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D9" w:rsidRDefault="00AF096C">
      <w:pPr>
        <w:spacing w:after="0" w:line="240" w:lineRule="auto"/>
        <w:ind w:left="284" w:hanging="284"/>
        <w:rPr>
          <w:rFonts w:ascii="Times New Roman" w:hAnsi="Times New Roman"/>
          <w:b/>
          <w:sz w:val="26"/>
          <w:szCs w:val="26"/>
        </w:rPr>
      </w:pPr>
      <w:r>
        <w:rPr>
          <w:rFonts w:ascii="Times New Roman" w:hAnsi="Times New Roman"/>
          <w:b/>
          <w:sz w:val="26"/>
          <w:szCs w:val="26"/>
        </w:rPr>
        <w:t>02-313-14/2017.</w:t>
      </w:r>
    </w:p>
    <w:p w:rsidR="004731D9" w:rsidRDefault="004731D9">
      <w:pPr>
        <w:spacing w:after="0" w:line="240" w:lineRule="auto"/>
        <w:jc w:val="both"/>
        <w:rPr>
          <w:rFonts w:ascii="Times New Roman" w:hAnsi="Times New Roman"/>
          <w:b/>
          <w:sz w:val="16"/>
          <w:szCs w:val="1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Csongrád Város Önkormányzata Képviselő-testületének </w:t>
      </w:r>
      <w:r>
        <w:rPr>
          <w:rFonts w:ascii="Times New Roman" w:hAnsi="Times New Roman"/>
          <w:b/>
          <w:sz w:val="26"/>
          <w:szCs w:val="26"/>
        </w:rPr>
        <w:t xml:space="preserve">2017. július 12-én </w:t>
      </w:r>
      <w:r>
        <w:rPr>
          <w:rFonts w:ascii="Times New Roman" w:hAnsi="Times New Roman"/>
          <w:bCs/>
          <w:sz w:val="26"/>
          <w:szCs w:val="26"/>
        </w:rPr>
        <w:t>m</w:t>
      </w:r>
      <w:r>
        <w:rPr>
          <w:rFonts w:ascii="Times New Roman" w:hAnsi="Times New Roman"/>
          <w:sz w:val="26"/>
          <w:szCs w:val="26"/>
        </w:rPr>
        <w:t xml:space="preserve">egtartott </w:t>
      </w:r>
      <w:r>
        <w:rPr>
          <w:rFonts w:ascii="Times New Roman" w:hAnsi="Times New Roman"/>
          <w:b/>
          <w:sz w:val="26"/>
          <w:szCs w:val="26"/>
        </w:rPr>
        <w:t>14</w:t>
      </w:r>
      <w:r>
        <w:rPr>
          <w:rFonts w:ascii="Times New Roman" w:hAnsi="Times New Roman"/>
          <w:b/>
          <w:bCs/>
          <w:sz w:val="26"/>
          <w:szCs w:val="26"/>
        </w:rPr>
        <w:t xml:space="preserve">. </w:t>
      </w:r>
      <w:r>
        <w:rPr>
          <w:rFonts w:ascii="Times New Roman" w:hAnsi="Times New Roman"/>
          <w:sz w:val="26"/>
          <w:szCs w:val="26"/>
        </w:rPr>
        <w:t>(</w:t>
      </w:r>
      <w:r>
        <w:rPr>
          <w:rFonts w:ascii="Times New Roman" w:hAnsi="Times New Roman"/>
          <w:i/>
          <w:iCs/>
          <w:sz w:val="26"/>
          <w:szCs w:val="26"/>
        </w:rPr>
        <w:t>rendkívüli</w:t>
      </w:r>
      <w:r>
        <w:rPr>
          <w:rFonts w:ascii="Times New Roman" w:hAnsi="Times New Roman"/>
          <w:sz w:val="26"/>
          <w:szCs w:val="26"/>
        </w:rPr>
        <w:t>) üléséről készült jegyzőkönyve.</w:t>
      </w:r>
    </w:p>
    <w:p w:rsidR="004731D9" w:rsidRDefault="004731D9">
      <w:pPr>
        <w:spacing w:after="0" w:line="240" w:lineRule="auto"/>
        <w:jc w:val="both"/>
        <w:rPr>
          <w:rFonts w:ascii="Times New Roman" w:hAnsi="Times New Roman"/>
          <w:sz w:val="16"/>
          <w:szCs w:val="16"/>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N a p i r e n d:</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Előterjesztések:</w:t>
      </w:r>
    </w:p>
    <w:p w:rsidR="004731D9" w:rsidRDefault="004731D9">
      <w:pPr>
        <w:spacing w:after="0" w:line="240" w:lineRule="auto"/>
        <w:jc w:val="both"/>
        <w:rPr>
          <w:rFonts w:ascii="Times New Roman" w:hAnsi="Times New Roman"/>
          <w:b/>
          <w:sz w:val="16"/>
          <w:szCs w:val="16"/>
          <w:u w:val="single"/>
        </w:rPr>
      </w:pPr>
    </w:p>
    <w:p w:rsidR="004731D9" w:rsidRDefault="00AF096C">
      <w:pPr>
        <w:spacing w:after="0" w:line="240" w:lineRule="auto"/>
        <w:jc w:val="center"/>
        <w:rPr>
          <w:rFonts w:ascii="Times New Roman" w:hAnsi="Times New Roman"/>
          <w:b/>
          <w:sz w:val="26"/>
          <w:szCs w:val="26"/>
        </w:rPr>
      </w:pPr>
      <w:r>
        <w:rPr>
          <w:rFonts w:ascii="Times New Roman" w:hAnsi="Times New Roman"/>
          <w:b/>
          <w:sz w:val="26"/>
          <w:szCs w:val="26"/>
        </w:rPr>
        <w:t xml:space="preserve">T </w:t>
      </w:r>
      <w:proofErr w:type="gramStart"/>
      <w:r>
        <w:rPr>
          <w:rFonts w:ascii="Times New Roman" w:hAnsi="Times New Roman"/>
          <w:b/>
          <w:sz w:val="26"/>
          <w:szCs w:val="26"/>
        </w:rPr>
        <w:t>A</w:t>
      </w:r>
      <w:proofErr w:type="gramEnd"/>
      <w:r>
        <w:rPr>
          <w:rFonts w:ascii="Times New Roman" w:hAnsi="Times New Roman"/>
          <w:b/>
          <w:sz w:val="26"/>
          <w:szCs w:val="26"/>
        </w:rPr>
        <w:t xml:space="preserve"> R T A L O M J E G Y Z É K :</w:t>
      </w:r>
    </w:p>
    <w:p w:rsidR="004731D9" w:rsidRDefault="004731D9">
      <w:pPr>
        <w:spacing w:after="0" w:line="240" w:lineRule="auto"/>
        <w:jc w:val="center"/>
        <w:rPr>
          <w:rFonts w:ascii="Times New Roman" w:hAnsi="Times New Roman"/>
          <w:b/>
          <w:sz w:val="26"/>
          <w:szCs w:val="26"/>
        </w:rPr>
      </w:pPr>
    </w:p>
    <w:tbl>
      <w:tblPr>
        <w:tblW w:w="0" w:type="auto"/>
        <w:tblInd w:w="-31" w:type="dxa"/>
        <w:tblBorders>
          <w:top w:val="nil"/>
          <w:left w:val="nil"/>
          <w:bottom w:val="nil"/>
          <w:right w:val="nil"/>
          <w:insideH w:val="nil"/>
          <w:insideV w:val="nil"/>
        </w:tblBorders>
        <w:tblCellMar>
          <w:left w:w="70" w:type="dxa"/>
          <w:right w:w="70" w:type="dxa"/>
        </w:tblCellMar>
        <w:tblLook w:val="0000"/>
      </w:tblPr>
      <w:tblGrid>
        <w:gridCol w:w="503"/>
        <w:gridCol w:w="5798"/>
        <w:gridCol w:w="1142"/>
        <w:gridCol w:w="1798"/>
      </w:tblGrid>
      <w:tr w:rsidR="004731D9">
        <w:trPr>
          <w:trHeight w:val="186"/>
        </w:trPr>
        <w:tc>
          <w:tcPr>
            <w:tcW w:w="505" w:type="dxa"/>
            <w:tcBorders>
              <w:top w:val="nil"/>
              <w:left w:val="nil"/>
              <w:bottom w:val="nil"/>
              <w:right w:val="nil"/>
            </w:tcBorders>
            <w:shd w:val="clear" w:color="auto" w:fill="FFFFFF"/>
            <w:vAlign w:val="center"/>
          </w:tcPr>
          <w:p w:rsidR="004731D9" w:rsidRDefault="004731D9">
            <w:pPr>
              <w:spacing w:after="0" w:line="240" w:lineRule="auto"/>
              <w:jc w:val="center"/>
              <w:rPr>
                <w:rFonts w:ascii="Times New Roman" w:eastAsia="Times New Roman" w:hAnsi="Times New Roman"/>
                <w:sz w:val="26"/>
                <w:szCs w:val="26"/>
              </w:rPr>
            </w:pPr>
          </w:p>
        </w:tc>
        <w:tc>
          <w:tcPr>
            <w:tcW w:w="5832" w:type="dxa"/>
            <w:tcBorders>
              <w:top w:val="nil"/>
              <w:left w:val="nil"/>
              <w:bottom w:val="nil"/>
              <w:right w:val="nil"/>
            </w:tcBorders>
            <w:shd w:val="clear" w:color="auto" w:fill="FFFFFF"/>
            <w:vAlign w:val="center"/>
          </w:tcPr>
          <w:p w:rsidR="004731D9" w:rsidRDefault="004731D9">
            <w:pPr>
              <w:spacing w:after="0" w:line="240" w:lineRule="auto"/>
              <w:rPr>
                <w:rFonts w:ascii="Times New Roman" w:eastAsia="Times New Roman" w:hAnsi="Times New Roman"/>
                <w:sz w:val="26"/>
                <w:szCs w:val="26"/>
              </w:rPr>
            </w:pPr>
          </w:p>
        </w:tc>
        <w:tc>
          <w:tcPr>
            <w:tcW w:w="1145" w:type="dxa"/>
            <w:tcBorders>
              <w:top w:val="nil"/>
              <w:left w:val="nil"/>
              <w:bottom w:val="nil"/>
              <w:right w:val="nil"/>
            </w:tcBorders>
            <w:shd w:val="clear" w:color="auto" w:fill="FFFFFF"/>
          </w:tcPr>
          <w:p w:rsidR="004731D9" w:rsidRDefault="004731D9">
            <w:pPr>
              <w:spacing w:after="0" w:line="240" w:lineRule="auto"/>
              <w:rPr>
                <w:rFonts w:ascii="Times New Roman" w:eastAsia="Times New Roman" w:hAnsi="Times New Roman"/>
                <w:sz w:val="26"/>
                <w:szCs w:val="26"/>
              </w:rPr>
            </w:pPr>
          </w:p>
        </w:tc>
        <w:tc>
          <w:tcPr>
            <w:tcW w:w="1802" w:type="dxa"/>
            <w:tcBorders>
              <w:top w:val="nil"/>
              <w:left w:val="nil"/>
              <w:bottom w:val="nil"/>
              <w:right w:val="nil"/>
            </w:tcBorders>
            <w:shd w:val="clear" w:color="auto" w:fill="FFFFFF"/>
          </w:tcPr>
          <w:p w:rsidR="004731D9" w:rsidRDefault="004731D9">
            <w:pPr>
              <w:spacing w:after="0" w:line="240" w:lineRule="auto"/>
              <w:rPr>
                <w:rFonts w:ascii="Times New Roman" w:eastAsia="Times New Roman" w:hAnsi="Times New Roman"/>
                <w:sz w:val="26"/>
                <w:szCs w:val="26"/>
              </w:rPr>
            </w:pPr>
          </w:p>
        </w:tc>
      </w:tr>
      <w:tr w:rsidR="004731D9">
        <w:tc>
          <w:tcPr>
            <w:tcW w:w="505" w:type="dxa"/>
            <w:tcBorders>
              <w:top w:val="nil"/>
              <w:left w:val="nil"/>
              <w:bottom w:val="nil"/>
              <w:right w:val="nil"/>
            </w:tcBorders>
            <w:shd w:val="clear" w:color="auto" w:fill="FFFFFF"/>
            <w:vAlign w:val="center"/>
          </w:tcPr>
          <w:p w:rsidR="004731D9" w:rsidRDefault="004731D9">
            <w:pPr>
              <w:spacing w:after="0" w:line="240" w:lineRule="auto"/>
              <w:jc w:val="center"/>
              <w:rPr>
                <w:rFonts w:ascii="Times New Roman" w:hAnsi="Times New Roman"/>
                <w:bCs/>
                <w:sz w:val="26"/>
                <w:szCs w:val="26"/>
              </w:rPr>
            </w:pPr>
          </w:p>
        </w:tc>
        <w:tc>
          <w:tcPr>
            <w:tcW w:w="5832" w:type="dxa"/>
            <w:tcBorders>
              <w:top w:val="nil"/>
              <w:left w:val="nil"/>
              <w:bottom w:val="nil"/>
              <w:right w:val="nil"/>
            </w:tcBorders>
            <w:shd w:val="clear" w:color="auto" w:fill="FFFFFF"/>
            <w:vAlign w:val="center"/>
          </w:tcPr>
          <w:p w:rsidR="004731D9" w:rsidRDefault="00AF096C">
            <w:pPr>
              <w:spacing w:after="0" w:line="240" w:lineRule="auto"/>
              <w:rPr>
                <w:rFonts w:ascii="Times New Roman" w:hAnsi="Times New Roman"/>
                <w:b/>
                <w:sz w:val="26"/>
                <w:szCs w:val="26"/>
              </w:rPr>
            </w:pPr>
            <w:r>
              <w:rPr>
                <w:rFonts w:ascii="Times New Roman" w:hAnsi="Times New Roman"/>
                <w:b/>
                <w:sz w:val="26"/>
                <w:szCs w:val="26"/>
              </w:rPr>
              <w:t>A hozott határozat tárgya:</w:t>
            </w:r>
          </w:p>
        </w:tc>
        <w:tc>
          <w:tcPr>
            <w:tcW w:w="1145" w:type="dxa"/>
            <w:tcBorders>
              <w:top w:val="nil"/>
              <w:left w:val="nil"/>
              <w:bottom w:val="nil"/>
              <w:right w:val="nil"/>
            </w:tcBorders>
            <w:shd w:val="clear" w:color="auto" w:fill="FFFFFF"/>
          </w:tcPr>
          <w:p w:rsidR="004731D9" w:rsidRDefault="00AF096C">
            <w:pPr>
              <w:spacing w:after="0" w:line="240" w:lineRule="auto"/>
              <w:ind w:right="-31"/>
              <w:jc w:val="center"/>
              <w:rPr>
                <w:rFonts w:ascii="Times New Roman" w:eastAsia="Times New Roman" w:hAnsi="Times New Roman"/>
                <w:b/>
                <w:bCs/>
                <w:sz w:val="26"/>
                <w:szCs w:val="26"/>
              </w:rPr>
            </w:pPr>
            <w:r>
              <w:rPr>
                <w:rFonts w:ascii="Times New Roman" w:eastAsia="Times New Roman" w:hAnsi="Times New Roman"/>
                <w:b/>
                <w:bCs/>
                <w:sz w:val="26"/>
                <w:szCs w:val="26"/>
              </w:rPr>
              <w:t>száma</w:t>
            </w:r>
          </w:p>
        </w:tc>
        <w:tc>
          <w:tcPr>
            <w:tcW w:w="1802" w:type="dxa"/>
            <w:tcBorders>
              <w:top w:val="nil"/>
              <w:left w:val="nil"/>
              <w:bottom w:val="nil"/>
              <w:right w:val="nil"/>
            </w:tcBorders>
            <w:shd w:val="clear" w:color="auto" w:fill="FFFFFF"/>
          </w:tcPr>
          <w:p w:rsidR="004731D9" w:rsidRDefault="00AF096C">
            <w:pPr>
              <w:spacing w:after="0" w:line="240" w:lineRule="auto"/>
              <w:ind w:right="-31"/>
              <w:jc w:val="center"/>
              <w:rPr>
                <w:rFonts w:ascii="Times New Roman" w:eastAsia="Times New Roman" w:hAnsi="Times New Roman"/>
                <w:b/>
                <w:bCs/>
                <w:sz w:val="26"/>
                <w:szCs w:val="26"/>
              </w:rPr>
            </w:pPr>
            <w:r>
              <w:rPr>
                <w:rFonts w:ascii="Times New Roman" w:eastAsia="Times New Roman" w:hAnsi="Times New Roman"/>
                <w:b/>
                <w:bCs/>
                <w:sz w:val="26"/>
                <w:szCs w:val="26"/>
              </w:rPr>
              <w:t>oldalszáma</w:t>
            </w:r>
          </w:p>
        </w:tc>
      </w:tr>
      <w:tr w:rsidR="004731D9">
        <w:trPr>
          <w:trHeight w:val="994"/>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1.</w:t>
            </w:r>
          </w:p>
        </w:tc>
        <w:tc>
          <w:tcPr>
            <w:tcW w:w="5832" w:type="dxa"/>
            <w:tcBorders>
              <w:top w:val="nil"/>
              <w:left w:val="nil"/>
              <w:bottom w:val="nil"/>
              <w:right w:val="nil"/>
            </w:tcBorders>
            <w:shd w:val="clear" w:color="auto" w:fill="FFFFFF"/>
            <w:vAlign w:val="center"/>
          </w:tcPr>
          <w:p w:rsidR="004731D9" w:rsidRDefault="00AF096C">
            <w:pPr>
              <w:spacing w:after="0" w:line="240" w:lineRule="auto"/>
              <w:rPr>
                <w:rFonts w:ascii="Times New Roman" w:eastAsia="Times New Roman" w:hAnsi="Times New Roman"/>
                <w:sz w:val="26"/>
                <w:szCs w:val="26"/>
              </w:rPr>
            </w:pPr>
            <w:r>
              <w:rPr>
                <w:rFonts w:ascii="Times New Roman" w:eastAsia="Times New Roman" w:hAnsi="Times New Roman"/>
                <w:sz w:val="26"/>
                <w:szCs w:val="26"/>
              </w:rPr>
              <w:t>Az ülés napirendjének és tárgyalási sorrendjének elfogadása.</w:t>
            </w: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142</w:t>
            </w:r>
          </w:p>
        </w:tc>
        <w:tc>
          <w:tcPr>
            <w:tcW w:w="1802"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2</w:t>
            </w:r>
          </w:p>
        </w:tc>
      </w:tr>
      <w:tr w:rsidR="004731D9">
        <w:trPr>
          <w:trHeight w:val="1356"/>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2.</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ind w:left="93"/>
              <w:rPr>
                <w:rFonts w:ascii="Times New Roman" w:hAnsi="Times New Roman"/>
                <w:sz w:val="26"/>
                <w:szCs w:val="26"/>
              </w:rPr>
            </w:pPr>
          </w:p>
          <w:p w:rsidR="004731D9" w:rsidRDefault="00AF096C">
            <w:pPr>
              <w:pStyle w:val="Szvegtrzs2"/>
              <w:spacing w:after="0" w:line="240" w:lineRule="auto"/>
              <w:ind w:left="93"/>
              <w:rPr>
                <w:rFonts w:ascii="Times New Roman" w:hAnsi="Times New Roman"/>
                <w:sz w:val="26"/>
                <w:szCs w:val="26"/>
              </w:rPr>
            </w:pPr>
            <w:r>
              <w:rPr>
                <w:rFonts w:ascii="Times New Roman" w:hAnsi="Times New Roman"/>
                <w:sz w:val="26"/>
                <w:szCs w:val="26"/>
              </w:rPr>
              <w:t>Körös-toroki üdülőterületen a járművel történő díjköteles várakozás szabályairól szóló rendelet elfogadása</w:t>
            </w:r>
          </w:p>
          <w:p w:rsidR="004731D9" w:rsidRDefault="004731D9">
            <w:pPr>
              <w:spacing w:after="0" w:line="240" w:lineRule="auto"/>
              <w:ind w:left="93"/>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143</w:t>
            </w:r>
          </w:p>
        </w:tc>
        <w:tc>
          <w:tcPr>
            <w:tcW w:w="1802"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6</w:t>
            </w:r>
          </w:p>
        </w:tc>
      </w:tr>
      <w:tr w:rsidR="004731D9">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3.</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26"/>
                <w:szCs w:val="26"/>
              </w:rPr>
            </w:pPr>
          </w:p>
          <w:p w:rsidR="004731D9" w:rsidRDefault="00AF096C">
            <w:pPr>
              <w:pStyle w:val="Szvegtrzs2"/>
              <w:spacing w:after="0" w:line="240" w:lineRule="auto"/>
              <w:rPr>
                <w:rFonts w:ascii="Times New Roman" w:hAnsi="Times New Roman"/>
                <w:sz w:val="26"/>
                <w:szCs w:val="26"/>
              </w:rPr>
            </w:pPr>
            <w:r>
              <w:rPr>
                <w:rFonts w:ascii="Times New Roman" w:hAnsi="Times New Roman"/>
                <w:sz w:val="26"/>
                <w:szCs w:val="26"/>
              </w:rPr>
              <w:t>Csongrád Városi Önkormányzat Szervezeti és Működési Szabályzatának, törzskönyvi nyilvántartásának módosítása a fogorvosi alapellátás feladatra vonatkozóan</w:t>
            </w:r>
          </w:p>
          <w:p w:rsidR="004731D9" w:rsidRDefault="004731D9">
            <w:pPr>
              <w:spacing w:after="0" w:line="240" w:lineRule="auto"/>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144</w:t>
            </w:r>
          </w:p>
        </w:tc>
        <w:tc>
          <w:tcPr>
            <w:tcW w:w="1802"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8</w:t>
            </w:r>
          </w:p>
        </w:tc>
      </w:tr>
      <w:tr w:rsidR="004731D9">
        <w:trPr>
          <w:trHeight w:val="1049"/>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4.</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12"/>
                <w:szCs w:val="12"/>
              </w:rPr>
            </w:pPr>
          </w:p>
          <w:p w:rsidR="004731D9" w:rsidRDefault="00AF096C">
            <w:pPr>
              <w:pStyle w:val="Szvegtrzs2"/>
              <w:spacing w:after="0" w:line="240" w:lineRule="auto"/>
              <w:rPr>
                <w:rFonts w:ascii="Times New Roman" w:hAnsi="Times New Roman"/>
                <w:sz w:val="26"/>
                <w:szCs w:val="26"/>
              </w:rPr>
            </w:pPr>
            <w:r>
              <w:rPr>
                <w:rFonts w:ascii="Times New Roman" w:hAnsi="Times New Roman"/>
                <w:sz w:val="26"/>
                <w:szCs w:val="26"/>
              </w:rPr>
              <w:t xml:space="preserve">Csongrádi Óvodák Igazgatósága alapító okiratának módosítása </w:t>
            </w:r>
          </w:p>
          <w:p w:rsidR="004731D9" w:rsidRDefault="004731D9">
            <w:pPr>
              <w:spacing w:after="0" w:line="240" w:lineRule="auto"/>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145</w:t>
            </w:r>
          </w:p>
        </w:tc>
        <w:tc>
          <w:tcPr>
            <w:tcW w:w="1802"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10</w:t>
            </w:r>
          </w:p>
        </w:tc>
      </w:tr>
      <w:tr w:rsidR="004731D9">
        <w:trPr>
          <w:trHeight w:val="1245"/>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5.</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26"/>
                <w:szCs w:val="26"/>
              </w:rPr>
            </w:pPr>
          </w:p>
          <w:p w:rsidR="004731D9" w:rsidRDefault="00AF096C">
            <w:pPr>
              <w:pStyle w:val="Szvegtrzs2"/>
              <w:spacing w:after="0" w:line="240" w:lineRule="auto"/>
              <w:rPr>
                <w:rFonts w:ascii="Times New Roman" w:hAnsi="Times New Roman"/>
                <w:sz w:val="26"/>
                <w:szCs w:val="26"/>
              </w:rPr>
            </w:pPr>
            <w:r>
              <w:rPr>
                <w:rFonts w:ascii="Times New Roman" w:hAnsi="Times New Roman"/>
                <w:sz w:val="26"/>
                <w:szCs w:val="26"/>
              </w:rPr>
              <w:t>Tájékoztatás a Csongrád, Fő u. 11-17. szám alatti ingatlan átalakításáról.</w:t>
            </w:r>
          </w:p>
          <w:p w:rsidR="004731D9" w:rsidRDefault="004731D9">
            <w:pPr>
              <w:spacing w:after="0" w:line="240" w:lineRule="auto"/>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146</w:t>
            </w:r>
          </w:p>
        </w:tc>
        <w:tc>
          <w:tcPr>
            <w:tcW w:w="1802"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11-12</w:t>
            </w:r>
          </w:p>
        </w:tc>
      </w:tr>
      <w:tr w:rsidR="004731D9">
        <w:trPr>
          <w:trHeight w:val="1245"/>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6.</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16"/>
                <w:szCs w:val="16"/>
              </w:rPr>
            </w:pPr>
          </w:p>
          <w:p w:rsidR="004731D9" w:rsidRDefault="00AF096C">
            <w:pPr>
              <w:pStyle w:val="Szvegtrzs2"/>
              <w:spacing w:after="0" w:line="240" w:lineRule="auto"/>
              <w:rPr>
                <w:rFonts w:ascii="Times New Roman" w:hAnsi="Times New Roman"/>
                <w:sz w:val="26"/>
                <w:szCs w:val="26"/>
              </w:rPr>
            </w:pPr>
            <w:r>
              <w:rPr>
                <w:rFonts w:ascii="Times New Roman" w:hAnsi="Times New Roman"/>
                <w:sz w:val="26"/>
                <w:szCs w:val="26"/>
              </w:rPr>
              <w:t xml:space="preserve">Vételi kérelem az Ipari Parkban lévő csongrádi 2122/31. </w:t>
            </w:r>
            <w:proofErr w:type="spellStart"/>
            <w:r>
              <w:rPr>
                <w:rFonts w:ascii="Times New Roman" w:hAnsi="Times New Roman"/>
                <w:sz w:val="26"/>
                <w:szCs w:val="26"/>
              </w:rPr>
              <w:t>hrsz-ú</w:t>
            </w:r>
            <w:proofErr w:type="spellEnd"/>
            <w:r>
              <w:rPr>
                <w:rFonts w:ascii="Times New Roman" w:hAnsi="Times New Roman"/>
                <w:sz w:val="26"/>
                <w:szCs w:val="26"/>
              </w:rPr>
              <w:t xml:space="preserve"> ingatlan önkormányzati tulajdonban lévő 6149/8549-ed tulajdoni hányadára</w:t>
            </w:r>
          </w:p>
          <w:p w:rsidR="004731D9" w:rsidRDefault="004731D9">
            <w:pPr>
              <w:spacing w:after="0" w:line="240" w:lineRule="auto"/>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147</w:t>
            </w:r>
          </w:p>
        </w:tc>
        <w:tc>
          <w:tcPr>
            <w:tcW w:w="1802" w:type="dxa"/>
            <w:tcBorders>
              <w:top w:val="nil"/>
              <w:left w:val="nil"/>
              <w:bottom w:val="nil"/>
              <w:right w:val="nil"/>
            </w:tcBorders>
            <w:shd w:val="clear" w:color="auto" w:fill="FFFFFF"/>
            <w:vAlign w:val="center"/>
          </w:tcPr>
          <w:p w:rsidR="004731D9" w:rsidRDefault="00DC6D4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12-</w:t>
            </w:r>
            <w:r w:rsidR="00AF096C">
              <w:rPr>
                <w:rFonts w:ascii="Times New Roman" w:eastAsia="Times New Roman" w:hAnsi="Times New Roman"/>
                <w:bCs/>
                <w:sz w:val="26"/>
                <w:szCs w:val="26"/>
              </w:rPr>
              <w:t>13</w:t>
            </w:r>
          </w:p>
        </w:tc>
      </w:tr>
      <w:tr w:rsidR="004731D9">
        <w:trPr>
          <w:trHeight w:val="1083"/>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7.</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26"/>
                <w:szCs w:val="26"/>
              </w:rPr>
            </w:pPr>
          </w:p>
          <w:p w:rsidR="004731D9" w:rsidRDefault="00AF096C">
            <w:pPr>
              <w:pStyle w:val="Szvegtrzs2"/>
              <w:spacing w:after="0" w:line="240" w:lineRule="auto"/>
              <w:rPr>
                <w:rFonts w:ascii="Times New Roman" w:hAnsi="Times New Roman"/>
                <w:sz w:val="26"/>
                <w:szCs w:val="26"/>
              </w:rPr>
            </w:pPr>
            <w:r>
              <w:rPr>
                <w:rFonts w:ascii="Times New Roman" w:hAnsi="Times New Roman"/>
                <w:sz w:val="26"/>
                <w:szCs w:val="26"/>
              </w:rPr>
              <w:t xml:space="preserve">TOP-5.3-1-16 </w:t>
            </w:r>
            <w:proofErr w:type="gramStart"/>
            <w:r>
              <w:rPr>
                <w:rFonts w:ascii="Times New Roman" w:hAnsi="Times New Roman"/>
                <w:sz w:val="26"/>
                <w:szCs w:val="26"/>
              </w:rPr>
              <w:t>A</w:t>
            </w:r>
            <w:proofErr w:type="gramEnd"/>
            <w:r>
              <w:rPr>
                <w:rFonts w:ascii="Times New Roman" w:hAnsi="Times New Roman"/>
                <w:sz w:val="26"/>
                <w:szCs w:val="26"/>
              </w:rPr>
              <w:t xml:space="preserve"> helyi identitás és kohézió erősítése című pályázat benyújtása</w:t>
            </w:r>
          </w:p>
          <w:p w:rsidR="004731D9" w:rsidRDefault="004731D9">
            <w:pPr>
              <w:spacing w:after="0" w:line="240" w:lineRule="auto"/>
              <w:rPr>
                <w:rFonts w:ascii="Times New Roman" w:hAnsi="Times New Roman"/>
                <w:sz w:val="16"/>
                <w:szCs w:val="1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148</w:t>
            </w:r>
          </w:p>
        </w:tc>
        <w:tc>
          <w:tcPr>
            <w:tcW w:w="1802" w:type="dxa"/>
            <w:tcBorders>
              <w:top w:val="nil"/>
              <w:left w:val="nil"/>
              <w:bottom w:val="nil"/>
              <w:right w:val="nil"/>
            </w:tcBorders>
            <w:shd w:val="clear" w:color="auto" w:fill="FFFFFF"/>
            <w:vAlign w:val="center"/>
          </w:tcPr>
          <w:p w:rsidR="004731D9" w:rsidRDefault="00AF096C" w:rsidP="00DC6D4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w:t>
            </w:r>
          </w:p>
        </w:tc>
      </w:tr>
      <w:tr w:rsidR="004731D9">
        <w:trPr>
          <w:trHeight w:val="1245"/>
        </w:trPr>
        <w:tc>
          <w:tcPr>
            <w:tcW w:w="505" w:type="dxa"/>
            <w:tcBorders>
              <w:top w:val="nil"/>
              <w:left w:val="nil"/>
              <w:bottom w:val="nil"/>
              <w:right w:val="nil"/>
            </w:tcBorders>
            <w:shd w:val="clear" w:color="auto" w:fill="FFFFFF"/>
            <w:vAlign w:val="center"/>
          </w:tcPr>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8.</w:t>
            </w:r>
          </w:p>
        </w:tc>
        <w:tc>
          <w:tcPr>
            <w:tcW w:w="5832" w:type="dxa"/>
            <w:tcBorders>
              <w:top w:val="nil"/>
              <w:left w:val="nil"/>
              <w:bottom w:val="nil"/>
              <w:right w:val="nil"/>
            </w:tcBorders>
            <w:shd w:val="clear" w:color="auto" w:fill="FFFFFF"/>
            <w:vAlign w:val="center"/>
          </w:tcPr>
          <w:p w:rsidR="004731D9" w:rsidRDefault="004731D9">
            <w:pPr>
              <w:pStyle w:val="Szvegtrzs2"/>
              <w:spacing w:after="0" w:line="240" w:lineRule="auto"/>
              <w:rPr>
                <w:rFonts w:ascii="Times New Roman" w:hAnsi="Times New Roman"/>
                <w:sz w:val="26"/>
                <w:szCs w:val="26"/>
              </w:rPr>
            </w:pPr>
          </w:p>
          <w:p w:rsidR="004731D9" w:rsidRDefault="00AF096C">
            <w:pPr>
              <w:pStyle w:val="Szvegtrzs2"/>
              <w:spacing w:after="0" w:line="240" w:lineRule="auto"/>
              <w:rPr>
                <w:rFonts w:ascii="Times New Roman" w:hAnsi="Times New Roman"/>
                <w:sz w:val="26"/>
                <w:szCs w:val="26"/>
              </w:rPr>
            </w:pPr>
            <w:proofErr w:type="spellStart"/>
            <w:r>
              <w:rPr>
                <w:rFonts w:ascii="Times New Roman" w:hAnsi="Times New Roman"/>
                <w:sz w:val="26"/>
                <w:szCs w:val="26"/>
              </w:rPr>
              <w:t>Piroskavárosi</w:t>
            </w:r>
            <w:proofErr w:type="spellEnd"/>
            <w:r>
              <w:rPr>
                <w:rFonts w:ascii="Times New Roman" w:hAnsi="Times New Roman"/>
                <w:sz w:val="26"/>
                <w:szCs w:val="26"/>
              </w:rPr>
              <w:t xml:space="preserve"> Szociális és Rehabilitációs Foglalkoztató Nonprofit Kft. alapító okirat módosítása</w:t>
            </w:r>
          </w:p>
          <w:p w:rsidR="004731D9" w:rsidRDefault="004731D9">
            <w:pPr>
              <w:spacing w:after="0" w:line="240" w:lineRule="auto"/>
              <w:rPr>
                <w:rFonts w:ascii="Times New Roman" w:hAnsi="Times New Roman"/>
                <w:sz w:val="26"/>
                <w:szCs w:val="26"/>
              </w:rPr>
            </w:pPr>
          </w:p>
        </w:tc>
        <w:tc>
          <w:tcPr>
            <w:tcW w:w="1145" w:type="dxa"/>
            <w:tcBorders>
              <w:top w:val="nil"/>
              <w:left w:val="nil"/>
              <w:bottom w:val="nil"/>
              <w:right w:val="nil"/>
            </w:tcBorders>
            <w:shd w:val="clear" w:color="auto" w:fill="FFFFFF"/>
            <w:vAlign w:val="center"/>
          </w:tcPr>
          <w:p w:rsidR="004731D9" w:rsidRDefault="00AF096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149</w:t>
            </w:r>
          </w:p>
        </w:tc>
        <w:tc>
          <w:tcPr>
            <w:tcW w:w="1802" w:type="dxa"/>
            <w:tcBorders>
              <w:top w:val="nil"/>
              <w:left w:val="nil"/>
              <w:bottom w:val="nil"/>
              <w:right w:val="nil"/>
            </w:tcBorders>
            <w:shd w:val="clear" w:color="auto" w:fill="FFFFFF"/>
            <w:vAlign w:val="center"/>
          </w:tcPr>
          <w:p w:rsidR="004731D9" w:rsidRDefault="00DC6D4C">
            <w:pPr>
              <w:spacing w:after="0" w:line="240" w:lineRule="auto"/>
              <w:ind w:right="-31"/>
              <w:jc w:val="center"/>
              <w:rPr>
                <w:rFonts w:ascii="Times New Roman" w:eastAsia="Times New Roman" w:hAnsi="Times New Roman"/>
                <w:bCs/>
                <w:sz w:val="26"/>
                <w:szCs w:val="26"/>
              </w:rPr>
            </w:pPr>
            <w:r>
              <w:rPr>
                <w:rFonts w:ascii="Times New Roman" w:eastAsia="Times New Roman" w:hAnsi="Times New Roman"/>
                <w:bCs/>
                <w:sz w:val="26"/>
                <w:szCs w:val="26"/>
              </w:rPr>
              <w:t>15-</w:t>
            </w:r>
            <w:r w:rsidR="00AF096C">
              <w:rPr>
                <w:rFonts w:ascii="Times New Roman" w:eastAsia="Times New Roman" w:hAnsi="Times New Roman"/>
                <w:bCs/>
                <w:sz w:val="26"/>
                <w:szCs w:val="26"/>
              </w:rPr>
              <w:t>16</w:t>
            </w:r>
          </w:p>
        </w:tc>
      </w:tr>
    </w:tbl>
    <w:p w:rsidR="004731D9" w:rsidRDefault="004731D9">
      <w:pPr>
        <w:spacing w:after="0" w:line="240" w:lineRule="auto"/>
        <w:ind w:left="284" w:hanging="284"/>
        <w:rPr>
          <w:rFonts w:ascii="Times New Roman" w:hAnsi="Times New Roman"/>
          <w:b/>
          <w:sz w:val="26"/>
          <w:szCs w:val="26"/>
          <w:u w:val="single"/>
        </w:rPr>
      </w:pPr>
    </w:p>
    <w:p w:rsidR="004731D9" w:rsidRDefault="00AF096C">
      <w:pPr>
        <w:spacing w:after="0" w:line="240" w:lineRule="auto"/>
        <w:ind w:left="284" w:hanging="284"/>
        <w:rPr>
          <w:rFonts w:ascii="Times New Roman" w:hAnsi="Times New Roman"/>
          <w:b/>
          <w:sz w:val="26"/>
          <w:szCs w:val="26"/>
          <w:u w:val="single"/>
        </w:rPr>
      </w:pPr>
      <w:r>
        <w:rPr>
          <w:rFonts w:ascii="Times New Roman" w:hAnsi="Times New Roman"/>
          <w:b/>
          <w:sz w:val="26"/>
          <w:szCs w:val="26"/>
          <w:u w:val="single"/>
        </w:rPr>
        <w:t>A megalkotott rendeletek száma és tárgya:</w:t>
      </w:r>
    </w:p>
    <w:p w:rsidR="004731D9" w:rsidRDefault="004731D9">
      <w:pPr>
        <w:spacing w:after="0" w:line="240" w:lineRule="auto"/>
        <w:ind w:left="284" w:hanging="284"/>
        <w:rPr>
          <w:rFonts w:ascii="Times New Roman" w:hAnsi="Times New Roman"/>
          <w:b/>
          <w:sz w:val="26"/>
          <w:szCs w:val="26"/>
        </w:rPr>
      </w:pPr>
    </w:p>
    <w:p w:rsidR="004731D9" w:rsidRDefault="00AF096C">
      <w:pPr>
        <w:numPr>
          <w:ilvl w:val="0"/>
          <w:numId w:val="11"/>
        </w:numPr>
        <w:tabs>
          <w:tab w:val="left" w:pos="284"/>
        </w:tabs>
        <w:spacing w:after="0" w:line="240" w:lineRule="auto"/>
        <w:ind w:left="142"/>
        <w:rPr>
          <w:rFonts w:ascii="Times New Roman" w:hAnsi="Times New Roman"/>
          <w:b/>
          <w:sz w:val="26"/>
          <w:szCs w:val="26"/>
          <w:u w:val="single"/>
        </w:rPr>
      </w:pPr>
      <w:r>
        <w:rPr>
          <w:rFonts w:ascii="Times New Roman" w:hAnsi="Times New Roman"/>
          <w:b/>
          <w:sz w:val="26"/>
          <w:szCs w:val="26"/>
          <w:u w:val="single"/>
        </w:rPr>
        <w:t>21/2017. (VII. 13.) önkormányzati rendelet</w:t>
      </w:r>
    </w:p>
    <w:p w:rsidR="004731D9" w:rsidRDefault="00AF096C">
      <w:pPr>
        <w:spacing w:after="0" w:line="240" w:lineRule="auto"/>
        <w:rPr>
          <w:rFonts w:ascii="Times New Roman" w:hAnsi="Times New Roman"/>
          <w:b/>
          <w:i/>
          <w:sz w:val="26"/>
          <w:szCs w:val="26"/>
        </w:rPr>
      </w:pPr>
      <w:r>
        <w:rPr>
          <w:rFonts w:ascii="Times New Roman" w:hAnsi="Times New Roman"/>
          <w:b/>
          <w:i/>
          <w:sz w:val="26"/>
          <w:szCs w:val="26"/>
        </w:rPr>
        <w:t>Körös-toroki üdülőterületen a járművel történő díjköteles várakozás szabályairól</w:t>
      </w:r>
    </w:p>
    <w:p w:rsidR="004731D9" w:rsidRDefault="004731D9">
      <w:pPr>
        <w:spacing w:after="0" w:line="240" w:lineRule="auto"/>
        <w:ind w:left="284" w:hanging="284"/>
        <w:jc w:val="center"/>
        <w:rPr>
          <w:rFonts w:ascii="Times New Roman" w:hAnsi="Times New Roman"/>
          <w:sz w:val="26"/>
          <w:szCs w:val="26"/>
        </w:rPr>
      </w:pPr>
    </w:p>
    <w:p w:rsidR="004731D9" w:rsidRDefault="00AF096C">
      <w:pPr>
        <w:spacing w:after="0" w:line="240" w:lineRule="auto"/>
        <w:ind w:left="284" w:hanging="284"/>
        <w:jc w:val="center"/>
        <w:rPr>
          <w:rFonts w:ascii="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4731D9" w:rsidRDefault="004731D9">
      <w:pPr>
        <w:spacing w:after="0" w:line="240" w:lineRule="auto"/>
        <w:ind w:left="284" w:hanging="284"/>
        <w:rPr>
          <w:rFonts w:ascii="Times New Roman" w:hAnsi="Times New Roman"/>
          <w:b/>
          <w:sz w:val="26"/>
          <w:szCs w:val="26"/>
        </w:rPr>
      </w:pPr>
    </w:p>
    <w:p w:rsidR="004731D9" w:rsidRDefault="004731D9">
      <w:pPr>
        <w:spacing w:after="0" w:line="240" w:lineRule="auto"/>
        <w:ind w:left="284" w:hanging="284"/>
        <w:rPr>
          <w:rFonts w:ascii="Times New Roman" w:hAnsi="Times New Roman"/>
          <w:b/>
          <w:sz w:val="26"/>
          <w:szCs w:val="26"/>
        </w:rPr>
      </w:pPr>
    </w:p>
    <w:p w:rsidR="004731D9" w:rsidRDefault="00AF096C">
      <w:pPr>
        <w:numPr>
          <w:ilvl w:val="0"/>
          <w:numId w:val="11"/>
        </w:numPr>
        <w:spacing w:after="0" w:line="240" w:lineRule="auto"/>
        <w:ind w:left="142"/>
        <w:rPr>
          <w:rFonts w:ascii="Times New Roman" w:hAnsi="Times New Roman"/>
          <w:b/>
          <w:sz w:val="26"/>
          <w:szCs w:val="26"/>
          <w:u w:val="single"/>
        </w:rPr>
      </w:pPr>
      <w:r>
        <w:rPr>
          <w:rFonts w:ascii="Times New Roman" w:eastAsia="Times New Roman" w:hAnsi="Times New Roman"/>
          <w:b/>
          <w:sz w:val="26"/>
          <w:szCs w:val="26"/>
        </w:rPr>
        <w:t xml:space="preserve">  </w:t>
      </w:r>
      <w:r>
        <w:rPr>
          <w:rFonts w:ascii="Times New Roman" w:hAnsi="Times New Roman"/>
          <w:b/>
          <w:sz w:val="26"/>
          <w:szCs w:val="26"/>
          <w:u w:val="single"/>
        </w:rPr>
        <w:t>22/2017. (VII.13.) önkormányzati rendelet</w:t>
      </w:r>
    </w:p>
    <w:p w:rsidR="004731D9" w:rsidRDefault="00AF096C">
      <w:pPr>
        <w:spacing w:after="0" w:line="240" w:lineRule="auto"/>
        <w:jc w:val="both"/>
        <w:rPr>
          <w:rFonts w:ascii="Times New Roman" w:hAnsi="Times New Roman"/>
          <w:b/>
          <w:i/>
          <w:sz w:val="26"/>
          <w:szCs w:val="26"/>
        </w:rPr>
      </w:pPr>
      <w:r>
        <w:rPr>
          <w:rFonts w:ascii="Times New Roman" w:hAnsi="Times New Roman"/>
          <w:b/>
          <w:i/>
          <w:sz w:val="26"/>
          <w:szCs w:val="26"/>
        </w:rPr>
        <w:t>Az Önkormányzat és Szervei Szervezeti és Működési Szabályzatáról szóló 1/2013. (I. 31.) önkormányzati rendelet módosításáról.</w:t>
      </w:r>
    </w:p>
    <w:p w:rsidR="004731D9" w:rsidRDefault="004731D9">
      <w:pPr>
        <w:spacing w:after="0" w:line="240" w:lineRule="auto"/>
        <w:ind w:left="284" w:hanging="284"/>
        <w:jc w:val="center"/>
        <w:rPr>
          <w:rFonts w:ascii="Times New Roman" w:hAnsi="Times New Roman"/>
          <w:sz w:val="26"/>
          <w:szCs w:val="26"/>
        </w:rPr>
      </w:pPr>
    </w:p>
    <w:p w:rsidR="004731D9" w:rsidRDefault="00AF096C">
      <w:pPr>
        <w:spacing w:after="0" w:line="240" w:lineRule="auto"/>
        <w:ind w:left="284" w:hanging="284"/>
        <w:jc w:val="center"/>
        <w:rPr>
          <w:rFonts w:ascii="Times New Roman" w:hAnsi="Times New Roman"/>
          <w:sz w:val="26"/>
          <w:szCs w:val="26"/>
        </w:rPr>
      </w:pPr>
      <w:r>
        <w:rPr>
          <w:rFonts w:ascii="Times New Roman" w:eastAsia="Times New Roman" w:hAnsi="Times New Roman"/>
          <w:sz w:val="26"/>
          <w:szCs w:val="26"/>
        </w:rPr>
        <w:t>„</w:t>
      </w: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4731D9" w:rsidRDefault="004731D9">
      <w:pPr>
        <w:spacing w:after="0" w:line="240" w:lineRule="auto"/>
        <w:ind w:left="284" w:hanging="284"/>
        <w:jc w:val="center"/>
        <w:rPr>
          <w:rFonts w:ascii="Times New Roman" w:hAnsi="Times New Roman"/>
          <w:sz w:val="26"/>
          <w:szCs w:val="26"/>
        </w:rPr>
      </w:pPr>
    </w:p>
    <w:p w:rsidR="004731D9" w:rsidRDefault="004731D9">
      <w:pPr>
        <w:spacing w:after="0" w:line="240" w:lineRule="auto"/>
        <w:ind w:left="284" w:hanging="284"/>
        <w:jc w:val="center"/>
        <w:rPr>
          <w:rFonts w:ascii="Times New Roman" w:hAnsi="Times New Roman"/>
          <w:sz w:val="26"/>
          <w:szCs w:val="26"/>
        </w:rPr>
      </w:pPr>
    </w:p>
    <w:p w:rsidR="004731D9" w:rsidRDefault="00AF096C">
      <w:pPr>
        <w:numPr>
          <w:ilvl w:val="0"/>
          <w:numId w:val="11"/>
        </w:numPr>
        <w:spacing w:after="0" w:line="240" w:lineRule="auto"/>
        <w:ind w:left="142"/>
        <w:rPr>
          <w:rFonts w:ascii="Times New Roman" w:hAnsi="Times New Roman"/>
          <w:b/>
          <w:sz w:val="26"/>
          <w:szCs w:val="26"/>
          <w:u w:val="single"/>
        </w:rPr>
      </w:pPr>
      <w:r>
        <w:rPr>
          <w:rFonts w:ascii="Times New Roman" w:eastAsia="Times New Roman" w:hAnsi="Times New Roman"/>
          <w:b/>
          <w:sz w:val="26"/>
          <w:szCs w:val="26"/>
        </w:rPr>
        <w:t xml:space="preserve">  </w:t>
      </w:r>
      <w:r>
        <w:rPr>
          <w:rFonts w:ascii="Times New Roman" w:hAnsi="Times New Roman"/>
          <w:b/>
          <w:sz w:val="26"/>
          <w:szCs w:val="26"/>
          <w:u w:val="single"/>
        </w:rPr>
        <w:t>23/2017. (VII.13.) önkormányzati rendelet</w:t>
      </w:r>
    </w:p>
    <w:p w:rsidR="004731D9" w:rsidRDefault="00AF096C">
      <w:pPr>
        <w:spacing w:after="0" w:line="240" w:lineRule="auto"/>
        <w:jc w:val="both"/>
        <w:rPr>
          <w:rFonts w:ascii="Times New Roman" w:hAnsi="Times New Roman"/>
          <w:b/>
          <w:i/>
          <w:sz w:val="26"/>
          <w:szCs w:val="26"/>
        </w:rPr>
      </w:pPr>
      <w:r>
        <w:rPr>
          <w:rFonts w:ascii="Times New Roman" w:hAnsi="Times New Roman"/>
          <w:b/>
          <w:i/>
          <w:sz w:val="26"/>
          <w:szCs w:val="26"/>
        </w:rPr>
        <w:t>A lakások és helyiségek bérletéről és elidegenítéséről szóló 23/2015 (X.27.) önkormányzati rendelet módosításáról.</w:t>
      </w:r>
    </w:p>
    <w:p w:rsidR="004731D9" w:rsidRDefault="004731D9">
      <w:pPr>
        <w:spacing w:after="0" w:line="240" w:lineRule="auto"/>
        <w:ind w:left="284" w:hanging="284"/>
        <w:jc w:val="center"/>
        <w:rPr>
          <w:rFonts w:ascii="Times New Roman" w:hAnsi="Times New Roman"/>
          <w:sz w:val="26"/>
          <w:szCs w:val="26"/>
        </w:rPr>
      </w:pPr>
    </w:p>
    <w:p w:rsidR="004731D9" w:rsidRDefault="00AF096C">
      <w:pPr>
        <w:spacing w:after="0" w:line="240" w:lineRule="auto"/>
        <w:ind w:left="284" w:hanging="284"/>
        <w:jc w:val="center"/>
        <w:rPr>
          <w:rFonts w:ascii="Times New Roman" w:hAnsi="Times New Roman"/>
          <w:sz w:val="26"/>
          <w:szCs w:val="26"/>
        </w:rPr>
      </w:pPr>
      <w:r>
        <w:rPr>
          <w:rFonts w:ascii="Times New Roman" w:eastAsia="Times New Roman" w:hAnsi="Times New Roman"/>
          <w:sz w:val="26"/>
          <w:szCs w:val="26"/>
        </w:rPr>
        <w:t>„</w:t>
      </w:r>
      <w:r>
        <w:rPr>
          <w:rFonts w:ascii="Times New Roman" w:hAnsi="Times New Roman"/>
          <w:sz w:val="26"/>
          <w:szCs w:val="26"/>
        </w:rPr>
        <w:t>NET</w:t>
      </w:r>
      <w:proofErr w:type="gramStart"/>
      <w:r>
        <w:rPr>
          <w:rFonts w:ascii="Times New Roman" w:hAnsi="Times New Roman"/>
          <w:sz w:val="26"/>
          <w:szCs w:val="26"/>
        </w:rPr>
        <w:t>” ,</w:t>
      </w:r>
      <w:proofErr w:type="gramEnd"/>
      <w:r>
        <w:rPr>
          <w:rFonts w:ascii="Times New Roman" w:hAnsi="Times New Roman"/>
          <w:sz w:val="26"/>
          <w:szCs w:val="26"/>
        </w:rPr>
        <w:t xml:space="preserve"> „I”</w:t>
      </w:r>
    </w:p>
    <w:p w:rsidR="004731D9" w:rsidRDefault="004731D9">
      <w:pPr>
        <w:spacing w:after="0" w:line="240" w:lineRule="auto"/>
        <w:ind w:left="284" w:hanging="284"/>
        <w:jc w:val="center"/>
        <w:rPr>
          <w:rFonts w:ascii="Times New Roman" w:hAnsi="Times New Roman"/>
          <w:sz w:val="26"/>
          <w:szCs w:val="26"/>
        </w:rPr>
      </w:pPr>
    </w:p>
    <w:p w:rsidR="004731D9" w:rsidRDefault="004731D9">
      <w:pPr>
        <w:spacing w:after="0" w:line="240" w:lineRule="auto"/>
        <w:ind w:left="284" w:hanging="284"/>
        <w:rPr>
          <w:rFonts w:ascii="Times New Roman" w:hAnsi="Times New Roman"/>
          <w:b/>
          <w:sz w:val="26"/>
          <w:szCs w:val="26"/>
        </w:rPr>
      </w:pPr>
    </w:p>
    <w:p w:rsidR="004731D9" w:rsidRDefault="00AF096C" w:rsidP="00A627D6">
      <w:pPr>
        <w:pageBreakBefore/>
        <w:spacing w:after="0" w:line="240" w:lineRule="auto"/>
        <w:rPr>
          <w:rFonts w:ascii="Times New Roman" w:hAnsi="Times New Roman"/>
          <w:b/>
          <w:sz w:val="26"/>
          <w:szCs w:val="26"/>
        </w:rPr>
      </w:pPr>
      <w:r>
        <w:rPr>
          <w:rFonts w:ascii="Times New Roman" w:hAnsi="Times New Roman"/>
          <w:b/>
          <w:sz w:val="26"/>
          <w:szCs w:val="26"/>
        </w:rPr>
        <w:lastRenderedPageBreak/>
        <w:t>02-313-14/2017.</w:t>
      </w:r>
    </w:p>
    <w:p w:rsidR="004731D9" w:rsidRDefault="004731D9">
      <w:pPr>
        <w:spacing w:after="0" w:line="240" w:lineRule="auto"/>
        <w:ind w:left="284" w:hanging="284"/>
        <w:rPr>
          <w:rFonts w:ascii="Times New Roman" w:hAnsi="Times New Roman"/>
          <w:b/>
          <w:sz w:val="26"/>
          <w:szCs w:val="26"/>
        </w:rPr>
      </w:pPr>
    </w:p>
    <w:p w:rsidR="004731D9" w:rsidRDefault="00AF096C">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w:t>
      </w:r>
      <w:proofErr w:type="gramStart"/>
      <w:r>
        <w:rPr>
          <w:rFonts w:ascii="Times New Roman" w:hAnsi="Times New Roman"/>
          <w:b/>
          <w:bCs/>
          <w:sz w:val="26"/>
          <w:szCs w:val="26"/>
        </w:rPr>
        <w:t>v .</w:t>
      </w:r>
      <w:proofErr w:type="gramEnd"/>
    </w:p>
    <w:p w:rsidR="004731D9" w:rsidRDefault="004731D9">
      <w:pPr>
        <w:spacing w:after="0" w:line="240" w:lineRule="auto"/>
        <w:jc w:val="center"/>
        <w:rPr>
          <w:rFonts w:ascii="Times New Roman" w:hAnsi="Times New Roman"/>
          <w:b/>
          <w:bCs/>
          <w:sz w:val="26"/>
          <w:szCs w:val="26"/>
        </w:rPr>
      </w:pPr>
    </w:p>
    <w:p w:rsidR="004731D9" w:rsidRDefault="004731D9">
      <w:pPr>
        <w:spacing w:after="0" w:line="240" w:lineRule="auto"/>
        <w:jc w:val="center"/>
        <w:rPr>
          <w:rFonts w:ascii="Times New Roman" w:hAnsi="Times New Roman"/>
          <w:b/>
          <w:bCs/>
          <w:sz w:val="26"/>
          <w:szCs w:val="26"/>
        </w:rPr>
      </w:pPr>
    </w:p>
    <w:p w:rsidR="004731D9" w:rsidRDefault="00AF096C">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2017. július 12-én </w:t>
      </w:r>
      <w:r>
        <w:rPr>
          <w:rFonts w:ascii="Times New Roman" w:hAnsi="Times New Roman"/>
          <w:i/>
          <w:iCs/>
          <w:sz w:val="26"/>
          <w:szCs w:val="26"/>
        </w:rPr>
        <w:t>(szerdán),</w:t>
      </w:r>
      <w:r>
        <w:rPr>
          <w:rFonts w:ascii="Times New Roman" w:hAnsi="Times New Roman"/>
          <w:b/>
          <w:iCs/>
          <w:sz w:val="26"/>
          <w:szCs w:val="26"/>
        </w:rPr>
        <w:t xml:space="preserve"> 08</w:t>
      </w:r>
      <w:r>
        <w:rPr>
          <w:rFonts w:ascii="Times New Roman" w:hAnsi="Times New Roman"/>
          <w:b/>
          <w:bCs/>
          <w:iCs/>
          <w:sz w:val="26"/>
          <w:szCs w:val="26"/>
        </w:rPr>
        <w:t>.30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14</w:t>
      </w:r>
      <w:r>
        <w:rPr>
          <w:rFonts w:ascii="Times New Roman" w:hAnsi="Times New Roman"/>
          <w:b/>
          <w:bCs/>
          <w:iCs/>
          <w:sz w:val="26"/>
          <w:szCs w:val="26"/>
        </w:rPr>
        <w:t>.</w:t>
      </w:r>
      <w:r>
        <w:rPr>
          <w:rFonts w:ascii="Times New Roman" w:hAnsi="Times New Roman"/>
          <w:sz w:val="26"/>
          <w:szCs w:val="26"/>
        </w:rPr>
        <w:t xml:space="preserve"> (</w:t>
      </w:r>
      <w:r>
        <w:rPr>
          <w:rFonts w:ascii="Times New Roman" w:hAnsi="Times New Roman"/>
          <w:i/>
          <w:sz w:val="26"/>
          <w:szCs w:val="26"/>
        </w:rPr>
        <w:t>rendkívüli</w:t>
      </w:r>
      <w:r>
        <w:rPr>
          <w:rFonts w:ascii="Times New Roman" w:hAnsi="Times New Roman"/>
          <w:sz w:val="26"/>
          <w:szCs w:val="26"/>
        </w:rPr>
        <w:t xml:space="preserve">) nyilvános </w:t>
      </w:r>
      <w:r>
        <w:rPr>
          <w:rFonts w:ascii="Times New Roman" w:hAnsi="Times New Roman"/>
          <w:bCs/>
          <w:iCs/>
          <w:sz w:val="26"/>
          <w:szCs w:val="26"/>
        </w:rPr>
        <w:t>üléséről.</w:t>
      </w:r>
    </w:p>
    <w:p w:rsidR="004731D9" w:rsidRDefault="004731D9">
      <w:pPr>
        <w:spacing w:after="0" w:line="240" w:lineRule="auto"/>
        <w:jc w:val="both"/>
        <w:rPr>
          <w:rFonts w:ascii="Times New Roman" w:hAnsi="Times New Roman"/>
          <w:bCs/>
          <w:i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4731D9" w:rsidRDefault="004731D9">
      <w:pPr>
        <w:spacing w:after="0" w:line="240" w:lineRule="auto"/>
        <w:jc w:val="both"/>
        <w:rPr>
          <w:rFonts w:ascii="Times New Roman" w:hAnsi="Times New Roman"/>
          <w:b/>
          <w:bCs/>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Fábián György, Gyovai Gáspár, Gyovai Zsolt, Máté Attila, Murányi László, Nagypál Sándor és Dr. Somogyi Árpád képviselők, </w:t>
      </w:r>
      <w:r>
        <w:rPr>
          <w:rFonts w:ascii="Times New Roman" w:hAnsi="Times New Roman"/>
          <w:b/>
          <w:i/>
          <w:sz w:val="26"/>
          <w:szCs w:val="26"/>
        </w:rPr>
        <w:t>összesen 9-en,</w:t>
      </w:r>
      <w:r>
        <w:rPr>
          <w:rFonts w:ascii="Times New Roman" w:hAnsi="Times New Roman"/>
          <w:sz w:val="26"/>
          <w:szCs w:val="26"/>
        </w:rPr>
        <w:t xml:space="preserve">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iroda vezetője, Dr. Mezey Szimonetta, a fejlesztési és üzemeltetési iroda vezetője, Vinczéné Dudás Katalin, a szociális és lakásügyi csoport vezetője, </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Tóth Irén, a Dr. Szarka Ödön Egyesített Egészségügyi és Szociális Intézmény igazgatója, valamint az Egészségügyi és Szociális Bizottság nem képviselő tagja, </w:t>
      </w:r>
      <w:proofErr w:type="spellStart"/>
      <w:r>
        <w:rPr>
          <w:rFonts w:ascii="Times New Roman" w:hAnsi="Times New Roman"/>
          <w:sz w:val="26"/>
          <w:szCs w:val="26"/>
        </w:rPr>
        <w:t>Bánfi</w:t>
      </w:r>
      <w:proofErr w:type="spellEnd"/>
      <w:r>
        <w:rPr>
          <w:rFonts w:ascii="Times New Roman" w:hAnsi="Times New Roman"/>
          <w:sz w:val="26"/>
          <w:szCs w:val="26"/>
        </w:rPr>
        <w:t xml:space="preserve"> Tamás, a GESZ képviseletében, Bodor János, a Városellátó Intézmény vezetője, Dr. </w:t>
      </w:r>
      <w:proofErr w:type="spellStart"/>
      <w:r>
        <w:rPr>
          <w:rFonts w:ascii="Times New Roman" w:hAnsi="Times New Roman"/>
          <w:sz w:val="26"/>
          <w:szCs w:val="26"/>
        </w:rPr>
        <w:t>Hörömpöliné</w:t>
      </w:r>
      <w:proofErr w:type="spellEnd"/>
      <w:r>
        <w:rPr>
          <w:rFonts w:ascii="Times New Roman" w:hAnsi="Times New Roman"/>
          <w:sz w:val="26"/>
          <w:szCs w:val="26"/>
        </w:rPr>
        <w:t xml:space="preserve"> </w:t>
      </w:r>
      <w:proofErr w:type="spellStart"/>
      <w:r>
        <w:rPr>
          <w:rFonts w:ascii="Times New Roman" w:hAnsi="Times New Roman"/>
          <w:sz w:val="26"/>
          <w:szCs w:val="26"/>
        </w:rPr>
        <w:t>Víkor</w:t>
      </w:r>
      <w:proofErr w:type="spellEnd"/>
      <w:r>
        <w:rPr>
          <w:rFonts w:ascii="Times New Roman" w:hAnsi="Times New Roman"/>
          <w:sz w:val="26"/>
          <w:szCs w:val="26"/>
        </w:rPr>
        <w:t xml:space="preserve"> Katalin, a Csongrádi Művelődési Központ és Városi Galéria képviseletében, Németh Dóra, a Csongrádi Információs Központ </w:t>
      </w:r>
      <w:proofErr w:type="spellStart"/>
      <w:r>
        <w:rPr>
          <w:rFonts w:ascii="Times New Roman" w:hAnsi="Times New Roman"/>
          <w:sz w:val="26"/>
          <w:szCs w:val="26"/>
        </w:rPr>
        <w:t>Csemegi</w:t>
      </w:r>
      <w:proofErr w:type="spellEnd"/>
      <w:r>
        <w:rPr>
          <w:rFonts w:ascii="Times New Roman" w:hAnsi="Times New Roman"/>
          <w:sz w:val="26"/>
          <w:szCs w:val="26"/>
        </w:rPr>
        <w:t xml:space="preserve"> Károly Könyvtár és Tari László Múzeum képviseletében,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Dr. </w:t>
      </w:r>
      <w:proofErr w:type="spellStart"/>
      <w:r>
        <w:rPr>
          <w:rFonts w:ascii="Times New Roman" w:hAnsi="Times New Roman"/>
          <w:sz w:val="26"/>
          <w:szCs w:val="26"/>
        </w:rPr>
        <w:t>Szubally</w:t>
      </w:r>
      <w:proofErr w:type="spellEnd"/>
      <w:r>
        <w:rPr>
          <w:rFonts w:ascii="Times New Roman" w:hAnsi="Times New Roman"/>
          <w:sz w:val="26"/>
          <w:szCs w:val="26"/>
        </w:rPr>
        <w:t xml:space="preserve"> Brúnó, a Csongrádi Járási Hivatal vezetője, </w:t>
      </w:r>
      <w:proofErr w:type="spellStart"/>
      <w:r>
        <w:rPr>
          <w:rFonts w:ascii="Times New Roman" w:hAnsi="Times New Roman"/>
          <w:sz w:val="26"/>
          <w:szCs w:val="26"/>
        </w:rPr>
        <w:t>Donka</w:t>
      </w:r>
      <w:proofErr w:type="spellEnd"/>
      <w:r>
        <w:rPr>
          <w:rFonts w:ascii="Times New Roman" w:hAnsi="Times New Roman"/>
          <w:sz w:val="26"/>
          <w:szCs w:val="26"/>
        </w:rPr>
        <w:t xml:space="preserve"> Ferenc, a Városi Televízió képviseletében.</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b/>
          <w:sz w:val="26"/>
          <w:szCs w:val="26"/>
          <w:u w:val="single"/>
        </w:rPr>
        <w:t>Az ülésről igazoltan távolmaradt</w:t>
      </w:r>
      <w:r>
        <w:rPr>
          <w:rFonts w:ascii="Times New Roman" w:hAnsi="Times New Roman"/>
          <w:sz w:val="26"/>
          <w:szCs w:val="26"/>
        </w:rPr>
        <w:t>: Bartókné Vincze Zsuzsanna, Havasi Jánosné és Laczkó Zsolt.</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Napirend előtt:</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ind w:left="426" w:hanging="426"/>
        <w:jc w:val="both"/>
        <w:rPr>
          <w:rFonts w:ascii="Times New Roman" w:hAnsi="Times New Roman"/>
          <w:sz w:val="26"/>
          <w:szCs w:val="26"/>
        </w:rPr>
      </w:pPr>
      <w:r>
        <w:rPr>
          <w:rFonts w:ascii="Times New Roman" w:hAnsi="Times New Roman"/>
          <w:sz w:val="26"/>
          <w:szCs w:val="26"/>
        </w:rPr>
        <w:t>1</w:t>
      </w:r>
      <w:r>
        <w:rPr>
          <w:rFonts w:ascii="Times New Roman" w:hAnsi="Times New Roman"/>
          <w:b/>
          <w:sz w:val="26"/>
          <w:szCs w:val="26"/>
        </w:rPr>
        <w:t>./</w:t>
      </w:r>
      <w:r>
        <w:rPr>
          <w:rFonts w:ascii="Times New Roman" w:hAnsi="Times New Roman"/>
          <w:sz w:val="26"/>
          <w:szCs w:val="26"/>
        </w:rPr>
        <w:tab/>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határozatképes, mert a képviselő-testület </w:t>
      </w:r>
      <w:r>
        <w:rPr>
          <w:rFonts w:ascii="Times New Roman" w:hAnsi="Times New Roman"/>
          <w:b/>
          <w:sz w:val="26"/>
          <w:szCs w:val="26"/>
        </w:rPr>
        <w:t>9</w:t>
      </w:r>
      <w:r>
        <w:rPr>
          <w:rFonts w:ascii="Times New Roman" w:hAnsi="Times New Roman"/>
          <w:sz w:val="26"/>
          <w:szCs w:val="26"/>
        </w:rPr>
        <w:t xml:space="preserve"> tagja jelen van. </w:t>
      </w:r>
    </w:p>
    <w:p w:rsidR="004731D9" w:rsidRDefault="004731D9">
      <w:pPr>
        <w:spacing w:after="0" w:line="240" w:lineRule="auto"/>
        <w:ind w:left="426" w:hanging="426"/>
        <w:jc w:val="both"/>
        <w:rPr>
          <w:rFonts w:ascii="Times New Roman" w:hAnsi="Times New Roman"/>
          <w:sz w:val="26"/>
          <w:szCs w:val="26"/>
        </w:rPr>
      </w:pPr>
    </w:p>
    <w:p w:rsidR="004731D9" w:rsidRDefault="00AF096C">
      <w:pPr>
        <w:pStyle w:val="Nincstrkz"/>
        <w:ind w:left="284" w:hanging="284"/>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u w:val="single"/>
        </w:rPr>
        <w:t>Bedő Tamás</w:t>
      </w:r>
      <w:r>
        <w:rPr>
          <w:rFonts w:ascii="Times New Roman" w:hAnsi="Times New Roman"/>
          <w:sz w:val="26"/>
          <w:szCs w:val="26"/>
        </w:rPr>
        <w:t xml:space="preserve"> polgármester: A napirendi pontokat a kiküldött meghívótól eltérően, azzal a módosítással bocsátja szavazásra, hogy </w:t>
      </w:r>
      <w:r>
        <w:rPr>
          <w:rFonts w:ascii="Times New Roman" w:hAnsi="Times New Roman"/>
          <w:b/>
          <w:i/>
          <w:sz w:val="26"/>
          <w:szCs w:val="26"/>
        </w:rPr>
        <w:t>sürgősséggel</w:t>
      </w:r>
      <w:r>
        <w:rPr>
          <w:rFonts w:ascii="Times New Roman" w:hAnsi="Times New Roman"/>
          <w:sz w:val="26"/>
          <w:szCs w:val="26"/>
        </w:rPr>
        <w:t xml:space="preserve"> kéri napirendre venni </w:t>
      </w:r>
      <w:proofErr w:type="gramStart"/>
      <w:r>
        <w:rPr>
          <w:rFonts w:ascii="Times New Roman" w:hAnsi="Times New Roman"/>
          <w:sz w:val="26"/>
          <w:szCs w:val="26"/>
        </w:rPr>
        <w:t>a</w:t>
      </w:r>
      <w:proofErr w:type="gramEnd"/>
    </w:p>
    <w:p w:rsidR="004731D9" w:rsidRDefault="004731D9">
      <w:pPr>
        <w:spacing w:after="0" w:line="240" w:lineRule="auto"/>
        <w:jc w:val="both"/>
        <w:rPr>
          <w:rFonts w:ascii="Times New Roman" w:hAnsi="Times New Roman"/>
          <w:sz w:val="26"/>
          <w:szCs w:val="26"/>
        </w:rPr>
      </w:pPr>
    </w:p>
    <w:p w:rsidR="004731D9" w:rsidRDefault="00AF096C">
      <w:pPr>
        <w:numPr>
          <w:ilvl w:val="0"/>
          <w:numId w:val="4"/>
        </w:numPr>
        <w:spacing w:after="0" w:line="240" w:lineRule="auto"/>
        <w:jc w:val="both"/>
        <w:rPr>
          <w:rFonts w:ascii="Times New Roman" w:hAnsi="Times New Roman"/>
          <w:sz w:val="26"/>
          <w:szCs w:val="26"/>
        </w:rPr>
      </w:pPr>
      <w:r>
        <w:rPr>
          <w:rFonts w:ascii="Times New Roman" w:hAnsi="Times New Roman"/>
          <w:sz w:val="26"/>
          <w:szCs w:val="26"/>
        </w:rPr>
        <w:t xml:space="preserve">TOP-5.3.1-16 A helyi identitás és kohézió erősítése című pályázat benyújtása című előterjesztést, valamint </w:t>
      </w:r>
      <w:proofErr w:type="gramStart"/>
      <w:r>
        <w:rPr>
          <w:rFonts w:ascii="Times New Roman" w:hAnsi="Times New Roman"/>
          <w:sz w:val="26"/>
          <w:szCs w:val="26"/>
        </w:rPr>
        <w:t>a</w:t>
      </w:r>
      <w:proofErr w:type="gramEnd"/>
      <w:r>
        <w:rPr>
          <w:rFonts w:ascii="Times New Roman" w:hAnsi="Times New Roman"/>
          <w:sz w:val="26"/>
          <w:szCs w:val="26"/>
        </w:rPr>
        <w:t xml:space="preserve"> </w:t>
      </w:r>
    </w:p>
    <w:p w:rsidR="004731D9" w:rsidRDefault="004731D9">
      <w:pPr>
        <w:spacing w:after="0" w:line="240" w:lineRule="auto"/>
        <w:ind w:left="720"/>
        <w:jc w:val="both"/>
        <w:rPr>
          <w:rFonts w:ascii="Times New Roman" w:hAnsi="Times New Roman"/>
          <w:sz w:val="26"/>
          <w:szCs w:val="26"/>
        </w:rPr>
      </w:pPr>
    </w:p>
    <w:p w:rsidR="004731D9" w:rsidRDefault="00AF096C">
      <w:pPr>
        <w:numPr>
          <w:ilvl w:val="0"/>
          <w:numId w:val="4"/>
        </w:numPr>
        <w:spacing w:after="0" w:line="240" w:lineRule="auto"/>
        <w:jc w:val="both"/>
        <w:rPr>
          <w:rFonts w:ascii="Times New Roman" w:hAnsi="Times New Roman"/>
          <w:sz w:val="26"/>
          <w:szCs w:val="26"/>
        </w:rPr>
      </w:pPr>
      <w:proofErr w:type="spellStart"/>
      <w:r>
        <w:rPr>
          <w:rFonts w:ascii="Times New Roman" w:hAnsi="Times New Roman"/>
          <w:sz w:val="26"/>
          <w:szCs w:val="26"/>
        </w:rPr>
        <w:t>Piroskavárosi</w:t>
      </w:r>
      <w:proofErr w:type="spellEnd"/>
      <w:r>
        <w:rPr>
          <w:rFonts w:ascii="Times New Roman" w:hAnsi="Times New Roman"/>
          <w:sz w:val="26"/>
          <w:szCs w:val="26"/>
        </w:rPr>
        <w:t xml:space="preserve"> Szociális és Rehabilitációs Foglalkoztató Nonprofit Kft. alapító okirat módosítása című előterjesztést.</w:t>
      </w:r>
    </w:p>
    <w:p w:rsidR="004731D9" w:rsidRDefault="004731D9">
      <w:pPr>
        <w:spacing w:after="0" w:line="240" w:lineRule="auto"/>
        <w:ind w:left="284" w:hanging="284"/>
        <w:jc w:val="both"/>
        <w:rPr>
          <w:rFonts w:ascii="Times New Roman" w:hAnsi="Times New Roman"/>
          <w:bCs/>
          <w:i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9 igen szavazattal a következő határozatot hozza:</w:t>
      </w:r>
    </w:p>
    <w:p w:rsidR="004731D9" w:rsidRDefault="00AF096C">
      <w:pPr>
        <w:spacing w:after="0" w:line="240" w:lineRule="auto"/>
        <w:jc w:val="center"/>
        <w:rPr>
          <w:rFonts w:ascii="Times New Roman" w:hAnsi="Times New Roman"/>
          <w:sz w:val="26"/>
          <w:szCs w:val="26"/>
        </w:rPr>
      </w:pPr>
      <w:r>
        <w:rPr>
          <w:rFonts w:ascii="Times New Roman" w:hAnsi="Times New Roman"/>
          <w:sz w:val="26"/>
          <w:szCs w:val="26"/>
        </w:rPr>
        <w:lastRenderedPageBreak/>
        <w:t>2</w:t>
      </w:r>
    </w:p>
    <w:p w:rsidR="004731D9" w:rsidRDefault="00AF096C">
      <w:pPr>
        <w:spacing w:after="0" w:line="240" w:lineRule="auto"/>
        <w:rPr>
          <w:rFonts w:ascii="Times New Roman" w:hAnsi="Times New Roman"/>
          <w:b/>
          <w:sz w:val="26"/>
          <w:szCs w:val="26"/>
          <w:u w:val="single"/>
        </w:rPr>
      </w:pPr>
      <w:r>
        <w:rPr>
          <w:rFonts w:ascii="Times New Roman" w:hAnsi="Times New Roman"/>
          <w:b/>
          <w:sz w:val="26"/>
          <w:szCs w:val="26"/>
          <w:u w:val="single"/>
        </w:rPr>
        <w:t>142/2017. (VII. 12.) önkormányzati</w:t>
      </w:r>
    </w:p>
    <w:p w:rsidR="004731D9" w:rsidRDefault="004731D9">
      <w:pPr>
        <w:spacing w:after="0" w:line="240" w:lineRule="auto"/>
        <w:rPr>
          <w:rFonts w:ascii="Times New Roman" w:hAnsi="Times New Roman"/>
          <w:sz w:val="26"/>
          <w:szCs w:val="26"/>
        </w:rPr>
      </w:pPr>
    </w:p>
    <w:p w:rsidR="004731D9" w:rsidRDefault="00AF096C">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4731D9" w:rsidRDefault="004731D9">
      <w:pPr>
        <w:spacing w:after="0" w:line="240" w:lineRule="auto"/>
        <w:jc w:val="center"/>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a 2017. július 12-i rendkívüli ülésének napirendjét a következők szerint állapítja meg:</w:t>
      </w:r>
    </w:p>
    <w:p w:rsidR="004731D9" w:rsidRDefault="004731D9">
      <w:pPr>
        <w:spacing w:after="0" w:line="240" w:lineRule="auto"/>
        <w:jc w:val="both"/>
        <w:rPr>
          <w:rFonts w:ascii="Times New Roman" w:hAnsi="Times New Roman"/>
          <w:b/>
          <w:sz w:val="26"/>
          <w:szCs w:val="26"/>
        </w:rPr>
      </w:pP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Körös-toroki üdülőterületen a járművel történő díjköteles várakozás szabályairól szóló rendelet elfogadása</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Csongrád Városi Önkormányzat Szervezeti és Működési Szabályzatának, törzskönyvi nyilvántartásának módosítása a fogorvosi alapellátás feladatra vonatkozóan</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 xml:space="preserve">A lakások és helyiségek bérletéről és elidegenítéséről szóló 23/2015. (X.27.) önkormányzati rendelet módosítása </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 xml:space="preserve">Csongrádi Óvodák Igazgatósága alapító okiratának módosítása </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Tájékoztatás a Csongrád, Fő u. 11-17. szám alatti ingatlan átalakításáról</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 xml:space="preserve">Vételi kérelem az Ipari Parkban lévő csongrádi 2122/31. </w:t>
      </w:r>
      <w:proofErr w:type="spellStart"/>
      <w:r>
        <w:rPr>
          <w:rFonts w:ascii="Times New Roman" w:hAnsi="Times New Roman"/>
          <w:sz w:val="26"/>
          <w:szCs w:val="26"/>
        </w:rPr>
        <w:t>hrsz-ú</w:t>
      </w:r>
      <w:proofErr w:type="spellEnd"/>
      <w:r>
        <w:rPr>
          <w:rFonts w:ascii="Times New Roman" w:hAnsi="Times New Roman"/>
          <w:sz w:val="26"/>
          <w:szCs w:val="26"/>
        </w:rPr>
        <w:t xml:space="preserve"> ingatlan önkormányzati tulajdonban lévő 6149/8549-ed tulajdoni hányadára</w:t>
      </w:r>
    </w:p>
    <w:p w:rsidR="004731D9" w:rsidRDefault="00AF096C">
      <w:pPr>
        <w:pStyle w:val="Szvegtrzs2"/>
        <w:numPr>
          <w:ilvl w:val="0"/>
          <w:numId w:val="14"/>
        </w:numPr>
        <w:spacing w:after="0" w:line="240" w:lineRule="auto"/>
        <w:ind w:left="714"/>
        <w:jc w:val="both"/>
        <w:rPr>
          <w:rFonts w:ascii="Times New Roman" w:hAnsi="Times New Roman"/>
          <w:sz w:val="26"/>
          <w:szCs w:val="26"/>
        </w:rPr>
      </w:pPr>
      <w:r>
        <w:rPr>
          <w:rFonts w:ascii="Times New Roman" w:hAnsi="Times New Roman"/>
          <w:sz w:val="26"/>
          <w:szCs w:val="26"/>
        </w:rPr>
        <w:t xml:space="preserve">TOP-5.3-1-16 </w:t>
      </w:r>
      <w:proofErr w:type="gramStart"/>
      <w:r>
        <w:rPr>
          <w:rFonts w:ascii="Times New Roman" w:hAnsi="Times New Roman"/>
          <w:sz w:val="26"/>
          <w:szCs w:val="26"/>
        </w:rPr>
        <w:t>A</w:t>
      </w:r>
      <w:proofErr w:type="gramEnd"/>
      <w:r>
        <w:rPr>
          <w:rFonts w:ascii="Times New Roman" w:hAnsi="Times New Roman"/>
          <w:sz w:val="26"/>
          <w:szCs w:val="26"/>
        </w:rPr>
        <w:t xml:space="preserve"> helyi identitás és kohézió erősítése című pályázat benyújtása</w:t>
      </w:r>
    </w:p>
    <w:p w:rsidR="004731D9" w:rsidRDefault="00AF096C">
      <w:pPr>
        <w:pStyle w:val="Szvegtrzs2"/>
        <w:numPr>
          <w:ilvl w:val="0"/>
          <w:numId w:val="14"/>
        </w:numPr>
        <w:tabs>
          <w:tab w:val="left" w:pos="426"/>
        </w:tabs>
        <w:spacing w:after="0" w:line="240" w:lineRule="auto"/>
        <w:ind w:left="714"/>
        <w:jc w:val="both"/>
        <w:rPr>
          <w:rFonts w:ascii="Times New Roman" w:hAnsi="Times New Roman"/>
          <w:sz w:val="26"/>
          <w:szCs w:val="26"/>
        </w:rPr>
      </w:pPr>
      <w:proofErr w:type="spellStart"/>
      <w:r>
        <w:rPr>
          <w:rFonts w:ascii="Times New Roman" w:hAnsi="Times New Roman"/>
          <w:sz w:val="26"/>
          <w:szCs w:val="26"/>
        </w:rPr>
        <w:t>Piroskavárosi</w:t>
      </w:r>
      <w:proofErr w:type="spellEnd"/>
      <w:r>
        <w:rPr>
          <w:rFonts w:ascii="Times New Roman" w:hAnsi="Times New Roman"/>
          <w:sz w:val="26"/>
          <w:szCs w:val="26"/>
        </w:rPr>
        <w:t xml:space="preserve"> Szociális és Rehabilitációs Foglalkoztató Nonprofit Kft. alapító okirat módosítása</w:t>
      </w:r>
    </w:p>
    <w:p w:rsidR="004731D9" w:rsidRDefault="004731D9">
      <w:pPr>
        <w:spacing w:after="0" w:line="240" w:lineRule="auto"/>
        <w:jc w:val="both"/>
        <w:rPr>
          <w:rFonts w:ascii="Times New Roman" w:hAnsi="Times New Roman"/>
          <w:sz w:val="26"/>
          <w:szCs w:val="26"/>
        </w:rPr>
      </w:pPr>
    </w:p>
    <w:p w:rsidR="004731D9" w:rsidRDefault="00AF096C">
      <w:pPr>
        <w:pStyle w:val="Szvegtrzs2"/>
        <w:numPr>
          <w:ilvl w:val="0"/>
          <w:numId w:val="5"/>
        </w:numPr>
        <w:spacing w:after="0" w:line="240" w:lineRule="auto"/>
        <w:ind w:left="426"/>
        <w:jc w:val="both"/>
        <w:rPr>
          <w:rFonts w:ascii="Times New Roman" w:hAnsi="Times New Roman"/>
          <w:b/>
          <w:sz w:val="26"/>
          <w:szCs w:val="26"/>
          <w:u w:val="single"/>
        </w:rPr>
      </w:pPr>
      <w:r>
        <w:rPr>
          <w:rFonts w:ascii="Times New Roman" w:hAnsi="Times New Roman"/>
          <w:b/>
          <w:sz w:val="26"/>
          <w:szCs w:val="26"/>
          <w:u w:val="single"/>
        </w:rPr>
        <w:t>Körös-toroki üdülőterületen a járművel történő díjköteles várakozás szabályairól szóló rendelet elfogadása</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 polgármester:</w:t>
      </w:r>
      <w:r>
        <w:rPr>
          <w:rFonts w:ascii="Times New Roman" w:hAnsi="Times New Roman"/>
          <w:bCs/>
          <w:sz w:val="26"/>
          <w:szCs w:val="26"/>
        </w:rPr>
        <w:t xml:space="preserve"> Elmondja, hogy részben a lakosság és a képviselők részéről merült fel igény az időarányos parkolási rendszer kialakítására, melynek kapcsán kidolgozásra került egy új rendelet. A szándékkal a bizottsági ülésen egyetértés alakult ki, illetve az ott elhangzottak alapján a hatálybalépés időpontja augusztus 15-re fog módosulni. Jegyző urat kérdezi a további módosításokról.</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Dr. Juhász László jegyző</w:t>
      </w:r>
      <w:r>
        <w:rPr>
          <w:rFonts w:ascii="Times New Roman" w:hAnsi="Times New Roman"/>
          <w:bCs/>
          <w:sz w:val="26"/>
          <w:szCs w:val="26"/>
        </w:rPr>
        <w:t>: A Körös-toroki rendelet szerint június 01-től szeptember 15-ig van a nyári szezon. Többször előfordul, hogy szeptember végén még jó idő van, rendezvényeket tartanak, illetve sokan felkeresik a strandot, ezért a parkolási rendeletnél az üzemeltetési időszakot május 01-től szeptember 30-ig javasolja kibővíteni.</w:t>
      </w:r>
    </w:p>
    <w:p w:rsidR="004731D9" w:rsidRDefault="004731D9">
      <w:pPr>
        <w:spacing w:after="0" w:line="240" w:lineRule="auto"/>
        <w:jc w:val="both"/>
        <w:rPr>
          <w:rFonts w:ascii="Times New Roman" w:hAnsi="Times New Roman"/>
          <w:b/>
          <w:bCs/>
          <w:sz w:val="26"/>
          <w:szCs w:val="26"/>
        </w:rPr>
      </w:pPr>
    </w:p>
    <w:p w:rsidR="004731D9" w:rsidRDefault="00AF096C">
      <w:pPr>
        <w:spacing w:after="0" w:line="240" w:lineRule="auto"/>
        <w:jc w:val="both"/>
        <w:rPr>
          <w:rFonts w:ascii="Times New Roman" w:hAnsi="Times New Roman"/>
          <w:b/>
          <w:bCs/>
          <w:sz w:val="26"/>
          <w:szCs w:val="26"/>
        </w:rPr>
      </w:pPr>
      <w:r>
        <w:rPr>
          <w:rFonts w:ascii="Times New Roman" w:hAnsi="Times New Roman"/>
          <w:b/>
          <w:bCs/>
          <w:sz w:val="26"/>
          <w:szCs w:val="26"/>
        </w:rPr>
        <w:t>Bizottsági vélemények</w:t>
      </w:r>
    </w:p>
    <w:p w:rsidR="004731D9" w:rsidRDefault="004731D9">
      <w:pPr>
        <w:spacing w:after="0" w:line="240" w:lineRule="auto"/>
        <w:jc w:val="both"/>
        <w:rPr>
          <w:rFonts w:ascii="Times New Roman" w:hAnsi="Times New Roman"/>
          <w:b/>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közli, hogy nagyon sok embert érintő rendelet-módosításáról és új rendelet alkotásáról van szó, mely nagy érdeklődést váltott ki. Polgármester úr a lényeget elmondta, jelenleg a parkolásról van szó. A cél, hogy parkolás tekintetében rend legyen a Körös-torokban. Megjegyzi, hogy a kerékpárosok is csak bizonyos kijelölt helyeken tárolhatják majd a kerékpárokat. </w:t>
      </w:r>
    </w:p>
    <w:p w:rsidR="00FD7CDB" w:rsidRDefault="00FD7CDB" w:rsidP="00FD7CDB">
      <w:pPr>
        <w:spacing w:after="0" w:line="240" w:lineRule="auto"/>
        <w:jc w:val="center"/>
        <w:rPr>
          <w:rFonts w:ascii="Times New Roman" w:hAnsi="Times New Roman"/>
          <w:bCs/>
          <w:sz w:val="26"/>
          <w:szCs w:val="26"/>
        </w:rPr>
      </w:pPr>
      <w:r>
        <w:rPr>
          <w:rFonts w:ascii="Times New Roman" w:hAnsi="Times New Roman"/>
          <w:bCs/>
          <w:sz w:val="26"/>
          <w:szCs w:val="26"/>
        </w:rPr>
        <w:lastRenderedPageBreak/>
        <w:t>3</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A gépjármű-parkolással kapcsolatban együttes ülést tartott a pénzügyi és jogi bizottság, ahol egybehangzó vélemény volt, hogy az új parkolási formát augusztus 15-től kellene bevezetni. A bizottságok javasolták, hogy a felállításra kerülő technikai eszközök modernebbek legyenek, mert eddig arról volt szó, hogy csak csörgőpénzzel lehet fizetni. Kérésként felmerült, hogy mindenféle pénzeszköz (kártya) elfogadását is tegye lehetővé ez a szerkezet. A rendelet másik módosítását jegyző úr ismertette, miszerint a május 01-től szeptember 30-a közötti időszakra vonatkozna a parkolási rendelet. A bizottság 5 egyhangú igen szavazattal ezen kiegészítésekkel támogatja az előterjesztést.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 és összeférhetetlenségi bizottság elnöke elmondja, hogy az összevont bizottsági ülésen hosszasan vitatták az előterjesztést. A július 15-i bevezetést túl gyorsnak tartják, ezért a bizottságok az augusztus 15-i időpontot fogadták el. </w:t>
      </w:r>
      <w:r>
        <w:rPr>
          <w:rFonts w:ascii="Times New Roman" w:hAnsi="Times New Roman"/>
          <w:caps/>
          <w:sz w:val="26"/>
          <w:szCs w:val="26"/>
        </w:rPr>
        <w:t>A</w:t>
      </w:r>
      <w:r>
        <w:rPr>
          <w:rFonts w:ascii="Times New Roman" w:hAnsi="Times New Roman"/>
          <w:sz w:val="26"/>
          <w:szCs w:val="26"/>
        </w:rPr>
        <w:t xml:space="preserve">lapvetően egyetértenek azzal, hogy a rendelet bevezetésre kerüljön, valamint azzal, hogy a határozati javaslatban kerüljön rögzítésre, hogy a képviselő-testület a rendeletet elfogadja. Továbbá a bizottság egyetértett azzal, hogy az automata többfunkciós legyen, illetve elfogadásra javasolják, hogy május 01-től szeptember 30-ig terjedjen ki a rendelet. Tudomása szerint a Városellátó Intézmény kifejezte aggályát, hogy jelenleg nem egészen áll minden rendelkezésre az üzemeltetéshez (táblák, emberek kiképzése), úgy véli ezeket meg kell gyorsítani, ami július 15-ig lehetetlen lett volna. Közben adódnak majd problémák, de augusztus 15-e körül a képviselő-testületnek érdemes lenne egy jelzést küldeni arról, hogy a bevezetéssel kapcsolatban minden probléma elhárult. Javasolja, hogy a tömegkommunikációs eszközökön (rádió, tv, sajtó) </w:t>
      </w:r>
      <w:proofErr w:type="gramStart"/>
      <w:r>
        <w:rPr>
          <w:rFonts w:ascii="Times New Roman" w:hAnsi="Times New Roman"/>
          <w:sz w:val="26"/>
          <w:szCs w:val="26"/>
        </w:rPr>
        <w:t>keresztül kommunikálni</w:t>
      </w:r>
      <w:proofErr w:type="gramEnd"/>
      <w:r>
        <w:rPr>
          <w:rFonts w:ascii="Times New Roman" w:hAnsi="Times New Roman"/>
          <w:sz w:val="26"/>
          <w:szCs w:val="26"/>
        </w:rPr>
        <w:t xml:space="preserve"> kellene a bevezetésre kerülő működési rendről. Egy-két „hírharsonában” </w:t>
      </w:r>
      <w:proofErr w:type="gramStart"/>
      <w:r>
        <w:rPr>
          <w:rFonts w:ascii="Times New Roman" w:hAnsi="Times New Roman"/>
          <w:sz w:val="26"/>
          <w:szCs w:val="26"/>
        </w:rPr>
        <w:t>jó</w:t>
      </w:r>
      <w:proofErr w:type="gramEnd"/>
      <w:r>
        <w:rPr>
          <w:rFonts w:ascii="Times New Roman" w:hAnsi="Times New Roman"/>
          <w:sz w:val="26"/>
          <w:szCs w:val="26"/>
        </w:rPr>
        <w:t xml:space="preserve"> ha megjelenik a terv, az előtte lévő napokban azt kellene hangoztatni, hogy a szándék az, hogy reálisan aki amennyit használja a parkolót, azért kell fizetnie. Fontos, hogy rendnek kell lenni a Körös-torokban és csak a kijelölt helyen lehet parkolni. Úgy véli, hogy méltányos, elfogadható a meghatározott összeg, más helyen jóval több pénzt fizetnek. Megjegyzi, hogy valahol még a strandért is fizetni kell, itt pedig az ingyenes, csak a parkolás kerül pénzbe az embereknek. Sok észrevételt felvetve a bizottság 3 igen szavazattal elfogadásra javasolja a rendelet-tervezetet, melyet jónak tart. Hangsúlyozza, hogy a jegyző úr által említett módosításokat át kell vezetni, illetve a hatályba lépés időpontját is módosítani kell.</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Az elhangzott módosításokat előterjesztőként elfogadja, egy megerősítést kér. A korszerű géppel egyetért, de most csak egy kerülne megrendelésre és maradna a két felújított szerkezet. A központi parkolóhoz - ahol a legtöbb autó fog megállni - egy korszerű automata kellene, mely 5-6 hét alatt kerülne leszállításra. Lényeges, hogy a külső parkolóra (a SZEVIÉP környékén és a Kőcsárda mögötti részen) legyen forintos automata, illetve lehessen majd telefonnal is fizetni, augusztus 15-ig ehhez meg lesz az eszköz és a szerződés. Aki papírpénzzel akar jegyet váltani, annak a kiskempingnél lesz elhelyezve a készülék. Egy géppel nem tudják lefedni az egész területet. Egy pénzes készülék 2,5 </w:t>
      </w:r>
      <w:proofErr w:type="spellStart"/>
      <w:r>
        <w:rPr>
          <w:rFonts w:ascii="Times New Roman" w:hAnsi="Times New Roman"/>
          <w:sz w:val="26"/>
          <w:szCs w:val="26"/>
        </w:rPr>
        <w:t>mFt</w:t>
      </w:r>
      <w:proofErr w:type="spellEnd"/>
      <w:r>
        <w:rPr>
          <w:rFonts w:ascii="Times New Roman" w:hAnsi="Times New Roman"/>
          <w:sz w:val="26"/>
          <w:szCs w:val="26"/>
        </w:rPr>
        <w:t xml:space="preserve"> körül van (ami kártyát is el tud fogadni), miközben a két felújított automata nem kerül összesen ennyibe. </w:t>
      </w:r>
    </w:p>
    <w:p w:rsidR="00AF096C" w:rsidRDefault="00AF096C">
      <w:pPr>
        <w:suppressAutoHyphens w:val="0"/>
        <w:spacing w:after="0" w:line="240" w:lineRule="auto"/>
        <w:rPr>
          <w:rFonts w:ascii="Times New Roman" w:hAnsi="Times New Roman"/>
          <w:sz w:val="26"/>
          <w:szCs w:val="26"/>
        </w:rPr>
      </w:pPr>
      <w:r>
        <w:rPr>
          <w:rFonts w:ascii="Times New Roman" w:hAnsi="Times New Roman"/>
          <w:sz w:val="26"/>
          <w:szCs w:val="26"/>
        </w:rPr>
        <w:br w:type="page"/>
      </w:r>
    </w:p>
    <w:p w:rsidR="004731D9" w:rsidRDefault="00FD7CDB" w:rsidP="00FD7CDB">
      <w:pPr>
        <w:spacing w:after="0" w:line="240" w:lineRule="auto"/>
        <w:jc w:val="center"/>
        <w:rPr>
          <w:rFonts w:ascii="Times New Roman" w:hAnsi="Times New Roman"/>
          <w:bCs/>
          <w:sz w:val="26"/>
          <w:szCs w:val="26"/>
        </w:rPr>
      </w:pPr>
      <w:r>
        <w:rPr>
          <w:rFonts w:ascii="Times New Roman" w:hAnsi="Times New Roman"/>
          <w:bCs/>
          <w:sz w:val="26"/>
          <w:szCs w:val="26"/>
        </w:rPr>
        <w:lastRenderedPageBreak/>
        <w:t>4</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 xml:space="preserve">Dr. Somogyi Árpád </w:t>
      </w:r>
      <w:r>
        <w:rPr>
          <w:rFonts w:ascii="Times New Roman" w:hAnsi="Times New Roman"/>
          <w:bCs/>
          <w:sz w:val="26"/>
          <w:szCs w:val="26"/>
        </w:rPr>
        <w:t>képviselő, az egészségügyi és szociális bizottság elnöke a pótdíjjal kapcsolatban szeretne egyértelműsíteni. Úgy szerepel a mellékletben, hogy 15 naptári napon belüli befizetés esetén az adott napon belül díjköteles időszakra és további 2 óra várakozási időbe számított díj, a következő 15 naptári napon túli fizetésnél pedig meg lett határozva, hogy hányszorosa az egy óránál. Javasolja, hogy ez 26 órai díjat jelent 15 napon belül. Véleménye szerint határozottan ki kellene írni, hogy huszonhatszorosa az 1 órai díjnak a pótdíja. Nem egyformán lett meghatározva 15 napon belül és túl, ami számára nem egyértelmű.</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Dr. Juhász László</w:t>
      </w:r>
      <w:r>
        <w:rPr>
          <w:rFonts w:ascii="Times New Roman" w:hAnsi="Times New Roman"/>
          <w:bCs/>
          <w:sz w:val="26"/>
          <w:szCs w:val="26"/>
        </w:rPr>
        <w:t>: Hozzáteszi, hogy ezt magasabb szintű jogszabály szabályozza. Furcsának tűnik, hogy a 15 napon túli időszakra pótdíjként negyvenszeres szorzót kell alkalmazni, amitől nem lehet eltérni. Megnézve más városok parkolási rendeleteit hasonló a szabályozás, ezt így kell elfogadni. Megígéri, hogy oda fogják írni zárójelbe a huszonhatszoros szorzót.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
          <w:bCs/>
          <w:sz w:val="26"/>
          <w:szCs w:val="26"/>
        </w:rPr>
      </w:pPr>
      <w:r>
        <w:rPr>
          <w:rFonts w:ascii="Times New Roman" w:hAnsi="Times New Roman"/>
          <w:b/>
          <w:bCs/>
          <w:sz w:val="26"/>
          <w:szCs w:val="26"/>
        </w:rPr>
        <w:t>Kérdések, vélemények:</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Gyovai Gáspár</w:t>
      </w:r>
      <w:r>
        <w:rPr>
          <w:rFonts w:ascii="Times New Roman" w:hAnsi="Times New Roman"/>
          <w:bCs/>
          <w:sz w:val="26"/>
          <w:szCs w:val="26"/>
        </w:rPr>
        <w:t xml:space="preserve">: Részben egyetért a polgármester úr által elmondottakkal, köszöni a bizottságoknak, hogy befogadták a javaslatot a korszerűbb gép beszerzésére. Megkérdezi, hogy lehet-e módosítani az egyszerűbb gép visszamondását, mert akkor nem lesz egységes az egész rendszer, egyik helyen csak pénzzel, másik helyen csak kártyával lehet fizetni, ami kavart okozhat az igénybevevőknél. Lényeges, hogy a határidő augusztus 15-ig lenne kitolva, jelenleg is szednek díjat, csak maga a rendszer más. A félreértések elkerülése érdekében elmondja, hogy jelenleg nincs bevételkiesés, csak a rendszer fog majd később megvalósulni. Jobbnak tartaná, ha egy egységes rendszer kerülne kialakításra. Ha már megrendelésre került a gép és nem lehet módosítani, akkor a kisebb igénybevételnél ez a módszer alkalmazható, de napi vagy félnapi parkolásnál az aprópénz összeszedése már nehézséget okozna, ott jobb lenne a papírpénzes-kártyás rendszer. </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Hangsúlyozza, hogy itt alapvetően költségvetési okok vannak, majdnem 7,5 millió Ft + </w:t>
      </w:r>
      <w:proofErr w:type="spellStart"/>
      <w:r>
        <w:rPr>
          <w:rFonts w:ascii="Times New Roman" w:hAnsi="Times New Roman"/>
          <w:bCs/>
          <w:sz w:val="26"/>
          <w:szCs w:val="26"/>
        </w:rPr>
        <w:t>ÁFÁ-ba</w:t>
      </w:r>
      <w:proofErr w:type="spellEnd"/>
      <w:r>
        <w:rPr>
          <w:rFonts w:ascii="Times New Roman" w:hAnsi="Times New Roman"/>
          <w:bCs/>
          <w:sz w:val="26"/>
          <w:szCs w:val="26"/>
        </w:rPr>
        <w:t xml:space="preserve"> kerülne a három korszerű gép, de most feléből meg lehet oldani. Egyértelműen a parkolás fő része a rendezvénytér - a kiskemping területe - ott szoktak megállni az autók, majd amikor az betelik, akkor mennek a járművek máshová. Erre példa volt az első hétvége, mert mindenütt parkoltak. Idézve Nagypál Sándor képviselő urat, „annyit fog érni a rendelet, amennyit betartunk belőle”. Ezzel párhuzamosan, ha bevezetésre kerül az időarányos parkolás - úgy hogy a külső parkoló szándék szerint hétfőtől péntekig ingyenes lesz - innentől kezdve szigorúan fellépnek a tilosban parkolók ellen. A Körös-torokban a három kijelölt parkolási helyen kívül mindenütt tilos lesz a megállás, (pld. az út melletti zöldterületen) és az már nem a közterület-felügyeletnek, hanem a rendőrségnek is hatásköre lesz. Úgy gondolja, hogy ha egy komoly lakossági elvárást </w:t>
      </w:r>
      <w:proofErr w:type="gramStart"/>
      <w:r>
        <w:rPr>
          <w:rFonts w:ascii="Times New Roman" w:hAnsi="Times New Roman"/>
          <w:bCs/>
          <w:sz w:val="26"/>
          <w:szCs w:val="26"/>
        </w:rPr>
        <w:t>teljesítenek</w:t>
      </w:r>
      <w:proofErr w:type="gramEnd"/>
      <w:r>
        <w:rPr>
          <w:rFonts w:ascii="Times New Roman" w:hAnsi="Times New Roman"/>
          <w:bCs/>
          <w:sz w:val="26"/>
          <w:szCs w:val="26"/>
        </w:rPr>
        <w:t xml:space="preserve"> és ahhoz biztosítják a feltételeket, akkor azt is elvárják, hogy rend legyen a parkolásban és a kerékpárosok esetében is.</w:t>
      </w:r>
    </w:p>
    <w:p w:rsidR="004731D9" w:rsidRDefault="004731D9">
      <w:pPr>
        <w:spacing w:after="0" w:line="240" w:lineRule="auto"/>
        <w:jc w:val="both"/>
        <w:rPr>
          <w:rFonts w:ascii="Times New Roman" w:hAnsi="Times New Roman"/>
          <w:bCs/>
          <w:sz w:val="26"/>
          <w:szCs w:val="26"/>
        </w:rPr>
      </w:pPr>
    </w:p>
    <w:p w:rsidR="00FD7CDB" w:rsidRDefault="00FD7CDB">
      <w:pPr>
        <w:spacing w:after="0" w:line="240" w:lineRule="auto"/>
        <w:jc w:val="both"/>
        <w:rPr>
          <w:rFonts w:ascii="Times New Roman" w:hAnsi="Times New Roman"/>
          <w:bCs/>
          <w:sz w:val="26"/>
          <w:szCs w:val="26"/>
          <w:u w:val="single"/>
        </w:rPr>
      </w:pPr>
    </w:p>
    <w:p w:rsidR="00FD7CDB" w:rsidRPr="00FD7CDB" w:rsidRDefault="00FD7CDB" w:rsidP="00FD7CDB">
      <w:pPr>
        <w:spacing w:after="0" w:line="240" w:lineRule="auto"/>
        <w:jc w:val="center"/>
        <w:rPr>
          <w:rFonts w:ascii="Times New Roman" w:hAnsi="Times New Roman"/>
          <w:bCs/>
          <w:sz w:val="26"/>
          <w:szCs w:val="26"/>
        </w:rPr>
      </w:pPr>
      <w:r w:rsidRPr="00FD7CDB">
        <w:rPr>
          <w:rFonts w:ascii="Times New Roman" w:hAnsi="Times New Roman"/>
          <w:bCs/>
          <w:sz w:val="26"/>
          <w:szCs w:val="26"/>
        </w:rPr>
        <w:lastRenderedPageBreak/>
        <w:t>5</w:t>
      </w:r>
    </w:p>
    <w:p w:rsidR="0059635C" w:rsidRDefault="0059635C">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Máté Attila</w:t>
      </w:r>
      <w:r>
        <w:rPr>
          <w:rFonts w:ascii="Times New Roman" w:hAnsi="Times New Roman"/>
          <w:bCs/>
          <w:sz w:val="26"/>
          <w:szCs w:val="26"/>
        </w:rPr>
        <w:t xml:space="preserve">: Egyetért a parkolási rendszer átalakításával, mert elég rendezetlen maga a parkoló autók megállása, illetve azok parkoltatása a Körös-torokban. </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Megjegyzi, hogy a nagymotornál az üzembentartónak a feladata elhelyezni úgy a cédulát, hogy az leolvasható, illetve ellenőrizhető legyen. Ez a motornál hogyan kivitelezhető? További kérdése, hogy a parkoló automaták – melyekből az ártéren is lesz – ha kijön a víz, akkor azok felszedésre kerülnek-e? Egyetértett Fábián György képviselő úrral, annyiban változtatna az elmondottakon, hogy ha lehelyezésre kerülnek a parkolóórák, még a parkoltatási rendszer beállítása előtt legyen egy közös körzetbejárás a képviselő-testület által a hivatallal egyeztetve. Véleménye szerint a Körös-toroknak egy olyan jellegű átrendezése kezdődik meg ezzel a parkoltatási rendszerrel, illetve a beadott pályázatokkal, ami minden szempontból nagy változást eredményez. Bízik benne, hogy jövőre már egy teljesen más évet tudnak kezdeni, ahol a pályázatokból is megvalósulni látszik majd valamilyen eredmény.</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Javasolja előterjesztőként a módosítást.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Dr. Juhász László</w:t>
      </w:r>
      <w:r>
        <w:rPr>
          <w:rFonts w:ascii="Times New Roman" w:hAnsi="Times New Roman"/>
          <w:bCs/>
          <w:sz w:val="26"/>
          <w:szCs w:val="26"/>
        </w:rPr>
        <w:t xml:space="preserve">: Máté Attila kérdésére válaszolva a motorkerékpárral kapcsolatban elmondja, hogy magának a vezetőnek, illetve az üzemeltetőnek a felelőssége arról gondoskodni, hogy megváltotta a parkoló jegyet és azt igazolni is tudja. Valamilyen formában rá kellene erősítenie a papírt a motorra (megjegyzi, hogy más városok esetében sem tudnak kitalálni erre jó megoldást). Fizikailag ez egy probléma, de a jármű vezetőjének felelőssége, hogy hogyan oldja meg a megváltott jegy rögzítését. </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Nagypál Sándor</w:t>
      </w:r>
      <w:r>
        <w:rPr>
          <w:rFonts w:ascii="Times New Roman" w:hAnsi="Times New Roman"/>
          <w:bCs/>
          <w:sz w:val="26"/>
          <w:szCs w:val="26"/>
        </w:rPr>
        <w:t>: Ha már parkolásról van szó, akkor ő beletenné az őrzött kerékpártároló elhelyezését is, mert a helye meglenne. Van már mobilkerítés, körbe kell tenni, egy bódét oda kellene helyezni és őrizni a kerékpárokat. Komoly bevétel keletkezne belőle és azokat biztonságosan lehetne őrizni 100</w:t>
      </w:r>
      <w:r w:rsidR="00A627D6">
        <w:rPr>
          <w:rFonts w:ascii="Times New Roman" w:hAnsi="Times New Roman"/>
          <w:bCs/>
          <w:sz w:val="26"/>
          <w:szCs w:val="26"/>
        </w:rPr>
        <w:t>, -</w:t>
      </w:r>
      <w:r>
        <w:rPr>
          <w:rFonts w:ascii="Times New Roman" w:hAnsi="Times New Roman"/>
          <w:bCs/>
          <w:sz w:val="26"/>
          <w:szCs w:val="26"/>
        </w:rPr>
        <w:t xml:space="preserve">, vagy 200 Ft-ért. </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Megjegyzi, hogy az nem a parkolási rendelet hatálya alá tartozik, de hozzáteszi, hogy a mostani kerékpártároló a Körös-torok pályázatban kiemelten van kezelve, kamera és világítás is lesz, illetve az a rész körbe lesz kerítve. Elvileg meg lehet oldani, de azt egy egyszerűbb jogszabállyal tudja a város szabályozni, ez a mostani csak kizárólag a parkolásról szól.</w:t>
      </w:r>
    </w:p>
    <w:p w:rsidR="004731D9" w:rsidRDefault="004731D9">
      <w:pPr>
        <w:spacing w:after="0" w:line="240" w:lineRule="auto"/>
        <w:jc w:val="both"/>
        <w:rPr>
          <w:rFonts w:ascii="Times New Roman" w:hAnsi="Times New Roman"/>
          <w:bCs/>
          <w:sz w:val="26"/>
          <w:szCs w:val="26"/>
        </w:rPr>
      </w:pPr>
    </w:p>
    <w:p w:rsidR="0059635C" w:rsidRDefault="0059635C">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Szavazásra bocsátja a módosított rendelet-tervezet elfogadását.</w:t>
      </w:r>
    </w:p>
    <w:p w:rsidR="004731D9" w:rsidRDefault="004731D9">
      <w:pPr>
        <w:spacing w:after="0" w:line="240" w:lineRule="auto"/>
        <w:jc w:val="both"/>
        <w:rPr>
          <w:rFonts w:ascii="Times New Roman" w:hAnsi="Times New Roman"/>
          <w:sz w:val="26"/>
          <w:szCs w:val="26"/>
        </w:rPr>
      </w:pPr>
    </w:p>
    <w:p w:rsidR="0059635C" w:rsidRDefault="0059635C">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 minősített többséggel – megalkotja következő rendeletét:</w:t>
      </w:r>
    </w:p>
    <w:p w:rsidR="004731D9" w:rsidRDefault="004731D9">
      <w:pPr>
        <w:spacing w:after="0" w:line="240" w:lineRule="auto"/>
        <w:jc w:val="both"/>
        <w:rPr>
          <w:rFonts w:ascii="Times New Roman" w:hAnsi="Times New Roman"/>
          <w:sz w:val="26"/>
          <w:szCs w:val="26"/>
        </w:rPr>
      </w:pPr>
    </w:p>
    <w:p w:rsidR="00FD7CDB" w:rsidRDefault="00FD7CDB">
      <w:pPr>
        <w:spacing w:after="0" w:line="240" w:lineRule="auto"/>
        <w:jc w:val="both"/>
        <w:rPr>
          <w:rFonts w:ascii="Times New Roman" w:hAnsi="Times New Roman"/>
          <w:sz w:val="26"/>
          <w:szCs w:val="26"/>
        </w:rPr>
      </w:pPr>
    </w:p>
    <w:p w:rsidR="00FD7CDB" w:rsidRDefault="00FD7CDB">
      <w:pPr>
        <w:spacing w:after="0" w:line="240" w:lineRule="auto"/>
        <w:jc w:val="both"/>
        <w:rPr>
          <w:rFonts w:ascii="Times New Roman" w:hAnsi="Times New Roman"/>
          <w:sz w:val="26"/>
          <w:szCs w:val="26"/>
        </w:rPr>
      </w:pPr>
    </w:p>
    <w:p w:rsidR="0059635C" w:rsidRDefault="0059635C">
      <w:pPr>
        <w:suppressAutoHyphens w:val="0"/>
        <w:spacing w:after="0" w:line="240" w:lineRule="auto"/>
        <w:rPr>
          <w:rFonts w:ascii="Times New Roman" w:hAnsi="Times New Roman"/>
          <w:sz w:val="26"/>
          <w:szCs w:val="26"/>
        </w:rPr>
      </w:pPr>
      <w:r>
        <w:rPr>
          <w:rFonts w:ascii="Times New Roman" w:hAnsi="Times New Roman"/>
          <w:sz w:val="26"/>
          <w:szCs w:val="26"/>
        </w:rPr>
        <w:br w:type="page"/>
      </w:r>
    </w:p>
    <w:p w:rsidR="00FD7CDB" w:rsidRDefault="00FD7CDB" w:rsidP="00FD7CDB">
      <w:pPr>
        <w:spacing w:after="0" w:line="240" w:lineRule="auto"/>
        <w:jc w:val="center"/>
        <w:rPr>
          <w:rFonts w:ascii="Times New Roman" w:hAnsi="Times New Roman"/>
          <w:sz w:val="26"/>
          <w:szCs w:val="26"/>
        </w:rPr>
      </w:pPr>
      <w:r>
        <w:rPr>
          <w:rFonts w:ascii="Times New Roman" w:hAnsi="Times New Roman"/>
          <w:sz w:val="26"/>
          <w:szCs w:val="26"/>
        </w:rPr>
        <w:lastRenderedPageBreak/>
        <w:t>6</w:t>
      </w: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21/2017. (VII.13.) önkormányzati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13-3192-1/2017.</w:t>
      </w:r>
    </w:p>
    <w:p w:rsidR="004731D9" w:rsidRPr="00FD7CDB" w:rsidRDefault="004731D9">
      <w:pPr>
        <w:spacing w:after="0" w:line="240" w:lineRule="auto"/>
        <w:jc w:val="both"/>
        <w:rPr>
          <w:rFonts w:ascii="Times New Roman" w:hAnsi="Times New Roman"/>
          <w:sz w:val="12"/>
          <w:szCs w:val="12"/>
        </w:rPr>
      </w:pPr>
    </w:p>
    <w:p w:rsidR="004731D9" w:rsidRDefault="00AF096C">
      <w:pPr>
        <w:spacing w:after="0" w:line="240" w:lineRule="auto"/>
        <w:jc w:val="center"/>
        <w:rPr>
          <w:rFonts w:ascii="Times New Roman" w:hAnsi="Times New Roman"/>
          <w:sz w:val="26"/>
          <w:szCs w:val="26"/>
        </w:rPr>
      </w:pPr>
      <w:r>
        <w:rPr>
          <w:rFonts w:ascii="Times New Roman" w:hAnsi="Times New Roman"/>
          <w:sz w:val="26"/>
          <w:szCs w:val="26"/>
        </w:rPr>
        <w:t>R e n d e l e t</w:t>
      </w:r>
    </w:p>
    <w:p w:rsidR="004731D9" w:rsidRDefault="004731D9">
      <w:pPr>
        <w:spacing w:after="0" w:line="240" w:lineRule="auto"/>
        <w:ind w:left="426" w:hanging="426"/>
        <w:jc w:val="both"/>
        <w:rPr>
          <w:rFonts w:ascii="Times New Roman" w:hAnsi="Times New Roman"/>
          <w:b/>
          <w:sz w:val="26"/>
          <w:szCs w:val="26"/>
        </w:rPr>
      </w:pPr>
    </w:p>
    <w:p w:rsidR="004731D9" w:rsidRDefault="00AF096C">
      <w:pPr>
        <w:pStyle w:val="Szvegtrzs2"/>
        <w:spacing w:after="0" w:line="240" w:lineRule="auto"/>
        <w:jc w:val="both"/>
        <w:rPr>
          <w:rFonts w:ascii="Times New Roman" w:hAnsi="Times New Roman"/>
          <w:i/>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21/2017. (VII. 13.)</w:t>
      </w:r>
      <w:r>
        <w:rPr>
          <w:rFonts w:ascii="Times New Roman" w:hAnsi="Times New Roman"/>
          <w:b/>
          <w:i/>
          <w:sz w:val="26"/>
          <w:szCs w:val="26"/>
        </w:rPr>
        <w:t xml:space="preserve">önkormányzati rendeletet </w:t>
      </w:r>
      <w:r>
        <w:rPr>
          <w:rFonts w:ascii="Times New Roman" w:hAnsi="Times New Roman"/>
          <w:sz w:val="26"/>
          <w:szCs w:val="26"/>
        </w:rPr>
        <w:t>„</w:t>
      </w:r>
      <w:proofErr w:type="gramStart"/>
      <w:r>
        <w:rPr>
          <w:rFonts w:ascii="Times New Roman" w:hAnsi="Times New Roman"/>
          <w:sz w:val="26"/>
          <w:szCs w:val="26"/>
        </w:rPr>
        <w:t>A</w:t>
      </w:r>
      <w:proofErr w:type="gramEnd"/>
      <w:r>
        <w:rPr>
          <w:rFonts w:ascii="Times New Roman" w:hAnsi="Times New Roman"/>
          <w:sz w:val="26"/>
          <w:szCs w:val="26"/>
        </w:rPr>
        <w:t xml:space="preserve"> Körös-toroki üdülőterületen a járművel történő díjköteles várakozás szabályairól”</w:t>
      </w:r>
      <w:r>
        <w:rPr>
          <w:rFonts w:ascii="Times New Roman" w:hAnsi="Times New Roman"/>
          <w:i/>
          <w:sz w:val="26"/>
          <w:szCs w:val="26"/>
        </w:rPr>
        <w: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rendelet a jegyzőkönyv </w:t>
      </w:r>
      <w:r>
        <w:rPr>
          <w:rFonts w:ascii="Times New Roman" w:hAnsi="Times New Roman"/>
          <w:b/>
          <w:sz w:val="26"/>
          <w:szCs w:val="26"/>
        </w:rPr>
        <w:t>1.</w:t>
      </w:r>
      <w:r>
        <w:rPr>
          <w:rFonts w:ascii="Times New Roman" w:hAnsi="Times New Roman"/>
          <w:sz w:val="26"/>
          <w:szCs w:val="26"/>
        </w:rPr>
        <w:t xml:space="preserve"> számú melléklete.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1. a képviselő-testület tagjai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2. Fejlesztési és városüzemeltetési iroda és </w:t>
      </w:r>
      <w:r w:rsidRPr="007E5D34">
        <w:rPr>
          <w:rFonts w:ascii="Times New Roman" w:hAnsi="Times New Roman"/>
          <w:sz w:val="26"/>
          <w:szCs w:val="26"/>
          <w:u w:val="single"/>
        </w:rPr>
        <w:t>általa</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3. az érintettek</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Ezt követően szavazásra bocsátja a módosított határozati javaslat elfogadását.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 minősített többséggel – a következő határozatot hozza:</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143/2017. (VII.12.) önkormányzati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13-3192-1/2017.</w:t>
      </w:r>
    </w:p>
    <w:p w:rsidR="004731D9" w:rsidRDefault="00AF096C">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4731D9" w:rsidRDefault="004731D9">
      <w:pPr>
        <w:spacing w:after="0" w:line="240" w:lineRule="auto"/>
        <w:jc w:val="center"/>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 testülete megtárgyalta a „Javaslat a Körös-toroki üdülőterületen a járművel történő díjköteles várakozás szabályairól szóló önkormányzati rendelet megalkotására” című előterjesztést és az alábbi döntést hozta:</w:t>
      </w:r>
    </w:p>
    <w:p w:rsidR="004731D9" w:rsidRDefault="004731D9">
      <w:pPr>
        <w:spacing w:after="0" w:line="240" w:lineRule="auto"/>
        <w:ind w:left="720"/>
        <w:jc w:val="both"/>
        <w:rPr>
          <w:rFonts w:ascii="Times New Roman" w:hAnsi="Times New Roman"/>
          <w:sz w:val="26"/>
          <w:szCs w:val="26"/>
        </w:rPr>
      </w:pPr>
    </w:p>
    <w:p w:rsidR="004731D9" w:rsidRDefault="00AF096C">
      <w:pPr>
        <w:numPr>
          <w:ilvl w:val="0"/>
          <w:numId w:val="3"/>
        </w:numPr>
        <w:spacing w:after="0" w:line="240" w:lineRule="auto"/>
        <w:jc w:val="both"/>
        <w:rPr>
          <w:rFonts w:ascii="Times New Roman" w:hAnsi="Times New Roman"/>
          <w:sz w:val="26"/>
          <w:szCs w:val="26"/>
        </w:rPr>
      </w:pPr>
      <w:r>
        <w:rPr>
          <w:rFonts w:ascii="Times New Roman" w:hAnsi="Times New Roman"/>
          <w:sz w:val="26"/>
          <w:szCs w:val="26"/>
        </w:rPr>
        <w:t>A képviselő–testület a Körös-toroki üdülőterület fizető parkolóhelyei üzemeltetésével a Csongrád Város Önkormányzata Városellátó Intézményét bízza meg.</w:t>
      </w:r>
    </w:p>
    <w:p w:rsidR="00E4128A" w:rsidRPr="00E4128A" w:rsidRDefault="00E4128A" w:rsidP="00E4128A">
      <w:pPr>
        <w:spacing w:after="0" w:line="240" w:lineRule="auto"/>
        <w:ind w:left="720"/>
        <w:jc w:val="both"/>
        <w:rPr>
          <w:rFonts w:ascii="Times New Roman" w:hAnsi="Times New Roman"/>
          <w:sz w:val="12"/>
          <w:szCs w:val="12"/>
        </w:rPr>
      </w:pPr>
    </w:p>
    <w:p w:rsidR="004731D9" w:rsidRDefault="00AF096C">
      <w:pPr>
        <w:numPr>
          <w:ilvl w:val="0"/>
          <w:numId w:val="3"/>
        </w:numPr>
        <w:spacing w:after="0" w:line="240" w:lineRule="auto"/>
        <w:jc w:val="both"/>
        <w:rPr>
          <w:rFonts w:ascii="Times New Roman" w:hAnsi="Times New Roman"/>
          <w:sz w:val="26"/>
          <w:szCs w:val="26"/>
        </w:rPr>
      </w:pPr>
      <w:r>
        <w:rPr>
          <w:rFonts w:ascii="Times New Roman" w:hAnsi="Times New Roman"/>
          <w:sz w:val="26"/>
          <w:szCs w:val="26"/>
        </w:rPr>
        <w:t xml:space="preserve">A Képviselő-testület felhatalmazza a polgármestert az előterjesztés mellékletét képező Parkolási Közszolgáltatási szerződés aláírására. </w:t>
      </w:r>
    </w:p>
    <w:p w:rsidR="004731D9" w:rsidRPr="00FD7CDB" w:rsidRDefault="004731D9">
      <w:pPr>
        <w:pStyle w:val="Nincstrkz"/>
        <w:ind w:left="720"/>
        <w:jc w:val="both"/>
        <w:rPr>
          <w:rFonts w:ascii="Times New Roman" w:hAnsi="Times New Roman"/>
          <w:sz w:val="12"/>
          <w:szCs w:val="12"/>
          <w:u w:val="single"/>
        </w:rPr>
      </w:pPr>
    </w:p>
    <w:p w:rsidR="004731D9" w:rsidRDefault="00AF096C">
      <w:pPr>
        <w:pStyle w:val="Nincstrkz"/>
        <w:ind w:left="720"/>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azonnal</w:t>
      </w:r>
    </w:p>
    <w:p w:rsidR="004731D9" w:rsidRDefault="00AF096C">
      <w:pPr>
        <w:pStyle w:val="Nincstrkz"/>
        <w:ind w:left="720"/>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Bedő Tamás polgármester</w:t>
      </w:r>
    </w:p>
    <w:p w:rsidR="004731D9" w:rsidRPr="00E4128A" w:rsidRDefault="004731D9">
      <w:pPr>
        <w:pStyle w:val="Nincstrkz"/>
        <w:ind w:left="720"/>
        <w:jc w:val="both"/>
        <w:rPr>
          <w:sz w:val="16"/>
          <w:szCs w:val="16"/>
        </w:rPr>
      </w:pPr>
    </w:p>
    <w:p w:rsidR="004731D9" w:rsidRPr="00E4128A" w:rsidRDefault="00AF096C">
      <w:pPr>
        <w:numPr>
          <w:ilvl w:val="0"/>
          <w:numId w:val="3"/>
        </w:numPr>
        <w:spacing w:after="0" w:line="240" w:lineRule="auto"/>
        <w:jc w:val="both"/>
        <w:rPr>
          <w:rFonts w:ascii="Times New Roman" w:hAnsi="Times New Roman"/>
          <w:sz w:val="26"/>
          <w:szCs w:val="26"/>
        </w:rPr>
      </w:pPr>
      <w:r w:rsidRPr="00E4128A">
        <w:rPr>
          <w:rFonts w:ascii="Times New Roman" w:hAnsi="Times New Roman"/>
          <w:sz w:val="26"/>
          <w:szCs w:val="26"/>
        </w:rPr>
        <w:t>A parkolási rendelettel és annak 2017. augusztus 15-i életbeléptetésével a Képviselő-testület egyetért.</w:t>
      </w:r>
    </w:p>
    <w:p w:rsidR="004731D9" w:rsidRPr="00FD7CDB" w:rsidRDefault="004731D9">
      <w:pPr>
        <w:spacing w:after="0" w:line="240" w:lineRule="auto"/>
        <w:ind w:left="720"/>
        <w:jc w:val="both"/>
        <w:rPr>
          <w:rFonts w:ascii="Times New Roman" w:hAnsi="Times New Roman"/>
          <w:sz w:val="12"/>
          <w:szCs w:val="12"/>
        </w:rPr>
      </w:pPr>
    </w:p>
    <w:p w:rsidR="004731D9" w:rsidRDefault="00AF096C">
      <w:pPr>
        <w:pStyle w:val="Nincstrkz"/>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numPr>
          <w:ilvl w:val="0"/>
          <w:numId w:val="12"/>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4731D9" w:rsidRDefault="00AF096C">
      <w:pPr>
        <w:numPr>
          <w:ilvl w:val="0"/>
          <w:numId w:val="12"/>
        </w:numPr>
        <w:spacing w:after="0" w:line="240" w:lineRule="auto"/>
        <w:jc w:val="both"/>
        <w:rPr>
          <w:rFonts w:ascii="Times New Roman" w:hAnsi="Times New Roman"/>
          <w:sz w:val="26"/>
          <w:szCs w:val="26"/>
        </w:rPr>
      </w:pPr>
      <w:r>
        <w:rPr>
          <w:rFonts w:ascii="Times New Roman" w:hAnsi="Times New Roman"/>
          <w:sz w:val="26"/>
          <w:szCs w:val="26"/>
        </w:rPr>
        <w:t>Csongrád Város Polgármestere</w:t>
      </w:r>
    </w:p>
    <w:p w:rsidR="004731D9" w:rsidRDefault="00AF096C">
      <w:pPr>
        <w:numPr>
          <w:ilvl w:val="0"/>
          <w:numId w:val="12"/>
        </w:numPr>
        <w:spacing w:after="0" w:line="240" w:lineRule="auto"/>
        <w:jc w:val="both"/>
        <w:rPr>
          <w:rFonts w:ascii="Times New Roman" w:hAnsi="Times New Roman"/>
          <w:sz w:val="26"/>
          <w:szCs w:val="26"/>
        </w:rPr>
      </w:pPr>
      <w:r>
        <w:rPr>
          <w:rFonts w:ascii="Times New Roman" w:hAnsi="Times New Roman"/>
          <w:sz w:val="26"/>
          <w:szCs w:val="26"/>
        </w:rPr>
        <w:t xml:space="preserve">Fejlesztési és városüzemeltetési iroda és </w:t>
      </w:r>
      <w:r w:rsidRPr="007E5D34">
        <w:rPr>
          <w:rFonts w:ascii="Times New Roman" w:hAnsi="Times New Roman"/>
          <w:sz w:val="26"/>
          <w:szCs w:val="26"/>
          <w:u w:val="single"/>
        </w:rPr>
        <w:t>általa</w:t>
      </w:r>
    </w:p>
    <w:p w:rsidR="004731D9" w:rsidRPr="00FD7CDB" w:rsidRDefault="00AF096C" w:rsidP="00FD7CDB">
      <w:pPr>
        <w:numPr>
          <w:ilvl w:val="0"/>
          <w:numId w:val="12"/>
        </w:numPr>
        <w:spacing w:after="0" w:line="240" w:lineRule="auto"/>
        <w:jc w:val="both"/>
        <w:rPr>
          <w:rFonts w:ascii="Times New Roman" w:hAnsi="Times New Roman"/>
          <w:sz w:val="26"/>
          <w:szCs w:val="26"/>
        </w:rPr>
      </w:pPr>
      <w:r w:rsidRPr="00FD7CDB">
        <w:rPr>
          <w:rFonts w:ascii="Times New Roman" w:hAnsi="Times New Roman"/>
          <w:sz w:val="26"/>
          <w:szCs w:val="26"/>
        </w:rPr>
        <w:t>az érintettek</w:t>
      </w:r>
    </w:p>
    <w:p w:rsidR="004731D9" w:rsidRDefault="00AF096C">
      <w:pPr>
        <w:numPr>
          <w:ilvl w:val="0"/>
          <w:numId w:val="7"/>
        </w:numPr>
        <w:spacing w:after="0" w:line="240" w:lineRule="auto"/>
        <w:jc w:val="center"/>
        <w:rPr>
          <w:rFonts w:ascii="Times New Roman" w:hAnsi="Times New Roman"/>
          <w:sz w:val="26"/>
          <w:szCs w:val="26"/>
        </w:rPr>
      </w:pPr>
      <w:r>
        <w:rPr>
          <w:rFonts w:ascii="Times New Roman" w:hAnsi="Times New Roman"/>
          <w:sz w:val="26"/>
          <w:szCs w:val="26"/>
        </w:rPr>
        <w:t>- -</w:t>
      </w:r>
    </w:p>
    <w:p w:rsidR="004731D9" w:rsidRDefault="00FD7CDB" w:rsidP="00FD7CDB">
      <w:pPr>
        <w:pageBreakBefore/>
        <w:spacing w:after="0" w:line="240" w:lineRule="auto"/>
        <w:ind w:left="284"/>
        <w:jc w:val="center"/>
        <w:rPr>
          <w:rFonts w:ascii="Times New Roman" w:hAnsi="Times New Roman"/>
          <w:sz w:val="26"/>
          <w:szCs w:val="26"/>
        </w:rPr>
      </w:pPr>
      <w:r>
        <w:rPr>
          <w:rFonts w:ascii="Times New Roman" w:hAnsi="Times New Roman"/>
          <w:sz w:val="26"/>
          <w:szCs w:val="26"/>
        </w:rPr>
        <w:lastRenderedPageBreak/>
        <w:t>7</w:t>
      </w:r>
    </w:p>
    <w:p w:rsidR="004731D9" w:rsidRDefault="00AF096C">
      <w:pPr>
        <w:pStyle w:val="Szvegtrzs2"/>
        <w:numPr>
          <w:ilvl w:val="0"/>
          <w:numId w:val="5"/>
        </w:numPr>
        <w:spacing w:after="0" w:line="240" w:lineRule="auto"/>
        <w:ind w:left="284"/>
        <w:jc w:val="both"/>
        <w:rPr>
          <w:rFonts w:ascii="Times New Roman" w:hAnsi="Times New Roman"/>
          <w:b/>
          <w:sz w:val="26"/>
          <w:szCs w:val="26"/>
          <w:u w:val="single"/>
        </w:rPr>
      </w:pPr>
      <w:r>
        <w:rPr>
          <w:rFonts w:ascii="Times New Roman" w:hAnsi="Times New Roman"/>
          <w:b/>
          <w:sz w:val="26"/>
          <w:szCs w:val="26"/>
          <w:u w:val="single"/>
        </w:rPr>
        <w:t>Csongrád Városi Önkormányzat Szervezeti és Működési Szabályzatának, törzskönyvi nyilvántartásának módosítása a fogorvosi alapellátás feladatra vonatkozóan</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közli, hogy a bizottság 4 igen szavazattal támogatja a rendelet-módosítást, mely Dr. Antal Imre főorvos úr nyugdíjba vonulása miatt válik szükségessé.</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 xml:space="preserve">Murányi László </w:t>
      </w:r>
      <w:r>
        <w:rPr>
          <w:rFonts w:ascii="Times New Roman" w:hAnsi="Times New Roman"/>
          <w:bCs/>
          <w:sz w:val="26"/>
          <w:szCs w:val="26"/>
        </w:rPr>
        <w:t>képviselő, a pénzügyi és városfejlesztési bizottság elnöke elmondja, hogy a bizottság 5 egyhangú igen szavazattal támogatja a változtatást, valamint erőt és egészséget kíván a nyugdíjas főorvos úrnak.</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 és összeférhetetlenségi bizottság elnöke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3 igen szavazattal támogatja az előterjesztést.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Tamás</w:t>
      </w:r>
      <w:r>
        <w:rPr>
          <w:rFonts w:ascii="Times New Roman" w:hAnsi="Times New Roman"/>
          <w:sz w:val="26"/>
          <w:szCs w:val="26"/>
        </w:rPr>
        <w:t xml:space="preserve"> szavazásra</w:t>
      </w:r>
      <w:proofErr w:type="gramEnd"/>
      <w:r>
        <w:rPr>
          <w:rFonts w:ascii="Times New Roman" w:hAnsi="Times New Roman"/>
          <w:sz w:val="26"/>
          <w:szCs w:val="26"/>
        </w:rPr>
        <w:t xml:space="preserve"> bocsátja a beterjesztett rendelet-tervezet elfogadását.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xml:space="preserve">, vagyis 9 igen szavazat mellett – minősített többséggel – megalkotja következő rendeletét.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22/2017. (VII.13.) önkormányzati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09-645-8/2017.</w:t>
      </w:r>
    </w:p>
    <w:p w:rsidR="00C40596" w:rsidRDefault="00C40596">
      <w:pPr>
        <w:spacing w:after="0" w:line="240" w:lineRule="auto"/>
        <w:jc w:val="both"/>
        <w:rPr>
          <w:rFonts w:ascii="Times New Roman" w:hAnsi="Times New Roman"/>
          <w:sz w:val="26"/>
          <w:szCs w:val="26"/>
        </w:rPr>
      </w:pPr>
    </w:p>
    <w:p w:rsidR="004731D9" w:rsidRDefault="00AF096C">
      <w:pPr>
        <w:spacing w:after="0" w:line="240" w:lineRule="auto"/>
        <w:jc w:val="center"/>
        <w:rPr>
          <w:rFonts w:ascii="Times New Roman" w:hAnsi="Times New Roman"/>
          <w:sz w:val="26"/>
          <w:szCs w:val="26"/>
        </w:rPr>
      </w:pPr>
      <w:r>
        <w:rPr>
          <w:rFonts w:ascii="Times New Roman" w:hAnsi="Times New Roman"/>
          <w:sz w:val="26"/>
          <w:szCs w:val="26"/>
        </w:rPr>
        <w:t>R e n d e l e t</w:t>
      </w:r>
    </w:p>
    <w:p w:rsidR="00C40596" w:rsidRDefault="00C40596">
      <w:pPr>
        <w:spacing w:after="0" w:line="240" w:lineRule="auto"/>
        <w:ind w:left="426" w:hanging="426"/>
        <w:jc w:val="both"/>
        <w:rPr>
          <w:rFonts w:ascii="Times New Roman" w:hAnsi="Times New Roman"/>
          <w:b/>
          <w:sz w:val="26"/>
          <w:szCs w:val="26"/>
        </w:rPr>
      </w:pPr>
    </w:p>
    <w:p w:rsidR="00C40596" w:rsidRDefault="00C40596">
      <w:pPr>
        <w:spacing w:after="0" w:line="240" w:lineRule="auto"/>
        <w:ind w:left="426" w:hanging="426"/>
        <w:jc w:val="both"/>
        <w:rPr>
          <w:rFonts w:ascii="Times New Roman" w:hAnsi="Times New Roman"/>
          <w:b/>
          <w:sz w:val="26"/>
          <w:szCs w:val="26"/>
        </w:rPr>
      </w:pP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22/2017. (VII. 13</w:t>
      </w:r>
      <w:proofErr w:type="gramStart"/>
      <w:r>
        <w:rPr>
          <w:rFonts w:ascii="Times New Roman" w:hAnsi="Times New Roman"/>
          <w:b/>
          <w:sz w:val="26"/>
          <w:szCs w:val="26"/>
        </w:rPr>
        <w:t>)</w:t>
      </w:r>
      <w:r>
        <w:rPr>
          <w:rFonts w:ascii="Times New Roman" w:hAnsi="Times New Roman"/>
          <w:b/>
          <w:i/>
          <w:sz w:val="26"/>
          <w:szCs w:val="26"/>
        </w:rPr>
        <w:t>önkormányzati</w:t>
      </w:r>
      <w:proofErr w:type="gramEnd"/>
      <w:r>
        <w:rPr>
          <w:rFonts w:ascii="Times New Roman" w:hAnsi="Times New Roman"/>
          <w:b/>
          <w:i/>
          <w:sz w:val="26"/>
          <w:szCs w:val="26"/>
        </w:rPr>
        <w:t xml:space="preserve"> rendeletét</w:t>
      </w:r>
      <w:r>
        <w:rPr>
          <w:rFonts w:ascii="Times New Roman" w:hAnsi="Times New Roman"/>
          <w:b/>
          <w:sz w:val="26"/>
          <w:szCs w:val="26"/>
        </w:rPr>
        <w:t xml:space="preserve"> </w:t>
      </w:r>
      <w:r>
        <w:rPr>
          <w:rFonts w:ascii="Times New Roman" w:hAnsi="Times New Roman"/>
          <w:sz w:val="26"/>
          <w:szCs w:val="26"/>
        </w:rPr>
        <w:t>„Az Önkormányzat és Szervei Szervezeti és Működési Szabályzatáról” szóló 1/2013. (I.31.) önkormányzati rendelet módosításáról.</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rendelet a jegyzőkönyv </w:t>
      </w:r>
      <w:r>
        <w:rPr>
          <w:rFonts w:ascii="Times New Roman" w:hAnsi="Times New Roman"/>
          <w:b/>
          <w:sz w:val="26"/>
          <w:szCs w:val="26"/>
        </w:rPr>
        <w:t>2.</w:t>
      </w:r>
      <w:r>
        <w:rPr>
          <w:rFonts w:ascii="Times New Roman" w:hAnsi="Times New Roman"/>
          <w:sz w:val="26"/>
          <w:szCs w:val="26"/>
        </w:rPr>
        <w:t xml:space="preserve"> számú melléklete.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numPr>
          <w:ilvl w:val="0"/>
          <w:numId w:val="10"/>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4731D9" w:rsidRDefault="00AF096C">
      <w:pPr>
        <w:numPr>
          <w:ilvl w:val="0"/>
          <w:numId w:val="10"/>
        </w:numPr>
        <w:spacing w:after="0" w:line="240" w:lineRule="auto"/>
        <w:jc w:val="both"/>
        <w:rPr>
          <w:rFonts w:ascii="Times New Roman" w:hAnsi="Times New Roman"/>
          <w:sz w:val="26"/>
          <w:szCs w:val="26"/>
        </w:rPr>
      </w:pPr>
      <w:r>
        <w:rPr>
          <w:rFonts w:ascii="Times New Roman" w:hAnsi="Times New Roman"/>
          <w:sz w:val="26"/>
          <w:szCs w:val="26"/>
        </w:rPr>
        <w:t>Dr. Juhász László jegyző</w:t>
      </w:r>
    </w:p>
    <w:p w:rsidR="004731D9" w:rsidRDefault="004731D9">
      <w:pPr>
        <w:spacing w:after="0" w:line="240" w:lineRule="auto"/>
        <w:jc w:val="both"/>
        <w:rPr>
          <w:rFonts w:ascii="Times New Roman" w:hAnsi="Times New Roman"/>
          <w:sz w:val="26"/>
          <w:szCs w:val="26"/>
        </w:rPr>
      </w:pPr>
    </w:p>
    <w:p w:rsidR="00C40596" w:rsidRDefault="00C40596">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Ezt követően </w:t>
      </w:r>
      <w:r>
        <w:rPr>
          <w:rFonts w:ascii="Times New Roman" w:hAnsi="Times New Roman"/>
          <w:sz w:val="26"/>
          <w:szCs w:val="26"/>
          <w:u w:val="single"/>
        </w:rPr>
        <w:t>Bedő Tamás polgármester</w:t>
      </w:r>
      <w:r>
        <w:rPr>
          <w:rFonts w:ascii="Times New Roman" w:hAnsi="Times New Roman"/>
          <w:sz w:val="26"/>
          <w:szCs w:val="26"/>
        </w:rPr>
        <w:t xml:space="preserve"> szavazásra bocsátja a beterjesztett határozati javaslat elfogadását.</w:t>
      </w:r>
    </w:p>
    <w:p w:rsidR="004731D9" w:rsidRDefault="004731D9">
      <w:pPr>
        <w:spacing w:after="0" w:line="240" w:lineRule="auto"/>
        <w:jc w:val="both"/>
        <w:rPr>
          <w:rFonts w:ascii="Times New Roman" w:hAnsi="Times New Roman"/>
          <w:sz w:val="26"/>
          <w:szCs w:val="26"/>
        </w:rPr>
      </w:pPr>
    </w:p>
    <w:p w:rsidR="00C40596" w:rsidRDefault="00C40596">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 minősített többséggel – a következő határozatot hozza:</w:t>
      </w:r>
    </w:p>
    <w:p w:rsidR="004731D9" w:rsidRDefault="004731D9">
      <w:pPr>
        <w:spacing w:after="0" w:line="240" w:lineRule="auto"/>
        <w:jc w:val="both"/>
        <w:rPr>
          <w:rFonts w:ascii="Times New Roman" w:hAnsi="Times New Roman"/>
          <w:sz w:val="26"/>
          <w:szCs w:val="26"/>
        </w:rPr>
      </w:pPr>
    </w:p>
    <w:p w:rsidR="004731D9" w:rsidRDefault="004731D9">
      <w:pPr>
        <w:spacing w:after="0" w:line="240" w:lineRule="auto"/>
        <w:jc w:val="both"/>
        <w:rPr>
          <w:rFonts w:ascii="Times New Roman" w:hAnsi="Times New Roman"/>
          <w:sz w:val="26"/>
          <w:szCs w:val="26"/>
        </w:rPr>
      </w:pPr>
    </w:p>
    <w:p w:rsidR="004731D9" w:rsidRDefault="00FD7CDB" w:rsidP="00FD7CDB">
      <w:pPr>
        <w:pageBreakBefore/>
        <w:spacing w:after="0" w:line="240" w:lineRule="auto"/>
        <w:jc w:val="center"/>
        <w:rPr>
          <w:rFonts w:ascii="Times New Roman" w:hAnsi="Times New Roman"/>
          <w:sz w:val="26"/>
          <w:szCs w:val="26"/>
        </w:rPr>
      </w:pPr>
      <w:r>
        <w:rPr>
          <w:rFonts w:ascii="Times New Roman" w:hAnsi="Times New Roman"/>
          <w:sz w:val="26"/>
          <w:szCs w:val="26"/>
        </w:rPr>
        <w:lastRenderedPageBreak/>
        <w:t>8</w:t>
      </w: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144/2017. (VII.12.) önkormányzati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09-645-8/2017.</w:t>
      </w:r>
    </w:p>
    <w:p w:rsidR="004731D9" w:rsidRDefault="00AF096C">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a „Csongrád Városi Önkormányzat Szervezeti és Működési Szabályzatának, törzskönyvi nyilvántartásának módosítása a fogorvosi alapellátás feladatra vonatkozóan” című előterjesztést megtárgyalta, és az alábbi döntést hozta:</w:t>
      </w:r>
    </w:p>
    <w:p w:rsidR="004731D9" w:rsidRDefault="004731D9">
      <w:pPr>
        <w:pStyle w:val="Nincstrkz"/>
        <w:ind w:left="1080"/>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A Képviselő–testület utasítja a jegyzőt, hogy Csongrád Városi Önkormányzat módosított Szervezeti és Működési Szabályzatának 11. mellékletét küldje meg törzskönyvi nyilvántartásba történő bejegyzés végett a Magyar Államkincstár Csongrád Megyei Igazgatóságához.</w:t>
      </w:r>
    </w:p>
    <w:p w:rsidR="004731D9" w:rsidRDefault="004731D9">
      <w:pPr>
        <w:spacing w:after="0" w:line="240" w:lineRule="auto"/>
        <w:jc w:val="both"/>
        <w:rPr>
          <w:rFonts w:ascii="Times New Roman" w:hAnsi="Times New Roman"/>
          <w:sz w:val="16"/>
          <w:szCs w:val="16"/>
        </w:rPr>
      </w:pPr>
    </w:p>
    <w:p w:rsidR="004731D9" w:rsidRDefault="00AF096C">
      <w:pPr>
        <w:pStyle w:val="Nincstrkz"/>
        <w:ind w:left="720"/>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azonnal</w:t>
      </w:r>
    </w:p>
    <w:p w:rsidR="004731D9" w:rsidRDefault="00AF096C">
      <w:pPr>
        <w:pStyle w:val="Nincstrkz"/>
        <w:ind w:left="720"/>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Dr. Juhász László jegyző</w:t>
      </w:r>
    </w:p>
    <w:p w:rsidR="004731D9" w:rsidRDefault="004731D9">
      <w:pPr>
        <w:pStyle w:val="Nincstrkz"/>
        <w:jc w:val="both"/>
        <w:rPr>
          <w:rFonts w:ascii="Times New Roman" w:hAnsi="Times New Roman"/>
          <w:sz w:val="26"/>
          <w:szCs w:val="26"/>
          <w:u w:val="single"/>
        </w:rPr>
      </w:pPr>
    </w:p>
    <w:p w:rsidR="004731D9" w:rsidRDefault="00AF096C">
      <w:pPr>
        <w:pStyle w:val="Nincstrkz"/>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numPr>
          <w:ilvl w:val="0"/>
          <w:numId w:val="2"/>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4731D9" w:rsidRDefault="00AF096C">
      <w:pPr>
        <w:numPr>
          <w:ilvl w:val="0"/>
          <w:numId w:val="2"/>
        </w:numPr>
        <w:spacing w:after="0" w:line="240" w:lineRule="auto"/>
        <w:jc w:val="both"/>
        <w:rPr>
          <w:rFonts w:ascii="Times New Roman" w:hAnsi="Times New Roman"/>
          <w:sz w:val="26"/>
          <w:szCs w:val="26"/>
        </w:rPr>
      </w:pPr>
      <w:r>
        <w:rPr>
          <w:rFonts w:ascii="Times New Roman" w:hAnsi="Times New Roman"/>
          <w:sz w:val="26"/>
          <w:szCs w:val="26"/>
        </w:rPr>
        <w:t>Csongrád Város Polgármestere</w:t>
      </w:r>
    </w:p>
    <w:p w:rsidR="004731D9" w:rsidRDefault="00AF096C">
      <w:pPr>
        <w:numPr>
          <w:ilvl w:val="0"/>
          <w:numId w:val="2"/>
        </w:numPr>
        <w:spacing w:after="0" w:line="240" w:lineRule="auto"/>
        <w:jc w:val="both"/>
        <w:rPr>
          <w:rFonts w:ascii="Times New Roman" w:hAnsi="Times New Roman"/>
          <w:sz w:val="26"/>
          <w:szCs w:val="26"/>
        </w:rPr>
      </w:pPr>
      <w:r>
        <w:rPr>
          <w:rFonts w:ascii="Times New Roman" w:hAnsi="Times New Roman"/>
          <w:sz w:val="26"/>
          <w:szCs w:val="26"/>
        </w:rPr>
        <w:t xml:space="preserve">Gazdálkodási Iroda, és </w:t>
      </w:r>
      <w:r>
        <w:rPr>
          <w:rFonts w:ascii="Times New Roman" w:hAnsi="Times New Roman"/>
          <w:sz w:val="26"/>
          <w:szCs w:val="26"/>
          <w:u w:val="single"/>
        </w:rPr>
        <w:t>általa</w:t>
      </w:r>
      <w:r>
        <w:rPr>
          <w:rFonts w:ascii="Times New Roman" w:hAnsi="Times New Roman"/>
          <w:sz w:val="26"/>
          <w:szCs w:val="26"/>
        </w:rPr>
        <w:t xml:space="preserve"> az érintettek</w:t>
      </w:r>
    </w:p>
    <w:p w:rsidR="004731D9" w:rsidRDefault="004731D9">
      <w:pPr>
        <w:spacing w:after="0" w:line="240" w:lineRule="auto"/>
        <w:ind w:left="1080"/>
        <w:jc w:val="both"/>
        <w:rPr>
          <w:rFonts w:ascii="Times New Roman" w:hAnsi="Times New Roman"/>
          <w:sz w:val="26"/>
          <w:szCs w:val="26"/>
        </w:rPr>
      </w:pPr>
    </w:p>
    <w:p w:rsidR="004731D9" w:rsidRDefault="00AF096C">
      <w:pPr>
        <w:pStyle w:val="Szvegtrzs2"/>
        <w:numPr>
          <w:ilvl w:val="0"/>
          <w:numId w:val="5"/>
        </w:numPr>
        <w:spacing w:after="0" w:line="240" w:lineRule="auto"/>
        <w:ind w:left="284"/>
        <w:jc w:val="both"/>
        <w:rPr>
          <w:rFonts w:ascii="Times New Roman" w:hAnsi="Times New Roman"/>
          <w:b/>
          <w:sz w:val="26"/>
          <w:szCs w:val="26"/>
          <w:u w:val="single"/>
        </w:rPr>
      </w:pPr>
      <w:r>
        <w:rPr>
          <w:rFonts w:ascii="Times New Roman" w:hAnsi="Times New Roman"/>
          <w:b/>
          <w:sz w:val="26"/>
          <w:szCs w:val="26"/>
          <w:u w:val="single"/>
        </w:rPr>
        <w:t>Javaslat: A lakások és helyiségek bérletéről és elidegenítéséről szóló 23/2015. (X.27.</w:t>
      </w:r>
      <w:proofErr w:type="gramStart"/>
      <w:r>
        <w:rPr>
          <w:rFonts w:ascii="Times New Roman" w:hAnsi="Times New Roman"/>
          <w:b/>
          <w:sz w:val="26"/>
          <w:szCs w:val="26"/>
          <w:u w:val="single"/>
        </w:rPr>
        <w:t>)önkormányzati</w:t>
      </w:r>
      <w:proofErr w:type="gramEnd"/>
      <w:r>
        <w:rPr>
          <w:rFonts w:ascii="Times New Roman" w:hAnsi="Times New Roman"/>
          <w:b/>
          <w:sz w:val="26"/>
          <w:szCs w:val="26"/>
          <w:u w:val="single"/>
        </w:rPr>
        <w:t xml:space="preserve"> rendelet módosítására. </w:t>
      </w:r>
    </w:p>
    <w:p w:rsidR="004731D9" w:rsidRDefault="004731D9">
      <w:pPr>
        <w:pStyle w:val="Szvegtrzs2"/>
        <w:spacing w:after="0" w:line="240" w:lineRule="auto"/>
        <w:ind w:left="720" w:hanging="720"/>
        <w:jc w:val="both"/>
        <w:rPr>
          <w:rFonts w:ascii="Times New Roman" w:hAnsi="Times New Roman"/>
          <w:sz w:val="26"/>
          <w:szCs w:val="26"/>
        </w:rPr>
      </w:pP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képviselő, az egészségügyi és szociális bizottság elnöke közli, hogy bizottság 4 igen szavazattal támogatja az anyagot.</w:t>
      </w:r>
    </w:p>
    <w:p w:rsidR="004731D9" w:rsidRDefault="004731D9">
      <w:pPr>
        <w:pStyle w:val="Szvegtrzs2"/>
        <w:spacing w:after="0" w:line="240" w:lineRule="auto"/>
        <w:jc w:val="both"/>
        <w:rPr>
          <w:rFonts w:ascii="Times New Roman" w:hAnsi="Times New Roman"/>
          <w:sz w:val="26"/>
          <w:szCs w:val="26"/>
        </w:rPr>
      </w:pP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képviselő, a pénzügyi és városfejlesztési bizottság elnöke elmondja, hogy a bizottság 5 igen szavazattal támogatja a rendelet-módosítást. A lényeg, hogy eddig a 2015-ben hozott rendelet került alkalmazásra, de az élet pár helyen módosítást kívánt, ezért a jövőben </w:t>
      </w:r>
      <w:proofErr w:type="gramStart"/>
      <w:r>
        <w:rPr>
          <w:rFonts w:ascii="Times New Roman" w:hAnsi="Times New Roman"/>
          <w:sz w:val="26"/>
          <w:szCs w:val="26"/>
        </w:rPr>
        <w:t>három típusú</w:t>
      </w:r>
      <w:proofErr w:type="gramEnd"/>
      <w:r>
        <w:rPr>
          <w:rFonts w:ascii="Times New Roman" w:hAnsi="Times New Roman"/>
          <w:sz w:val="26"/>
          <w:szCs w:val="26"/>
        </w:rPr>
        <w:t xml:space="preserve"> pályázat lesz. Cél: az emberekhez minél közelebb vinni a lehetőséget, bizonyos lakások felújításába bevonni őket. Az eddigi tapasztalatok alapján jó az irány, finomítások lettek az új módosítással. Az elmúlt időszakban 16 db lakás esetén az önerő 4 </w:t>
      </w:r>
      <w:proofErr w:type="spellStart"/>
      <w:r>
        <w:rPr>
          <w:rFonts w:ascii="Times New Roman" w:hAnsi="Times New Roman"/>
          <w:sz w:val="26"/>
          <w:szCs w:val="26"/>
        </w:rPr>
        <w:t>mFt</w:t>
      </w:r>
      <w:proofErr w:type="spellEnd"/>
      <w:r>
        <w:rPr>
          <w:rFonts w:ascii="Times New Roman" w:hAnsi="Times New Roman"/>
          <w:sz w:val="26"/>
          <w:szCs w:val="26"/>
        </w:rPr>
        <w:t xml:space="preserve"> körüli összeg volt, ami egy-egy család esetén 250 </w:t>
      </w:r>
      <w:proofErr w:type="spellStart"/>
      <w:r>
        <w:rPr>
          <w:rFonts w:ascii="Times New Roman" w:hAnsi="Times New Roman"/>
          <w:sz w:val="26"/>
          <w:szCs w:val="26"/>
        </w:rPr>
        <w:t>eFt-os</w:t>
      </w:r>
      <w:proofErr w:type="spellEnd"/>
      <w:r>
        <w:rPr>
          <w:rFonts w:ascii="Times New Roman" w:hAnsi="Times New Roman"/>
          <w:sz w:val="26"/>
          <w:szCs w:val="26"/>
        </w:rPr>
        <w:t xml:space="preserve"> átvállalást jelentett, a lakók saját ízlésük szerint tudtak ebben részt venni. Úgy véli, hogy igény van rá, így nagyobb felelősséggel használják az önkormányzati lakásokat a benne lakók, mint ezt megelőzően jó néhányan.</w:t>
      </w:r>
    </w:p>
    <w:p w:rsidR="004731D9" w:rsidRDefault="004731D9">
      <w:pPr>
        <w:pStyle w:val="Szvegtrzs2"/>
        <w:spacing w:after="0" w:line="240" w:lineRule="auto"/>
        <w:jc w:val="both"/>
        <w:rPr>
          <w:rFonts w:ascii="Times New Roman" w:hAnsi="Times New Roman"/>
          <w:sz w:val="26"/>
          <w:szCs w:val="26"/>
        </w:rPr>
      </w:pPr>
    </w:p>
    <w:p w:rsidR="00FD7CDB"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 és összeférhetetlenségi bizottság elnöke közli, hogy a bizottság 3 igen egyhangú szavazattal a rendelet-módosítással egyetért. Lényege: amikor a szociális bérlakásokat odaítélik, ennek 3 kategóriája van. Eddig nem volt benne a rendeletben, most lehetősége van a polgármesternek nemet mondani a pályázatok eredményhirdetésekor, illetve eredménytelen pályázatot kihirdetni, mert vannak esetek, amikor előre lehet látni, hogy nem tudják majd fizetni a lakók a rezsiköltségeket. </w:t>
      </w:r>
    </w:p>
    <w:p w:rsidR="00FD7CDB" w:rsidRDefault="00FD7CDB" w:rsidP="00FD7CDB">
      <w:pPr>
        <w:pStyle w:val="Szvegtrzs2"/>
        <w:spacing w:after="0" w:line="240" w:lineRule="auto"/>
        <w:jc w:val="center"/>
        <w:rPr>
          <w:rFonts w:ascii="Times New Roman" w:hAnsi="Times New Roman"/>
          <w:sz w:val="26"/>
          <w:szCs w:val="26"/>
        </w:rPr>
      </w:pPr>
      <w:r>
        <w:rPr>
          <w:rFonts w:ascii="Times New Roman" w:hAnsi="Times New Roman"/>
          <w:sz w:val="26"/>
          <w:szCs w:val="26"/>
        </w:rPr>
        <w:lastRenderedPageBreak/>
        <w:t>9</w:t>
      </w: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rPr>
        <w:t>Változás még, hogy a szerződés megszűnésekor tiszta, rendezett állapotban kell visszaszolgáltatni a lakást, ami normális emberi elvárás lenne, nem érti ez eddig miért nem volt követelmény. Szigorúan meg kell követelni a minimális tisztasági meszelést és a tiszta rendezett állapotot, mert úgy tudja, hogy ezzel kapcsolatban sok a probléma.</w:t>
      </w:r>
    </w:p>
    <w:p w:rsidR="004731D9" w:rsidRDefault="004731D9">
      <w:pPr>
        <w:pStyle w:val="Szvegtrzs2"/>
        <w:spacing w:after="0" w:line="240" w:lineRule="auto"/>
        <w:ind w:left="720"/>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szavazásra bocsátja a beterjesztett rendelet-tervezet elfogadását.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9 igen szavazat mellett – minősített többséggel – megalkotja következő rendeletét: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23/2017. (VII.13.) önkormányzati</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08-3344-1/2017.</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center"/>
        <w:rPr>
          <w:rFonts w:ascii="Times New Roman" w:hAnsi="Times New Roman"/>
          <w:sz w:val="26"/>
          <w:szCs w:val="26"/>
        </w:rPr>
      </w:pPr>
      <w:r>
        <w:rPr>
          <w:rFonts w:ascii="Times New Roman" w:hAnsi="Times New Roman"/>
          <w:sz w:val="26"/>
          <w:szCs w:val="26"/>
        </w:rPr>
        <w:t>R e n d e l e t</w:t>
      </w:r>
    </w:p>
    <w:p w:rsidR="004731D9" w:rsidRDefault="004731D9">
      <w:pPr>
        <w:spacing w:after="0" w:line="240" w:lineRule="auto"/>
        <w:ind w:left="426" w:hanging="426"/>
        <w:jc w:val="both"/>
        <w:rPr>
          <w:rFonts w:ascii="Times New Roman" w:hAnsi="Times New Roman"/>
          <w:b/>
          <w:sz w:val="26"/>
          <w:szCs w:val="26"/>
        </w:rPr>
      </w:pP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23/2017. (VII. 13.)</w:t>
      </w:r>
      <w:r>
        <w:rPr>
          <w:rFonts w:ascii="önk;Times New Roman" w:hAnsi="önk;Times New Roman" w:cs="önk;Times New Roman"/>
          <w:b/>
          <w:i/>
          <w:sz w:val="26"/>
          <w:szCs w:val="26"/>
        </w:rPr>
        <w:t>önkormányzati rendeletét</w:t>
      </w:r>
      <w:r>
        <w:rPr>
          <w:rFonts w:ascii="Times New Roman" w:hAnsi="Times New Roman"/>
          <w:b/>
          <w:sz w:val="26"/>
          <w:szCs w:val="26"/>
        </w:rPr>
        <w:t xml:space="preserve"> </w:t>
      </w:r>
      <w:r>
        <w:rPr>
          <w:rFonts w:ascii="Times New Roman" w:hAnsi="Times New Roman"/>
          <w:sz w:val="26"/>
          <w:szCs w:val="26"/>
        </w:rPr>
        <w:t>„</w:t>
      </w:r>
      <w:proofErr w:type="gramStart"/>
      <w:r>
        <w:rPr>
          <w:rFonts w:ascii="Times New Roman" w:hAnsi="Times New Roman"/>
          <w:sz w:val="26"/>
          <w:szCs w:val="26"/>
        </w:rPr>
        <w:t>A</w:t>
      </w:r>
      <w:proofErr w:type="gramEnd"/>
      <w:r>
        <w:rPr>
          <w:rFonts w:ascii="Times New Roman" w:hAnsi="Times New Roman"/>
          <w:sz w:val="26"/>
          <w:szCs w:val="26"/>
        </w:rPr>
        <w:t xml:space="preserve"> lakások és helyiségek bérletéről és elidegenítéséről szóló” 23/2015. (X.27.) önkormányzati rendelet módosításáról.</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rendelet a jegyzőkönyv </w:t>
      </w:r>
      <w:r>
        <w:rPr>
          <w:rFonts w:ascii="Times New Roman" w:hAnsi="Times New Roman"/>
          <w:b/>
          <w:sz w:val="26"/>
          <w:szCs w:val="26"/>
        </w:rPr>
        <w:t>3.</w:t>
      </w:r>
      <w:r>
        <w:rPr>
          <w:rFonts w:ascii="Times New Roman" w:hAnsi="Times New Roman"/>
          <w:sz w:val="26"/>
          <w:szCs w:val="26"/>
        </w:rPr>
        <w:t xml:space="preserve"> számú melléklete.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spacing w:after="0" w:line="240" w:lineRule="auto"/>
        <w:ind w:firstLine="708"/>
        <w:jc w:val="both"/>
        <w:rPr>
          <w:rFonts w:ascii="Times New Roman" w:hAnsi="Times New Roman"/>
          <w:sz w:val="26"/>
          <w:szCs w:val="26"/>
        </w:rPr>
      </w:pPr>
      <w:r>
        <w:rPr>
          <w:rFonts w:ascii="Times New Roman" w:hAnsi="Times New Roman"/>
          <w:sz w:val="26"/>
          <w:szCs w:val="26"/>
        </w:rPr>
        <w:t>1. Képviselő-testület tagjai</w:t>
      </w:r>
    </w:p>
    <w:p w:rsidR="004731D9" w:rsidRDefault="00AF096C">
      <w:pPr>
        <w:spacing w:after="0" w:line="240" w:lineRule="auto"/>
        <w:jc w:val="both"/>
        <w:rPr>
          <w:rFonts w:ascii="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ab/>
        <w:t>2. Szociális és lakásügyi csoport</w:t>
      </w:r>
    </w:p>
    <w:p w:rsidR="004731D9" w:rsidRDefault="004731D9">
      <w:pPr>
        <w:spacing w:after="0" w:line="240" w:lineRule="auto"/>
        <w:jc w:val="both"/>
        <w:rPr>
          <w:rFonts w:ascii="Times New Roman" w:hAnsi="Times New Roman"/>
          <w:sz w:val="26"/>
          <w:szCs w:val="26"/>
        </w:rPr>
      </w:pPr>
    </w:p>
    <w:p w:rsidR="004731D9" w:rsidRDefault="00AF096C">
      <w:pPr>
        <w:pStyle w:val="Szvegtrzs2"/>
        <w:numPr>
          <w:ilvl w:val="0"/>
          <w:numId w:val="5"/>
        </w:numPr>
        <w:spacing w:after="0" w:line="240" w:lineRule="auto"/>
        <w:ind w:left="426"/>
        <w:jc w:val="both"/>
        <w:rPr>
          <w:rFonts w:ascii="Times New Roman" w:hAnsi="Times New Roman"/>
          <w:b/>
          <w:i/>
          <w:sz w:val="26"/>
          <w:szCs w:val="26"/>
          <w:u w:val="single"/>
        </w:rPr>
      </w:pPr>
      <w:r>
        <w:rPr>
          <w:rFonts w:ascii="Times New Roman" w:hAnsi="Times New Roman"/>
          <w:b/>
          <w:i/>
          <w:sz w:val="26"/>
          <w:szCs w:val="26"/>
          <w:u w:val="single"/>
        </w:rPr>
        <w:t xml:space="preserve">Csongrádi Óvodák Igazgatósága alapító okiratának módosítása </w:t>
      </w:r>
      <w:r>
        <w:rPr>
          <w:rFonts w:ascii="Times New Roman" w:hAnsi="Times New Roman"/>
          <w:b/>
          <w:i/>
          <w:sz w:val="26"/>
          <w:szCs w:val="26"/>
          <w:u w:val="single"/>
        </w:rPr>
        <w:br/>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Megjegyzi, hogy a testületi ülés előtt összehívott Oktatási és Művelődési Bizottság nem volt határozatképes.</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közli, hogy a bizottság 5 egyhangú igen szavazattal támogatja a módosítást. Azért van erre szükség, mert az élet másképp hozta, hogy hová, hány gyermeket íratnak be. Van olyan óvoda, ahová közel dupláját kérték, hogy vegyék fel. Ez szíve-joga mindenkinek, a város nem akart körzetesíteni, illetve határokat szabni, hagyta, hogy a szülő oda írassa be a gyermekét, ahová akarta. Kiemeli, hogy ez Csongrádon 2017-ben megvalósult, amihez a rendeletet alakították.</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jogi-és összeférhetetlenségi bizottság elnöke elmondja, hogy az alapító okirat előterjesztésben feltüntetett módosításával a bizottság 3 egyhangú igen szavazattal egyetért.</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szavazásra bocsátja a beterjesztett határozati javaslatot.</w:t>
      </w:r>
    </w:p>
    <w:p w:rsidR="004731D9" w:rsidRDefault="004731D9">
      <w:pPr>
        <w:spacing w:after="0" w:line="240" w:lineRule="auto"/>
        <w:jc w:val="both"/>
        <w:rPr>
          <w:rFonts w:ascii="Times New Roman" w:hAnsi="Times New Roman"/>
          <w:bCs/>
          <w:sz w:val="26"/>
          <w:szCs w:val="26"/>
        </w:rPr>
      </w:pPr>
    </w:p>
    <w:p w:rsidR="00FD7CDB" w:rsidRDefault="00FD7CDB">
      <w:pPr>
        <w:spacing w:after="0" w:line="240" w:lineRule="auto"/>
        <w:jc w:val="both"/>
        <w:rPr>
          <w:rFonts w:ascii="Times New Roman" w:hAnsi="Times New Roman"/>
          <w:bCs/>
          <w:sz w:val="26"/>
          <w:szCs w:val="26"/>
        </w:rPr>
      </w:pPr>
    </w:p>
    <w:p w:rsidR="00FD7CDB" w:rsidRDefault="00FD7CDB" w:rsidP="00FD7CDB">
      <w:pPr>
        <w:spacing w:after="0" w:line="240" w:lineRule="auto"/>
        <w:jc w:val="center"/>
        <w:rPr>
          <w:rFonts w:ascii="Times New Roman" w:hAnsi="Times New Roman"/>
          <w:bCs/>
          <w:sz w:val="26"/>
          <w:szCs w:val="26"/>
        </w:rPr>
      </w:pPr>
      <w:r>
        <w:rPr>
          <w:rFonts w:ascii="Times New Roman" w:hAnsi="Times New Roman"/>
          <w:bCs/>
          <w:sz w:val="26"/>
          <w:szCs w:val="26"/>
        </w:rPr>
        <w:lastRenderedPageBreak/>
        <w:t>10</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vagyis 9 igen szavazat mellett – minősített többséggel - a következő határozatot hozza:</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145/2017. (VII. 12.) önkormányzati</w:t>
      </w:r>
    </w:p>
    <w:p w:rsidR="004731D9" w:rsidRDefault="00AF096C">
      <w:pPr>
        <w:spacing w:after="0" w:line="240" w:lineRule="auto"/>
        <w:rPr>
          <w:rFonts w:ascii="Times New Roman" w:hAnsi="Times New Roman"/>
          <w:sz w:val="26"/>
          <w:szCs w:val="26"/>
        </w:rPr>
      </w:pPr>
      <w:r>
        <w:rPr>
          <w:rFonts w:ascii="Times New Roman" w:hAnsi="Times New Roman"/>
          <w:sz w:val="26"/>
          <w:szCs w:val="26"/>
        </w:rPr>
        <w:t>09-645-5/2017.</w:t>
      </w:r>
    </w:p>
    <w:p w:rsidR="004731D9" w:rsidRDefault="00AF096C">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4731D9" w:rsidRDefault="004731D9">
      <w:pPr>
        <w:spacing w:after="0" w:line="240" w:lineRule="auto"/>
        <w:jc w:val="center"/>
        <w:rPr>
          <w:rFonts w:ascii="Times New Roman" w:hAnsi="Times New Roman"/>
          <w:b/>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Képviselő-testülete „</w:t>
      </w:r>
      <w:proofErr w:type="gramStart"/>
      <w:r>
        <w:rPr>
          <w:rFonts w:ascii="Times New Roman" w:hAnsi="Times New Roman"/>
          <w:sz w:val="26"/>
          <w:szCs w:val="26"/>
        </w:rPr>
        <w:t>A</w:t>
      </w:r>
      <w:proofErr w:type="gramEnd"/>
      <w:r>
        <w:rPr>
          <w:rFonts w:ascii="Times New Roman" w:hAnsi="Times New Roman"/>
          <w:sz w:val="26"/>
          <w:szCs w:val="26"/>
        </w:rPr>
        <w:t xml:space="preserve"> Csongrádi Óvodák Igazgatósága alapító okiratának módosítása” című előterjesztést megtárgyalta, és az alábbi döntést hozta:</w:t>
      </w:r>
    </w:p>
    <w:p w:rsidR="004731D9" w:rsidRPr="00FD7CDB" w:rsidRDefault="004731D9">
      <w:pPr>
        <w:spacing w:after="0" w:line="240" w:lineRule="auto"/>
        <w:jc w:val="both"/>
        <w:rPr>
          <w:rFonts w:ascii="Times New Roman" w:hAnsi="Times New Roman"/>
          <w:sz w:val="20"/>
          <w:szCs w:val="20"/>
        </w:rPr>
      </w:pPr>
    </w:p>
    <w:p w:rsidR="004731D9" w:rsidRDefault="00AF096C">
      <w:pPr>
        <w:pStyle w:val="Nincstrkz"/>
        <w:numPr>
          <w:ilvl w:val="0"/>
          <w:numId w:val="9"/>
        </w:numPr>
        <w:jc w:val="both"/>
        <w:rPr>
          <w:rFonts w:ascii="Times New Roman" w:hAnsi="Times New Roman"/>
          <w:sz w:val="26"/>
          <w:szCs w:val="26"/>
        </w:rPr>
      </w:pPr>
      <w:r>
        <w:rPr>
          <w:rFonts w:ascii="Times New Roman" w:hAnsi="Times New Roman"/>
          <w:sz w:val="26"/>
          <w:szCs w:val="26"/>
        </w:rPr>
        <w:t xml:space="preserve">A Képviselő-testület a Csongrádi Óvodák Igazgatósága 09-423-52/2016. okiratszámú 119/2016. (VI.23.) önkormányzati határozattal elfogadott alapító okiratát az alábbiak szerint módosítja és fogadja el egységes szerkezetbe foglalva 2017. szeptember 01. napjától kezdődő hatállyal: </w:t>
      </w:r>
    </w:p>
    <w:p w:rsidR="004731D9" w:rsidRDefault="00AF096C">
      <w:pPr>
        <w:numPr>
          <w:ilvl w:val="1"/>
          <w:numId w:val="9"/>
        </w:numPr>
        <w:spacing w:after="0" w:line="240" w:lineRule="auto"/>
        <w:jc w:val="both"/>
        <w:rPr>
          <w:rFonts w:ascii="Times New Roman" w:hAnsi="Times New Roman"/>
          <w:sz w:val="26"/>
          <w:szCs w:val="26"/>
        </w:rPr>
      </w:pPr>
      <w:r>
        <w:rPr>
          <w:rFonts w:ascii="Times New Roman" w:hAnsi="Times New Roman"/>
          <w:sz w:val="26"/>
          <w:szCs w:val="26"/>
        </w:rPr>
        <w:t>Csongrádi Óvodák Igazgatósága Módosító Okirata 1. számú melléklet szerint</w:t>
      </w:r>
    </w:p>
    <w:p w:rsidR="004731D9" w:rsidRDefault="00AF096C">
      <w:pPr>
        <w:numPr>
          <w:ilvl w:val="1"/>
          <w:numId w:val="9"/>
        </w:numPr>
        <w:spacing w:after="0" w:line="240" w:lineRule="auto"/>
        <w:jc w:val="both"/>
        <w:rPr>
          <w:rFonts w:ascii="Times New Roman" w:hAnsi="Times New Roman"/>
          <w:sz w:val="26"/>
          <w:szCs w:val="26"/>
        </w:rPr>
      </w:pPr>
      <w:r>
        <w:rPr>
          <w:rFonts w:ascii="Times New Roman" w:hAnsi="Times New Roman"/>
          <w:sz w:val="26"/>
          <w:szCs w:val="26"/>
        </w:rPr>
        <w:t>Csongrádi Óvodák Igazgatósága módosításokkal egységes szerkezetbe foglalt Alapító Okirata 2. számú melléklet szerint</w:t>
      </w:r>
    </w:p>
    <w:p w:rsidR="004731D9" w:rsidRDefault="004731D9">
      <w:pPr>
        <w:spacing w:after="0" w:line="240" w:lineRule="auto"/>
        <w:ind w:left="1920"/>
        <w:jc w:val="both"/>
        <w:rPr>
          <w:rFonts w:ascii="Times New Roman" w:hAnsi="Times New Roman"/>
          <w:sz w:val="26"/>
          <w:szCs w:val="26"/>
        </w:rPr>
      </w:pPr>
    </w:p>
    <w:p w:rsidR="004731D9" w:rsidRDefault="00AF096C">
      <w:pPr>
        <w:numPr>
          <w:ilvl w:val="0"/>
          <w:numId w:val="9"/>
        </w:numPr>
        <w:spacing w:after="0" w:line="240" w:lineRule="auto"/>
        <w:jc w:val="both"/>
        <w:rPr>
          <w:rFonts w:ascii="Times New Roman" w:hAnsi="Times New Roman"/>
          <w:sz w:val="26"/>
          <w:szCs w:val="26"/>
        </w:rPr>
      </w:pPr>
      <w:r>
        <w:rPr>
          <w:rFonts w:ascii="Times New Roman" w:hAnsi="Times New Roman"/>
          <w:sz w:val="26"/>
          <w:szCs w:val="26"/>
        </w:rPr>
        <w:t>A Képviselő-testület felhatalmazza a polgármestert, hogy a módosító okiratot és az egységes szerkezetbe foglalt alapító okiratot írja alá.</w:t>
      </w:r>
    </w:p>
    <w:p w:rsidR="004731D9" w:rsidRDefault="004731D9">
      <w:pPr>
        <w:pStyle w:val="Nincstrkz"/>
        <w:ind w:left="1080"/>
        <w:jc w:val="both"/>
        <w:rPr>
          <w:rFonts w:ascii="Times New Roman" w:hAnsi="Times New Roman"/>
          <w:sz w:val="16"/>
          <w:szCs w:val="16"/>
        </w:rPr>
      </w:pPr>
    </w:p>
    <w:p w:rsidR="004731D9" w:rsidRDefault="00AF096C">
      <w:pPr>
        <w:pStyle w:val="Nincstrkz"/>
        <w:ind w:left="1080"/>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azonnal</w:t>
      </w:r>
    </w:p>
    <w:p w:rsidR="004731D9" w:rsidRDefault="00AF096C">
      <w:pPr>
        <w:pStyle w:val="Nincstrkz"/>
        <w:ind w:left="1080"/>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Bedő Tamás polgármester</w:t>
      </w:r>
    </w:p>
    <w:p w:rsidR="004731D9" w:rsidRPr="00FD7CDB" w:rsidRDefault="004731D9">
      <w:pPr>
        <w:spacing w:after="0" w:line="240" w:lineRule="auto"/>
        <w:jc w:val="both"/>
        <w:rPr>
          <w:rFonts w:ascii="Times New Roman" w:hAnsi="Times New Roman"/>
          <w:sz w:val="20"/>
          <w:szCs w:val="20"/>
        </w:rPr>
      </w:pPr>
    </w:p>
    <w:p w:rsidR="004731D9" w:rsidRDefault="00AF096C">
      <w:pPr>
        <w:numPr>
          <w:ilvl w:val="0"/>
          <w:numId w:val="9"/>
        </w:numPr>
        <w:spacing w:after="0" w:line="240" w:lineRule="auto"/>
        <w:jc w:val="both"/>
        <w:rPr>
          <w:rFonts w:ascii="Times New Roman" w:hAnsi="Times New Roman"/>
          <w:sz w:val="26"/>
          <w:szCs w:val="26"/>
        </w:rPr>
      </w:pPr>
      <w:r>
        <w:rPr>
          <w:rFonts w:ascii="Times New Roman" w:hAnsi="Times New Roman"/>
          <w:sz w:val="26"/>
          <w:szCs w:val="26"/>
        </w:rPr>
        <w:t xml:space="preserve">A képviselő –testület utasítja a jegyzőt, hogy a költségvetési </w:t>
      </w:r>
      <w:proofErr w:type="gramStart"/>
      <w:r>
        <w:rPr>
          <w:rFonts w:ascii="Times New Roman" w:hAnsi="Times New Roman"/>
          <w:sz w:val="26"/>
          <w:szCs w:val="26"/>
        </w:rPr>
        <w:t>szerv módosító</w:t>
      </w:r>
      <w:proofErr w:type="gramEnd"/>
      <w:r>
        <w:rPr>
          <w:rFonts w:ascii="Times New Roman" w:hAnsi="Times New Roman"/>
          <w:sz w:val="26"/>
          <w:szCs w:val="26"/>
        </w:rPr>
        <w:t xml:space="preserve"> és egységes szerkezetbe foglalt alapító okiratát küldje meg törzskönyvi nyilvántartásba történő bejegyzés végett a Magyar Államkincstár Csongrád Megyei Igazgatóságához.</w:t>
      </w:r>
    </w:p>
    <w:p w:rsidR="004731D9" w:rsidRDefault="004731D9">
      <w:pPr>
        <w:pStyle w:val="Nincstrkz"/>
        <w:ind w:left="1080"/>
        <w:jc w:val="both"/>
        <w:rPr>
          <w:rFonts w:ascii="Times New Roman" w:hAnsi="Times New Roman"/>
          <w:sz w:val="16"/>
          <w:szCs w:val="16"/>
        </w:rPr>
      </w:pPr>
    </w:p>
    <w:p w:rsidR="004731D9" w:rsidRDefault="00AF096C">
      <w:pPr>
        <w:pStyle w:val="Nincstrkz"/>
        <w:ind w:left="1134"/>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azonnal</w:t>
      </w:r>
    </w:p>
    <w:p w:rsidR="004731D9" w:rsidRDefault="00AF096C">
      <w:pPr>
        <w:pStyle w:val="Nincstrkz"/>
        <w:ind w:left="1134"/>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Dr. Juhász László jegyző</w:t>
      </w:r>
    </w:p>
    <w:p w:rsidR="004731D9" w:rsidRDefault="004731D9">
      <w:pPr>
        <w:pStyle w:val="Nincstrkz"/>
        <w:jc w:val="both"/>
        <w:rPr>
          <w:rFonts w:ascii="Times New Roman" w:hAnsi="Times New Roman"/>
          <w:sz w:val="16"/>
          <w:szCs w:val="16"/>
        </w:rPr>
      </w:pPr>
    </w:p>
    <w:p w:rsidR="004731D9" w:rsidRDefault="00AF096C">
      <w:pPr>
        <w:pStyle w:val="Nincstrkz"/>
        <w:ind w:firstLine="425"/>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spacing w:after="0" w:line="240" w:lineRule="auto"/>
        <w:ind w:left="426" w:firstLine="425"/>
        <w:jc w:val="both"/>
        <w:rPr>
          <w:rFonts w:ascii="Times New Roman" w:hAnsi="Times New Roman"/>
          <w:sz w:val="26"/>
          <w:szCs w:val="26"/>
        </w:rPr>
      </w:pPr>
      <w:r>
        <w:rPr>
          <w:rFonts w:ascii="Times New Roman" w:hAnsi="Times New Roman"/>
          <w:sz w:val="26"/>
          <w:szCs w:val="26"/>
        </w:rPr>
        <w:t>1.Csongrád Város Polgármestere</w:t>
      </w:r>
    </w:p>
    <w:p w:rsidR="004731D9" w:rsidRDefault="00AF096C">
      <w:pPr>
        <w:spacing w:after="0" w:line="240" w:lineRule="auto"/>
        <w:ind w:left="426" w:firstLine="425"/>
        <w:jc w:val="both"/>
        <w:rPr>
          <w:rFonts w:ascii="Times New Roman" w:hAnsi="Times New Roman"/>
          <w:sz w:val="26"/>
          <w:szCs w:val="26"/>
        </w:rPr>
      </w:pPr>
      <w:r>
        <w:rPr>
          <w:rFonts w:ascii="Times New Roman" w:hAnsi="Times New Roman"/>
          <w:sz w:val="26"/>
          <w:szCs w:val="26"/>
        </w:rPr>
        <w:t xml:space="preserve">2.Gazdálkodási Iroda </w:t>
      </w:r>
    </w:p>
    <w:p w:rsidR="004731D9" w:rsidRDefault="00AF096C">
      <w:pPr>
        <w:spacing w:after="0" w:line="240" w:lineRule="auto"/>
        <w:ind w:left="426" w:firstLine="425"/>
        <w:jc w:val="both"/>
        <w:rPr>
          <w:rFonts w:ascii="Times New Roman" w:hAnsi="Times New Roman"/>
          <w:sz w:val="26"/>
          <w:szCs w:val="26"/>
        </w:rPr>
      </w:pPr>
      <w:r>
        <w:rPr>
          <w:rFonts w:ascii="Times New Roman" w:hAnsi="Times New Roman"/>
          <w:sz w:val="26"/>
          <w:szCs w:val="26"/>
        </w:rPr>
        <w:t>3.A Képviselő-testület tagjai</w:t>
      </w:r>
    </w:p>
    <w:p w:rsidR="004731D9" w:rsidRDefault="00AF096C">
      <w:pPr>
        <w:spacing w:after="0" w:line="240" w:lineRule="auto"/>
        <w:ind w:left="426" w:firstLine="425"/>
        <w:jc w:val="both"/>
        <w:rPr>
          <w:rFonts w:ascii="Times New Roman" w:hAnsi="Times New Roman"/>
          <w:sz w:val="26"/>
          <w:szCs w:val="26"/>
        </w:rPr>
      </w:pPr>
      <w:r>
        <w:rPr>
          <w:rFonts w:ascii="Times New Roman" w:hAnsi="Times New Roman"/>
          <w:sz w:val="26"/>
          <w:szCs w:val="26"/>
        </w:rPr>
        <w:t>4.Magyar Államkincstár Csongrád Megyei Igazgatósága</w:t>
      </w:r>
    </w:p>
    <w:p w:rsidR="004731D9" w:rsidRDefault="004731D9">
      <w:pPr>
        <w:pStyle w:val="Szvegtrzs2"/>
        <w:spacing w:after="0" w:line="240" w:lineRule="auto"/>
        <w:ind w:left="360"/>
        <w:jc w:val="both"/>
        <w:rPr>
          <w:rFonts w:ascii="Times New Roman" w:hAnsi="Times New Roman"/>
          <w:sz w:val="26"/>
          <w:szCs w:val="26"/>
        </w:rPr>
      </w:pPr>
    </w:p>
    <w:p w:rsidR="004731D9" w:rsidRDefault="00AF096C">
      <w:pPr>
        <w:pStyle w:val="Szvegtrzs2"/>
        <w:numPr>
          <w:ilvl w:val="0"/>
          <w:numId w:val="5"/>
        </w:numPr>
        <w:spacing w:after="0" w:line="240" w:lineRule="auto"/>
        <w:ind w:left="0"/>
        <w:jc w:val="both"/>
        <w:rPr>
          <w:rFonts w:ascii="Times New Roman" w:hAnsi="Times New Roman"/>
          <w:b/>
          <w:sz w:val="26"/>
          <w:szCs w:val="26"/>
          <w:u w:val="single"/>
        </w:rPr>
      </w:pPr>
      <w:r>
        <w:rPr>
          <w:rFonts w:ascii="Times New Roman" w:hAnsi="Times New Roman"/>
          <w:b/>
          <w:sz w:val="26"/>
          <w:szCs w:val="26"/>
          <w:u w:val="single"/>
        </w:rPr>
        <w:t>Tájékoztatás a Csongrád, Fő u. 11-17. szám alatti ingatlan átalakításáról.</w:t>
      </w:r>
      <w:r>
        <w:rPr>
          <w:rFonts w:ascii="Times New Roman" w:hAnsi="Times New Roman"/>
          <w:b/>
          <w:sz w:val="26"/>
          <w:szCs w:val="26"/>
          <w:u w:val="single"/>
        </w:rPr>
        <w:br/>
      </w: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Az előterjesztésben benne vannak a részletek az előkészületekre, figyelembe véve a korábbi javaslatokat, valamint észrevételeket (akadálymentesítés, babák tájegységenkénti történő csoportosítása). A szakmai tartalommal kapcsolatban a hivatal munkatársait lehet hívni, jelenleg is folyik az épület átalakítása babamúzeum céljára.</w:t>
      </w:r>
    </w:p>
    <w:p w:rsidR="004731D9" w:rsidRPr="00FD7CDB" w:rsidRDefault="00FD7CDB" w:rsidP="00FD7CDB">
      <w:pPr>
        <w:pStyle w:val="Szvegtrzs2"/>
        <w:spacing w:after="0" w:line="240" w:lineRule="auto"/>
        <w:jc w:val="center"/>
        <w:rPr>
          <w:rFonts w:ascii="Times New Roman" w:hAnsi="Times New Roman"/>
          <w:bCs/>
          <w:sz w:val="26"/>
          <w:szCs w:val="26"/>
        </w:rPr>
      </w:pPr>
      <w:r w:rsidRPr="00FD7CDB">
        <w:rPr>
          <w:rFonts w:ascii="Times New Roman" w:hAnsi="Times New Roman"/>
          <w:bCs/>
          <w:sz w:val="26"/>
          <w:szCs w:val="26"/>
        </w:rPr>
        <w:lastRenderedPageBreak/>
        <w:t>11</w:t>
      </w:r>
    </w:p>
    <w:p w:rsidR="004731D9" w:rsidRDefault="00AF096C">
      <w:pPr>
        <w:pStyle w:val="Szvegtrzs2"/>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elmondja, hogy a bizottság 5 igen szavazattal támogatja az anyagot. Úgy véli, hogy sokkal nagyobb jelentőségű dologról van szó, mint amire gondolnak az emberek. Szerinte 1-2 éven belül jönni fognak csoportok Csongrádra csak azért, hogy megnézzék ezt a gyűjteményt. Az országban két nagy babamúzeum van, a legnagyobb Keszthelyen, a másik Tihanyban, amelyeket tömegesen látogatnak az érdeklődők. Különösen a belső átalakítás fogja érdekelni az embereket. Az épületben lesz egy foglalkoztató rész kialakítva, ahol a szakmai dolgokról lehet beszélni. Lényeg, hogy legyen büszke minden csongrádi, mert ez olyan, mintha egy ipari beruházás lenne - akár még árbevétellel is. Reméli, hogy olyan jelentőségű lesz, mint egy közepes vállalkozás és Csongrád életében jelentős lesz ennek a babamúzeumnak a létesítése. Kérdezi, hogy mikorra van tervezve a megnyitás? Kéri, hogy előtte egy hónappal a megnyitóról mindenféle médiában legyen szó és utána is folyamatosan hirdetve legyen.</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Pontos időpontot nem tud mondani, mert még a munkálatok folynak. Talán augusztus második felében lesznek olyan állapotok, amikor majd lehet a megnyitó időpontjáról beszélni.</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 és összeférhetetlenségi bizottság elnöke közli, hogy a bizottság 3 egyhangú igen szavazattal támogatja az előterjesztést. Annyi észrevételt tesz, hogy az előterjesztésben a működtető nevét teljes egészében ki kellene írni, tehát „Csongrádi Információs Központ </w:t>
      </w:r>
      <w:proofErr w:type="spellStart"/>
      <w:r>
        <w:rPr>
          <w:rFonts w:ascii="Times New Roman" w:hAnsi="Times New Roman"/>
          <w:sz w:val="26"/>
          <w:szCs w:val="26"/>
        </w:rPr>
        <w:t>Csemegi</w:t>
      </w:r>
      <w:proofErr w:type="spellEnd"/>
      <w:r>
        <w:rPr>
          <w:rFonts w:ascii="Times New Roman" w:hAnsi="Times New Roman"/>
          <w:sz w:val="26"/>
          <w:szCs w:val="26"/>
        </w:rPr>
        <w:t xml:space="preserve"> Károly Könyvtár és Tari László Múzeum”. Ez egy dokumentum és a múzeum is oda tartozik, a pontosítás fontos az utókor számára is.</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Ígéretet tett arra, hogy a határozati javaslatban és előterjesztésben már a teljes név szerepel.</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Szavazásra bocsátja a beterjesztett határozati javaslatot.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vagyis 9 igen szavazat mellett a következő határozatot hozza:</w:t>
      </w:r>
    </w:p>
    <w:p w:rsidR="004731D9" w:rsidRDefault="004731D9">
      <w:pPr>
        <w:spacing w:after="0" w:line="240" w:lineRule="auto"/>
        <w:ind w:left="720"/>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146/2017. (VII. 12.) önkormányzati</w:t>
      </w:r>
    </w:p>
    <w:p w:rsidR="004731D9" w:rsidRDefault="00AF096C">
      <w:pPr>
        <w:tabs>
          <w:tab w:val="left" w:pos="1418"/>
        </w:tabs>
        <w:spacing w:after="0" w:line="240" w:lineRule="auto"/>
        <w:jc w:val="both"/>
        <w:rPr>
          <w:rFonts w:ascii="Times New Roman" w:hAnsi="Times New Roman"/>
          <w:sz w:val="26"/>
          <w:szCs w:val="26"/>
        </w:rPr>
      </w:pPr>
      <w:r>
        <w:rPr>
          <w:rFonts w:ascii="Times New Roman" w:hAnsi="Times New Roman"/>
          <w:sz w:val="26"/>
          <w:szCs w:val="26"/>
        </w:rPr>
        <w:t>10-2963-12/2017.</w:t>
      </w:r>
    </w:p>
    <w:p w:rsidR="004731D9" w:rsidRDefault="00AF096C">
      <w:pPr>
        <w:spacing w:after="0" w:line="240" w:lineRule="auto"/>
        <w:ind w:left="720"/>
        <w:jc w:val="center"/>
        <w:rPr>
          <w:rFonts w:ascii="Times New Roman" w:hAnsi="Times New Roman"/>
          <w:b/>
          <w:sz w:val="26"/>
          <w:szCs w:val="26"/>
        </w:rPr>
      </w:pPr>
      <w:r>
        <w:rPr>
          <w:rFonts w:ascii="Times New Roman" w:hAnsi="Times New Roman"/>
          <w:b/>
          <w:sz w:val="26"/>
          <w:szCs w:val="26"/>
        </w:rPr>
        <w:t>H a t á r o z a t</w:t>
      </w:r>
    </w:p>
    <w:p w:rsidR="004731D9" w:rsidRDefault="004731D9">
      <w:pPr>
        <w:spacing w:after="0" w:line="240" w:lineRule="auto"/>
        <w:ind w:left="720"/>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 testülete megtárgyalta a „Tájékoztatás a Csongrád, Fő utca 11-17. szám alatti ingatlan átalakításáról”</w:t>
      </w:r>
      <w:r>
        <w:rPr>
          <w:rFonts w:ascii="Times New Roman" w:hAnsi="Times New Roman"/>
          <w:iCs/>
          <w:sz w:val="26"/>
          <w:szCs w:val="26"/>
        </w:rPr>
        <w:t xml:space="preserve"> tárgyú</w:t>
      </w:r>
      <w:r>
        <w:rPr>
          <w:rFonts w:ascii="Times New Roman" w:hAnsi="Times New Roman"/>
          <w:sz w:val="26"/>
          <w:szCs w:val="26"/>
        </w:rPr>
        <w:t xml:space="preserve"> előterjesztést, és a következő döntést hozza:</w:t>
      </w:r>
    </w:p>
    <w:p w:rsidR="004731D9" w:rsidRDefault="004731D9">
      <w:pPr>
        <w:spacing w:after="0" w:line="240" w:lineRule="auto"/>
        <w:jc w:val="both"/>
        <w:rPr>
          <w:rFonts w:ascii="Times New Roman" w:hAnsi="Times New Roman"/>
          <w:sz w:val="26"/>
          <w:szCs w:val="26"/>
        </w:rPr>
      </w:pPr>
    </w:p>
    <w:p w:rsidR="004731D9" w:rsidRDefault="00AF096C">
      <w:pPr>
        <w:pStyle w:val="Szvegtrzs"/>
        <w:numPr>
          <w:ilvl w:val="0"/>
          <w:numId w:val="6"/>
        </w:numPr>
        <w:spacing w:after="0" w:line="240" w:lineRule="auto"/>
        <w:jc w:val="both"/>
        <w:rPr>
          <w:rFonts w:ascii="Times New Roman" w:hAnsi="Times New Roman"/>
          <w:bCs/>
          <w:sz w:val="26"/>
          <w:szCs w:val="26"/>
        </w:rPr>
      </w:pPr>
      <w:r>
        <w:rPr>
          <w:rFonts w:ascii="Times New Roman" w:hAnsi="Times New Roman"/>
          <w:sz w:val="26"/>
          <w:szCs w:val="26"/>
        </w:rPr>
        <w:t>A Képviselő-testület támogatja a csongrádi 634/</w:t>
      </w:r>
      <w:proofErr w:type="gramStart"/>
      <w:r>
        <w:rPr>
          <w:rFonts w:ascii="Times New Roman" w:hAnsi="Times New Roman"/>
          <w:sz w:val="26"/>
          <w:szCs w:val="26"/>
        </w:rPr>
        <w:t>A</w:t>
      </w:r>
      <w:proofErr w:type="gramEnd"/>
      <w:r>
        <w:rPr>
          <w:rFonts w:ascii="Times New Roman" w:hAnsi="Times New Roman"/>
          <w:sz w:val="26"/>
          <w:szCs w:val="26"/>
        </w:rPr>
        <w:t xml:space="preserve">/71 </w:t>
      </w:r>
      <w:proofErr w:type="spellStart"/>
      <w:r>
        <w:rPr>
          <w:rFonts w:ascii="Times New Roman" w:hAnsi="Times New Roman"/>
          <w:bCs/>
          <w:sz w:val="26"/>
          <w:szCs w:val="26"/>
        </w:rPr>
        <w:t>hrsz-ú</w:t>
      </w:r>
      <w:proofErr w:type="spellEnd"/>
      <w:r>
        <w:rPr>
          <w:rFonts w:ascii="Times New Roman" w:hAnsi="Times New Roman"/>
          <w:bCs/>
          <w:sz w:val="26"/>
          <w:szCs w:val="26"/>
        </w:rPr>
        <w:t>, 6640 Csongrád, Fő utca 11-17. sz. alatti, 140 m</w:t>
      </w:r>
      <w:r>
        <w:rPr>
          <w:rFonts w:ascii="Times New Roman" w:hAnsi="Times New Roman"/>
          <w:bCs/>
          <w:sz w:val="26"/>
          <w:szCs w:val="26"/>
          <w:vertAlign w:val="superscript"/>
        </w:rPr>
        <w:t>2</w:t>
      </w:r>
      <w:r>
        <w:rPr>
          <w:rFonts w:ascii="Times New Roman" w:hAnsi="Times New Roman"/>
          <w:bCs/>
          <w:sz w:val="26"/>
          <w:szCs w:val="26"/>
        </w:rPr>
        <w:t xml:space="preserve"> alapterületű üzlethelyiség „Babamúzeum” céljára történő átalakítását. A munkálatok és a berendezés költségének fedezeteként az osztalékbevétel többletet jelölöm meg.</w:t>
      </w:r>
    </w:p>
    <w:p w:rsidR="004731D9" w:rsidRDefault="00FD7CDB" w:rsidP="00FD7CDB">
      <w:pPr>
        <w:pStyle w:val="Szvegtrzs"/>
        <w:spacing w:after="0" w:line="240" w:lineRule="auto"/>
        <w:ind w:left="720"/>
        <w:jc w:val="center"/>
        <w:rPr>
          <w:rFonts w:ascii="Times New Roman" w:hAnsi="Times New Roman"/>
          <w:sz w:val="26"/>
          <w:szCs w:val="26"/>
        </w:rPr>
      </w:pPr>
      <w:r>
        <w:rPr>
          <w:rFonts w:ascii="Times New Roman" w:hAnsi="Times New Roman"/>
          <w:sz w:val="26"/>
          <w:szCs w:val="26"/>
        </w:rPr>
        <w:lastRenderedPageBreak/>
        <w:t>12</w:t>
      </w:r>
    </w:p>
    <w:p w:rsidR="004731D9" w:rsidRDefault="00AF096C">
      <w:pPr>
        <w:numPr>
          <w:ilvl w:val="0"/>
          <w:numId w:val="6"/>
        </w:numPr>
        <w:spacing w:after="0" w:line="240" w:lineRule="auto"/>
        <w:jc w:val="both"/>
        <w:rPr>
          <w:rFonts w:ascii="Times New Roman" w:hAnsi="Times New Roman"/>
          <w:bCs/>
          <w:sz w:val="26"/>
          <w:szCs w:val="26"/>
        </w:rPr>
      </w:pPr>
      <w:r>
        <w:rPr>
          <w:rFonts w:ascii="Times New Roman" w:hAnsi="Times New Roman"/>
          <w:sz w:val="26"/>
          <w:szCs w:val="26"/>
        </w:rPr>
        <w:t>A Képviselő testület felhatalmazza a polgármestert, hogy a</w:t>
      </w:r>
      <w:r>
        <w:rPr>
          <w:rFonts w:ascii="Times New Roman" w:hAnsi="Times New Roman"/>
          <w:bCs/>
          <w:sz w:val="26"/>
          <w:szCs w:val="26"/>
        </w:rPr>
        <w:t xml:space="preserve"> Csongrád, Fő utca 11-17. sz. alatti ingatlant bérleti szerződés útján üzemeltetésre átadja a Csongrádi Információs Központ </w:t>
      </w:r>
      <w:proofErr w:type="spellStart"/>
      <w:r>
        <w:rPr>
          <w:rFonts w:ascii="Times New Roman" w:hAnsi="Times New Roman"/>
          <w:bCs/>
          <w:sz w:val="26"/>
          <w:szCs w:val="26"/>
        </w:rPr>
        <w:t>Csemegi</w:t>
      </w:r>
      <w:proofErr w:type="spellEnd"/>
      <w:r>
        <w:rPr>
          <w:rFonts w:ascii="Times New Roman" w:hAnsi="Times New Roman"/>
          <w:bCs/>
          <w:sz w:val="26"/>
          <w:szCs w:val="26"/>
        </w:rPr>
        <w:t xml:space="preserve"> Károly Könyvtár és Tari László Múzeum részére. </w:t>
      </w:r>
    </w:p>
    <w:p w:rsidR="004731D9" w:rsidRDefault="004731D9">
      <w:pPr>
        <w:spacing w:after="0" w:line="240" w:lineRule="auto"/>
        <w:jc w:val="both"/>
        <w:rPr>
          <w:rFonts w:ascii="Times New Roman" w:hAnsi="Times New Roman"/>
          <w:bCs/>
          <w:sz w:val="26"/>
          <w:szCs w:val="26"/>
        </w:rPr>
      </w:pPr>
    </w:p>
    <w:p w:rsidR="004731D9" w:rsidRDefault="00AF096C">
      <w:pPr>
        <w:tabs>
          <w:tab w:val="left" w:pos="142"/>
        </w:tabs>
        <w:spacing w:after="0" w:line="240" w:lineRule="auto"/>
        <w:ind w:firstLine="425"/>
        <w:jc w:val="both"/>
        <w:rPr>
          <w:rFonts w:ascii="Times New Roman" w:hAnsi="Times New Roman"/>
          <w:bCs/>
          <w:sz w:val="26"/>
          <w:szCs w:val="26"/>
        </w:rPr>
      </w:pPr>
      <w:r>
        <w:rPr>
          <w:rFonts w:ascii="Times New Roman" w:hAnsi="Times New Roman"/>
          <w:bCs/>
          <w:sz w:val="26"/>
          <w:szCs w:val="26"/>
          <w:u w:val="single"/>
        </w:rPr>
        <w:t>Felelős</w:t>
      </w:r>
      <w:r>
        <w:rPr>
          <w:rFonts w:ascii="Times New Roman" w:hAnsi="Times New Roman"/>
          <w:bCs/>
          <w:sz w:val="26"/>
          <w:szCs w:val="26"/>
        </w:rPr>
        <w:t>: Bedő Tamás polgármester</w:t>
      </w:r>
    </w:p>
    <w:p w:rsidR="004731D9" w:rsidRDefault="00AF096C">
      <w:pPr>
        <w:tabs>
          <w:tab w:val="left" w:pos="142"/>
        </w:tabs>
        <w:spacing w:after="0" w:line="240" w:lineRule="auto"/>
        <w:ind w:firstLine="425"/>
        <w:jc w:val="both"/>
        <w:rPr>
          <w:rFonts w:ascii="Times New Roman" w:hAnsi="Times New Roman"/>
          <w:bCs/>
          <w:sz w:val="26"/>
          <w:szCs w:val="26"/>
        </w:rPr>
      </w:pPr>
      <w:r>
        <w:rPr>
          <w:rFonts w:ascii="Times New Roman" w:hAnsi="Times New Roman"/>
          <w:bCs/>
          <w:sz w:val="26"/>
          <w:szCs w:val="26"/>
          <w:u w:val="single"/>
        </w:rPr>
        <w:t>Határidő</w:t>
      </w:r>
      <w:r>
        <w:rPr>
          <w:rFonts w:ascii="Times New Roman" w:hAnsi="Times New Roman"/>
          <w:bCs/>
          <w:sz w:val="26"/>
          <w:szCs w:val="26"/>
        </w:rPr>
        <w:t>: 2017. augusztus 31.</w:t>
      </w:r>
    </w:p>
    <w:p w:rsidR="004731D9" w:rsidRDefault="004731D9">
      <w:pPr>
        <w:pStyle w:val="Szvegtrzs"/>
        <w:spacing w:after="0" w:line="240" w:lineRule="auto"/>
        <w:ind w:firstLine="425"/>
        <w:rPr>
          <w:rFonts w:ascii="Times New Roman" w:hAnsi="Times New Roman"/>
          <w:sz w:val="26"/>
          <w:szCs w:val="26"/>
        </w:rPr>
      </w:pPr>
    </w:p>
    <w:p w:rsidR="004731D9" w:rsidRDefault="00AF096C">
      <w:pPr>
        <w:pStyle w:val="Szvegtrzs"/>
        <w:spacing w:after="0" w:line="240" w:lineRule="auto"/>
        <w:ind w:firstLine="425"/>
        <w:rPr>
          <w:rFonts w:ascii="Times New Roman" w:hAnsi="Times New Roman"/>
          <w:sz w:val="26"/>
          <w:szCs w:val="26"/>
        </w:rPr>
      </w:pPr>
      <w:r>
        <w:rPr>
          <w:rFonts w:ascii="Times New Roman" w:hAnsi="Times New Roman"/>
          <w:sz w:val="26"/>
          <w:szCs w:val="26"/>
        </w:rPr>
        <w:t>Erről jegyzőkönyvi kivonaton értesítést kapnak:</w:t>
      </w:r>
    </w:p>
    <w:p w:rsidR="004731D9" w:rsidRDefault="004731D9">
      <w:pPr>
        <w:pStyle w:val="Szvegtrzs"/>
        <w:spacing w:after="0" w:line="240" w:lineRule="auto"/>
        <w:ind w:firstLine="425"/>
        <w:rPr>
          <w:rFonts w:ascii="Times New Roman" w:hAnsi="Times New Roman"/>
          <w:sz w:val="8"/>
          <w:szCs w:val="8"/>
        </w:rPr>
      </w:pPr>
    </w:p>
    <w:p w:rsidR="004731D9" w:rsidRDefault="00AF096C">
      <w:pPr>
        <w:pStyle w:val="Szvegtrzs"/>
        <w:numPr>
          <w:ilvl w:val="0"/>
          <w:numId w:val="13"/>
        </w:numPr>
        <w:tabs>
          <w:tab w:val="left" w:pos="993"/>
        </w:tabs>
        <w:spacing w:after="0" w:line="240" w:lineRule="auto"/>
        <w:jc w:val="both"/>
        <w:rPr>
          <w:rFonts w:ascii="Times New Roman" w:hAnsi="Times New Roman"/>
          <w:sz w:val="26"/>
          <w:szCs w:val="26"/>
        </w:rPr>
      </w:pPr>
      <w:r>
        <w:rPr>
          <w:rFonts w:ascii="Times New Roman" w:hAnsi="Times New Roman"/>
          <w:sz w:val="26"/>
          <w:szCs w:val="26"/>
        </w:rPr>
        <w:t>Bedő Tamás polgármester</w:t>
      </w:r>
    </w:p>
    <w:p w:rsidR="004731D9" w:rsidRDefault="00AF096C">
      <w:pPr>
        <w:pStyle w:val="Szvegtrzs"/>
        <w:numPr>
          <w:ilvl w:val="0"/>
          <w:numId w:val="13"/>
        </w:numPr>
        <w:tabs>
          <w:tab w:val="left" w:pos="993"/>
        </w:tabs>
        <w:spacing w:after="0" w:line="240" w:lineRule="auto"/>
        <w:jc w:val="both"/>
        <w:rPr>
          <w:rFonts w:ascii="Times New Roman" w:hAnsi="Times New Roman"/>
          <w:sz w:val="26"/>
          <w:szCs w:val="26"/>
        </w:rPr>
      </w:pPr>
      <w:r>
        <w:rPr>
          <w:rFonts w:ascii="Times New Roman" w:hAnsi="Times New Roman"/>
          <w:sz w:val="26"/>
          <w:szCs w:val="26"/>
        </w:rPr>
        <w:t>a képviselő testület tagjai</w:t>
      </w:r>
    </w:p>
    <w:p w:rsidR="004731D9" w:rsidRPr="00E64C3C" w:rsidRDefault="00AF096C">
      <w:pPr>
        <w:pStyle w:val="Szvegtrzs"/>
        <w:numPr>
          <w:ilvl w:val="0"/>
          <w:numId w:val="13"/>
        </w:numPr>
        <w:tabs>
          <w:tab w:val="left" w:pos="993"/>
        </w:tabs>
        <w:spacing w:after="0" w:line="240" w:lineRule="auto"/>
        <w:jc w:val="both"/>
        <w:rPr>
          <w:rFonts w:ascii="Times New Roman" w:hAnsi="Times New Roman"/>
          <w:sz w:val="26"/>
          <w:szCs w:val="26"/>
          <w:u w:val="single"/>
        </w:rPr>
      </w:pPr>
      <w:r>
        <w:rPr>
          <w:rFonts w:ascii="Times New Roman" w:hAnsi="Times New Roman"/>
          <w:sz w:val="26"/>
          <w:szCs w:val="26"/>
        </w:rPr>
        <w:t xml:space="preserve">Fejlesztési és Üzemeltetési Iroda és </w:t>
      </w:r>
      <w:r w:rsidRPr="00E64C3C">
        <w:rPr>
          <w:rFonts w:ascii="Times New Roman" w:hAnsi="Times New Roman"/>
          <w:sz w:val="26"/>
          <w:szCs w:val="26"/>
          <w:u w:val="single"/>
        </w:rPr>
        <w:t>általa</w:t>
      </w:r>
    </w:p>
    <w:p w:rsidR="00E64C3C" w:rsidRDefault="00E64C3C" w:rsidP="00E64C3C">
      <w:pPr>
        <w:pStyle w:val="Szvegtrzs"/>
        <w:numPr>
          <w:ilvl w:val="0"/>
          <w:numId w:val="13"/>
        </w:numPr>
        <w:spacing w:after="0" w:line="240" w:lineRule="auto"/>
        <w:rPr>
          <w:rFonts w:ascii="Times New Roman" w:hAnsi="Times New Roman"/>
          <w:sz w:val="26"/>
          <w:szCs w:val="26"/>
        </w:rPr>
      </w:pPr>
      <w:r>
        <w:rPr>
          <w:rFonts w:ascii="Times New Roman" w:hAnsi="Times New Roman"/>
          <w:sz w:val="26"/>
          <w:szCs w:val="26"/>
        </w:rPr>
        <w:t xml:space="preserve"> érintettek</w:t>
      </w:r>
    </w:p>
    <w:p w:rsidR="004731D9" w:rsidRDefault="004731D9">
      <w:pPr>
        <w:spacing w:after="0" w:line="240" w:lineRule="auto"/>
        <w:ind w:left="720"/>
        <w:rPr>
          <w:rFonts w:ascii="Times New Roman" w:hAnsi="Times New Roman"/>
          <w:sz w:val="26"/>
          <w:szCs w:val="26"/>
        </w:rPr>
      </w:pPr>
    </w:p>
    <w:p w:rsidR="004731D9" w:rsidRDefault="004731D9">
      <w:pPr>
        <w:spacing w:after="0" w:line="240" w:lineRule="auto"/>
        <w:ind w:left="720"/>
        <w:rPr>
          <w:rFonts w:ascii="Times New Roman" w:hAnsi="Times New Roman"/>
          <w:sz w:val="26"/>
          <w:szCs w:val="26"/>
        </w:rPr>
      </w:pPr>
    </w:p>
    <w:p w:rsidR="004731D9" w:rsidRDefault="00AF096C">
      <w:pPr>
        <w:numPr>
          <w:ilvl w:val="0"/>
          <w:numId w:val="5"/>
        </w:numPr>
        <w:tabs>
          <w:tab w:val="left" w:pos="284"/>
        </w:tabs>
        <w:spacing w:after="0" w:line="240" w:lineRule="auto"/>
        <w:ind w:left="0"/>
        <w:jc w:val="both"/>
        <w:rPr>
          <w:rFonts w:ascii="Times New Roman" w:hAnsi="Times New Roman"/>
          <w:b/>
          <w:sz w:val="26"/>
          <w:szCs w:val="26"/>
          <w:u w:val="single"/>
        </w:rPr>
      </w:pPr>
      <w:r>
        <w:rPr>
          <w:rFonts w:ascii="Times New Roman" w:hAnsi="Times New Roman"/>
          <w:b/>
          <w:sz w:val="26"/>
          <w:szCs w:val="26"/>
          <w:u w:val="single"/>
        </w:rPr>
        <w:t xml:space="preserve">Vételi kérelem az Ipari Parkban lévő csongrádi 2122/31 </w:t>
      </w:r>
      <w:proofErr w:type="spellStart"/>
      <w:r>
        <w:rPr>
          <w:rFonts w:ascii="Times New Roman" w:hAnsi="Times New Roman"/>
          <w:b/>
          <w:sz w:val="26"/>
          <w:szCs w:val="26"/>
          <w:u w:val="single"/>
        </w:rPr>
        <w:t>hrsz-ú</w:t>
      </w:r>
      <w:proofErr w:type="spellEnd"/>
      <w:r>
        <w:rPr>
          <w:rFonts w:ascii="Times New Roman" w:hAnsi="Times New Roman"/>
          <w:b/>
          <w:sz w:val="26"/>
          <w:szCs w:val="26"/>
          <w:u w:val="single"/>
        </w:rPr>
        <w:t xml:space="preserve"> ingatlan önkormányzati tulajdonban lévő 6149/8549-ed tulajdoni hányadára</w:t>
      </w:r>
      <w:r>
        <w:rPr>
          <w:rFonts w:ascii="Times New Roman" w:hAnsi="Times New Roman"/>
          <w:b/>
          <w:sz w:val="26"/>
          <w:szCs w:val="26"/>
          <w:u w:val="single"/>
        </w:rPr>
        <w:br/>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Kiegészítésként közli, hogy az összeg pontosítva 8.298.000 Ft + ÁFA.</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elmondja, hogy 2015-ben a pénzügyi bizottság mentesítette árverés alól ezt a területet, akkor még három jelentkező volt. Ebből mára a terület megőrzése mellett két vállalkozó - </w:t>
      </w:r>
      <w:proofErr w:type="spellStart"/>
      <w:r>
        <w:rPr>
          <w:rFonts w:ascii="Times New Roman" w:hAnsi="Times New Roman"/>
          <w:bCs/>
          <w:sz w:val="26"/>
          <w:szCs w:val="26"/>
        </w:rPr>
        <w:t>Ujszászi</w:t>
      </w:r>
      <w:proofErr w:type="spellEnd"/>
      <w:r>
        <w:rPr>
          <w:rFonts w:ascii="Times New Roman" w:hAnsi="Times New Roman"/>
          <w:bCs/>
          <w:sz w:val="26"/>
          <w:szCs w:val="26"/>
        </w:rPr>
        <w:t xml:space="preserve"> és Társa Bt, valamint a </w:t>
      </w:r>
      <w:proofErr w:type="spellStart"/>
      <w:r>
        <w:rPr>
          <w:rFonts w:ascii="Times New Roman" w:hAnsi="Times New Roman"/>
          <w:bCs/>
          <w:sz w:val="26"/>
          <w:szCs w:val="26"/>
        </w:rPr>
        <w:t>Tyukász</w:t>
      </w:r>
      <w:proofErr w:type="spellEnd"/>
      <w:r>
        <w:rPr>
          <w:rFonts w:ascii="Times New Roman" w:hAnsi="Times New Roman"/>
          <w:bCs/>
          <w:sz w:val="26"/>
          <w:szCs w:val="26"/>
        </w:rPr>
        <w:t xml:space="preserve"> Hűtő és Klímatechnikai Kft. - szeretné megvásárolni az ingatlant, ami a megosztási rajzon és írásban is szerepel. Ármegjelölések megtörténtek, az előterjesztésben Nagypál képviselő társa észrevett egy elírást, amit megköszön. A bizottság 5 igen szavazattal javasolja, hogy a két vállalkozás részére kerüljön eladásra a terület. </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jogi-és összeférhetetlenségi bizottság elnöke közli, hogy 3 egyhangú igen szavazattal támogatta a bizottság az előterjesztést.</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szavazásra bocsátja a beterjesztett határozati javaslatot.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vagyis 9 igen szavazat mellett – minősített többséggel - a következő határozatot hozza:</w:t>
      </w:r>
    </w:p>
    <w:p w:rsidR="00FD7CDB" w:rsidRDefault="00FD7CDB">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147/2017. (VII. 12.) önkormányzati</w:t>
      </w:r>
    </w:p>
    <w:p w:rsidR="004731D9" w:rsidRDefault="00AF096C">
      <w:pPr>
        <w:tabs>
          <w:tab w:val="left" w:pos="1418"/>
        </w:tabs>
        <w:spacing w:after="0" w:line="240" w:lineRule="auto"/>
        <w:jc w:val="both"/>
        <w:rPr>
          <w:rFonts w:ascii="Times New Roman" w:hAnsi="Times New Roman"/>
          <w:sz w:val="26"/>
          <w:szCs w:val="26"/>
        </w:rPr>
      </w:pPr>
      <w:r>
        <w:rPr>
          <w:rFonts w:ascii="Times New Roman" w:hAnsi="Times New Roman"/>
          <w:sz w:val="26"/>
          <w:szCs w:val="26"/>
        </w:rPr>
        <w:t>10-1118-1/2017.</w:t>
      </w:r>
    </w:p>
    <w:p w:rsidR="004731D9" w:rsidRDefault="00AF096C">
      <w:pPr>
        <w:spacing w:after="0" w:line="240" w:lineRule="auto"/>
        <w:ind w:left="720"/>
        <w:jc w:val="center"/>
        <w:rPr>
          <w:rFonts w:ascii="Times New Roman" w:hAnsi="Times New Roman"/>
          <w:b/>
          <w:sz w:val="26"/>
          <w:szCs w:val="26"/>
        </w:rPr>
      </w:pPr>
      <w:r>
        <w:rPr>
          <w:rFonts w:ascii="Times New Roman" w:hAnsi="Times New Roman"/>
          <w:b/>
          <w:sz w:val="26"/>
          <w:szCs w:val="26"/>
        </w:rPr>
        <w:t>H a t á r o z a t</w:t>
      </w:r>
    </w:p>
    <w:p w:rsidR="004731D9" w:rsidRDefault="004731D9">
      <w:pPr>
        <w:spacing w:after="0" w:line="240" w:lineRule="auto"/>
        <w:jc w:val="center"/>
        <w:rPr>
          <w:rFonts w:ascii="Times New Roman" w:hAnsi="Times New Roman"/>
          <w:b/>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Csongrád Városi Önkormányzat Képviselő testülete megtárgyalta „</w:t>
      </w:r>
      <w:r>
        <w:rPr>
          <w:rFonts w:ascii="Times New Roman" w:hAnsi="Times New Roman"/>
          <w:iCs/>
          <w:sz w:val="26"/>
          <w:szCs w:val="26"/>
        </w:rPr>
        <w:t xml:space="preserve">Vételi kérelem az Ipari Parkban lévő csongrádi 2122/31 </w:t>
      </w:r>
      <w:proofErr w:type="spellStart"/>
      <w:r>
        <w:rPr>
          <w:rFonts w:ascii="Times New Roman" w:hAnsi="Times New Roman"/>
          <w:iCs/>
          <w:sz w:val="26"/>
          <w:szCs w:val="26"/>
        </w:rPr>
        <w:t>hrsz-ú</w:t>
      </w:r>
      <w:proofErr w:type="spellEnd"/>
      <w:r>
        <w:rPr>
          <w:rFonts w:ascii="Times New Roman" w:hAnsi="Times New Roman"/>
          <w:iCs/>
          <w:sz w:val="26"/>
          <w:szCs w:val="26"/>
        </w:rPr>
        <w:t xml:space="preserve"> ingatlan önkormányzati tulajdonban lévő 6149/8549-ed tulajdoni hányadára</w:t>
      </w:r>
      <w:r>
        <w:rPr>
          <w:rFonts w:ascii="Times New Roman" w:hAnsi="Times New Roman"/>
          <w:sz w:val="26"/>
          <w:szCs w:val="26"/>
        </w:rPr>
        <w:t>” tárgyú előterjesztést, és az alábbi döntést hozza:</w:t>
      </w:r>
    </w:p>
    <w:p w:rsidR="004731D9" w:rsidRDefault="004731D9">
      <w:pPr>
        <w:spacing w:after="0" w:line="240" w:lineRule="auto"/>
        <w:jc w:val="both"/>
        <w:rPr>
          <w:rFonts w:ascii="Times New Roman" w:hAnsi="Times New Roman"/>
          <w:sz w:val="26"/>
          <w:szCs w:val="26"/>
        </w:rPr>
      </w:pPr>
    </w:p>
    <w:p w:rsidR="00FD7CDB" w:rsidRDefault="00FD7CDB" w:rsidP="00FD7CDB">
      <w:pPr>
        <w:spacing w:after="0" w:line="240" w:lineRule="auto"/>
        <w:jc w:val="center"/>
        <w:rPr>
          <w:rFonts w:ascii="Times New Roman" w:hAnsi="Times New Roman"/>
          <w:sz w:val="26"/>
          <w:szCs w:val="26"/>
        </w:rPr>
      </w:pPr>
      <w:r>
        <w:rPr>
          <w:rFonts w:ascii="Times New Roman" w:hAnsi="Times New Roman"/>
          <w:sz w:val="26"/>
          <w:szCs w:val="26"/>
        </w:rPr>
        <w:lastRenderedPageBreak/>
        <w:t>13</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1. </w:t>
      </w:r>
      <w:proofErr w:type="gramStart"/>
      <w:r>
        <w:rPr>
          <w:rFonts w:ascii="Times New Roman" w:hAnsi="Times New Roman"/>
          <w:sz w:val="26"/>
          <w:szCs w:val="26"/>
        </w:rPr>
        <w:t xml:space="preserve">A Képviselő testület a kijelöli értékesítésre a csongrádi 2122/31 </w:t>
      </w:r>
      <w:proofErr w:type="spellStart"/>
      <w:r>
        <w:rPr>
          <w:rFonts w:ascii="Times New Roman" w:hAnsi="Times New Roman"/>
          <w:sz w:val="26"/>
          <w:szCs w:val="26"/>
        </w:rPr>
        <w:t>hrsz-ú</w:t>
      </w:r>
      <w:proofErr w:type="spellEnd"/>
      <w:r>
        <w:rPr>
          <w:rFonts w:ascii="Times New Roman" w:hAnsi="Times New Roman"/>
          <w:sz w:val="26"/>
          <w:szCs w:val="26"/>
        </w:rPr>
        <w:t xml:space="preserve"> ingatlan, önkormányzati tulajdonban lévő 6149/8549-ed </w:t>
      </w:r>
      <w:r>
        <w:rPr>
          <w:rFonts w:ascii="Times New Roman" w:hAnsi="Times New Roman"/>
          <w:iCs/>
          <w:sz w:val="26"/>
          <w:szCs w:val="26"/>
        </w:rPr>
        <w:t>tulajdoni hányadát 2000 Ft/m2 + ÁFA vételáron,</w:t>
      </w:r>
      <w:r>
        <w:rPr>
          <w:rFonts w:ascii="Times New Roman" w:hAnsi="Times New Roman"/>
          <w:sz w:val="26"/>
          <w:szCs w:val="26"/>
        </w:rPr>
        <w:t xml:space="preserve"> és – a Pénzügyi és Városfejlesztési Bizottság árverés és pályáztatás alól való mentesítő határozata alapján –</w:t>
      </w:r>
      <w:r>
        <w:rPr>
          <w:rFonts w:ascii="Times New Roman" w:hAnsi="Times New Roman"/>
          <w:i/>
          <w:sz w:val="26"/>
          <w:szCs w:val="26"/>
        </w:rPr>
        <w:t xml:space="preserve"> </w:t>
      </w:r>
      <w:r>
        <w:rPr>
          <w:rFonts w:ascii="Times New Roman" w:hAnsi="Times New Roman"/>
          <w:sz w:val="26"/>
          <w:szCs w:val="26"/>
        </w:rPr>
        <w:t xml:space="preserve">vevőnek jelöli ki az ingatlanrész jelen előterjesztés mellékletét képező vázrajz szerinti 2000/8549-ed eszmei hányada vonatkozásában az </w:t>
      </w:r>
      <w:proofErr w:type="spellStart"/>
      <w:r>
        <w:rPr>
          <w:rFonts w:ascii="Times New Roman" w:hAnsi="Times New Roman"/>
          <w:sz w:val="26"/>
          <w:szCs w:val="26"/>
        </w:rPr>
        <w:t>Ujszászi</w:t>
      </w:r>
      <w:proofErr w:type="spellEnd"/>
      <w:r>
        <w:rPr>
          <w:rFonts w:ascii="Times New Roman" w:hAnsi="Times New Roman"/>
          <w:sz w:val="26"/>
          <w:szCs w:val="26"/>
        </w:rPr>
        <w:t xml:space="preserve"> és Társa Bt-t, míg a fennmaradó 4149/8549-ed tulajdoni hányad vonatkozásában vevőnek jelöli ki a </w:t>
      </w:r>
      <w:proofErr w:type="spellStart"/>
      <w:r>
        <w:rPr>
          <w:rFonts w:ascii="Times New Roman" w:hAnsi="Times New Roman"/>
          <w:sz w:val="26"/>
          <w:szCs w:val="26"/>
        </w:rPr>
        <w:t>Tyukász</w:t>
      </w:r>
      <w:proofErr w:type="spellEnd"/>
      <w:r>
        <w:rPr>
          <w:rFonts w:ascii="Times New Roman" w:hAnsi="Times New Roman"/>
          <w:sz w:val="26"/>
          <w:szCs w:val="26"/>
        </w:rPr>
        <w:t xml:space="preserve"> Team Kft-t az alábbi feltételek mellett:</w:t>
      </w:r>
      <w:proofErr w:type="gramEnd"/>
    </w:p>
    <w:p w:rsidR="004731D9" w:rsidRDefault="00AF096C">
      <w:pPr>
        <w:pStyle w:val="Listaszerbekezds"/>
        <w:numPr>
          <w:ilvl w:val="0"/>
          <w:numId w:val="16"/>
        </w:numPr>
        <w:spacing w:after="0" w:line="240" w:lineRule="auto"/>
        <w:ind w:left="284"/>
        <w:jc w:val="both"/>
        <w:rPr>
          <w:rFonts w:ascii="Times New Roman" w:hAnsi="Times New Roman"/>
          <w:sz w:val="26"/>
          <w:szCs w:val="26"/>
        </w:rPr>
      </w:pPr>
      <w:r>
        <w:rPr>
          <w:rFonts w:ascii="Times New Roman" w:hAnsi="Times New Roman"/>
          <w:sz w:val="26"/>
          <w:szCs w:val="26"/>
        </w:rPr>
        <w:t xml:space="preserve">Az </w:t>
      </w:r>
      <w:proofErr w:type="spellStart"/>
      <w:r>
        <w:rPr>
          <w:rFonts w:ascii="Times New Roman" w:hAnsi="Times New Roman"/>
          <w:sz w:val="26"/>
          <w:szCs w:val="26"/>
        </w:rPr>
        <w:t>Ujszászi</w:t>
      </w:r>
      <w:proofErr w:type="spellEnd"/>
      <w:r>
        <w:rPr>
          <w:rFonts w:ascii="Times New Roman" w:hAnsi="Times New Roman"/>
          <w:sz w:val="26"/>
          <w:szCs w:val="26"/>
        </w:rPr>
        <w:t xml:space="preserve"> és Társa Bt. által megvásárolni kívánt 2000 m2 terület vételára 4.000.000 Ft + ÁFA, míg a </w:t>
      </w:r>
      <w:proofErr w:type="spellStart"/>
      <w:r>
        <w:rPr>
          <w:rFonts w:ascii="Times New Roman" w:hAnsi="Times New Roman"/>
          <w:sz w:val="26"/>
          <w:szCs w:val="26"/>
        </w:rPr>
        <w:t>Tyukász</w:t>
      </w:r>
      <w:proofErr w:type="spellEnd"/>
      <w:r>
        <w:rPr>
          <w:rFonts w:ascii="Times New Roman" w:hAnsi="Times New Roman"/>
          <w:sz w:val="26"/>
          <w:szCs w:val="26"/>
        </w:rPr>
        <w:t xml:space="preserve"> Team Kft. által megvásárolni kívánt 4149 m2 ingatlanrész vételára 8.298.000 Ft + ÁFA.</w:t>
      </w:r>
    </w:p>
    <w:p w:rsidR="004731D9" w:rsidRDefault="00AF096C">
      <w:pPr>
        <w:pStyle w:val="Listaszerbekezds"/>
        <w:numPr>
          <w:ilvl w:val="0"/>
          <w:numId w:val="16"/>
        </w:numPr>
        <w:spacing w:after="0" w:line="240" w:lineRule="auto"/>
        <w:ind w:left="284"/>
        <w:jc w:val="both"/>
        <w:rPr>
          <w:rFonts w:ascii="Times New Roman" w:hAnsi="Times New Roman"/>
          <w:sz w:val="26"/>
          <w:szCs w:val="26"/>
        </w:rPr>
      </w:pPr>
      <w:r>
        <w:rPr>
          <w:rFonts w:ascii="Times New Roman" w:hAnsi="Times New Roman"/>
          <w:sz w:val="26"/>
          <w:szCs w:val="26"/>
        </w:rPr>
        <w:t xml:space="preserve">Az önkormányzat 2018.06.30. napjáig ingyenesen használhatja a </w:t>
      </w:r>
      <w:proofErr w:type="spellStart"/>
      <w:r>
        <w:rPr>
          <w:rFonts w:ascii="Times New Roman" w:hAnsi="Times New Roman"/>
          <w:sz w:val="26"/>
          <w:szCs w:val="26"/>
        </w:rPr>
        <w:t>Tyukász</w:t>
      </w:r>
      <w:proofErr w:type="spellEnd"/>
      <w:r>
        <w:rPr>
          <w:rFonts w:ascii="Times New Roman" w:hAnsi="Times New Roman"/>
          <w:sz w:val="26"/>
          <w:szCs w:val="26"/>
        </w:rPr>
        <w:t xml:space="preserve"> Team Kft. által megvásárolt területrészt a </w:t>
      </w:r>
      <w:proofErr w:type="spellStart"/>
      <w:r>
        <w:rPr>
          <w:rFonts w:ascii="Times New Roman" w:hAnsi="Times New Roman"/>
          <w:sz w:val="26"/>
          <w:szCs w:val="26"/>
        </w:rPr>
        <w:t>darálék</w:t>
      </w:r>
      <w:proofErr w:type="spellEnd"/>
      <w:r>
        <w:rPr>
          <w:rFonts w:ascii="Times New Roman" w:hAnsi="Times New Roman"/>
          <w:sz w:val="26"/>
          <w:szCs w:val="26"/>
        </w:rPr>
        <w:t xml:space="preserve"> anyag tárolására.</w:t>
      </w:r>
    </w:p>
    <w:p w:rsidR="004731D9" w:rsidRDefault="00AF096C">
      <w:pPr>
        <w:pStyle w:val="Listaszerbekezds"/>
        <w:numPr>
          <w:ilvl w:val="0"/>
          <w:numId w:val="16"/>
        </w:numPr>
        <w:spacing w:after="0" w:line="240" w:lineRule="auto"/>
        <w:ind w:left="284"/>
        <w:jc w:val="both"/>
        <w:rPr>
          <w:rFonts w:ascii="Times New Roman" w:hAnsi="Times New Roman"/>
          <w:sz w:val="26"/>
          <w:szCs w:val="26"/>
        </w:rPr>
      </w:pPr>
      <w:r>
        <w:rPr>
          <w:rFonts w:ascii="Times New Roman" w:hAnsi="Times New Roman"/>
          <w:sz w:val="26"/>
          <w:szCs w:val="26"/>
        </w:rPr>
        <w:t xml:space="preserve">Az </w:t>
      </w:r>
      <w:proofErr w:type="spellStart"/>
      <w:r>
        <w:rPr>
          <w:rFonts w:ascii="Times New Roman" w:hAnsi="Times New Roman"/>
          <w:sz w:val="26"/>
          <w:szCs w:val="26"/>
        </w:rPr>
        <w:t>Ujszászi</w:t>
      </w:r>
      <w:proofErr w:type="spellEnd"/>
      <w:r>
        <w:rPr>
          <w:rFonts w:ascii="Times New Roman" w:hAnsi="Times New Roman"/>
          <w:sz w:val="26"/>
          <w:szCs w:val="26"/>
        </w:rPr>
        <w:t xml:space="preserve"> és Társa Bt. hozzájárul, hogy a </w:t>
      </w:r>
      <w:proofErr w:type="spellStart"/>
      <w:r>
        <w:rPr>
          <w:rFonts w:ascii="Times New Roman" w:hAnsi="Times New Roman"/>
          <w:sz w:val="26"/>
          <w:szCs w:val="26"/>
        </w:rPr>
        <w:t>darálék</w:t>
      </w:r>
      <w:proofErr w:type="spellEnd"/>
      <w:r>
        <w:rPr>
          <w:rFonts w:ascii="Times New Roman" w:hAnsi="Times New Roman"/>
          <w:sz w:val="26"/>
          <w:szCs w:val="26"/>
        </w:rPr>
        <w:t xml:space="preserve"> anyag elszállítása a fenti időpontig az általa megvásárolt területrészen keresztül történjen.</w:t>
      </w:r>
    </w:p>
    <w:p w:rsidR="004731D9" w:rsidRDefault="004731D9">
      <w:pPr>
        <w:spacing w:after="0" w:line="240" w:lineRule="auto"/>
        <w:jc w:val="both"/>
        <w:rPr>
          <w:rFonts w:ascii="Times New Roman" w:hAnsi="Times New Roman"/>
          <w:sz w:val="26"/>
          <w:szCs w:val="26"/>
          <w:u w:val="single"/>
        </w:rPr>
      </w:pPr>
    </w:p>
    <w:p w:rsidR="004731D9" w:rsidRDefault="00AF096C">
      <w:pPr>
        <w:tabs>
          <w:tab w:val="left" w:pos="426"/>
        </w:tabs>
        <w:spacing w:after="0" w:line="240" w:lineRule="auto"/>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Bedő Tamás polgármester</w:t>
      </w:r>
    </w:p>
    <w:p w:rsidR="004731D9" w:rsidRDefault="00AF096C">
      <w:pPr>
        <w:tabs>
          <w:tab w:val="left" w:pos="426"/>
        </w:tabs>
        <w:spacing w:after="0" w:line="240" w:lineRule="auto"/>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xml:space="preserve"> szöveg szerint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2. A képviselő testület felhatalmazza a polgármestert, hogy a fenti feltételek figyelembe vételével a vevőkkel kösse meg az adásvételi szerződéseket.</w:t>
      </w:r>
    </w:p>
    <w:p w:rsidR="004731D9" w:rsidRDefault="004731D9">
      <w:pPr>
        <w:spacing w:after="0" w:line="240" w:lineRule="auto"/>
        <w:jc w:val="both"/>
        <w:rPr>
          <w:rFonts w:ascii="Times New Roman" w:hAnsi="Times New Roman"/>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Bedő Tamás polgármester</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xml:space="preserve">: azonnal </w:t>
      </w:r>
    </w:p>
    <w:p w:rsidR="004731D9" w:rsidRDefault="004731D9">
      <w:pPr>
        <w:pStyle w:val="Szvegtrzs"/>
        <w:spacing w:after="0" w:line="240" w:lineRule="auto"/>
        <w:rPr>
          <w:rFonts w:ascii="Times New Roman" w:hAnsi="Times New Roman"/>
          <w:sz w:val="26"/>
          <w:szCs w:val="26"/>
        </w:rPr>
      </w:pPr>
    </w:p>
    <w:p w:rsidR="004731D9" w:rsidRDefault="00AF096C">
      <w:pPr>
        <w:pStyle w:val="Szvegtrzs"/>
        <w:spacing w:after="0" w:line="240" w:lineRule="auto"/>
        <w:rPr>
          <w:rFonts w:ascii="Times New Roman" w:hAnsi="Times New Roman"/>
          <w:sz w:val="26"/>
          <w:szCs w:val="26"/>
        </w:rPr>
      </w:pPr>
      <w:r>
        <w:rPr>
          <w:rFonts w:ascii="Times New Roman" w:hAnsi="Times New Roman"/>
          <w:sz w:val="26"/>
          <w:szCs w:val="26"/>
        </w:rPr>
        <w:t>Erről jegyzőkönyvi kivonaton értesítést kapnak:</w:t>
      </w:r>
    </w:p>
    <w:p w:rsidR="004731D9" w:rsidRDefault="00AF096C">
      <w:pPr>
        <w:pStyle w:val="Szvegtrzs"/>
        <w:spacing w:after="0" w:line="240" w:lineRule="auto"/>
        <w:ind w:left="284"/>
        <w:rPr>
          <w:rFonts w:ascii="Times New Roman" w:hAnsi="Times New Roman"/>
          <w:sz w:val="26"/>
          <w:szCs w:val="26"/>
        </w:rPr>
      </w:pPr>
      <w:r>
        <w:rPr>
          <w:rFonts w:ascii="Times New Roman" w:hAnsi="Times New Roman"/>
          <w:sz w:val="26"/>
          <w:szCs w:val="26"/>
        </w:rPr>
        <w:t>1. a képviselő testület tagjai</w:t>
      </w:r>
    </w:p>
    <w:p w:rsidR="004731D9" w:rsidRDefault="00AF096C">
      <w:pPr>
        <w:pStyle w:val="Szvegtrzs"/>
        <w:spacing w:after="0" w:line="240" w:lineRule="auto"/>
        <w:ind w:left="284"/>
        <w:rPr>
          <w:rFonts w:ascii="Times New Roman" w:hAnsi="Times New Roman"/>
          <w:sz w:val="26"/>
          <w:szCs w:val="26"/>
        </w:rPr>
      </w:pPr>
      <w:r>
        <w:rPr>
          <w:rFonts w:ascii="Times New Roman" w:hAnsi="Times New Roman"/>
          <w:sz w:val="26"/>
          <w:szCs w:val="26"/>
        </w:rPr>
        <w:t>2. Bedő Tamás polgármester</w:t>
      </w:r>
    </w:p>
    <w:p w:rsidR="004731D9" w:rsidRDefault="00AF096C">
      <w:pPr>
        <w:pStyle w:val="Szvegtrzs"/>
        <w:spacing w:after="0" w:line="240" w:lineRule="auto"/>
        <w:ind w:left="284"/>
        <w:rPr>
          <w:rFonts w:ascii="Times New Roman" w:hAnsi="Times New Roman"/>
          <w:sz w:val="26"/>
          <w:szCs w:val="26"/>
        </w:rPr>
      </w:pPr>
      <w:r>
        <w:rPr>
          <w:rFonts w:ascii="Times New Roman" w:hAnsi="Times New Roman"/>
          <w:sz w:val="26"/>
          <w:szCs w:val="26"/>
        </w:rPr>
        <w:t xml:space="preserve">3. Fejlesztési és Üzemeltetési Iroda és </w:t>
      </w:r>
      <w:r w:rsidRPr="00E64C3C">
        <w:rPr>
          <w:rFonts w:ascii="Times New Roman" w:hAnsi="Times New Roman"/>
          <w:sz w:val="26"/>
          <w:szCs w:val="26"/>
          <w:u w:val="single"/>
        </w:rPr>
        <w:t>általa</w:t>
      </w:r>
    </w:p>
    <w:p w:rsidR="004731D9" w:rsidRDefault="00AF096C">
      <w:pPr>
        <w:pStyle w:val="Szvegtrzs"/>
        <w:spacing w:after="0" w:line="240" w:lineRule="auto"/>
        <w:ind w:left="284"/>
        <w:rPr>
          <w:rFonts w:ascii="Times New Roman" w:hAnsi="Times New Roman"/>
          <w:sz w:val="26"/>
          <w:szCs w:val="26"/>
        </w:rPr>
      </w:pPr>
      <w:r>
        <w:rPr>
          <w:rFonts w:ascii="Times New Roman" w:hAnsi="Times New Roman"/>
          <w:sz w:val="26"/>
          <w:szCs w:val="26"/>
        </w:rPr>
        <w:t>4. érintettek</w:t>
      </w:r>
    </w:p>
    <w:p w:rsidR="004731D9" w:rsidRDefault="004731D9">
      <w:pPr>
        <w:spacing w:after="0" w:line="240" w:lineRule="auto"/>
        <w:ind w:left="720"/>
        <w:rPr>
          <w:rFonts w:ascii="Times New Roman" w:hAnsi="Times New Roman"/>
          <w:sz w:val="26"/>
          <w:szCs w:val="26"/>
        </w:rPr>
      </w:pPr>
    </w:p>
    <w:p w:rsidR="004731D9" w:rsidRDefault="004731D9">
      <w:pPr>
        <w:pStyle w:val="Szvegtrzs2"/>
        <w:spacing w:after="0" w:line="240" w:lineRule="auto"/>
        <w:ind w:left="720"/>
        <w:jc w:val="both"/>
        <w:rPr>
          <w:rFonts w:ascii="Times New Roman" w:hAnsi="Times New Roman"/>
          <w:b/>
          <w:sz w:val="26"/>
          <w:szCs w:val="26"/>
          <w:u w:val="single"/>
        </w:rPr>
      </w:pPr>
    </w:p>
    <w:p w:rsidR="004731D9" w:rsidRDefault="00AF096C">
      <w:pPr>
        <w:numPr>
          <w:ilvl w:val="0"/>
          <w:numId w:val="5"/>
        </w:numPr>
        <w:spacing w:after="0" w:line="240" w:lineRule="auto"/>
        <w:ind w:left="0"/>
        <w:jc w:val="both"/>
        <w:rPr>
          <w:rFonts w:ascii="Times New Roman" w:hAnsi="Times New Roman"/>
          <w:bCs/>
          <w:sz w:val="26"/>
          <w:szCs w:val="26"/>
        </w:rPr>
      </w:pPr>
      <w:r>
        <w:rPr>
          <w:rFonts w:ascii="Times New Roman" w:hAnsi="Times New Roman"/>
          <w:b/>
          <w:sz w:val="26"/>
          <w:szCs w:val="26"/>
          <w:u w:val="single"/>
        </w:rPr>
        <w:t xml:space="preserve">TOP-5.3-1-16 </w:t>
      </w:r>
      <w:proofErr w:type="gramStart"/>
      <w:r>
        <w:rPr>
          <w:rFonts w:ascii="Times New Roman" w:hAnsi="Times New Roman"/>
          <w:b/>
          <w:sz w:val="26"/>
          <w:szCs w:val="26"/>
          <w:u w:val="single"/>
        </w:rPr>
        <w:t>A</w:t>
      </w:r>
      <w:proofErr w:type="gramEnd"/>
      <w:r>
        <w:rPr>
          <w:rFonts w:ascii="Times New Roman" w:hAnsi="Times New Roman"/>
          <w:b/>
          <w:sz w:val="26"/>
          <w:szCs w:val="26"/>
          <w:u w:val="single"/>
        </w:rPr>
        <w:t xml:space="preserve"> helyi identitás és kohézió erősítése című pályázat benyújtása</w:t>
      </w:r>
      <w:r>
        <w:rPr>
          <w:rFonts w:ascii="Times New Roman" w:hAnsi="Times New Roman"/>
          <w:b/>
          <w:sz w:val="26"/>
          <w:szCs w:val="26"/>
          <w:u w:val="single"/>
        </w:rPr>
        <w:br/>
      </w:r>
      <w:r>
        <w:rPr>
          <w:rFonts w:ascii="Times New Roman" w:hAnsi="Times New Roman"/>
          <w:b/>
          <w:sz w:val="26"/>
          <w:szCs w:val="26"/>
          <w:u w:val="single"/>
        </w:rPr>
        <w:br/>
      </w:r>
      <w:r>
        <w:rPr>
          <w:rFonts w:ascii="Times New Roman" w:hAnsi="Times New Roman"/>
          <w:bCs/>
          <w:sz w:val="26"/>
          <w:szCs w:val="26"/>
          <w:u w:val="single"/>
        </w:rPr>
        <w:t>Bedő Tamás</w:t>
      </w:r>
      <w:r>
        <w:rPr>
          <w:rFonts w:ascii="Times New Roman" w:hAnsi="Times New Roman"/>
          <w:bCs/>
          <w:sz w:val="26"/>
          <w:szCs w:val="26"/>
        </w:rPr>
        <w:t xml:space="preserve">: Hangsúlyozza, hogy megyei TOP pályázatról van szó, célszerű rá pályázni. Úgy gondolja, hogy sok okos gondolat jött össze, akár 35-40 </w:t>
      </w:r>
      <w:proofErr w:type="spellStart"/>
      <w:r>
        <w:rPr>
          <w:rFonts w:ascii="Times New Roman" w:hAnsi="Times New Roman"/>
          <w:bCs/>
          <w:sz w:val="26"/>
          <w:szCs w:val="26"/>
        </w:rPr>
        <w:t>mFt-ot</w:t>
      </w:r>
      <w:proofErr w:type="spellEnd"/>
      <w:r>
        <w:rPr>
          <w:rFonts w:ascii="Times New Roman" w:hAnsi="Times New Roman"/>
          <w:bCs/>
          <w:sz w:val="26"/>
          <w:szCs w:val="26"/>
        </w:rPr>
        <w:t xml:space="preserve"> nyerhet a város 100 %-os támogatással.</w:t>
      </w:r>
    </w:p>
    <w:p w:rsidR="004731D9" w:rsidRDefault="004731D9">
      <w:pPr>
        <w:spacing w:after="0" w:line="240" w:lineRule="auto"/>
        <w:ind w:left="360"/>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közli, hogy ezzel a teljes intenzitású pályázattal 35 millió Ft-ot lehet elnyerni. Ha hasznosan kerül kihasználásra, akkor értelmes dolog, úgy véli mindenféleképpen érdemes megpályázni. Részt vesz benne a Művelődési Központ, a Bölcső Nagycsaládosok Egyesülete, a Városi Galéria, az Alkotóház, a Művésztelep, a </w:t>
      </w:r>
      <w:proofErr w:type="spellStart"/>
      <w:r>
        <w:rPr>
          <w:rFonts w:ascii="Times New Roman" w:hAnsi="Times New Roman"/>
          <w:bCs/>
          <w:sz w:val="26"/>
          <w:szCs w:val="26"/>
        </w:rPr>
        <w:t>Csemegi</w:t>
      </w:r>
      <w:proofErr w:type="spellEnd"/>
      <w:r>
        <w:rPr>
          <w:rFonts w:ascii="Times New Roman" w:hAnsi="Times New Roman"/>
          <w:bCs/>
          <w:sz w:val="26"/>
          <w:szCs w:val="26"/>
        </w:rPr>
        <w:t xml:space="preserve"> Károly Könyvtár Információs Központ, Múzeum, valamint a Szenior Úszó és Szabadidősport Egyesület. Bizottsági ülésen is elhangzott, adott esetben még most lehet más gondolatot beletenni, később erre már nincs lehetőség. A bizottság 5 fővel támogatja a pályázat benyújtását.</w:t>
      </w:r>
    </w:p>
    <w:p w:rsidR="004731D9" w:rsidRDefault="00FD7CDB" w:rsidP="00FD7CDB">
      <w:pPr>
        <w:spacing w:after="0" w:line="240" w:lineRule="auto"/>
        <w:jc w:val="center"/>
        <w:rPr>
          <w:rFonts w:ascii="Times New Roman" w:hAnsi="Times New Roman"/>
          <w:bCs/>
          <w:sz w:val="26"/>
          <w:szCs w:val="26"/>
        </w:rPr>
      </w:pPr>
      <w:r>
        <w:rPr>
          <w:rFonts w:ascii="Times New Roman" w:hAnsi="Times New Roman"/>
          <w:bCs/>
          <w:sz w:val="26"/>
          <w:szCs w:val="26"/>
        </w:rPr>
        <w:lastRenderedPageBreak/>
        <w:t>14</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Fontos tudni, hogy a konzorciumi partnerség nem azt jelenti, hogy csak az ő ötleteik épülhetnek bele, mert a pályázat elnyerése után később bárki csatlakozhat.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Fábián György</w:t>
      </w:r>
      <w:r>
        <w:rPr>
          <w:rFonts w:ascii="Times New Roman" w:hAnsi="Times New Roman"/>
          <w:sz w:val="26"/>
          <w:szCs w:val="26"/>
        </w:rPr>
        <w:t xml:space="preserve"> képviselő, az ügyrendi, jogi- és összeférhetetlenségi bizottság elnöke elmondja, hogy a bizottság 3 egyhangú igen szavazattal támogatja a pályázaton való indulást, melynek lényege, hogy a városi nagyrendezvények megújítására és újak indítására lesz lehetőség, amihez egy cselekvési terv kerül kidolgozásra. Javasolja, hogy szeptember-október hónapban - az elmúlt évi városi nagyrendezvényekről szóló beszámoló taglalásakor, ahhoz kapcsolódva - erre a pályázatra a beszámoló térjen ki. Gyovai Gáspár képviselő úr részéről elfogadásra került az a javaslat, hogy az együttműködő partnerek közé – mert, hogy ezt konzorciumban működtetik – a bokrosi civil egyesületek közül is valamelyiket vonják be, aminek az előzőekben a polgármester úr által elmondottak szerint nincs akadálya. Ha papíron nincs is benne a szervezet, de ha be lehet őket vonni, akkor onnan is legyen egy egyesület az együttműködő partnerek között.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Elfogadja a javaslatot, majd a konzorciumi megállapodást - már csak a területi határ miatt is - egyeztetve a részönkormányzattal, képviselő úrral, egy egyesületet kijelölnek és az majd csatlakozni fog.</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Szavazásra bocsátja a beterjesztett határozati javaslatot.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vagyis 9 igen szavazat mellett a következő határozatot hozza:</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148/2017. (VII. 12.) önkormányzati</w:t>
      </w:r>
    </w:p>
    <w:p w:rsidR="004731D9" w:rsidRDefault="00AF096C">
      <w:pPr>
        <w:tabs>
          <w:tab w:val="left" w:pos="1418"/>
        </w:tabs>
        <w:spacing w:after="0" w:line="240" w:lineRule="auto"/>
        <w:jc w:val="both"/>
        <w:rPr>
          <w:rFonts w:ascii="Times New Roman" w:hAnsi="Times New Roman"/>
          <w:sz w:val="26"/>
          <w:szCs w:val="26"/>
        </w:rPr>
      </w:pPr>
      <w:r>
        <w:rPr>
          <w:rFonts w:ascii="Times New Roman" w:hAnsi="Times New Roman"/>
          <w:sz w:val="26"/>
          <w:szCs w:val="26"/>
        </w:rPr>
        <w:t>11-3345-1/2017.</w:t>
      </w:r>
    </w:p>
    <w:p w:rsidR="004731D9" w:rsidRDefault="00AF096C">
      <w:pPr>
        <w:spacing w:after="0" w:line="240" w:lineRule="auto"/>
        <w:ind w:left="720"/>
        <w:jc w:val="center"/>
        <w:rPr>
          <w:rFonts w:ascii="Times New Roman" w:hAnsi="Times New Roman"/>
          <w:b/>
          <w:sz w:val="26"/>
          <w:szCs w:val="26"/>
        </w:rPr>
      </w:pPr>
      <w:r>
        <w:rPr>
          <w:rFonts w:ascii="Times New Roman" w:hAnsi="Times New Roman"/>
          <w:b/>
          <w:sz w:val="26"/>
          <w:szCs w:val="26"/>
        </w:rPr>
        <w:t>H a t á r o z a t</w:t>
      </w:r>
    </w:p>
    <w:p w:rsidR="004731D9" w:rsidRDefault="004731D9">
      <w:pPr>
        <w:pStyle w:val="Szvegtrzs2"/>
        <w:spacing w:after="0" w:line="240" w:lineRule="auto"/>
        <w:ind w:left="720"/>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megtárgyalta a „TOP-5.3.1-16 </w:t>
      </w:r>
      <w:proofErr w:type="gramStart"/>
      <w:r>
        <w:rPr>
          <w:rFonts w:ascii="Times New Roman" w:hAnsi="Times New Roman"/>
          <w:sz w:val="26"/>
          <w:szCs w:val="26"/>
        </w:rPr>
        <w:t>A</w:t>
      </w:r>
      <w:proofErr w:type="gramEnd"/>
      <w:r>
        <w:rPr>
          <w:rFonts w:ascii="Times New Roman" w:hAnsi="Times New Roman"/>
          <w:sz w:val="26"/>
          <w:szCs w:val="26"/>
        </w:rPr>
        <w:t xml:space="preserve"> helyi identitás és kohézió erősítése” pályázat benyújtása című előterjesztést és az alábbi döntést hozta:</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a pályázati célokkal, a pályázatban megfogalmazottakkal </w:t>
      </w:r>
      <w:proofErr w:type="gramStart"/>
      <w:r>
        <w:rPr>
          <w:rFonts w:ascii="Times New Roman" w:hAnsi="Times New Roman"/>
          <w:sz w:val="26"/>
          <w:szCs w:val="26"/>
        </w:rPr>
        <w:t>egyetért</w:t>
      </w:r>
      <w:proofErr w:type="gramEnd"/>
      <w:r>
        <w:rPr>
          <w:rFonts w:ascii="Times New Roman" w:hAnsi="Times New Roman"/>
          <w:sz w:val="26"/>
          <w:szCs w:val="26"/>
        </w:rPr>
        <w:t xml:space="preserve"> és azt támogatja.</w:t>
      </w:r>
    </w:p>
    <w:p w:rsidR="004731D9" w:rsidRDefault="004731D9">
      <w:pPr>
        <w:pStyle w:val="Szvegtrzs"/>
        <w:spacing w:after="0" w:line="240" w:lineRule="auto"/>
        <w:rPr>
          <w:rFonts w:ascii="Times New Roman" w:hAnsi="Times New Roman"/>
          <w:sz w:val="26"/>
          <w:szCs w:val="26"/>
          <w:u w:val="single"/>
        </w:rPr>
      </w:pPr>
    </w:p>
    <w:p w:rsidR="004731D9" w:rsidRDefault="00AF096C">
      <w:pPr>
        <w:pStyle w:val="Szvegtrzs"/>
        <w:spacing w:after="0" w:line="240" w:lineRule="auto"/>
        <w:rPr>
          <w:rFonts w:ascii="Times New Roman" w:hAnsi="Times New Roman"/>
          <w:sz w:val="26"/>
          <w:szCs w:val="26"/>
        </w:rPr>
      </w:pPr>
      <w:r>
        <w:rPr>
          <w:rFonts w:ascii="Times New Roman" w:hAnsi="Times New Roman"/>
          <w:sz w:val="26"/>
          <w:szCs w:val="26"/>
          <w:u w:val="single"/>
        </w:rPr>
        <w:t>Felelős</w:t>
      </w:r>
      <w:r>
        <w:rPr>
          <w:rFonts w:ascii="Times New Roman" w:hAnsi="Times New Roman"/>
          <w:sz w:val="26"/>
          <w:szCs w:val="26"/>
        </w:rPr>
        <w:t xml:space="preserve">: Horváth Varga Margit </w:t>
      </w:r>
    </w:p>
    <w:p w:rsidR="004731D9" w:rsidRDefault="00AF096C">
      <w:pPr>
        <w:pStyle w:val="Szvegtrzs"/>
        <w:spacing w:after="0" w:line="240" w:lineRule="auto"/>
        <w:ind w:left="720"/>
        <w:rPr>
          <w:rFonts w:ascii="Times New Roman" w:hAnsi="Times New Roman"/>
          <w:sz w:val="26"/>
          <w:szCs w:val="26"/>
        </w:rPr>
      </w:pPr>
      <w:r>
        <w:rPr>
          <w:rFonts w:ascii="Times New Roman" w:eastAsia="Times New Roman" w:hAnsi="Times New Roman"/>
          <w:sz w:val="26"/>
          <w:szCs w:val="26"/>
        </w:rPr>
        <w:t xml:space="preserve">  </w:t>
      </w:r>
      <w:proofErr w:type="gramStart"/>
      <w:r>
        <w:rPr>
          <w:rFonts w:ascii="Times New Roman" w:hAnsi="Times New Roman"/>
          <w:sz w:val="26"/>
          <w:szCs w:val="26"/>
        </w:rPr>
        <w:t>kulturális</w:t>
      </w:r>
      <w:proofErr w:type="gramEnd"/>
      <w:r>
        <w:rPr>
          <w:rFonts w:ascii="Times New Roman" w:hAnsi="Times New Roman"/>
          <w:sz w:val="26"/>
          <w:szCs w:val="26"/>
        </w:rPr>
        <w:t xml:space="preserve"> referens </w:t>
      </w:r>
    </w:p>
    <w:p w:rsidR="004731D9" w:rsidRDefault="004731D9">
      <w:pPr>
        <w:pStyle w:val="Szvegtrzs"/>
        <w:spacing w:after="0" w:line="240" w:lineRule="auto"/>
        <w:rPr>
          <w:rFonts w:ascii="Times New Roman" w:hAnsi="Times New Roman"/>
          <w:sz w:val="8"/>
          <w:szCs w:val="8"/>
          <w:u w:val="single"/>
        </w:rPr>
      </w:pPr>
    </w:p>
    <w:p w:rsidR="004731D9" w:rsidRDefault="00AF096C">
      <w:pPr>
        <w:pStyle w:val="Szvegtrzs"/>
        <w:spacing w:after="0" w:line="240" w:lineRule="auto"/>
        <w:rPr>
          <w:rFonts w:ascii="Times New Roman" w:hAnsi="Times New Roman"/>
          <w:sz w:val="26"/>
          <w:szCs w:val="26"/>
        </w:rPr>
      </w:pPr>
      <w:r>
        <w:rPr>
          <w:rFonts w:ascii="Times New Roman" w:hAnsi="Times New Roman"/>
          <w:sz w:val="26"/>
          <w:szCs w:val="26"/>
          <w:u w:val="single"/>
        </w:rPr>
        <w:t>Határidő</w:t>
      </w:r>
      <w:r>
        <w:rPr>
          <w:rFonts w:ascii="Times New Roman" w:hAnsi="Times New Roman"/>
          <w:sz w:val="26"/>
          <w:szCs w:val="26"/>
        </w:rPr>
        <w:t xml:space="preserve">: azonnal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kapnak:</w:t>
      </w:r>
    </w:p>
    <w:p w:rsidR="004731D9" w:rsidRDefault="00AF096C">
      <w:pPr>
        <w:numPr>
          <w:ilvl w:val="0"/>
          <w:numId w:val="8"/>
        </w:numPr>
        <w:spacing w:after="0" w:line="240" w:lineRule="auto"/>
        <w:jc w:val="both"/>
        <w:rPr>
          <w:rFonts w:ascii="Times New Roman" w:hAnsi="Times New Roman"/>
          <w:sz w:val="26"/>
          <w:szCs w:val="26"/>
        </w:rPr>
      </w:pPr>
      <w:r>
        <w:rPr>
          <w:rFonts w:ascii="Times New Roman" w:hAnsi="Times New Roman"/>
          <w:sz w:val="26"/>
          <w:szCs w:val="26"/>
        </w:rPr>
        <w:t>Képviselő-testület tagjai</w:t>
      </w:r>
    </w:p>
    <w:p w:rsidR="004731D9" w:rsidRPr="00C40596" w:rsidRDefault="00AF096C">
      <w:pPr>
        <w:numPr>
          <w:ilvl w:val="0"/>
          <w:numId w:val="8"/>
        </w:numPr>
        <w:spacing w:after="0" w:line="240" w:lineRule="auto"/>
        <w:jc w:val="both"/>
        <w:rPr>
          <w:rFonts w:ascii="Times New Roman" w:hAnsi="Times New Roman"/>
          <w:sz w:val="26"/>
          <w:szCs w:val="26"/>
          <w:u w:val="single"/>
        </w:rPr>
      </w:pPr>
      <w:r>
        <w:rPr>
          <w:rFonts w:ascii="Times New Roman" w:hAnsi="Times New Roman"/>
          <w:sz w:val="26"/>
          <w:szCs w:val="26"/>
        </w:rPr>
        <w:t xml:space="preserve">Kulturális referens és </w:t>
      </w:r>
      <w:r w:rsidRPr="00C40596">
        <w:rPr>
          <w:rFonts w:ascii="Times New Roman" w:hAnsi="Times New Roman"/>
          <w:sz w:val="26"/>
          <w:szCs w:val="26"/>
          <w:u w:val="single"/>
        </w:rPr>
        <w:t>általa</w:t>
      </w:r>
    </w:p>
    <w:p w:rsidR="004731D9" w:rsidRDefault="00AF096C">
      <w:pPr>
        <w:spacing w:after="0" w:line="240" w:lineRule="auto"/>
        <w:ind w:left="720"/>
        <w:jc w:val="both"/>
        <w:rPr>
          <w:rFonts w:ascii="Times New Roman" w:hAnsi="Times New Roman"/>
          <w:sz w:val="26"/>
          <w:szCs w:val="26"/>
        </w:rPr>
      </w:pPr>
      <w:proofErr w:type="gramStart"/>
      <w:r>
        <w:rPr>
          <w:rFonts w:ascii="Times New Roman" w:hAnsi="Times New Roman"/>
          <w:sz w:val="26"/>
          <w:szCs w:val="26"/>
        </w:rPr>
        <w:t>az</w:t>
      </w:r>
      <w:proofErr w:type="gramEnd"/>
      <w:r>
        <w:rPr>
          <w:rFonts w:ascii="Times New Roman" w:hAnsi="Times New Roman"/>
          <w:sz w:val="26"/>
          <w:szCs w:val="26"/>
        </w:rPr>
        <w:t xml:space="preserve"> érintettek</w:t>
      </w:r>
    </w:p>
    <w:p w:rsidR="004731D9" w:rsidRDefault="004731D9">
      <w:pPr>
        <w:spacing w:after="0" w:line="240" w:lineRule="auto"/>
        <w:ind w:left="720"/>
        <w:jc w:val="both"/>
        <w:rPr>
          <w:rFonts w:ascii="Times New Roman" w:hAnsi="Times New Roman"/>
          <w:sz w:val="26"/>
          <w:szCs w:val="26"/>
        </w:rPr>
      </w:pPr>
    </w:p>
    <w:p w:rsidR="004731D9" w:rsidRDefault="00FD7CDB" w:rsidP="00FD7CDB">
      <w:pPr>
        <w:spacing w:after="0" w:line="240" w:lineRule="auto"/>
        <w:ind w:left="720"/>
        <w:jc w:val="center"/>
        <w:rPr>
          <w:rFonts w:ascii="Times New Roman" w:hAnsi="Times New Roman"/>
          <w:sz w:val="26"/>
          <w:szCs w:val="26"/>
        </w:rPr>
      </w:pPr>
      <w:r>
        <w:rPr>
          <w:rFonts w:ascii="Times New Roman" w:hAnsi="Times New Roman"/>
          <w:sz w:val="26"/>
          <w:szCs w:val="26"/>
        </w:rPr>
        <w:lastRenderedPageBreak/>
        <w:t>15</w:t>
      </w:r>
    </w:p>
    <w:p w:rsidR="004731D9" w:rsidRDefault="00AF096C">
      <w:pPr>
        <w:numPr>
          <w:ilvl w:val="0"/>
          <w:numId w:val="5"/>
        </w:numPr>
        <w:spacing w:after="0" w:line="240" w:lineRule="auto"/>
        <w:ind w:left="426"/>
        <w:jc w:val="both"/>
        <w:rPr>
          <w:rFonts w:ascii="Times New Roman" w:hAnsi="Times New Roman"/>
          <w:b/>
          <w:sz w:val="26"/>
          <w:szCs w:val="26"/>
          <w:u w:val="single"/>
        </w:rPr>
      </w:pPr>
      <w:proofErr w:type="spellStart"/>
      <w:r>
        <w:rPr>
          <w:rFonts w:ascii="Times New Roman" w:hAnsi="Times New Roman"/>
          <w:b/>
          <w:sz w:val="26"/>
          <w:szCs w:val="26"/>
          <w:u w:val="single"/>
        </w:rPr>
        <w:t>Piroskavárosi</w:t>
      </w:r>
      <w:proofErr w:type="spellEnd"/>
      <w:r>
        <w:rPr>
          <w:rFonts w:ascii="Times New Roman" w:hAnsi="Times New Roman"/>
          <w:b/>
          <w:sz w:val="26"/>
          <w:szCs w:val="26"/>
          <w:u w:val="single"/>
        </w:rPr>
        <w:t xml:space="preserve"> Szociális és Rehabilitációs Foglalkoztató Nonprofit Kft. alapító okirat módosítása</w:t>
      </w:r>
    </w:p>
    <w:p w:rsidR="004731D9" w:rsidRDefault="004731D9">
      <w:pPr>
        <w:spacing w:after="0" w:line="240" w:lineRule="auto"/>
        <w:ind w:left="284" w:hanging="284"/>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Összegzésként elmondja, hogy ki kell egészíteni a Kft. alapító okiratát a frissen megvásárolt Csongrád, Szent Imre utca 18. szám alatti ingatlannal, mint telephellyel.</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Murányi László</w:t>
      </w:r>
      <w:r>
        <w:rPr>
          <w:rFonts w:ascii="Times New Roman" w:hAnsi="Times New Roman"/>
          <w:bCs/>
          <w:sz w:val="26"/>
          <w:szCs w:val="26"/>
        </w:rPr>
        <w:t xml:space="preserve"> képviselő, a pénzügyi és városfejlesztési bizottság elnöke közli, hogy a bizottság 5 igen szavazattal támogatja a Kft. hasznos és jó terjeszkedését. Annyi megjegyezést tett hozzá, hogy a határidő itt Kállainé Fodor Mariann részére „azonnal”</w:t>
      </w:r>
      <w:proofErr w:type="spellStart"/>
      <w:r>
        <w:rPr>
          <w:rFonts w:ascii="Times New Roman" w:hAnsi="Times New Roman"/>
          <w:bCs/>
          <w:sz w:val="26"/>
          <w:szCs w:val="26"/>
        </w:rPr>
        <w:t>-t</w:t>
      </w:r>
      <w:proofErr w:type="spellEnd"/>
      <w:r>
        <w:rPr>
          <w:rFonts w:ascii="Times New Roman" w:hAnsi="Times New Roman"/>
          <w:bCs/>
          <w:sz w:val="26"/>
          <w:szCs w:val="26"/>
        </w:rPr>
        <w:t xml:space="preserve"> jelent, ami még az ügyvédnő jelzése alapján nem történhet meg azonnal, mert a földhivataltól bizonyos iratok még nem érkeztek meg.</w:t>
      </w:r>
    </w:p>
    <w:p w:rsidR="004731D9" w:rsidRDefault="004731D9">
      <w:pPr>
        <w:spacing w:after="0" w:line="240" w:lineRule="auto"/>
        <w:ind w:left="284" w:hanging="284"/>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Dr. Somogyi Árpád</w:t>
      </w:r>
      <w:r>
        <w:rPr>
          <w:rFonts w:ascii="Times New Roman" w:hAnsi="Times New Roman"/>
          <w:bCs/>
          <w:sz w:val="26"/>
          <w:szCs w:val="26"/>
        </w:rPr>
        <w:t xml:space="preserve"> képviselő, az egészségügyi és szociális bizottság elnöke elmondja, hogy a bizottság 4 igen egyhangú szavazattal támogatja a módosítást.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Fábián György</w:t>
      </w:r>
      <w:r>
        <w:rPr>
          <w:rFonts w:ascii="Times New Roman" w:hAnsi="Times New Roman"/>
          <w:bCs/>
          <w:sz w:val="26"/>
          <w:szCs w:val="26"/>
        </w:rPr>
        <w:t xml:space="preserve"> képviselő, az ügyrendi, jogi- és összeférhetetlenségi bizottság elnöke közli, hogy Dr. Berényi Andrea ügyvédőnőtől tudja – aki az adásvételi szerződést kötötte – hogy a gyámhivatal még nem adta meg a hozzájárulását, az még 2-3 hét lehet. Ezt követően majd a földhivatal bejegyzi, az még tovább húzódhat, ezért az azonnali érvényű bejegyzés lehetetlen. Javasolja, hogy az előterjesztést a földhivatali bejegyzés napjával módosítsák, hogy az </w:t>
      </w:r>
      <w:r>
        <w:rPr>
          <w:rFonts w:ascii="Times New Roman" w:hAnsi="Times New Roman"/>
          <w:bCs/>
          <w:caps/>
          <w:sz w:val="26"/>
          <w:szCs w:val="26"/>
        </w:rPr>
        <w:t>A</w:t>
      </w:r>
      <w:r>
        <w:rPr>
          <w:rFonts w:ascii="Times New Roman" w:hAnsi="Times New Roman"/>
          <w:bCs/>
          <w:sz w:val="26"/>
          <w:szCs w:val="26"/>
        </w:rPr>
        <w:t>lapító Okirat akkor válik ezzel kiegészíthetővé, ami akár 1-1,5 hónap is lehet. Nem tudja, hogyan lehetne a folyamatot felgyorsítani, de azonnal nem fog menni. A bizottság ezzel a kitétellel fogadta el az előterjesztést 3 egyhangú igen szavazattal.</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u w:val="single"/>
        </w:rPr>
        <w:t>Bedő Tamás</w:t>
      </w:r>
      <w:r>
        <w:rPr>
          <w:rFonts w:ascii="Times New Roman" w:hAnsi="Times New Roman"/>
          <w:bCs/>
          <w:sz w:val="26"/>
          <w:szCs w:val="26"/>
        </w:rPr>
        <w:t xml:space="preserve">: Megígérte, hogy kiegészítésre kerül az előterjesztés a fenti javaslattal, de az „azonnal” bejegyzés az ügyintézésre vonatkozik. Hozzátette, hogy </w:t>
      </w:r>
      <w:proofErr w:type="gramStart"/>
      <w:r>
        <w:rPr>
          <w:rFonts w:ascii="Times New Roman" w:hAnsi="Times New Roman"/>
          <w:bCs/>
          <w:sz w:val="26"/>
          <w:szCs w:val="26"/>
        </w:rPr>
        <w:t>értelemszerűen</w:t>
      </w:r>
      <w:proofErr w:type="gramEnd"/>
      <w:r>
        <w:rPr>
          <w:rFonts w:ascii="Times New Roman" w:hAnsi="Times New Roman"/>
          <w:bCs/>
          <w:sz w:val="26"/>
          <w:szCs w:val="26"/>
        </w:rPr>
        <w:t xml:space="preserve"> ha az eljárás során akadályok vannak, akkor nem kötelezhető az ügyvezető asszony olyan dolgokra, ami törvénytelen. A gyámhivatali kérdés megvizsgálásra kerül, hogy hol tart az ügy, utána a földhivatal széljegyzése következik.</w:t>
      </w:r>
    </w:p>
    <w:p w:rsidR="004731D9" w:rsidRDefault="004731D9">
      <w:pPr>
        <w:spacing w:after="0" w:line="240" w:lineRule="auto"/>
        <w:jc w:val="both"/>
        <w:rPr>
          <w:rFonts w:ascii="Times New Roman" w:hAnsi="Times New Roman"/>
          <w:bCs/>
          <w:sz w:val="26"/>
          <w:szCs w:val="26"/>
          <w:u w:val="single"/>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Szavazásra bocsátja a beterjesztett határozati javaslatot.</w:t>
      </w:r>
    </w:p>
    <w:p w:rsidR="004731D9" w:rsidRDefault="004731D9">
      <w:pPr>
        <w:spacing w:after="0" w:line="240" w:lineRule="auto"/>
        <w:jc w:val="both"/>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vagyis 9 igen szavazat mellett – minősített többséggel - a következő határozatot hozza:</w:t>
      </w:r>
    </w:p>
    <w:p w:rsidR="004731D9" w:rsidRDefault="004731D9">
      <w:pPr>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b/>
          <w:sz w:val="26"/>
          <w:szCs w:val="26"/>
          <w:u w:val="single"/>
        </w:rPr>
      </w:pPr>
      <w:r>
        <w:rPr>
          <w:rFonts w:ascii="Times New Roman" w:hAnsi="Times New Roman"/>
          <w:b/>
          <w:sz w:val="26"/>
          <w:szCs w:val="26"/>
          <w:u w:val="single"/>
        </w:rPr>
        <w:t>149/2017. (VII. 12.) önkormányzati</w:t>
      </w:r>
    </w:p>
    <w:p w:rsidR="004731D9" w:rsidRDefault="00AF096C">
      <w:pPr>
        <w:spacing w:after="0" w:line="240" w:lineRule="auto"/>
        <w:rPr>
          <w:rFonts w:ascii="Times New Roman" w:hAnsi="Times New Roman"/>
          <w:sz w:val="26"/>
          <w:szCs w:val="26"/>
        </w:rPr>
      </w:pPr>
      <w:r>
        <w:rPr>
          <w:rFonts w:ascii="Times New Roman" w:hAnsi="Times New Roman"/>
          <w:sz w:val="26"/>
          <w:szCs w:val="26"/>
        </w:rPr>
        <w:t>08-1023-7/2017.</w:t>
      </w:r>
    </w:p>
    <w:p w:rsidR="004731D9" w:rsidRDefault="00AF096C">
      <w:pPr>
        <w:spacing w:after="0" w:line="240" w:lineRule="auto"/>
        <w:ind w:left="720"/>
        <w:jc w:val="center"/>
        <w:rPr>
          <w:rFonts w:ascii="Times New Roman" w:hAnsi="Times New Roman"/>
          <w:b/>
          <w:sz w:val="26"/>
          <w:szCs w:val="26"/>
        </w:rPr>
      </w:pPr>
      <w:r>
        <w:rPr>
          <w:rFonts w:ascii="Times New Roman" w:hAnsi="Times New Roman"/>
          <w:b/>
          <w:sz w:val="26"/>
          <w:szCs w:val="26"/>
        </w:rPr>
        <w:t>H a t á r o z a t</w:t>
      </w:r>
    </w:p>
    <w:p w:rsidR="004731D9" w:rsidRDefault="004731D9">
      <w:pPr>
        <w:pStyle w:val="Szvegtrzs2"/>
        <w:spacing w:after="0" w:line="240" w:lineRule="auto"/>
        <w:ind w:left="720"/>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color w:val="000000"/>
          <w:sz w:val="26"/>
          <w:szCs w:val="26"/>
        </w:rPr>
      </w:pPr>
      <w:r>
        <w:rPr>
          <w:rFonts w:ascii="Times New Roman" w:hAnsi="Times New Roman"/>
          <w:sz w:val="26"/>
          <w:szCs w:val="26"/>
        </w:rPr>
        <w:t>Csongrád Városi Önkormányzat Képviselő-testülete megtárgyalta</w:t>
      </w:r>
      <w:r>
        <w:rPr>
          <w:rFonts w:ascii="Times New Roman" w:hAnsi="Times New Roman"/>
          <w:color w:val="000000"/>
          <w:sz w:val="26"/>
          <w:szCs w:val="26"/>
        </w:rPr>
        <w:t xml:space="preserve"> „</w:t>
      </w:r>
      <w:proofErr w:type="spellStart"/>
      <w:r>
        <w:rPr>
          <w:rFonts w:ascii="Times New Roman" w:hAnsi="Times New Roman"/>
          <w:sz w:val="26"/>
          <w:szCs w:val="26"/>
        </w:rPr>
        <w:t>Piroskavárosi</w:t>
      </w:r>
      <w:proofErr w:type="spellEnd"/>
      <w:r>
        <w:rPr>
          <w:rFonts w:ascii="Times New Roman" w:hAnsi="Times New Roman"/>
          <w:sz w:val="26"/>
          <w:szCs w:val="26"/>
        </w:rPr>
        <w:t xml:space="preserve"> Szociális és Rehabilitációs Foglalkoztató Nonprofit Kft. alapító okirat módosítása” című előterjesztést </w:t>
      </w:r>
      <w:r>
        <w:rPr>
          <w:rFonts w:ascii="Times New Roman" w:hAnsi="Times New Roman"/>
          <w:color w:val="000000"/>
          <w:sz w:val="26"/>
          <w:szCs w:val="26"/>
        </w:rPr>
        <w:t xml:space="preserve">és az alábbi döntést hozza: </w:t>
      </w:r>
    </w:p>
    <w:p w:rsidR="004731D9" w:rsidRDefault="004731D9">
      <w:pPr>
        <w:spacing w:after="0" w:line="240" w:lineRule="auto"/>
        <w:jc w:val="both"/>
        <w:rPr>
          <w:rFonts w:ascii="Times New Roman" w:hAnsi="Times New Roman"/>
          <w:color w:val="000000"/>
          <w:sz w:val="26"/>
          <w:szCs w:val="26"/>
        </w:rPr>
      </w:pPr>
    </w:p>
    <w:p w:rsidR="00FD7CDB" w:rsidRDefault="00FD7CDB" w:rsidP="00FD7CDB">
      <w:pPr>
        <w:spacing w:after="0" w:line="240" w:lineRule="auto"/>
        <w:jc w:val="center"/>
        <w:rPr>
          <w:rFonts w:ascii="Times New Roman" w:hAnsi="Times New Roman"/>
          <w:color w:val="000000"/>
          <w:sz w:val="26"/>
          <w:szCs w:val="26"/>
        </w:rPr>
      </w:pPr>
      <w:r>
        <w:rPr>
          <w:rFonts w:ascii="Times New Roman" w:hAnsi="Times New Roman"/>
          <w:color w:val="000000"/>
          <w:sz w:val="26"/>
          <w:szCs w:val="26"/>
        </w:rPr>
        <w:lastRenderedPageBreak/>
        <w:t>16</w:t>
      </w:r>
    </w:p>
    <w:p w:rsidR="004731D9" w:rsidRDefault="00AF096C">
      <w:pPr>
        <w:numPr>
          <w:ilvl w:val="0"/>
          <w:numId w:val="15"/>
        </w:numPr>
        <w:tabs>
          <w:tab w:val="left" w:pos="284"/>
        </w:tabs>
        <w:spacing w:after="0" w:line="240" w:lineRule="auto"/>
        <w:ind w:left="0"/>
        <w:jc w:val="both"/>
        <w:rPr>
          <w:rFonts w:ascii="Times New Roman" w:hAnsi="Times New Roman"/>
          <w:sz w:val="26"/>
          <w:szCs w:val="26"/>
        </w:rPr>
      </w:pPr>
      <w:r>
        <w:rPr>
          <w:rFonts w:ascii="Times New Roman" w:eastAsia="Times New Roman" w:hAnsi="Times New Roman"/>
          <w:sz w:val="26"/>
          <w:szCs w:val="26"/>
        </w:rPr>
        <w:t xml:space="preserve"> </w:t>
      </w:r>
      <w:r>
        <w:rPr>
          <w:rFonts w:ascii="Times New Roman" w:hAnsi="Times New Roman"/>
          <w:sz w:val="26"/>
          <w:szCs w:val="26"/>
        </w:rPr>
        <w:t xml:space="preserve">A Képviselő-testület a Kft. tulajdonjogának ingatlan-nyilvántartási bejegyzése napja hatályával az előterjesztés szerint módosítja a </w:t>
      </w:r>
      <w:proofErr w:type="spellStart"/>
      <w:r>
        <w:rPr>
          <w:rFonts w:ascii="Times New Roman" w:hAnsi="Times New Roman"/>
          <w:sz w:val="26"/>
          <w:szCs w:val="26"/>
        </w:rPr>
        <w:t>Piroskavárosi</w:t>
      </w:r>
      <w:proofErr w:type="spellEnd"/>
      <w:r>
        <w:rPr>
          <w:rFonts w:ascii="Times New Roman" w:hAnsi="Times New Roman"/>
          <w:sz w:val="26"/>
          <w:szCs w:val="26"/>
        </w:rPr>
        <w:t xml:space="preserve"> Szociális és Rehabilitációs Foglalkoztató Nonprofit Kft. alapító okiratát. Felhatalmazza a Polgármestert az alapító okirat módosítás és az ez alapján elkészített egységes szerkezetű alapító okirat aláírására.</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ind w:left="284"/>
        <w:jc w:val="both"/>
        <w:rPr>
          <w:rFonts w:ascii="Times New Roman" w:hAnsi="Times New Roman"/>
          <w:sz w:val="26"/>
          <w:szCs w:val="26"/>
        </w:rPr>
      </w:pPr>
      <w:r>
        <w:rPr>
          <w:rFonts w:ascii="Times New Roman" w:hAnsi="Times New Roman"/>
          <w:sz w:val="26"/>
          <w:szCs w:val="26"/>
        </w:rPr>
        <w:t xml:space="preserve">Határidő: szöveg szerint </w:t>
      </w:r>
    </w:p>
    <w:p w:rsidR="004731D9" w:rsidRDefault="00AF096C">
      <w:pPr>
        <w:spacing w:after="0" w:line="240" w:lineRule="auto"/>
        <w:ind w:left="284"/>
        <w:jc w:val="both"/>
        <w:rPr>
          <w:rFonts w:ascii="Times New Roman" w:hAnsi="Times New Roman"/>
          <w:sz w:val="26"/>
          <w:szCs w:val="26"/>
        </w:rPr>
      </w:pPr>
      <w:r>
        <w:rPr>
          <w:rFonts w:ascii="Times New Roman" w:hAnsi="Times New Roman"/>
          <w:sz w:val="26"/>
          <w:szCs w:val="26"/>
        </w:rPr>
        <w:t>Felelős: Bedő Tamás polgármester</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2. A Képviselő testület utasítja a Kft. Ügyvezetőjét, hogy a fenti módosításokat az illetékes cégbíróságon, a cégjegyzékben vezettesse át.</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ind w:left="284"/>
        <w:jc w:val="both"/>
        <w:rPr>
          <w:rFonts w:ascii="Times New Roman" w:hAnsi="Times New Roman"/>
          <w:sz w:val="26"/>
          <w:szCs w:val="26"/>
        </w:rPr>
      </w:pPr>
      <w:r>
        <w:rPr>
          <w:rFonts w:ascii="Times New Roman" w:hAnsi="Times New Roman"/>
          <w:sz w:val="26"/>
          <w:szCs w:val="26"/>
        </w:rPr>
        <w:t>Határidő: szöveg szerint</w:t>
      </w:r>
    </w:p>
    <w:p w:rsidR="004731D9" w:rsidRDefault="00AF096C">
      <w:pPr>
        <w:spacing w:after="0" w:line="240" w:lineRule="auto"/>
        <w:ind w:left="284"/>
        <w:jc w:val="both"/>
        <w:rPr>
          <w:rFonts w:ascii="Times New Roman" w:hAnsi="Times New Roman"/>
          <w:sz w:val="26"/>
          <w:szCs w:val="26"/>
        </w:rPr>
      </w:pPr>
      <w:r>
        <w:rPr>
          <w:rFonts w:ascii="Times New Roman" w:hAnsi="Times New Roman"/>
          <w:sz w:val="26"/>
          <w:szCs w:val="26"/>
        </w:rPr>
        <w:t>Felelős: Kállainé Fodor Marianna ügyvezető igazgató</w:t>
      </w:r>
    </w:p>
    <w:p w:rsidR="004731D9" w:rsidRDefault="004731D9">
      <w:pPr>
        <w:spacing w:after="0" w:line="240" w:lineRule="auto"/>
        <w:rPr>
          <w:rFonts w:ascii="Times New Roman" w:hAnsi="Times New Roman"/>
          <w:sz w:val="26"/>
          <w:szCs w:val="26"/>
        </w:rPr>
      </w:pPr>
    </w:p>
    <w:p w:rsidR="004731D9" w:rsidRDefault="00AF096C">
      <w:pPr>
        <w:pStyle w:val="Nincstrkz"/>
        <w:jc w:val="both"/>
        <w:rPr>
          <w:rFonts w:ascii="Times New Roman" w:hAnsi="Times New Roman"/>
          <w:sz w:val="26"/>
          <w:szCs w:val="26"/>
        </w:rPr>
      </w:pPr>
      <w:r>
        <w:rPr>
          <w:rFonts w:ascii="Times New Roman" w:hAnsi="Times New Roman"/>
          <w:sz w:val="26"/>
          <w:szCs w:val="26"/>
        </w:rPr>
        <w:t>Erről jegyzőkönyvi kivonaton értesítést kap:</w:t>
      </w:r>
    </w:p>
    <w:p w:rsidR="004731D9" w:rsidRDefault="00AF096C">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A Képviselő-testület tagjai</w:t>
      </w:r>
    </w:p>
    <w:p w:rsidR="004731D9" w:rsidRDefault="00AF096C">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Csongrád Város Polgármestere</w:t>
      </w:r>
    </w:p>
    <w:p w:rsidR="004731D9" w:rsidRDefault="00AF096C">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 xml:space="preserve">Gazdálkodási Iroda, és </w:t>
      </w:r>
      <w:r w:rsidRPr="00C40596">
        <w:rPr>
          <w:rFonts w:ascii="Times New Roman" w:hAnsi="Times New Roman"/>
          <w:sz w:val="26"/>
          <w:szCs w:val="26"/>
          <w:u w:val="single"/>
        </w:rPr>
        <w:t>általa</w:t>
      </w:r>
      <w:r>
        <w:rPr>
          <w:rFonts w:ascii="Times New Roman" w:hAnsi="Times New Roman"/>
          <w:sz w:val="26"/>
          <w:szCs w:val="26"/>
        </w:rPr>
        <w:t xml:space="preserve"> az érintettek</w:t>
      </w:r>
    </w:p>
    <w:p w:rsidR="004731D9" w:rsidRDefault="00AF096C">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Kállainé Fodor Marianna ügyvezető igazgató</w:t>
      </w:r>
    </w:p>
    <w:p w:rsidR="004731D9" w:rsidRDefault="00AF096C">
      <w:pPr>
        <w:numPr>
          <w:ilvl w:val="0"/>
          <w:numId w:val="1"/>
        </w:numPr>
        <w:spacing w:after="0" w:line="240" w:lineRule="auto"/>
        <w:jc w:val="both"/>
        <w:rPr>
          <w:rFonts w:ascii="Times New Roman" w:hAnsi="Times New Roman"/>
          <w:sz w:val="26"/>
          <w:szCs w:val="26"/>
        </w:rPr>
      </w:pPr>
      <w:r>
        <w:rPr>
          <w:rFonts w:ascii="Times New Roman" w:hAnsi="Times New Roman"/>
          <w:sz w:val="26"/>
          <w:szCs w:val="26"/>
        </w:rPr>
        <w:t>érintettek</w:t>
      </w:r>
    </w:p>
    <w:p w:rsidR="004731D9" w:rsidRDefault="004731D9">
      <w:pPr>
        <w:pStyle w:val="Szvegtrzs2"/>
        <w:spacing w:after="0" w:line="240" w:lineRule="auto"/>
        <w:jc w:val="both"/>
        <w:rPr>
          <w:rFonts w:ascii="Times New Roman" w:hAnsi="Times New Roman"/>
          <w:b/>
          <w:sz w:val="26"/>
          <w:szCs w:val="26"/>
          <w:u w:val="single"/>
        </w:rPr>
      </w:pPr>
    </w:p>
    <w:p w:rsidR="00FD7CDB" w:rsidRDefault="00FD7CDB">
      <w:pPr>
        <w:pStyle w:val="Szvegtrzs2"/>
        <w:spacing w:after="0" w:line="240" w:lineRule="auto"/>
        <w:jc w:val="both"/>
        <w:rPr>
          <w:rFonts w:ascii="Times New Roman" w:hAnsi="Times New Roman"/>
          <w:b/>
          <w:sz w:val="26"/>
          <w:szCs w:val="26"/>
          <w:u w:val="single"/>
        </w:rPr>
      </w:pPr>
    </w:p>
    <w:p w:rsidR="004731D9" w:rsidRDefault="00AF096C">
      <w:pPr>
        <w:numPr>
          <w:ilvl w:val="0"/>
          <w:numId w:val="7"/>
        </w:numPr>
        <w:spacing w:after="0" w:line="240" w:lineRule="auto"/>
        <w:jc w:val="center"/>
        <w:rPr>
          <w:rFonts w:ascii="Times New Roman" w:hAnsi="Times New Roman"/>
          <w:sz w:val="26"/>
          <w:szCs w:val="26"/>
        </w:rPr>
      </w:pPr>
      <w:r>
        <w:rPr>
          <w:rFonts w:ascii="Times New Roman" w:hAnsi="Times New Roman"/>
          <w:sz w:val="26"/>
          <w:szCs w:val="26"/>
        </w:rPr>
        <w:t>- -</w:t>
      </w:r>
    </w:p>
    <w:p w:rsidR="004731D9" w:rsidRDefault="004731D9">
      <w:pPr>
        <w:pStyle w:val="Szvegtrzs2"/>
        <w:spacing w:after="0" w:line="240" w:lineRule="auto"/>
        <w:jc w:val="both"/>
        <w:rPr>
          <w:rFonts w:ascii="Times New Roman" w:hAnsi="Times New Roman"/>
          <w:b/>
          <w:sz w:val="26"/>
          <w:szCs w:val="26"/>
          <w:u w:val="single"/>
        </w:rPr>
      </w:pPr>
    </w:p>
    <w:p w:rsidR="00FD7CDB" w:rsidRDefault="00FD7CDB">
      <w:pPr>
        <w:pStyle w:val="Szvegtrzs2"/>
        <w:spacing w:after="0" w:line="240" w:lineRule="auto"/>
        <w:jc w:val="both"/>
        <w:rPr>
          <w:rFonts w:ascii="Times New Roman" w:hAnsi="Times New Roman"/>
          <w:b/>
          <w:sz w:val="26"/>
          <w:szCs w:val="26"/>
          <w:u w:val="single"/>
        </w:rPr>
      </w:pPr>
    </w:p>
    <w:p w:rsidR="004731D9" w:rsidRDefault="00AF096C">
      <w:pPr>
        <w:pStyle w:val="Szvegtrzs2"/>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Megemlíti, hogy van még három </w:t>
      </w:r>
      <w:proofErr w:type="spellStart"/>
      <w:r>
        <w:rPr>
          <w:rFonts w:ascii="Times New Roman" w:hAnsi="Times New Roman"/>
          <w:sz w:val="26"/>
          <w:szCs w:val="26"/>
        </w:rPr>
        <w:t>TOP-os</w:t>
      </w:r>
      <w:proofErr w:type="spellEnd"/>
      <w:r>
        <w:rPr>
          <w:rFonts w:ascii="Times New Roman" w:hAnsi="Times New Roman"/>
          <w:sz w:val="26"/>
          <w:szCs w:val="26"/>
        </w:rPr>
        <w:t xml:space="preserve"> pályázat, ezért elképzelhető, hogy az augusztusi testületi ülésig rendkívüli ülés összehívására kerül sor.</w:t>
      </w:r>
    </w:p>
    <w:p w:rsidR="004731D9" w:rsidRDefault="004731D9">
      <w:pPr>
        <w:pStyle w:val="Szvegtrzs2"/>
        <w:spacing w:after="0" w:line="240" w:lineRule="auto"/>
        <w:jc w:val="both"/>
        <w:rPr>
          <w:rFonts w:ascii="Times New Roman" w:hAnsi="Times New Roman"/>
          <w:b/>
          <w:sz w:val="26"/>
          <w:szCs w:val="26"/>
          <w:u w:val="single"/>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Bejelenteti, hogy ebben az évben az első lakáshoz jutók támogatására az igénylések száma ugrásszerűen megemelkedett, függetlenül a nyári szünettől a pénzügyi és városfejlesztési bizottság - amikor van bent anyag - rendkívüli ülést fog szervezni. Úgy tudja, hogy már most is van két kérelem. Amikor elkészül az anyag, a bizottság tagjai vállalták, hogy bármikor összejönnek, hogy ne halasztódjon 1-2 hónappal egy-egy vétel.</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Nagypál Sándor</w:t>
      </w:r>
      <w:r>
        <w:rPr>
          <w:rFonts w:ascii="Times New Roman" w:hAnsi="Times New Roman"/>
          <w:sz w:val="26"/>
          <w:szCs w:val="26"/>
        </w:rPr>
        <w:t xml:space="preserve">: Megjegyzi, hogy ő napirend után kért szót. Kifogásolja, hogy a Dózsa György téri parkban - 2 hónapja interpellált - nincs világítás, egyetlen egy lámpatest sem világít. Egy rádió-nyilatkozatban elhangzott a neve is, hogy ő miért nem látta, amikor az életfát kitörték. Nehezményezi, hogy nincs azon a környéken világítás. Nem tudja elhinni, hogy ezt a </w:t>
      </w:r>
      <w:proofErr w:type="spellStart"/>
      <w:r>
        <w:rPr>
          <w:rFonts w:ascii="Times New Roman" w:hAnsi="Times New Roman"/>
          <w:sz w:val="26"/>
          <w:szCs w:val="26"/>
        </w:rPr>
        <w:t>Démász</w:t>
      </w:r>
      <w:proofErr w:type="spellEnd"/>
      <w:r>
        <w:rPr>
          <w:rFonts w:ascii="Times New Roman" w:hAnsi="Times New Roman"/>
          <w:sz w:val="26"/>
          <w:szCs w:val="26"/>
        </w:rPr>
        <w:t xml:space="preserve"> </w:t>
      </w:r>
      <w:proofErr w:type="spellStart"/>
      <w:r>
        <w:rPr>
          <w:rFonts w:ascii="Times New Roman" w:hAnsi="Times New Roman"/>
          <w:sz w:val="26"/>
          <w:szCs w:val="26"/>
        </w:rPr>
        <w:t>Zrt-vel</w:t>
      </w:r>
      <w:proofErr w:type="spellEnd"/>
      <w:r>
        <w:rPr>
          <w:rFonts w:ascii="Times New Roman" w:hAnsi="Times New Roman"/>
          <w:sz w:val="26"/>
          <w:szCs w:val="26"/>
        </w:rPr>
        <w:t xml:space="preserve"> ne lehetne elintézni. Pénteken lesz a szállodaátadás, ott mellette pedig sötétség van. Meg kell nézni, hogy minden este mi folyik azon a területen.</w:t>
      </w:r>
    </w:p>
    <w:p w:rsidR="004731D9" w:rsidRDefault="004731D9">
      <w:pPr>
        <w:spacing w:after="0" w:line="240" w:lineRule="auto"/>
        <w:jc w:val="both"/>
        <w:rPr>
          <w:rFonts w:ascii="Times New Roman" w:hAnsi="Times New Roman"/>
          <w:sz w:val="26"/>
          <w:szCs w:val="26"/>
        </w:rPr>
      </w:pPr>
    </w:p>
    <w:p w:rsidR="00FD7CDB" w:rsidRDefault="00FD7CDB">
      <w:pPr>
        <w:spacing w:after="0" w:line="240" w:lineRule="auto"/>
        <w:jc w:val="both"/>
        <w:rPr>
          <w:rFonts w:ascii="Times New Roman" w:hAnsi="Times New Roman"/>
          <w:sz w:val="26"/>
          <w:szCs w:val="26"/>
          <w:u w:val="single"/>
        </w:rPr>
      </w:pPr>
    </w:p>
    <w:p w:rsidR="00FD7CDB" w:rsidRPr="00FD7CDB" w:rsidRDefault="00FD7CDB" w:rsidP="00FD7CDB">
      <w:pPr>
        <w:spacing w:after="0" w:line="240" w:lineRule="auto"/>
        <w:jc w:val="center"/>
        <w:rPr>
          <w:rFonts w:ascii="Times New Roman" w:hAnsi="Times New Roman"/>
          <w:sz w:val="26"/>
          <w:szCs w:val="26"/>
        </w:rPr>
      </w:pPr>
      <w:r w:rsidRPr="00FD7CDB">
        <w:rPr>
          <w:rFonts w:ascii="Times New Roman" w:hAnsi="Times New Roman"/>
          <w:sz w:val="26"/>
          <w:szCs w:val="26"/>
        </w:rPr>
        <w:lastRenderedPageBreak/>
        <w:t>17</w:t>
      </w:r>
    </w:p>
    <w:p w:rsidR="004731D9" w:rsidRDefault="00AF096C">
      <w:pPr>
        <w:spacing w:after="0" w:line="240" w:lineRule="auto"/>
        <w:jc w:val="both"/>
        <w:rPr>
          <w:rFonts w:ascii="Times New Roman" w:hAnsi="Times New Roman"/>
          <w:sz w:val="26"/>
          <w:szCs w:val="26"/>
        </w:rPr>
      </w:pPr>
      <w:r>
        <w:rPr>
          <w:rFonts w:ascii="Times New Roman" w:hAnsi="Times New Roman"/>
          <w:sz w:val="26"/>
          <w:szCs w:val="26"/>
          <w:u w:val="single"/>
        </w:rPr>
        <w:t>Bedő Tamás:</w:t>
      </w:r>
      <w:r>
        <w:rPr>
          <w:rFonts w:ascii="Times New Roman" w:hAnsi="Times New Roman"/>
          <w:sz w:val="26"/>
          <w:szCs w:val="26"/>
        </w:rPr>
        <w:t xml:space="preserve"> Szóvá tette, hogy az a pár lámpa, ami az országzászló körül nem égett, több hónapos folyamat volt, mire végre kijöttek és megjavították. A </w:t>
      </w:r>
      <w:proofErr w:type="spellStart"/>
      <w:r>
        <w:rPr>
          <w:rFonts w:ascii="Times New Roman" w:hAnsi="Times New Roman"/>
          <w:sz w:val="26"/>
          <w:szCs w:val="26"/>
        </w:rPr>
        <w:t>Démász</w:t>
      </w:r>
      <w:proofErr w:type="spellEnd"/>
      <w:r>
        <w:rPr>
          <w:rFonts w:ascii="Times New Roman" w:hAnsi="Times New Roman"/>
          <w:sz w:val="26"/>
          <w:szCs w:val="26"/>
        </w:rPr>
        <w:t xml:space="preserve"> munkatársai nem jönnek ki a bejelentésre, messze nem tartják a határidőket. Példaként elmondja, hogy a Körös-toroki energia kapacitás-fejlesztés éppen 12 hónapja került megrendelésre (még a tavalyi nagy rendezvény előtt) és az üdülőtulajdonosok most kapták meg az értesítést, hogy július 17-én, 21-én és 25-én áramszünet lesz, mert mostanra ért oda a </w:t>
      </w:r>
      <w:proofErr w:type="spellStart"/>
      <w:r>
        <w:rPr>
          <w:rFonts w:ascii="Times New Roman" w:hAnsi="Times New Roman"/>
          <w:sz w:val="26"/>
          <w:szCs w:val="26"/>
        </w:rPr>
        <w:t>Démász</w:t>
      </w:r>
      <w:proofErr w:type="spellEnd"/>
      <w:r>
        <w:rPr>
          <w:rFonts w:ascii="Times New Roman" w:hAnsi="Times New Roman"/>
          <w:sz w:val="26"/>
          <w:szCs w:val="26"/>
        </w:rPr>
        <w:t xml:space="preserve">. Többször beszélt velük, valamilyen áthidaló megoldást keresnek a problémára. Úgy véli, mióta állami kézbe került az áramszolgáltató, azóta személytelen és rugalmatlan lett az ügyintézés. A Körös-toroki üdülőterületre a szezon kellős közepén jönnek munkát végezni, mert most telt le a 12 hónap és most érnek oda. Hozzáteszi, hogy akivel folytatják a tárgyalást és keresik a megoldást - Braun József - mindent elkövet a zökkenőmentesség érdekében.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ind w:left="426"/>
        <w:jc w:val="both"/>
        <w:rPr>
          <w:rFonts w:ascii="Times New Roman" w:hAnsi="Times New Roman"/>
          <w:sz w:val="26"/>
          <w:szCs w:val="26"/>
        </w:rPr>
      </w:pPr>
      <w:r>
        <w:rPr>
          <w:rFonts w:ascii="Times New Roman" w:hAnsi="Times New Roman"/>
          <w:sz w:val="26"/>
          <w:szCs w:val="26"/>
        </w:rPr>
        <w:t>Felhívja a lakosok, az üdülőtulajdonosok és a képviselők figyelmét, hogy július 17-én hétfőn, valamint 21-én és 25-én 08-16 óráig áramszünet lesz. Tavaly olyan mértékű volt az energiaigény, hogy kis híján nem volt áram, ezt muszáj megcsinálni a nagyrendezvény előtt. Újabban sokkal nagyobb az energia-felvételi igény a Körös-torokban, mint ahogy ezt a korábbi években el lehetett látni, illetve meg lehetett oldani.</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Ígéretet tett arra, hogy a Dózsa György téri park világításának a kérdését megsürgeti.</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Az elhangzottakat a 2191. számú hangszalag </w:t>
      </w:r>
      <w:proofErr w:type="gramStart"/>
      <w:r>
        <w:rPr>
          <w:rFonts w:ascii="Times New Roman" w:hAnsi="Times New Roman"/>
          <w:sz w:val="26"/>
          <w:szCs w:val="26"/>
        </w:rPr>
        <w:t>A</w:t>
      </w:r>
      <w:proofErr w:type="gramEnd"/>
      <w:r>
        <w:rPr>
          <w:rFonts w:ascii="Times New Roman" w:hAnsi="Times New Roman"/>
          <w:sz w:val="26"/>
          <w:szCs w:val="26"/>
        </w:rPr>
        <w:t xml:space="preserve">.) oldala 141-től végig tartalmazza. </w:t>
      </w:r>
    </w:p>
    <w:p w:rsidR="004731D9" w:rsidRDefault="004731D9">
      <w:pPr>
        <w:spacing w:after="0" w:line="240" w:lineRule="auto"/>
        <w:jc w:val="both"/>
        <w:rPr>
          <w:rFonts w:ascii="Times New Roman" w:hAnsi="Times New Roman"/>
          <w:sz w:val="26"/>
          <w:szCs w:val="26"/>
        </w:rPr>
      </w:pPr>
    </w:p>
    <w:p w:rsidR="004731D9" w:rsidRDefault="00AF096C">
      <w:pPr>
        <w:spacing w:after="0" w:line="240" w:lineRule="auto"/>
        <w:jc w:val="both"/>
        <w:rPr>
          <w:rFonts w:ascii="Times New Roman" w:hAnsi="Times New Roman"/>
          <w:sz w:val="26"/>
          <w:szCs w:val="26"/>
        </w:rPr>
      </w:pPr>
      <w:r>
        <w:rPr>
          <w:rFonts w:ascii="Times New Roman" w:hAnsi="Times New Roman"/>
          <w:sz w:val="26"/>
          <w:szCs w:val="26"/>
        </w:rPr>
        <w:t xml:space="preserve">További hozzászólás nem lévén </w:t>
      </w:r>
      <w:r>
        <w:rPr>
          <w:rFonts w:ascii="Times New Roman" w:hAnsi="Times New Roman"/>
          <w:sz w:val="26"/>
          <w:szCs w:val="26"/>
          <w:u w:val="single"/>
        </w:rPr>
        <w:t>Bedő Tamás</w:t>
      </w:r>
      <w:r>
        <w:rPr>
          <w:rFonts w:ascii="Times New Roman" w:hAnsi="Times New Roman"/>
          <w:sz w:val="26"/>
          <w:szCs w:val="26"/>
        </w:rPr>
        <w:t xml:space="preserve"> polgármester az ülést 09:20 órakor bezárta. </w:t>
      </w:r>
    </w:p>
    <w:p w:rsidR="004731D9" w:rsidRDefault="004731D9">
      <w:pPr>
        <w:spacing w:after="0" w:line="240" w:lineRule="auto"/>
        <w:jc w:val="center"/>
        <w:rPr>
          <w:rFonts w:ascii="Times New Roman" w:hAnsi="Times New Roman"/>
          <w:bCs/>
          <w:sz w:val="26"/>
          <w:szCs w:val="26"/>
        </w:rPr>
      </w:pPr>
    </w:p>
    <w:p w:rsidR="004731D9" w:rsidRDefault="004731D9">
      <w:pPr>
        <w:spacing w:after="0" w:line="240" w:lineRule="auto"/>
        <w:jc w:val="center"/>
        <w:rPr>
          <w:rFonts w:ascii="Times New Roman" w:hAnsi="Times New Roman"/>
          <w:bCs/>
          <w:sz w:val="26"/>
          <w:szCs w:val="26"/>
        </w:rPr>
      </w:pPr>
    </w:p>
    <w:p w:rsidR="00FD7CDB" w:rsidRDefault="00FD7CDB">
      <w:pPr>
        <w:spacing w:after="0" w:line="240" w:lineRule="auto"/>
        <w:jc w:val="center"/>
        <w:rPr>
          <w:rFonts w:ascii="Times New Roman" w:hAnsi="Times New Roman"/>
          <w:bCs/>
          <w:sz w:val="26"/>
          <w:szCs w:val="26"/>
        </w:rPr>
      </w:pPr>
    </w:p>
    <w:p w:rsidR="004731D9" w:rsidRDefault="00AF096C">
      <w:pPr>
        <w:spacing w:after="0" w:line="240" w:lineRule="auto"/>
        <w:jc w:val="center"/>
        <w:rPr>
          <w:rFonts w:ascii="Times New Roman" w:hAnsi="Times New Roman"/>
          <w:bCs/>
          <w:sz w:val="26"/>
          <w:szCs w:val="26"/>
        </w:rPr>
      </w:pPr>
      <w:r>
        <w:rPr>
          <w:rFonts w:ascii="Times New Roman" w:hAnsi="Times New Roman"/>
          <w:bCs/>
          <w:sz w:val="26"/>
          <w:szCs w:val="26"/>
        </w:rPr>
        <w:t xml:space="preserve">K.m.f. </w:t>
      </w:r>
    </w:p>
    <w:p w:rsidR="004731D9" w:rsidRDefault="004731D9">
      <w:pPr>
        <w:spacing w:after="0" w:line="240" w:lineRule="auto"/>
        <w:jc w:val="center"/>
        <w:rPr>
          <w:rFonts w:ascii="Times New Roman" w:hAnsi="Times New Roman"/>
          <w:bCs/>
          <w:sz w:val="26"/>
          <w:szCs w:val="26"/>
        </w:rPr>
      </w:pPr>
    </w:p>
    <w:p w:rsidR="00FD7CDB" w:rsidRDefault="00FD7CDB">
      <w:pPr>
        <w:spacing w:after="0" w:line="240" w:lineRule="auto"/>
        <w:jc w:val="center"/>
        <w:rPr>
          <w:rFonts w:ascii="Times New Roman" w:hAnsi="Times New Roman"/>
          <w:bCs/>
          <w:sz w:val="26"/>
          <w:szCs w:val="26"/>
        </w:rPr>
      </w:pPr>
    </w:p>
    <w:p w:rsidR="004731D9" w:rsidRDefault="004731D9">
      <w:pPr>
        <w:spacing w:after="0" w:line="240" w:lineRule="auto"/>
        <w:jc w:val="center"/>
        <w:rPr>
          <w:rFonts w:ascii="Times New Roman" w:hAnsi="Times New Roman"/>
          <w:bCs/>
          <w:sz w:val="26"/>
          <w:szCs w:val="26"/>
        </w:rPr>
      </w:pPr>
    </w:p>
    <w:p w:rsidR="004731D9" w:rsidRDefault="004731D9">
      <w:pPr>
        <w:spacing w:after="0" w:line="240" w:lineRule="auto"/>
        <w:jc w:val="center"/>
        <w:rPr>
          <w:rFonts w:ascii="Times New Roman" w:hAnsi="Times New Roman"/>
          <w:bCs/>
          <w:sz w:val="26"/>
          <w:szCs w:val="26"/>
        </w:rPr>
      </w:pP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ab/>
        <w:t xml:space="preserve">Bedő Tamás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Dr. Juhász László</w:t>
      </w:r>
    </w:p>
    <w:p w:rsidR="004731D9" w:rsidRDefault="00AF096C">
      <w:pPr>
        <w:spacing w:after="0" w:line="240" w:lineRule="auto"/>
        <w:jc w:val="both"/>
        <w:rPr>
          <w:rFonts w:ascii="Times New Roman" w:hAnsi="Times New Roman"/>
          <w:bCs/>
          <w:sz w:val="26"/>
          <w:szCs w:val="26"/>
        </w:rPr>
      </w:pPr>
      <w:r>
        <w:rPr>
          <w:rFonts w:ascii="Times New Roman" w:hAnsi="Times New Roman"/>
          <w:bCs/>
          <w:sz w:val="26"/>
          <w:szCs w:val="26"/>
        </w:rPr>
        <w:tab/>
      </w:r>
      <w:proofErr w:type="gramStart"/>
      <w:r>
        <w:rPr>
          <w:rFonts w:ascii="Times New Roman" w:hAnsi="Times New Roman"/>
          <w:bCs/>
          <w:sz w:val="26"/>
          <w:szCs w:val="26"/>
        </w:rPr>
        <w:t>polgármester</w:t>
      </w:r>
      <w:proofErr w:type="gramEnd"/>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 xml:space="preserve">        jegyző</w:t>
      </w:r>
    </w:p>
    <w:p w:rsidR="004731D9" w:rsidRDefault="004731D9">
      <w:pPr>
        <w:spacing w:after="0" w:line="240" w:lineRule="auto"/>
        <w:jc w:val="both"/>
        <w:rPr>
          <w:rFonts w:ascii="Times New Roman" w:hAnsi="Times New Roman"/>
          <w:b/>
          <w:sz w:val="26"/>
          <w:szCs w:val="26"/>
          <w:u w:val="single"/>
        </w:rPr>
      </w:pPr>
    </w:p>
    <w:p w:rsidR="004731D9" w:rsidRDefault="004731D9">
      <w:pPr>
        <w:spacing w:after="0" w:line="240" w:lineRule="auto"/>
        <w:jc w:val="both"/>
      </w:pPr>
    </w:p>
    <w:sectPr w:rsidR="004731D9" w:rsidSect="004731D9">
      <w:pgSz w:w="11906" w:h="16838"/>
      <w:pgMar w:top="1418" w:right="1418" w:bottom="1418" w:left="1418" w:header="0" w:footer="0" w:gutter="0"/>
      <w:cols w:space="708"/>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önk;Times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2B9"/>
    <w:multiLevelType w:val="multilevel"/>
    <w:tmpl w:val="211EEC0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8D6070"/>
    <w:multiLevelType w:val="multilevel"/>
    <w:tmpl w:val="C26422CE"/>
    <w:lvl w:ilvl="0">
      <w:numFmt w:val="bullet"/>
      <w:lvlText w:val="-"/>
      <w:lvlJc w:val="left"/>
      <w:pPr>
        <w:tabs>
          <w:tab w:val="num" w:pos="644"/>
        </w:tabs>
        <w:ind w:left="644" w:hanging="360"/>
      </w:pPr>
      <w:rPr>
        <w:rFonts w:ascii="Times New Roman" w:hAnsi="Times New Roman" w:cs="Times New Roman"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D785FE8"/>
    <w:multiLevelType w:val="multilevel"/>
    <w:tmpl w:val="4AAAF4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6A11D6"/>
    <w:multiLevelType w:val="multilevel"/>
    <w:tmpl w:val="CD8AC1C0"/>
    <w:lvl w:ilvl="0">
      <w:start w:val="1"/>
      <w:numFmt w:val="decimal"/>
      <w:lvlText w:val="%1."/>
      <w:lvlJc w:val="left"/>
      <w:pPr>
        <w:ind w:left="1791" w:hanging="360"/>
      </w:pPr>
      <w:rPr>
        <w:b/>
        <w:bCs/>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D5E667B"/>
    <w:multiLevelType w:val="multilevel"/>
    <w:tmpl w:val="AF6679E0"/>
    <w:lvl w:ilvl="0">
      <w:start w:val="2017"/>
      <w:numFmt w:val="bullet"/>
      <w:lvlText w:val="-"/>
      <w:lvlJc w:val="left"/>
      <w:pPr>
        <w:ind w:left="720" w:hanging="360"/>
      </w:pPr>
      <w:rPr>
        <w:rFonts w:ascii="Times New Roman" w:hAnsi="Times New Roman" w:cs="Times New Roman" w:hint="default"/>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1685CB1"/>
    <w:multiLevelType w:val="multilevel"/>
    <w:tmpl w:val="5AF25C2E"/>
    <w:lvl w:ilvl="0">
      <w:start w:val="1"/>
      <w:numFmt w:val="decimal"/>
      <w:lvlText w:val="%1."/>
      <w:lvlJc w:val="left"/>
      <w:pPr>
        <w:ind w:left="1080" w:hanging="360"/>
      </w:pPr>
      <w:rPr>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27B0CD5"/>
    <w:multiLevelType w:val="multilevel"/>
    <w:tmpl w:val="D10E8A30"/>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66F091A"/>
    <w:multiLevelType w:val="multilevel"/>
    <w:tmpl w:val="ADA898B6"/>
    <w:lvl w:ilvl="0">
      <w:start w:val="1"/>
      <w:numFmt w:val="decimal"/>
      <w:lvlText w:val="%1."/>
      <w:lvlJc w:val="left"/>
      <w:pPr>
        <w:ind w:left="720" w:hanging="360"/>
      </w:pPr>
      <w:rPr>
        <w:bCs/>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E562BB9"/>
    <w:multiLevelType w:val="multilevel"/>
    <w:tmpl w:val="9692D6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0E09C4"/>
    <w:multiLevelType w:val="multilevel"/>
    <w:tmpl w:val="BACEEDEA"/>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AFF263B"/>
    <w:multiLevelType w:val="multilevel"/>
    <w:tmpl w:val="C5A617E4"/>
    <w:lvl w:ilvl="0">
      <w:start w:val="1"/>
      <w:numFmt w:val="decimal"/>
      <w:lvlText w:val="%1."/>
      <w:lvlJc w:val="left"/>
      <w:pPr>
        <w:tabs>
          <w:tab w:val="num" w:pos="708"/>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5CB42DFA"/>
    <w:multiLevelType w:val="multilevel"/>
    <w:tmpl w:val="3DF8C01A"/>
    <w:lvl w:ilvl="0">
      <w:start w:val="39"/>
      <w:numFmt w:val="bullet"/>
      <w:lvlText w:val="-"/>
      <w:lvlJc w:val="left"/>
      <w:pPr>
        <w:ind w:left="1212" w:hanging="360"/>
      </w:pPr>
      <w:rPr>
        <w:rFonts w:ascii="Times New Roman" w:hAnsi="Times New Roman" w:cs="Times New Roman" w:hint="default"/>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1293F45"/>
    <w:multiLevelType w:val="multilevel"/>
    <w:tmpl w:val="F42E46F8"/>
    <w:lvl w:ilvl="0">
      <w:start w:val="2"/>
      <w:numFmt w:val="bullet"/>
      <w:lvlText w:val="-"/>
      <w:lvlJc w:val="left"/>
      <w:pPr>
        <w:ind w:left="720" w:hanging="360"/>
      </w:pPr>
      <w:rPr>
        <w:rFonts w:ascii="Times New Roman" w:hAnsi="Times New Roman" w:cs="Times New Roman" w:hint="default"/>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1E4453E"/>
    <w:multiLevelType w:val="multilevel"/>
    <w:tmpl w:val="2D2E8612"/>
    <w:lvl w:ilvl="0">
      <w:start w:val="1"/>
      <w:numFmt w:val="decimal"/>
      <w:lvlText w:val="%1."/>
      <w:lvlJc w:val="left"/>
      <w:pPr>
        <w:ind w:left="720" w:hanging="360"/>
      </w:pPr>
      <w:rPr>
        <w:i/>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6BAE3CD5"/>
    <w:multiLevelType w:val="multilevel"/>
    <w:tmpl w:val="DEA02446"/>
    <w:lvl w:ilvl="0">
      <w:start w:val="1"/>
      <w:numFmt w:val="decimal"/>
      <w:lvlText w:val="%1."/>
      <w:lvlJc w:val="left"/>
      <w:pPr>
        <w:ind w:left="720" w:hanging="360"/>
      </w:pPr>
      <w:rPr>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7133121C"/>
    <w:multiLevelType w:val="multilevel"/>
    <w:tmpl w:val="BD3EAB2E"/>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747E5A06"/>
    <w:multiLevelType w:val="multilevel"/>
    <w:tmpl w:val="CE26468C"/>
    <w:lvl w:ilvl="0">
      <w:start w:val="1"/>
      <w:numFmt w:val="decimal"/>
      <w:lvlText w:val="%1."/>
      <w:lvlJc w:val="left"/>
      <w:pPr>
        <w:ind w:left="1080" w:hanging="360"/>
      </w:pPr>
    </w:lvl>
    <w:lvl w:ilvl="1">
      <w:start w:val="1"/>
      <w:numFmt w:val="bullet"/>
      <w:lvlText w:val=""/>
      <w:lvlJc w:val="left"/>
      <w:pPr>
        <w:ind w:left="1920" w:hanging="360"/>
      </w:pPr>
      <w:rPr>
        <w:rFonts w:ascii="Symbol" w:hAnsi="Symbol" w:cs="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5"/>
  </w:num>
  <w:num w:numId="3">
    <w:abstractNumId w:val="13"/>
  </w:num>
  <w:num w:numId="4">
    <w:abstractNumId w:val="12"/>
  </w:num>
  <w:num w:numId="5">
    <w:abstractNumId w:val="3"/>
  </w:num>
  <w:num w:numId="6">
    <w:abstractNumId w:val="7"/>
  </w:num>
  <w:num w:numId="7">
    <w:abstractNumId w:val="1"/>
  </w:num>
  <w:num w:numId="8">
    <w:abstractNumId w:val="9"/>
  </w:num>
  <w:num w:numId="9">
    <w:abstractNumId w:val="16"/>
  </w:num>
  <w:num w:numId="10">
    <w:abstractNumId w:val="15"/>
  </w:num>
  <w:num w:numId="11">
    <w:abstractNumId w:val="11"/>
  </w:num>
  <w:num w:numId="12">
    <w:abstractNumId w:val="6"/>
  </w:num>
  <w:num w:numId="13">
    <w:abstractNumId w:val="10"/>
  </w:num>
  <w:num w:numId="14">
    <w:abstractNumId w:val="14"/>
  </w:num>
  <w:num w:numId="15">
    <w:abstractNumId w:val="0"/>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4731D9"/>
    <w:rsid w:val="00275FD3"/>
    <w:rsid w:val="004731D9"/>
    <w:rsid w:val="0059635C"/>
    <w:rsid w:val="0062253B"/>
    <w:rsid w:val="007E5D34"/>
    <w:rsid w:val="00A627D6"/>
    <w:rsid w:val="00AF096C"/>
    <w:rsid w:val="00C40596"/>
    <w:rsid w:val="00DC6D4C"/>
    <w:rsid w:val="00E4128A"/>
    <w:rsid w:val="00E64C3C"/>
    <w:rsid w:val="00FD7CD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hu-H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rsid w:val="004731D9"/>
    <w:pPr>
      <w:suppressAutoHyphens/>
      <w:spacing w:after="200" w:line="276" w:lineRule="auto"/>
    </w:pPr>
    <w:rPr>
      <w:rFonts w:ascii="Calibri" w:eastAsia="Calibri" w:hAnsi="Calibri" w:cs="Times New Roman"/>
      <w:color w:val="00000A"/>
      <w:sz w:val="22"/>
      <w:szCs w:val="22"/>
      <w:lang w:bidi="ar-SA"/>
    </w:rPr>
  </w:style>
  <w:style w:type="paragraph" w:styleId="Cmsor2">
    <w:name w:val="heading 2"/>
    <w:basedOn w:val="Norml"/>
    <w:next w:val="Norml"/>
    <w:rsid w:val="004731D9"/>
    <w:pPr>
      <w:keepNext/>
      <w:spacing w:after="0" w:line="240" w:lineRule="auto"/>
      <w:jc w:val="both"/>
      <w:outlineLvl w:val="1"/>
    </w:pPr>
    <w:rPr>
      <w:rFonts w:ascii="Times New Roman" w:eastAsia="Times New Roman" w:hAnsi="Times New Roman"/>
      <w:sz w:val="26"/>
      <w:szCs w:val="24"/>
      <w:u w:val="single"/>
    </w:rPr>
  </w:style>
  <w:style w:type="paragraph" w:styleId="Cmsor6">
    <w:name w:val="heading 6"/>
    <w:basedOn w:val="Norml"/>
    <w:next w:val="Norml"/>
    <w:rsid w:val="004731D9"/>
    <w:pPr>
      <w:spacing w:before="240" w:after="60" w:line="240" w:lineRule="auto"/>
      <w:outlineLvl w:val="5"/>
    </w:pPr>
    <w:rPr>
      <w:rFonts w:eastAsia="Times New Roman"/>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4731D9"/>
  </w:style>
  <w:style w:type="character" w:customStyle="1" w:styleId="WW8Num1z1">
    <w:name w:val="WW8Num1z1"/>
    <w:rsid w:val="004731D9"/>
  </w:style>
  <w:style w:type="character" w:customStyle="1" w:styleId="WW8Num1z2">
    <w:name w:val="WW8Num1z2"/>
    <w:rsid w:val="004731D9"/>
  </w:style>
  <w:style w:type="character" w:customStyle="1" w:styleId="WW8Num1z3">
    <w:name w:val="WW8Num1z3"/>
    <w:rsid w:val="004731D9"/>
  </w:style>
  <w:style w:type="character" w:customStyle="1" w:styleId="WW8Num1z4">
    <w:name w:val="WW8Num1z4"/>
    <w:rsid w:val="004731D9"/>
  </w:style>
  <w:style w:type="character" w:customStyle="1" w:styleId="WW8Num1z5">
    <w:name w:val="WW8Num1z5"/>
    <w:rsid w:val="004731D9"/>
  </w:style>
  <w:style w:type="character" w:customStyle="1" w:styleId="WW8Num1z6">
    <w:name w:val="WW8Num1z6"/>
    <w:rsid w:val="004731D9"/>
  </w:style>
  <w:style w:type="character" w:customStyle="1" w:styleId="WW8Num1z7">
    <w:name w:val="WW8Num1z7"/>
    <w:rsid w:val="004731D9"/>
  </w:style>
  <w:style w:type="character" w:customStyle="1" w:styleId="WW8Num1z8">
    <w:name w:val="WW8Num1z8"/>
    <w:rsid w:val="004731D9"/>
  </w:style>
  <w:style w:type="character" w:customStyle="1" w:styleId="WW8Num2z0">
    <w:name w:val="WW8Num2z0"/>
    <w:rsid w:val="004731D9"/>
  </w:style>
  <w:style w:type="character" w:customStyle="1" w:styleId="WW8Num2z1">
    <w:name w:val="WW8Num2z1"/>
    <w:rsid w:val="004731D9"/>
  </w:style>
  <w:style w:type="character" w:customStyle="1" w:styleId="WW8Num2z2">
    <w:name w:val="WW8Num2z2"/>
    <w:rsid w:val="004731D9"/>
  </w:style>
  <w:style w:type="character" w:customStyle="1" w:styleId="WW8Num2z3">
    <w:name w:val="WW8Num2z3"/>
    <w:rsid w:val="004731D9"/>
  </w:style>
  <w:style w:type="character" w:customStyle="1" w:styleId="WW8Num2z4">
    <w:name w:val="WW8Num2z4"/>
    <w:rsid w:val="004731D9"/>
  </w:style>
  <w:style w:type="character" w:customStyle="1" w:styleId="WW8Num2z5">
    <w:name w:val="WW8Num2z5"/>
    <w:rsid w:val="004731D9"/>
  </w:style>
  <w:style w:type="character" w:customStyle="1" w:styleId="WW8Num2z6">
    <w:name w:val="WW8Num2z6"/>
    <w:rsid w:val="004731D9"/>
  </w:style>
  <w:style w:type="character" w:customStyle="1" w:styleId="WW8Num2z7">
    <w:name w:val="WW8Num2z7"/>
    <w:rsid w:val="004731D9"/>
  </w:style>
  <w:style w:type="character" w:customStyle="1" w:styleId="WW8Num2z8">
    <w:name w:val="WW8Num2z8"/>
    <w:rsid w:val="004731D9"/>
  </w:style>
  <w:style w:type="character" w:customStyle="1" w:styleId="WW8Num3z0">
    <w:name w:val="WW8Num3z0"/>
    <w:rsid w:val="004731D9"/>
    <w:rPr>
      <w:rFonts w:ascii="Times New Roman" w:hAnsi="Times New Roman" w:cs="Times New Roman"/>
      <w:sz w:val="26"/>
      <w:szCs w:val="26"/>
    </w:rPr>
  </w:style>
  <w:style w:type="character" w:customStyle="1" w:styleId="WW8Num3z1">
    <w:name w:val="WW8Num3z1"/>
    <w:rsid w:val="004731D9"/>
  </w:style>
  <w:style w:type="character" w:customStyle="1" w:styleId="WW8Num3z2">
    <w:name w:val="WW8Num3z2"/>
    <w:rsid w:val="004731D9"/>
  </w:style>
  <w:style w:type="character" w:customStyle="1" w:styleId="WW8Num3z3">
    <w:name w:val="WW8Num3z3"/>
    <w:rsid w:val="004731D9"/>
  </w:style>
  <w:style w:type="character" w:customStyle="1" w:styleId="WW8Num3z4">
    <w:name w:val="WW8Num3z4"/>
    <w:rsid w:val="004731D9"/>
  </w:style>
  <w:style w:type="character" w:customStyle="1" w:styleId="WW8Num3z5">
    <w:name w:val="WW8Num3z5"/>
    <w:rsid w:val="004731D9"/>
  </w:style>
  <w:style w:type="character" w:customStyle="1" w:styleId="WW8Num3z6">
    <w:name w:val="WW8Num3z6"/>
    <w:rsid w:val="004731D9"/>
  </w:style>
  <w:style w:type="character" w:customStyle="1" w:styleId="WW8Num3z7">
    <w:name w:val="WW8Num3z7"/>
    <w:rsid w:val="004731D9"/>
  </w:style>
  <w:style w:type="character" w:customStyle="1" w:styleId="WW8Num3z8">
    <w:name w:val="WW8Num3z8"/>
    <w:rsid w:val="004731D9"/>
  </w:style>
  <w:style w:type="character" w:customStyle="1" w:styleId="WW8Num4z0">
    <w:name w:val="WW8Num4z0"/>
    <w:rsid w:val="004731D9"/>
    <w:rPr>
      <w:rFonts w:ascii="Times New Roman" w:hAnsi="Times New Roman" w:cs="Times New Roman"/>
      <w:i/>
      <w:sz w:val="26"/>
      <w:szCs w:val="26"/>
    </w:rPr>
  </w:style>
  <w:style w:type="character" w:customStyle="1" w:styleId="WW8Num4z1">
    <w:name w:val="WW8Num4z1"/>
    <w:rsid w:val="004731D9"/>
  </w:style>
  <w:style w:type="character" w:customStyle="1" w:styleId="WW8Num4z2">
    <w:name w:val="WW8Num4z2"/>
    <w:rsid w:val="004731D9"/>
  </w:style>
  <w:style w:type="character" w:customStyle="1" w:styleId="WW8Num4z3">
    <w:name w:val="WW8Num4z3"/>
    <w:rsid w:val="004731D9"/>
  </w:style>
  <w:style w:type="character" w:customStyle="1" w:styleId="WW8Num4z4">
    <w:name w:val="WW8Num4z4"/>
    <w:rsid w:val="004731D9"/>
  </w:style>
  <w:style w:type="character" w:customStyle="1" w:styleId="WW8Num4z5">
    <w:name w:val="WW8Num4z5"/>
    <w:rsid w:val="004731D9"/>
  </w:style>
  <w:style w:type="character" w:customStyle="1" w:styleId="WW8Num4z6">
    <w:name w:val="WW8Num4z6"/>
    <w:rsid w:val="004731D9"/>
  </w:style>
  <w:style w:type="character" w:customStyle="1" w:styleId="WW8Num4z7">
    <w:name w:val="WW8Num4z7"/>
    <w:rsid w:val="004731D9"/>
  </w:style>
  <w:style w:type="character" w:customStyle="1" w:styleId="WW8Num4z8">
    <w:name w:val="WW8Num4z8"/>
    <w:rsid w:val="004731D9"/>
  </w:style>
  <w:style w:type="character" w:customStyle="1" w:styleId="WW8Num5z0">
    <w:name w:val="WW8Num5z0"/>
    <w:rsid w:val="004731D9"/>
    <w:rPr>
      <w:rFonts w:ascii="Times New Roman" w:eastAsia="Calibri" w:hAnsi="Times New Roman" w:cs="Times New Roman"/>
      <w:sz w:val="26"/>
      <w:szCs w:val="26"/>
    </w:rPr>
  </w:style>
  <w:style w:type="character" w:customStyle="1" w:styleId="WW8Num5z1">
    <w:name w:val="WW8Num5z1"/>
    <w:rsid w:val="004731D9"/>
    <w:rPr>
      <w:rFonts w:ascii="Courier New" w:hAnsi="Courier New" w:cs="Courier New"/>
    </w:rPr>
  </w:style>
  <w:style w:type="character" w:customStyle="1" w:styleId="WW8Num5z2">
    <w:name w:val="WW8Num5z2"/>
    <w:rsid w:val="004731D9"/>
    <w:rPr>
      <w:rFonts w:ascii="Wingdings" w:hAnsi="Wingdings" w:cs="Wingdings"/>
    </w:rPr>
  </w:style>
  <w:style w:type="character" w:customStyle="1" w:styleId="WW8Num5z3">
    <w:name w:val="WW8Num5z3"/>
    <w:rsid w:val="004731D9"/>
    <w:rPr>
      <w:rFonts w:ascii="Symbol" w:hAnsi="Symbol" w:cs="Symbol"/>
    </w:rPr>
  </w:style>
  <w:style w:type="character" w:customStyle="1" w:styleId="WW8Num6z0">
    <w:name w:val="WW8Num6z0"/>
    <w:rsid w:val="004731D9"/>
    <w:rPr>
      <w:rFonts w:ascii="Times New Roman" w:hAnsi="Times New Roman" w:cs="Times New Roman"/>
      <w:b/>
      <w:bCs/>
      <w:sz w:val="26"/>
      <w:szCs w:val="26"/>
    </w:rPr>
  </w:style>
  <w:style w:type="character" w:customStyle="1" w:styleId="WW8Num6z1">
    <w:name w:val="WW8Num6z1"/>
    <w:rsid w:val="004731D9"/>
  </w:style>
  <w:style w:type="character" w:customStyle="1" w:styleId="WW8Num6z2">
    <w:name w:val="WW8Num6z2"/>
    <w:rsid w:val="004731D9"/>
  </w:style>
  <w:style w:type="character" w:customStyle="1" w:styleId="WW8Num6z3">
    <w:name w:val="WW8Num6z3"/>
    <w:rsid w:val="004731D9"/>
  </w:style>
  <w:style w:type="character" w:customStyle="1" w:styleId="WW8Num6z4">
    <w:name w:val="WW8Num6z4"/>
    <w:rsid w:val="004731D9"/>
  </w:style>
  <w:style w:type="character" w:customStyle="1" w:styleId="WW8Num6z5">
    <w:name w:val="WW8Num6z5"/>
    <w:rsid w:val="004731D9"/>
  </w:style>
  <w:style w:type="character" w:customStyle="1" w:styleId="WW8Num6z6">
    <w:name w:val="WW8Num6z6"/>
    <w:rsid w:val="004731D9"/>
  </w:style>
  <w:style w:type="character" w:customStyle="1" w:styleId="WW8Num6z7">
    <w:name w:val="WW8Num6z7"/>
    <w:rsid w:val="004731D9"/>
  </w:style>
  <w:style w:type="character" w:customStyle="1" w:styleId="WW8Num6z8">
    <w:name w:val="WW8Num6z8"/>
    <w:rsid w:val="004731D9"/>
  </w:style>
  <w:style w:type="character" w:customStyle="1" w:styleId="WW8Num7z0">
    <w:name w:val="WW8Num7z0"/>
    <w:rsid w:val="004731D9"/>
    <w:rPr>
      <w:rFonts w:ascii="Times New Roman" w:hAnsi="Times New Roman" w:cs="Times New Roman"/>
      <w:bCs/>
      <w:sz w:val="26"/>
      <w:szCs w:val="26"/>
    </w:rPr>
  </w:style>
  <w:style w:type="character" w:customStyle="1" w:styleId="WW8Num7z1">
    <w:name w:val="WW8Num7z1"/>
    <w:rsid w:val="004731D9"/>
  </w:style>
  <w:style w:type="character" w:customStyle="1" w:styleId="WW8Num7z2">
    <w:name w:val="WW8Num7z2"/>
    <w:rsid w:val="004731D9"/>
  </w:style>
  <w:style w:type="character" w:customStyle="1" w:styleId="WW8Num7z3">
    <w:name w:val="WW8Num7z3"/>
    <w:rsid w:val="004731D9"/>
  </w:style>
  <w:style w:type="character" w:customStyle="1" w:styleId="WW8Num7z4">
    <w:name w:val="WW8Num7z4"/>
    <w:rsid w:val="004731D9"/>
  </w:style>
  <w:style w:type="character" w:customStyle="1" w:styleId="WW8Num7z5">
    <w:name w:val="WW8Num7z5"/>
    <w:rsid w:val="004731D9"/>
  </w:style>
  <w:style w:type="character" w:customStyle="1" w:styleId="WW8Num7z6">
    <w:name w:val="WW8Num7z6"/>
    <w:rsid w:val="004731D9"/>
  </w:style>
  <w:style w:type="character" w:customStyle="1" w:styleId="WW8Num7z7">
    <w:name w:val="WW8Num7z7"/>
    <w:rsid w:val="004731D9"/>
  </w:style>
  <w:style w:type="character" w:customStyle="1" w:styleId="WW8Num7z8">
    <w:name w:val="WW8Num7z8"/>
    <w:rsid w:val="004731D9"/>
  </w:style>
  <w:style w:type="character" w:customStyle="1" w:styleId="WW8Num8z0">
    <w:name w:val="WW8Num8z0"/>
    <w:rsid w:val="004731D9"/>
    <w:rPr>
      <w:rFonts w:ascii="Times New Roman" w:eastAsia="Times New Roman" w:hAnsi="Times New Roman" w:cs="Times New Roman"/>
      <w:b/>
    </w:rPr>
  </w:style>
  <w:style w:type="character" w:customStyle="1" w:styleId="WW8Num8z1">
    <w:name w:val="WW8Num8z1"/>
    <w:rsid w:val="004731D9"/>
    <w:rPr>
      <w:rFonts w:ascii="Courier New" w:hAnsi="Courier New" w:cs="Courier New"/>
    </w:rPr>
  </w:style>
  <w:style w:type="character" w:customStyle="1" w:styleId="WW8Num8z2">
    <w:name w:val="WW8Num8z2"/>
    <w:rsid w:val="004731D9"/>
    <w:rPr>
      <w:rFonts w:ascii="Wingdings" w:hAnsi="Wingdings" w:cs="Wingdings"/>
    </w:rPr>
  </w:style>
  <w:style w:type="character" w:customStyle="1" w:styleId="WW8Num8z3">
    <w:name w:val="WW8Num8z3"/>
    <w:rsid w:val="004731D9"/>
    <w:rPr>
      <w:rFonts w:ascii="Symbol" w:hAnsi="Symbol" w:cs="Symbol"/>
    </w:rPr>
  </w:style>
  <w:style w:type="character" w:customStyle="1" w:styleId="WW8Num9z0">
    <w:name w:val="WW8Num9z0"/>
    <w:rsid w:val="004731D9"/>
  </w:style>
  <w:style w:type="character" w:customStyle="1" w:styleId="WW8Num9z1">
    <w:name w:val="WW8Num9z1"/>
    <w:rsid w:val="004731D9"/>
  </w:style>
  <w:style w:type="character" w:customStyle="1" w:styleId="WW8Num9z2">
    <w:name w:val="WW8Num9z2"/>
    <w:rsid w:val="004731D9"/>
  </w:style>
  <w:style w:type="character" w:customStyle="1" w:styleId="WW8Num9z3">
    <w:name w:val="WW8Num9z3"/>
    <w:rsid w:val="004731D9"/>
  </w:style>
  <w:style w:type="character" w:customStyle="1" w:styleId="WW8Num9z4">
    <w:name w:val="WW8Num9z4"/>
    <w:rsid w:val="004731D9"/>
  </w:style>
  <w:style w:type="character" w:customStyle="1" w:styleId="WW8Num9z5">
    <w:name w:val="WW8Num9z5"/>
    <w:rsid w:val="004731D9"/>
  </w:style>
  <w:style w:type="character" w:customStyle="1" w:styleId="WW8Num9z6">
    <w:name w:val="WW8Num9z6"/>
    <w:rsid w:val="004731D9"/>
  </w:style>
  <w:style w:type="character" w:customStyle="1" w:styleId="WW8Num9z7">
    <w:name w:val="WW8Num9z7"/>
    <w:rsid w:val="004731D9"/>
  </w:style>
  <w:style w:type="character" w:customStyle="1" w:styleId="WW8Num9z8">
    <w:name w:val="WW8Num9z8"/>
    <w:rsid w:val="004731D9"/>
  </w:style>
  <w:style w:type="character" w:customStyle="1" w:styleId="WW8Num10z0">
    <w:name w:val="WW8Num10z0"/>
    <w:rsid w:val="004731D9"/>
  </w:style>
  <w:style w:type="character" w:customStyle="1" w:styleId="WW8Num10z1">
    <w:name w:val="WW8Num10z1"/>
    <w:rsid w:val="004731D9"/>
  </w:style>
  <w:style w:type="character" w:customStyle="1" w:styleId="WW8Num10z2">
    <w:name w:val="WW8Num10z2"/>
    <w:rsid w:val="004731D9"/>
  </w:style>
  <w:style w:type="character" w:customStyle="1" w:styleId="WW8Num10z3">
    <w:name w:val="WW8Num10z3"/>
    <w:rsid w:val="004731D9"/>
  </w:style>
  <w:style w:type="character" w:customStyle="1" w:styleId="WW8Num10z4">
    <w:name w:val="WW8Num10z4"/>
    <w:rsid w:val="004731D9"/>
  </w:style>
  <w:style w:type="character" w:customStyle="1" w:styleId="WW8Num10z5">
    <w:name w:val="WW8Num10z5"/>
    <w:rsid w:val="004731D9"/>
  </w:style>
  <w:style w:type="character" w:customStyle="1" w:styleId="WW8Num10z6">
    <w:name w:val="WW8Num10z6"/>
    <w:rsid w:val="004731D9"/>
  </w:style>
  <w:style w:type="character" w:customStyle="1" w:styleId="WW8Num10z7">
    <w:name w:val="WW8Num10z7"/>
    <w:rsid w:val="004731D9"/>
  </w:style>
  <w:style w:type="character" w:customStyle="1" w:styleId="WW8Num10z8">
    <w:name w:val="WW8Num10z8"/>
    <w:rsid w:val="004731D9"/>
  </w:style>
  <w:style w:type="character" w:customStyle="1" w:styleId="WW8Num11z0">
    <w:name w:val="WW8Num11z0"/>
    <w:rsid w:val="004731D9"/>
  </w:style>
  <w:style w:type="character" w:customStyle="1" w:styleId="WW8Num11z1">
    <w:name w:val="WW8Num11z1"/>
    <w:rsid w:val="004731D9"/>
    <w:rPr>
      <w:rFonts w:ascii="Symbol" w:hAnsi="Symbol" w:cs="Symbol"/>
    </w:rPr>
  </w:style>
  <w:style w:type="character" w:customStyle="1" w:styleId="WW8Num11z2">
    <w:name w:val="WW8Num11z2"/>
    <w:rsid w:val="004731D9"/>
  </w:style>
  <w:style w:type="character" w:customStyle="1" w:styleId="WW8Num11z3">
    <w:name w:val="WW8Num11z3"/>
    <w:rsid w:val="004731D9"/>
  </w:style>
  <w:style w:type="character" w:customStyle="1" w:styleId="WW8Num11z4">
    <w:name w:val="WW8Num11z4"/>
    <w:rsid w:val="004731D9"/>
  </w:style>
  <w:style w:type="character" w:customStyle="1" w:styleId="WW8Num11z5">
    <w:name w:val="WW8Num11z5"/>
    <w:rsid w:val="004731D9"/>
  </w:style>
  <w:style w:type="character" w:customStyle="1" w:styleId="WW8Num11z6">
    <w:name w:val="WW8Num11z6"/>
    <w:rsid w:val="004731D9"/>
  </w:style>
  <w:style w:type="character" w:customStyle="1" w:styleId="WW8Num11z7">
    <w:name w:val="WW8Num11z7"/>
    <w:rsid w:val="004731D9"/>
  </w:style>
  <w:style w:type="character" w:customStyle="1" w:styleId="WW8Num11z8">
    <w:name w:val="WW8Num11z8"/>
    <w:rsid w:val="004731D9"/>
  </w:style>
  <w:style w:type="character" w:customStyle="1" w:styleId="WW8Num12z0">
    <w:name w:val="WW8Num12z0"/>
    <w:rsid w:val="004731D9"/>
  </w:style>
  <w:style w:type="character" w:customStyle="1" w:styleId="WW8Num12z1">
    <w:name w:val="WW8Num12z1"/>
    <w:rsid w:val="004731D9"/>
  </w:style>
  <w:style w:type="character" w:customStyle="1" w:styleId="WW8Num12z2">
    <w:name w:val="WW8Num12z2"/>
    <w:rsid w:val="004731D9"/>
  </w:style>
  <w:style w:type="character" w:customStyle="1" w:styleId="WW8Num12z3">
    <w:name w:val="WW8Num12z3"/>
    <w:rsid w:val="004731D9"/>
  </w:style>
  <w:style w:type="character" w:customStyle="1" w:styleId="WW8Num12z4">
    <w:name w:val="WW8Num12z4"/>
    <w:rsid w:val="004731D9"/>
  </w:style>
  <w:style w:type="character" w:customStyle="1" w:styleId="WW8Num12z5">
    <w:name w:val="WW8Num12z5"/>
    <w:rsid w:val="004731D9"/>
  </w:style>
  <w:style w:type="character" w:customStyle="1" w:styleId="WW8Num12z6">
    <w:name w:val="WW8Num12z6"/>
    <w:rsid w:val="004731D9"/>
  </w:style>
  <w:style w:type="character" w:customStyle="1" w:styleId="WW8Num12z7">
    <w:name w:val="WW8Num12z7"/>
    <w:rsid w:val="004731D9"/>
  </w:style>
  <w:style w:type="character" w:customStyle="1" w:styleId="WW8Num12z8">
    <w:name w:val="WW8Num12z8"/>
    <w:rsid w:val="004731D9"/>
  </w:style>
  <w:style w:type="character" w:customStyle="1" w:styleId="WW8Num13z0">
    <w:name w:val="WW8Num13z0"/>
    <w:rsid w:val="004731D9"/>
    <w:rPr>
      <w:rFonts w:ascii="Times New Roman" w:eastAsia="Calibri" w:hAnsi="Times New Roman" w:cs="Times New Roman"/>
      <w:sz w:val="26"/>
      <w:szCs w:val="26"/>
    </w:rPr>
  </w:style>
  <w:style w:type="character" w:customStyle="1" w:styleId="WW8Num13z1">
    <w:name w:val="WW8Num13z1"/>
    <w:rsid w:val="004731D9"/>
    <w:rPr>
      <w:rFonts w:ascii="Courier New" w:hAnsi="Courier New" w:cs="Courier New"/>
    </w:rPr>
  </w:style>
  <w:style w:type="character" w:customStyle="1" w:styleId="WW8Num13z2">
    <w:name w:val="WW8Num13z2"/>
    <w:rsid w:val="004731D9"/>
    <w:rPr>
      <w:rFonts w:ascii="Wingdings" w:hAnsi="Wingdings" w:cs="Wingdings"/>
    </w:rPr>
  </w:style>
  <w:style w:type="character" w:customStyle="1" w:styleId="WW8Num13z3">
    <w:name w:val="WW8Num13z3"/>
    <w:rsid w:val="004731D9"/>
    <w:rPr>
      <w:rFonts w:ascii="Symbol" w:hAnsi="Symbol" w:cs="Symbol"/>
    </w:rPr>
  </w:style>
  <w:style w:type="character" w:customStyle="1" w:styleId="WW8Num14z0">
    <w:name w:val="WW8Num14z0"/>
    <w:rsid w:val="004731D9"/>
    <w:rPr>
      <w:rFonts w:ascii="Times New Roman" w:hAnsi="Times New Roman" w:cs="Times New Roman"/>
      <w:sz w:val="26"/>
      <w:szCs w:val="26"/>
    </w:rPr>
  </w:style>
  <w:style w:type="character" w:customStyle="1" w:styleId="WW8Num14z1">
    <w:name w:val="WW8Num14z1"/>
    <w:rsid w:val="004731D9"/>
  </w:style>
  <w:style w:type="character" w:customStyle="1" w:styleId="WW8Num14z2">
    <w:name w:val="WW8Num14z2"/>
    <w:rsid w:val="004731D9"/>
  </w:style>
  <w:style w:type="character" w:customStyle="1" w:styleId="WW8Num14z3">
    <w:name w:val="WW8Num14z3"/>
    <w:rsid w:val="004731D9"/>
  </w:style>
  <w:style w:type="character" w:customStyle="1" w:styleId="WW8Num14z4">
    <w:name w:val="WW8Num14z4"/>
    <w:rsid w:val="004731D9"/>
  </w:style>
  <w:style w:type="character" w:customStyle="1" w:styleId="WW8Num14z5">
    <w:name w:val="WW8Num14z5"/>
    <w:rsid w:val="004731D9"/>
  </w:style>
  <w:style w:type="character" w:customStyle="1" w:styleId="WW8Num14z6">
    <w:name w:val="WW8Num14z6"/>
    <w:rsid w:val="004731D9"/>
  </w:style>
  <w:style w:type="character" w:customStyle="1" w:styleId="WW8Num14z7">
    <w:name w:val="WW8Num14z7"/>
    <w:rsid w:val="004731D9"/>
  </w:style>
  <w:style w:type="character" w:customStyle="1" w:styleId="WW8Num14z8">
    <w:name w:val="WW8Num14z8"/>
    <w:rsid w:val="004731D9"/>
  </w:style>
  <w:style w:type="character" w:customStyle="1" w:styleId="WW8Num15z0">
    <w:name w:val="WW8Num15z0"/>
    <w:rsid w:val="004731D9"/>
  </w:style>
  <w:style w:type="character" w:customStyle="1" w:styleId="WW8Num15z1">
    <w:name w:val="WW8Num15z1"/>
    <w:rsid w:val="004731D9"/>
  </w:style>
  <w:style w:type="character" w:customStyle="1" w:styleId="WW8Num15z2">
    <w:name w:val="WW8Num15z2"/>
    <w:rsid w:val="004731D9"/>
  </w:style>
  <w:style w:type="character" w:customStyle="1" w:styleId="WW8Num15z3">
    <w:name w:val="WW8Num15z3"/>
    <w:rsid w:val="004731D9"/>
  </w:style>
  <w:style w:type="character" w:customStyle="1" w:styleId="WW8Num15z4">
    <w:name w:val="WW8Num15z4"/>
    <w:rsid w:val="004731D9"/>
  </w:style>
  <w:style w:type="character" w:customStyle="1" w:styleId="WW8Num15z5">
    <w:name w:val="WW8Num15z5"/>
    <w:rsid w:val="004731D9"/>
  </w:style>
  <w:style w:type="character" w:customStyle="1" w:styleId="WW8Num15z6">
    <w:name w:val="WW8Num15z6"/>
    <w:rsid w:val="004731D9"/>
  </w:style>
  <w:style w:type="character" w:customStyle="1" w:styleId="WW8Num15z7">
    <w:name w:val="WW8Num15z7"/>
    <w:rsid w:val="004731D9"/>
  </w:style>
  <w:style w:type="character" w:customStyle="1" w:styleId="WW8Num15z8">
    <w:name w:val="WW8Num15z8"/>
    <w:rsid w:val="004731D9"/>
  </w:style>
  <w:style w:type="character" w:customStyle="1" w:styleId="WW8Num16z0">
    <w:name w:val="WW8Num16z0"/>
    <w:rsid w:val="004731D9"/>
    <w:rPr>
      <w:rFonts w:ascii="Times New Roman" w:hAnsi="Times New Roman" w:cs="Times New Roman"/>
      <w:sz w:val="26"/>
      <w:szCs w:val="26"/>
    </w:rPr>
  </w:style>
  <w:style w:type="character" w:customStyle="1" w:styleId="WW8Num16z1">
    <w:name w:val="WW8Num16z1"/>
    <w:rsid w:val="004731D9"/>
  </w:style>
  <w:style w:type="character" w:customStyle="1" w:styleId="WW8Num16z2">
    <w:name w:val="WW8Num16z2"/>
    <w:rsid w:val="004731D9"/>
  </w:style>
  <w:style w:type="character" w:customStyle="1" w:styleId="WW8Num16z3">
    <w:name w:val="WW8Num16z3"/>
    <w:rsid w:val="004731D9"/>
  </w:style>
  <w:style w:type="character" w:customStyle="1" w:styleId="WW8Num16z4">
    <w:name w:val="WW8Num16z4"/>
    <w:rsid w:val="004731D9"/>
  </w:style>
  <w:style w:type="character" w:customStyle="1" w:styleId="WW8Num16z5">
    <w:name w:val="WW8Num16z5"/>
    <w:rsid w:val="004731D9"/>
  </w:style>
  <w:style w:type="character" w:customStyle="1" w:styleId="WW8Num16z6">
    <w:name w:val="WW8Num16z6"/>
    <w:rsid w:val="004731D9"/>
  </w:style>
  <w:style w:type="character" w:customStyle="1" w:styleId="WW8Num16z7">
    <w:name w:val="WW8Num16z7"/>
    <w:rsid w:val="004731D9"/>
  </w:style>
  <w:style w:type="character" w:customStyle="1" w:styleId="WW8Num16z8">
    <w:name w:val="WW8Num16z8"/>
    <w:rsid w:val="004731D9"/>
  </w:style>
  <w:style w:type="character" w:customStyle="1" w:styleId="WW8Num17z0">
    <w:name w:val="WW8Num17z0"/>
    <w:rsid w:val="004731D9"/>
  </w:style>
  <w:style w:type="character" w:customStyle="1" w:styleId="WW8Num17z1">
    <w:name w:val="WW8Num17z1"/>
    <w:rsid w:val="004731D9"/>
  </w:style>
  <w:style w:type="character" w:customStyle="1" w:styleId="WW8Num17z2">
    <w:name w:val="WW8Num17z2"/>
    <w:rsid w:val="004731D9"/>
  </w:style>
  <w:style w:type="character" w:customStyle="1" w:styleId="WW8Num17z3">
    <w:name w:val="WW8Num17z3"/>
    <w:rsid w:val="004731D9"/>
  </w:style>
  <w:style w:type="character" w:customStyle="1" w:styleId="WW8Num17z4">
    <w:name w:val="WW8Num17z4"/>
    <w:rsid w:val="004731D9"/>
  </w:style>
  <w:style w:type="character" w:customStyle="1" w:styleId="WW8Num17z5">
    <w:name w:val="WW8Num17z5"/>
    <w:rsid w:val="004731D9"/>
  </w:style>
  <w:style w:type="character" w:customStyle="1" w:styleId="WW8Num17z6">
    <w:name w:val="WW8Num17z6"/>
    <w:rsid w:val="004731D9"/>
  </w:style>
  <w:style w:type="character" w:customStyle="1" w:styleId="WW8Num17z7">
    <w:name w:val="WW8Num17z7"/>
    <w:rsid w:val="004731D9"/>
  </w:style>
  <w:style w:type="character" w:customStyle="1" w:styleId="WW8Num17z8">
    <w:name w:val="WW8Num17z8"/>
    <w:rsid w:val="004731D9"/>
  </w:style>
  <w:style w:type="character" w:customStyle="1" w:styleId="WW8Num18z0">
    <w:name w:val="WW8Num18z0"/>
    <w:rsid w:val="004731D9"/>
    <w:rPr>
      <w:rFonts w:ascii="Times New Roman" w:eastAsia="Times New Roman" w:hAnsi="Times New Roman" w:cs="Times New Roman"/>
      <w:sz w:val="26"/>
      <w:szCs w:val="26"/>
    </w:rPr>
  </w:style>
  <w:style w:type="character" w:customStyle="1" w:styleId="WW8Num18z1">
    <w:name w:val="WW8Num18z1"/>
    <w:rsid w:val="004731D9"/>
    <w:rPr>
      <w:rFonts w:ascii="Courier New" w:hAnsi="Courier New" w:cs="Courier New"/>
    </w:rPr>
  </w:style>
  <w:style w:type="character" w:customStyle="1" w:styleId="WW8Num18z2">
    <w:name w:val="WW8Num18z2"/>
    <w:rsid w:val="004731D9"/>
    <w:rPr>
      <w:rFonts w:ascii="Wingdings" w:hAnsi="Wingdings" w:cs="Wingdings"/>
    </w:rPr>
  </w:style>
  <w:style w:type="character" w:customStyle="1" w:styleId="WW8Num18z3">
    <w:name w:val="WW8Num18z3"/>
    <w:rsid w:val="004731D9"/>
    <w:rPr>
      <w:rFonts w:ascii="Symbol" w:hAnsi="Symbol" w:cs="Symbol"/>
    </w:rPr>
  </w:style>
  <w:style w:type="character" w:customStyle="1" w:styleId="SzvegtrzsChar">
    <w:name w:val="Szövegtörzs Char"/>
    <w:basedOn w:val="Bekezdsalapbettpusa"/>
    <w:rsid w:val="004731D9"/>
    <w:rPr>
      <w:sz w:val="22"/>
      <w:szCs w:val="22"/>
    </w:rPr>
  </w:style>
  <w:style w:type="character" w:customStyle="1" w:styleId="Cmsor2Char">
    <w:name w:val="Címsor 2 Char"/>
    <w:basedOn w:val="Bekezdsalapbettpusa"/>
    <w:rsid w:val="004731D9"/>
    <w:rPr>
      <w:rFonts w:ascii="Times New Roman" w:eastAsia="Times New Roman" w:hAnsi="Times New Roman" w:cs="Times New Roman"/>
      <w:sz w:val="26"/>
      <w:szCs w:val="24"/>
      <w:u w:val="single"/>
    </w:rPr>
  </w:style>
  <w:style w:type="character" w:customStyle="1" w:styleId="ListaszerbekezdsChar">
    <w:name w:val="Listaszerű bekezdés Char"/>
    <w:rsid w:val="004731D9"/>
    <w:rPr>
      <w:sz w:val="22"/>
      <w:szCs w:val="22"/>
    </w:rPr>
  </w:style>
  <w:style w:type="character" w:styleId="Ershangslyozs">
    <w:name w:val="Intense Emphasis"/>
    <w:basedOn w:val="Bekezdsalapbettpusa"/>
    <w:rsid w:val="004731D9"/>
    <w:rPr>
      <w:b/>
      <w:bCs/>
    </w:rPr>
  </w:style>
  <w:style w:type="character" w:customStyle="1" w:styleId="Cmsor6Char">
    <w:name w:val="Címsor 6 Char"/>
    <w:basedOn w:val="Bekezdsalapbettpusa"/>
    <w:rsid w:val="004731D9"/>
    <w:rPr>
      <w:rFonts w:eastAsia="Times New Roman"/>
      <w:b/>
      <w:bCs/>
      <w:sz w:val="22"/>
      <w:szCs w:val="22"/>
    </w:rPr>
  </w:style>
  <w:style w:type="character" w:customStyle="1" w:styleId="Szvegtrzs7">
    <w:name w:val="Szövegtörzs (7)_"/>
    <w:basedOn w:val="Bekezdsalapbettpusa"/>
    <w:rsid w:val="004731D9"/>
    <w:rPr>
      <w:rFonts w:eastAsia="Times New Roman"/>
      <w:shd w:val="clear" w:color="auto" w:fill="FFFFFF"/>
    </w:rPr>
  </w:style>
  <w:style w:type="character" w:customStyle="1" w:styleId="Szvegtrzsbehzssal2Char">
    <w:name w:val="Szövegtörzs behúzással 2 Char"/>
    <w:basedOn w:val="Bekezdsalapbettpusa"/>
    <w:rsid w:val="004731D9"/>
    <w:rPr>
      <w:sz w:val="22"/>
      <w:szCs w:val="22"/>
    </w:rPr>
  </w:style>
  <w:style w:type="character" w:customStyle="1" w:styleId="Szvegtrzs2Char">
    <w:name w:val="Szövegtörzs 2 Char"/>
    <w:basedOn w:val="Bekezdsalapbettpusa"/>
    <w:rsid w:val="004731D9"/>
    <w:rPr>
      <w:sz w:val="22"/>
      <w:szCs w:val="22"/>
    </w:rPr>
  </w:style>
  <w:style w:type="character" w:customStyle="1" w:styleId="ListLabel1">
    <w:name w:val="ListLabel 1"/>
    <w:rsid w:val="004731D9"/>
    <w:rPr>
      <w:sz w:val="26"/>
      <w:szCs w:val="26"/>
    </w:rPr>
  </w:style>
  <w:style w:type="character" w:customStyle="1" w:styleId="ListLabel2">
    <w:name w:val="ListLabel 2"/>
    <w:rsid w:val="004731D9"/>
    <w:rPr>
      <w:i/>
      <w:sz w:val="26"/>
      <w:szCs w:val="26"/>
    </w:rPr>
  </w:style>
  <w:style w:type="character" w:customStyle="1" w:styleId="ListLabel3">
    <w:name w:val="ListLabel 3"/>
    <w:rsid w:val="004731D9"/>
    <w:rPr>
      <w:rFonts w:cs="Times New Roman"/>
      <w:sz w:val="26"/>
      <w:szCs w:val="26"/>
    </w:rPr>
  </w:style>
  <w:style w:type="character" w:customStyle="1" w:styleId="ListLabel4">
    <w:name w:val="ListLabel 4"/>
    <w:rsid w:val="004731D9"/>
    <w:rPr>
      <w:b/>
      <w:bCs/>
      <w:sz w:val="26"/>
      <w:szCs w:val="26"/>
    </w:rPr>
  </w:style>
  <w:style w:type="character" w:customStyle="1" w:styleId="ListLabel5">
    <w:name w:val="ListLabel 5"/>
    <w:rsid w:val="004731D9"/>
    <w:rPr>
      <w:bCs/>
      <w:sz w:val="26"/>
      <w:szCs w:val="26"/>
    </w:rPr>
  </w:style>
  <w:style w:type="character" w:customStyle="1" w:styleId="ListLabel6">
    <w:name w:val="ListLabel 6"/>
    <w:rsid w:val="004731D9"/>
    <w:rPr>
      <w:rFonts w:cs="Times New Roman"/>
      <w:b/>
    </w:rPr>
  </w:style>
  <w:style w:type="character" w:customStyle="1" w:styleId="ListLabel7">
    <w:name w:val="ListLabel 7"/>
    <w:rsid w:val="004731D9"/>
    <w:rPr>
      <w:rFonts w:cs="Symbol"/>
    </w:rPr>
  </w:style>
  <w:style w:type="paragraph" w:customStyle="1" w:styleId="Cmsor">
    <w:name w:val="Címsor"/>
    <w:basedOn w:val="Norml"/>
    <w:next w:val="Szvegtrzs"/>
    <w:rsid w:val="004731D9"/>
    <w:pPr>
      <w:keepNext/>
      <w:spacing w:before="240" w:after="120"/>
    </w:pPr>
    <w:rPr>
      <w:rFonts w:ascii="Liberation Sans" w:eastAsia="Microsoft YaHei" w:hAnsi="Liberation Sans" w:cs="Mangal"/>
      <w:sz w:val="28"/>
      <w:szCs w:val="28"/>
    </w:rPr>
  </w:style>
  <w:style w:type="paragraph" w:styleId="Szvegtrzs">
    <w:name w:val="Body Text"/>
    <w:basedOn w:val="Norml"/>
    <w:rsid w:val="004731D9"/>
    <w:pPr>
      <w:spacing w:after="120" w:line="288" w:lineRule="auto"/>
    </w:pPr>
  </w:style>
  <w:style w:type="paragraph" w:styleId="Lista">
    <w:name w:val="List"/>
    <w:basedOn w:val="Szvegtrzs"/>
    <w:rsid w:val="004731D9"/>
    <w:rPr>
      <w:rFonts w:cs="Mangal"/>
    </w:rPr>
  </w:style>
  <w:style w:type="paragraph" w:customStyle="1" w:styleId="Felirat">
    <w:name w:val="Felirat"/>
    <w:basedOn w:val="Norml"/>
    <w:rsid w:val="004731D9"/>
    <w:pPr>
      <w:suppressLineNumbers/>
      <w:spacing w:before="120" w:after="120"/>
    </w:pPr>
    <w:rPr>
      <w:rFonts w:cs="Mangal"/>
      <w:i/>
      <w:iCs/>
      <w:sz w:val="24"/>
      <w:szCs w:val="24"/>
    </w:rPr>
  </w:style>
  <w:style w:type="paragraph" w:customStyle="1" w:styleId="Trgymutat">
    <w:name w:val="Tárgymutató"/>
    <w:basedOn w:val="Norml"/>
    <w:rsid w:val="004731D9"/>
    <w:pPr>
      <w:suppressLineNumbers/>
    </w:pPr>
    <w:rPr>
      <w:rFonts w:cs="Mangal"/>
    </w:rPr>
  </w:style>
  <w:style w:type="paragraph" w:styleId="Listaszerbekezds">
    <w:name w:val="List Paragraph"/>
    <w:basedOn w:val="Norml"/>
    <w:rsid w:val="004731D9"/>
    <w:pPr>
      <w:ind w:left="720"/>
      <w:contextualSpacing/>
    </w:pPr>
  </w:style>
  <w:style w:type="paragraph" w:styleId="Nincstrkz">
    <w:name w:val="No Spacing"/>
    <w:rsid w:val="004731D9"/>
    <w:pPr>
      <w:suppressAutoHyphens/>
    </w:pPr>
    <w:rPr>
      <w:rFonts w:ascii="Calibri" w:eastAsia="Calibri" w:hAnsi="Calibri" w:cs="Times New Roman"/>
      <w:color w:val="00000A"/>
      <w:sz w:val="22"/>
      <w:szCs w:val="22"/>
      <w:lang w:bidi="ar-SA"/>
    </w:rPr>
  </w:style>
  <w:style w:type="paragraph" w:customStyle="1" w:styleId="Szvegtrzs70">
    <w:name w:val="Szövegtörzs (7)"/>
    <w:basedOn w:val="Norml"/>
    <w:rsid w:val="004731D9"/>
    <w:pPr>
      <w:widowControl w:val="0"/>
      <w:shd w:val="clear" w:color="auto" w:fill="FFFFFF"/>
      <w:spacing w:after="240" w:line="274" w:lineRule="exact"/>
      <w:jc w:val="right"/>
    </w:pPr>
    <w:rPr>
      <w:rFonts w:eastAsia="Times New Roman"/>
      <w:b/>
      <w:bCs/>
      <w:sz w:val="20"/>
      <w:szCs w:val="20"/>
    </w:rPr>
  </w:style>
  <w:style w:type="paragraph" w:styleId="Szvegtrzsbehzssal2">
    <w:name w:val="Body Text Indent 2"/>
    <w:basedOn w:val="Norml"/>
    <w:rsid w:val="004731D9"/>
    <w:pPr>
      <w:spacing w:after="120" w:line="480" w:lineRule="auto"/>
      <w:ind w:left="283"/>
    </w:pPr>
  </w:style>
  <w:style w:type="paragraph" w:styleId="Szvegtrzs2">
    <w:name w:val="Body Text 2"/>
    <w:basedOn w:val="Norml"/>
    <w:rsid w:val="004731D9"/>
    <w:pPr>
      <w:spacing w:after="120" w:line="480" w:lineRule="auto"/>
    </w:pPr>
  </w:style>
  <w:style w:type="paragraph" w:customStyle="1" w:styleId="Tblzattartalom">
    <w:name w:val="Táblázattartalom"/>
    <w:basedOn w:val="Norml"/>
    <w:rsid w:val="004731D9"/>
    <w:pPr>
      <w:suppressLineNumbers/>
    </w:pPr>
  </w:style>
  <w:style w:type="paragraph" w:customStyle="1" w:styleId="Tblzatfejlc">
    <w:name w:val="Táblázatfejléc"/>
    <w:basedOn w:val="Tblzattartalom"/>
    <w:rsid w:val="004731D9"/>
    <w:pPr>
      <w:jc w:val="center"/>
    </w:pPr>
    <w:rPr>
      <w:b/>
      <w:bCs/>
    </w:rPr>
  </w:style>
  <w:style w:type="numbering" w:customStyle="1" w:styleId="WW8Num1">
    <w:name w:val="WW8Num1"/>
    <w:rsid w:val="004731D9"/>
  </w:style>
  <w:style w:type="numbering" w:customStyle="1" w:styleId="WW8Num2">
    <w:name w:val="WW8Num2"/>
    <w:rsid w:val="004731D9"/>
  </w:style>
  <w:style w:type="numbering" w:customStyle="1" w:styleId="WW8Num3">
    <w:name w:val="WW8Num3"/>
    <w:rsid w:val="004731D9"/>
  </w:style>
  <w:style w:type="numbering" w:customStyle="1" w:styleId="WW8Num4">
    <w:name w:val="WW8Num4"/>
    <w:rsid w:val="004731D9"/>
  </w:style>
  <w:style w:type="numbering" w:customStyle="1" w:styleId="WW8Num5">
    <w:name w:val="WW8Num5"/>
    <w:rsid w:val="004731D9"/>
  </w:style>
  <w:style w:type="numbering" w:customStyle="1" w:styleId="WW8Num6">
    <w:name w:val="WW8Num6"/>
    <w:rsid w:val="004731D9"/>
  </w:style>
  <w:style w:type="numbering" w:customStyle="1" w:styleId="WW8Num7">
    <w:name w:val="WW8Num7"/>
    <w:rsid w:val="004731D9"/>
  </w:style>
  <w:style w:type="numbering" w:customStyle="1" w:styleId="WW8Num8">
    <w:name w:val="WW8Num8"/>
    <w:rsid w:val="004731D9"/>
  </w:style>
  <w:style w:type="numbering" w:customStyle="1" w:styleId="WW8Num9">
    <w:name w:val="WW8Num9"/>
    <w:rsid w:val="004731D9"/>
  </w:style>
  <w:style w:type="numbering" w:customStyle="1" w:styleId="WW8Num10">
    <w:name w:val="WW8Num10"/>
    <w:rsid w:val="004731D9"/>
  </w:style>
  <w:style w:type="numbering" w:customStyle="1" w:styleId="WW8Num11">
    <w:name w:val="WW8Num11"/>
    <w:rsid w:val="004731D9"/>
  </w:style>
  <w:style w:type="numbering" w:customStyle="1" w:styleId="WW8Num12">
    <w:name w:val="WW8Num12"/>
    <w:rsid w:val="004731D9"/>
  </w:style>
  <w:style w:type="numbering" w:customStyle="1" w:styleId="WW8Num13">
    <w:name w:val="WW8Num13"/>
    <w:rsid w:val="004731D9"/>
  </w:style>
  <w:style w:type="numbering" w:customStyle="1" w:styleId="WW8Num14">
    <w:name w:val="WW8Num14"/>
    <w:rsid w:val="004731D9"/>
  </w:style>
  <w:style w:type="numbering" w:customStyle="1" w:styleId="WW8Num15">
    <w:name w:val="WW8Num15"/>
    <w:rsid w:val="004731D9"/>
  </w:style>
  <w:style w:type="numbering" w:customStyle="1" w:styleId="WW8Num16">
    <w:name w:val="WW8Num16"/>
    <w:rsid w:val="004731D9"/>
  </w:style>
  <w:style w:type="numbering" w:customStyle="1" w:styleId="WW8Num17">
    <w:name w:val="WW8Num17"/>
    <w:rsid w:val="004731D9"/>
  </w:style>
  <w:style w:type="numbering" w:customStyle="1" w:styleId="WW8Num18">
    <w:name w:val="WW8Num18"/>
    <w:rsid w:val="004731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A3013B1-1979-49A8-A5A0-819072F7B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5014</Words>
  <Characters>34599</Characters>
  <Application>Microsoft Office Word</Application>
  <DocSecurity>0</DocSecurity>
  <Lines>288</Lines>
  <Paragraphs>79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Kabdebó Mariann</dc:creator>
  <cp:lastModifiedBy>kabdemar</cp:lastModifiedBy>
  <cp:revision>11</cp:revision>
  <cp:lastPrinted>2017-07-26T08:12:00Z</cp:lastPrinted>
  <dcterms:created xsi:type="dcterms:W3CDTF">2017-07-26T05:51:00Z</dcterms:created>
  <dcterms:modified xsi:type="dcterms:W3CDTF">2017-07-26T08:14:00Z</dcterms:modified>
  <dc:language>hu-HU</dc:language>
</cp:coreProperties>
</file>