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2D" w:rsidRPr="00641042" w:rsidRDefault="0036492D" w:rsidP="0036492D">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/5-18</w:t>
      </w:r>
      <w:r w:rsidRPr="00641042">
        <w:rPr>
          <w:rFonts w:ascii="Times New Roman" w:hAnsi="Times New Roman"/>
          <w:b/>
          <w:sz w:val="26"/>
          <w:szCs w:val="26"/>
        </w:rPr>
        <w:t>/2019.</w:t>
      </w:r>
    </w:p>
    <w:p w:rsidR="0036492D" w:rsidRPr="00641042" w:rsidRDefault="0036492D" w:rsidP="0036492D">
      <w:pPr>
        <w:spacing w:after="0" w:line="240" w:lineRule="auto"/>
        <w:jc w:val="both"/>
        <w:rPr>
          <w:rFonts w:ascii="Times New Roman" w:hAnsi="Times New Roman"/>
          <w:b/>
          <w:sz w:val="26"/>
          <w:szCs w:val="26"/>
        </w:rPr>
      </w:pPr>
    </w:p>
    <w:p w:rsidR="0036492D" w:rsidRPr="00641042" w:rsidRDefault="0036492D" w:rsidP="0036492D">
      <w:pPr>
        <w:spacing w:after="0" w:line="240" w:lineRule="auto"/>
        <w:jc w:val="both"/>
        <w:rPr>
          <w:rFonts w:ascii="Times New Roman" w:hAnsi="Times New Roman"/>
          <w:b/>
          <w:sz w:val="26"/>
          <w:szCs w:val="26"/>
        </w:rPr>
      </w:pPr>
    </w:p>
    <w:p w:rsidR="0036492D" w:rsidRPr="00641042" w:rsidRDefault="0036492D" w:rsidP="0036492D">
      <w:pPr>
        <w:spacing w:after="0" w:line="240" w:lineRule="auto"/>
        <w:jc w:val="both"/>
        <w:rPr>
          <w:rFonts w:ascii="Times New Roman" w:hAnsi="Times New Roman"/>
          <w:sz w:val="26"/>
          <w:szCs w:val="26"/>
        </w:rPr>
      </w:pPr>
      <w:r w:rsidRPr="00641042">
        <w:rPr>
          <w:rFonts w:ascii="Times New Roman" w:hAnsi="Times New Roman"/>
          <w:sz w:val="26"/>
          <w:szCs w:val="26"/>
        </w:rPr>
        <w:t xml:space="preserve">Csongrád Városi Önkormányzat Képviselő-testületének </w:t>
      </w:r>
      <w:r w:rsidRPr="00641042">
        <w:rPr>
          <w:rFonts w:ascii="Times New Roman" w:hAnsi="Times New Roman"/>
          <w:b/>
          <w:sz w:val="26"/>
          <w:szCs w:val="26"/>
        </w:rPr>
        <w:t xml:space="preserve">2019. </w:t>
      </w:r>
      <w:r>
        <w:rPr>
          <w:rFonts w:ascii="Times New Roman" w:hAnsi="Times New Roman"/>
          <w:b/>
          <w:sz w:val="26"/>
          <w:szCs w:val="26"/>
        </w:rPr>
        <w:t>szeptember 3</w:t>
      </w:r>
      <w:r w:rsidRPr="00641042">
        <w:rPr>
          <w:rFonts w:ascii="Times New Roman" w:hAnsi="Times New Roman"/>
          <w:b/>
          <w:sz w:val="26"/>
          <w:szCs w:val="26"/>
        </w:rPr>
        <w:t xml:space="preserve">-án </w:t>
      </w:r>
      <w:r w:rsidRPr="00641042">
        <w:rPr>
          <w:rFonts w:ascii="Times New Roman" w:hAnsi="Times New Roman"/>
          <w:bCs/>
          <w:sz w:val="26"/>
          <w:szCs w:val="26"/>
        </w:rPr>
        <w:t>m</w:t>
      </w:r>
      <w:r w:rsidRPr="00641042">
        <w:rPr>
          <w:rFonts w:ascii="Times New Roman" w:hAnsi="Times New Roman"/>
          <w:sz w:val="26"/>
          <w:szCs w:val="26"/>
        </w:rPr>
        <w:t xml:space="preserve">egtartott </w:t>
      </w:r>
      <w:r>
        <w:rPr>
          <w:rFonts w:ascii="Times New Roman" w:hAnsi="Times New Roman"/>
          <w:b/>
          <w:sz w:val="26"/>
          <w:szCs w:val="26"/>
        </w:rPr>
        <w:t>18</w:t>
      </w:r>
      <w:r w:rsidRPr="00641042">
        <w:rPr>
          <w:rFonts w:ascii="Times New Roman" w:hAnsi="Times New Roman"/>
          <w:b/>
          <w:bCs/>
          <w:sz w:val="26"/>
          <w:szCs w:val="26"/>
        </w:rPr>
        <w:t xml:space="preserve">. </w:t>
      </w:r>
      <w:r w:rsidRPr="00641042">
        <w:rPr>
          <w:rFonts w:ascii="Times New Roman" w:hAnsi="Times New Roman"/>
          <w:sz w:val="26"/>
          <w:szCs w:val="26"/>
        </w:rPr>
        <w:t>(</w:t>
      </w:r>
      <w:r w:rsidRPr="00641042">
        <w:rPr>
          <w:rFonts w:ascii="Times New Roman" w:hAnsi="Times New Roman"/>
          <w:i/>
          <w:iCs/>
          <w:sz w:val="26"/>
          <w:szCs w:val="26"/>
        </w:rPr>
        <w:t>rendkívüli</w:t>
      </w:r>
      <w:r w:rsidRPr="00641042">
        <w:rPr>
          <w:rFonts w:ascii="Times New Roman" w:hAnsi="Times New Roman"/>
          <w:sz w:val="26"/>
          <w:szCs w:val="26"/>
        </w:rPr>
        <w:t>) üléséről készült jegyzőkönyve.</w:t>
      </w:r>
    </w:p>
    <w:p w:rsidR="0036492D" w:rsidRPr="00641042" w:rsidRDefault="0036492D" w:rsidP="0036492D">
      <w:pPr>
        <w:spacing w:after="0" w:line="240" w:lineRule="auto"/>
        <w:jc w:val="both"/>
        <w:rPr>
          <w:rFonts w:ascii="Times New Roman" w:hAnsi="Times New Roman"/>
          <w:sz w:val="26"/>
          <w:szCs w:val="26"/>
        </w:rPr>
      </w:pPr>
    </w:p>
    <w:p w:rsidR="0036492D" w:rsidRPr="00641042" w:rsidRDefault="0036492D" w:rsidP="0036492D">
      <w:pPr>
        <w:spacing w:after="0" w:line="240" w:lineRule="auto"/>
        <w:jc w:val="both"/>
        <w:outlineLvl w:val="0"/>
        <w:rPr>
          <w:rFonts w:ascii="Times New Roman" w:hAnsi="Times New Roman"/>
          <w:b/>
          <w:sz w:val="26"/>
          <w:szCs w:val="26"/>
          <w:u w:val="single"/>
        </w:rPr>
      </w:pPr>
      <w:r w:rsidRPr="00641042">
        <w:rPr>
          <w:rFonts w:ascii="Times New Roman" w:hAnsi="Times New Roman"/>
          <w:b/>
          <w:sz w:val="26"/>
          <w:szCs w:val="26"/>
          <w:u w:val="single"/>
        </w:rPr>
        <w:t>N a p i r e n d:</w:t>
      </w:r>
    </w:p>
    <w:p w:rsidR="0036492D" w:rsidRPr="00641042" w:rsidRDefault="0036492D" w:rsidP="0036492D">
      <w:pPr>
        <w:spacing w:after="0" w:line="240" w:lineRule="auto"/>
        <w:jc w:val="both"/>
        <w:outlineLvl w:val="0"/>
        <w:rPr>
          <w:rFonts w:ascii="Times New Roman" w:hAnsi="Times New Roman"/>
          <w:b/>
          <w:sz w:val="26"/>
          <w:szCs w:val="26"/>
          <w:u w:val="single"/>
        </w:rPr>
      </w:pPr>
    </w:p>
    <w:p w:rsidR="0036492D" w:rsidRPr="00641042" w:rsidRDefault="0036492D" w:rsidP="0036492D">
      <w:pPr>
        <w:numPr>
          <w:ilvl w:val="0"/>
          <w:numId w:val="4"/>
        </w:numPr>
        <w:spacing w:after="0" w:line="240" w:lineRule="auto"/>
        <w:jc w:val="both"/>
        <w:outlineLvl w:val="0"/>
        <w:rPr>
          <w:rFonts w:ascii="Times New Roman" w:hAnsi="Times New Roman"/>
          <w:b/>
          <w:sz w:val="26"/>
          <w:szCs w:val="26"/>
        </w:rPr>
      </w:pPr>
      <w:r w:rsidRPr="00641042">
        <w:rPr>
          <w:rFonts w:ascii="Times New Roman" w:hAnsi="Times New Roman"/>
          <w:sz w:val="26"/>
          <w:szCs w:val="26"/>
          <w:lang w:eastAsia="hu-HU"/>
        </w:rPr>
        <w:t>Előterjesztések:</w:t>
      </w:r>
    </w:p>
    <w:p w:rsidR="0036492D" w:rsidRPr="00641042" w:rsidRDefault="0036492D" w:rsidP="0036492D">
      <w:pPr>
        <w:spacing w:after="0" w:line="240" w:lineRule="auto"/>
        <w:jc w:val="center"/>
        <w:outlineLvl w:val="0"/>
        <w:rPr>
          <w:rFonts w:ascii="Times New Roman" w:hAnsi="Times New Roman"/>
          <w:b/>
          <w:sz w:val="26"/>
          <w:szCs w:val="26"/>
        </w:rPr>
      </w:pPr>
    </w:p>
    <w:p w:rsidR="0036492D" w:rsidRPr="00641042" w:rsidRDefault="0036492D" w:rsidP="0036492D">
      <w:pPr>
        <w:spacing w:after="0" w:line="240" w:lineRule="auto"/>
        <w:jc w:val="center"/>
        <w:outlineLvl w:val="0"/>
        <w:rPr>
          <w:rFonts w:ascii="Times New Roman" w:hAnsi="Times New Roman"/>
          <w:b/>
          <w:sz w:val="26"/>
          <w:szCs w:val="26"/>
        </w:rPr>
      </w:pPr>
    </w:p>
    <w:p w:rsidR="0036492D" w:rsidRPr="00641042" w:rsidRDefault="0036492D" w:rsidP="0036492D">
      <w:pPr>
        <w:spacing w:after="0" w:line="240" w:lineRule="auto"/>
        <w:jc w:val="center"/>
        <w:outlineLvl w:val="0"/>
        <w:rPr>
          <w:rFonts w:ascii="Times New Roman" w:hAnsi="Times New Roman"/>
          <w:b/>
          <w:sz w:val="26"/>
          <w:szCs w:val="26"/>
        </w:rPr>
      </w:pPr>
      <w:r w:rsidRPr="00641042">
        <w:rPr>
          <w:rFonts w:ascii="Times New Roman" w:hAnsi="Times New Roman"/>
          <w:b/>
          <w:sz w:val="26"/>
          <w:szCs w:val="26"/>
        </w:rPr>
        <w:t xml:space="preserve">T </w:t>
      </w:r>
      <w:proofErr w:type="gramStart"/>
      <w:r w:rsidRPr="00641042">
        <w:rPr>
          <w:rFonts w:ascii="Times New Roman" w:hAnsi="Times New Roman"/>
          <w:b/>
          <w:sz w:val="26"/>
          <w:szCs w:val="26"/>
        </w:rPr>
        <w:t>A</w:t>
      </w:r>
      <w:proofErr w:type="gramEnd"/>
      <w:r w:rsidRPr="00641042">
        <w:rPr>
          <w:rFonts w:ascii="Times New Roman" w:hAnsi="Times New Roman"/>
          <w:b/>
          <w:sz w:val="26"/>
          <w:szCs w:val="26"/>
        </w:rPr>
        <w:t xml:space="preserve"> R T A L O M J E G Y Z É K :</w:t>
      </w:r>
    </w:p>
    <w:p w:rsidR="0036492D" w:rsidRPr="00641042" w:rsidRDefault="0036492D" w:rsidP="0036492D">
      <w:pPr>
        <w:spacing w:after="0" w:line="240" w:lineRule="auto"/>
        <w:jc w:val="center"/>
        <w:outlineLvl w:val="0"/>
        <w:rPr>
          <w:rFonts w:ascii="Times New Roman" w:hAnsi="Times New Roman"/>
          <w:b/>
          <w:sz w:val="26"/>
          <w:szCs w:val="26"/>
        </w:rPr>
      </w:pPr>
    </w:p>
    <w:p w:rsidR="0036492D" w:rsidRPr="00641042" w:rsidRDefault="0036492D" w:rsidP="0036492D">
      <w:pPr>
        <w:spacing w:after="0" w:line="240" w:lineRule="auto"/>
        <w:jc w:val="center"/>
        <w:outlineLvl w:val="0"/>
        <w:rPr>
          <w:rFonts w:ascii="Times New Roman" w:hAnsi="Times New Roman"/>
          <w:b/>
          <w:sz w:val="26"/>
          <w:szCs w:val="26"/>
        </w:rPr>
      </w:pPr>
    </w:p>
    <w:p w:rsidR="0036492D" w:rsidRPr="00641042" w:rsidRDefault="0036492D" w:rsidP="0036492D">
      <w:pPr>
        <w:spacing w:after="0" w:line="240" w:lineRule="auto"/>
        <w:outlineLvl w:val="0"/>
        <w:rPr>
          <w:rFonts w:ascii="Times New Roman" w:hAnsi="Times New Roman"/>
          <w:sz w:val="26"/>
          <w:szCs w:val="26"/>
        </w:rPr>
      </w:pPr>
    </w:p>
    <w:tbl>
      <w:tblPr>
        <w:tblpPr w:leftFromText="141" w:rightFromText="141" w:vertAnchor="text" w:tblpX="-31" w:tblpY="1"/>
        <w:tblOverlap w:val="never"/>
        <w:tblW w:w="5000" w:type="pct"/>
        <w:tblCellMar>
          <w:left w:w="70" w:type="dxa"/>
          <w:right w:w="70" w:type="dxa"/>
        </w:tblCellMar>
        <w:tblLook w:val="04A0"/>
      </w:tblPr>
      <w:tblGrid>
        <w:gridCol w:w="501"/>
        <w:gridCol w:w="5787"/>
        <w:gridCol w:w="1137"/>
        <w:gridCol w:w="1787"/>
      </w:tblGrid>
      <w:tr w:rsidR="0036492D" w:rsidRPr="00641042" w:rsidTr="0036693B">
        <w:tc>
          <w:tcPr>
            <w:tcW w:w="272" w:type="pct"/>
            <w:hideMark/>
          </w:tcPr>
          <w:p w:rsidR="0036492D" w:rsidRPr="00641042" w:rsidRDefault="0036492D" w:rsidP="0036693B">
            <w:pPr>
              <w:spacing w:after="0" w:line="240" w:lineRule="auto"/>
              <w:rPr>
                <w:rFonts w:ascii="Times New Roman" w:eastAsia="Times New Roman" w:hAnsi="Times New Roman"/>
                <w:sz w:val="26"/>
                <w:szCs w:val="26"/>
              </w:rPr>
            </w:pPr>
          </w:p>
        </w:tc>
        <w:tc>
          <w:tcPr>
            <w:tcW w:w="3141" w:type="pct"/>
            <w:hideMark/>
          </w:tcPr>
          <w:p w:rsidR="0036492D" w:rsidRPr="00641042" w:rsidRDefault="0036492D" w:rsidP="0036693B">
            <w:pPr>
              <w:spacing w:after="0" w:line="240" w:lineRule="auto"/>
              <w:rPr>
                <w:rFonts w:ascii="Times New Roman" w:eastAsia="Times New Roman" w:hAnsi="Times New Roman"/>
                <w:sz w:val="26"/>
                <w:szCs w:val="26"/>
              </w:rPr>
            </w:pPr>
          </w:p>
        </w:tc>
        <w:tc>
          <w:tcPr>
            <w:tcW w:w="617" w:type="pct"/>
            <w:hideMark/>
          </w:tcPr>
          <w:p w:rsidR="0036492D" w:rsidRPr="00641042" w:rsidRDefault="0036492D" w:rsidP="0036693B">
            <w:pPr>
              <w:spacing w:after="0" w:line="240" w:lineRule="auto"/>
              <w:rPr>
                <w:rFonts w:ascii="Times New Roman" w:eastAsia="Times New Roman" w:hAnsi="Times New Roman"/>
                <w:sz w:val="26"/>
                <w:szCs w:val="26"/>
              </w:rPr>
            </w:pPr>
          </w:p>
        </w:tc>
        <w:tc>
          <w:tcPr>
            <w:tcW w:w="970" w:type="pct"/>
            <w:hideMark/>
          </w:tcPr>
          <w:p w:rsidR="0036492D" w:rsidRPr="00641042" w:rsidRDefault="0036492D" w:rsidP="0036693B">
            <w:pPr>
              <w:spacing w:after="0" w:line="240" w:lineRule="auto"/>
              <w:rPr>
                <w:rFonts w:ascii="Times New Roman" w:eastAsia="Times New Roman" w:hAnsi="Times New Roman"/>
                <w:sz w:val="26"/>
                <w:szCs w:val="26"/>
              </w:rPr>
            </w:pPr>
          </w:p>
        </w:tc>
      </w:tr>
      <w:tr w:rsidR="0036492D" w:rsidRPr="00641042" w:rsidTr="0036693B">
        <w:trPr>
          <w:trHeight w:val="412"/>
        </w:trPr>
        <w:tc>
          <w:tcPr>
            <w:tcW w:w="272" w:type="pct"/>
          </w:tcPr>
          <w:p w:rsidR="0036492D" w:rsidRPr="00641042" w:rsidRDefault="0036492D" w:rsidP="0036693B">
            <w:pPr>
              <w:spacing w:after="0" w:line="240" w:lineRule="auto"/>
              <w:rPr>
                <w:rFonts w:ascii="Times New Roman" w:hAnsi="Times New Roman"/>
                <w:bCs/>
                <w:sz w:val="26"/>
                <w:szCs w:val="26"/>
              </w:rPr>
            </w:pPr>
          </w:p>
        </w:tc>
        <w:tc>
          <w:tcPr>
            <w:tcW w:w="3141" w:type="pct"/>
            <w:hideMark/>
          </w:tcPr>
          <w:p w:rsidR="0036492D" w:rsidRPr="00641042" w:rsidRDefault="0036492D" w:rsidP="0036693B">
            <w:pPr>
              <w:spacing w:after="0" w:line="240" w:lineRule="auto"/>
              <w:jc w:val="center"/>
              <w:rPr>
                <w:rFonts w:ascii="Times New Roman" w:hAnsi="Times New Roman"/>
                <w:b/>
                <w:sz w:val="26"/>
                <w:szCs w:val="26"/>
              </w:rPr>
            </w:pPr>
            <w:r w:rsidRPr="00641042">
              <w:rPr>
                <w:rFonts w:ascii="Times New Roman" w:hAnsi="Times New Roman"/>
                <w:b/>
                <w:sz w:val="26"/>
                <w:szCs w:val="26"/>
              </w:rPr>
              <w:t>A hozott határozat tárgya:</w:t>
            </w:r>
          </w:p>
          <w:p w:rsidR="0036492D" w:rsidRPr="00641042" w:rsidRDefault="0036492D" w:rsidP="0036693B">
            <w:pPr>
              <w:spacing w:after="0" w:line="240" w:lineRule="auto"/>
              <w:jc w:val="center"/>
              <w:rPr>
                <w:rFonts w:ascii="Times New Roman" w:hAnsi="Times New Roman"/>
                <w:b/>
                <w:sz w:val="26"/>
                <w:szCs w:val="26"/>
              </w:rPr>
            </w:pPr>
          </w:p>
        </w:tc>
        <w:tc>
          <w:tcPr>
            <w:tcW w:w="617" w:type="pct"/>
            <w:hideMark/>
          </w:tcPr>
          <w:p w:rsidR="0036492D" w:rsidRPr="00641042" w:rsidRDefault="0036492D" w:rsidP="0036693B">
            <w:pPr>
              <w:spacing w:after="0" w:line="240" w:lineRule="auto"/>
              <w:ind w:right="-31"/>
              <w:jc w:val="center"/>
              <w:rPr>
                <w:rFonts w:ascii="Times New Roman" w:eastAsia="Times New Roman" w:hAnsi="Times New Roman"/>
                <w:bCs/>
                <w:sz w:val="26"/>
                <w:szCs w:val="26"/>
              </w:rPr>
            </w:pPr>
            <w:r w:rsidRPr="00641042">
              <w:rPr>
                <w:rFonts w:ascii="Times New Roman" w:eastAsia="Times New Roman" w:hAnsi="Times New Roman"/>
                <w:b/>
                <w:bCs/>
                <w:sz w:val="26"/>
                <w:szCs w:val="26"/>
              </w:rPr>
              <w:t>száma</w:t>
            </w:r>
          </w:p>
        </w:tc>
        <w:tc>
          <w:tcPr>
            <w:tcW w:w="970" w:type="pct"/>
            <w:hideMark/>
          </w:tcPr>
          <w:p w:rsidR="0036492D" w:rsidRPr="00641042" w:rsidRDefault="0036492D" w:rsidP="0036693B">
            <w:pPr>
              <w:spacing w:after="0" w:line="240" w:lineRule="auto"/>
              <w:ind w:right="-31"/>
              <w:jc w:val="center"/>
              <w:rPr>
                <w:rFonts w:ascii="Times New Roman" w:eastAsia="Times New Roman" w:hAnsi="Times New Roman"/>
                <w:bCs/>
                <w:sz w:val="26"/>
                <w:szCs w:val="26"/>
              </w:rPr>
            </w:pPr>
            <w:r w:rsidRPr="00641042">
              <w:rPr>
                <w:rFonts w:ascii="Times New Roman" w:eastAsia="Times New Roman" w:hAnsi="Times New Roman"/>
                <w:b/>
                <w:bCs/>
                <w:sz w:val="26"/>
                <w:szCs w:val="26"/>
              </w:rPr>
              <w:t>oldalszáma</w:t>
            </w:r>
          </w:p>
        </w:tc>
      </w:tr>
      <w:tr w:rsidR="0036492D" w:rsidRPr="00641042" w:rsidTr="0036693B">
        <w:trPr>
          <w:trHeight w:val="586"/>
        </w:trPr>
        <w:tc>
          <w:tcPr>
            <w:tcW w:w="272" w:type="pct"/>
            <w:hideMark/>
          </w:tcPr>
          <w:p w:rsidR="0036492D" w:rsidRPr="00641042" w:rsidRDefault="0036492D" w:rsidP="0036693B">
            <w:pPr>
              <w:spacing w:after="0" w:line="240" w:lineRule="auto"/>
              <w:jc w:val="center"/>
              <w:rPr>
                <w:rFonts w:ascii="Times New Roman" w:hAnsi="Times New Roman"/>
                <w:bCs/>
                <w:sz w:val="26"/>
                <w:szCs w:val="26"/>
              </w:rPr>
            </w:pPr>
          </w:p>
          <w:p w:rsidR="0036492D" w:rsidRPr="00641042" w:rsidRDefault="0036492D" w:rsidP="0036693B">
            <w:pPr>
              <w:spacing w:after="0" w:line="240" w:lineRule="auto"/>
              <w:jc w:val="center"/>
              <w:rPr>
                <w:rFonts w:ascii="Times New Roman" w:hAnsi="Times New Roman"/>
                <w:bCs/>
                <w:sz w:val="26"/>
                <w:szCs w:val="26"/>
              </w:rPr>
            </w:pPr>
            <w:r w:rsidRPr="00641042">
              <w:rPr>
                <w:rFonts w:ascii="Times New Roman" w:hAnsi="Times New Roman"/>
                <w:bCs/>
                <w:sz w:val="26"/>
                <w:szCs w:val="26"/>
              </w:rPr>
              <w:t>1.</w:t>
            </w:r>
          </w:p>
        </w:tc>
        <w:tc>
          <w:tcPr>
            <w:tcW w:w="3141" w:type="pct"/>
            <w:hideMark/>
          </w:tcPr>
          <w:p w:rsidR="0036492D" w:rsidRPr="00641042" w:rsidRDefault="0036492D" w:rsidP="0036693B">
            <w:pPr>
              <w:spacing w:after="0" w:line="240" w:lineRule="auto"/>
              <w:jc w:val="both"/>
              <w:rPr>
                <w:rFonts w:ascii="Times New Roman" w:eastAsia="Times New Roman" w:hAnsi="Times New Roman"/>
                <w:sz w:val="26"/>
                <w:szCs w:val="26"/>
              </w:rPr>
            </w:pPr>
            <w:r w:rsidRPr="00641042">
              <w:rPr>
                <w:rFonts w:ascii="Times New Roman" w:eastAsia="Times New Roman" w:hAnsi="Times New Roman"/>
                <w:sz w:val="26"/>
                <w:szCs w:val="26"/>
              </w:rPr>
              <w:t>Az ülés napirendjének és tárgyalási sorrendjének elfogadása</w:t>
            </w:r>
          </w:p>
          <w:p w:rsidR="0036492D" w:rsidRPr="00641042" w:rsidRDefault="0036492D" w:rsidP="0036693B">
            <w:pPr>
              <w:spacing w:after="0" w:line="240" w:lineRule="auto"/>
              <w:jc w:val="both"/>
              <w:rPr>
                <w:rFonts w:ascii="Times New Roman" w:eastAsia="Times New Roman" w:hAnsi="Times New Roman"/>
                <w:sz w:val="26"/>
                <w:szCs w:val="26"/>
              </w:rPr>
            </w:pPr>
          </w:p>
        </w:tc>
        <w:tc>
          <w:tcPr>
            <w:tcW w:w="617" w:type="pct"/>
            <w:vAlign w:val="center"/>
            <w:hideMark/>
          </w:tcPr>
          <w:p w:rsidR="0036492D" w:rsidRPr="00641042" w:rsidRDefault="0036492D" w:rsidP="0036693B">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164</w:t>
            </w:r>
          </w:p>
        </w:tc>
        <w:tc>
          <w:tcPr>
            <w:tcW w:w="970" w:type="pct"/>
            <w:vAlign w:val="center"/>
            <w:hideMark/>
          </w:tcPr>
          <w:p w:rsidR="0036492D" w:rsidRPr="00641042" w:rsidRDefault="0036492D" w:rsidP="0036693B">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1-2</w:t>
            </w:r>
          </w:p>
        </w:tc>
      </w:tr>
      <w:tr w:rsidR="0036492D" w:rsidRPr="00641042" w:rsidTr="0036693B">
        <w:trPr>
          <w:trHeight w:val="329"/>
        </w:trPr>
        <w:tc>
          <w:tcPr>
            <w:tcW w:w="272" w:type="pct"/>
            <w:vAlign w:val="center"/>
            <w:hideMark/>
          </w:tcPr>
          <w:p w:rsidR="0036492D" w:rsidRPr="00641042" w:rsidRDefault="0036492D" w:rsidP="0036693B">
            <w:pPr>
              <w:spacing w:before="120" w:after="0" w:line="240" w:lineRule="auto"/>
              <w:jc w:val="center"/>
              <w:rPr>
                <w:rFonts w:ascii="Times New Roman" w:hAnsi="Times New Roman"/>
                <w:bCs/>
                <w:sz w:val="26"/>
                <w:szCs w:val="26"/>
              </w:rPr>
            </w:pPr>
            <w:r w:rsidRPr="00641042">
              <w:rPr>
                <w:rFonts w:ascii="Times New Roman" w:hAnsi="Times New Roman"/>
                <w:bCs/>
                <w:sz w:val="26"/>
                <w:szCs w:val="26"/>
              </w:rPr>
              <w:t xml:space="preserve">2. </w:t>
            </w:r>
          </w:p>
        </w:tc>
        <w:tc>
          <w:tcPr>
            <w:tcW w:w="3141" w:type="pct"/>
            <w:hideMark/>
          </w:tcPr>
          <w:p w:rsidR="0036492D" w:rsidRPr="00641042" w:rsidRDefault="0036492D" w:rsidP="0036693B">
            <w:pPr>
              <w:spacing w:after="0"/>
              <w:jc w:val="both"/>
              <w:rPr>
                <w:rFonts w:ascii="Times New Roman" w:hAnsi="Times New Roman"/>
                <w:bCs/>
                <w:sz w:val="26"/>
                <w:szCs w:val="26"/>
              </w:rPr>
            </w:pPr>
            <w:r>
              <w:rPr>
                <w:rFonts w:ascii="Times New Roman" w:hAnsi="Times New Roman"/>
                <w:bCs/>
                <w:sz w:val="26"/>
                <w:szCs w:val="26"/>
              </w:rPr>
              <w:t xml:space="preserve">A </w:t>
            </w:r>
            <w:proofErr w:type="gramStart"/>
            <w:r>
              <w:rPr>
                <w:rFonts w:ascii="Times New Roman" w:hAnsi="Times New Roman"/>
                <w:bCs/>
                <w:sz w:val="26"/>
                <w:szCs w:val="26"/>
              </w:rPr>
              <w:t>Tisza-menti virágzás</w:t>
            </w:r>
            <w:proofErr w:type="gramEnd"/>
            <w:r>
              <w:rPr>
                <w:rFonts w:ascii="Times New Roman" w:hAnsi="Times New Roman"/>
                <w:bCs/>
                <w:sz w:val="26"/>
                <w:szCs w:val="26"/>
              </w:rPr>
              <w:t xml:space="preserve"> 2 elnevezésű, az EFOP 1.5.3.-16-2017-00001 kódszámú projekt keretein belül „Marasztaló” – Letelepedést és helyben maradást ösztönző támogatási rendszer humán közszolgáltatásban dolgozóknak ösztönző rendszer alapítása</w:t>
            </w:r>
          </w:p>
        </w:tc>
        <w:tc>
          <w:tcPr>
            <w:tcW w:w="617" w:type="pct"/>
            <w:vAlign w:val="center"/>
            <w:hideMark/>
          </w:tcPr>
          <w:p w:rsidR="0036492D" w:rsidRPr="00641042" w:rsidRDefault="0036492D" w:rsidP="0036693B">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165</w:t>
            </w:r>
          </w:p>
        </w:tc>
        <w:tc>
          <w:tcPr>
            <w:tcW w:w="970" w:type="pct"/>
            <w:vAlign w:val="center"/>
            <w:hideMark/>
          </w:tcPr>
          <w:p w:rsidR="0036492D" w:rsidRPr="00641042" w:rsidRDefault="0036492D" w:rsidP="0036693B">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4-5</w:t>
            </w:r>
          </w:p>
        </w:tc>
      </w:tr>
    </w:tbl>
    <w:p w:rsidR="0036492D" w:rsidRPr="00641042" w:rsidRDefault="0036492D" w:rsidP="0036492D">
      <w:pPr>
        <w:spacing w:after="0" w:line="240" w:lineRule="auto"/>
        <w:ind w:left="284" w:hanging="284"/>
        <w:jc w:val="both"/>
        <w:rPr>
          <w:rFonts w:ascii="Times New Roman" w:hAnsi="Times New Roman"/>
          <w:b/>
          <w:sz w:val="26"/>
          <w:szCs w:val="26"/>
        </w:rPr>
      </w:pPr>
    </w:p>
    <w:p w:rsidR="0036492D" w:rsidRPr="00641042" w:rsidRDefault="0036492D" w:rsidP="0036492D">
      <w:pPr>
        <w:spacing w:after="0" w:line="240" w:lineRule="auto"/>
        <w:ind w:left="284" w:hanging="284"/>
        <w:rPr>
          <w:rFonts w:ascii="Times New Roman" w:hAnsi="Times New Roman"/>
          <w:b/>
          <w:sz w:val="26"/>
          <w:szCs w:val="26"/>
          <w:u w:val="single"/>
        </w:rPr>
      </w:pPr>
    </w:p>
    <w:p w:rsidR="0036492D" w:rsidRPr="00FC5EA4" w:rsidRDefault="0036492D" w:rsidP="0036492D">
      <w:pPr>
        <w:rPr>
          <w:rFonts w:ascii="Times New Roman" w:hAnsi="Times New Roman"/>
          <w:b/>
          <w:sz w:val="26"/>
          <w:szCs w:val="26"/>
          <w:u w:val="single"/>
        </w:rPr>
      </w:pPr>
      <w:r>
        <w:rPr>
          <w:rFonts w:ascii="Times New Roman" w:hAnsi="Times New Roman"/>
          <w:sz w:val="26"/>
          <w:szCs w:val="26"/>
        </w:rPr>
        <w:br w:type="page"/>
      </w:r>
      <w:r w:rsidRPr="00FC5EA4">
        <w:rPr>
          <w:rFonts w:ascii="Times New Roman" w:hAnsi="Times New Roman"/>
          <w:b/>
          <w:sz w:val="26"/>
          <w:szCs w:val="26"/>
          <w:u w:val="single"/>
        </w:rPr>
        <w:lastRenderedPageBreak/>
        <w:t>A megalkotott rendeletek száma és tárgya:</w:t>
      </w:r>
    </w:p>
    <w:p w:rsidR="0036492D" w:rsidRPr="00FC5EA4" w:rsidRDefault="0036492D" w:rsidP="0036492D">
      <w:pPr>
        <w:spacing w:after="0" w:line="240" w:lineRule="auto"/>
        <w:rPr>
          <w:rFonts w:ascii="Times New Roman" w:hAnsi="Times New Roman"/>
          <w:sz w:val="26"/>
          <w:szCs w:val="26"/>
        </w:rPr>
      </w:pPr>
    </w:p>
    <w:p w:rsidR="0036492D" w:rsidRPr="00965A35" w:rsidRDefault="0036492D" w:rsidP="0036492D">
      <w:pPr>
        <w:spacing w:after="0" w:line="240" w:lineRule="auto"/>
        <w:ind w:left="1416" w:hanging="1416"/>
        <w:jc w:val="both"/>
        <w:rPr>
          <w:rFonts w:ascii="Times New Roman" w:hAnsi="Times New Roman"/>
          <w:b/>
          <w:sz w:val="26"/>
          <w:szCs w:val="26"/>
          <w:u w:val="single"/>
        </w:rPr>
      </w:pPr>
      <w:r>
        <w:rPr>
          <w:rFonts w:ascii="Times New Roman" w:hAnsi="Times New Roman"/>
          <w:b/>
          <w:sz w:val="26"/>
          <w:szCs w:val="26"/>
          <w:u w:val="single"/>
        </w:rPr>
        <w:t>23/2019. (IX</w:t>
      </w:r>
      <w:r w:rsidRPr="00965A35">
        <w:rPr>
          <w:rFonts w:ascii="Times New Roman" w:hAnsi="Times New Roman"/>
          <w:b/>
          <w:sz w:val="26"/>
          <w:szCs w:val="26"/>
          <w:u w:val="single"/>
        </w:rPr>
        <w:t>.</w:t>
      </w:r>
      <w:r>
        <w:rPr>
          <w:rFonts w:ascii="Times New Roman" w:hAnsi="Times New Roman"/>
          <w:b/>
          <w:sz w:val="26"/>
          <w:szCs w:val="26"/>
          <w:u w:val="single"/>
        </w:rPr>
        <w:t>04</w:t>
      </w:r>
      <w:r w:rsidRPr="00965A35">
        <w:rPr>
          <w:rFonts w:ascii="Times New Roman" w:hAnsi="Times New Roman"/>
          <w:b/>
          <w:sz w:val="26"/>
          <w:szCs w:val="26"/>
          <w:u w:val="single"/>
        </w:rPr>
        <w:t>) önkormányzati rendelet</w:t>
      </w:r>
    </w:p>
    <w:p w:rsidR="0036492D" w:rsidRPr="00E31366" w:rsidRDefault="0036492D" w:rsidP="0036492D">
      <w:pPr>
        <w:spacing w:after="0" w:line="240" w:lineRule="auto"/>
        <w:jc w:val="both"/>
        <w:rPr>
          <w:rFonts w:ascii="Times New Roman" w:hAnsi="Times New Roman"/>
          <w:sz w:val="26"/>
          <w:szCs w:val="26"/>
        </w:rPr>
      </w:pPr>
      <w:r>
        <w:rPr>
          <w:rFonts w:ascii="Times New Roman" w:hAnsi="Times New Roman"/>
          <w:b/>
          <w:sz w:val="26"/>
          <w:szCs w:val="26"/>
        </w:rPr>
        <w:t>„</w:t>
      </w:r>
      <w:r w:rsidRPr="00E31366">
        <w:rPr>
          <w:rFonts w:ascii="Times New Roman" w:hAnsi="Times New Roman"/>
          <w:b/>
          <w:i/>
          <w:sz w:val="26"/>
          <w:szCs w:val="26"/>
        </w:rPr>
        <w:t>Az Önkormányzat és Szervei Szervezeti és Működési Szabályzatáról”</w:t>
      </w:r>
      <w:r w:rsidRPr="00E31366">
        <w:rPr>
          <w:rFonts w:ascii="Times New Roman" w:hAnsi="Times New Roman"/>
          <w:b/>
          <w:sz w:val="26"/>
          <w:szCs w:val="26"/>
        </w:rPr>
        <w:t xml:space="preserve"> </w:t>
      </w:r>
      <w:r w:rsidRPr="00E31366">
        <w:rPr>
          <w:rFonts w:ascii="Times New Roman" w:hAnsi="Times New Roman"/>
          <w:sz w:val="26"/>
          <w:szCs w:val="26"/>
        </w:rPr>
        <w:t>szóló 1/2013. (I. 31.) önkormányzati rendelet módosításáról</w:t>
      </w:r>
    </w:p>
    <w:p w:rsidR="0036492D" w:rsidRPr="00E31366" w:rsidRDefault="0036492D" w:rsidP="0036492D">
      <w:pPr>
        <w:spacing w:after="0" w:line="240" w:lineRule="auto"/>
        <w:jc w:val="both"/>
        <w:rPr>
          <w:rFonts w:ascii="Times New Roman" w:hAnsi="Times New Roman"/>
          <w:b/>
          <w:sz w:val="26"/>
          <w:szCs w:val="26"/>
        </w:rPr>
      </w:pPr>
    </w:p>
    <w:p w:rsidR="0036492D" w:rsidRPr="00E31366" w:rsidRDefault="0036492D" w:rsidP="0036492D">
      <w:pPr>
        <w:spacing w:after="0" w:line="240" w:lineRule="auto"/>
        <w:jc w:val="both"/>
        <w:rPr>
          <w:rFonts w:ascii="Times New Roman" w:hAnsi="Times New Roman"/>
          <w:b/>
          <w:sz w:val="26"/>
          <w:szCs w:val="26"/>
        </w:rPr>
      </w:pPr>
    </w:p>
    <w:p w:rsidR="0036492D" w:rsidRPr="00675204" w:rsidRDefault="0036492D" w:rsidP="0036492D">
      <w:pPr>
        <w:spacing w:after="0" w:line="240" w:lineRule="auto"/>
        <w:jc w:val="center"/>
        <w:rPr>
          <w:rFonts w:ascii="Times New Roman" w:hAnsi="Times New Roman"/>
          <w:sz w:val="26"/>
          <w:szCs w:val="26"/>
        </w:rPr>
      </w:pPr>
      <w:r w:rsidRPr="00675204">
        <w:rPr>
          <w:rFonts w:ascii="Times New Roman" w:hAnsi="Times New Roman"/>
          <w:sz w:val="26"/>
          <w:szCs w:val="26"/>
        </w:rPr>
        <w:t>„NET</w:t>
      </w:r>
      <w:proofErr w:type="gramStart"/>
      <w:r w:rsidRPr="00675204">
        <w:rPr>
          <w:rFonts w:ascii="Times New Roman" w:hAnsi="Times New Roman"/>
          <w:sz w:val="26"/>
          <w:szCs w:val="26"/>
        </w:rPr>
        <w:t>” ,</w:t>
      </w:r>
      <w:proofErr w:type="gramEnd"/>
      <w:r w:rsidRPr="00675204">
        <w:rPr>
          <w:rFonts w:ascii="Times New Roman" w:hAnsi="Times New Roman"/>
          <w:sz w:val="26"/>
          <w:szCs w:val="26"/>
        </w:rPr>
        <w:t xml:space="preserve"> „I”</w:t>
      </w:r>
    </w:p>
    <w:p w:rsidR="0036492D" w:rsidRPr="005851EA" w:rsidRDefault="0036492D" w:rsidP="0036492D">
      <w:pPr>
        <w:rPr>
          <w:rFonts w:ascii="Times New Roman" w:hAnsi="Times New Roman"/>
          <w:sz w:val="26"/>
          <w:szCs w:val="26"/>
        </w:rPr>
      </w:pPr>
    </w:p>
    <w:p w:rsidR="0036492D" w:rsidRDefault="0036492D">
      <w:pPr>
        <w:rPr>
          <w:rFonts w:ascii="Times New Roman" w:hAnsi="Times New Roman"/>
          <w:b/>
          <w:sz w:val="26"/>
          <w:szCs w:val="26"/>
        </w:rPr>
      </w:pPr>
      <w:r>
        <w:rPr>
          <w:rFonts w:ascii="Times New Roman" w:hAnsi="Times New Roman"/>
          <w:b/>
          <w:sz w:val="26"/>
          <w:szCs w:val="26"/>
        </w:rPr>
        <w:br w:type="page"/>
      </w:r>
    </w:p>
    <w:p w:rsidR="00271AC5" w:rsidRDefault="00271AC5" w:rsidP="00271AC5">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lastRenderedPageBreak/>
        <w:t>Önk</w:t>
      </w:r>
      <w:proofErr w:type="spellEnd"/>
      <w:r>
        <w:rPr>
          <w:rFonts w:ascii="Times New Roman" w:hAnsi="Times New Roman"/>
          <w:b/>
          <w:sz w:val="26"/>
          <w:szCs w:val="26"/>
        </w:rPr>
        <w:t>/5-18/2019.</w:t>
      </w:r>
    </w:p>
    <w:p w:rsidR="00271AC5" w:rsidRDefault="00271AC5" w:rsidP="00271AC5">
      <w:pPr>
        <w:spacing w:after="0" w:line="240" w:lineRule="auto"/>
        <w:ind w:left="284" w:hanging="284"/>
        <w:jc w:val="both"/>
        <w:rPr>
          <w:rFonts w:ascii="Times New Roman" w:hAnsi="Times New Roman"/>
          <w:b/>
          <w:sz w:val="26"/>
          <w:szCs w:val="26"/>
        </w:rPr>
      </w:pPr>
    </w:p>
    <w:p w:rsidR="00271AC5" w:rsidRDefault="00271AC5" w:rsidP="00271AC5">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271AC5" w:rsidRDefault="00271AC5" w:rsidP="00271AC5">
      <w:pPr>
        <w:spacing w:after="0" w:line="240" w:lineRule="auto"/>
        <w:jc w:val="center"/>
        <w:rPr>
          <w:rFonts w:ascii="Times New Roman" w:hAnsi="Times New Roman"/>
          <w:b/>
          <w:bCs/>
          <w:sz w:val="26"/>
          <w:szCs w:val="26"/>
        </w:rPr>
      </w:pPr>
    </w:p>
    <w:p w:rsidR="00271AC5" w:rsidRDefault="00271AC5" w:rsidP="00271AC5">
      <w:pPr>
        <w:spacing w:after="0" w:line="240" w:lineRule="auto"/>
        <w:jc w:val="center"/>
        <w:rPr>
          <w:rFonts w:ascii="Times New Roman" w:hAnsi="Times New Roman"/>
          <w:b/>
          <w:bCs/>
          <w:sz w:val="26"/>
          <w:szCs w:val="26"/>
        </w:rPr>
      </w:pPr>
    </w:p>
    <w:p w:rsidR="00271AC5" w:rsidRDefault="00271AC5" w:rsidP="00271AC5">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2019. szeptember 3-án </w:t>
      </w:r>
      <w:r>
        <w:rPr>
          <w:rFonts w:ascii="Times New Roman" w:hAnsi="Times New Roman"/>
          <w:i/>
          <w:iCs/>
          <w:sz w:val="26"/>
          <w:szCs w:val="26"/>
        </w:rPr>
        <w:t>(kedden),</w:t>
      </w:r>
      <w:r>
        <w:rPr>
          <w:rFonts w:ascii="Times New Roman" w:hAnsi="Times New Roman"/>
          <w:b/>
          <w:iCs/>
          <w:sz w:val="26"/>
          <w:szCs w:val="26"/>
        </w:rPr>
        <w:t xml:space="preserve"> 08.00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18</w:t>
      </w:r>
      <w:r>
        <w:rPr>
          <w:rFonts w:ascii="Times New Roman" w:hAnsi="Times New Roman"/>
          <w:b/>
          <w:bCs/>
          <w:iCs/>
          <w:sz w:val="26"/>
          <w:szCs w:val="26"/>
        </w:rPr>
        <w:t>.</w:t>
      </w:r>
      <w:r>
        <w:rPr>
          <w:rFonts w:ascii="Times New Roman" w:hAnsi="Times New Roman"/>
          <w:sz w:val="26"/>
          <w:szCs w:val="26"/>
        </w:rPr>
        <w:t xml:space="preserve"> (</w:t>
      </w:r>
      <w:r w:rsidRPr="00271AC5">
        <w:rPr>
          <w:rFonts w:ascii="Times New Roman" w:hAnsi="Times New Roman"/>
          <w:i/>
          <w:sz w:val="26"/>
          <w:szCs w:val="26"/>
        </w:rPr>
        <w:t>rendkívüli</w:t>
      </w:r>
      <w:r>
        <w:rPr>
          <w:rFonts w:ascii="Times New Roman" w:hAnsi="Times New Roman"/>
          <w:sz w:val="26"/>
          <w:szCs w:val="26"/>
        </w:rPr>
        <w:t xml:space="preserve">) nyilvános </w:t>
      </w:r>
      <w:r>
        <w:rPr>
          <w:rFonts w:ascii="Times New Roman" w:hAnsi="Times New Roman"/>
          <w:bCs/>
          <w:iCs/>
          <w:sz w:val="26"/>
          <w:szCs w:val="26"/>
        </w:rPr>
        <w:t>üléséről.</w:t>
      </w:r>
    </w:p>
    <w:p w:rsidR="00271AC5" w:rsidRDefault="00271AC5" w:rsidP="00271AC5">
      <w:pPr>
        <w:spacing w:after="0" w:line="240" w:lineRule="auto"/>
        <w:jc w:val="both"/>
        <w:rPr>
          <w:rFonts w:ascii="Times New Roman" w:hAnsi="Times New Roman"/>
          <w:bCs/>
          <w:iCs/>
          <w:sz w:val="26"/>
          <w:szCs w:val="26"/>
        </w:rPr>
      </w:pPr>
    </w:p>
    <w:p w:rsidR="00271AC5" w:rsidRDefault="00271AC5" w:rsidP="00271AC5">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271AC5" w:rsidRDefault="00271AC5" w:rsidP="00271AC5">
      <w:pPr>
        <w:spacing w:after="0" w:line="240" w:lineRule="auto"/>
        <w:jc w:val="both"/>
        <w:rPr>
          <w:rFonts w:ascii="Times New Roman" w:hAnsi="Times New Roman"/>
          <w:sz w:val="26"/>
          <w:szCs w:val="26"/>
        </w:rPr>
      </w:pPr>
    </w:p>
    <w:p w:rsidR="00271AC5" w:rsidRDefault="00271AC5" w:rsidP="00271AC5">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Fábián György, Havasi Jánosné, Máté Attila, Murányi László, Nagypál Sándor és Dr. Somogyi Árpád képviselők </w:t>
      </w:r>
      <w:r>
        <w:rPr>
          <w:rFonts w:ascii="Times New Roman" w:hAnsi="Times New Roman"/>
          <w:b/>
          <w:i/>
          <w:sz w:val="26"/>
          <w:szCs w:val="26"/>
        </w:rPr>
        <w:t>összesen 8-an,</w:t>
      </w:r>
      <w:r>
        <w:rPr>
          <w:rFonts w:ascii="Times New Roman" w:hAnsi="Times New Roman"/>
          <w:sz w:val="26"/>
          <w:szCs w:val="26"/>
        </w:rPr>
        <w:t xml:space="preserve"> </w:t>
      </w:r>
    </w:p>
    <w:p w:rsidR="00271AC5" w:rsidRDefault="00271AC5" w:rsidP="00271AC5">
      <w:pPr>
        <w:spacing w:after="0" w:line="240" w:lineRule="auto"/>
        <w:jc w:val="both"/>
        <w:rPr>
          <w:rFonts w:ascii="Times New Roman" w:hAnsi="Times New Roman"/>
          <w:sz w:val="26"/>
          <w:szCs w:val="26"/>
        </w:rPr>
      </w:pPr>
    </w:p>
    <w:p w:rsidR="00271AC5" w:rsidRDefault="00271AC5" w:rsidP="00271AC5">
      <w:pPr>
        <w:spacing w:after="0" w:line="240" w:lineRule="auto"/>
        <w:jc w:val="both"/>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xml:space="preserve"> Polgármesteri Hivatal részéről Dr. Juhász László jegyző, Dr. Kádár Judit aljegyző</w:t>
      </w:r>
    </w:p>
    <w:p w:rsidR="00271AC5" w:rsidRDefault="00271AC5" w:rsidP="00271AC5">
      <w:pPr>
        <w:spacing w:after="0" w:line="240" w:lineRule="auto"/>
        <w:jc w:val="both"/>
        <w:rPr>
          <w:rFonts w:ascii="Times New Roman" w:hAnsi="Times New Roman"/>
          <w:sz w:val="26"/>
          <w:szCs w:val="26"/>
        </w:rPr>
      </w:pPr>
    </w:p>
    <w:p w:rsidR="00271AC5" w:rsidRDefault="00271AC5" w:rsidP="00271AC5">
      <w:pPr>
        <w:spacing w:after="0" w:line="240" w:lineRule="auto"/>
        <w:jc w:val="both"/>
        <w:rPr>
          <w:rFonts w:ascii="Times New Roman" w:hAnsi="Times New Roman"/>
          <w:sz w:val="26"/>
          <w:szCs w:val="26"/>
        </w:rPr>
      </w:pPr>
      <w:r>
        <w:rPr>
          <w:rFonts w:ascii="Times New Roman" w:hAnsi="Times New Roman"/>
          <w:sz w:val="26"/>
          <w:szCs w:val="26"/>
        </w:rPr>
        <w:t>Hajdú Anikó, a Csongrádi Hírmondó főszerkesztője, Ambrus Róbert, a Városi Televízió képviseletében</w:t>
      </w:r>
    </w:p>
    <w:p w:rsidR="00271AC5" w:rsidRDefault="00271AC5" w:rsidP="00271AC5">
      <w:pPr>
        <w:spacing w:after="0" w:line="240" w:lineRule="auto"/>
        <w:jc w:val="center"/>
        <w:rPr>
          <w:rFonts w:ascii="Times New Roman" w:hAnsi="Times New Roman"/>
          <w:sz w:val="26"/>
          <w:szCs w:val="26"/>
        </w:rPr>
      </w:pPr>
    </w:p>
    <w:p w:rsidR="00271AC5" w:rsidRDefault="00271AC5" w:rsidP="00271AC5">
      <w:pPr>
        <w:spacing w:after="0" w:line="240" w:lineRule="auto"/>
        <w:jc w:val="both"/>
        <w:rPr>
          <w:rFonts w:ascii="Times New Roman" w:hAnsi="Times New Roman"/>
          <w:b/>
          <w:sz w:val="26"/>
          <w:szCs w:val="26"/>
          <w:u w:val="single"/>
        </w:rPr>
      </w:pPr>
      <w:r>
        <w:rPr>
          <w:rFonts w:ascii="Times New Roman" w:hAnsi="Times New Roman"/>
          <w:b/>
          <w:sz w:val="26"/>
          <w:szCs w:val="26"/>
          <w:u w:val="single"/>
        </w:rPr>
        <w:t>Igazoltan távolmaradt</w:t>
      </w:r>
      <w:r>
        <w:rPr>
          <w:rFonts w:ascii="Times New Roman" w:hAnsi="Times New Roman"/>
          <w:sz w:val="26"/>
          <w:szCs w:val="26"/>
        </w:rPr>
        <w:t>: Bartókné Vincze Zsuzsanna, Gyovai Gáspár, Gyovai Zsolt, Laczkó Zsolt képviselők</w:t>
      </w:r>
    </w:p>
    <w:p w:rsidR="00271AC5" w:rsidRDefault="00271AC5" w:rsidP="00271AC5">
      <w:pPr>
        <w:spacing w:after="0" w:line="240" w:lineRule="auto"/>
        <w:jc w:val="both"/>
        <w:rPr>
          <w:rFonts w:ascii="Times New Roman" w:hAnsi="Times New Roman"/>
          <w:b/>
          <w:sz w:val="26"/>
          <w:szCs w:val="26"/>
          <w:u w:val="single"/>
        </w:rPr>
      </w:pPr>
    </w:p>
    <w:p w:rsidR="00271AC5" w:rsidRDefault="00271AC5" w:rsidP="00271AC5">
      <w:pPr>
        <w:spacing w:after="0" w:line="240" w:lineRule="auto"/>
        <w:jc w:val="both"/>
        <w:rPr>
          <w:rFonts w:ascii="Times New Roman" w:hAnsi="Times New Roman"/>
          <w:b/>
          <w:sz w:val="26"/>
          <w:szCs w:val="26"/>
          <w:u w:val="single"/>
        </w:rPr>
      </w:pPr>
      <w:r>
        <w:rPr>
          <w:rFonts w:ascii="Times New Roman" w:hAnsi="Times New Roman"/>
          <w:b/>
          <w:sz w:val="26"/>
          <w:szCs w:val="26"/>
          <w:u w:val="single"/>
        </w:rPr>
        <w:t>Napirend előtt:</w:t>
      </w:r>
    </w:p>
    <w:p w:rsidR="00271AC5" w:rsidRDefault="00271AC5" w:rsidP="00271AC5">
      <w:pPr>
        <w:spacing w:after="0" w:line="240" w:lineRule="auto"/>
        <w:jc w:val="both"/>
        <w:rPr>
          <w:rFonts w:ascii="Times New Roman" w:hAnsi="Times New Roman"/>
          <w:b/>
          <w:sz w:val="26"/>
          <w:szCs w:val="26"/>
          <w:u w:val="single"/>
        </w:rPr>
      </w:pPr>
    </w:p>
    <w:p w:rsidR="00271AC5" w:rsidRDefault="00271AC5" w:rsidP="00271AC5">
      <w:pPr>
        <w:pStyle w:val="Listaszerbekezds"/>
        <w:numPr>
          <w:ilvl w:val="0"/>
          <w:numId w:val="1"/>
        </w:numPr>
        <w:spacing w:after="0" w:line="240" w:lineRule="auto"/>
        <w:ind w:left="284" w:hanging="284"/>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határozatképes, mert a Képviselő-testület 12</w:t>
      </w:r>
      <w:r>
        <w:rPr>
          <w:rFonts w:ascii="Times New Roman" w:hAnsi="Times New Roman"/>
          <w:b/>
          <w:sz w:val="26"/>
          <w:szCs w:val="26"/>
        </w:rPr>
        <w:t xml:space="preserve"> </w:t>
      </w:r>
      <w:r>
        <w:rPr>
          <w:rFonts w:ascii="Times New Roman" w:hAnsi="Times New Roman"/>
          <w:sz w:val="26"/>
          <w:szCs w:val="26"/>
        </w:rPr>
        <w:t xml:space="preserve">tagja közül </w:t>
      </w:r>
      <w:r>
        <w:rPr>
          <w:rFonts w:ascii="Times New Roman" w:hAnsi="Times New Roman"/>
          <w:b/>
          <w:sz w:val="26"/>
          <w:szCs w:val="26"/>
        </w:rPr>
        <w:t>8</w:t>
      </w:r>
      <w:r>
        <w:rPr>
          <w:rFonts w:ascii="Times New Roman" w:hAnsi="Times New Roman"/>
          <w:sz w:val="26"/>
          <w:szCs w:val="26"/>
        </w:rPr>
        <w:t xml:space="preserve"> jelen van. </w:t>
      </w:r>
    </w:p>
    <w:p w:rsidR="00271AC5" w:rsidRDefault="00271AC5" w:rsidP="00271AC5">
      <w:pPr>
        <w:spacing w:after="0" w:line="240" w:lineRule="auto"/>
        <w:jc w:val="both"/>
        <w:rPr>
          <w:rFonts w:ascii="Times New Roman" w:hAnsi="Times New Roman"/>
          <w:sz w:val="26"/>
          <w:szCs w:val="26"/>
        </w:rPr>
      </w:pPr>
    </w:p>
    <w:p w:rsidR="00271AC5" w:rsidRDefault="00271AC5" w:rsidP="00271AC5">
      <w:pPr>
        <w:pStyle w:val="Nincstrkz"/>
        <w:numPr>
          <w:ilvl w:val="0"/>
          <w:numId w:val="1"/>
        </w:numPr>
        <w:ind w:left="284" w:hanging="284"/>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A mai rendkívüli ülés napirendjét a kiküldött meghívó szerint </w:t>
      </w:r>
      <w:r>
        <w:rPr>
          <w:rFonts w:ascii="Times New Roman" w:hAnsi="Times New Roman"/>
          <w:b/>
          <w:i/>
          <w:sz w:val="26"/>
          <w:szCs w:val="26"/>
        </w:rPr>
        <w:t>sürgősséggel</w:t>
      </w:r>
      <w:r>
        <w:rPr>
          <w:rFonts w:ascii="Times New Roman" w:hAnsi="Times New Roman"/>
          <w:sz w:val="26"/>
          <w:szCs w:val="26"/>
        </w:rPr>
        <w:t xml:space="preserve"> bocsátja szavazásra.</w:t>
      </w:r>
    </w:p>
    <w:p w:rsidR="00271AC5" w:rsidRDefault="00271AC5" w:rsidP="00271AC5">
      <w:pPr>
        <w:pStyle w:val="Nincstrkz"/>
        <w:ind w:left="284"/>
        <w:jc w:val="both"/>
        <w:rPr>
          <w:rFonts w:ascii="Times New Roman" w:hAnsi="Times New Roman"/>
          <w:sz w:val="26"/>
          <w:szCs w:val="26"/>
          <w:u w:val="single"/>
        </w:rPr>
      </w:pPr>
    </w:p>
    <w:p w:rsidR="00271AC5" w:rsidRDefault="00271AC5" w:rsidP="00271AC5">
      <w:pPr>
        <w:pStyle w:val="Nincstrkz"/>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8 igen szavazattal a következő határozatot hozza:</w:t>
      </w:r>
    </w:p>
    <w:p w:rsidR="00271AC5" w:rsidRPr="00271AC5" w:rsidRDefault="00271AC5" w:rsidP="00271AC5">
      <w:pPr>
        <w:tabs>
          <w:tab w:val="left" w:pos="426"/>
        </w:tabs>
        <w:spacing w:after="0" w:line="240" w:lineRule="auto"/>
        <w:jc w:val="both"/>
        <w:rPr>
          <w:rFonts w:ascii="Times New Roman" w:hAnsi="Times New Roman"/>
          <w:sz w:val="26"/>
          <w:szCs w:val="26"/>
        </w:rPr>
      </w:pPr>
    </w:p>
    <w:p w:rsidR="00271AC5" w:rsidRPr="00271AC5" w:rsidRDefault="00271AC5" w:rsidP="00271AC5">
      <w:pPr>
        <w:tabs>
          <w:tab w:val="left" w:pos="426"/>
        </w:tabs>
        <w:spacing w:after="0" w:line="240" w:lineRule="auto"/>
        <w:jc w:val="both"/>
        <w:rPr>
          <w:rFonts w:ascii="Times New Roman" w:hAnsi="Times New Roman"/>
          <w:b/>
          <w:sz w:val="26"/>
          <w:szCs w:val="26"/>
          <w:u w:val="single"/>
        </w:rPr>
      </w:pPr>
      <w:r w:rsidRPr="00271AC5">
        <w:rPr>
          <w:rFonts w:ascii="Times New Roman" w:hAnsi="Times New Roman"/>
          <w:b/>
          <w:sz w:val="26"/>
          <w:szCs w:val="26"/>
          <w:u w:val="single"/>
        </w:rPr>
        <w:t>164/2019. (IX.3.) önkormányzati</w:t>
      </w:r>
    </w:p>
    <w:p w:rsidR="00271AC5" w:rsidRPr="00271AC5" w:rsidRDefault="00271AC5" w:rsidP="00271AC5">
      <w:pPr>
        <w:tabs>
          <w:tab w:val="left" w:pos="426"/>
        </w:tabs>
        <w:spacing w:after="0" w:line="240" w:lineRule="auto"/>
        <w:jc w:val="both"/>
        <w:rPr>
          <w:rFonts w:ascii="Times New Roman" w:hAnsi="Times New Roman"/>
          <w:sz w:val="26"/>
          <w:szCs w:val="26"/>
        </w:rPr>
      </w:pPr>
    </w:p>
    <w:p w:rsidR="00271AC5" w:rsidRPr="00271AC5" w:rsidRDefault="00271AC5" w:rsidP="00271AC5">
      <w:pPr>
        <w:tabs>
          <w:tab w:val="left" w:pos="426"/>
        </w:tabs>
        <w:spacing w:after="0" w:line="240" w:lineRule="auto"/>
        <w:jc w:val="center"/>
        <w:rPr>
          <w:rFonts w:ascii="Times New Roman" w:hAnsi="Times New Roman"/>
          <w:sz w:val="26"/>
          <w:szCs w:val="26"/>
        </w:rPr>
      </w:pPr>
      <w:r w:rsidRPr="00271AC5">
        <w:rPr>
          <w:rFonts w:ascii="Times New Roman" w:hAnsi="Times New Roman"/>
          <w:sz w:val="26"/>
          <w:szCs w:val="26"/>
        </w:rPr>
        <w:t>H a t á r o z a t</w:t>
      </w:r>
    </w:p>
    <w:p w:rsidR="00271AC5" w:rsidRPr="00271AC5" w:rsidRDefault="00271AC5" w:rsidP="00271AC5">
      <w:pPr>
        <w:tabs>
          <w:tab w:val="left" w:pos="426"/>
        </w:tabs>
        <w:spacing w:after="0" w:line="240" w:lineRule="auto"/>
        <w:jc w:val="both"/>
        <w:rPr>
          <w:rFonts w:ascii="Times New Roman" w:hAnsi="Times New Roman"/>
          <w:sz w:val="26"/>
          <w:szCs w:val="26"/>
        </w:rPr>
      </w:pPr>
    </w:p>
    <w:p w:rsidR="00271AC5" w:rsidRPr="00271AC5" w:rsidRDefault="00271AC5" w:rsidP="00271AC5">
      <w:pPr>
        <w:tabs>
          <w:tab w:val="left" w:pos="426"/>
        </w:tabs>
        <w:spacing w:after="0" w:line="240" w:lineRule="auto"/>
        <w:jc w:val="both"/>
        <w:rPr>
          <w:rFonts w:ascii="Times New Roman" w:hAnsi="Times New Roman"/>
          <w:sz w:val="26"/>
          <w:szCs w:val="26"/>
        </w:rPr>
      </w:pPr>
      <w:r w:rsidRPr="00271AC5">
        <w:rPr>
          <w:rFonts w:ascii="Times New Roman" w:hAnsi="Times New Roman"/>
          <w:sz w:val="26"/>
          <w:szCs w:val="26"/>
        </w:rPr>
        <w:t>Csongrád Városi Önkormányzat Képviselő-testülete a 2019. szeptember 3-ai rendkívüli ülésének napirendjét a következők szerint állapítja meg:</w:t>
      </w:r>
    </w:p>
    <w:p w:rsidR="00271AC5" w:rsidRPr="00271AC5" w:rsidRDefault="00271AC5" w:rsidP="00271AC5">
      <w:pPr>
        <w:tabs>
          <w:tab w:val="left" w:pos="426"/>
        </w:tabs>
        <w:spacing w:after="0" w:line="240" w:lineRule="auto"/>
        <w:jc w:val="both"/>
        <w:rPr>
          <w:rFonts w:ascii="Times New Roman" w:hAnsi="Times New Roman"/>
          <w:sz w:val="26"/>
          <w:szCs w:val="26"/>
        </w:rPr>
      </w:pPr>
    </w:p>
    <w:p w:rsidR="00271AC5" w:rsidRPr="00271AC5" w:rsidRDefault="00271AC5" w:rsidP="00271AC5">
      <w:pPr>
        <w:spacing w:after="0" w:line="240" w:lineRule="auto"/>
        <w:ind w:left="426" w:hanging="426"/>
        <w:jc w:val="both"/>
        <w:rPr>
          <w:rFonts w:ascii="Times New Roman" w:hAnsi="Times New Roman"/>
          <w:sz w:val="26"/>
          <w:szCs w:val="26"/>
        </w:rPr>
      </w:pPr>
      <w:r w:rsidRPr="00271AC5">
        <w:rPr>
          <w:rFonts w:ascii="Times New Roman" w:hAnsi="Times New Roman"/>
          <w:sz w:val="26"/>
          <w:szCs w:val="26"/>
        </w:rPr>
        <w:t xml:space="preserve">1. Javaslat a </w:t>
      </w:r>
      <w:proofErr w:type="gramStart"/>
      <w:r w:rsidRPr="00271AC5">
        <w:rPr>
          <w:rFonts w:ascii="Times New Roman" w:hAnsi="Times New Roman"/>
          <w:sz w:val="26"/>
          <w:szCs w:val="26"/>
        </w:rPr>
        <w:t>Tisza-menti virágzás</w:t>
      </w:r>
      <w:proofErr w:type="gramEnd"/>
      <w:r w:rsidRPr="00271AC5">
        <w:rPr>
          <w:rFonts w:ascii="Times New Roman" w:hAnsi="Times New Roman"/>
          <w:sz w:val="26"/>
          <w:szCs w:val="26"/>
        </w:rPr>
        <w:t xml:space="preserve"> 2 elnevezésű, az EFOP 1.5.3-16-2017-00001 kódszámú projekt keretein belül, „Marasztaló</w:t>
      </w:r>
      <w:bookmarkStart w:id="0" w:name="_Hlk17789643"/>
      <w:r w:rsidRPr="00271AC5">
        <w:rPr>
          <w:rFonts w:ascii="Times New Roman" w:hAnsi="Times New Roman"/>
          <w:sz w:val="26"/>
          <w:szCs w:val="26"/>
        </w:rPr>
        <w:t>”- Letelepedést és helyben maradást ösztönző támogatási rendszer humán közszolgáltatásban dolgozóknak ösztönző rendszer alapítására</w:t>
      </w:r>
    </w:p>
    <w:p w:rsidR="008B3DD0" w:rsidRDefault="008B3DD0">
      <w:pPr>
        <w:rPr>
          <w:rFonts w:ascii="Times New Roman" w:hAnsi="Times New Roman"/>
          <w:sz w:val="26"/>
          <w:szCs w:val="26"/>
        </w:rPr>
      </w:pPr>
      <w:r>
        <w:rPr>
          <w:rFonts w:ascii="Times New Roman" w:hAnsi="Times New Roman"/>
          <w:sz w:val="26"/>
          <w:szCs w:val="26"/>
        </w:rPr>
        <w:br w:type="page"/>
      </w:r>
    </w:p>
    <w:p w:rsidR="00271AC5" w:rsidRPr="00271AC5" w:rsidRDefault="008B3DD0" w:rsidP="008B3DD0">
      <w:pPr>
        <w:spacing w:after="0" w:line="240" w:lineRule="auto"/>
        <w:jc w:val="center"/>
        <w:rPr>
          <w:rFonts w:ascii="Times New Roman" w:hAnsi="Times New Roman"/>
          <w:sz w:val="26"/>
          <w:szCs w:val="26"/>
        </w:rPr>
      </w:pPr>
      <w:r>
        <w:rPr>
          <w:rFonts w:ascii="Times New Roman" w:hAnsi="Times New Roman"/>
          <w:sz w:val="26"/>
          <w:szCs w:val="26"/>
        </w:rPr>
        <w:lastRenderedPageBreak/>
        <w:t>2</w:t>
      </w:r>
    </w:p>
    <w:bookmarkEnd w:id="0"/>
    <w:p w:rsidR="00271AC5" w:rsidRPr="00271AC5" w:rsidRDefault="00271AC5" w:rsidP="00271AC5">
      <w:pPr>
        <w:spacing w:after="0" w:line="240" w:lineRule="auto"/>
        <w:ind w:left="426" w:hanging="426"/>
        <w:jc w:val="both"/>
        <w:rPr>
          <w:rFonts w:ascii="Times New Roman" w:hAnsi="Times New Roman"/>
          <w:sz w:val="26"/>
          <w:szCs w:val="26"/>
        </w:rPr>
      </w:pPr>
      <w:r w:rsidRPr="00271AC5">
        <w:rPr>
          <w:rFonts w:ascii="Times New Roman" w:hAnsi="Times New Roman"/>
          <w:sz w:val="26"/>
          <w:szCs w:val="26"/>
        </w:rPr>
        <w:t>2. Csongrád Városi Önkormányzat Szervezeti és Működési Szabályzatának módosítása (4. melléklet)</w:t>
      </w:r>
    </w:p>
    <w:p w:rsidR="00271AC5" w:rsidRPr="00271AC5" w:rsidRDefault="00271AC5" w:rsidP="00271AC5">
      <w:pPr>
        <w:tabs>
          <w:tab w:val="left" w:pos="426"/>
        </w:tabs>
        <w:spacing w:after="0" w:line="240" w:lineRule="auto"/>
        <w:jc w:val="both"/>
        <w:rPr>
          <w:rFonts w:ascii="Times New Roman" w:hAnsi="Times New Roman"/>
          <w:sz w:val="26"/>
          <w:szCs w:val="26"/>
        </w:rPr>
      </w:pPr>
    </w:p>
    <w:p w:rsidR="00271AC5" w:rsidRDefault="00250CD2" w:rsidP="00250CD2">
      <w:pPr>
        <w:pStyle w:val="Nincstrkz"/>
        <w:numPr>
          <w:ilvl w:val="0"/>
          <w:numId w:val="2"/>
        </w:numPr>
        <w:jc w:val="center"/>
        <w:rPr>
          <w:rFonts w:ascii="Times New Roman" w:eastAsia="Times New Roman" w:hAnsi="Times New Roman"/>
          <w:b/>
          <w:sz w:val="26"/>
          <w:szCs w:val="26"/>
        </w:rPr>
      </w:pPr>
      <w:r>
        <w:rPr>
          <w:rFonts w:ascii="Times New Roman" w:eastAsia="Times New Roman" w:hAnsi="Times New Roman"/>
          <w:b/>
          <w:sz w:val="26"/>
          <w:szCs w:val="26"/>
        </w:rPr>
        <w:t>- - -</w:t>
      </w:r>
    </w:p>
    <w:p w:rsidR="00250CD2" w:rsidRPr="00271AC5" w:rsidRDefault="00250CD2" w:rsidP="00EB24EF">
      <w:pPr>
        <w:pStyle w:val="Nincstrkz"/>
        <w:ind w:left="284" w:hanging="284"/>
        <w:jc w:val="both"/>
        <w:rPr>
          <w:rFonts w:ascii="Times New Roman" w:eastAsia="Times New Roman" w:hAnsi="Times New Roman"/>
          <w:b/>
          <w:sz w:val="26"/>
          <w:szCs w:val="26"/>
        </w:rPr>
      </w:pPr>
    </w:p>
    <w:p w:rsidR="0071662A" w:rsidRDefault="00EB24EF" w:rsidP="00EB24EF">
      <w:pPr>
        <w:spacing w:after="0" w:line="240" w:lineRule="auto"/>
        <w:jc w:val="both"/>
        <w:rPr>
          <w:rFonts w:ascii="Times New Roman" w:hAnsi="Times New Roman"/>
          <w:b/>
          <w:sz w:val="26"/>
          <w:szCs w:val="26"/>
          <w:u w:val="single"/>
        </w:rPr>
      </w:pPr>
      <w:r w:rsidRPr="00EB24EF">
        <w:rPr>
          <w:rFonts w:ascii="Times New Roman" w:hAnsi="Times New Roman"/>
          <w:b/>
          <w:sz w:val="26"/>
          <w:szCs w:val="26"/>
          <w:u w:val="single"/>
        </w:rPr>
        <w:t xml:space="preserve">1. Javaslat a </w:t>
      </w:r>
      <w:proofErr w:type="gramStart"/>
      <w:r w:rsidRPr="00EB24EF">
        <w:rPr>
          <w:rFonts w:ascii="Times New Roman" w:hAnsi="Times New Roman"/>
          <w:b/>
          <w:sz w:val="26"/>
          <w:szCs w:val="26"/>
          <w:u w:val="single"/>
        </w:rPr>
        <w:t>Tisza-menti virágzás</w:t>
      </w:r>
      <w:proofErr w:type="gramEnd"/>
      <w:r w:rsidRPr="00EB24EF">
        <w:rPr>
          <w:rFonts w:ascii="Times New Roman" w:hAnsi="Times New Roman"/>
          <w:b/>
          <w:sz w:val="26"/>
          <w:szCs w:val="26"/>
          <w:u w:val="single"/>
        </w:rPr>
        <w:t xml:space="preserve"> 2 elnevezésű, az EFOP 1.5.3.-16-2017-00001 kódszámú projekt keretein belül „Marasztaló” – Letelepedést és helyben maradást ösztönző támogatási rendszer humán közszolgáltatásban dolgozóknak ösztönző rendszer alapítására.</w:t>
      </w:r>
    </w:p>
    <w:p w:rsidR="00EB24EF" w:rsidRDefault="00EB24EF" w:rsidP="00EB24EF">
      <w:pPr>
        <w:spacing w:after="0" w:line="240" w:lineRule="auto"/>
        <w:jc w:val="both"/>
        <w:rPr>
          <w:rFonts w:ascii="Times New Roman" w:hAnsi="Times New Roman"/>
          <w:b/>
          <w:sz w:val="26"/>
          <w:szCs w:val="26"/>
          <w:u w:val="single"/>
        </w:rPr>
      </w:pPr>
    </w:p>
    <w:p w:rsidR="00980F02" w:rsidRDefault="00980F02" w:rsidP="00EB24EF">
      <w:pPr>
        <w:spacing w:after="0" w:line="240" w:lineRule="auto"/>
        <w:jc w:val="both"/>
        <w:rPr>
          <w:rFonts w:ascii="Times New Roman" w:hAnsi="Times New Roman"/>
          <w:b/>
          <w:sz w:val="26"/>
          <w:szCs w:val="26"/>
        </w:rPr>
      </w:pPr>
    </w:p>
    <w:p w:rsidR="00980F02" w:rsidRPr="00980F02" w:rsidRDefault="00980F02" w:rsidP="00EB24EF">
      <w:pPr>
        <w:spacing w:after="0" w:line="240" w:lineRule="auto"/>
        <w:jc w:val="both"/>
        <w:rPr>
          <w:rFonts w:ascii="Times New Roman" w:hAnsi="Times New Roman"/>
          <w:sz w:val="26"/>
          <w:szCs w:val="26"/>
        </w:rPr>
      </w:pPr>
      <w:r w:rsidRPr="002C7C2F">
        <w:rPr>
          <w:rFonts w:ascii="Times New Roman" w:hAnsi="Times New Roman"/>
          <w:sz w:val="26"/>
          <w:szCs w:val="26"/>
          <w:u w:val="single"/>
        </w:rPr>
        <w:t>Bedő Tamás:</w:t>
      </w:r>
      <w:r>
        <w:rPr>
          <w:rFonts w:ascii="Times New Roman" w:hAnsi="Times New Roman"/>
          <w:sz w:val="26"/>
          <w:szCs w:val="26"/>
        </w:rPr>
        <w:t xml:space="preserve"> Előterjesztői módosításként elmondja, hogy a határozati javaslat 4. pontja kiegészül azzal, hogy a soros ülésen a pénzügyi bizottság</w:t>
      </w:r>
      <w:r w:rsidR="008B3DD0">
        <w:rPr>
          <w:rFonts w:ascii="Times New Roman" w:hAnsi="Times New Roman"/>
          <w:sz w:val="26"/>
          <w:szCs w:val="26"/>
        </w:rPr>
        <w:t>,</w:t>
      </w:r>
      <w:r>
        <w:rPr>
          <w:rFonts w:ascii="Times New Roman" w:hAnsi="Times New Roman"/>
          <w:sz w:val="26"/>
          <w:szCs w:val="26"/>
        </w:rPr>
        <w:t xml:space="preserve"> tájékoztatást ad a nyertes pályázókról és a pályázat feltételrendszere közé bekerül, egy csatolható munkáltatói ajánlás, de </w:t>
      </w:r>
      <w:r w:rsidR="008B3DD0">
        <w:rPr>
          <w:rFonts w:ascii="Times New Roman" w:hAnsi="Times New Roman"/>
          <w:sz w:val="26"/>
          <w:szCs w:val="26"/>
        </w:rPr>
        <w:t xml:space="preserve">ez </w:t>
      </w:r>
      <w:r>
        <w:rPr>
          <w:rFonts w:ascii="Times New Roman" w:hAnsi="Times New Roman"/>
          <w:sz w:val="26"/>
          <w:szCs w:val="26"/>
        </w:rPr>
        <w:t xml:space="preserve">nem alapfeltétel. Ezzel segítik a pályázatok elbírását. Továbbra is 12 hónap a juttatási időszak, tehát október 1-től 2020. október 1-ig. </w:t>
      </w:r>
      <w:r w:rsidR="00FB4A79">
        <w:rPr>
          <w:rFonts w:ascii="Times New Roman" w:hAnsi="Times New Roman"/>
          <w:sz w:val="26"/>
          <w:szCs w:val="26"/>
        </w:rPr>
        <w:t>14 hónap maga a pályázati szakasz, támogatási szakasz 12 hónap, ez azért van benne, mert az elszámolást is meg kell csinálni. Az a lényeg, hogy 12 hónap a finanszírozás.</w:t>
      </w:r>
    </w:p>
    <w:p w:rsidR="00980F02" w:rsidRDefault="00980F02" w:rsidP="00EB24EF">
      <w:pPr>
        <w:spacing w:after="0" w:line="240" w:lineRule="auto"/>
        <w:jc w:val="both"/>
        <w:rPr>
          <w:rFonts w:ascii="Times New Roman" w:hAnsi="Times New Roman"/>
          <w:b/>
          <w:sz w:val="26"/>
          <w:szCs w:val="26"/>
        </w:rPr>
      </w:pPr>
    </w:p>
    <w:p w:rsidR="00EB24EF" w:rsidRPr="00EB24EF" w:rsidRDefault="00EB24EF" w:rsidP="00EB24EF">
      <w:pPr>
        <w:spacing w:after="0" w:line="240" w:lineRule="auto"/>
        <w:jc w:val="both"/>
        <w:rPr>
          <w:rFonts w:ascii="Times New Roman" w:hAnsi="Times New Roman"/>
          <w:b/>
          <w:sz w:val="26"/>
          <w:szCs w:val="26"/>
        </w:rPr>
      </w:pPr>
      <w:r w:rsidRPr="00EB24EF">
        <w:rPr>
          <w:rFonts w:ascii="Times New Roman" w:hAnsi="Times New Roman"/>
          <w:b/>
          <w:sz w:val="26"/>
          <w:szCs w:val="26"/>
        </w:rPr>
        <w:t>Bizottsági vélemények:</w:t>
      </w:r>
    </w:p>
    <w:p w:rsidR="00EB24EF" w:rsidRDefault="00EB24EF" w:rsidP="00EB24EF">
      <w:pPr>
        <w:spacing w:after="0" w:line="240" w:lineRule="auto"/>
        <w:jc w:val="both"/>
        <w:rPr>
          <w:rFonts w:ascii="Times New Roman" w:hAnsi="Times New Roman"/>
          <w:sz w:val="26"/>
          <w:szCs w:val="26"/>
        </w:rPr>
      </w:pPr>
    </w:p>
    <w:p w:rsidR="008B3DD0" w:rsidRDefault="00980F02" w:rsidP="00EB24EF">
      <w:pPr>
        <w:spacing w:after="0" w:line="240" w:lineRule="auto"/>
        <w:jc w:val="both"/>
        <w:rPr>
          <w:rFonts w:ascii="Times New Roman" w:hAnsi="Times New Roman"/>
          <w:sz w:val="26"/>
          <w:szCs w:val="26"/>
        </w:rPr>
      </w:pPr>
      <w:r w:rsidRPr="002C7C2F">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w:t>
      </w:r>
      <w:r w:rsidR="00FB4A79">
        <w:rPr>
          <w:rFonts w:ascii="Times New Roman" w:hAnsi="Times New Roman"/>
          <w:sz w:val="26"/>
          <w:szCs w:val="26"/>
        </w:rPr>
        <w:t xml:space="preserve">elmondja, hogy együttes ülésen tárgyalta az előterjesztést a jogi bizottsággal. Egy újabb Csongrádot is segítő pályázati lehetőség van előttük. A város 2017. decembere óta vesz részt ebben a </w:t>
      </w:r>
      <w:proofErr w:type="gramStart"/>
      <w:r w:rsidR="00FB4A79">
        <w:rPr>
          <w:rFonts w:ascii="Times New Roman" w:hAnsi="Times New Roman"/>
          <w:sz w:val="26"/>
          <w:szCs w:val="26"/>
        </w:rPr>
        <w:t>Tisza-menti virágzás</w:t>
      </w:r>
      <w:proofErr w:type="gramEnd"/>
      <w:r w:rsidR="00FB4A79">
        <w:rPr>
          <w:rFonts w:ascii="Times New Roman" w:hAnsi="Times New Roman"/>
          <w:sz w:val="26"/>
          <w:szCs w:val="26"/>
        </w:rPr>
        <w:t xml:space="preserve"> pályázatban. Az előkészítőknek megköszöni a pályázat találó nevét, „Marasztaló”. Ez egy nagyon érthető szó, azt szeretné a város, hogy minél több ember jönne ide Csongrádra. Azt szeretné a város, hogy minél több itt dolgozó ember maradna Csongrádon. Ezért egy bizonyos korhatárra gondol a pályázat kiírója. </w:t>
      </w:r>
      <w:r w:rsidR="008B3DD0">
        <w:rPr>
          <w:rFonts w:ascii="Times New Roman" w:hAnsi="Times New Roman"/>
          <w:sz w:val="26"/>
          <w:szCs w:val="26"/>
        </w:rPr>
        <w:t xml:space="preserve">Egy részletes </w:t>
      </w:r>
      <w:r w:rsidR="00FB4A79">
        <w:rPr>
          <w:rFonts w:ascii="Times New Roman" w:hAnsi="Times New Roman"/>
          <w:sz w:val="26"/>
          <w:szCs w:val="26"/>
        </w:rPr>
        <w:t>anyag van a kezükbe</w:t>
      </w:r>
      <w:r w:rsidR="008B3DD0">
        <w:rPr>
          <w:rFonts w:ascii="Times New Roman" w:hAnsi="Times New Roman"/>
          <w:sz w:val="26"/>
          <w:szCs w:val="26"/>
        </w:rPr>
        <w:t>n</w:t>
      </w:r>
      <w:r w:rsidR="00FB4A79">
        <w:rPr>
          <w:rFonts w:ascii="Times New Roman" w:hAnsi="Times New Roman"/>
          <w:sz w:val="26"/>
          <w:szCs w:val="26"/>
        </w:rPr>
        <w:t>. Több település vesz ebben részt, többek között Csanytelek, Felgyő, T</w:t>
      </w:r>
      <w:r w:rsidR="008B3DD0">
        <w:rPr>
          <w:rFonts w:ascii="Times New Roman" w:hAnsi="Times New Roman"/>
          <w:sz w:val="26"/>
          <w:szCs w:val="26"/>
        </w:rPr>
        <w:t>ömörkény és Tiszasas</w:t>
      </w:r>
      <w:r w:rsidR="00FB4A79">
        <w:rPr>
          <w:rFonts w:ascii="Times New Roman" w:hAnsi="Times New Roman"/>
          <w:sz w:val="26"/>
          <w:szCs w:val="26"/>
        </w:rPr>
        <w:t xml:space="preserve">. A csongrádira vonatkozó 9 </w:t>
      </w:r>
      <w:r w:rsidR="008B3DD0">
        <w:rPr>
          <w:rFonts w:ascii="Times New Roman" w:hAnsi="Times New Roman"/>
          <w:sz w:val="26"/>
          <w:szCs w:val="26"/>
        </w:rPr>
        <w:t>pályázat megosztása úgy történne</w:t>
      </w:r>
      <w:r w:rsidR="00FB4A79">
        <w:rPr>
          <w:rFonts w:ascii="Times New Roman" w:hAnsi="Times New Roman"/>
          <w:sz w:val="26"/>
          <w:szCs w:val="26"/>
        </w:rPr>
        <w:t>, hog</w:t>
      </w:r>
      <w:r w:rsidR="008B3DD0">
        <w:rPr>
          <w:rFonts w:ascii="Times New Roman" w:hAnsi="Times New Roman"/>
          <w:sz w:val="26"/>
          <w:szCs w:val="26"/>
        </w:rPr>
        <w:t>y 6 fő, aki ide eljön dolgozni</w:t>
      </w:r>
      <w:r w:rsidR="00FB4A79">
        <w:rPr>
          <w:rFonts w:ascii="Times New Roman" w:hAnsi="Times New Roman"/>
          <w:sz w:val="26"/>
          <w:szCs w:val="26"/>
        </w:rPr>
        <w:t xml:space="preserve"> meghatározott humán szférában</w:t>
      </w:r>
      <w:r w:rsidR="008B3DD0">
        <w:rPr>
          <w:rFonts w:ascii="Times New Roman" w:hAnsi="Times New Roman"/>
          <w:sz w:val="26"/>
          <w:szCs w:val="26"/>
        </w:rPr>
        <w:t>,</w:t>
      </w:r>
      <w:r w:rsidR="00FB4A79">
        <w:rPr>
          <w:rFonts w:ascii="Times New Roman" w:hAnsi="Times New Roman"/>
          <w:sz w:val="26"/>
          <w:szCs w:val="26"/>
        </w:rPr>
        <w:t xml:space="preserve"> és 3 főt arra bíztatnának, hogy maradjon is itt. Mindezért bruttó 960.000,- Ft-ot kapnának, 80.000,- Ft-os bruttó megosztás</w:t>
      </w:r>
      <w:r w:rsidR="00EF3ADF">
        <w:rPr>
          <w:rFonts w:ascii="Times New Roman" w:hAnsi="Times New Roman"/>
          <w:sz w:val="26"/>
          <w:szCs w:val="26"/>
        </w:rPr>
        <w:t xml:space="preserve">sal havi részletekben. Egy évig </w:t>
      </w:r>
      <w:r w:rsidR="00CD0BF8">
        <w:rPr>
          <w:rFonts w:ascii="Times New Roman" w:hAnsi="Times New Roman"/>
          <w:sz w:val="26"/>
          <w:szCs w:val="26"/>
        </w:rPr>
        <w:t>tart ez a pályázat. Ez részben enyhítené a szakemberhiányt, helyi kisközösségek társadalmi szerepének megerősítését, ami egy nemes dolog volna. Vidékmegtartó ereje van, ez a leglényegesebb szempont. Minden résztvevő település költségvetésében elkülönítésre kerültek források, ennek a programelem végrehajtása miatt. Hangsúlyozza, hogy többi település is ugyan így fogja ezt megtárgyalni és ugyan így döntenek róla. A korhatár 18 és 35 év</w:t>
      </w:r>
      <w:r w:rsidR="008B3DD0">
        <w:rPr>
          <w:rFonts w:ascii="Times New Roman" w:hAnsi="Times New Roman"/>
          <w:sz w:val="26"/>
          <w:szCs w:val="26"/>
        </w:rPr>
        <w:t>.</w:t>
      </w:r>
      <w:r w:rsidR="00CD0BF8">
        <w:rPr>
          <w:rFonts w:ascii="Times New Roman" w:hAnsi="Times New Roman"/>
          <w:sz w:val="26"/>
          <w:szCs w:val="26"/>
        </w:rPr>
        <w:t xml:space="preserve"> Feltétel, hogy vállalkozása vagy foglalkoztatott legyen, humánszférában dolgozzon, legalább érettségije legyen. Vagy állandó</w:t>
      </w:r>
      <w:r w:rsidR="008B3DD0">
        <w:rPr>
          <w:rFonts w:ascii="Times New Roman" w:hAnsi="Times New Roman"/>
          <w:sz w:val="26"/>
          <w:szCs w:val="26"/>
        </w:rPr>
        <w:t>,</w:t>
      </w:r>
      <w:r w:rsidR="00CD0BF8">
        <w:rPr>
          <w:rFonts w:ascii="Times New Roman" w:hAnsi="Times New Roman"/>
          <w:sz w:val="26"/>
          <w:szCs w:val="26"/>
        </w:rPr>
        <w:t xml:space="preserve"> vagy ideiglenes lakhelye legyen Csongrádon. Két </w:t>
      </w:r>
      <w:proofErr w:type="gramStart"/>
      <w:r w:rsidR="00CD0BF8">
        <w:rPr>
          <w:rFonts w:ascii="Times New Roman" w:hAnsi="Times New Roman"/>
          <w:sz w:val="26"/>
          <w:szCs w:val="26"/>
        </w:rPr>
        <w:t>darab kötelező</w:t>
      </w:r>
      <w:proofErr w:type="gramEnd"/>
      <w:r w:rsidR="008B3DD0">
        <w:rPr>
          <w:rFonts w:ascii="Times New Roman" w:hAnsi="Times New Roman"/>
          <w:sz w:val="26"/>
          <w:szCs w:val="26"/>
        </w:rPr>
        <w:t>,</w:t>
      </w:r>
      <w:r w:rsidR="00CD0BF8">
        <w:rPr>
          <w:rFonts w:ascii="Times New Roman" w:hAnsi="Times New Roman"/>
          <w:sz w:val="26"/>
          <w:szCs w:val="26"/>
        </w:rPr>
        <w:t xml:space="preserve"> képzésen kell részt venni. Bőségesen leírt feltételek között szerepel a munkahelyi javaslat is, ami egybe garancia arra, hogy ha valaki egy már munkában lévő emberről beszélnek, pl. egy óvónő jelentkezik ezen a pályázaton, akkor</w:t>
      </w:r>
      <w:r w:rsidR="008B3DD0">
        <w:rPr>
          <w:rFonts w:ascii="Times New Roman" w:hAnsi="Times New Roman"/>
          <w:sz w:val="26"/>
          <w:szCs w:val="26"/>
        </w:rPr>
        <w:t>,</w:t>
      </w:r>
      <w:r w:rsidR="00CD0BF8">
        <w:rPr>
          <w:rFonts w:ascii="Times New Roman" w:hAnsi="Times New Roman"/>
          <w:sz w:val="26"/>
          <w:szCs w:val="26"/>
        </w:rPr>
        <w:t xml:space="preserve"> ha a munkáltatója már aláírta ezt a papírt, azt támogatja is, hogy azon a bizonyos képzéseken is részt vegyen. </w:t>
      </w:r>
    </w:p>
    <w:p w:rsidR="008B3DD0" w:rsidRDefault="008B3DD0" w:rsidP="008B3DD0">
      <w:pPr>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EB24EF" w:rsidRDefault="00CD0BF8" w:rsidP="00EB24EF">
      <w:pPr>
        <w:spacing w:after="0" w:line="240" w:lineRule="auto"/>
        <w:jc w:val="both"/>
        <w:rPr>
          <w:rFonts w:ascii="Times New Roman" w:hAnsi="Times New Roman"/>
          <w:sz w:val="26"/>
          <w:szCs w:val="26"/>
        </w:rPr>
      </w:pPr>
      <w:r>
        <w:rPr>
          <w:rFonts w:ascii="Times New Roman" w:hAnsi="Times New Roman"/>
          <w:sz w:val="26"/>
          <w:szCs w:val="26"/>
        </w:rPr>
        <w:t xml:space="preserve">A pénzügyi és városfejlesztési bizottság fogja elbírálni a beérkezett pályázatokat. A bizottság egyhangúlag támogatja az előterjesztést. </w:t>
      </w:r>
    </w:p>
    <w:p w:rsidR="00CD0BF8" w:rsidRDefault="00CD0BF8" w:rsidP="00EB24EF">
      <w:pPr>
        <w:spacing w:after="0" w:line="240" w:lineRule="auto"/>
        <w:jc w:val="both"/>
        <w:rPr>
          <w:rFonts w:ascii="Times New Roman" w:hAnsi="Times New Roman"/>
          <w:sz w:val="26"/>
          <w:szCs w:val="26"/>
        </w:rPr>
      </w:pPr>
    </w:p>
    <w:p w:rsidR="00CD0BF8" w:rsidRDefault="00CD0BF8" w:rsidP="00EB24EF">
      <w:pPr>
        <w:spacing w:after="0" w:line="240" w:lineRule="auto"/>
        <w:jc w:val="both"/>
        <w:rPr>
          <w:rFonts w:ascii="Times New Roman" w:hAnsi="Times New Roman"/>
          <w:sz w:val="26"/>
          <w:szCs w:val="26"/>
        </w:rPr>
      </w:pPr>
      <w:r w:rsidRPr="006B2675">
        <w:rPr>
          <w:rFonts w:ascii="Times New Roman" w:hAnsi="Times New Roman"/>
          <w:sz w:val="26"/>
          <w:szCs w:val="26"/>
          <w:u w:val="single"/>
        </w:rPr>
        <w:t>Fábián György</w:t>
      </w:r>
      <w:r>
        <w:rPr>
          <w:rFonts w:ascii="Times New Roman" w:hAnsi="Times New Roman"/>
          <w:sz w:val="26"/>
          <w:szCs w:val="26"/>
        </w:rPr>
        <w:t xml:space="preserve"> az </w:t>
      </w:r>
      <w:r w:rsidR="006B2675">
        <w:rPr>
          <w:rFonts w:ascii="Times New Roman" w:hAnsi="Times New Roman"/>
          <w:sz w:val="26"/>
          <w:szCs w:val="26"/>
        </w:rPr>
        <w:t xml:space="preserve">ügyrendi, jogi- és összeférhetetlenségi bizottság elnöke elmondja, hogy a bizottság nem volt határozatképes, de néhány észrevételt tettek az anyaggal kapcsolatban. Ez egy olyan pályázati lehetőség Csongrádon élő vagy ide letelepedni szándékozó fiataloknak 18 és 35 év közöttieknek, akik humán területen dolgoznak, vagy szándékoznak dolgozni és tartósan hosszútávon képzelik el jövőjüket Csongrádon. Ez a támogatás megerősítené azt a szándékot ezekben a fiatalokban, hogy maradjanak helyben, maradjanak itt Csongrádon, mert itt is meg lehet találni a boldogulás lehetőségét. </w:t>
      </w:r>
      <w:r w:rsidR="000A37ED">
        <w:rPr>
          <w:rFonts w:ascii="Times New Roman" w:hAnsi="Times New Roman"/>
          <w:sz w:val="26"/>
          <w:szCs w:val="26"/>
        </w:rPr>
        <w:t>Felvetődött az is, hogy tekintettel</w:t>
      </w:r>
      <w:r w:rsidR="006B2675">
        <w:rPr>
          <w:rFonts w:ascii="Times New Roman" w:hAnsi="Times New Roman"/>
          <w:sz w:val="26"/>
          <w:szCs w:val="26"/>
        </w:rPr>
        <w:t xml:space="preserve"> arra, hogy rövid a határidő, mivel szeptember 20-ig kell beadni ezeket a pályázatokat és komoly anyagokat kell mellékelni, hogy megfelelő felhívásokkal, üzenetekkel közhírré kell tenni. Hívják fel minél több fórumon a fiatalok figyelmét erre a pályázati lehetőségre és a munkahelyi vezetők figyelmét is. Ki kellene küldeni ezt az anyagot a munkahelyi vezetőknek, hogy ilyen lehetőség van, próbálják meg ezt a módot megtalálni arra, hogy kiváló szakembereket marasztaljanak</w:t>
      </w:r>
      <w:r w:rsidR="000A37ED">
        <w:rPr>
          <w:rFonts w:ascii="Times New Roman" w:hAnsi="Times New Roman"/>
          <w:sz w:val="26"/>
          <w:szCs w:val="26"/>
        </w:rPr>
        <w:t>,</w:t>
      </w:r>
      <w:r w:rsidR="006B2675">
        <w:rPr>
          <w:rFonts w:ascii="Times New Roman" w:hAnsi="Times New Roman"/>
          <w:sz w:val="26"/>
          <w:szCs w:val="26"/>
        </w:rPr>
        <w:t xml:space="preserve"> illetve fogadjanak itt a városban. Nagyon jó a célkitűzése ennek az ösztöndíjnak, nagyon jó minőségben igyekszik támogatni a fiatalokat</w:t>
      </w:r>
      <w:r w:rsidR="000A37ED">
        <w:rPr>
          <w:rFonts w:ascii="Times New Roman" w:hAnsi="Times New Roman"/>
          <w:sz w:val="26"/>
          <w:szCs w:val="26"/>
        </w:rPr>
        <w:t xml:space="preserve"> – anyagilag is, mivel havi</w:t>
      </w:r>
      <w:r w:rsidR="0028791E">
        <w:rPr>
          <w:rFonts w:ascii="Times New Roman" w:hAnsi="Times New Roman"/>
          <w:sz w:val="26"/>
          <w:szCs w:val="26"/>
        </w:rPr>
        <w:t xml:space="preserve"> bruttó 80.000,- Ft</w:t>
      </w:r>
      <w:r w:rsidR="000A37ED">
        <w:rPr>
          <w:rFonts w:ascii="Times New Roman" w:hAnsi="Times New Roman"/>
          <w:sz w:val="26"/>
          <w:szCs w:val="26"/>
        </w:rPr>
        <w:t>,</w:t>
      </w:r>
      <w:r w:rsidR="0028791E">
        <w:rPr>
          <w:rFonts w:ascii="Times New Roman" w:hAnsi="Times New Roman"/>
          <w:sz w:val="26"/>
          <w:szCs w:val="26"/>
        </w:rPr>
        <w:t xml:space="preserve"> az nem kevés összeg. Érdemes ezért indulni. Buzdítja a humán szférában dolgozó fiatalokat, hogy próbálkozzanak ezzel a lehetőséggel. A pénzügyi bizottságnak nagyon gyorsan kell dönteni, 5 nap alatt. A </w:t>
      </w:r>
      <w:r w:rsidR="000A37ED">
        <w:rPr>
          <w:rFonts w:ascii="Times New Roman" w:hAnsi="Times New Roman"/>
          <w:sz w:val="26"/>
          <w:szCs w:val="26"/>
        </w:rPr>
        <w:t xml:space="preserve">jogi </w:t>
      </w:r>
      <w:r w:rsidR="0028791E">
        <w:rPr>
          <w:rFonts w:ascii="Times New Roman" w:hAnsi="Times New Roman"/>
          <w:sz w:val="26"/>
          <w:szCs w:val="26"/>
        </w:rPr>
        <w:t>bizottság nem volt határozatképes, azért csak véleményük volt az előterjesztéssel kapcsolatban, amit támogatnak.</w:t>
      </w:r>
    </w:p>
    <w:p w:rsidR="000652B1" w:rsidRDefault="000652B1" w:rsidP="00EB24EF">
      <w:pPr>
        <w:spacing w:after="0" w:line="240" w:lineRule="auto"/>
        <w:jc w:val="both"/>
        <w:rPr>
          <w:rFonts w:ascii="Times New Roman" w:hAnsi="Times New Roman"/>
          <w:sz w:val="26"/>
          <w:szCs w:val="26"/>
        </w:rPr>
      </w:pPr>
    </w:p>
    <w:p w:rsidR="000652B1" w:rsidRDefault="000652B1" w:rsidP="00EB24EF">
      <w:pPr>
        <w:spacing w:after="0" w:line="240" w:lineRule="auto"/>
        <w:jc w:val="both"/>
        <w:rPr>
          <w:rFonts w:ascii="Times New Roman" w:hAnsi="Times New Roman"/>
          <w:sz w:val="26"/>
          <w:szCs w:val="26"/>
        </w:rPr>
      </w:pPr>
      <w:r w:rsidRPr="000A37ED">
        <w:rPr>
          <w:rFonts w:ascii="Times New Roman" w:hAnsi="Times New Roman"/>
          <w:sz w:val="26"/>
          <w:szCs w:val="26"/>
          <w:u w:val="single"/>
        </w:rPr>
        <w:t>Bedő Tamás:</w:t>
      </w:r>
      <w:r>
        <w:rPr>
          <w:rFonts w:ascii="Times New Roman" w:hAnsi="Times New Roman"/>
          <w:sz w:val="26"/>
          <w:szCs w:val="26"/>
        </w:rPr>
        <w:t xml:space="preserve"> 9 olyan fiatalt tudnak támogatni 18 és 35 év között, akik humán közszolgáltatásban dolgoznak. A pályázatban gyakorlatilag a közművelődés, az egészségügy a szociális terület, a közigazgatás adott területei beleférn</w:t>
      </w:r>
      <w:r w:rsidR="000A37ED">
        <w:rPr>
          <w:rFonts w:ascii="Times New Roman" w:hAnsi="Times New Roman"/>
          <w:sz w:val="26"/>
          <w:szCs w:val="26"/>
        </w:rPr>
        <w:t>ek, mint akár az oktatás. Ez</w:t>
      </w:r>
      <w:r>
        <w:rPr>
          <w:rFonts w:ascii="Times New Roman" w:hAnsi="Times New Roman"/>
          <w:sz w:val="26"/>
          <w:szCs w:val="26"/>
        </w:rPr>
        <w:t xml:space="preserve"> nagyon széles kört ölel fel. Reméli, hogy lesz pályázó. Bruttó 80.000,- Ft-ról van szó, ami a pályázót illeti meg. </w:t>
      </w:r>
    </w:p>
    <w:p w:rsidR="008379B6" w:rsidRDefault="008379B6" w:rsidP="00EB24EF">
      <w:pPr>
        <w:spacing w:after="0" w:line="240" w:lineRule="auto"/>
        <w:jc w:val="both"/>
        <w:rPr>
          <w:rFonts w:ascii="Times New Roman" w:hAnsi="Times New Roman"/>
          <w:sz w:val="26"/>
          <w:szCs w:val="26"/>
        </w:rPr>
      </w:pPr>
    </w:p>
    <w:p w:rsidR="008379B6" w:rsidRDefault="008379B6" w:rsidP="00EB24EF">
      <w:pPr>
        <w:spacing w:after="0" w:line="240" w:lineRule="auto"/>
        <w:jc w:val="both"/>
        <w:rPr>
          <w:rFonts w:ascii="Times New Roman" w:hAnsi="Times New Roman"/>
          <w:sz w:val="26"/>
          <w:szCs w:val="26"/>
        </w:rPr>
      </w:pPr>
      <w:r w:rsidRPr="000A37ED">
        <w:rPr>
          <w:rFonts w:ascii="Times New Roman" w:hAnsi="Times New Roman"/>
          <w:sz w:val="26"/>
          <w:szCs w:val="26"/>
          <w:u w:val="single"/>
        </w:rPr>
        <w:t>Murányi László:</w:t>
      </w:r>
      <w:r>
        <w:rPr>
          <w:rFonts w:ascii="Times New Roman" w:hAnsi="Times New Roman"/>
          <w:sz w:val="26"/>
          <w:szCs w:val="26"/>
        </w:rPr>
        <w:t xml:space="preserve"> 6 fő letelepedési szándékkal adhatja be a pályázatát, 3 fő pedig helyben maradásért pályázhat. Megkérdezi, hogy arányaiban formálható-e ez a két szám?</w:t>
      </w:r>
    </w:p>
    <w:p w:rsidR="008379B6" w:rsidRDefault="008379B6" w:rsidP="00EB24EF">
      <w:pPr>
        <w:spacing w:after="0" w:line="240" w:lineRule="auto"/>
        <w:jc w:val="both"/>
        <w:rPr>
          <w:rFonts w:ascii="Times New Roman" w:hAnsi="Times New Roman"/>
          <w:sz w:val="26"/>
          <w:szCs w:val="26"/>
        </w:rPr>
      </w:pPr>
    </w:p>
    <w:p w:rsidR="008379B6" w:rsidRDefault="008379B6" w:rsidP="00EB24EF">
      <w:pPr>
        <w:spacing w:after="0" w:line="240" w:lineRule="auto"/>
        <w:jc w:val="both"/>
        <w:rPr>
          <w:rFonts w:ascii="Times New Roman" w:hAnsi="Times New Roman"/>
          <w:sz w:val="26"/>
          <w:szCs w:val="26"/>
        </w:rPr>
      </w:pPr>
      <w:r w:rsidRPr="000A37ED">
        <w:rPr>
          <w:rFonts w:ascii="Times New Roman" w:hAnsi="Times New Roman"/>
          <w:sz w:val="26"/>
          <w:szCs w:val="26"/>
          <w:u w:val="single"/>
        </w:rPr>
        <w:t>Bedő Tamás:</w:t>
      </w:r>
      <w:r>
        <w:rPr>
          <w:rFonts w:ascii="Times New Roman" w:hAnsi="Times New Roman"/>
          <w:sz w:val="26"/>
          <w:szCs w:val="26"/>
        </w:rPr>
        <w:t xml:space="preserve"> Alapvetően ez egy irányszám, a cél az, hogy olyan jöjjön, aki még nem csongrádi, de Csongrádon létesített munkaviszonyt. Tudják, hogy vannak ilyen pl. a közművelődésben, oktatásban és még nem tudják azt, hogy ki az</w:t>
      </w:r>
      <w:r w:rsidR="000A37ED">
        <w:rPr>
          <w:rFonts w:ascii="Times New Roman" w:hAnsi="Times New Roman"/>
          <w:sz w:val="26"/>
          <w:szCs w:val="26"/>
        </w:rPr>
        <w:t>,</w:t>
      </w:r>
      <w:r>
        <w:rPr>
          <w:rFonts w:ascii="Times New Roman" w:hAnsi="Times New Roman"/>
          <w:sz w:val="26"/>
          <w:szCs w:val="26"/>
        </w:rPr>
        <w:t xml:space="preserve"> aki így gondolkodik. Aki itt dolgozik, itt lakik albérletben, és itt akar letelepedni, nekik szól ez a pályázat és azoknak is, akik már régóta Csongrádon vannak, és nem szeretnének elmenni. Az alapcél az, hogy minél több fiatalt vonzzon be Csongrád. </w:t>
      </w:r>
    </w:p>
    <w:p w:rsidR="008379B6" w:rsidRDefault="008379B6" w:rsidP="00EB24EF">
      <w:pPr>
        <w:spacing w:after="0" w:line="240" w:lineRule="auto"/>
        <w:jc w:val="both"/>
        <w:rPr>
          <w:rFonts w:ascii="Times New Roman" w:hAnsi="Times New Roman"/>
          <w:sz w:val="26"/>
          <w:szCs w:val="26"/>
        </w:rPr>
      </w:pPr>
    </w:p>
    <w:p w:rsidR="008379B6" w:rsidRDefault="008379B6" w:rsidP="00EB24EF">
      <w:pPr>
        <w:spacing w:after="0" w:line="240" w:lineRule="auto"/>
        <w:jc w:val="both"/>
        <w:rPr>
          <w:rFonts w:ascii="Times New Roman" w:hAnsi="Times New Roman"/>
          <w:sz w:val="26"/>
          <w:szCs w:val="26"/>
        </w:rPr>
      </w:pPr>
      <w:r w:rsidRPr="007B2870">
        <w:rPr>
          <w:rFonts w:ascii="Times New Roman" w:hAnsi="Times New Roman"/>
          <w:sz w:val="26"/>
          <w:szCs w:val="26"/>
          <w:u w:val="single"/>
        </w:rPr>
        <w:t>Murányi László:</w:t>
      </w:r>
      <w:r>
        <w:rPr>
          <w:rFonts w:ascii="Times New Roman" w:hAnsi="Times New Roman"/>
          <w:sz w:val="26"/>
          <w:szCs w:val="26"/>
        </w:rPr>
        <w:t xml:space="preserve"> Ezt csak azért kérdezte meg, hogy ha bizottsági ülésen bírálják a pályázatokat, akkor mi van, ha pont fordítva lesz. Akkor mit fognak csinálni?</w:t>
      </w:r>
    </w:p>
    <w:p w:rsidR="008379B6" w:rsidRDefault="008379B6" w:rsidP="00EB24EF">
      <w:pPr>
        <w:spacing w:after="0" w:line="240" w:lineRule="auto"/>
        <w:jc w:val="both"/>
        <w:rPr>
          <w:rFonts w:ascii="Times New Roman" w:hAnsi="Times New Roman"/>
          <w:sz w:val="26"/>
          <w:szCs w:val="26"/>
        </w:rPr>
      </w:pPr>
    </w:p>
    <w:p w:rsidR="007B2870" w:rsidRDefault="007B2870" w:rsidP="00EB24EF">
      <w:pPr>
        <w:spacing w:after="0" w:line="240" w:lineRule="auto"/>
        <w:jc w:val="both"/>
        <w:rPr>
          <w:rFonts w:ascii="Times New Roman" w:hAnsi="Times New Roman"/>
          <w:sz w:val="26"/>
          <w:szCs w:val="26"/>
          <w:u w:val="single"/>
        </w:rPr>
      </w:pPr>
    </w:p>
    <w:p w:rsidR="007B2870" w:rsidRPr="007B2870" w:rsidRDefault="007B2870" w:rsidP="007B2870">
      <w:pPr>
        <w:spacing w:after="0" w:line="240" w:lineRule="auto"/>
        <w:jc w:val="center"/>
        <w:rPr>
          <w:rFonts w:ascii="Times New Roman" w:hAnsi="Times New Roman"/>
          <w:sz w:val="26"/>
          <w:szCs w:val="26"/>
        </w:rPr>
      </w:pPr>
      <w:r w:rsidRPr="007B2870">
        <w:rPr>
          <w:rFonts w:ascii="Times New Roman" w:hAnsi="Times New Roman"/>
          <w:sz w:val="26"/>
          <w:szCs w:val="26"/>
        </w:rPr>
        <w:lastRenderedPageBreak/>
        <w:t>4</w:t>
      </w:r>
    </w:p>
    <w:p w:rsidR="008379B6" w:rsidRDefault="008379B6" w:rsidP="00EB24EF">
      <w:pPr>
        <w:spacing w:after="0" w:line="240" w:lineRule="auto"/>
        <w:jc w:val="both"/>
        <w:rPr>
          <w:rFonts w:ascii="Times New Roman" w:hAnsi="Times New Roman"/>
          <w:sz w:val="26"/>
          <w:szCs w:val="26"/>
        </w:rPr>
      </w:pPr>
      <w:r w:rsidRPr="007B2870">
        <w:rPr>
          <w:rFonts w:ascii="Times New Roman" w:hAnsi="Times New Roman"/>
          <w:sz w:val="26"/>
          <w:szCs w:val="26"/>
          <w:u w:val="single"/>
        </w:rPr>
        <w:t>Bedő Tamás:</w:t>
      </w:r>
      <w:r>
        <w:rPr>
          <w:rFonts w:ascii="Times New Roman" w:hAnsi="Times New Roman"/>
          <w:sz w:val="26"/>
          <w:szCs w:val="26"/>
        </w:rPr>
        <w:t xml:space="preserve"> Azt majd akkor fogják eldönteni, ez alapjában véve egy irányszám. Inkább azt szeretnék, hogy visszafele jöjjenek Csongrádra. </w:t>
      </w:r>
    </w:p>
    <w:p w:rsidR="008379B6" w:rsidRDefault="008379B6" w:rsidP="00EB24EF">
      <w:pPr>
        <w:spacing w:after="0" w:line="240" w:lineRule="auto"/>
        <w:jc w:val="both"/>
        <w:rPr>
          <w:rFonts w:ascii="Times New Roman" w:hAnsi="Times New Roman"/>
          <w:sz w:val="26"/>
          <w:szCs w:val="26"/>
        </w:rPr>
      </w:pPr>
    </w:p>
    <w:p w:rsidR="008379B6" w:rsidRPr="008379B6" w:rsidRDefault="008379B6" w:rsidP="00EB24EF">
      <w:pPr>
        <w:spacing w:after="0" w:line="240" w:lineRule="auto"/>
        <w:jc w:val="both"/>
        <w:rPr>
          <w:rFonts w:ascii="Times New Roman" w:hAnsi="Times New Roman"/>
          <w:i/>
          <w:sz w:val="26"/>
          <w:szCs w:val="26"/>
        </w:rPr>
      </w:pPr>
      <w:r w:rsidRPr="008379B6">
        <w:rPr>
          <w:rFonts w:ascii="Times New Roman" w:hAnsi="Times New Roman"/>
          <w:i/>
          <w:sz w:val="26"/>
          <w:szCs w:val="26"/>
        </w:rPr>
        <w:t>További kérdés, vélemény nem hangzott el.</w:t>
      </w:r>
    </w:p>
    <w:p w:rsidR="008379B6" w:rsidRDefault="008379B6" w:rsidP="00EB24EF">
      <w:pPr>
        <w:spacing w:after="0" w:line="240" w:lineRule="auto"/>
        <w:jc w:val="both"/>
        <w:rPr>
          <w:rFonts w:ascii="Times New Roman" w:hAnsi="Times New Roman"/>
          <w:sz w:val="26"/>
          <w:szCs w:val="26"/>
        </w:rPr>
      </w:pPr>
    </w:p>
    <w:p w:rsidR="008379B6" w:rsidRDefault="008379B6" w:rsidP="00EB24EF">
      <w:pPr>
        <w:spacing w:after="0" w:line="240" w:lineRule="auto"/>
        <w:jc w:val="both"/>
        <w:rPr>
          <w:rFonts w:ascii="Times New Roman" w:hAnsi="Times New Roman"/>
          <w:sz w:val="26"/>
          <w:szCs w:val="26"/>
        </w:rPr>
      </w:pPr>
      <w:r w:rsidRPr="008379B6">
        <w:rPr>
          <w:rFonts w:ascii="Times New Roman" w:hAnsi="Times New Roman"/>
          <w:sz w:val="26"/>
          <w:szCs w:val="26"/>
          <w:u w:val="single"/>
        </w:rPr>
        <w:t>Bedő Tamás:</w:t>
      </w:r>
      <w:r>
        <w:rPr>
          <w:rFonts w:ascii="Times New Roman" w:hAnsi="Times New Roman"/>
          <w:sz w:val="26"/>
          <w:szCs w:val="26"/>
        </w:rPr>
        <w:t xml:space="preserve"> Szavazásra bocsátja a módosított határozati javaslat elfogadását.</w:t>
      </w:r>
    </w:p>
    <w:p w:rsidR="008379B6" w:rsidRDefault="008379B6" w:rsidP="00EB24EF">
      <w:pPr>
        <w:spacing w:after="0" w:line="240" w:lineRule="auto"/>
        <w:jc w:val="both"/>
        <w:rPr>
          <w:rFonts w:ascii="Times New Roman" w:hAnsi="Times New Roman"/>
          <w:sz w:val="26"/>
          <w:szCs w:val="26"/>
        </w:rPr>
      </w:pPr>
    </w:p>
    <w:p w:rsidR="008379B6" w:rsidRDefault="008379B6" w:rsidP="00EB24E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8 igen szavazat mellett – minősített többséggel – a következő határozatot hozza:</w:t>
      </w:r>
    </w:p>
    <w:p w:rsidR="008379B6" w:rsidRPr="008379B6" w:rsidRDefault="008379B6" w:rsidP="008379B6">
      <w:pPr>
        <w:spacing w:after="0" w:line="240" w:lineRule="auto"/>
        <w:jc w:val="both"/>
        <w:rPr>
          <w:rFonts w:ascii="Times New Roman" w:hAnsi="Times New Roman"/>
          <w:sz w:val="26"/>
          <w:szCs w:val="26"/>
        </w:rPr>
      </w:pPr>
    </w:p>
    <w:p w:rsidR="008379B6" w:rsidRPr="008379B6" w:rsidRDefault="008379B6" w:rsidP="008379B6">
      <w:pPr>
        <w:spacing w:after="0" w:line="240" w:lineRule="auto"/>
        <w:jc w:val="both"/>
        <w:rPr>
          <w:rFonts w:ascii="Times New Roman" w:hAnsi="Times New Roman"/>
          <w:b/>
          <w:bCs/>
          <w:sz w:val="26"/>
          <w:szCs w:val="26"/>
          <w:u w:val="single"/>
        </w:rPr>
      </w:pPr>
      <w:r w:rsidRPr="008379B6">
        <w:rPr>
          <w:rFonts w:ascii="Times New Roman" w:hAnsi="Times New Roman"/>
          <w:b/>
          <w:bCs/>
          <w:sz w:val="26"/>
          <w:szCs w:val="26"/>
          <w:u w:val="single"/>
        </w:rPr>
        <w:t>165/2019. (IX.3.) önkormányzati</w:t>
      </w:r>
    </w:p>
    <w:p w:rsidR="008379B6" w:rsidRPr="008379B6" w:rsidRDefault="008379B6" w:rsidP="008379B6">
      <w:pPr>
        <w:spacing w:after="0" w:line="240" w:lineRule="auto"/>
        <w:jc w:val="both"/>
        <w:rPr>
          <w:rFonts w:ascii="Times New Roman" w:hAnsi="Times New Roman"/>
          <w:b/>
          <w:bCs/>
          <w:sz w:val="26"/>
          <w:szCs w:val="26"/>
        </w:rPr>
      </w:pPr>
      <w:proofErr w:type="spellStart"/>
      <w:r w:rsidRPr="008379B6">
        <w:rPr>
          <w:rFonts w:ascii="Times New Roman" w:hAnsi="Times New Roman"/>
          <w:sz w:val="26"/>
          <w:szCs w:val="26"/>
        </w:rPr>
        <w:t>Fejl</w:t>
      </w:r>
      <w:proofErr w:type="spellEnd"/>
      <w:r w:rsidRPr="008379B6">
        <w:rPr>
          <w:rFonts w:ascii="Times New Roman" w:hAnsi="Times New Roman"/>
          <w:sz w:val="26"/>
          <w:szCs w:val="26"/>
        </w:rPr>
        <w:t>/379-1/2019.</w:t>
      </w:r>
    </w:p>
    <w:p w:rsidR="008379B6" w:rsidRPr="008379B6" w:rsidRDefault="008379B6" w:rsidP="008379B6">
      <w:pPr>
        <w:spacing w:after="0" w:line="240" w:lineRule="auto"/>
        <w:rPr>
          <w:rFonts w:ascii="Times New Roman" w:hAnsi="Times New Roman"/>
          <w:b/>
          <w:sz w:val="26"/>
          <w:szCs w:val="26"/>
        </w:rPr>
      </w:pPr>
    </w:p>
    <w:p w:rsidR="008379B6" w:rsidRPr="008379B6" w:rsidRDefault="008379B6" w:rsidP="008379B6">
      <w:pPr>
        <w:spacing w:after="0" w:line="240" w:lineRule="auto"/>
        <w:jc w:val="center"/>
        <w:rPr>
          <w:rFonts w:ascii="Times New Roman" w:hAnsi="Times New Roman"/>
          <w:b/>
          <w:bCs/>
          <w:sz w:val="26"/>
          <w:szCs w:val="26"/>
        </w:rPr>
      </w:pPr>
      <w:r w:rsidRPr="008379B6">
        <w:rPr>
          <w:rFonts w:ascii="Times New Roman" w:hAnsi="Times New Roman"/>
          <w:b/>
          <w:bCs/>
          <w:sz w:val="26"/>
          <w:szCs w:val="26"/>
        </w:rPr>
        <w:t>H a t á r o z a t</w:t>
      </w:r>
    </w:p>
    <w:p w:rsidR="008379B6" w:rsidRPr="008379B6" w:rsidRDefault="008379B6" w:rsidP="008379B6">
      <w:pPr>
        <w:spacing w:after="0" w:line="240" w:lineRule="auto"/>
        <w:rPr>
          <w:rFonts w:ascii="Times New Roman" w:hAnsi="Times New Roman"/>
          <w:b/>
          <w:sz w:val="26"/>
          <w:szCs w:val="26"/>
        </w:rPr>
      </w:pPr>
    </w:p>
    <w:p w:rsidR="008379B6" w:rsidRPr="008379B6" w:rsidRDefault="008379B6" w:rsidP="008379B6">
      <w:pPr>
        <w:spacing w:after="0" w:line="240" w:lineRule="auto"/>
        <w:jc w:val="both"/>
        <w:rPr>
          <w:rFonts w:ascii="Times New Roman" w:hAnsi="Times New Roman"/>
          <w:sz w:val="26"/>
          <w:szCs w:val="26"/>
        </w:rPr>
      </w:pPr>
      <w:r w:rsidRPr="008379B6">
        <w:rPr>
          <w:rFonts w:ascii="Times New Roman" w:hAnsi="Times New Roman"/>
          <w:sz w:val="26"/>
          <w:szCs w:val="26"/>
        </w:rPr>
        <w:t xml:space="preserve">Csongrád Városi Önkormányzatának Képviselő-testülete megtárgyalta a </w:t>
      </w:r>
      <w:r w:rsidRPr="008379B6">
        <w:rPr>
          <w:rFonts w:ascii="Times New Roman" w:hAnsi="Times New Roman"/>
          <w:i/>
          <w:sz w:val="26"/>
          <w:szCs w:val="26"/>
        </w:rPr>
        <w:t xml:space="preserve">„Javaslat a </w:t>
      </w:r>
      <w:proofErr w:type="gramStart"/>
      <w:r w:rsidRPr="008379B6">
        <w:rPr>
          <w:rFonts w:ascii="Times New Roman" w:hAnsi="Times New Roman"/>
          <w:i/>
          <w:sz w:val="26"/>
          <w:szCs w:val="26"/>
        </w:rPr>
        <w:t>Tisza-menti virágzás</w:t>
      </w:r>
      <w:proofErr w:type="gramEnd"/>
      <w:r w:rsidRPr="008379B6">
        <w:rPr>
          <w:rFonts w:ascii="Times New Roman" w:hAnsi="Times New Roman"/>
          <w:i/>
          <w:sz w:val="26"/>
          <w:szCs w:val="26"/>
        </w:rPr>
        <w:t xml:space="preserve"> 2 elnevezésű, az EFOP 1.5.3-16-2017-00001 kódszámú projekt keretein belül, „Marasztaló”- Letelepedést és helyben maradást ösztönző támogatási rendszer humán közszolgáltatásban dolgozóknak ösztönző rendszer alapítására </w:t>
      </w:r>
      <w:r w:rsidRPr="008379B6">
        <w:rPr>
          <w:rFonts w:ascii="Times New Roman" w:hAnsi="Times New Roman"/>
          <w:sz w:val="26"/>
          <w:szCs w:val="26"/>
        </w:rPr>
        <w:t>című előterjesztést és az alábbi döntést hozza:</w:t>
      </w:r>
    </w:p>
    <w:p w:rsidR="008379B6" w:rsidRPr="008379B6" w:rsidRDefault="008379B6" w:rsidP="008379B6">
      <w:pPr>
        <w:spacing w:after="0" w:line="240" w:lineRule="auto"/>
        <w:jc w:val="both"/>
        <w:rPr>
          <w:rFonts w:ascii="Times New Roman" w:hAnsi="Times New Roman"/>
          <w:sz w:val="26"/>
          <w:szCs w:val="26"/>
        </w:rPr>
      </w:pPr>
    </w:p>
    <w:p w:rsidR="008379B6" w:rsidRPr="008379B6" w:rsidRDefault="008379B6" w:rsidP="008379B6">
      <w:pPr>
        <w:numPr>
          <w:ilvl w:val="0"/>
          <w:numId w:val="3"/>
        </w:numPr>
        <w:spacing w:after="0" w:line="240" w:lineRule="auto"/>
        <w:ind w:right="1"/>
        <w:jc w:val="both"/>
        <w:rPr>
          <w:rFonts w:ascii="Times New Roman" w:hAnsi="Times New Roman"/>
          <w:sz w:val="26"/>
          <w:szCs w:val="26"/>
        </w:rPr>
      </w:pPr>
      <w:r w:rsidRPr="008379B6">
        <w:rPr>
          <w:rFonts w:ascii="Times New Roman" w:hAnsi="Times New Roman"/>
          <w:sz w:val="26"/>
          <w:szCs w:val="26"/>
        </w:rPr>
        <w:t xml:space="preserve"> A Képviselő-testület „Marasztaló”- Letelepedést és helyben maradást ösztönző támogatási rendszer keretein belül pályázatot ír ki helyi humán közszolgáltatásban dolgozó fiatalok számára.</w:t>
      </w:r>
    </w:p>
    <w:p w:rsidR="008379B6" w:rsidRPr="008379B6" w:rsidRDefault="008379B6" w:rsidP="008379B6">
      <w:pPr>
        <w:spacing w:after="0" w:line="240" w:lineRule="auto"/>
        <w:ind w:left="644" w:right="1"/>
        <w:jc w:val="both"/>
        <w:rPr>
          <w:rFonts w:ascii="Times New Roman" w:hAnsi="Times New Roman"/>
          <w:sz w:val="26"/>
          <w:szCs w:val="26"/>
        </w:rPr>
      </w:pPr>
    </w:p>
    <w:p w:rsidR="008379B6" w:rsidRPr="008379B6" w:rsidRDefault="008379B6" w:rsidP="008379B6">
      <w:pPr>
        <w:numPr>
          <w:ilvl w:val="0"/>
          <w:numId w:val="3"/>
        </w:numPr>
        <w:spacing w:after="0" w:line="240" w:lineRule="auto"/>
        <w:ind w:right="1"/>
        <w:jc w:val="both"/>
        <w:rPr>
          <w:rFonts w:ascii="Times New Roman" w:hAnsi="Times New Roman"/>
          <w:sz w:val="26"/>
          <w:szCs w:val="26"/>
        </w:rPr>
      </w:pPr>
      <w:r w:rsidRPr="008379B6">
        <w:rPr>
          <w:rFonts w:ascii="Times New Roman" w:hAnsi="Times New Roman"/>
          <w:sz w:val="26"/>
          <w:szCs w:val="26"/>
        </w:rPr>
        <w:t>A Képviselő-testület a támogatási rendszer működtetésének feladatkörét a pénzügyekért felelős bizottsághoz delegálja. Felkéri a jegyzőt, hogy a változást az Önkormányzat Szervezeti- és Működési Szabályzatban vezesse át és terjessze azt a Képviselő-testület elé.</w:t>
      </w:r>
    </w:p>
    <w:p w:rsidR="008379B6" w:rsidRPr="008379B6" w:rsidRDefault="008379B6" w:rsidP="008379B6">
      <w:pPr>
        <w:pStyle w:val="Listaszerbekezds"/>
        <w:spacing w:after="0" w:line="240" w:lineRule="auto"/>
        <w:ind w:left="644"/>
        <w:jc w:val="both"/>
        <w:rPr>
          <w:rFonts w:ascii="Times New Roman" w:hAnsi="Times New Roman" w:cs="Times New Roman"/>
          <w:b/>
          <w:color w:val="000000"/>
          <w:sz w:val="26"/>
          <w:szCs w:val="26"/>
          <w:u w:val="single"/>
        </w:rPr>
      </w:pPr>
    </w:p>
    <w:p w:rsidR="008379B6" w:rsidRPr="008379B6" w:rsidRDefault="008379B6" w:rsidP="008379B6">
      <w:pPr>
        <w:pStyle w:val="Listaszerbekezds"/>
        <w:spacing w:after="0" w:line="240" w:lineRule="auto"/>
        <w:ind w:left="644"/>
        <w:jc w:val="both"/>
        <w:rPr>
          <w:rFonts w:ascii="Times New Roman" w:hAnsi="Times New Roman" w:cs="Times New Roman"/>
          <w:color w:val="000000"/>
          <w:sz w:val="26"/>
          <w:szCs w:val="26"/>
        </w:rPr>
      </w:pPr>
      <w:r w:rsidRPr="008379B6">
        <w:rPr>
          <w:rFonts w:ascii="Times New Roman" w:hAnsi="Times New Roman" w:cs="Times New Roman"/>
          <w:b/>
          <w:color w:val="000000"/>
          <w:sz w:val="26"/>
          <w:szCs w:val="26"/>
          <w:u w:val="single"/>
        </w:rPr>
        <w:t>Határidő:</w:t>
      </w:r>
      <w:r w:rsidRPr="008379B6">
        <w:rPr>
          <w:rFonts w:ascii="Times New Roman" w:hAnsi="Times New Roman" w:cs="Times New Roman"/>
          <w:color w:val="000000"/>
          <w:sz w:val="26"/>
          <w:szCs w:val="26"/>
        </w:rPr>
        <w:t xml:space="preserve"> azonnali</w:t>
      </w:r>
    </w:p>
    <w:p w:rsidR="008379B6" w:rsidRPr="008379B6" w:rsidRDefault="008379B6" w:rsidP="008379B6">
      <w:pPr>
        <w:pStyle w:val="Listaszerbekezds"/>
        <w:spacing w:after="0" w:line="240" w:lineRule="auto"/>
        <w:ind w:left="644"/>
        <w:jc w:val="both"/>
        <w:rPr>
          <w:rFonts w:ascii="Times New Roman" w:hAnsi="Times New Roman" w:cs="Times New Roman"/>
          <w:color w:val="000000"/>
          <w:sz w:val="26"/>
          <w:szCs w:val="26"/>
        </w:rPr>
      </w:pPr>
      <w:r w:rsidRPr="008379B6">
        <w:rPr>
          <w:rFonts w:ascii="Times New Roman" w:hAnsi="Times New Roman" w:cs="Times New Roman"/>
          <w:b/>
          <w:color w:val="000000"/>
          <w:sz w:val="26"/>
          <w:szCs w:val="26"/>
          <w:u w:val="single"/>
        </w:rPr>
        <w:t>Felelős</w:t>
      </w:r>
      <w:r w:rsidRPr="008379B6">
        <w:rPr>
          <w:rFonts w:ascii="Times New Roman" w:hAnsi="Times New Roman" w:cs="Times New Roman"/>
          <w:color w:val="000000"/>
          <w:sz w:val="26"/>
          <w:szCs w:val="26"/>
        </w:rPr>
        <w:t>: Dr. Juhász László jegyző</w:t>
      </w:r>
    </w:p>
    <w:p w:rsidR="008379B6" w:rsidRPr="008379B6" w:rsidRDefault="008379B6" w:rsidP="008379B6">
      <w:pPr>
        <w:spacing w:after="0" w:line="240" w:lineRule="auto"/>
        <w:ind w:left="644" w:right="1"/>
        <w:jc w:val="both"/>
        <w:rPr>
          <w:rFonts w:ascii="Times New Roman" w:hAnsi="Times New Roman"/>
          <w:sz w:val="26"/>
          <w:szCs w:val="26"/>
        </w:rPr>
      </w:pPr>
    </w:p>
    <w:p w:rsidR="008379B6" w:rsidRPr="008379B6" w:rsidRDefault="008379B6" w:rsidP="008379B6">
      <w:pPr>
        <w:numPr>
          <w:ilvl w:val="0"/>
          <w:numId w:val="3"/>
        </w:numPr>
        <w:spacing w:after="0" w:line="240" w:lineRule="auto"/>
        <w:ind w:right="1"/>
        <w:jc w:val="both"/>
        <w:rPr>
          <w:rFonts w:ascii="Times New Roman" w:hAnsi="Times New Roman"/>
          <w:sz w:val="26"/>
          <w:szCs w:val="26"/>
        </w:rPr>
      </w:pPr>
      <w:r w:rsidRPr="008379B6">
        <w:rPr>
          <w:rFonts w:ascii="Times New Roman" w:hAnsi="Times New Roman"/>
          <w:sz w:val="26"/>
          <w:szCs w:val="26"/>
        </w:rPr>
        <w:t xml:space="preserve">A Képviselő-testület felkéri a bizottságot a kidolgozott pályázati kiírásban szereplő elvek mentén a pályázati eljárás lebonyolítására, a szükséges döntések meghozatalára. </w:t>
      </w:r>
    </w:p>
    <w:p w:rsidR="008379B6" w:rsidRPr="008379B6" w:rsidRDefault="008379B6" w:rsidP="008379B6">
      <w:pPr>
        <w:spacing w:after="0" w:line="240" w:lineRule="auto"/>
        <w:ind w:right="1"/>
        <w:jc w:val="both"/>
        <w:rPr>
          <w:rFonts w:ascii="Times New Roman" w:hAnsi="Times New Roman"/>
          <w:sz w:val="26"/>
          <w:szCs w:val="26"/>
        </w:rPr>
      </w:pPr>
    </w:p>
    <w:p w:rsidR="008379B6" w:rsidRPr="008379B6" w:rsidRDefault="008379B6" w:rsidP="008379B6">
      <w:pPr>
        <w:spacing w:after="0" w:line="240" w:lineRule="auto"/>
        <w:ind w:left="567" w:right="1"/>
        <w:jc w:val="both"/>
        <w:rPr>
          <w:rFonts w:ascii="Times New Roman" w:hAnsi="Times New Roman"/>
          <w:sz w:val="26"/>
          <w:szCs w:val="26"/>
        </w:rPr>
      </w:pPr>
      <w:r w:rsidRPr="008379B6">
        <w:rPr>
          <w:rFonts w:ascii="Times New Roman" w:hAnsi="Times New Roman"/>
          <w:b/>
          <w:sz w:val="26"/>
          <w:szCs w:val="26"/>
          <w:u w:val="single"/>
        </w:rPr>
        <w:t>Határidő:</w:t>
      </w:r>
      <w:r w:rsidRPr="008379B6">
        <w:rPr>
          <w:rFonts w:ascii="Times New Roman" w:hAnsi="Times New Roman"/>
          <w:sz w:val="26"/>
          <w:szCs w:val="26"/>
        </w:rPr>
        <w:t xml:space="preserve"> azonnali</w:t>
      </w:r>
    </w:p>
    <w:p w:rsidR="008379B6" w:rsidRPr="008379B6" w:rsidRDefault="008379B6" w:rsidP="008379B6">
      <w:pPr>
        <w:spacing w:after="0" w:line="240" w:lineRule="auto"/>
        <w:ind w:left="567" w:right="1"/>
        <w:jc w:val="both"/>
        <w:rPr>
          <w:rFonts w:ascii="Times New Roman" w:hAnsi="Times New Roman"/>
          <w:sz w:val="26"/>
          <w:szCs w:val="26"/>
        </w:rPr>
      </w:pPr>
      <w:r w:rsidRPr="008379B6">
        <w:rPr>
          <w:rFonts w:ascii="Times New Roman" w:hAnsi="Times New Roman"/>
          <w:b/>
          <w:sz w:val="26"/>
          <w:szCs w:val="26"/>
          <w:u w:val="single"/>
        </w:rPr>
        <w:t>Felelős</w:t>
      </w:r>
      <w:r w:rsidRPr="008379B6">
        <w:rPr>
          <w:rFonts w:ascii="Times New Roman" w:hAnsi="Times New Roman"/>
          <w:sz w:val="26"/>
          <w:szCs w:val="26"/>
        </w:rPr>
        <w:t>: Pénzügyi és Városfejlesztési Bizottság elnöke</w:t>
      </w:r>
    </w:p>
    <w:p w:rsidR="008379B6" w:rsidRPr="008379B6" w:rsidRDefault="008379B6" w:rsidP="008379B6">
      <w:pPr>
        <w:spacing w:after="0" w:line="240" w:lineRule="auto"/>
        <w:ind w:left="567" w:right="1"/>
        <w:jc w:val="both"/>
        <w:rPr>
          <w:rFonts w:ascii="Times New Roman" w:hAnsi="Times New Roman"/>
          <w:b/>
          <w:sz w:val="26"/>
          <w:szCs w:val="26"/>
          <w:u w:val="single"/>
        </w:rPr>
      </w:pPr>
    </w:p>
    <w:p w:rsidR="008379B6" w:rsidRPr="008379B6" w:rsidRDefault="008379B6" w:rsidP="008379B6">
      <w:pPr>
        <w:spacing w:after="0" w:line="240" w:lineRule="auto"/>
        <w:ind w:left="567" w:right="1" w:hanging="567"/>
        <w:jc w:val="both"/>
        <w:rPr>
          <w:rFonts w:ascii="Times New Roman" w:hAnsi="Times New Roman"/>
          <w:sz w:val="26"/>
          <w:szCs w:val="26"/>
        </w:rPr>
      </w:pPr>
      <w:r w:rsidRPr="008379B6">
        <w:rPr>
          <w:rFonts w:ascii="Times New Roman" w:hAnsi="Times New Roman"/>
          <w:sz w:val="26"/>
          <w:szCs w:val="26"/>
        </w:rPr>
        <w:t>4.</w:t>
      </w:r>
      <w:r w:rsidRPr="008379B6">
        <w:rPr>
          <w:rFonts w:ascii="Times New Roman" w:hAnsi="Times New Roman"/>
          <w:sz w:val="26"/>
          <w:szCs w:val="26"/>
        </w:rPr>
        <w:tab/>
        <w:t>A Képviselő-testület kéri a bizottságot a pályázatok elbírálásának eredményéről adjon tájékoztatást a testület soron következő ülésén.</w:t>
      </w:r>
    </w:p>
    <w:p w:rsidR="008379B6" w:rsidRPr="008379B6" w:rsidRDefault="008379B6" w:rsidP="008379B6">
      <w:pPr>
        <w:spacing w:after="0" w:line="240" w:lineRule="auto"/>
        <w:ind w:left="567" w:right="1" w:hanging="567"/>
        <w:jc w:val="both"/>
        <w:rPr>
          <w:rFonts w:ascii="Times New Roman" w:hAnsi="Times New Roman"/>
          <w:sz w:val="26"/>
          <w:szCs w:val="26"/>
        </w:rPr>
      </w:pPr>
    </w:p>
    <w:p w:rsidR="008379B6" w:rsidRPr="008379B6" w:rsidRDefault="008379B6" w:rsidP="008379B6">
      <w:pPr>
        <w:spacing w:after="0" w:line="240" w:lineRule="auto"/>
        <w:ind w:left="567" w:right="1"/>
        <w:jc w:val="both"/>
        <w:rPr>
          <w:rFonts w:ascii="Times New Roman" w:hAnsi="Times New Roman"/>
          <w:sz w:val="26"/>
          <w:szCs w:val="26"/>
        </w:rPr>
      </w:pPr>
      <w:r w:rsidRPr="008379B6">
        <w:rPr>
          <w:rFonts w:ascii="Times New Roman" w:hAnsi="Times New Roman"/>
          <w:b/>
          <w:sz w:val="26"/>
          <w:szCs w:val="26"/>
          <w:u w:val="single"/>
        </w:rPr>
        <w:t>Határidő:</w:t>
      </w:r>
      <w:r w:rsidRPr="008379B6">
        <w:rPr>
          <w:rFonts w:ascii="Times New Roman" w:hAnsi="Times New Roman"/>
          <w:sz w:val="26"/>
          <w:szCs w:val="26"/>
        </w:rPr>
        <w:t xml:space="preserve"> azonnali</w:t>
      </w:r>
    </w:p>
    <w:p w:rsidR="008379B6" w:rsidRPr="008379B6" w:rsidRDefault="008379B6" w:rsidP="008379B6">
      <w:pPr>
        <w:spacing w:after="0" w:line="240" w:lineRule="auto"/>
        <w:ind w:left="567" w:right="1"/>
        <w:jc w:val="both"/>
        <w:rPr>
          <w:rFonts w:ascii="Times New Roman" w:hAnsi="Times New Roman"/>
          <w:sz w:val="26"/>
          <w:szCs w:val="26"/>
        </w:rPr>
      </w:pPr>
      <w:r w:rsidRPr="008379B6">
        <w:rPr>
          <w:rFonts w:ascii="Times New Roman" w:hAnsi="Times New Roman"/>
          <w:b/>
          <w:sz w:val="26"/>
          <w:szCs w:val="26"/>
          <w:u w:val="single"/>
        </w:rPr>
        <w:t>Felelős</w:t>
      </w:r>
      <w:r w:rsidRPr="008379B6">
        <w:rPr>
          <w:rFonts w:ascii="Times New Roman" w:hAnsi="Times New Roman"/>
          <w:sz w:val="26"/>
          <w:szCs w:val="26"/>
        </w:rPr>
        <w:t>: Pénzügyi és Városfejlesztési Bizottság elnöke</w:t>
      </w:r>
    </w:p>
    <w:p w:rsidR="008379B6" w:rsidRPr="008379B6" w:rsidRDefault="007B2870" w:rsidP="007B2870">
      <w:pPr>
        <w:spacing w:after="0" w:line="240" w:lineRule="auto"/>
        <w:ind w:right="1"/>
        <w:jc w:val="center"/>
        <w:rPr>
          <w:rFonts w:ascii="Times New Roman" w:hAnsi="Times New Roman"/>
          <w:sz w:val="26"/>
          <w:szCs w:val="26"/>
        </w:rPr>
      </w:pPr>
      <w:r>
        <w:rPr>
          <w:rFonts w:ascii="Times New Roman" w:hAnsi="Times New Roman"/>
          <w:sz w:val="26"/>
          <w:szCs w:val="26"/>
        </w:rPr>
        <w:lastRenderedPageBreak/>
        <w:t>5</w:t>
      </w:r>
    </w:p>
    <w:p w:rsidR="008379B6" w:rsidRPr="008379B6" w:rsidRDefault="008379B6" w:rsidP="008379B6">
      <w:pPr>
        <w:spacing w:after="0" w:line="240" w:lineRule="auto"/>
        <w:ind w:left="567" w:right="1"/>
        <w:jc w:val="both"/>
        <w:rPr>
          <w:rFonts w:ascii="Times New Roman" w:hAnsi="Times New Roman"/>
          <w:b/>
          <w:sz w:val="26"/>
          <w:szCs w:val="26"/>
          <w:u w:val="single"/>
        </w:rPr>
      </w:pPr>
    </w:p>
    <w:p w:rsidR="008379B6" w:rsidRPr="008379B6" w:rsidRDefault="008379B6" w:rsidP="008379B6">
      <w:pPr>
        <w:spacing w:after="0" w:line="240" w:lineRule="auto"/>
        <w:ind w:left="567" w:right="1"/>
        <w:jc w:val="both"/>
        <w:rPr>
          <w:rFonts w:ascii="Times New Roman" w:hAnsi="Times New Roman"/>
          <w:color w:val="000000"/>
          <w:sz w:val="26"/>
          <w:szCs w:val="26"/>
        </w:rPr>
      </w:pPr>
      <w:r w:rsidRPr="008379B6">
        <w:rPr>
          <w:rFonts w:ascii="Times New Roman" w:hAnsi="Times New Roman"/>
          <w:color w:val="000000"/>
          <w:sz w:val="26"/>
          <w:szCs w:val="26"/>
        </w:rPr>
        <w:t>Erről jegyzőkönyvi kivonaton értesítést kap:</w:t>
      </w:r>
    </w:p>
    <w:p w:rsidR="008379B6" w:rsidRPr="008379B6" w:rsidRDefault="008379B6" w:rsidP="008379B6">
      <w:pPr>
        <w:spacing w:after="0" w:line="240" w:lineRule="auto"/>
        <w:ind w:left="567" w:right="1"/>
        <w:jc w:val="both"/>
        <w:rPr>
          <w:rFonts w:ascii="Times New Roman" w:hAnsi="Times New Roman"/>
          <w:color w:val="000000"/>
          <w:sz w:val="26"/>
          <w:szCs w:val="26"/>
        </w:rPr>
      </w:pPr>
      <w:r w:rsidRPr="008379B6">
        <w:rPr>
          <w:rFonts w:ascii="Times New Roman" w:hAnsi="Times New Roman"/>
          <w:color w:val="000000"/>
          <w:sz w:val="26"/>
          <w:szCs w:val="26"/>
        </w:rPr>
        <w:t>1./ a képviselő-testület tagjai</w:t>
      </w:r>
    </w:p>
    <w:p w:rsidR="008379B6" w:rsidRPr="008379B6" w:rsidRDefault="008379B6" w:rsidP="008379B6">
      <w:pPr>
        <w:spacing w:after="0" w:line="240" w:lineRule="auto"/>
        <w:ind w:left="567" w:right="1"/>
        <w:jc w:val="both"/>
        <w:rPr>
          <w:rFonts w:ascii="Times New Roman" w:hAnsi="Times New Roman"/>
          <w:color w:val="000000"/>
          <w:sz w:val="26"/>
          <w:szCs w:val="26"/>
        </w:rPr>
      </w:pPr>
      <w:r w:rsidRPr="008379B6">
        <w:rPr>
          <w:rFonts w:ascii="Times New Roman" w:hAnsi="Times New Roman"/>
          <w:color w:val="000000"/>
          <w:sz w:val="26"/>
          <w:szCs w:val="26"/>
        </w:rPr>
        <w:t>2./ Dr. Juhász László jegyző</w:t>
      </w:r>
    </w:p>
    <w:p w:rsidR="008379B6" w:rsidRPr="008379B6" w:rsidRDefault="008379B6" w:rsidP="007B2870">
      <w:pPr>
        <w:spacing w:after="0" w:line="240" w:lineRule="auto"/>
        <w:ind w:left="567" w:right="1"/>
        <w:jc w:val="both"/>
        <w:rPr>
          <w:rFonts w:ascii="Times New Roman" w:hAnsi="Times New Roman"/>
          <w:color w:val="000000"/>
          <w:sz w:val="26"/>
          <w:szCs w:val="26"/>
        </w:rPr>
      </w:pPr>
      <w:r w:rsidRPr="008379B6">
        <w:rPr>
          <w:rFonts w:ascii="Times New Roman" w:hAnsi="Times New Roman"/>
          <w:color w:val="000000"/>
          <w:sz w:val="26"/>
          <w:szCs w:val="26"/>
        </w:rPr>
        <w:t xml:space="preserve">3./ Pénzügyi és </w:t>
      </w:r>
      <w:r w:rsidRPr="008379B6">
        <w:rPr>
          <w:rFonts w:ascii="Times New Roman" w:hAnsi="Times New Roman"/>
          <w:sz w:val="26"/>
          <w:szCs w:val="26"/>
        </w:rPr>
        <w:t xml:space="preserve">Városfejlesztési Bizottság </w:t>
      </w:r>
      <w:r w:rsidRPr="008379B6">
        <w:rPr>
          <w:rFonts w:ascii="Times New Roman" w:hAnsi="Times New Roman"/>
          <w:color w:val="000000"/>
          <w:sz w:val="26"/>
          <w:szCs w:val="26"/>
        </w:rPr>
        <w:t>elnöke</w:t>
      </w:r>
    </w:p>
    <w:p w:rsidR="008379B6" w:rsidRDefault="008379B6" w:rsidP="008379B6">
      <w:pPr>
        <w:spacing w:after="0" w:line="240" w:lineRule="auto"/>
        <w:jc w:val="both"/>
        <w:rPr>
          <w:rFonts w:ascii="Times New Roman" w:hAnsi="Times New Roman"/>
          <w:sz w:val="26"/>
          <w:szCs w:val="26"/>
        </w:rPr>
      </w:pPr>
    </w:p>
    <w:p w:rsidR="00E043C8" w:rsidRPr="00E043C8" w:rsidRDefault="00E043C8" w:rsidP="008379B6">
      <w:pPr>
        <w:spacing w:after="0" w:line="240" w:lineRule="auto"/>
        <w:jc w:val="both"/>
        <w:rPr>
          <w:rFonts w:ascii="Times New Roman" w:hAnsi="Times New Roman"/>
          <w:b/>
          <w:sz w:val="26"/>
          <w:szCs w:val="26"/>
          <w:u w:val="single"/>
        </w:rPr>
      </w:pPr>
      <w:r w:rsidRPr="00E043C8">
        <w:rPr>
          <w:rFonts w:ascii="Times New Roman" w:hAnsi="Times New Roman"/>
          <w:b/>
          <w:sz w:val="26"/>
          <w:szCs w:val="26"/>
          <w:u w:val="single"/>
        </w:rPr>
        <w:t>2. Csongrád Városi Önkormányzat Szervezeti és Működési Szabályzatának módosítása (4. sz. melléklet)</w:t>
      </w:r>
    </w:p>
    <w:p w:rsidR="00E043C8" w:rsidRDefault="00E043C8" w:rsidP="008379B6">
      <w:pPr>
        <w:spacing w:after="0" w:line="240" w:lineRule="auto"/>
        <w:jc w:val="both"/>
        <w:rPr>
          <w:rFonts w:ascii="Times New Roman" w:hAnsi="Times New Roman"/>
          <w:sz w:val="26"/>
          <w:szCs w:val="26"/>
        </w:rPr>
      </w:pPr>
    </w:p>
    <w:p w:rsidR="00E043C8" w:rsidRDefault="00E043C8" w:rsidP="008379B6">
      <w:pPr>
        <w:spacing w:after="0" w:line="240" w:lineRule="auto"/>
        <w:jc w:val="both"/>
        <w:rPr>
          <w:rFonts w:ascii="Times New Roman" w:hAnsi="Times New Roman"/>
          <w:sz w:val="26"/>
          <w:szCs w:val="26"/>
        </w:rPr>
      </w:pPr>
      <w:r w:rsidRPr="00B35DAA">
        <w:rPr>
          <w:rFonts w:ascii="Times New Roman" w:hAnsi="Times New Roman"/>
          <w:sz w:val="26"/>
          <w:szCs w:val="26"/>
          <w:u w:val="single"/>
        </w:rPr>
        <w:t>Bedő Tamás:</w:t>
      </w:r>
      <w:r>
        <w:rPr>
          <w:rFonts w:ascii="Times New Roman" w:hAnsi="Times New Roman"/>
          <w:sz w:val="26"/>
          <w:szCs w:val="26"/>
        </w:rPr>
        <w:t xml:space="preserve"> Ez egy technikai jellegű előterjesztés, az önkormányzati SZMSZ-ben rögzíteni kell, hogy a Pénzügyi és Városfejlesztési bizottság fogja elbírálni az előző napirendi pontban megszavazott ösztöndíjpályázatra beérkező </w:t>
      </w:r>
      <w:r w:rsidR="00B35DAA">
        <w:rPr>
          <w:rFonts w:ascii="Times New Roman" w:hAnsi="Times New Roman"/>
          <w:sz w:val="26"/>
          <w:szCs w:val="26"/>
        </w:rPr>
        <w:t>pályázatokat</w:t>
      </w:r>
      <w:r>
        <w:rPr>
          <w:rFonts w:ascii="Times New Roman" w:hAnsi="Times New Roman"/>
          <w:sz w:val="26"/>
          <w:szCs w:val="26"/>
        </w:rPr>
        <w:t>.</w:t>
      </w:r>
    </w:p>
    <w:p w:rsidR="00B35DAA" w:rsidRDefault="00B35DAA" w:rsidP="008379B6">
      <w:pPr>
        <w:spacing w:after="0" w:line="240" w:lineRule="auto"/>
        <w:jc w:val="both"/>
        <w:rPr>
          <w:rFonts w:ascii="Times New Roman" w:hAnsi="Times New Roman"/>
          <w:sz w:val="26"/>
          <w:szCs w:val="26"/>
        </w:rPr>
      </w:pPr>
    </w:p>
    <w:p w:rsidR="00B35DAA" w:rsidRPr="00B35DAA" w:rsidRDefault="00B35DAA" w:rsidP="008379B6">
      <w:pPr>
        <w:spacing w:after="0" w:line="240" w:lineRule="auto"/>
        <w:jc w:val="both"/>
        <w:rPr>
          <w:rFonts w:ascii="Times New Roman" w:hAnsi="Times New Roman"/>
          <w:b/>
          <w:sz w:val="26"/>
          <w:szCs w:val="26"/>
        </w:rPr>
      </w:pPr>
      <w:r w:rsidRPr="00B35DAA">
        <w:rPr>
          <w:rFonts w:ascii="Times New Roman" w:hAnsi="Times New Roman"/>
          <w:b/>
          <w:sz w:val="26"/>
          <w:szCs w:val="26"/>
        </w:rPr>
        <w:t>Bizottsági vélemények:</w:t>
      </w:r>
    </w:p>
    <w:p w:rsidR="00B35DAA" w:rsidRDefault="00B35DAA" w:rsidP="008379B6">
      <w:pPr>
        <w:spacing w:after="0" w:line="240" w:lineRule="auto"/>
        <w:jc w:val="both"/>
        <w:rPr>
          <w:rFonts w:ascii="Times New Roman" w:hAnsi="Times New Roman"/>
          <w:sz w:val="26"/>
          <w:szCs w:val="26"/>
        </w:rPr>
      </w:pPr>
    </w:p>
    <w:p w:rsidR="00B35DAA" w:rsidRDefault="00B35DAA" w:rsidP="008379B6">
      <w:pPr>
        <w:spacing w:after="0" w:line="240" w:lineRule="auto"/>
        <w:jc w:val="both"/>
        <w:rPr>
          <w:rFonts w:ascii="Times New Roman" w:hAnsi="Times New Roman"/>
          <w:sz w:val="26"/>
          <w:szCs w:val="26"/>
        </w:rPr>
      </w:pPr>
      <w:r w:rsidRPr="00B35DAA">
        <w:rPr>
          <w:rFonts w:ascii="Times New Roman" w:hAnsi="Times New Roman"/>
          <w:sz w:val="26"/>
          <w:szCs w:val="26"/>
          <w:u w:val="single"/>
        </w:rPr>
        <w:t>Murányi László:</w:t>
      </w:r>
      <w:r>
        <w:rPr>
          <w:rFonts w:ascii="Times New Roman" w:hAnsi="Times New Roman"/>
          <w:sz w:val="26"/>
          <w:szCs w:val="26"/>
        </w:rPr>
        <w:t xml:space="preserve">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rendelet-tervezetet.</w:t>
      </w:r>
    </w:p>
    <w:p w:rsidR="00B35DAA" w:rsidRDefault="00B35DAA" w:rsidP="008379B6">
      <w:pPr>
        <w:spacing w:after="0" w:line="240" w:lineRule="auto"/>
        <w:jc w:val="both"/>
        <w:rPr>
          <w:rFonts w:ascii="Times New Roman" w:hAnsi="Times New Roman"/>
          <w:sz w:val="26"/>
          <w:szCs w:val="26"/>
        </w:rPr>
      </w:pPr>
    </w:p>
    <w:p w:rsidR="00B35DAA" w:rsidRPr="007B13B1" w:rsidRDefault="007B13B1" w:rsidP="008379B6">
      <w:pPr>
        <w:spacing w:after="0" w:line="240" w:lineRule="auto"/>
        <w:jc w:val="both"/>
        <w:rPr>
          <w:rFonts w:ascii="Times New Roman" w:hAnsi="Times New Roman"/>
          <w:i/>
          <w:sz w:val="26"/>
          <w:szCs w:val="26"/>
        </w:rPr>
      </w:pPr>
      <w:r w:rsidRPr="007B13B1">
        <w:rPr>
          <w:rFonts w:ascii="Times New Roman" w:hAnsi="Times New Roman"/>
          <w:i/>
          <w:sz w:val="26"/>
          <w:szCs w:val="26"/>
        </w:rPr>
        <w:t>Kérdés, vélemény nem hangzott el</w:t>
      </w:r>
    </w:p>
    <w:p w:rsidR="007B13B1" w:rsidRDefault="007B13B1" w:rsidP="008379B6">
      <w:pPr>
        <w:spacing w:after="0" w:line="240" w:lineRule="auto"/>
        <w:jc w:val="both"/>
        <w:rPr>
          <w:rFonts w:ascii="Times New Roman" w:hAnsi="Times New Roman"/>
          <w:sz w:val="26"/>
          <w:szCs w:val="26"/>
        </w:rPr>
      </w:pPr>
    </w:p>
    <w:p w:rsidR="007B13B1" w:rsidRDefault="007B13B1" w:rsidP="008379B6">
      <w:pPr>
        <w:spacing w:after="0" w:line="240" w:lineRule="auto"/>
        <w:jc w:val="both"/>
        <w:rPr>
          <w:rFonts w:ascii="Times New Roman" w:hAnsi="Times New Roman"/>
          <w:sz w:val="26"/>
          <w:szCs w:val="26"/>
        </w:rPr>
      </w:pPr>
      <w:r w:rsidRPr="007B13B1">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7B13B1" w:rsidRDefault="007B13B1" w:rsidP="008379B6">
      <w:pPr>
        <w:spacing w:after="0" w:line="240" w:lineRule="auto"/>
        <w:jc w:val="both"/>
        <w:rPr>
          <w:rFonts w:ascii="Times New Roman" w:hAnsi="Times New Roman"/>
          <w:sz w:val="26"/>
          <w:szCs w:val="26"/>
        </w:rPr>
      </w:pPr>
    </w:p>
    <w:p w:rsidR="007B13B1" w:rsidRDefault="007B13B1" w:rsidP="008379B6">
      <w:pPr>
        <w:spacing w:after="0" w:line="240" w:lineRule="auto"/>
        <w:jc w:val="both"/>
        <w:rPr>
          <w:rFonts w:ascii="Times New Roman" w:hAnsi="Times New Roman"/>
          <w:sz w:val="26"/>
          <w:szCs w:val="26"/>
        </w:rPr>
      </w:pPr>
      <w:r>
        <w:rPr>
          <w:rFonts w:ascii="Times New Roman" w:hAnsi="Times New Roman"/>
          <w:sz w:val="26"/>
          <w:szCs w:val="26"/>
        </w:rPr>
        <w:t xml:space="preserve">A </w:t>
      </w:r>
      <w:proofErr w:type="gramStart"/>
      <w:r>
        <w:rPr>
          <w:rFonts w:ascii="Times New Roman" w:hAnsi="Times New Roman"/>
          <w:sz w:val="26"/>
          <w:szCs w:val="26"/>
        </w:rPr>
        <w:t>Képviselő-testület</w:t>
      </w:r>
      <w:proofErr w:type="gramEnd"/>
      <w:r>
        <w:rPr>
          <w:rFonts w:ascii="Times New Roman" w:hAnsi="Times New Roman"/>
          <w:sz w:val="26"/>
          <w:szCs w:val="26"/>
        </w:rPr>
        <w:t xml:space="preserve"> egyhangúlag vagyis 8 igen szavazat mellett a következő rendeletét alkotja meg:</w:t>
      </w:r>
    </w:p>
    <w:p w:rsidR="007B13B1" w:rsidRDefault="007B13B1" w:rsidP="008379B6">
      <w:pPr>
        <w:spacing w:after="0" w:line="240" w:lineRule="auto"/>
        <w:jc w:val="both"/>
        <w:rPr>
          <w:rFonts w:ascii="Times New Roman" w:hAnsi="Times New Roman"/>
          <w:sz w:val="26"/>
          <w:szCs w:val="26"/>
        </w:rPr>
      </w:pPr>
    </w:p>
    <w:p w:rsidR="007B13B1" w:rsidRPr="007B13B1" w:rsidRDefault="007B13B1" w:rsidP="007B13B1">
      <w:pPr>
        <w:spacing w:after="0" w:line="240" w:lineRule="auto"/>
        <w:jc w:val="both"/>
        <w:rPr>
          <w:rFonts w:ascii="Times New Roman" w:hAnsi="Times New Roman"/>
          <w:b/>
          <w:sz w:val="26"/>
          <w:szCs w:val="26"/>
          <w:u w:val="single"/>
        </w:rPr>
      </w:pPr>
      <w:r w:rsidRPr="007B13B1">
        <w:rPr>
          <w:rFonts w:ascii="Times New Roman" w:hAnsi="Times New Roman"/>
          <w:b/>
          <w:sz w:val="26"/>
          <w:szCs w:val="26"/>
          <w:u w:val="single"/>
        </w:rPr>
        <w:t>23/2019. (IX.</w:t>
      </w:r>
      <w:r w:rsidR="00922A1C">
        <w:rPr>
          <w:rFonts w:ascii="Times New Roman" w:hAnsi="Times New Roman"/>
          <w:b/>
          <w:sz w:val="26"/>
          <w:szCs w:val="26"/>
          <w:u w:val="single"/>
        </w:rPr>
        <w:t xml:space="preserve"> </w:t>
      </w:r>
      <w:r w:rsidRPr="007B13B1">
        <w:rPr>
          <w:rFonts w:ascii="Times New Roman" w:hAnsi="Times New Roman"/>
          <w:b/>
          <w:sz w:val="26"/>
          <w:szCs w:val="26"/>
          <w:u w:val="single"/>
        </w:rPr>
        <w:t>04) önkormányzati</w:t>
      </w:r>
    </w:p>
    <w:p w:rsidR="007B13B1" w:rsidRPr="007B13B1" w:rsidRDefault="007B13B1" w:rsidP="007B13B1">
      <w:pPr>
        <w:spacing w:after="0" w:line="240" w:lineRule="auto"/>
        <w:jc w:val="both"/>
        <w:rPr>
          <w:rFonts w:ascii="Times New Roman" w:hAnsi="Times New Roman"/>
          <w:sz w:val="26"/>
          <w:szCs w:val="26"/>
        </w:rPr>
      </w:pPr>
      <w:r>
        <w:rPr>
          <w:rFonts w:ascii="Times New Roman" w:hAnsi="Times New Roman"/>
          <w:sz w:val="26"/>
          <w:szCs w:val="26"/>
        </w:rPr>
        <w:t>Önk/173-3/2019</w:t>
      </w:r>
    </w:p>
    <w:p w:rsidR="007B13B1" w:rsidRDefault="007B13B1" w:rsidP="007B13B1">
      <w:pPr>
        <w:spacing w:after="0" w:line="240" w:lineRule="auto"/>
        <w:jc w:val="both"/>
        <w:rPr>
          <w:rFonts w:ascii="Times New Roman" w:hAnsi="Times New Roman"/>
          <w:sz w:val="26"/>
          <w:szCs w:val="26"/>
        </w:rPr>
      </w:pPr>
    </w:p>
    <w:p w:rsidR="007B13B1" w:rsidRPr="007B13B1" w:rsidRDefault="007B13B1" w:rsidP="007B2870">
      <w:pPr>
        <w:spacing w:after="0" w:line="240" w:lineRule="auto"/>
        <w:jc w:val="center"/>
        <w:rPr>
          <w:rFonts w:ascii="Times New Roman" w:hAnsi="Times New Roman"/>
          <w:sz w:val="26"/>
          <w:szCs w:val="26"/>
        </w:rPr>
      </w:pPr>
      <w:r>
        <w:rPr>
          <w:rFonts w:ascii="Times New Roman" w:hAnsi="Times New Roman"/>
          <w:sz w:val="26"/>
          <w:szCs w:val="26"/>
        </w:rPr>
        <w:t>R e n d e l e t</w:t>
      </w:r>
    </w:p>
    <w:p w:rsidR="007B13B1" w:rsidRDefault="00CC4D58" w:rsidP="007B13B1">
      <w:pPr>
        <w:spacing w:after="0" w:line="240" w:lineRule="auto"/>
        <w:jc w:val="both"/>
        <w:rPr>
          <w:rFonts w:ascii="Times New Roman" w:hAnsi="Times New Roman"/>
          <w:sz w:val="26"/>
          <w:szCs w:val="26"/>
        </w:rPr>
      </w:pPr>
      <w:r w:rsidRPr="00CC4D58">
        <w:rPr>
          <w:rFonts w:ascii="Times New Roman" w:hAnsi="Times New Roman"/>
          <w:sz w:val="26"/>
          <w:szCs w:val="26"/>
        </w:rPr>
        <w:t>Csongrád Városi Önkormányzat Képviselő-testülete megalkotja a 23/2019. (IX.04.) önkormányzati rendeletét</w:t>
      </w:r>
      <w:r>
        <w:rPr>
          <w:rFonts w:ascii="Times New Roman" w:hAnsi="Times New Roman"/>
          <w:b/>
          <w:sz w:val="26"/>
          <w:szCs w:val="26"/>
        </w:rPr>
        <w:t xml:space="preserve"> </w:t>
      </w:r>
      <w:r w:rsidRPr="00CC4D58">
        <w:rPr>
          <w:rFonts w:ascii="Times New Roman" w:hAnsi="Times New Roman"/>
          <w:sz w:val="26"/>
          <w:szCs w:val="26"/>
        </w:rPr>
        <w:t>a</w:t>
      </w:r>
      <w:r>
        <w:rPr>
          <w:rFonts w:ascii="Times New Roman" w:hAnsi="Times New Roman"/>
          <w:b/>
          <w:sz w:val="26"/>
          <w:szCs w:val="26"/>
        </w:rPr>
        <w:t xml:space="preserve"> „</w:t>
      </w:r>
      <w:r w:rsidRPr="00CC4D58">
        <w:rPr>
          <w:rFonts w:ascii="Times New Roman" w:hAnsi="Times New Roman"/>
          <w:i/>
          <w:sz w:val="26"/>
          <w:szCs w:val="26"/>
        </w:rPr>
        <w:t>a</w:t>
      </w:r>
      <w:r w:rsidR="007B13B1" w:rsidRPr="00CC4D58">
        <w:rPr>
          <w:rFonts w:ascii="Times New Roman" w:hAnsi="Times New Roman"/>
          <w:i/>
          <w:sz w:val="26"/>
          <w:szCs w:val="26"/>
        </w:rPr>
        <w:t>z Önkormányzat és Szervei Szervezeti és Működési Szabályzatáról</w:t>
      </w:r>
      <w:r w:rsidRPr="00CC4D58">
        <w:rPr>
          <w:rFonts w:ascii="Times New Roman" w:hAnsi="Times New Roman"/>
          <w:i/>
          <w:sz w:val="26"/>
          <w:szCs w:val="26"/>
        </w:rPr>
        <w:t>”</w:t>
      </w:r>
      <w:r w:rsidR="007B13B1" w:rsidRPr="007B13B1">
        <w:rPr>
          <w:rFonts w:ascii="Times New Roman" w:hAnsi="Times New Roman"/>
          <w:b/>
          <w:sz w:val="26"/>
          <w:szCs w:val="26"/>
        </w:rPr>
        <w:t xml:space="preserve"> </w:t>
      </w:r>
      <w:r w:rsidR="007B13B1" w:rsidRPr="00CC4D58">
        <w:rPr>
          <w:rFonts w:ascii="Times New Roman" w:hAnsi="Times New Roman"/>
          <w:sz w:val="26"/>
          <w:szCs w:val="26"/>
        </w:rPr>
        <w:t>szóló 1/2013. (I. 31.) önkormányzati rendelet módosításáról</w:t>
      </w:r>
      <w:r>
        <w:rPr>
          <w:rFonts w:ascii="Times New Roman" w:hAnsi="Times New Roman"/>
          <w:sz w:val="26"/>
          <w:szCs w:val="26"/>
        </w:rPr>
        <w:t>.</w:t>
      </w:r>
    </w:p>
    <w:p w:rsidR="00CC4D58" w:rsidRDefault="00CC4D58" w:rsidP="007B13B1">
      <w:pPr>
        <w:spacing w:after="0" w:line="240" w:lineRule="auto"/>
        <w:jc w:val="both"/>
        <w:rPr>
          <w:rFonts w:ascii="Times New Roman" w:hAnsi="Times New Roman"/>
          <w:sz w:val="26"/>
          <w:szCs w:val="26"/>
        </w:rPr>
      </w:pPr>
    </w:p>
    <w:p w:rsidR="00CC4D58" w:rsidRDefault="00CC4D58" w:rsidP="007B13B1">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C4D58" w:rsidRDefault="00CC4D58" w:rsidP="007B13B1">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CC4D58" w:rsidRDefault="00CC4D58" w:rsidP="007B13B1">
      <w:pPr>
        <w:spacing w:after="0" w:line="240" w:lineRule="auto"/>
        <w:jc w:val="both"/>
        <w:rPr>
          <w:rFonts w:ascii="Times New Roman" w:hAnsi="Times New Roman"/>
          <w:sz w:val="26"/>
          <w:szCs w:val="26"/>
        </w:rPr>
      </w:pPr>
      <w:r>
        <w:rPr>
          <w:rFonts w:ascii="Times New Roman" w:hAnsi="Times New Roman"/>
          <w:sz w:val="26"/>
          <w:szCs w:val="26"/>
        </w:rPr>
        <w:t>2. Dr. Juhász László jegyző</w:t>
      </w:r>
    </w:p>
    <w:p w:rsidR="00CC4D58" w:rsidRDefault="00CC4D58" w:rsidP="007B13B1">
      <w:pPr>
        <w:spacing w:after="0" w:line="240" w:lineRule="auto"/>
        <w:jc w:val="both"/>
        <w:rPr>
          <w:rFonts w:ascii="Times New Roman" w:hAnsi="Times New Roman"/>
          <w:sz w:val="26"/>
          <w:szCs w:val="26"/>
        </w:rPr>
      </w:pPr>
      <w:r>
        <w:rPr>
          <w:rFonts w:ascii="Times New Roman" w:hAnsi="Times New Roman"/>
          <w:sz w:val="26"/>
          <w:szCs w:val="26"/>
        </w:rPr>
        <w:t>3. Érintettek</w:t>
      </w:r>
    </w:p>
    <w:p w:rsidR="00CC4D58" w:rsidRDefault="00CC4D58" w:rsidP="007B13B1">
      <w:pPr>
        <w:spacing w:after="0" w:line="240" w:lineRule="auto"/>
        <w:jc w:val="both"/>
        <w:rPr>
          <w:rFonts w:ascii="Times New Roman" w:hAnsi="Times New Roman"/>
          <w:sz w:val="26"/>
          <w:szCs w:val="26"/>
        </w:rPr>
      </w:pPr>
    </w:p>
    <w:p w:rsidR="00CC4D58" w:rsidRDefault="00CC4D58" w:rsidP="007B13B1">
      <w:pPr>
        <w:spacing w:after="0" w:line="240" w:lineRule="auto"/>
        <w:jc w:val="both"/>
        <w:rPr>
          <w:rFonts w:ascii="Times New Roman" w:hAnsi="Times New Roman"/>
          <w:sz w:val="26"/>
          <w:szCs w:val="26"/>
        </w:rPr>
      </w:pPr>
      <w:r>
        <w:rPr>
          <w:rFonts w:ascii="Times New Roman" w:hAnsi="Times New Roman"/>
          <w:sz w:val="26"/>
          <w:szCs w:val="26"/>
        </w:rPr>
        <w:t xml:space="preserve">Az ülésen más hozzászólás nem hangzott el, </w:t>
      </w:r>
      <w:r w:rsidRPr="00CC4D58">
        <w:rPr>
          <w:rFonts w:ascii="Times New Roman" w:hAnsi="Times New Roman"/>
          <w:sz w:val="26"/>
          <w:szCs w:val="26"/>
          <w:u w:val="single"/>
        </w:rPr>
        <w:t>Bedő Tamás</w:t>
      </w:r>
      <w:r>
        <w:rPr>
          <w:rFonts w:ascii="Times New Roman" w:hAnsi="Times New Roman"/>
          <w:sz w:val="26"/>
          <w:szCs w:val="26"/>
        </w:rPr>
        <w:t xml:space="preserve"> polgármester az ülést </w:t>
      </w:r>
      <w:r w:rsidRPr="00CC4D58">
        <w:rPr>
          <w:rFonts w:ascii="Times New Roman" w:hAnsi="Times New Roman"/>
          <w:sz w:val="26"/>
          <w:szCs w:val="26"/>
          <w:u w:val="single"/>
        </w:rPr>
        <w:t>8:16</w:t>
      </w:r>
      <w:r>
        <w:rPr>
          <w:rFonts w:ascii="Times New Roman" w:hAnsi="Times New Roman"/>
          <w:sz w:val="26"/>
          <w:szCs w:val="26"/>
        </w:rPr>
        <w:t xml:space="preserve"> órakor bezárja.</w:t>
      </w:r>
    </w:p>
    <w:p w:rsidR="00CC4D58" w:rsidRPr="00CC4D58" w:rsidRDefault="00CC4D58" w:rsidP="007B13B1">
      <w:pPr>
        <w:spacing w:after="0" w:line="240" w:lineRule="auto"/>
        <w:jc w:val="both"/>
        <w:rPr>
          <w:rFonts w:ascii="Times New Roman" w:hAnsi="Times New Roman"/>
          <w:i/>
        </w:rPr>
      </w:pPr>
      <w:r w:rsidRPr="00CC4D58">
        <w:rPr>
          <w:rFonts w:ascii="Times New Roman" w:hAnsi="Times New Roman"/>
          <w:i/>
        </w:rPr>
        <w:t xml:space="preserve">Az eddig elhangzottakat a 2249. számú hangszalag </w:t>
      </w:r>
      <w:proofErr w:type="gramStart"/>
      <w:r w:rsidRPr="00CC4D58">
        <w:rPr>
          <w:rFonts w:ascii="Times New Roman" w:hAnsi="Times New Roman"/>
          <w:i/>
        </w:rPr>
        <w:t>A</w:t>
      </w:r>
      <w:proofErr w:type="gramEnd"/>
      <w:r w:rsidRPr="00CC4D58">
        <w:rPr>
          <w:rFonts w:ascii="Times New Roman" w:hAnsi="Times New Roman"/>
          <w:i/>
        </w:rPr>
        <w:t>) oldal 058-tól 258-ig tartalmazza.</w:t>
      </w:r>
    </w:p>
    <w:p w:rsidR="00CC4D58" w:rsidRDefault="00CC4D58" w:rsidP="00CC4D58">
      <w:pPr>
        <w:spacing w:after="0" w:line="240" w:lineRule="auto"/>
        <w:jc w:val="center"/>
        <w:rPr>
          <w:rFonts w:ascii="Times New Roman" w:hAnsi="Times New Roman"/>
          <w:sz w:val="26"/>
          <w:szCs w:val="26"/>
        </w:rPr>
      </w:pPr>
      <w:r>
        <w:rPr>
          <w:rFonts w:ascii="Times New Roman" w:hAnsi="Times New Roman"/>
          <w:sz w:val="26"/>
          <w:szCs w:val="26"/>
        </w:rPr>
        <w:t>K.m.f.</w:t>
      </w:r>
    </w:p>
    <w:p w:rsidR="00CC4D58" w:rsidRDefault="00CC4D58" w:rsidP="007B13B1">
      <w:pPr>
        <w:spacing w:after="0" w:line="240" w:lineRule="auto"/>
        <w:jc w:val="both"/>
        <w:rPr>
          <w:rFonts w:ascii="Times New Roman" w:hAnsi="Times New Roman"/>
          <w:sz w:val="26"/>
          <w:szCs w:val="26"/>
        </w:rPr>
      </w:pPr>
    </w:p>
    <w:p w:rsidR="00CC4D58" w:rsidRDefault="00CC4D58" w:rsidP="00CC4D58">
      <w:pPr>
        <w:spacing w:after="0" w:line="240" w:lineRule="auto"/>
        <w:ind w:left="708" w:firstLine="708"/>
        <w:jc w:val="both"/>
        <w:rPr>
          <w:rFonts w:ascii="Times New Roman" w:hAnsi="Times New Roman"/>
          <w:sz w:val="26"/>
          <w:szCs w:val="26"/>
        </w:rPr>
      </w:pPr>
      <w:r>
        <w:rPr>
          <w:rFonts w:ascii="Times New Roman" w:hAnsi="Times New Roman"/>
          <w:sz w:val="26"/>
          <w:szCs w:val="26"/>
        </w:rPr>
        <w:t>Bedő Tamás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w:t>
      </w:r>
    </w:p>
    <w:p w:rsidR="00CC4D58" w:rsidRPr="00CC4D58" w:rsidRDefault="00CC4D58" w:rsidP="00CC4D58">
      <w:pPr>
        <w:spacing w:after="0" w:line="240" w:lineRule="auto"/>
        <w:ind w:left="708" w:firstLine="708"/>
        <w:jc w:val="both"/>
        <w:rPr>
          <w:rFonts w:ascii="Times New Roman" w:hAnsi="Times New Roman"/>
          <w:sz w:val="26"/>
          <w:szCs w:val="26"/>
        </w:rPr>
      </w:pP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jegyző</w:t>
      </w:r>
    </w:p>
    <w:sectPr w:rsidR="00CC4D58" w:rsidRPr="00CC4D58" w:rsidSect="007166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3E02"/>
    <w:multiLevelType w:val="hybridMultilevel"/>
    <w:tmpl w:val="56BE3B94"/>
    <w:lvl w:ilvl="0" w:tplc="6E48562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7414A73"/>
    <w:multiLevelType w:val="hybridMultilevel"/>
    <w:tmpl w:val="1E725A2E"/>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nsid w:val="4D5334F7"/>
    <w:multiLevelType w:val="hybridMultilevel"/>
    <w:tmpl w:val="469C44C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12F3615"/>
    <w:multiLevelType w:val="hybridMultilevel"/>
    <w:tmpl w:val="74BA65EE"/>
    <w:lvl w:ilvl="0" w:tplc="B2C01CC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71AC5"/>
    <w:rsid w:val="000652B1"/>
    <w:rsid w:val="000A37ED"/>
    <w:rsid w:val="0014291E"/>
    <w:rsid w:val="00250CD2"/>
    <w:rsid w:val="00271AC5"/>
    <w:rsid w:val="0028791E"/>
    <w:rsid w:val="002C7C2F"/>
    <w:rsid w:val="0036492D"/>
    <w:rsid w:val="003853F2"/>
    <w:rsid w:val="004945F9"/>
    <w:rsid w:val="00575766"/>
    <w:rsid w:val="006B2675"/>
    <w:rsid w:val="0071662A"/>
    <w:rsid w:val="00781D23"/>
    <w:rsid w:val="007B13B1"/>
    <w:rsid w:val="007B2870"/>
    <w:rsid w:val="008379B6"/>
    <w:rsid w:val="008B3DD0"/>
    <w:rsid w:val="00922A1C"/>
    <w:rsid w:val="00980F02"/>
    <w:rsid w:val="00B35DAA"/>
    <w:rsid w:val="00CC4D58"/>
    <w:rsid w:val="00CD0BF8"/>
    <w:rsid w:val="00DB0ED7"/>
    <w:rsid w:val="00E043C8"/>
    <w:rsid w:val="00EB24EF"/>
    <w:rsid w:val="00EF3ADF"/>
    <w:rsid w:val="00FB4A7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1AC5"/>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271AC5"/>
    <w:pPr>
      <w:spacing w:after="0" w:line="240" w:lineRule="auto"/>
    </w:pPr>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271AC5"/>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271AC5"/>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8901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7</Pages>
  <Words>1465</Words>
  <Characters>10109</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kabdemar</dc:creator>
  <cp:lastModifiedBy>kabdemar</cp:lastModifiedBy>
  <cp:revision>9</cp:revision>
  <cp:lastPrinted>2019-09-16T05:30:00Z</cp:lastPrinted>
  <dcterms:created xsi:type="dcterms:W3CDTF">2019-09-11T13:40:00Z</dcterms:created>
  <dcterms:modified xsi:type="dcterms:W3CDTF">2019-09-19T08:51:00Z</dcterms:modified>
</cp:coreProperties>
</file>