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01" w:rsidRDefault="00B57501" w:rsidP="00B57501">
      <w:pPr>
        <w:pStyle w:val="Header"/>
        <w:jc w:val="center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>Csongrád Város Polgármesterétől</w:t>
      </w:r>
    </w:p>
    <w:p w:rsidR="00B57501" w:rsidRDefault="002A7D61" w:rsidP="00B57501">
      <w:pPr>
        <w:pStyle w:val="Heading1"/>
        <w:rPr>
          <w:rFonts w:ascii="Monotype Corsiva" w:hAnsi="Monotype Corsiva" w:cs="Monotype Corsiva"/>
          <w:sz w:val="24"/>
          <w:szCs w:val="32"/>
          <w:lang w:eastAsia="hu-HU"/>
        </w:rPr>
      </w:pPr>
      <w:r>
        <w:rPr>
          <w:rFonts w:ascii="Monotype Corsiva" w:hAnsi="Monotype Corsiva" w:cs="Monotype Corsiva"/>
          <w:b w:val="0"/>
          <w:bCs w:val="0"/>
          <w:noProof/>
          <w:sz w:val="24"/>
          <w:szCs w:val="32"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17780</wp:posOffset>
            </wp:positionV>
            <wp:extent cx="828675" cy="628650"/>
            <wp:effectExtent l="19050" t="0" r="9525" b="0"/>
            <wp:wrapSquare wrapText="bothSides"/>
            <wp:docPr id="2" name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501" w:rsidRDefault="00B57501" w:rsidP="00B57501">
      <w:pPr>
        <w:pStyle w:val="Heading1"/>
        <w:tabs>
          <w:tab w:val="left" w:pos="4140"/>
        </w:tabs>
      </w:pPr>
      <w:r>
        <w:rPr>
          <w:sz w:val="24"/>
        </w:rPr>
        <w:tab/>
      </w:r>
      <w:r>
        <w:rPr>
          <w:sz w:val="24"/>
        </w:rPr>
        <w:tab/>
      </w:r>
    </w:p>
    <w:p w:rsidR="00B57501" w:rsidRDefault="00B57501" w:rsidP="00B57501">
      <w:pPr>
        <w:pStyle w:val="Heading1"/>
        <w:rPr>
          <w:sz w:val="24"/>
        </w:rPr>
      </w:pPr>
    </w:p>
    <w:p w:rsidR="00B57501" w:rsidRDefault="00B57501" w:rsidP="00B57501">
      <w:pPr>
        <w:pStyle w:val="Heading1"/>
        <w:rPr>
          <w:sz w:val="24"/>
        </w:rPr>
      </w:pPr>
    </w:p>
    <w:p w:rsidR="00B57501" w:rsidRPr="00E9747B" w:rsidRDefault="00826B02" w:rsidP="00B57501">
      <w:pPr>
        <w:pStyle w:val="Heading1"/>
        <w:rPr>
          <w:sz w:val="16"/>
          <w:szCs w:val="16"/>
        </w:rPr>
      </w:pPr>
      <w:r w:rsidRPr="00E9747B">
        <w:rPr>
          <w:b w:val="0"/>
          <w:sz w:val="16"/>
          <w:szCs w:val="16"/>
        </w:rPr>
        <w:t>Száma:.</w:t>
      </w:r>
      <w:r w:rsidR="000B1600" w:rsidRPr="000B1600">
        <w:rPr>
          <w:b w:val="0"/>
          <w:sz w:val="20"/>
          <w:szCs w:val="20"/>
        </w:rPr>
        <w:t xml:space="preserve"> </w:t>
      </w:r>
      <w:r w:rsidR="000B1600" w:rsidRPr="000B1600">
        <w:rPr>
          <w:b w:val="0"/>
          <w:sz w:val="16"/>
          <w:szCs w:val="16"/>
        </w:rPr>
        <w:t>FJL/209-</w:t>
      </w:r>
      <w:r w:rsidR="000B1600">
        <w:rPr>
          <w:b w:val="0"/>
          <w:sz w:val="16"/>
          <w:szCs w:val="16"/>
        </w:rPr>
        <w:t>9</w:t>
      </w:r>
      <w:r w:rsidR="000B1600" w:rsidRPr="000B1600">
        <w:rPr>
          <w:b w:val="0"/>
          <w:sz w:val="16"/>
          <w:szCs w:val="16"/>
        </w:rPr>
        <w:t>/2019</w:t>
      </w:r>
      <w:r w:rsidR="00B57501" w:rsidRPr="00E9747B">
        <w:rPr>
          <w:b w:val="0"/>
          <w:sz w:val="16"/>
          <w:szCs w:val="16"/>
        </w:rPr>
        <w:t>.</w:t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b w:val="0"/>
          <w:sz w:val="16"/>
          <w:szCs w:val="16"/>
        </w:rPr>
        <w:tab/>
      </w:r>
      <w:r w:rsidR="00B57501" w:rsidRPr="00E9747B">
        <w:rPr>
          <w:sz w:val="16"/>
          <w:szCs w:val="16"/>
        </w:rPr>
        <w:t>„M”</w:t>
      </w:r>
    </w:p>
    <w:p w:rsidR="00B57501" w:rsidRPr="00E9747B" w:rsidRDefault="00B57501" w:rsidP="00B57501">
      <w:pPr>
        <w:pStyle w:val="Standard"/>
        <w:rPr>
          <w:sz w:val="16"/>
          <w:szCs w:val="16"/>
        </w:rPr>
      </w:pPr>
      <w:r w:rsidRPr="00E9747B">
        <w:rPr>
          <w:sz w:val="16"/>
          <w:szCs w:val="16"/>
        </w:rPr>
        <w:t xml:space="preserve">Témafelelős: </w:t>
      </w:r>
      <w:r w:rsidR="002E13CD">
        <w:rPr>
          <w:sz w:val="16"/>
          <w:szCs w:val="16"/>
        </w:rPr>
        <w:t>Keller Ilona</w:t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  <w:r w:rsidRPr="00E9747B">
        <w:rPr>
          <w:sz w:val="16"/>
          <w:szCs w:val="16"/>
        </w:rPr>
        <w:tab/>
      </w:r>
    </w:p>
    <w:p w:rsidR="00B57501" w:rsidRDefault="00B57501" w:rsidP="00B57501">
      <w:pPr>
        <w:pStyle w:val="Standard"/>
        <w:jc w:val="center"/>
        <w:rPr>
          <w:b/>
          <w:bCs/>
          <w:sz w:val="24"/>
        </w:rPr>
      </w:pPr>
    </w:p>
    <w:p w:rsidR="00B57501" w:rsidRDefault="00B57501" w:rsidP="00B57501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E l ő t e r j e s z t é s</w:t>
      </w:r>
    </w:p>
    <w:p w:rsidR="00B57501" w:rsidRDefault="00B57501" w:rsidP="00B57501">
      <w:pPr>
        <w:pStyle w:val="Heading3"/>
      </w:pPr>
      <w:r>
        <w:t>Csongrád Város Önkormányzat Képviselő-testületének</w:t>
      </w:r>
    </w:p>
    <w:p w:rsidR="00B57501" w:rsidRDefault="00B57501" w:rsidP="00B57501">
      <w:pPr>
        <w:pStyle w:val="Standard"/>
        <w:jc w:val="center"/>
      </w:pPr>
      <w:r>
        <w:rPr>
          <w:b/>
          <w:bCs/>
          <w:sz w:val="24"/>
        </w:rPr>
        <w:t>201</w:t>
      </w:r>
      <w:r w:rsidR="000B1600">
        <w:rPr>
          <w:b/>
          <w:bCs/>
          <w:sz w:val="24"/>
        </w:rPr>
        <w:t>9</w:t>
      </w:r>
      <w:r>
        <w:rPr>
          <w:b/>
          <w:bCs/>
          <w:sz w:val="24"/>
        </w:rPr>
        <w:t xml:space="preserve">. </w:t>
      </w:r>
      <w:r w:rsidR="00842C61">
        <w:rPr>
          <w:b/>
          <w:bCs/>
          <w:sz w:val="24"/>
        </w:rPr>
        <w:t xml:space="preserve">december </w:t>
      </w:r>
      <w:r w:rsidR="000B1600">
        <w:rPr>
          <w:b/>
          <w:bCs/>
          <w:sz w:val="24"/>
        </w:rPr>
        <w:t>19</w:t>
      </w:r>
      <w:r>
        <w:rPr>
          <w:b/>
          <w:bCs/>
          <w:sz w:val="24"/>
        </w:rPr>
        <w:t>-</w:t>
      </w:r>
      <w:r w:rsidR="0088606D">
        <w:rPr>
          <w:b/>
          <w:bCs/>
          <w:sz w:val="24"/>
        </w:rPr>
        <w:t>e</w:t>
      </w:r>
      <w:r>
        <w:rPr>
          <w:b/>
          <w:bCs/>
          <w:sz w:val="24"/>
        </w:rPr>
        <w:t>i ülésére</w:t>
      </w:r>
    </w:p>
    <w:p w:rsidR="00B57501" w:rsidRDefault="00B57501" w:rsidP="00B57501">
      <w:pPr>
        <w:pStyle w:val="Standard"/>
        <w:jc w:val="both"/>
        <w:rPr>
          <w:b/>
          <w:bCs/>
          <w:sz w:val="24"/>
          <w:u w:val="single"/>
        </w:rPr>
      </w:pPr>
    </w:p>
    <w:p w:rsidR="00B57501" w:rsidRDefault="00B57501" w:rsidP="00B57501">
      <w:pPr>
        <w:pStyle w:val="Standard"/>
        <w:jc w:val="both"/>
      </w:pPr>
      <w:r>
        <w:rPr>
          <w:sz w:val="24"/>
          <w:u w:val="single"/>
        </w:rPr>
        <w:t>Tárgy</w:t>
      </w:r>
      <w:r>
        <w:rPr>
          <w:sz w:val="24"/>
        </w:rPr>
        <w:t xml:space="preserve">: Csongrádi Közmű Szolgáltató Kft. </w:t>
      </w:r>
      <w:r w:rsidR="00842C61">
        <w:rPr>
          <w:sz w:val="24"/>
        </w:rPr>
        <w:t>20</w:t>
      </w:r>
      <w:r w:rsidR="000B1600">
        <w:rPr>
          <w:sz w:val="24"/>
        </w:rPr>
        <w:t>20</w:t>
      </w:r>
      <w:r w:rsidR="00842C61">
        <w:rPr>
          <w:sz w:val="24"/>
        </w:rPr>
        <w:t xml:space="preserve"> évi </w:t>
      </w:r>
      <w:r>
        <w:rPr>
          <w:sz w:val="24"/>
        </w:rPr>
        <w:t>folyószámla hitelfelvétele</w:t>
      </w:r>
    </w:p>
    <w:p w:rsidR="00B57501" w:rsidRDefault="00B57501" w:rsidP="00B57501">
      <w:pPr>
        <w:pStyle w:val="Standard"/>
        <w:jc w:val="both"/>
        <w:rPr>
          <w:sz w:val="24"/>
        </w:rPr>
      </w:pPr>
    </w:p>
    <w:p w:rsidR="00B57501" w:rsidRDefault="00B57501" w:rsidP="00B57501">
      <w:pPr>
        <w:pStyle w:val="Standard"/>
        <w:jc w:val="both"/>
        <w:rPr>
          <w:b/>
          <w:bCs/>
          <w:sz w:val="24"/>
        </w:rPr>
      </w:pPr>
      <w:r>
        <w:rPr>
          <w:b/>
          <w:bCs/>
          <w:sz w:val="24"/>
        </w:rPr>
        <w:t>Tisztelt Képviselő-testület!</w:t>
      </w:r>
    </w:p>
    <w:p w:rsidR="00B57501" w:rsidRDefault="00B57501" w:rsidP="00B57501">
      <w:pPr>
        <w:pStyle w:val="Standard"/>
        <w:jc w:val="both"/>
        <w:rPr>
          <w:b/>
          <w:bCs/>
          <w:sz w:val="24"/>
        </w:rPr>
      </w:pPr>
    </w:p>
    <w:p w:rsidR="00842C61" w:rsidRDefault="00B57501" w:rsidP="00B57501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A Csongrádi Közmű Szolgáltató Kft. 201</w:t>
      </w:r>
      <w:r w:rsidR="000B1600">
        <w:rPr>
          <w:bCs/>
          <w:sz w:val="24"/>
        </w:rPr>
        <w:t>9</w:t>
      </w:r>
      <w:r>
        <w:rPr>
          <w:bCs/>
          <w:sz w:val="24"/>
        </w:rPr>
        <w:t>. évben az előző év</w:t>
      </w:r>
      <w:r w:rsidR="00842C61">
        <w:rPr>
          <w:bCs/>
          <w:sz w:val="24"/>
        </w:rPr>
        <w:t xml:space="preserve">ekhez </w:t>
      </w:r>
      <w:r>
        <w:rPr>
          <w:bCs/>
          <w:sz w:val="24"/>
        </w:rPr>
        <w:t xml:space="preserve">hasonlóan folyószámla hitel </w:t>
      </w:r>
      <w:r w:rsidR="00842C61">
        <w:rPr>
          <w:bCs/>
          <w:sz w:val="24"/>
        </w:rPr>
        <w:t xml:space="preserve">igénybevételével tudta biztosítani gazdálkodásának folyamatos likviditását. A számlavezető Unicredit Bank Zrt. pénzintézethez </w:t>
      </w:r>
      <w:r>
        <w:rPr>
          <w:bCs/>
          <w:sz w:val="24"/>
        </w:rPr>
        <w:t xml:space="preserve">kérelmet nyújtott be a </w:t>
      </w:r>
      <w:r w:rsidR="000B1600">
        <w:rPr>
          <w:bCs/>
          <w:sz w:val="24"/>
        </w:rPr>
        <w:t xml:space="preserve">2020. </w:t>
      </w:r>
      <w:r w:rsidR="00842C61">
        <w:rPr>
          <w:bCs/>
          <w:sz w:val="24"/>
        </w:rPr>
        <w:t>évi folyószáml</w:t>
      </w:r>
      <w:r w:rsidR="004F6B74">
        <w:rPr>
          <w:bCs/>
          <w:sz w:val="24"/>
        </w:rPr>
        <w:t>a</w:t>
      </w:r>
      <w:r w:rsidR="00842C61">
        <w:rPr>
          <w:bCs/>
          <w:sz w:val="24"/>
        </w:rPr>
        <w:t xml:space="preserve"> hitelkeret igénybevétele céljából. 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>Hitelkeret összege</w:t>
      </w:r>
      <w:r w:rsidR="00842C61">
        <w:rPr>
          <w:bCs/>
          <w:sz w:val="24"/>
        </w:rPr>
        <w:t xml:space="preserve"> változatlanul</w:t>
      </w:r>
      <w:r>
        <w:rPr>
          <w:bCs/>
          <w:sz w:val="24"/>
        </w:rPr>
        <w:t>: 40.000.000 Ft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>Futam</w:t>
      </w:r>
      <w:r w:rsidR="000B1600">
        <w:rPr>
          <w:bCs/>
          <w:sz w:val="24"/>
        </w:rPr>
        <w:t>ideje éven belüli, lejárata: 2020</w:t>
      </w:r>
      <w:r>
        <w:rPr>
          <w:bCs/>
          <w:sz w:val="24"/>
        </w:rPr>
        <w:t>. december 30.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 xml:space="preserve">A Kft. </w:t>
      </w:r>
      <w:r w:rsidR="000B1600">
        <w:rPr>
          <w:bCs/>
          <w:sz w:val="24"/>
        </w:rPr>
        <w:t>pénzügyi helyzetét a Képviselő-testület 2019. novemberi testületi ülés</w:t>
      </w:r>
      <w:r w:rsidR="00E972EE">
        <w:rPr>
          <w:bCs/>
          <w:sz w:val="24"/>
        </w:rPr>
        <w:t>é</w:t>
      </w:r>
      <w:r w:rsidR="000B1600">
        <w:rPr>
          <w:bCs/>
          <w:sz w:val="24"/>
        </w:rPr>
        <w:t xml:space="preserve">n tárgyalta, amely alapján látható, hogy a Kft </w:t>
      </w:r>
      <w:r w:rsidR="000D01C4">
        <w:rPr>
          <w:bCs/>
          <w:sz w:val="24"/>
        </w:rPr>
        <w:t xml:space="preserve">gazdálkodásához, folyamatos likviditásának biztosításához </w:t>
      </w:r>
      <w:r w:rsidR="000B1600">
        <w:rPr>
          <w:bCs/>
          <w:sz w:val="24"/>
        </w:rPr>
        <w:t xml:space="preserve">elengedhetetlenül szükséges a hitelkeret mihamarabbi megnyitása és folyamatos rendelkezésre állása. </w:t>
      </w:r>
      <w:r>
        <w:rPr>
          <w:bCs/>
          <w:sz w:val="24"/>
        </w:rPr>
        <w:t xml:space="preserve">A fürdő üzemeltetése kapcsán a kiadások </w:t>
      </w:r>
      <w:r w:rsidR="007B021D">
        <w:rPr>
          <w:bCs/>
          <w:sz w:val="24"/>
        </w:rPr>
        <w:t>egyes</w:t>
      </w:r>
      <w:r>
        <w:rPr>
          <w:bCs/>
          <w:sz w:val="24"/>
        </w:rPr>
        <w:t xml:space="preserve"> hónapokban lényegesen meghaladják a bevételeket, amelyek jelentős része a nyári hónapokban realizálódik</w:t>
      </w:r>
      <w:r w:rsidR="000B1600">
        <w:rPr>
          <w:bCs/>
          <w:sz w:val="24"/>
        </w:rPr>
        <w:t>, ugyanakkor ebben az időszakban a táv</w:t>
      </w:r>
      <w:r w:rsidR="00A76CD8">
        <w:rPr>
          <w:bCs/>
          <w:sz w:val="24"/>
        </w:rPr>
        <w:t>h</w:t>
      </w:r>
      <w:r w:rsidR="000B1600">
        <w:rPr>
          <w:bCs/>
          <w:sz w:val="24"/>
        </w:rPr>
        <w:t>ő-szolgáltatói tevékenységből származ</w:t>
      </w:r>
      <w:r w:rsidR="00A76CD8">
        <w:rPr>
          <w:bCs/>
          <w:sz w:val="24"/>
        </w:rPr>
        <w:t>ó</w:t>
      </w:r>
      <w:r w:rsidR="000B1600">
        <w:rPr>
          <w:bCs/>
          <w:sz w:val="24"/>
        </w:rPr>
        <w:t xml:space="preserve"> bevétele csökken minimálisra. 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>Az Unicredit Bank Zrt-hez benyújtott kérelem elbírálása jelenleg folyamatban van.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 xml:space="preserve">A </w:t>
      </w:r>
      <w:r>
        <w:rPr>
          <w:bCs/>
          <w:sz w:val="24"/>
          <w:u w:val="single"/>
        </w:rPr>
        <w:t>kondíciók</w:t>
      </w:r>
      <w:r>
        <w:rPr>
          <w:bCs/>
          <w:sz w:val="24"/>
        </w:rPr>
        <w:t xml:space="preserve"> vonatkozásában a végleges adatok a hitelbírálatot követően állnak rendelkezésre, előzetes egyeztetés szerint a kamat várható mértéke az eddigiekhez hasonlóan: </w:t>
      </w:r>
      <w:r w:rsidR="009849F6">
        <w:rPr>
          <w:bCs/>
          <w:sz w:val="24"/>
        </w:rPr>
        <w:t>1</w:t>
      </w:r>
      <w:r>
        <w:rPr>
          <w:bCs/>
          <w:sz w:val="24"/>
        </w:rPr>
        <w:t xml:space="preserve"> havi BUBOR (</w:t>
      </w:r>
      <w:r w:rsidR="009849F6">
        <w:rPr>
          <w:bCs/>
          <w:sz w:val="24"/>
        </w:rPr>
        <w:t>0,18</w:t>
      </w:r>
      <w:r>
        <w:rPr>
          <w:bCs/>
          <w:sz w:val="24"/>
        </w:rPr>
        <w:t xml:space="preserve">%)+ </w:t>
      </w:r>
      <w:r w:rsidR="009849F6">
        <w:rPr>
          <w:bCs/>
          <w:sz w:val="24"/>
        </w:rPr>
        <w:t>3</w:t>
      </w:r>
      <w:r>
        <w:rPr>
          <w:bCs/>
          <w:sz w:val="24"/>
        </w:rPr>
        <w:t>% kamatfelár, a rendelkezésre tartási díj és a kezelési költség: legfeljebb 1-1 %. A megadott kondíciók a</w:t>
      </w:r>
      <w:r w:rsidR="009849F6">
        <w:rPr>
          <w:bCs/>
          <w:sz w:val="24"/>
        </w:rPr>
        <w:t>z</w:t>
      </w:r>
      <w:r>
        <w:rPr>
          <w:bCs/>
          <w:sz w:val="24"/>
        </w:rPr>
        <w:t xml:space="preserve"> összehasonlító adatok alapján a hitelpiaci viszonyoknak megfelelőek</w:t>
      </w:r>
      <w:r w:rsidR="00842C61">
        <w:rPr>
          <w:bCs/>
          <w:sz w:val="24"/>
        </w:rPr>
        <w:t xml:space="preserve">. 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  <w:u w:val="single"/>
        </w:rPr>
        <w:t>Igényelt fedezet</w:t>
      </w:r>
      <w:r>
        <w:rPr>
          <w:bCs/>
          <w:sz w:val="24"/>
        </w:rPr>
        <w:t>: Az előző évhez hasonlóan a Kft. saját tulajdonában lévő Csongrád, Erzsébet utca 25. szám alatti ingatlanra bejegyzett jelzálogjog, valamint Csongrád Város Önkormányzata által biztosított készfizető kezesség.</w:t>
      </w:r>
    </w:p>
    <w:p w:rsidR="00B57501" w:rsidRDefault="00B57501" w:rsidP="00B57501">
      <w:pPr>
        <w:pStyle w:val="Standard"/>
        <w:jc w:val="both"/>
      </w:pPr>
      <w:r>
        <w:rPr>
          <w:bCs/>
          <w:sz w:val="24"/>
        </w:rPr>
        <w:t xml:space="preserve">A Kft. </w:t>
      </w:r>
      <w:r w:rsidRPr="00842C61">
        <w:rPr>
          <w:b/>
          <w:bCs/>
          <w:sz w:val="24"/>
        </w:rPr>
        <w:t>naptári éven belüli</w:t>
      </w:r>
      <w:r>
        <w:rPr>
          <w:bCs/>
          <w:sz w:val="24"/>
        </w:rPr>
        <w:t xml:space="preserve"> folyószámlahitel felvétele, valamint a hozzá kapcsolódó önkormányzati kezességvállalás Magyarország gazdasági stabilitásáról szóló 2011. évi CXCIV. törvény alapján nem kötött kormányengedélyhez.</w:t>
      </w:r>
    </w:p>
    <w:p w:rsidR="00B57501" w:rsidRDefault="00B57501" w:rsidP="00B57501">
      <w:pPr>
        <w:pStyle w:val="Standard"/>
        <w:jc w:val="both"/>
        <w:rPr>
          <w:bCs/>
          <w:sz w:val="24"/>
        </w:rPr>
      </w:pPr>
    </w:p>
    <w:p w:rsidR="00B57501" w:rsidRDefault="00B57501" w:rsidP="00B57501">
      <w:pPr>
        <w:pStyle w:val="Szvegtrzs2"/>
      </w:pPr>
      <w:r>
        <w:t>Kérem a Tisztelt Képviselő-testületet az előterjesztés megtárgyalására és a határozati javaslat jóváhagyására.</w:t>
      </w:r>
    </w:p>
    <w:p w:rsidR="00B57501" w:rsidRDefault="00B57501" w:rsidP="00B57501">
      <w:pPr>
        <w:pStyle w:val="Szvegtrzs2"/>
      </w:pPr>
    </w:p>
    <w:p w:rsidR="00B57501" w:rsidRDefault="00B57501" w:rsidP="00826B02">
      <w:pPr>
        <w:pStyle w:val="Szvegtrzs2"/>
        <w:jc w:val="center"/>
      </w:pPr>
      <w:r>
        <w:rPr>
          <w:b/>
          <w:bCs/>
        </w:rPr>
        <w:t>H a t á r o z a t i   j a v a s l a t</w:t>
      </w:r>
    </w:p>
    <w:p w:rsidR="00B57501" w:rsidRDefault="00B57501" w:rsidP="00B57501">
      <w:pPr>
        <w:pStyle w:val="Szvegtrzs2"/>
        <w:rPr>
          <w:b/>
          <w:bCs/>
        </w:rPr>
      </w:pPr>
    </w:p>
    <w:p w:rsidR="00B57501" w:rsidRDefault="00B57501" w:rsidP="00B57501">
      <w:pPr>
        <w:pStyle w:val="Standard"/>
        <w:jc w:val="both"/>
      </w:pPr>
      <w:r>
        <w:rPr>
          <w:sz w:val="24"/>
        </w:rPr>
        <w:t>Csongrád Város</w:t>
      </w:r>
      <w:r w:rsidR="00E972EE">
        <w:rPr>
          <w:sz w:val="24"/>
        </w:rPr>
        <w:t>i</w:t>
      </w:r>
      <w:r>
        <w:rPr>
          <w:sz w:val="24"/>
        </w:rPr>
        <w:t xml:space="preserve"> Önkormányzat Képviselő-testülete megtárgyalta a „Csongrádi Közmű Szolgáltató Kft. folyószámla hitelfelvétele” </w:t>
      </w:r>
      <w:r>
        <w:rPr>
          <w:iCs/>
          <w:sz w:val="24"/>
        </w:rPr>
        <w:t>tárgyú</w:t>
      </w:r>
      <w:r>
        <w:rPr>
          <w:sz w:val="24"/>
        </w:rPr>
        <w:t xml:space="preserve"> előterjesztést és a következő döntést hozza:</w:t>
      </w:r>
    </w:p>
    <w:p w:rsidR="00B57501" w:rsidRDefault="00B57501" w:rsidP="00B57501">
      <w:pPr>
        <w:pStyle w:val="msolistparagraph0"/>
        <w:ind w:left="0"/>
        <w:jc w:val="both"/>
        <w:rPr>
          <w:sz w:val="24"/>
        </w:rPr>
      </w:pPr>
    </w:p>
    <w:p w:rsidR="00B57501" w:rsidRDefault="00E972EE" w:rsidP="00E972EE">
      <w:pPr>
        <w:pStyle w:val="msolistparagraph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57501">
        <w:rPr>
          <w:rFonts w:ascii="Times New Roman" w:hAnsi="Times New Roman" w:cs="Times New Roman"/>
          <w:sz w:val="24"/>
          <w:szCs w:val="24"/>
        </w:rPr>
        <w:t xml:space="preserve">A Képviselő-testület hozzájárul a Csongrádi Közmű Szolgáltató Kft. folyószámla hitelkeret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01">
        <w:rPr>
          <w:rFonts w:ascii="Times New Roman" w:hAnsi="Times New Roman" w:cs="Times New Roman"/>
          <w:sz w:val="24"/>
          <w:szCs w:val="24"/>
        </w:rPr>
        <w:t>szerződés megkötéséhez az alábbiak szerint:</w:t>
      </w:r>
    </w:p>
    <w:p w:rsidR="00B57501" w:rsidRDefault="00B57501" w:rsidP="00E972EE">
      <w:pPr>
        <w:pStyle w:val="msolistparagraph0"/>
        <w:ind w:left="0" w:firstLine="348"/>
        <w:jc w:val="both"/>
      </w:pPr>
      <w:r>
        <w:rPr>
          <w:rFonts w:ascii="Times New Roman" w:hAnsi="Times New Roman" w:cs="Times New Roman"/>
          <w:sz w:val="24"/>
          <w:szCs w:val="24"/>
        </w:rPr>
        <w:t>A hitel összege: legfeljebb 40.000.000,- Ft</w:t>
      </w:r>
    </w:p>
    <w:p w:rsidR="00B57501" w:rsidRDefault="00B57501" w:rsidP="00E972EE">
      <w:pPr>
        <w:pStyle w:val="msolistparagraph0"/>
        <w:ind w:left="0" w:firstLine="348"/>
        <w:jc w:val="both"/>
      </w:pPr>
      <w:r>
        <w:rPr>
          <w:rFonts w:ascii="Times New Roman" w:hAnsi="Times New Roman" w:cs="Times New Roman"/>
          <w:sz w:val="24"/>
          <w:szCs w:val="24"/>
        </w:rPr>
        <w:t>A hitel véglejárata: 20</w:t>
      </w:r>
      <w:r w:rsidR="000B16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.12.30.</w:t>
      </w:r>
    </w:p>
    <w:p w:rsidR="00B57501" w:rsidRDefault="00E972EE" w:rsidP="00E972EE">
      <w:pPr>
        <w:pStyle w:val="Standard"/>
        <w:spacing w:before="120"/>
        <w:ind w:left="284" w:hanging="284"/>
        <w:jc w:val="both"/>
      </w:pPr>
      <w:r>
        <w:rPr>
          <w:sz w:val="24"/>
        </w:rPr>
        <w:t xml:space="preserve">2. </w:t>
      </w:r>
      <w:r w:rsidR="00B57501">
        <w:rPr>
          <w:sz w:val="24"/>
        </w:rPr>
        <w:t>A Képviselő-testület a Csongrádi Közmű Szolgáltató Kft. 40.000.000,- Ft összegű folyószámlahitelének és járulékainak biztosítására hozzájárul a Csongrád belterület 4013 helyrajzi számú Csongrád, Erzsébet utca 25. szám alatti ingatlanra történő jelzálogjog bejegyzéshez.</w:t>
      </w:r>
    </w:p>
    <w:p w:rsidR="00B57501" w:rsidRDefault="00E972EE" w:rsidP="00E972EE">
      <w:pPr>
        <w:pStyle w:val="Standard"/>
        <w:spacing w:before="120"/>
        <w:ind w:left="284" w:hanging="284"/>
        <w:jc w:val="both"/>
      </w:pPr>
      <w:r>
        <w:rPr>
          <w:sz w:val="24"/>
        </w:rPr>
        <w:t xml:space="preserve">3. </w:t>
      </w:r>
      <w:r w:rsidR="00B57501">
        <w:rPr>
          <w:sz w:val="24"/>
        </w:rPr>
        <w:t>A Képviselő-testület 40.000.000,- Ft folyószámla hitelre és járulékaira</w:t>
      </w:r>
      <w:r w:rsidR="00B57501">
        <w:t xml:space="preserve"> </w:t>
      </w:r>
      <w:r w:rsidR="00B57501">
        <w:rPr>
          <w:sz w:val="24"/>
        </w:rPr>
        <w:t>készfizető kezességet vállal a hitel teljes futamidejére.</w:t>
      </w:r>
    </w:p>
    <w:p w:rsidR="00B57501" w:rsidRDefault="00E972EE" w:rsidP="00E972EE">
      <w:pPr>
        <w:pStyle w:val="Standard"/>
        <w:spacing w:before="120"/>
        <w:ind w:left="284" w:hanging="284"/>
        <w:jc w:val="both"/>
      </w:pPr>
      <w:r>
        <w:rPr>
          <w:sz w:val="24"/>
        </w:rPr>
        <w:t xml:space="preserve">4. </w:t>
      </w:r>
      <w:r w:rsidR="00B57501">
        <w:rPr>
          <w:sz w:val="24"/>
        </w:rPr>
        <w:t>A Képviselő-testület felhatalmazza a Csongrádi Közmű Szolgáltató Kft. ügyvezetőjét és a polgármestert a vonatkozó szerződések és kapcsolódó nyilatkozatok aláírására.</w:t>
      </w:r>
    </w:p>
    <w:p w:rsidR="00E972EE" w:rsidRDefault="00E972EE" w:rsidP="00B57501">
      <w:pPr>
        <w:pStyle w:val="Standard"/>
        <w:ind w:left="360"/>
        <w:jc w:val="both"/>
        <w:rPr>
          <w:sz w:val="24"/>
          <w:u w:val="single"/>
        </w:rPr>
      </w:pPr>
    </w:p>
    <w:p w:rsidR="00B57501" w:rsidRDefault="00B57501" w:rsidP="00B57501">
      <w:pPr>
        <w:pStyle w:val="Standard"/>
        <w:ind w:left="360"/>
        <w:jc w:val="both"/>
      </w:pPr>
      <w:r w:rsidRPr="00E972EE">
        <w:rPr>
          <w:sz w:val="24"/>
          <w:u w:val="single"/>
        </w:rPr>
        <w:t>Határidő</w:t>
      </w:r>
      <w:r>
        <w:rPr>
          <w:sz w:val="24"/>
        </w:rPr>
        <w:t>: szerződéskötésre 20</w:t>
      </w:r>
      <w:r w:rsidR="00A76CD8">
        <w:rPr>
          <w:sz w:val="24"/>
        </w:rPr>
        <w:t>20</w:t>
      </w:r>
      <w:r>
        <w:rPr>
          <w:sz w:val="24"/>
        </w:rPr>
        <w:t xml:space="preserve">. </w:t>
      </w:r>
      <w:r w:rsidR="00842C61">
        <w:rPr>
          <w:sz w:val="24"/>
        </w:rPr>
        <w:t>január 31</w:t>
      </w:r>
      <w:r>
        <w:rPr>
          <w:sz w:val="24"/>
        </w:rPr>
        <w:t>.</w:t>
      </w:r>
    </w:p>
    <w:p w:rsidR="00B57501" w:rsidRDefault="00B57501" w:rsidP="00B57501">
      <w:pPr>
        <w:pStyle w:val="Standard"/>
        <w:ind w:left="360"/>
        <w:jc w:val="both"/>
        <w:rPr>
          <w:sz w:val="24"/>
        </w:rPr>
      </w:pPr>
      <w:r w:rsidRPr="00E972EE">
        <w:rPr>
          <w:sz w:val="24"/>
          <w:u w:val="single"/>
        </w:rPr>
        <w:t>Felelős</w:t>
      </w:r>
      <w:r>
        <w:rPr>
          <w:sz w:val="24"/>
        </w:rPr>
        <w:t xml:space="preserve"> </w:t>
      </w:r>
      <w:r>
        <w:rPr>
          <w:sz w:val="24"/>
        </w:rPr>
        <w:tab/>
        <w:t>Bedő Tamás polgármester</w:t>
      </w:r>
    </w:p>
    <w:p w:rsidR="00B57501" w:rsidRDefault="000B1600" w:rsidP="00B57501">
      <w:pPr>
        <w:pStyle w:val="Standard"/>
        <w:ind w:left="1068" w:firstLine="348"/>
        <w:jc w:val="both"/>
        <w:rPr>
          <w:sz w:val="24"/>
        </w:rPr>
      </w:pPr>
      <w:r>
        <w:rPr>
          <w:sz w:val="24"/>
        </w:rPr>
        <w:t>Lantos Sándor</w:t>
      </w:r>
      <w:r w:rsidR="00B57501">
        <w:rPr>
          <w:sz w:val="24"/>
        </w:rPr>
        <w:t xml:space="preserve"> ügyvezető</w:t>
      </w:r>
    </w:p>
    <w:p w:rsidR="00E972EE" w:rsidRDefault="00E972EE" w:rsidP="00B57501">
      <w:pPr>
        <w:pStyle w:val="Szvegtrzs2"/>
        <w:rPr>
          <w:sz w:val="20"/>
          <w:szCs w:val="20"/>
        </w:rPr>
      </w:pPr>
    </w:p>
    <w:p w:rsidR="00B57501" w:rsidRPr="00E972EE" w:rsidRDefault="00B57501" w:rsidP="00B57501">
      <w:pPr>
        <w:pStyle w:val="Szvegtrzs2"/>
        <w:rPr>
          <w:sz w:val="22"/>
          <w:szCs w:val="22"/>
        </w:rPr>
      </w:pPr>
      <w:r w:rsidRPr="00E972EE">
        <w:rPr>
          <w:sz w:val="22"/>
          <w:szCs w:val="22"/>
        </w:rPr>
        <w:t>Erről jegyzőkönyvi kivonaton értesítést kapnak:</w:t>
      </w:r>
    </w:p>
    <w:p w:rsidR="00B57501" w:rsidRPr="00E972EE" w:rsidRDefault="00B57501" w:rsidP="00B57501">
      <w:pPr>
        <w:pStyle w:val="Szvegtrzs2"/>
        <w:numPr>
          <w:ilvl w:val="0"/>
          <w:numId w:val="4"/>
        </w:numPr>
        <w:rPr>
          <w:sz w:val="22"/>
          <w:szCs w:val="22"/>
        </w:rPr>
      </w:pPr>
      <w:r w:rsidRPr="00E972EE">
        <w:rPr>
          <w:sz w:val="22"/>
          <w:szCs w:val="22"/>
        </w:rPr>
        <w:t>a Képviselő-testület tagjai;</w:t>
      </w:r>
    </w:p>
    <w:p w:rsidR="00B57501" w:rsidRPr="00E972EE" w:rsidRDefault="00B57501" w:rsidP="00B57501">
      <w:pPr>
        <w:pStyle w:val="Szvegtrzs2"/>
        <w:numPr>
          <w:ilvl w:val="0"/>
          <w:numId w:val="1"/>
        </w:numPr>
        <w:rPr>
          <w:sz w:val="22"/>
          <w:szCs w:val="22"/>
        </w:rPr>
      </w:pPr>
      <w:r w:rsidRPr="00E972EE">
        <w:rPr>
          <w:sz w:val="22"/>
          <w:szCs w:val="22"/>
        </w:rPr>
        <w:t xml:space="preserve">Fejlesztési és Üzemeltetési és </w:t>
      </w:r>
      <w:r w:rsidRPr="00E972EE">
        <w:rPr>
          <w:sz w:val="22"/>
          <w:szCs w:val="22"/>
          <w:u w:val="single"/>
        </w:rPr>
        <w:t>általa</w:t>
      </w:r>
    </w:p>
    <w:p w:rsidR="00B57501" w:rsidRPr="00E972EE" w:rsidRDefault="00E972EE" w:rsidP="00B57501">
      <w:pPr>
        <w:pStyle w:val="Szvegtrzs2"/>
        <w:numPr>
          <w:ilvl w:val="0"/>
          <w:numId w:val="1"/>
        </w:numPr>
        <w:rPr>
          <w:sz w:val="22"/>
          <w:szCs w:val="22"/>
        </w:rPr>
      </w:pPr>
      <w:r w:rsidRPr="00E972EE">
        <w:rPr>
          <w:sz w:val="22"/>
          <w:szCs w:val="22"/>
        </w:rPr>
        <w:t xml:space="preserve">az </w:t>
      </w:r>
      <w:r w:rsidR="00B57501" w:rsidRPr="00E972EE">
        <w:rPr>
          <w:sz w:val="22"/>
          <w:szCs w:val="22"/>
        </w:rPr>
        <w:t>érintettek</w:t>
      </w:r>
    </w:p>
    <w:p w:rsidR="00B57501" w:rsidRDefault="00B57501" w:rsidP="00B57501">
      <w:pPr>
        <w:pStyle w:val="Szvegtrzs2"/>
        <w:rPr>
          <w:sz w:val="20"/>
          <w:szCs w:val="20"/>
        </w:rPr>
      </w:pPr>
    </w:p>
    <w:p w:rsidR="00E972EE" w:rsidRDefault="00E972EE" w:rsidP="00B57501">
      <w:pPr>
        <w:pStyle w:val="Szvegtrzs2"/>
        <w:rPr>
          <w:sz w:val="20"/>
          <w:szCs w:val="20"/>
        </w:rPr>
      </w:pPr>
    </w:p>
    <w:p w:rsidR="00B57501" w:rsidRDefault="00B57501" w:rsidP="00B57501">
      <w:pPr>
        <w:pStyle w:val="Szvegtrzs2"/>
      </w:pPr>
      <w:r>
        <w:t>Csongrád, 201</w:t>
      </w:r>
      <w:r w:rsidR="00A76CD8">
        <w:t>9</w:t>
      </w:r>
      <w:r>
        <w:t xml:space="preserve">. </w:t>
      </w:r>
      <w:r w:rsidR="00842C61">
        <w:t xml:space="preserve">december </w:t>
      </w:r>
      <w:r w:rsidR="004F6B74">
        <w:t>1</w:t>
      </w:r>
      <w:r w:rsidR="00A76CD8">
        <w:t>0</w:t>
      </w:r>
      <w:r>
        <w:t>.</w:t>
      </w:r>
      <w:r>
        <w:tab/>
      </w:r>
    </w:p>
    <w:p w:rsidR="00B57501" w:rsidRDefault="00B57501" w:rsidP="00B57501">
      <w:pPr>
        <w:pStyle w:val="Szvegtrz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Bedő Tamás</w:t>
      </w:r>
    </w:p>
    <w:p w:rsidR="00B57501" w:rsidRDefault="00B57501" w:rsidP="00B57501">
      <w:pPr>
        <w:pStyle w:val="Szvegtrz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polgármester</w:t>
      </w:r>
    </w:p>
    <w:p w:rsidR="00430B2E" w:rsidRDefault="00430B2E">
      <w:pPr>
        <w:rPr>
          <w:rFonts w:hint="eastAsia"/>
        </w:rPr>
      </w:pPr>
    </w:p>
    <w:sectPr w:rsidR="00430B2E" w:rsidSect="00155361">
      <w:headerReference w:type="default" r:id="rId8"/>
      <w:pgSz w:w="11906" w:h="16838"/>
      <w:pgMar w:top="1418" w:right="1418" w:bottom="1134" w:left="1418" w:header="454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48" w:rsidRDefault="005A2948" w:rsidP="00BC20BA">
      <w:pPr>
        <w:rPr>
          <w:rFonts w:hint="eastAsia"/>
        </w:rPr>
      </w:pPr>
      <w:r>
        <w:separator/>
      </w:r>
    </w:p>
  </w:endnote>
  <w:endnote w:type="continuationSeparator" w:id="0">
    <w:p w:rsidR="005A2948" w:rsidRDefault="005A2948" w:rsidP="00BC20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48" w:rsidRDefault="005A2948" w:rsidP="00BC20BA">
      <w:pPr>
        <w:rPr>
          <w:rFonts w:hint="eastAsia"/>
        </w:rPr>
      </w:pPr>
      <w:r>
        <w:separator/>
      </w:r>
    </w:p>
  </w:footnote>
  <w:footnote w:type="continuationSeparator" w:id="0">
    <w:p w:rsidR="005A2948" w:rsidRDefault="005A2948" w:rsidP="00BC20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D8" w:rsidRDefault="00A76CD8">
    <w:pPr>
      <w:pStyle w:val="Header"/>
    </w:pPr>
    <w: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72E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4FB6"/>
    <w:multiLevelType w:val="multilevel"/>
    <w:tmpl w:val="9AF05C7C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501"/>
    <w:rsid w:val="000343B1"/>
    <w:rsid w:val="00071FAF"/>
    <w:rsid w:val="000B1600"/>
    <w:rsid w:val="000D01C4"/>
    <w:rsid w:val="000E1694"/>
    <w:rsid w:val="00124923"/>
    <w:rsid w:val="00155361"/>
    <w:rsid w:val="00155709"/>
    <w:rsid w:val="002A7D61"/>
    <w:rsid w:val="002E13CD"/>
    <w:rsid w:val="00430B2E"/>
    <w:rsid w:val="004F6B74"/>
    <w:rsid w:val="005363AA"/>
    <w:rsid w:val="005A2948"/>
    <w:rsid w:val="00671FB2"/>
    <w:rsid w:val="006850A3"/>
    <w:rsid w:val="007B021D"/>
    <w:rsid w:val="00826B02"/>
    <w:rsid w:val="00842C61"/>
    <w:rsid w:val="0088606D"/>
    <w:rsid w:val="009849F6"/>
    <w:rsid w:val="00A76CD8"/>
    <w:rsid w:val="00B41005"/>
    <w:rsid w:val="00B57501"/>
    <w:rsid w:val="00BC20BA"/>
    <w:rsid w:val="00C12714"/>
    <w:rsid w:val="00E972EE"/>
    <w:rsid w:val="00E9747B"/>
    <w:rsid w:val="00EE0429"/>
    <w:rsid w:val="00F0293E"/>
    <w:rsid w:val="00F24792"/>
    <w:rsid w:val="00FC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50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5750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4"/>
      <w:lang w:eastAsia="zh-CN"/>
    </w:rPr>
  </w:style>
  <w:style w:type="paragraph" w:customStyle="1" w:styleId="Heading1">
    <w:name w:val="Heading 1"/>
    <w:basedOn w:val="Standard"/>
    <w:next w:val="Standard"/>
    <w:rsid w:val="00B57501"/>
    <w:pPr>
      <w:keepNext/>
      <w:outlineLvl w:val="0"/>
    </w:pPr>
    <w:rPr>
      <w:b/>
      <w:bCs/>
    </w:rPr>
  </w:style>
  <w:style w:type="paragraph" w:customStyle="1" w:styleId="Heading3">
    <w:name w:val="Heading 3"/>
    <w:basedOn w:val="Standard"/>
    <w:next w:val="Standard"/>
    <w:rsid w:val="00B57501"/>
    <w:pPr>
      <w:keepNext/>
      <w:jc w:val="center"/>
      <w:outlineLvl w:val="2"/>
    </w:pPr>
    <w:rPr>
      <w:b/>
      <w:bCs/>
      <w:sz w:val="24"/>
    </w:rPr>
  </w:style>
  <w:style w:type="paragraph" w:styleId="Szvegtrzs2">
    <w:name w:val="Body Text 2"/>
    <w:basedOn w:val="Standard"/>
    <w:link w:val="Szvegtrzs2Char"/>
    <w:rsid w:val="00B57501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B57501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er">
    <w:name w:val="Footer"/>
    <w:basedOn w:val="Standard"/>
    <w:rsid w:val="00B57501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rsid w:val="00B57501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Standard"/>
    <w:rsid w:val="00B57501"/>
    <w:pPr>
      <w:ind w:left="720"/>
    </w:pPr>
    <w:rPr>
      <w:rFonts w:ascii="Calibri" w:hAnsi="Calibri" w:cs="Calibri"/>
      <w:sz w:val="22"/>
      <w:szCs w:val="22"/>
    </w:rPr>
  </w:style>
  <w:style w:type="character" w:customStyle="1" w:styleId="PageNumber">
    <w:name w:val="Page Number"/>
    <w:basedOn w:val="Bekezdsalapbettpusa"/>
    <w:rsid w:val="00B57501"/>
  </w:style>
  <w:style w:type="numbering" w:customStyle="1" w:styleId="WW8Num9">
    <w:name w:val="WW8Num9"/>
    <w:basedOn w:val="Nemlista"/>
    <w:rsid w:val="00B57501"/>
    <w:pPr>
      <w:numPr>
        <w:numId w:val="1"/>
      </w:numPr>
    </w:pPr>
  </w:style>
  <w:style w:type="numbering" w:customStyle="1" w:styleId="WW8Num13">
    <w:name w:val="WW8Num13"/>
    <w:basedOn w:val="Nemlista"/>
    <w:rsid w:val="00B57501"/>
    <w:pPr>
      <w:numPr>
        <w:numId w:val="2"/>
      </w:numPr>
    </w:pPr>
  </w:style>
  <w:style w:type="paragraph" w:styleId="lfej">
    <w:name w:val="header"/>
    <w:basedOn w:val="Norml"/>
    <w:link w:val="lfejChar"/>
    <w:uiPriority w:val="99"/>
    <w:semiHidden/>
    <w:unhideWhenUsed/>
    <w:rsid w:val="00E972EE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972E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semiHidden/>
    <w:unhideWhenUsed/>
    <w:rsid w:val="00E972E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semiHidden/>
    <w:rsid w:val="00E972E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72EE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72E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nagysan</dc:creator>
  <cp:lastModifiedBy>szvoblas</cp:lastModifiedBy>
  <cp:revision>3</cp:revision>
  <cp:lastPrinted>2019-12-12T12:22:00Z</cp:lastPrinted>
  <dcterms:created xsi:type="dcterms:W3CDTF">2019-12-12T12:18:00Z</dcterms:created>
  <dcterms:modified xsi:type="dcterms:W3CDTF">2019-12-12T12:22:00Z</dcterms:modified>
</cp:coreProperties>
</file>