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34" w:rsidRDefault="00F72F34" w:rsidP="009B1283">
      <w:pPr>
        <w:rPr>
          <w:b/>
        </w:rPr>
      </w:pPr>
    </w:p>
    <w:p w:rsidR="009B1283" w:rsidRPr="00DD1928" w:rsidRDefault="009B1283" w:rsidP="009B1283">
      <w:pPr>
        <w:rPr>
          <w:b/>
        </w:rPr>
      </w:pPr>
      <w:r w:rsidRPr="004F11EE">
        <w:rPr>
          <w:b/>
        </w:rPr>
        <w:t>Csongrád Város Polgármesterétől</w:t>
      </w:r>
      <w:r w:rsidRPr="004F11EE">
        <w:rPr>
          <w:b/>
        </w:rPr>
        <w:tab/>
      </w:r>
      <w:r w:rsidR="000A7BE2" w:rsidRPr="004F11EE">
        <w:rPr>
          <w:b/>
          <w:color w:val="FF0000"/>
        </w:rPr>
        <w:tab/>
      </w:r>
      <w:r w:rsidR="004F11EE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  <w:t>„M”</w:t>
      </w:r>
    </w:p>
    <w:p w:rsidR="003D061C" w:rsidRDefault="003D061C" w:rsidP="009B1283">
      <w:pPr>
        <w:rPr>
          <w:highlight w:val="yellow"/>
        </w:rPr>
      </w:pPr>
    </w:p>
    <w:p w:rsidR="009B1283" w:rsidRPr="00DD1928" w:rsidRDefault="009B1283" w:rsidP="009B1283">
      <w:r w:rsidRPr="0015519F">
        <w:t xml:space="preserve">Száma: </w:t>
      </w:r>
      <w:r w:rsidR="00CF596E">
        <w:t>Fjl/148-1</w:t>
      </w:r>
      <w:r w:rsidR="0015519F">
        <w:t>/</w:t>
      </w:r>
      <w:r w:rsidR="00916ADF" w:rsidRPr="0015519F">
        <w:t>2020</w:t>
      </w:r>
    </w:p>
    <w:p w:rsidR="009B1283" w:rsidRPr="00DD1928" w:rsidRDefault="00CF596E" w:rsidP="009B1283">
      <w:r>
        <w:t>Témafelelős: Forgó Mariann</w:t>
      </w:r>
    </w:p>
    <w:p w:rsidR="009B1283" w:rsidRDefault="009B1283" w:rsidP="009B1283">
      <w:pPr>
        <w:jc w:val="center"/>
        <w:rPr>
          <w:b/>
          <w:i/>
          <w:spacing w:val="40"/>
        </w:rPr>
      </w:pPr>
    </w:p>
    <w:p w:rsidR="00F72F34" w:rsidRPr="00DD1928" w:rsidRDefault="00F72F34" w:rsidP="009B1283">
      <w:pPr>
        <w:jc w:val="center"/>
        <w:rPr>
          <w:b/>
          <w:i/>
          <w:spacing w:val="40"/>
        </w:rPr>
      </w:pPr>
    </w:p>
    <w:p w:rsidR="009B1283" w:rsidRPr="00DD1928" w:rsidRDefault="009B1283" w:rsidP="009B1283">
      <w:pPr>
        <w:jc w:val="center"/>
        <w:rPr>
          <w:b/>
          <w:i/>
          <w:spacing w:val="40"/>
        </w:rPr>
      </w:pPr>
      <w:r w:rsidRPr="00DD1928">
        <w:rPr>
          <w:b/>
          <w:i/>
          <w:spacing w:val="40"/>
        </w:rPr>
        <w:t>ELŐTERJESZTÉS</w:t>
      </w:r>
    </w:p>
    <w:p w:rsidR="009B1283" w:rsidRPr="00DD1928" w:rsidRDefault="009B1283" w:rsidP="009B1283">
      <w:pPr>
        <w:jc w:val="center"/>
        <w:rPr>
          <w:b/>
        </w:rPr>
      </w:pPr>
      <w:r w:rsidRPr="00DD1928">
        <w:rPr>
          <w:b/>
        </w:rPr>
        <w:t>Csongrád Városi Önkormányzat Képviselő-testületének</w:t>
      </w:r>
    </w:p>
    <w:p w:rsidR="009B1283" w:rsidRPr="00DD1928" w:rsidRDefault="009B1283" w:rsidP="009B1283">
      <w:pPr>
        <w:jc w:val="center"/>
        <w:rPr>
          <w:b/>
        </w:rPr>
      </w:pPr>
      <w:r w:rsidRPr="00DD1928">
        <w:rPr>
          <w:b/>
        </w:rPr>
        <w:t xml:space="preserve">2020. március 26-ai </w:t>
      </w:r>
      <w:r w:rsidRPr="003D061C">
        <w:rPr>
          <w:b/>
        </w:rPr>
        <w:t>ülésére</w:t>
      </w:r>
    </w:p>
    <w:p w:rsidR="009B1283" w:rsidRPr="00DD1928" w:rsidRDefault="009B1283" w:rsidP="009B1283"/>
    <w:p w:rsidR="009B1283" w:rsidRPr="00CF596E" w:rsidRDefault="009B1283" w:rsidP="003D061C">
      <w:pPr>
        <w:pStyle w:val="FejezetCm"/>
        <w:spacing w:before="0" w:after="0" w:line="240" w:lineRule="auto"/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4230A8">
        <w:rPr>
          <w:rFonts w:ascii="Times New Roman" w:hAnsi="Times New Roman"/>
          <w:b w:val="0"/>
          <w:sz w:val="24"/>
          <w:szCs w:val="24"/>
          <w:u w:val="single"/>
        </w:rPr>
        <w:t>Tárgy:</w:t>
      </w:r>
      <w:r w:rsidRPr="004230A8">
        <w:rPr>
          <w:rFonts w:ascii="Times New Roman" w:hAnsi="Times New Roman"/>
          <w:sz w:val="24"/>
          <w:szCs w:val="24"/>
        </w:rPr>
        <w:t xml:space="preserve"> </w:t>
      </w:r>
      <w:r w:rsidR="00CF596E">
        <w:rPr>
          <w:rFonts w:ascii="Times New Roman" w:hAnsi="Times New Roman"/>
          <w:b w:val="0"/>
          <w:sz w:val="24"/>
          <w:szCs w:val="24"/>
        </w:rPr>
        <w:t xml:space="preserve">Nyitvatartási korlátozással érintett önkormányzati </w:t>
      </w:r>
      <w:r w:rsidR="00DA7465">
        <w:rPr>
          <w:rFonts w:ascii="Times New Roman" w:hAnsi="Times New Roman"/>
          <w:b w:val="0"/>
          <w:sz w:val="24"/>
          <w:szCs w:val="24"/>
        </w:rPr>
        <w:t xml:space="preserve">tulajdonú </w:t>
      </w:r>
      <w:r w:rsidR="00CF596E">
        <w:rPr>
          <w:rFonts w:ascii="Times New Roman" w:hAnsi="Times New Roman"/>
          <w:b w:val="0"/>
          <w:sz w:val="24"/>
          <w:szCs w:val="24"/>
        </w:rPr>
        <w:t>üzlethelyiségek bérleti díjának mérséklése</w:t>
      </w:r>
    </w:p>
    <w:p w:rsidR="00916ADF" w:rsidRPr="00DD1928" w:rsidRDefault="00916ADF" w:rsidP="000A7BE2">
      <w:pPr>
        <w:pStyle w:val="FejezetCm"/>
        <w:spacing w:before="0" w:after="0" w:line="240" w:lineRule="auto"/>
        <w:jc w:val="both"/>
      </w:pPr>
    </w:p>
    <w:p w:rsidR="009B1283" w:rsidRPr="003D061C" w:rsidRDefault="009B1283" w:rsidP="009B1283">
      <w:pPr>
        <w:jc w:val="both"/>
        <w:rPr>
          <w:b/>
        </w:rPr>
      </w:pPr>
      <w:r w:rsidRPr="003D061C">
        <w:rPr>
          <w:b/>
        </w:rPr>
        <w:t xml:space="preserve">Tisztelt Képviselő-testület! </w:t>
      </w:r>
    </w:p>
    <w:p w:rsidR="009B1283" w:rsidRPr="00DD1928" w:rsidRDefault="009B1283" w:rsidP="009B1283">
      <w:pPr>
        <w:jc w:val="both"/>
      </w:pPr>
    </w:p>
    <w:p w:rsidR="000A7BE2" w:rsidRDefault="009B1283" w:rsidP="000A7BE2">
      <w:pPr>
        <w:shd w:val="clear" w:color="auto" w:fill="FFFFFF"/>
        <w:spacing w:line="310" w:lineRule="atLeast"/>
        <w:jc w:val="both"/>
        <w:rPr>
          <w:noProof/>
          <w:lang w:val="en-US"/>
        </w:rPr>
      </w:pPr>
      <w:r w:rsidRPr="000A7BE2">
        <w:rPr>
          <w:bCs/>
          <w:noProof/>
          <w:lang w:val="en-US"/>
        </w:rPr>
        <w:t>A</w:t>
      </w:r>
      <w:r w:rsidR="000A7BE2" w:rsidRPr="000A7BE2">
        <w:rPr>
          <w:bCs/>
          <w:noProof/>
          <w:lang w:val="en-US"/>
        </w:rPr>
        <w:t>z</w:t>
      </w:r>
      <w:r w:rsidR="000A7BE2" w:rsidRPr="000A7BE2">
        <w:rPr>
          <w:noProof/>
          <w:lang w:val="en-US"/>
        </w:rPr>
        <w:t xml:space="preserve">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</w:t>
      </w:r>
      <w:r w:rsidR="000A7BE2">
        <w:rPr>
          <w:bCs/>
          <w:noProof/>
          <w:lang w:val="en-US"/>
        </w:rPr>
        <w:t xml:space="preserve">szóló </w:t>
      </w:r>
      <w:r w:rsidR="000A7BE2" w:rsidRPr="000A7BE2">
        <w:rPr>
          <w:noProof/>
          <w:lang w:val="en-US"/>
        </w:rPr>
        <w:t>46/2020. (III. 16.) Korm. rendelet</w:t>
      </w:r>
      <w:r w:rsidR="000A7BE2">
        <w:rPr>
          <w:noProof/>
          <w:lang w:val="en-US"/>
        </w:rPr>
        <w:t xml:space="preserve"> 1.§-a és 6.§-a az alábbiakról rende</w:t>
      </w:r>
      <w:r w:rsidR="0015519F">
        <w:rPr>
          <w:noProof/>
          <w:lang w:val="en-US"/>
        </w:rPr>
        <w:t>l</w:t>
      </w:r>
      <w:r w:rsidR="000A7BE2">
        <w:rPr>
          <w:noProof/>
          <w:lang w:val="en-US"/>
        </w:rPr>
        <w:t>kezik:</w:t>
      </w:r>
    </w:p>
    <w:p w:rsidR="000A7BE2" w:rsidRDefault="000A7BE2" w:rsidP="000A7BE2">
      <w:pPr>
        <w:shd w:val="clear" w:color="auto" w:fill="FFFFFF"/>
        <w:spacing w:line="310" w:lineRule="atLeast"/>
        <w:jc w:val="both"/>
        <w:rPr>
          <w:noProof/>
          <w:lang w:val="en-US"/>
        </w:rPr>
      </w:pPr>
    </w:p>
    <w:p w:rsidR="000A7BE2" w:rsidRPr="000A7BE2" w:rsidRDefault="000A7BE2" w:rsidP="000A7BE2">
      <w:pPr>
        <w:shd w:val="clear" w:color="auto" w:fill="FFFFFF"/>
        <w:spacing w:line="310" w:lineRule="atLeast"/>
        <w:jc w:val="both"/>
        <w:rPr>
          <w:i/>
          <w:noProof/>
          <w:lang w:val="en-US"/>
        </w:rPr>
      </w:pPr>
      <w:r>
        <w:rPr>
          <w:i/>
          <w:noProof/>
          <w:lang w:val="en-US"/>
        </w:rPr>
        <w:t>“</w:t>
      </w:r>
      <w:r w:rsidRPr="000A7BE2">
        <w:rPr>
          <w:i/>
          <w:noProof/>
          <w:lang w:val="en-US"/>
        </w:rPr>
        <w:t>1.§ (1) </w:t>
      </w:r>
      <w:hyperlink r:id="rId8" w:tgtFrame="_blank" w:history="1">
        <w:r w:rsidRPr="000A7BE2">
          <w:rPr>
            <w:i/>
            <w:noProof/>
            <w:lang w:val="en-US"/>
          </w:rPr>
          <w:t>A kereskedelmi tevékenységek végzésének feltételeiről szóló kormányrendelet</w:t>
        </w:r>
      </w:hyperlink>
      <w:r w:rsidRPr="000A7BE2">
        <w:rPr>
          <w:i/>
          <w:noProof/>
          <w:lang w:val="en-US"/>
        </w:rPr>
        <w:t> szerinti vendéglátó üzletben (a továbbiakban: vendéglátó üzlet) 15.00 óra után 06.00 óráig az ott foglalkoztatottak kivételével - a (2) bekezdésben meghatározott kivétellel - tilos tartózkodni.</w:t>
      </w:r>
    </w:p>
    <w:p w:rsidR="000A7BE2" w:rsidRPr="000A7BE2" w:rsidRDefault="000A7BE2" w:rsidP="000A7BE2">
      <w:pPr>
        <w:shd w:val="clear" w:color="auto" w:fill="FFFFFF"/>
        <w:spacing w:line="310" w:lineRule="atLeast"/>
        <w:jc w:val="both"/>
        <w:rPr>
          <w:i/>
          <w:noProof/>
          <w:lang w:val="en-US"/>
        </w:rPr>
      </w:pPr>
      <w:r w:rsidRPr="000A7BE2">
        <w:rPr>
          <w:i/>
          <w:noProof/>
          <w:lang w:val="en-US"/>
        </w:rPr>
        <w:t xml:space="preserve">(2) A </w:t>
      </w:r>
      <w:r w:rsidRPr="000A7BE2">
        <w:rPr>
          <w:b/>
          <w:i/>
          <w:noProof/>
          <w:lang w:val="en-US"/>
        </w:rPr>
        <w:t>vendéglátó üzletben</w:t>
      </w:r>
      <w:r w:rsidRPr="000A7BE2">
        <w:rPr>
          <w:i/>
          <w:noProof/>
          <w:lang w:val="en-US"/>
        </w:rPr>
        <w:t xml:space="preserve"> </w:t>
      </w:r>
      <w:r w:rsidRPr="004F11EE">
        <w:rPr>
          <w:b/>
          <w:i/>
          <w:noProof/>
          <w:u w:val="single"/>
          <w:lang w:val="en-US"/>
        </w:rPr>
        <w:t>15.00 óra után 06.00 óráig</w:t>
      </w:r>
      <w:r w:rsidRPr="000A7BE2">
        <w:rPr>
          <w:i/>
          <w:noProof/>
          <w:lang w:val="en-US"/>
        </w:rPr>
        <w:t xml:space="preserve"> az élelmiszer elvitelre történő megrendelése és átvétele, valamint a vételár megfizetése céljából és időtartamára korlátoz</w:t>
      </w:r>
      <w:r>
        <w:rPr>
          <w:i/>
          <w:noProof/>
          <w:lang w:val="en-US"/>
        </w:rPr>
        <w:t>ódóan megengedett a tartózkodás</w:t>
      </w:r>
      <w:r w:rsidR="004F11EE">
        <w:rPr>
          <w:i/>
          <w:noProof/>
          <w:lang w:val="en-US"/>
        </w:rPr>
        <w:t>.</w:t>
      </w:r>
      <w:r>
        <w:rPr>
          <w:i/>
          <w:noProof/>
          <w:lang w:val="en-US"/>
        </w:rPr>
        <w:t>”</w:t>
      </w:r>
    </w:p>
    <w:p w:rsidR="000A7BE2" w:rsidRDefault="000A7BE2" w:rsidP="000A7BE2">
      <w:pPr>
        <w:shd w:val="clear" w:color="auto" w:fill="FFFFFF"/>
        <w:spacing w:line="310" w:lineRule="atLeast"/>
        <w:jc w:val="both"/>
        <w:rPr>
          <w:bCs/>
          <w:noProof/>
          <w:lang w:val="en-US"/>
        </w:rPr>
      </w:pPr>
    </w:p>
    <w:p w:rsidR="000A7BE2" w:rsidRPr="000A7BE2" w:rsidRDefault="000A7BE2" w:rsidP="000A7BE2">
      <w:pPr>
        <w:shd w:val="clear" w:color="auto" w:fill="FFFFFF"/>
        <w:spacing w:line="310" w:lineRule="atLeast"/>
        <w:jc w:val="both"/>
        <w:rPr>
          <w:i/>
          <w:noProof/>
          <w:lang w:val="en-US"/>
        </w:rPr>
      </w:pPr>
      <w:r>
        <w:rPr>
          <w:i/>
          <w:noProof/>
          <w:lang w:val="en-US"/>
        </w:rPr>
        <w:t>“</w:t>
      </w:r>
      <w:r w:rsidRPr="000A7BE2">
        <w:rPr>
          <w:i/>
          <w:noProof/>
          <w:lang w:val="en-US"/>
        </w:rPr>
        <w:t xml:space="preserve">6. § Az </w:t>
      </w:r>
      <w:r w:rsidRPr="000A7BE2">
        <w:rPr>
          <w:b/>
          <w:i/>
          <w:noProof/>
          <w:lang w:val="en-US"/>
        </w:rPr>
        <w:t>élelmiszert,</w:t>
      </w:r>
      <w:r w:rsidRPr="000A7BE2">
        <w:rPr>
          <w:i/>
          <w:noProof/>
          <w:lang w:val="en-US"/>
        </w:rPr>
        <w:t xml:space="preserve"> az </w:t>
      </w:r>
      <w:r w:rsidRPr="000A7BE2">
        <w:rPr>
          <w:b/>
          <w:i/>
          <w:noProof/>
          <w:lang w:val="en-US"/>
        </w:rPr>
        <w:t>illatszert,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drogériai terméket,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háztartási tisztítószert,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vegyi árut</w:t>
      </w:r>
      <w:r w:rsidRPr="000A7BE2">
        <w:rPr>
          <w:i/>
          <w:noProof/>
          <w:lang w:val="en-US"/>
        </w:rPr>
        <w:t xml:space="preserve"> és a </w:t>
      </w:r>
      <w:r w:rsidRPr="000A7BE2">
        <w:rPr>
          <w:b/>
          <w:i/>
          <w:noProof/>
          <w:lang w:val="en-US"/>
        </w:rPr>
        <w:t>higiéniai papírterméket</w:t>
      </w:r>
      <w:r w:rsidRPr="000A7BE2">
        <w:rPr>
          <w:i/>
          <w:noProof/>
          <w:lang w:val="en-US"/>
        </w:rPr>
        <w:t xml:space="preserve"> </w:t>
      </w:r>
      <w:r w:rsidRPr="000A7BE2">
        <w:rPr>
          <w:b/>
          <w:i/>
          <w:noProof/>
          <w:lang w:val="en-US"/>
        </w:rPr>
        <w:t>árusító üzlet,</w:t>
      </w:r>
      <w:r w:rsidRPr="000A7BE2">
        <w:rPr>
          <w:i/>
          <w:noProof/>
          <w:lang w:val="en-US"/>
        </w:rPr>
        <w:t xml:space="preserve"> továbbá </w:t>
      </w:r>
      <w:r w:rsidRPr="000A7BE2">
        <w:rPr>
          <w:b/>
          <w:i/>
          <w:noProof/>
          <w:lang w:val="en-US"/>
        </w:rPr>
        <w:t>a gyógyszertár,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gyógyászati segédeszközt forgalmazó üzlet</w:t>
      </w:r>
      <w:r w:rsidRPr="000A7BE2">
        <w:rPr>
          <w:i/>
          <w:noProof/>
          <w:lang w:val="en-US"/>
        </w:rPr>
        <w:t xml:space="preserve">, az </w:t>
      </w:r>
      <w:r w:rsidRPr="000A7BE2">
        <w:rPr>
          <w:b/>
          <w:i/>
          <w:noProof/>
          <w:lang w:val="en-US"/>
        </w:rPr>
        <w:t>üzemanyag-töltőállomás</w:t>
      </w:r>
      <w:r w:rsidRPr="000A7BE2">
        <w:rPr>
          <w:i/>
          <w:noProof/>
          <w:lang w:val="en-US"/>
        </w:rPr>
        <w:t xml:space="preserve"> és a </w:t>
      </w:r>
      <w:r w:rsidRPr="000A7BE2">
        <w:rPr>
          <w:b/>
          <w:i/>
          <w:noProof/>
          <w:lang w:val="en-US"/>
        </w:rPr>
        <w:t xml:space="preserve">dohánybolt </w:t>
      </w:r>
      <w:r w:rsidRPr="000A7BE2">
        <w:rPr>
          <w:b/>
          <w:i/>
          <w:noProof/>
          <w:u w:val="single"/>
          <w:lang w:val="en-US"/>
        </w:rPr>
        <w:t>kivételével</w:t>
      </w:r>
      <w:r w:rsidRPr="000A7BE2">
        <w:rPr>
          <w:i/>
          <w:noProof/>
          <w:lang w:val="en-US"/>
        </w:rPr>
        <w:t xml:space="preserve"> a kereskedelemről szóló </w:t>
      </w:r>
      <w:hyperlink r:id="rId9" w:tgtFrame="_blank" w:history="1">
        <w:r w:rsidRPr="000A7BE2">
          <w:rPr>
            <w:i/>
            <w:noProof/>
            <w:lang w:val="en-US"/>
          </w:rPr>
          <w:t>2005. évi CLXIV. törvény 2. § 27. pontja</w:t>
        </w:r>
      </w:hyperlink>
      <w:r w:rsidRPr="000A7BE2">
        <w:rPr>
          <w:i/>
          <w:noProof/>
          <w:lang w:val="en-US"/>
        </w:rPr>
        <w:t xml:space="preserve"> szerinti üzletben (a továbbiakban: üzlet) </w:t>
      </w:r>
      <w:r w:rsidRPr="004F11EE">
        <w:rPr>
          <w:b/>
          <w:i/>
          <w:noProof/>
          <w:u w:val="single"/>
          <w:lang w:val="en-US"/>
        </w:rPr>
        <w:t>15.00 óra után 06.00 óráig</w:t>
      </w:r>
      <w:r w:rsidRPr="000A7BE2">
        <w:rPr>
          <w:i/>
          <w:noProof/>
          <w:lang w:val="en-US"/>
        </w:rPr>
        <w:t xml:space="preserve"> az ott foglalkoztatottak kivételével tartózkodni tilos.</w:t>
      </w:r>
      <w:r>
        <w:rPr>
          <w:i/>
          <w:noProof/>
          <w:lang w:val="en-US"/>
        </w:rPr>
        <w:t>”</w:t>
      </w:r>
    </w:p>
    <w:p w:rsidR="000A7BE2" w:rsidRDefault="000A7BE2" w:rsidP="009B1283">
      <w:pPr>
        <w:jc w:val="both"/>
        <w:rPr>
          <w:bCs/>
          <w:iCs/>
        </w:rPr>
      </w:pPr>
      <w:bookmarkStart w:id="0" w:name="chp1"/>
      <w:bookmarkEnd w:id="0"/>
    </w:p>
    <w:p w:rsidR="00DA7465" w:rsidRDefault="003806D5" w:rsidP="009B1283">
      <w:pPr>
        <w:jc w:val="both"/>
        <w:rPr>
          <w:bCs/>
          <w:iCs/>
        </w:rPr>
      </w:pPr>
      <w:r>
        <w:rPr>
          <w:bCs/>
          <w:iCs/>
        </w:rPr>
        <w:t xml:space="preserve">Az önkormányzat tulajdonában lévő üzlethelyiségek tekintetében a fenti korlátozás, azaz a 15.00 órát követő bezárás 12 db kereskedelmi és vendéglátó egységet érint. Ezen egységek forgalma a kötelező zárvatartás miatt visszaesett. A 12 db üzlethelyiség 997.200 Ft nettó havi bérleti díjat fizet az önkormányzatnak. </w:t>
      </w:r>
    </w:p>
    <w:p w:rsidR="003806D5" w:rsidRDefault="003806D5" w:rsidP="009B1283">
      <w:pPr>
        <w:jc w:val="both"/>
        <w:rPr>
          <w:bCs/>
          <w:iCs/>
        </w:rPr>
      </w:pPr>
    </w:p>
    <w:p w:rsidR="003806D5" w:rsidRDefault="003806D5" w:rsidP="009B1283">
      <w:pPr>
        <w:jc w:val="both"/>
        <w:rPr>
          <w:bCs/>
          <w:iCs/>
        </w:rPr>
      </w:pPr>
      <w:r>
        <w:rPr>
          <w:bCs/>
          <w:iCs/>
        </w:rPr>
        <w:t>Javasolom, hogy a nyitvatartási korlátozással érintett 12 db kereskedelmi egység havi bérleti díját 2020. március 16. napjától 2020. június 30. napjáig (</w:t>
      </w:r>
      <w:r w:rsidR="004C092E">
        <w:rPr>
          <w:bCs/>
          <w:iCs/>
        </w:rPr>
        <w:t>3</w:t>
      </w:r>
      <w:r>
        <w:rPr>
          <w:bCs/>
          <w:iCs/>
        </w:rPr>
        <w:t xml:space="preserve">,5 hónap) 50 %-kal mérsékeljük, ezzel segítve a vállalkozásokat a járvány miatt kialakult anyagi veszteségeik enyhítése érdekében. </w:t>
      </w:r>
    </w:p>
    <w:p w:rsidR="003806D5" w:rsidRDefault="003806D5" w:rsidP="009B1283">
      <w:pPr>
        <w:jc w:val="both"/>
        <w:rPr>
          <w:bCs/>
          <w:iCs/>
        </w:rPr>
      </w:pPr>
      <w:r>
        <w:rPr>
          <w:bCs/>
          <w:iCs/>
        </w:rPr>
        <w:t xml:space="preserve">Amennyiben a veszélyhelyzet – és így a nyitvatartási korlátozás – tovább tart, úgy június hónapban visszatérünk és újra tárgyaljuk e témát. </w:t>
      </w:r>
    </w:p>
    <w:p w:rsidR="003806D5" w:rsidRDefault="003806D5" w:rsidP="009B1283">
      <w:pPr>
        <w:jc w:val="both"/>
        <w:rPr>
          <w:bCs/>
          <w:iCs/>
        </w:rPr>
      </w:pPr>
    </w:p>
    <w:p w:rsidR="003806D5" w:rsidRDefault="003806D5" w:rsidP="009B1283">
      <w:pPr>
        <w:jc w:val="both"/>
        <w:rPr>
          <w:bCs/>
          <w:iCs/>
        </w:rPr>
      </w:pPr>
      <w:r>
        <w:rPr>
          <w:bCs/>
          <w:iCs/>
        </w:rPr>
        <w:t xml:space="preserve">Kérem az előterjesztés megtárgyalását és a határozati javaslat elfogadását. </w:t>
      </w:r>
    </w:p>
    <w:p w:rsidR="003806D5" w:rsidRDefault="003806D5" w:rsidP="009B1283">
      <w:pPr>
        <w:jc w:val="both"/>
        <w:rPr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F72F34" w:rsidRDefault="00F72F34" w:rsidP="003806D5">
      <w:pPr>
        <w:jc w:val="center"/>
        <w:rPr>
          <w:b/>
          <w:bCs/>
          <w:iCs/>
        </w:rPr>
      </w:pPr>
    </w:p>
    <w:p w:rsidR="003806D5" w:rsidRPr="00F72F34" w:rsidRDefault="003806D5" w:rsidP="003806D5">
      <w:pPr>
        <w:jc w:val="center"/>
        <w:rPr>
          <w:b/>
          <w:bCs/>
          <w:iCs/>
        </w:rPr>
      </w:pPr>
      <w:r w:rsidRPr="00F72F34">
        <w:rPr>
          <w:b/>
          <w:bCs/>
          <w:iCs/>
        </w:rPr>
        <w:t xml:space="preserve">Határozati javaslat </w:t>
      </w:r>
    </w:p>
    <w:p w:rsidR="003806D5" w:rsidRPr="00F72F34" w:rsidRDefault="003806D5" w:rsidP="003806D5">
      <w:pPr>
        <w:jc w:val="center"/>
        <w:rPr>
          <w:b/>
          <w:bCs/>
          <w:iCs/>
        </w:rPr>
      </w:pPr>
    </w:p>
    <w:p w:rsidR="00F72F34" w:rsidRDefault="003806D5" w:rsidP="00F72F34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72F34">
        <w:rPr>
          <w:b w:val="0"/>
          <w:bCs w:val="0"/>
          <w:iCs/>
          <w:sz w:val="24"/>
          <w:szCs w:val="24"/>
        </w:rPr>
        <w:t xml:space="preserve">Csongrád Városi Önkormányzat Képviselő-testülete </w:t>
      </w:r>
      <w:r w:rsidR="00F72F34" w:rsidRPr="00F72F34">
        <w:rPr>
          <w:b w:val="0"/>
          <w:bCs w:val="0"/>
          <w:iCs/>
          <w:sz w:val="24"/>
          <w:szCs w:val="24"/>
        </w:rPr>
        <w:t>megtárgyalta a</w:t>
      </w:r>
      <w:r w:rsidR="00F72F34" w:rsidRPr="00F72F34">
        <w:rPr>
          <w:b w:val="0"/>
          <w:bCs w:val="0"/>
          <w:iCs/>
        </w:rPr>
        <w:t xml:space="preserve"> </w:t>
      </w:r>
      <w:r w:rsidR="00F72F34" w:rsidRPr="00F72F34">
        <w:rPr>
          <w:rFonts w:ascii="Times New Roman" w:hAnsi="Times New Roman"/>
          <w:b w:val="0"/>
          <w:sz w:val="24"/>
          <w:szCs w:val="24"/>
        </w:rPr>
        <w:t>Nyitvatartási korlátozással érintett</w:t>
      </w:r>
      <w:r w:rsidR="00F72F34">
        <w:rPr>
          <w:rFonts w:ascii="Times New Roman" w:hAnsi="Times New Roman"/>
          <w:b w:val="0"/>
          <w:sz w:val="24"/>
          <w:szCs w:val="24"/>
        </w:rPr>
        <w:t xml:space="preserve"> önkormányzati tulajdonú üzlethelyiségek bérleti díjának mérséklése</w:t>
      </w:r>
      <w:r w:rsidR="00F72F34">
        <w:rPr>
          <w:rFonts w:ascii="Times New Roman" w:hAnsi="Times New Roman"/>
          <w:b w:val="0"/>
          <w:sz w:val="24"/>
          <w:szCs w:val="24"/>
        </w:rPr>
        <w:t xml:space="preserve"> tárgyú előterjesztést és az alábbi döntést hozza:</w:t>
      </w:r>
    </w:p>
    <w:p w:rsidR="00F72F34" w:rsidRDefault="00F72F34" w:rsidP="00F72F34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F72F34" w:rsidRPr="00F72F34" w:rsidRDefault="00F72F34" w:rsidP="00F72F34">
      <w:pPr>
        <w:pStyle w:val="FejezetCm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 Képviselő-testület azon önkormányzati tulajdonú üzlethelyiségek üzemeltetői részére, akiket a kialalult járványveszélyben a </w:t>
      </w:r>
      <w:r w:rsidRPr="00F72F34">
        <w:rPr>
          <w:b w:val="0"/>
          <w:sz w:val="24"/>
          <w:szCs w:val="24"/>
        </w:rPr>
        <w:t>46/2020. (III. 16.) Korm. rendelet 1.§-a és 6.§-a</w:t>
      </w:r>
      <w:r w:rsidRPr="00F72F34">
        <w:rPr>
          <w:b w:val="0"/>
          <w:sz w:val="24"/>
          <w:szCs w:val="24"/>
        </w:rPr>
        <w:t xml:space="preserve"> érint</w:t>
      </w:r>
      <w:r>
        <w:rPr>
          <w:b w:val="0"/>
          <w:sz w:val="24"/>
          <w:szCs w:val="24"/>
        </w:rPr>
        <w:t xml:space="preserve"> és nyitvatartási korlátozás alá esnek, bérleti díj mérséklést biztosít, a díj mérséklés 2020. március 16. napjtól 2020. június 30. napjáig esedékes bérleti díjak 50 %-áig terjed. </w:t>
      </w:r>
    </w:p>
    <w:p w:rsidR="00F72F34" w:rsidRDefault="00F72F34" w:rsidP="00F72F34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F72F34" w:rsidRDefault="00F72F34" w:rsidP="00F72F34">
      <w:pPr>
        <w:pStyle w:val="FejezetCm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 Képviselő-testület felhatalmazza a polgármestert a fenti díjmérséklés érvényesítésére. </w:t>
      </w:r>
    </w:p>
    <w:p w:rsidR="00F72F34" w:rsidRDefault="00F72F34" w:rsidP="00F72F34">
      <w:pPr>
        <w:pStyle w:val="Listaszerbekezds"/>
        <w:rPr>
          <w:b/>
        </w:rPr>
      </w:pPr>
    </w:p>
    <w:p w:rsidR="00F72F34" w:rsidRDefault="00F72F34" w:rsidP="00F72F34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F72F34">
        <w:rPr>
          <w:rFonts w:ascii="Times New Roman" w:hAnsi="Times New Roman"/>
          <w:b w:val="0"/>
          <w:sz w:val="24"/>
          <w:szCs w:val="24"/>
          <w:u w:val="single"/>
        </w:rPr>
        <w:t>Határidő</w:t>
      </w:r>
      <w:r>
        <w:rPr>
          <w:rFonts w:ascii="Times New Roman" w:hAnsi="Times New Roman"/>
          <w:b w:val="0"/>
          <w:sz w:val="24"/>
          <w:szCs w:val="24"/>
        </w:rPr>
        <w:t>: azonnal</w:t>
      </w:r>
    </w:p>
    <w:p w:rsidR="00F72F34" w:rsidRPr="00F72F34" w:rsidRDefault="00F72F34" w:rsidP="00F72F34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F72F34">
        <w:rPr>
          <w:rFonts w:ascii="Times New Roman" w:hAnsi="Times New Roman"/>
          <w:b w:val="0"/>
          <w:sz w:val="24"/>
          <w:szCs w:val="24"/>
          <w:u w:val="single"/>
        </w:rPr>
        <w:t>Felelős</w:t>
      </w:r>
      <w:r>
        <w:rPr>
          <w:rFonts w:ascii="Times New Roman" w:hAnsi="Times New Roman"/>
          <w:b w:val="0"/>
          <w:sz w:val="24"/>
          <w:szCs w:val="24"/>
        </w:rPr>
        <w:t>: Bedő Tamás polgármester</w:t>
      </w:r>
    </w:p>
    <w:p w:rsidR="003806D5" w:rsidRDefault="003806D5" w:rsidP="003806D5">
      <w:pPr>
        <w:jc w:val="both"/>
        <w:rPr>
          <w:bCs/>
          <w:iCs/>
        </w:rPr>
      </w:pPr>
    </w:p>
    <w:p w:rsidR="003806D5" w:rsidRDefault="00F72F34" w:rsidP="009B1283">
      <w:pPr>
        <w:jc w:val="both"/>
        <w:rPr>
          <w:bCs/>
          <w:iCs/>
        </w:rPr>
      </w:pPr>
      <w:r>
        <w:rPr>
          <w:bCs/>
          <w:iCs/>
        </w:rPr>
        <w:t>Erről jegyzőkönyvi kivonaton értesítést kap:</w:t>
      </w:r>
    </w:p>
    <w:p w:rsidR="00F72F34" w:rsidRDefault="00F72F34" w:rsidP="00F72F34">
      <w:pPr>
        <w:pStyle w:val="Listaszerbekezds"/>
        <w:numPr>
          <w:ilvl w:val="0"/>
          <w:numId w:val="6"/>
        </w:numPr>
        <w:jc w:val="both"/>
        <w:rPr>
          <w:bCs/>
          <w:iCs/>
        </w:rPr>
      </w:pPr>
      <w:r>
        <w:rPr>
          <w:bCs/>
          <w:iCs/>
        </w:rPr>
        <w:t>a képviselő-testület tagjai</w:t>
      </w:r>
    </w:p>
    <w:p w:rsidR="00F72F34" w:rsidRDefault="00F72F34" w:rsidP="00F72F34">
      <w:pPr>
        <w:pStyle w:val="Listaszerbekezds"/>
        <w:numPr>
          <w:ilvl w:val="0"/>
          <w:numId w:val="6"/>
        </w:numPr>
        <w:jc w:val="both"/>
        <w:rPr>
          <w:bCs/>
          <w:iCs/>
        </w:rPr>
      </w:pPr>
      <w:r>
        <w:rPr>
          <w:bCs/>
          <w:iCs/>
        </w:rPr>
        <w:t xml:space="preserve">a fejlesztési és üzemeltetési iroda és általa </w:t>
      </w:r>
    </w:p>
    <w:p w:rsidR="00F72F34" w:rsidRPr="00F72F34" w:rsidRDefault="00F72F34" w:rsidP="00F72F34">
      <w:pPr>
        <w:pStyle w:val="Listaszerbekezds"/>
        <w:numPr>
          <w:ilvl w:val="0"/>
          <w:numId w:val="6"/>
        </w:numPr>
        <w:jc w:val="both"/>
        <w:rPr>
          <w:bCs/>
          <w:iCs/>
        </w:rPr>
      </w:pPr>
      <w:r>
        <w:rPr>
          <w:bCs/>
          <w:iCs/>
        </w:rPr>
        <w:t>az érintettek</w:t>
      </w:r>
    </w:p>
    <w:p w:rsidR="003806D5" w:rsidRDefault="003806D5" w:rsidP="009B1283">
      <w:pPr>
        <w:jc w:val="both"/>
        <w:rPr>
          <w:bCs/>
          <w:iCs/>
        </w:rPr>
      </w:pPr>
    </w:p>
    <w:p w:rsidR="00916ADF" w:rsidRDefault="00916ADF"/>
    <w:p w:rsidR="0015519F" w:rsidRDefault="00C1324D" w:rsidP="00C1324D">
      <w:pPr>
        <w:jc w:val="both"/>
      </w:pPr>
      <w:r w:rsidRPr="00DD1928">
        <w:t xml:space="preserve">Csongrád, </w:t>
      </w:r>
      <w:r>
        <w:t>2020. március 25</w:t>
      </w:r>
      <w:r w:rsidRPr="00DD1928">
        <w:t>.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</w:p>
    <w:p w:rsidR="00F72F34" w:rsidRDefault="00F72F34" w:rsidP="0015519F">
      <w:pPr>
        <w:ind w:left="4956" w:firstLine="1416"/>
        <w:jc w:val="both"/>
      </w:pPr>
    </w:p>
    <w:p w:rsidR="00C1324D" w:rsidRPr="00C1324D" w:rsidRDefault="00C1324D" w:rsidP="0015519F">
      <w:pPr>
        <w:ind w:left="4956" w:firstLine="1416"/>
        <w:jc w:val="both"/>
      </w:pPr>
      <w:r w:rsidRPr="00C1324D">
        <w:t>Bedő Tamás</w:t>
      </w:r>
    </w:p>
    <w:p w:rsidR="00C1324D" w:rsidRPr="00DD1928" w:rsidRDefault="00C1324D" w:rsidP="00C1324D">
      <w:pPr>
        <w:ind w:firstLine="4678"/>
        <w:jc w:val="center"/>
      </w:pPr>
      <w:r w:rsidRPr="00C1324D">
        <w:t xml:space="preserve">    polgármester</w:t>
      </w:r>
    </w:p>
    <w:p w:rsidR="00BF1563" w:rsidRPr="00BF1563" w:rsidRDefault="007F3105" w:rsidP="004C092E">
      <w:pPr>
        <w:jc w:val="center"/>
        <w:rPr>
          <w:bCs/>
          <w:iCs/>
        </w:rPr>
      </w:pPr>
      <w:bookmarkStart w:id="1" w:name="_GoBack"/>
      <w:bookmarkEnd w:id="1"/>
      <w:r>
        <w:rPr>
          <w:bCs/>
          <w:iCs/>
        </w:rPr>
        <w:t xml:space="preserve"> </w:t>
      </w:r>
    </w:p>
    <w:p w:rsidR="00EF129D" w:rsidRDefault="00EF129D" w:rsidP="00EF129D"/>
    <w:sectPr w:rsidR="00EF129D" w:rsidSect="003D06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63" w:rsidRDefault="00BF1563" w:rsidP="00B46FA8">
      <w:r>
        <w:separator/>
      </w:r>
    </w:p>
  </w:endnote>
  <w:endnote w:type="continuationSeparator" w:id="0">
    <w:p w:rsidR="00BF1563" w:rsidRDefault="00BF1563" w:rsidP="00B4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63" w:rsidRDefault="00BF1563" w:rsidP="00B46FA8">
      <w:r>
        <w:separator/>
      </w:r>
    </w:p>
  </w:footnote>
  <w:footnote w:type="continuationSeparator" w:id="0">
    <w:p w:rsidR="00BF1563" w:rsidRDefault="00BF1563" w:rsidP="00B4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EF1"/>
    <w:multiLevelType w:val="hybridMultilevel"/>
    <w:tmpl w:val="6B120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D84"/>
    <w:multiLevelType w:val="hybridMultilevel"/>
    <w:tmpl w:val="8A265DD2"/>
    <w:lvl w:ilvl="0" w:tplc="FEF8142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33A4"/>
    <w:multiLevelType w:val="hybridMultilevel"/>
    <w:tmpl w:val="353E0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319D"/>
    <w:multiLevelType w:val="hybridMultilevel"/>
    <w:tmpl w:val="EB2EEDF4"/>
    <w:lvl w:ilvl="0" w:tplc="FECA2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861A3"/>
    <w:multiLevelType w:val="hybridMultilevel"/>
    <w:tmpl w:val="FE9AE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83"/>
    <w:rsid w:val="00012688"/>
    <w:rsid w:val="00023C81"/>
    <w:rsid w:val="000A7BE2"/>
    <w:rsid w:val="0015519F"/>
    <w:rsid w:val="0015620D"/>
    <w:rsid w:val="003800F5"/>
    <w:rsid w:val="003806D5"/>
    <w:rsid w:val="00387C05"/>
    <w:rsid w:val="003D061C"/>
    <w:rsid w:val="00440286"/>
    <w:rsid w:val="004473C2"/>
    <w:rsid w:val="004B39B7"/>
    <w:rsid w:val="004C092E"/>
    <w:rsid w:val="004F11EE"/>
    <w:rsid w:val="00726B9B"/>
    <w:rsid w:val="007F3105"/>
    <w:rsid w:val="00916ADF"/>
    <w:rsid w:val="009B1283"/>
    <w:rsid w:val="00B43BF6"/>
    <w:rsid w:val="00B46FA8"/>
    <w:rsid w:val="00B75962"/>
    <w:rsid w:val="00BF1563"/>
    <w:rsid w:val="00C1324D"/>
    <w:rsid w:val="00C73FB7"/>
    <w:rsid w:val="00CF596E"/>
    <w:rsid w:val="00DA7465"/>
    <w:rsid w:val="00DC62AE"/>
    <w:rsid w:val="00E2194A"/>
    <w:rsid w:val="00E6343F"/>
    <w:rsid w:val="00EF129D"/>
    <w:rsid w:val="00F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555F"/>
  <w15:docId w15:val="{64BDA49F-4C09-4666-BB1D-BBF54E1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283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129D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9B1283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b/>
      <w:bCs/>
      <w:noProof/>
      <w:sz w:val="20"/>
      <w:szCs w:val="20"/>
      <w:lang w:val="en-US"/>
    </w:rPr>
  </w:style>
  <w:style w:type="character" w:customStyle="1" w:styleId="lawnum">
    <w:name w:val="lawnum"/>
    <w:basedOn w:val="Bekezdsalapbettpusa"/>
    <w:rsid w:val="000A7BE2"/>
  </w:style>
  <w:style w:type="character" w:customStyle="1" w:styleId="desc">
    <w:name w:val="desc"/>
    <w:basedOn w:val="Bekezdsalapbettpusa"/>
    <w:rsid w:val="000A7BE2"/>
  </w:style>
  <w:style w:type="character" w:styleId="Hiperhivatkozs">
    <w:name w:val="Hyperlink"/>
    <w:basedOn w:val="Bekezdsalapbettpusa"/>
    <w:uiPriority w:val="99"/>
    <w:semiHidden/>
    <w:unhideWhenUsed/>
    <w:rsid w:val="000A7BE2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6F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6FA8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46FA8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EF129D"/>
    <w:rPr>
      <w:rFonts w:eastAsia="Times New Roman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rsid w:val="00EF129D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EF129D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F129D"/>
    <w:pPr>
      <w:ind w:left="720"/>
      <w:contextualSpacing/>
    </w:p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E634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E6343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E634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E6343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34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43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3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4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0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5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3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3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24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9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084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857">
                      <w:marLeft w:val="45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17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561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2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7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0900210.KOR/tvalid/2020.3.18./ts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tijus.hu/optijus/lawtext/A0500164.TV/tvalid/2020.3.18./tsid/lawrefP(2)1(27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5F465-BDB2-4CF6-BE2D-3492EDF0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</dc:creator>
  <cp:lastModifiedBy>Szvoboda Lászlóné</cp:lastModifiedBy>
  <cp:revision>3</cp:revision>
  <cp:lastPrinted>2020-03-25T15:46:00Z</cp:lastPrinted>
  <dcterms:created xsi:type="dcterms:W3CDTF">2020-03-25T14:44:00Z</dcterms:created>
  <dcterms:modified xsi:type="dcterms:W3CDTF">2020-03-25T15:47:00Z</dcterms:modified>
</cp:coreProperties>
</file>