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C322AD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C322AD">
        <w:rPr>
          <w:b/>
          <w:szCs w:val="26"/>
        </w:rPr>
        <w:t>Oktatási,</w:t>
      </w:r>
      <w:r w:rsidR="009924E4" w:rsidRPr="00C322AD">
        <w:rPr>
          <w:b/>
          <w:szCs w:val="26"/>
        </w:rPr>
        <w:t xml:space="preserve"> Művelődési</w:t>
      </w:r>
      <w:r w:rsidR="00D04E79" w:rsidRPr="00C322AD">
        <w:rPr>
          <w:b/>
          <w:szCs w:val="26"/>
        </w:rPr>
        <w:t>, Vallási</w:t>
      </w:r>
      <w:r w:rsidR="00EB2AAD" w:rsidRPr="00C322AD">
        <w:rPr>
          <w:b/>
          <w:szCs w:val="26"/>
        </w:rPr>
        <w:t xml:space="preserve">- </w:t>
      </w:r>
      <w:r w:rsidRPr="00C322AD">
        <w:rPr>
          <w:b/>
          <w:szCs w:val="26"/>
        </w:rPr>
        <w:t>és Sport</w:t>
      </w:r>
      <w:r w:rsidR="00E73860" w:rsidRPr="00C322AD">
        <w:rPr>
          <w:b/>
          <w:szCs w:val="26"/>
        </w:rPr>
        <w:t xml:space="preserve"> Bizottság</w:t>
      </w:r>
    </w:p>
    <w:p w:rsidR="00E73860" w:rsidRPr="00C322AD" w:rsidRDefault="00E73860" w:rsidP="00E73860">
      <w:pPr>
        <w:jc w:val="both"/>
        <w:rPr>
          <w:b/>
          <w:szCs w:val="26"/>
        </w:rPr>
      </w:pPr>
      <w:r w:rsidRPr="00C322AD">
        <w:rPr>
          <w:b/>
          <w:szCs w:val="26"/>
        </w:rPr>
        <w:t>E l n ö k é t ő l</w:t>
      </w:r>
    </w:p>
    <w:p w:rsidR="00152AFB" w:rsidRPr="00C322AD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C322AD" w:rsidRDefault="00E85604" w:rsidP="00E85604">
      <w:pPr>
        <w:rPr>
          <w:szCs w:val="26"/>
        </w:rPr>
      </w:pPr>
    </w:p>
    <w:p w:rsidR="00442BAD" w:rsidRPr="00C322AD" w:rsidRDefault="00442BAD" w:rsidP="00442BAD">
      <w:pPr>
        <w:rPr>
          <w:szCs w:val="26"/>
        </w:rPr>
      </w:pPr>
    </w:p>
    <w:p w:rsidR="00E73860" w:rsidRPr="00C322AD" w:rsidRDefault="00E73860" w:rsidP="00E73860">
      <w:pPr>
        <w:pStyle w:val="Cmsor5"/>
        <w:spacing w:before="0"/>
        <w:rPr>
          <w:sz w:val="26"/>
          <w:szCs w:val="26"/>
        </w:rPr>
      </w:pPr>
      <w:r w:rsidRPr="00C322AD">
        <w:rPr>
          <w:sz w:val="26"/>
          <w:szCs w:val="26"/>
        </w:rPr>
        <w:t>M E G H Í V Ó</w:t>
      </w:r>
    </w:p>
    <w:p w:rsidR="004E228D" w:rsidRPr="0054012C" w:rsidRDefault="004E228D" w:rsidP="00E23EF4">
      <w:pPr>
        <w:rPr>
          <w:sz w:val="24"/>
        </w:rPr>
      </w:pPr>
      <w:bookmarkStart w:id="0" w:name="_GoBack"/>
      <w:bookmarkEnd w:id="0"/>
    </w:p>
    <w:p w:rsidR="00E73860" w:rsidRPr="00C7016F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C7016F">
        <w:rPr>
          <w:szCs w:val="26"/>
        </w:rPr>
        <w:t>A</w:t>
      </w:r>
      <w:r w:rsidR="009924E4" w:rsidRPr="00C7016F">
        <w:rPr>
          <w:szCs w:val="26"/>
        </w:rPr>
        <w:t>z</w:t>
      </w:r>
      <w:r w:rsidRPr="00C7016F">
        <w:rPr>
          <w:szCs w:val="26"/>
        </w:rPr>
        <w:t xml:space="preserve"> </w:t>
      </w:r>
      <w:r w:rsidR="009924E4" w:rsidRPr="00C7016F">
        <w:rPr>
          <w:szCs w:val="26"/>
        </w:rPr>
        <w:t>Oktatási</w:t>
      </w:r>
      <w:r w:rsidR="00AA42A1" w:rsidRPr="00C7016F">
        <w:rPr>
          <w:szCs w:val="26"/>
        </w:rPr>
        <w:t>,</w:t>
      </w:r>
      <w:r w:rsidR="009924E4" w:rsidRPr="00C7016F">
        <w:rPr>
          <w:szCs w:val="26"/>
        </w:rPr>
        <w:t xml:space="preserve"> Művelődési</w:t>
      </w:r>
      <w:r w:rsidR="00D04E79" w:rsidRPr="00C7016F">
        <w:rPr>
          <w:szCs w:val="26"/>
        </w:rPr>
        <w:t>, Vallási-</w:t>
      </w:r>
      <w:r w:rsidR="00AA42A1" w:rsidRPr="00C7016F">
        <w:rPr>
          <w:szCs w:val="26"/>
        </w:rPr>
        <w:t xml:space="preserve"> és Sport B</w:t>
      </w:r>
      <w:r w:rsidRPr="00C7016F">
        <w:rPr>
          <w:szCs w:val="26"/>
        </w:rPr>
        <w:t xml:space="preserve">izottság </w:t>
      </w:r>
      <w:r w:rsidRPr="00C7016F">
        <w:rPr>
          <w:b/>
          <w:szCs w:val="26"/>
          <w:u w:val="single"/>
        </w:rPr>
        <w:t>20</w:t>
      </w:r>
      <w:r w:rsidR="00E85604" w:rsidRPr="00C7016F">
        <w:rPr>
          <w:b/>
          <w:szCs w:val="26"/>
          <w:u w:val="single"/>
        </w:rPr>
        <w:t>20</w:t>
      </w:r>
      <w:r w:rsidR="000A3890" w:rsidRPr="00C7016F">
        <w:rPr>
          <w:b/>
          <w:szCs w:val="26"/>
          <w:u w:val="single"/>
        </w:rPr>
        <w:t xml:space="preserve">. </w:t>
      </w:r>
      <w:r w:rsidR="00C7016F" w:rsidRPr="00C7016F">
        <w:rPr>
          <w:b/>
          <w:szCs w:val="26"/>
          <w:u w:val="single"/>
        </w:rPr>
        <w:t>június 22</w:t>
      </w:r>
      <w:r w:rsidR="00E85604" w:rsidRPr="00C7016F">
        <w:rPr>
          <w:b/>
          <w:szCs w:val="26"/>
          <w:u w:val="single"/>
        </w:rPr>
        <w:t>-é</w:t>
      </w:r>
      <w:r w:rsidR="005B5A41" w:rsidRPr="00C7016F">
        <w:rPr>
          <w:b/>
          <w:szCs w:val="26"/>
          <w:u w:val="single"/>
        </w:rPr>
        <w:t>n</w:t>
      </w:r>
      <w:r w:rsidR="007E0AC8" w:rsidRPr="00C7016F">
        <w:rPr>
          <w:b/>
          <w:szCs w:val="26"/>
          <w:u w:val="single"/>
        </w:rPr>
        <w:t xml:space="preserve"> </w:t>
      </w:r>
      <w:r w:rsidRPr="00C7016F">
        <w:rPr>
          <w:szCs w:val="26"/>
          <w:u w:val="single"/>
        </w:rPr>
        <w:t>(</w:t>
      </w:r>
      <w:r w:rsidR="005D05FB" w:rsidRPr="00C7016F">
        <w:rPr>
          <w:i/>
          <w:szCs w:val="26"/>
          <w:u w:val="single"/>
        </w:rPr>
        <w:t>hétfőn</w:t>
      </w:r>
      <w:r w:rsidR="00BB7C59" w:rsidRPr="00C7016F">
        <w:rPr>
          <w:szCs w:val="26"/>
          <w:u w:val="single"/>
        </w:rPr>
        <w:t>)</w:t>
      </w:r>
      <w:r w:rsidRPr="00C7016F">
        <w:rPr>
          <w:szCs w:val="26"/>
          <w:u w:val="single"/>
        </w:rPr>
        <w:t>,</w:t>
      </w:r>
      <w:r w:rsidRPr="00C7016F">
        <w:rPr>
          <w:b/>
          <w:szCs w:val="26"/>
          <w:u w:val="single"/>
        </w:rPr>
        <w:t xml:space="preserve"> </w:t>
      </w:r>
      <w:r w:rsidR="00C7016F">
        <w:rPr>
          <w:b/>
          <w:szCs w:val="26"/>
          <w:u w:val="single"/>
        </w:rPr>
        <w:t>15.</w:t>
      </w:r>
      <w:r w:rsidR="005D05FB" w:rsidRPr="00C7016F">
        <w:rPr>
          <w:b/>
          <w:szCs w:val="26"/>
          <w:u w:val="single"/>
        </w:rPr>
        <w:t>3</w:t>
      </w:r>
      <w:r w:rsidR="005B22D2" w:rsidRPr="00C7016F">
        <w:rPr>
          <w:b/>
          <w:szCs w:val="26"/>
          <w:u w:val="single"/>
        </w:rPr>
        <w:t>0</w:t>
      </w:r>
      <w:r w:rsidRPr="00C7016F">
        <w:rPr>
          <w:b/>
          <w:szCs w:val="26"/>
        </w:rPr>
        <w:t xml:space="preserve"> órai </w:t>
      </w:r>
      <w:r w:rsidRPr="00C7016F">
        <w:rPr>
          <w:szCs w:val="26"/>
        </w:rPr>
        <w:t>kezdettel</w:t>
      </w:r>
      <w:r w:rsidR="004E228D" w:rsidRPr="00C7016F">
        <w:rPr>
          <w:szCs w:val="26"/>
        </w:rPr>
        <w:t xml:space="preserve"> </w:t>
      </w:r>
      <w:r w:rsidRPr="00C7016F">
        <w:rPr>
          <w:szCs w:val="26"/>
        </w:rPr>
        <w:t>ülést tart, amelyre tisztelettel meghívom.</w:t>
      </w:r>
    </w:p>
    <w:p w:rsidR="004E228D" w:rsidRPr="00C7016F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C7016F" w:rsidRDefault="00E73860" w:rsidP="00C508F6">
      <w:pPr>
        <w:spacing w:before="120" w:line="360" w:lineRule="auto"/>
        <w:jc w:val="both"/>
        <w:rPr>
          <w:szCs w:val="26"/>
        </w:rPr>
      </w:pPr>
      <w:r w:rsidRPr="00C7016F">
        <w:rPr>
          <w:b/>
          <w:szCs w:val="26"/>
          <w:u w:val="single"/>
        </w:rPr>
        <w:t>Az ülés helye:</w:t>
      </w:r>
      <w:r w:rsidRPr="00C7016F">
        <w:rPr>
          <w:szCs w:val="26"/>
        </w:rPr>
        <w:t xml:space="preserve"> </w:t>
      </w:r>
      <w:r w:rsidR="00C578B1" w:rsidRPr="00C7016F">
        <w:rPr>
          <w:szCs w:val="26"/>
        </w:rPr>
        <w:t>a Polgármesteri tárgyaló</w:t>
      </w:r>
      <w:r w:rsidR="007D5716" w:rsidRPr="00C7016F">
        <w:rPr>
          <w:szCs w:val="26"/>
        </w:rPr>
        <w:t xml:space="preserve"> (120-as szoba) </w:t>
      </w:r>
    </w:p>
    <w:p w:rsidR="00C508F6" w:rsidRPr="00C7016F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C7016F">
        <w:rPr>
          <w:b/>
          <w:szCs w:val="26"/>
          <w:u w:val="single"/>
        </w:rPr>
        <w:t>N</w:t>
      </w:r>
      <w:r w:rsidR="004E228D" w:rsidRPr="00C7016F">
        <w:rPr>
          <w:b/>
          <w:szCs w:val="26"/>
          <w:u w:val="single"/>
        </w:rPr>
        <w:t>apirendi pont</w:t>
      </w:r>
      <w:r w:rsidRPr="00C7016F">
        <w:rPr>
          <w:b/>
          <w:szCs w:val="26"/>
          <w:u w:val="single"/>
        </w:rPr>
        <w:t>:</w:t>
      </w:r>
    </w:p>
    <w:p w:rsidR="00E36B89" w:rsidRPr="00E36B89" w:rsidRDefault="00E36B89" w:rsidP="00D53F55">
      <w:pPr>
        <w:numPr>
          <w:ilvl w:val="0"/>
          <w:numId w:val="30"/>
        </w:numPr>
        <w:ind w:left="426" w:hanging="426"/>
        <w:contextualSpacing/>
        <w:jc w:val="both"/>
        <w:rPr>
          <w:rFonts w:eastAsia="Calibri"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 xml:space="preserve">4. </w:t>
      </w:r>
      <w:r w:rsidRPr="00E36B89">
        <w:rPr>
          <w:rFonts w:eastAsia="Calibri"/>
          <w:bCs/>
          <w:szCs w:val="26"/>
          <w:lang w:eastAsia="en-US"/>
        </w:rPr>
        <w:t xml:space="preserve"> </w:t>
      </w:r>
      <w:r w:rsidRPr="00E36B89">
        <w:rPr>
          <w:rFonts w:eastAsia="Calibri"/>
          <w:szCs w:val="26"/>
          <w:lang w:eastAsia="en-US"/>
        </w:rPr>
        <w:t xml:space="preserve">A Hódmezővásárhelyi Tankerületi Központ tájékoztatása a fenntartásában lévő intézményeiről </w:t>
      </w:r>
      <w:r w:rsidRPr="00E36B89">
        <w:rPr>
          <w:rFonts w:eastAsia="Calibri"/>
          <w:b/>
          <w:i/>
          <w:szCs w:val="26"/>
          <w:lang w:eastAsia="en-US"/>
        </w:rPr>
        <w:t>(később kerül kiküldésre)</w:t>
      </w:r>
    </w:p>
    <w:p w:rsidR="00D53F55" w:rsidRDefault="00D53F55" w:rsidP="00D53F55">
      <w:pPr>
        <w:ind w:left="284"/>
        <w:jc w:val="both"/>
        <w:rPr>
          <w:rFonts w:eastAsia="Calibri"/>
          <w:bCs/>
          <w:szCs w:val="26"/>
          <w:lang w:eastAsia="en-US"/>
        </w:rPr>
      </w:pPr>
    </w:p>
    <w:p w:rsidR="00E36B89" w:rsidRPr="00E36B89" w:rsidRDefault="00E36B89" w:rsidP="00D53F55">
      <w:pPr>
        <w:numPr>
          <w:ilvl w:val="0"/>
          <w:numId w:val="30"/>
        </w:numPr>
        <w:ind w:left="426" w:hanging="426"/>
        <w:jc w:val="both"/>
        <w:rPr>
          <w:rFonts w:eastAsia="Calibri"/>
          <w:bCs/>
          <w:i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 xml:space="preserve">5. </w:t>
      </w:r>
      <w:r w:rsidRPr="00E36B89">
        <w:rPr>
          <w:rFonts w:eastAsia="Calibri"/>
          <w:bCs/>
          <w:szCs w:val="26"/>
          <w:lang w:eastAsia="en-US"/>
        </w:rPr>
        <w:t xml:space="preserve"> Csongrád Városi Önkormányzat 2020-2024. évekre szóló gazdasági programja és fejlesztési terve </w:t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i/>
          <w:szCs w:val="26"/>
          <w:lang w:eastAsia="en-US"/>
        </w:rPr>
        <w:t xml:space="preserve"> </w:t>
      </w:r>
    </w:p>
    <w:p w:rsidR="00E36B89" w:rsidRPr="00E36B89" w:rsidRDefault="00E36B89" w:rsidP="00E36B89">
      <w:pPr>
        <w:ind w:left="284" w:hanging="284"/>
        <w:jc w:val="both"/>
        <w:rPr>
          <w:rFonts w:eastAsia="Calibri"/>
          <w:szCs w:val="26"/>
          <w:lang w:eastAsia="en-US"/>
        </w:rPr>
      </w:pPr>
      <w:r w:rsidRPr="00D53F55">
        <w:rPr>
          <w:rFonts w:eastAsia="Calibri"/>
          <w:szCs w:val="26"/>
          <w:lang w:eastAsia="en-US"/>
        </w:rPr>
        <w:t>3.</w:t>
      </w:r>
      <w:r>
        <w:rPr>
          <w:rFonts w:eastAsia="Calibri"/>
          <w:b/>
          <w:szCs w:val="26"/>
          <w:lang w:eastAsia="en-US"/>
        </w:rPr>
        <w:t xml:space="preserve">  </w:t>
      </w:r>
      <w:r w:rsidRPr="00E36B89">
        <w:rPr>
          <w:rFonts w:eastAsia="Calibri"/>
          <w:b/>
          <w:szCs w:val="26"/>
          <w:lang w:eastAsia="en-US"/>
        </w:rPr>
        <w:t xml:space="preserve">6. </w:t>
      </w:r>
      <w:r w:rsidRPr="00E36B89">
        <w:rPr>
          <w:rFonts w:eastAsia="Calibri"/>
          <w:szCs w:val="26"/>
          <w:lang w:eastAsia="en-US"/>
        </w:rPr>
        <w:t>Beszámoló a 2019. évi önkormányzati költségvetés végrehajtásáról</w:t>
      </w:r>
    </w:p>
    <w:p w:rsidR="00E36B89" w:rsidRPr="00E36B89" w:rsidRDefault="00E36B89" w:rsidP="00E36B89">
      <w:pPr>
        <w:jc w:val="both"/>
        <w:rPr>
          <w:rFonts w:eastAsia="Calibri"/>
          <w:i/>
          <w:szCs w:val="26"/>
          <w:lang w:eastAsia="en-US"/>
        </w:rPr>
      </w:pPr>
    </w:p>
    <w:p w:rsidR="00E36B89" w:rsidRPr="00E36B89" w:rsidRDefault="00E36B89" w:rsidP="00E36B89">
      <w:pPr>
        <w:numPr>
          <w:ilvl w:val="0"/>
          <w:numId w:val="31"/>
        </w:numPr>
        <w:tabs>
          <w:tab w:val="left" w:pos="284"/>
        </w:tabs>
        <w:spacing w:after="200" w:line="276" w:lineRule="auto"/>
        <w:ind w:hanging="720"/>
        <w:contextualSpacing/>
        <w:jc w:val="both"/>
        <w:rPr>
          <w:rFonts w:eastAsia="Calibri"/>
          <w:i/>
          <w:szCs w:val="26"/>
          <w:lang w:eastAsia="en-US"/>
        </w:rPr>
      </w:pPr>
      <w:r w:rsidRPr="00E36B89">
        <w:rPr>
          <w:rFonts w:eastAsia="Calibri"/>
          <w:b/>
          <w:szCs w:val="26"/>
          <w:lang w:eastAsia="en-US"/>
        </w:rPr>
        <w:t>8.</w:t>
      </w:r>
      <w:r>
        <w:rPr>
          <w:rFonts w:eastAsia="Calibri"/>
          <w:szCs w:val="26"/>
          <w:lang w:eastAsia="en-US"/>
        </w:rPr>
        <w:t xml:space="preserve"> </w:t>
      </w:r>
      <w:r w:rsidRPr="00E36B89">
        <w:rPr>
          <w:rFonts w:eastAsia="Calibri"/>
          <w:szCs w:val="26"/>
          <w:lang w:eastAsia="en-US"/>
        </w:rPr>
        <w:t>A Csongrád Televízió Kft. 2019</w:t>
      </w:r>
      <w:r>
        <w:rPr>
          <w:rFonts w:eastAsia="Calibri"/>
          <w:szCs w:val="26"/>
          <w:lang w:eastAsia="en-US"/>
        </w:rPr>
        <w:t xml:space="preserve">. évi beszámoló jóváhagyása </w:t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</w:r>
    </w:p>
    <w:p w:rsidR="00E36B89" w:rsidRPr="00E36B89" w:rsidRDefault="00E36B89" w:rsidP="00E36B89">
      <w:pPr>
        <w:tabs>
          <w:tab w:val="left" w:pos="284"/>
        </w:tabs>
        <w:spacing w:after="200" w:line="276" w:lineRule="auto"/>
        <w:ind w:left="720"/>
        <w:contextualSpacing/>
        <w:jc w:val="both"/>
        <w:rPr>
          <w:rFonts w:eastAsia="Calibri"/>
          <w:i/>
          <w:szCs w:val="26"/>
          <w:lang w:eastAsia="en-US"/>
        </w:rPr>
      </w:pPr>
    </w:p>
    <w:p w:rsidR="00E36B89" w:rsidRPr="00E36B89" w:rsidRDefault="00E36B89" w:rsidP="00E36B89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Cs w:val="26"/>
          <w:lang w:eastAsia="en-US"/>
        </w:rPr>
      </w:pPr>
      <w:r w:rsidRPr="00E36B89">
        <w:rPr>
          <w:rFonts w:eastAsia="Calibri"/>
          <w:b/>
          <w:szCs w:val="26"/>
          <w:lang w:eastAsia="en-US"/>
        </w:rPr>
        <w:t>9.</w:t>
      </w:r>
      <w:r w:rsidRPr="00E36B89">
        <w:rPr>
          <w:rFonts w:eastAsia="Calibri"/>
          <w:szCs w:val="26"/>
          <w:lang w:eastAsia="en-US"/>
        </w:rPr>
        <w:t xml:space="preserve"> A Csongrád Televízió Kft. 2020. évi üzleti tervének jóváhagyása</w:t>
      </w:r>
      <w:r w:rsidRPr="00E36B89">
        <w:rPr>
          <w:rFonts w:eastAsia="Calibri"/>
          <w:szCs w:val="26"/>
          <w:lang w:eastAsia="en-US"/>
        </w:rPr>
        <w:tab/>
      </w:r>
      <w:r w:rsidRPr="00E36B89">
        <w:rPr>
          <w:rFonts w:eastAsia="Calibri"/>
          <w:szCs w:val="26"/>
          <w:lang w:eastAsia="en-US"/>
        </w:rPr>
        <w:tab/>
        <w:t xml:space="preserve"> </w:t>
      </w:r>
    </w:p>
    <w:p w:rsidR="00E36B89" w:rsidRPr="00E36B89" w:rsidRDefault="00E36B89" w:rsidP="00E36B89">
      <w:pPr>
        <w:tabs>
          <w:tab w:val="left" w:pos="284"/>
        </w:tabs>
        <w:ind w:left="284" w:hanging="284"/>
        <w:jc w:val="both"/>
        <w:rPr>
          <w:rFonts w:eastAsia="Calibri"/>
          <w:szCs w:val="26"/>
          <w:lang w:eastAsia="en-US"/>
        </w:rPr>
      </w:pPr>
    </w:p>
    <w:p w:rsidR="00E36B89" w:rsidRPr="00E36B89" w:rsidRDefault="00E36B89" w:rsidP="00E36B89">
      <w:pPr>
        <w:numPr>
          <w:ilvl w:val="0"/>
          <w:numId w:val="31"/>
        </w:numPr>
        <w:ind w:left="284" w:hanging="284"/>
        <w:jc w:val="both"/>
        <w:rPr>
          <w:rFonts w:eastAsia="Calibri"/>
          <w:i/>
          <w:szCs w:val="26"/>
          <w:lang w:eastAsia="en-US"/>
        </w:rPr>
      </w:pPr>
      <w:r w:rsidRPr="00E36B89">
        <w:rPr>
          <w:rFonts w:eastAsia="Calibri"/>
          <w:b/>
          <w:color w:val="000000"/>
          <w:szCs w:val="26"/>
          <w:lang w:eastAsia="en-US"/>
        </w:rPr>
        <w:t>12.</w:t>
      </w:r>
      <w:r w:rsidRPr="00E36B89">
        <w:rPr>
          <w:rFonts w:eastAsia="Calibri"/>
          <w:color w:val="000000"/>
          <w:szCs w:val="26"/>
          <w:lang w:eastAsia="en-US"/>
        </w:rPr>
        <w:t xml:space="preserve"> Tájékoztatás a kulturális intézményeket érintő változásról</w:t>
      </w:r>
      <w:r w:rsidRPr="00E36B89">
        <w:rPr>
          <w:rFonts w:eastAsia="Calibri"/>
          <w:color w:val="000000"/>
          <w:szCs w:val="26"/>
          <w:lang w:eastAsia="en-US"/>
        </w:rPr>
        <w:tab/>
      </w:r>
      <w:r w:rsidRPr="00E36B89">
        <w:rPr>
          <w:rFonts w:eastAsia="Calibri"/>
          <w:color w:val="000000"/>
          <w:szCs w:val="26"/>
          <w:lang w:eastAsia="en-US"/>
        </w:rPr>
        <w:tab/>
        <w:t xml:space="preserve">                 </w:t>
      </w:r>
    </w:p>
    <w:p w:rsidR="00E36B89" w:rsidRPr="00E36B89" w:rsidRDefault="00E36B89" w:rsidP="00E36B89">
      <w:pPr>
        <w:ind w:left="284" w:hanging="284"/>
        <w:jc w:val="both"/>
        <w:rPr>
          <w:rFonts w:ascii="Calibri" w:eastAsia="Calibri" w:hAnsi="Calibri"/>
          <w:szCs w:val="26"/>
          <w:lang w:eastAsia="en-US"/>
        </w:rPr>
      </w:pPr>
    </w:p>
    <w:p w:rsidR="00E36B89" w:rsidRPr="00E36B89" w:rsidRDefault="00E36B89" w:rsidP="00E36B89">
      <w:pPr>
        <w:numPr>
          <w:ilvl w:val="0"/>
          <w:numId w:val="31"/>
        </w:numPr>
        <w:ind w:left="284" w:hanging="284"/>
        <w:jc w:val="both"/>
        <w:rPr>
          <w:rFonts w:eastAsia="Calibri"/>
          <w:i/>
          <w:szCs w:val="26"/>
          <w:lang w:eastAsia="en-US"/>
        </w:rPr>
      </w:pPr>
      <w:r w:rsidRPr="00E36B89">
        <w:rPr>
          <w:rFonts w:eastAsia="Calibri"/>
          <w:b/>
          <w:szCs w:val="26"/>
          <w:lang w:eastAsia="en-US"/>
        </w:rPr>
        <w:t xml:space="preserve">13. </w:t>
      </w:r>
      <w:r w:rsidRPr="00E36B89">
        <w:rPr>
          <w:rFonts w:eastAsia="Calibri"/>
          <w:szCs w:val="26"/>
          <w:lang w:eastAsia="en-US"/>
        </w:rPr>
        <w:t xml:space="preserve"> Művelődési Központ intézményvezetői megbízatás meghosszabbítása</w:t>
      </w:r>
      <w:r w:rsidRPr="00E36B89">
        <w:rPr>
          <w:rFonts w:eastAsia="Calibri"/>
          <w:szCs w:val="26"/>
          <w:lang w:eastAsia="en-US"/>
        </w:rPr>
        <w:tab/>
      </w:r>
      <w:r w:rsidRPr="00E36B89">
        <w:rPr>
          <w:rFonts w:eastAsia="Calibri"/>
          <w:i/>
          <w:szCs w:val="26"/>
          <w:lang w:eastAsia="en-US"/>
        </w:rPr>
        <w:t xml:space="preserve"> </w:t>
      </w:r>
    </w:p>
    <w:p w:rsidR="00E36B89" w:rsidRPr="00E36B89" w:rsidRDefault="00E36B89" w:rsidP="00E36B89">
      <w:pPr>
        <w:ind w:left="284" w:hanging="284"/>
        <w:jc w:val="both"/>
        <w:rPr>
          <w:rFonts w:eastAsia="Calibri"/>
          <w:bCs/>
          <w:szCs w:val="26"/>
          <w:lang w:eastAsia="en-US"/>
        </w:rPr>
      </w:pPr>
    </w:p>
    <w:p w:rsidR="00E36B89" w:rsidRPr="00E36B89" w:rsidRDefault="00E36B89" w:rsidP="00E36B89">
      <w:pPr>
        <w:numPr>
          <w:ilvl w:val="0"/>
          <w:numId w:val="31"/>
        </w:numPr>
        <w:ind w:left="284" w:hanging="284"/>
        <w:jc w:val="both"/>
        <w:rPr>
          <w:rFonts w:eastAsia="Calibri"/>
          <w:bCs/>
          <w:i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>14.</w:t>
      </w:r>
      <w:r w:rsidRPr="00E36B89">
        <w:rPr>
          <w:rFonts w:eastAsia="Calibri"/>
          <w:bCs/>
          <w:szCs w:val="26"/>
          <w:lang w:eastAsia="en-US"/>
        </w:rPr>
        <w:t xml:space="preserve"> Tájékoztató a közalapítványok tevékenységéről        </w:t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  <w:t xml:space="preserve">           </w:t>
      </w:r>
    </w:p>
    <w:p w:rsidR="00E36B89" w:rsidRPr="00E36B89" w:rsidRDefault="00E36B89" w:rsidP="00E36B89">
      <w:pPr>
        <w:ind w:left="284" w:hanging="284"/>
        <w:jc w:val="both"/>
        <w:rPr>
          <w:rFonts w:eastAsia="Calibri"/>
          <w:bCs/>
          <w:i/>
          <w:szCs w:val="26"/>
          <w:lang w:eastAsia="en-US"/>
        </w:rPr>
      </w:pPr>
    </w:p>
    <w:p w:rsidR="00E36B89" w:rsidRPr="00E36B89" w:rsidRDefault="00E36B89" w:rsidP="00E36B89">
      <w:pPr>
        <w:keepNext/>
        <w:numPr>
          <w:ilvl w:val="0"/>
          <w:numId w:val="31"/>
        </w:numPr>
        <w:ind w:left="284" w:hanging="284"/>
        <w:jc w:val="both"/>
        <w:outlineLvl w:val="1"/>
        <w:rPr>
          <w:bCs/>
          <w:iCs/>
          <w:szCs w:val="26"/>
        </w:rPr>
      </w:pPr>
      <w:r w:rsidRPr="00E36B89">
        <w:rPr>
          <w:b/>
          <w:bCs/>
          <w:iCs/>
          <w:szCs w:val="26"/>
        </w:rPr>
        <w:t xml:space="preserve">15. </w:t>
      </w:r>
      <w:r w:rsidRPr="00E36B89">
        <w:rPr>
          <w:bCs/>
          <w:iCs/>
          <w:szCs w:val="26"/>
        </w:rPr>
        <w:t xml:space="preserve"> Civil szervezetek 2020. évi támogatása </w:t>
      </w:r>
    </w:p>
    <w:p w:rsidR="00E36B89" w:rsidRPr="00E36B89" w:rsidRDefault="00E36B89" w:rsidP="00E36B89">
      <w:pPr>
        <w:jc w:val="both"/>
        <w:rPr>
          <w:rFonts w:eastAsia="Calibri"/>
          <w:b/>
          <w:bCs/>
          <w:szCs w:val="26"/>
          <w:lang w:eastAsia="en-US"/>
        </w:rPr>
      </w:pPr>
    </w:p>
    <w:p w:rsidR="00E36B89" w:rsidRDefault="00E36B89" w:rsidP="00D53F55">
      <w:pPr>
        <w:numPr>
          <w:ilvl w:val="0"/>
          <w:numId w:val="31"/>
        </w:numPr>
        <w:ind w:left="426" w:hanging="426"/>
        <w:jc w:val="both"/>
        <w:rPr>
          <w:rFonts w:eastAsia="Calibri"/>
          <w:bCs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 xml:space="preserve">16. </w:t>
      </w:r>
      <w:r w:rsidRPr="00E36B89">
        <w:rPr>
          <w:rFonts w:eastAsia="Calibri"/>
          <w:bCs/>
          <w:szCs w:val="26"/>
          <w:lang w:eastAsia="en-US"/>
        </w:rPr>
        <w:t xml:space="preserve"> A Képviselő-testület 2020. II. félévi munkaterve </w:t>
      </w:r>
      <w:r w:rsidRPr="00E36B89">
        <w:rPr>
          <w:rFonts w:eastAsia="Calibri"/>
          <w:bCs/>
          <w:szCs w:val="26"/>
          <w:lang w:eastAsia="en-US"/>
        </w:rPr>
        <w:tab/>
        <w:t xml:space="preserve">      </w:t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  <w:t xml:space="preserve">       </w:t>
      </w:r>
    </w:p>
    <w:p w:rsidR="00E36B89" w:rsidRDefault="00E36B89" w:rsidP="00E36B89">
      <w:pPr>
        <w:pStyle w:val="Listaszerbekezds"/>
        <w:rPr>
          <w:rFonts w:eastAsia="Calibri"/>
          <w:bCs/>
          <w:szCs w:val="26"/>
          <w:lang w:eastAsia="en-US"/>
        </w:rPr>
      </w:pPr>
    </w:p>
    <w:p w:rsidR="00F042FA" w:rsidRDefault="00E36B89" w:rsidP="00F042FA">
      <w:pPr>
        <w:spacing w:after="200"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>Zárt ülés:</w:t>
      </w:r>
    </w:p>
    <w:p w:rsidR="00F042FA" w:rsidRDefault="00E36B89" w:rsidP="00F042FA">
      <w:pPr>
        <w:spacing w:after="200"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>Z/2</w:t>
      </w:r>
      <w:r w:rsidRPr="00E36B89">
        <w:rPr>
          <w:rFonts w:eastAsia="Calibri"/>
          <w:bCs/>
          <w:szCs w:val="26"/>
          <w:lang w:eastAsia="en-US"/>
        </w:rPr>
        <w:t>. Javaslat Pedagógiai Díj adományozására</w:t>
      </w:r>
      <w:r w:rsidRPr="00E36B89">
        <w:rPr>
          <w:rFonts w:eastAsia="Calibri"/>
          <w:bCs/>
          <w:szCs w:val="26"/>
          <w:lang w:eastAsia="en-US"/>
        </w:rPr>
        <w:tab/>
      </w:r>
    </w:p>
    <w:p w:rsidR="00E36B89" w:rsidRPr="00F042FA" w:rsidRDefault="00E36B89" w:rsidP="00F042FA">
      <w:pPr>
        <w:spacing w:after="200" w:line="276" w:lineRule="auto"/>
        <w:jc w:val="both"/>
        <w:rPr>
          <w:rFonts w:eastAsia="Calibri"/>
          <w:b/>
          <w:bCs/>
          <w:szCs w:val="26"/>
          <w:lang w:eastAsia="en-US"/>
        </w:rPr>
      </w:pPr>
      <w:r w:rsidRPr="00E36B89">
        <w:rPr>
          <w:rFonts w:eastAsia="Calibri"/>
          <w:b/>
          <w:bCs/>
          <w:szCs w:val="26"/>
          <w:lang w:eastAsia="en-US"/>
        </w:rPr>
        <w:t>Z/3.</w:t>
      </w:r>
      <w:r w:rsidRPr="00E36B89">
        <w:rPr>
          <w:rFonts w:eastAsia="Calibri"/>
          <w:bCs/>
          <w:szCs w:val="26"/>
          <w:lang w:eastAsia="en-US"/>
        </w:rPr>
        <w:t xml:space="preserve"> Javaslat Testnevelési és Sport Díj adományozására</w:t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  <w:r w:rsidRPr="00E36B89">
        <w:rPr>
          <w:rFonts w:eastAsia="Calibri"/>
          <w:bCs/>
          <w:szCs w:val="26"/>
          <w:lang w:eastAsia="en-US"/>
        </w:rPr>
        <w:tab/>
      </w:r>
    </w:p>
    <w:p w:rsidR="005D05FB" w:rsidRDefault="005D05FB" w:rsidP="00152AFB">
      <w:pPr>
        <w:jc w:val="both"/>
        <w:rPr>
          <w:b/>
          <w:szCs w:val="26"/>
        </w:rPr>
      </w:pPr>
    </w:p>
    <w:p w:rsidR="00F042FA" w:rsidRPr="00C7016F" w:rsidRDefault="00F042FA" w:rsidP="00152AFB">
      <w:pPr>
        <w:jc w:val="both"/>
        <w:rPr>
          <w:b/>
          <w:szCs w:val="26"/>
        </w:rPr>
      </w:pPr>
    </w:p>
    <w:p w:rsidR="00F40FDA" w:rsidRPr="00C7016F" w:rsidRDefault="00F40FDA" w:rsidP="00E73860">
      <w:pPr>
        <w:jc w:val="both"/>
        <w:rPr>
          <w:szCs w:val="26"/>
        </w:rPr>
      </w:pPr>
      <w:r w:rsidRPr="00C7016F">
        <w:rPr>
          <w:szCs w:val="26"/>
        </w:rPr>
        <w:t>C</w:t>
      </w:r>
      <w:r w:rsidR="00E73860" w:rsidRPr="00C7016F">
        <w:rPr>
          <w:szCs w:val="26"/>
        </w:rPr>
        <w:t xml:space="preserve">songrád, </w:t>
      </w:r>
      <w:r w:rsidR="00C7016F" w:rsidRPr="00C7016F">
        <w:rPr>
          <w:szCs w:val="26"/>
        </w:rPr>
        <w:t>2020. június 17.</w:t>
      </w:r>
    </w:p>
    <w:p w:rsidR="009946DE" w:rsidRDefault="009946DE" w:rsidP="00E73860">
      <w:pPr>
        <w:jc w:val="both"/>
        <w:rPr>
          <w:szCs w:val="26"/>
        </w:rPr>
      </w:pPr>
    </w:p>
    <w:p w:rsidR="00F042FA" w:rsidRPr="00C7016F" w:rsidRDefault="00F042FA" w:rsidP="00E73860">
      <w:pPr>
        <w:jc w:val="both"/>
        <w:rPr>
          <w:szCs w:val="26"/>
        </w:rPr>
      </w:pPr>
    </w:p>
    <w:p w:rsidR="00E73860" w:rsidRPr="00C7016F" w:rsidRDefault="00E73860" w:rsidP="00E73860">
      <w:pPr>
        <w:jc w:val="both"/>
        <w:rPr>
          <w:szCs w:val="26"/>
        </w:rPr>
      </w:pP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Pr="00C7016F">
        <w:rPr>
          <w:szCs w:val="26"/>
        </w:rPr>
        <w:tab/>
      </w:r>
      <w:r w:rsidR="00CE7114" w:rsidRPr="00C7016F">
        <w:rPr>
          <w:szCs w:val="26"/>
        </w:rPr>
        <w:t xml:space="preserve"> </w:t>
      </w:r>
      <w:r w:rsidR="009924E4" w:rsidRPr="00C7016F">
        <w:rPr>
          <w:szCs w:val="26"/>
        </w:rPr>
        <w:t>Bartókné Vincze Zsuzsanna</w:t>
      </w:r>
      <w:r w:rsidR="009056C5" w:rsidRPr="00C7016F">
        <w:rPr>
          <w:szCs w:val="26"/>
        </w:rPr>
        <w:t xml:space="preserve"> s</w:t>
      </w:r>
      <w:r w:rsidR="00CB5D87" w:rsidRPr="00C7016F">
        <w:rPr>
          <w:szCs w:val="26"/>
        </w:rPr>
        <w:t>.</w:t>
      </w:r>
      <w:r w:rsidR="009056C5" w:rsidRPr="00C7016F">
        <w:rPr>
          <w:szCs w:val="26"/>
        </w:rPr>
        <w:t>k.</w:t>
      </w:r>
    </w:p>
    <w:p w:rsidR="00DB29CE" w:rsidRPr="00C7016F" w:rsidRDefault="009924E4" w:rsidP="004C5E09">
      <w:pPr>
        <w:jc w:val="both"/>
        <w:rPr>
          <w:szCs w:val="26"/>
        </w:rPr>
      </w:pPr>
      <w:r w:rsidRPr="00C7016F">
        <w:rPr>
          <w:szCs w:val="26"/>
        </w:rPr>
        <w:t xml:space="preserve">   </w:t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</w:r>
      <w:r w:rsidR="00E73860" w:rsidRPr="00C7016F">
        <w:rPr>
          <w:szCs w:val="26"/>
        </w:rPr>
        <w:tab/>
        <w:t xml:space="preserve">             </w:t>
      </w:r>
      <w:r w:rsidRPr="00C7016F">
        <w:rPr>
          <w:szCs w:val="26"/>
        </w:rPr>
        <w:t xml:space="preserve">        </w:t>
      </w:r>
      <w:proofErr w:type="gramStart"/>
      <w:r w:rsidR="00E73860" w:rsidRPr="00C7016F">
        <w:rPr>
          <w:szCs w:val="26"/>
        </w:rPr>
        <w:t>a</w:t>
      </w:r>
      <w:proofErr w:type="gramEnd"/>
      <w:r w:rsidR="00E73860" w:rsidRPr="00C7016F">
        <w:rPr>
          <w:szCs w:val="26"/>
        </w:rPr>
        <w:t xml:space="preserve"> bizottság elnöke</w:t>
      </w:r>
    </w:p>
    <w:sectPr w:rsidR="00DB29CE" w:rsidRPr="00C7016F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6"/>
  </w:num>
  <w:num w:numId="5">
    <w:abstractNumId w:val="1"/>
  </w:num>
  <w:num w:numId="6">
    <w:abstractNumId w:val="0"/>
  </w:num>
  <w:num w:numId="7">
    <w:abstractNumId w:val="27"/>
  </w:num>
  <w:num w:numId="8">
    <w:abstractNumId w:val="16"/>
  </w:num>
  <w:num w:numId="9">
    <w:abstractNumId w:val="11"/>
  </w:num>
  <w:num w:numId="10">
    <w:abstractNumId w:val="15"/>
  </w:num>
  <w:num w:numId="11">
    <w:abstractNumId w:val="28"/>
  </w:num>
  <w:num w:numId="12">
    <w:abstractNumId w:val="12"/>
  </w:num>
  <w:num w:numId="13">
    <w:abstractNumId w:val="18"/>
  </w:num>
  <w:num w:numId="14">
    <w:abstractNumId w:val="8"/>
  </w:num>
  <w:num w:numId="15">
    <w:abstractNumId w:val="20"/>
  </w:num>
  <w:num w:numId="16">
    <w:abstractNumId w:val="21"/>
  </w:num>
  <w:num w:numId="17">
    <w:abstractNumId w:val="13"/>
  </w:num>
  <w:num w:numId="18">
    <w:abstractNumId w:val="10"/>
  </w:num>
  <w:num w:numId="19">
    <w:abstractNumId w:val="7"/>
  </w:num>
  <w:num w:numId="20">
    <w:abstractNumId w:val="2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25"/>
  </w:num>
  <w:num w:numId="25">
    <w:abstractNumId w:val="3"/>
  </w:num>
  <w:num w:numId="26">
    <w:abstractNumId w:val="19"/>
  </w:num>
  <w:num w:numId="27">
    <w:abstractNumId w:val="17"/>
  </w:num>
  <w:num w:numId="28">
    <w:abstractNumId w:val="5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44B5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20</cp:revision>
  <cp:lastPrinted>2020-06-17T10:57:00Z</cp:lastPrinted>
  <dcterms:created xsi:type="dcterms:W3CDTF">2019-10-28T13:25:00Z</dcterms:created>
  <dcterms:modified xsi:type="dcterms:W3CDTF">2020-06-17T10:58:00Z</dcterms:modified>
</cp:coreProperties>
</file>