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79" w:rsidRPr="00BA5EB6" w:rsidRDefault="000E3679" w:rsidP="000727FB">
      <w:pPr>
        <w:pStyle w:val="lfej"/>
        <w:jc w:val="center"/>
        <w:rPr>
          <w:rFonts w:ascii="Monotype Corsiva" w:hAnsi="Monotype Corsiva"/>
          <w:sz w:val="36"/>
          <w:szCs w:val="36"/>
        </w:rPr>
      </w:pPr>
      <w:r w:rsidRPr="00BA5EB6">
        <w:rPr>
          <w:rFonts w:ascii="Monotype Corsiva" w:hAnsi="Monotype Corsiva"/>
          <w:sz w:val="36"/>
          <w:szCs w:val="36"/>
        </w:rPr>
        <w:t>Csongrád Város Polgármesterétől</w:t>
      </w:r>
    </w:p>
    <w:p w:rsidR="000E3679" w:rsidRPr="000727FB" w:rsidRDefault="00025C77" w:rsidP="000727FB">
      <w:pPr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111760</wp:posOffset>
            </wp:positionV>
            <wp:extent cx="1257300" cy="946785"/>
            <wp:effectExtent l="19050" t="0" r="0" b="0"/>
            <wp:wrapTight wrapText="bothSides">
              <wp:wrapPolygon edited="0">
                <wp:start x="-327" y="0"/>
                <wp:lineTo x="-327" y="21296"/>
                <wp:lineTo x="21600" y="21296"/>
                <wp:lineTo x="21600" y="0"/>
                <wp:lineTo x="-327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400" w:rsidRPr="000727FB" w:rsidRDefault="00D66400" w:rsidP="000727FB">
      <w:pPr>
        <w:pStyle w:val="Cmsor1"/>
        <w:tabs>
          <w:tab w:val="right" w:pos="9540"/>
        </w:tabs>
        <w:rPr>
          <w:i/>
        </w:rPr>
      </w:pPr>
      <w:r w:rsidRPr="000727FB">
        <w:rPr>
          <w:b w:val="0"/>
          <w:i/>
        </w:rPr>
        <w:tab/>
      </w:r>
      <w:r w:rsidRPr="000727FB">
        <w:rPr>
          <w:i/>
        </w:rPr>
        <w:t>„M”</w:t>
      </w:r>
    </w:p>
    <w:p w:rsidR="00CF4C30" w:rsidRPr="000727FB" w:rsidRDefault="00CF4C30" w:rsidP="000727FB">
      <w:pPr>
        <w:pStyle w:val="Cmsor1"/>
        <w:jc w:val="right"/>
        <w:rPr>
          <w:b w:val="0"/>
          <w:bCs w:val="0"/>
          <w:sz w:val="22"/>
          <w:szCs w:val="22"/>
        </w:rPr>
      </w:pPr>
    </w:p>
    <w:p w:rsidR="00CF4C30" w:rsidRPr="000727FB" w:rsidRDefault="00CF4C30" w:rsidP="000727FB">
      <w:pPr>
        <w:pStyle w:val="Cmsor1"/>
        <w:rPr>
          <w:b w:val="0"/>
          <w:bCs w:val="0"/>
          <w:sz w:val="22"/>
          <w:szCs w:val="22"/>
        </w:rPr>
      </w:pPr>
    </w:p>
    <w:p w:rsidR="00BA5EB6" w:rsidRDefault="00BA5EB6" w:rsidP="000727FB">
      <w:pPr>
        <w:pStyle w:val="Cmsor1"/>
        <w:rPr>
          <w:sz w:val="22"/>
          <w:szCs w:val="22"/>
        </w:rPr>
      </w:pPr>
    </w:p>
    <w:p w:rsidR="00A2160E" w:rsidRPr="002C62C0" w:rsidRDefault="00D66400" w:rsidP="000727FB">
      <w:pPr>
        <w:pStyle w:val="Cmsor1"/>
        <w:rPr>
          <w:sz w:val="20"/>
          <w:szCs w:val="20"/>
        </w:rPr>
      </w:pPr>
      <w:r w:rsidRPr="00204BF8">
        <w:rPr>
          <w:sz w:val="20"/>
          <w:szCs w:val="20"/>
        </w:rPr>
        <w:t>Száma:</w:t>
      </w:r>
      <w:proofErr w:type="spellStart"/>
      <w:r w:rsidR="00385895">
        <w:rPr>
          <w:b w:val="0"/>
          <w:sz w:val="20"/>
          <w:szCs w:val="20"/>
        </w:rPr>
        <w:t>Pü</w:t>
      </w:r>
      <w:proofErr w:type="spellEnd"/>
      <w:r w:rsidR="00385895">
        <w:rPr>
          <w:b w:val="0"/>
          <w:sz w:val="20"/>
          <w:szCs w:val="20"/>
        </w:rPr>
        <w:t>/27</w:t>
      </w:r>
      <w:r w:rsidR="008D3CDD">
        <w:rPr>
          <w:b w:val="0"/>
          <w:sz w:val="20"/>
          <w:szCs w:val="20"/>
        </w:rPr>
        <w:t>-1</w:t>
      </w:r>
      <w:r w:rsidR="00385895">
        <w:rPr>
          <w:b w:val="0"/>
          <w:sz w:val="20"/>
          <w:szCs w:val="20"/>
        </w:rPr>
        <w:t>/2020</w:t>
      </w:r>
      <w:r w:rsidR="00095F67">
        <w:rPr>
          <w:b w:val="0"/>
          <w:sz w:val="20"/>
          <w:szCs w:val="20"/>
        </w:rPr>
        <w:t>.</w:t>
      </w:r>
      <w:r w:rsidR="00283804">
        <w:rPr>
          <w:sz w:val="20"/>
          <w:szCs w:val="20"/>
        </w:rPr>
        <w:tab/>
      </w:r>
      <w:r w:rsidR="008D3CDD">
        <w:rPr>
          <w:sz w:val="20"/>
          <w:szCs w:val="20"/>
        </w:rPr>
        <w:tab/>
      </w:r>
    </w:p>
    <w:p w:rsidR="00C373F8" w:rsidRDefault="008156E9" w:rsidP="00C373F8">
      <w:pPr>
        <w:rPr>
          <w:sz w:val="20"/>
          <w:szCs w:val="20"/>
        </w:rPr>
      </w:pPr>
      <w:r w:rsidRPr="00204BF8">
        <w:rPr>
          <w:i/>
          <w:sz w:val="20"/>
          <w:szCs w:val="20"/>
          <w:u w:val="single"/>
        </w:rPr>
        <w:t>Témafelelős</w:t>
      </w:r>
      <w:r w:rsidRPr="002C62C0">
        <w:rPr>
          <w:sz w:val="20"/>
          <w:szCs w:val="20"/>
        </w:rPr>
        <w:t xml:space="preserve">: </w:t>
      </w:r>
      <w:r w:rsidR="00D81687">
        <w:rPr>
          <w:sz w:val="20"/>
          <w:szCs w:val="20"/>
        </w:rPr>
        <w:t xml:space="preserve">Dr. </w:t>
      </w:r>
      <w:r w:rsidR="0098506A">
        <w:rPr>
          <w:sz w:val="20"/>
          <w:szCs w:val="20"/>
        </w:rPr>
        <w:t xml:space="preserve">Juhász László </w:t>
      </w:r>
      <w:r w:rsidR="00D81687">
        <w:rPr>
          <w:sz w:val="20"/>
          <w:szCs w:val="20"/>
        </w:rPr>
        <w:t>jegyző</w:t>
      </w:r>
    </w:p>
    <w:p w:rsidR="00C373F8" w:rsidRDefault="00C373F8" w:rsidP="00C373F8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98506A">
        <w:rPr>
          <w:sz w:val="20"/>
          <w:szCs w:val="20"/>
        </w:rPr>
        <w:t>Kruppa</w:t>
      </w:r>
      <w:proofErr w:type="spellEnd"/>
      <w:r w:rsidR="00897484">
        <w:rPr>
          <w:sz w:val="20"/>
          <w:szCs w:val="20"/>
        </w:rPr>
        <w:t xml:space="preserve"> </w:t>
      </w:r>
      <w:r w:rsidR="0098506A">
        <w:rPr>
          <w:sz w:val="20"/>
          <w:szCs w:val="20"/>
        </w:rPr>
        <w:t>István</w:t>
      </w:r>
      <w:r w:rsidR="00897484">
        <w:rPr>
          <w:sz w:val="20"/>
          <w:szCs w:val="20"/>
        </w:rPr>
        <w:t xml:space="preserve"> </w:t>
      </w:r>
      <w:r w:rsidR="008156E9" w:rsidRPr="002C62C0">
        <w:rPr>
          <w:sz w:val="20"/>
          <w:szCs w:val="20"/>
        </w:rPr>
        <w:t>irodavezető</w:t>
      </w:r>
    </w:p>
    <w:p w:rsidR="00FE6C1A" w:rsidRPr="00341F26" w:rsidRDefault="00FE6C1A" w:rsidP="006D4617">
      <w:pPr>
        <w:rPr>
          <w:sz w:val="18"/>
          <w:szCs w:val="18"/>
        </w:rPr>
      </w:pPr>
    </w:p>
    <w:p w:rsidR="00D66400" w:rsidRDefault="00D66400" w:rsidP="000727FB">
      <w:pPr>
        <w:pStyle w:val="Cmsor8"/>
        <w:rPr>
          <w:szCs w:val="28"/>
        </w:rPr>
      </w:pPr>
      <w:r w:rsidRPr="000727FB">
        <w:rPr>
          <w:szCs w:val="28"/>
        </w:rPr>
        <w:t>Előterjesztés</w:t>
      </w:r>
    </w:p>
    <w:p w:rsidR="00D66400" w:rsidRPr="000727FB" w:rsidRDefault="00D66400" w:rsidP="000727FB">
      <w:pPr>
        <w:jc w:val="center"/>
        <w:rPr>
          <w:b/>
          <w:bCs/>
        </w:rPr>
      </w:pPr>
      <w:r w:rsidRPr="000727FB">
        <w:rPr>
          <w:b/>
          <w:bCs/>
        </w:rPr>
        <w:t>Csongrád Város</w:t>
      </w:r>
      <w:r w:rsidR="00FB4B1F">
        <w:rPr>
          <w:b/>
          <w:bCs/>
        </w:rPr>
        <w:t>i</w:t>
      </w:r>
      <w:r w:rsidR="00095F67">
        <w:rPr>
          <w:b/>
          <w:bCs/>
        </w:rPr>
        <w:t xml:space="preserve"> Önkormányzat</w:t>
      </w:r>
      <w:r w:rsidRPr="000727FB">
        <w:rPr>
          <w:b/>
          <w:bCs/>
        </w:rPr>
        <w:t xml:space="preserve"> Képviselő-testületének</w:t>
      </w:r>
    </w:p>
    <w:p w:rsidR="006D4617" w:rsidRDefault="00385895" w:rsidP="00EF6354">
      <w:pPr>
        <w:jc w:val="center"/>
        <w:rPr>
          <w:b/>
          <w:bCs/>
        </w:rPr>
      </w:pPr>
      <w:r>
        <w:rPr>
          <w:b/>
          <w:bCs/>
        </w:rPr>
        <w:t>2020</w:t>
      </w:r>
      <w:r w:rsidR="00204BF8">
        <w:rPr>
          <w:b/>
          <w:bCs/>
        </w:rPr>
        <w:t>. augusztus</w:t>
      </w:r>
      <w:r w:rsidR="00897484">
        <w:rPr>
          <w:b/>
          <w:bCs/>
        </w:rPr>
        <w:t xml:space="preserve"> </w:t>
      </w:r>
      <w:r>
        <w:rPr>
          <w:b/>
          <w:bCs/>
        </w:rPr>
        <w:t>27</w:t>
      </w:r>
      <w:r w:rsidR="00D66400" w:rsidRPr="000727FB">
        <w:rPr>
          <w:b/>
          <w:bCs/>
        </w:rPr>
        <w:t>-</w:t>
      </w:r>
      <w:r w:rsidR="007F29D0">
        <w:rPr>
          <w:b/>
          <w:bCs/>
        </w:rPr>
        <w:t>e</w:t>
      </w:r>
      <w:r w:rsidR="00D66400" w:rsidRPr="000727FB">
        <w:rPr>
          <w:b/>
          <w:bCs/>
        </w:rPr>
        <w:t>i ülésére</w:t>
      </w:r>
    </w:p>
    <w:p w:rsidR="00BA5EB6" w:rsidRPr="00341F26" w:rsidRDefault="00BA5EB6" w:rsidP="000727FB">
      <w:pPr>
        <w:jc w:val="center"/>
        <w:rPr>
          <w:b/>
          <w:bCs/>
          <w:sz w:val="20"/>
          <w:szCs w:val="20"/>
        </w:rPr>
      </w:pPr>
    </w:p>
    <w:p w:rsidR="00D66400" w:rsidRPr="00FE6C1A" w:rsidRDefault="00D66400" w:rsidP="000727FB">
      <w:pPr>
        <w:ind w:left="720" w:hanging="720"/>
        <w:jc w:val="both"/>
        <w:rPr>
          <w:i/>
          <w:iCs/>
          <w:sz w:val="23"/>
          <w:szCs w:val="23"/>
        </w:rPr>
      </w:pPr>
      <w:r w:rsidRPr="00FE6C1A">
        <w:rPr>
          <w:b/>
          <w:sz w:val="23"/>
          <w:szCs w:val="23"/>
        </w:rPr>
        <w:t>Tárgy:</w:t>
      </w:r>
      <w:r w:rsidR="003A4B45">
        <w:rPr>
          <w:i/>
          <w:iCs/>
          <w:sz w:val="23"/>
          <w:szCs w:val="23"/>
        </w:rPr>
        <w:t xml:space="preserve">Tájékoztató </w:t>
      </w:r>
      <w:r w:rsidR="00385895">
        <w:rPr>
          <w:i/>
          <w:iCs/>
          <w:sz w:val="23"/>
          <w:szCs w:val="23"/>
        </w:rPr>
        <w:t>a 2020</w:t>
      </w:r>
      <w:r w:rsidRPr="00FE6C1A">
        <w:rPr>
          <w:i/>
          <w:iCs/>
          <w:sz w:val="23"/>
          <w:szCs w:val="23"/>
        </w:rPr>
        <w:t xml:space="preserve">. évi önkormányzati költségvetés I. félévi végrehajtásáról  </w:t>
      </w:r>
    </w:p>
    <w:p w:rsidR="00BA5EB6" w:rsidRPr="00FE6C1A" w:rsidRDefault="00BA5EB6" w:rsidP="00BA5EB6">
      <w:pPr>
        <w:rPr>
          <w:sz w:val="23"/>
          <w:szCs w:val="23"/>
        </w:rPr>
      </w:pPr>
    </w:p>
    <w:p w:rsidR="00D66400" w:rsidRPr="00FE6C1A" w:rsidRDefault="00D66400" w:rsidP="000727FB">
      <w:pPr>
        <w:pStyle w:val="Cmsor1"/>
        <w:rPr>
          <w:sz w:val="23"/>
          <w:szCs w:val="23"/>
        </w:rPr>
      </w:pPr>
      <w:r w:rsidRPr="00FE6C1A">
        <w:rPr>
          <w:sz w:val="23"/>
          <w:szCs w:val="23"/>
        </w:rPr>
        <w:t>Tisztelt Képviselő-testület!</w:t>
      </w:r>
    </w:p>
    <w:p w:rsidR="008413EA" w:rsidRPr="00FE6C1A" w:rsidRDefault="008413EA" w:rsidP="008413EA">
      <w:pPr>
        <w:tabs>
          <w:tab w:val="left" w:pos="900"/>
        </w:tabs>
        <w:ind w:left="1080"/>
        <w:jc w:val="both"/>
        <w:rPr>
          <w:bCs/>
          <w:sz w:val="23"/>
          <w:szCs w:val="23"/>
        </w:rPr>
      </w:pPr>
    </w:p>
    <w:p w:rsidR="008D3CDD" w:rsidRPr="008D3CDD" w:rsidRDefault="00EC7D13" w:rsidP="00AB3F7B">
      <w:pPr>
        <w:numPr>
          <w:ilvl w:val="0"/>
          <w:numId w:val="6"/>
        </w:numPr>
        <w:ind w:left="284" w:hanging="284"/>
        <w:jc w:val="both"/>
        <w:rPr>
          <w:b/>
          <w:sz w:val="23"/>
          <w:szCs w:val="23"/>
        </w:rPr>
      </w:pPr>
      <w:r w:rsidRPr="0070749D">
        <w:rPr>
          <w:b/>
          <w:sz w:val="23"/>
          <w:szCs w:val="23"/>
        </w:rPr>
        <w:t>A beszámolót megelőzően szükséges a június</w:t>
      </w:r>
      <w:r w:rsidR="00931590">
        <w:rPr>
          <w:b/>
          <w:sz w:val="23"/>
          <w:szCs w:val="23"/>
        </w:rPr>
        <w:t xml:space="preserve"> </w:t>
      </w:r>
      <w:r w:rsidRPr="0070749D">
        <w:rPr>
          <w:b/>
          <w:sz w:val="23"/>
          <w:szCs w:val="23"/>
        </w:rPr>
        <w:t>havi előirányzat módosítások átvezetése, melyet az előterjesztés</w:t>
      </w:r>
      <w:r w:rsidR="00CA5B59">
        <w:rPr>
          <w:b/>
          <w:sz w:val="23"/>
          <w:szCs w:val="23"/>
        </w:rPr>
        <w:t>1. és</w:t>
      </w:r>
      <w:r w:rsidR="00897484">
        <w:rPr>
          <w:b/>
          <w:sz w:val="23"/>
          <w:szCs w:val="23"/>
        </w:rPr>
        <w:t xml:space="preserve"> </w:t>
      </w:r>
      <w:r w:rsidRPr="0070749D">
        <w:rPr>
          <w:b/>
          <w:sz w:val="23"/>
          <w:szCs w:val="23"/>
        </w:rPr>
        <w:t>2</w:t>
      </w:r>
      <w:r w:rsidR="00CA5B59">
        <w:rPr>
          <w:b/>
          <w:sz w:val="23"/>
          <w:szCs w:val="23"/>
        </w:rPr>
        <w:t xml:space="preserve">. </w:t>
      </w:r>
      <w:r w:rsidRPr="0070749D">
        <w:rPr>
          <w:b/>
          <w:sz w:val="23"/>
          <w:szCs w:val="23"/>
        </w:rPr>
        <w:t xml:space="preserve">számú mellékletei tartalmaznak. </w:t>
      </w:r>
    </w:p>
    <w:p w:rsidR="00F3373F" w:rsidRPr="0070749D" w:rsidRDefault="00F3373F" w:rsidP="006D4617">
      <w:pPr>
        <w:jc w:val="both"/>
        <w:rPr>
          <w:b/>
          <w:sz w:val="23"/>
          <w:szCs w:val="23"/>
        </w:rPr>
      </w:pPr>
    </w:p>
    <w:p w:rsidR="00D66400" w:rsidRPr="0070749D" w:rsidRDefault="00EC7D13" w:rsidP="006D4617">
      <w:pPr>
        <w:jc w:val="both"/>
        <w:rPr>
          <w:b/>
          <w:bCs/>
          <w:sz w:val="23"/>
          <w:szCs w:val="23"/>
        </w:rPr>
      </w:pPr>
      <w:r w:rsidRPr="0070749D">
        <w:rPr>
          <w:b/>
          <w:sz w:val="23"/>
          <w:szCs w:val="23"/>
        </w:rPr>
        <w:t xml:space="preserve">II. </w:t>
      </w:r>
      <w:r w:rsidR="003A4B45" w:rsidRPr="0070749D">
        <w:rPr>
          <w:b/>
          <w:sz w:val="23"/>
          <w:szCs w:val="23"/>
        </w:rPr>
        <w:t xml:space="preserve">Tájékoztató </w:t>
      </w:r>
      <w:r w:rsidR="00385895">
        <w:rPr>
          <w:b/>
          <w:sz w:val="23"/>
          <w:szCs w:val="23"/>
        </w:rPr>
        <w:t>a 2020</w:t>
      </w:r>
      <w:r w:rsidR="00D66400" w:rsidRPr="0070749D">
        <w:rPr>
          <w:b/>
          <w:sz w:val="23"/>
          <w:szCs w:val="23"/>
        </w:rPr>
        <w:t xml:space="preserve">. évi költségvetés I. féléves végrehajtásáról </w:t>
      </w:r>
    </w:p>
    <w:p w:rsidR="008845D7" w:rsidRPr="00FE6C1A" w:rsidRDefault="00385895" w:rsidP="000727F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képviselő-testület 2020</w:t>
      </w:r>
      <w:r w:rsidR="0098506A" w:rsidRPr="0070749D">
        <w:rPr>
          <w:rFonts w:ascii="Times New Roman" w:hAnsi="Times New Roman" w:cs="Times New Roman"/>
          <w:sz w:val="23"/>
          <w:szCs w:val="23"/>
        </w:rPr>
        <w:t>. évi I. féléves munkatervében szerepel</w:t>
      </w:r>
      <w:r w:rsidR="00CA5B59">
        <w:rPr>
          <w:rFonts w:ascii="Times New Roman" w:hAnsi="Times New Roman" w:cs="Times New Roman"/>
          <w:sz w:val="23"/>
          <w:szCs w:val="23"/>
        </w:rPr>
        <w:t>t</w:t>
      </w:r>
      <w:r w:rsidR="0098506A" w:rsidRPr="0070749D">
        <w:rPr>
          <w:rFonts w:ascii="Times New Roman" w:hAnsi="Times New Roman" w:cs="Times New Roman"/>
          <w:sz w:val="23"/>
          <w:szCs w:val="23"/>
        </w:rPr>
        <w:t xml:space="preserve"> az önkormányzat I. féléves gazdálkodásáról szóló tájékoztató. </w:t>
      </w:r>
    </w:p>
    <w:p w:rsidR="008845D7" w:rsidRPr="00FE6C1A" w:rsidRDefault="00D75D91" w:rsidP="000727F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E6C1A">
        <w:rPr>
          <w:rFonts w:ascii="Times New Roman" w:hAnsi="Times New Roman" w:cs="Times New Roman"/>
          <w:sz w:val="23"/>
          <w:szCs w:val="23"/>
        </w:rPr>
        <w:t>Cso</w:t>
      </w:r>
      <w:r w:rsidR="00170612" w:rsidRPr="00FE6C1A">
        <w:rPr>
          <w:rFonts w:ascii="Times New Roman" w:hAnsi="Times New Roman" w:cs="Times New Roman"/>
          <w:sz w:val="23"/>
          <w:szCs w:val="23"/>
        </w:rPr>
        <w:t>ngr</w:t>
      </w:r>
      <w:r w:rsidR="000E1C52" w:rsidRPr="00FE6C1A">
        <w:rPr>
          <w:rFonts w:ascii="Times New Roman" w:hAnsi="Times New Roman" w:cs="Times New Roman"/>
          <w:sz w:val="23"/>
          <w:szCs w:val="23"/>
        </w:rPr>
        <w:t>ád Város</w:t>
      </w:r>
      <w:r w:rsidR="00385895">
        <w:rPr>
          <w:rFonts w:ascii="Times New Roman" w:hAnsi="Times New Roman" w:cs="Times New Roman"/>
          <w:sz w:val="23"/>
          <w:szCs w:val="23"/>
        </w:rPr>
        <w:t>i</w:t>
      </w:r>
      <w:r w:rsidR="00897484">
        <w:rPr>
          <w:rFonts w:ascii="Times New Roman" w:hAnsi="Times New Roman" w:cs="Times New Roman"/>
          <w:sz w:val="23"/>
          <w:szCs w:val="23"/>
        </w:rPr>
        <w:t xml:space="preserve"> </w:t>
      </w:r>
      <w:r w:rsidR="00385895">
        <w:rPr>
          <w:rFonts w:ascii="Times New Roman" w:hAnsi="Times New Roman" w:cs="Times New Roman"/>
          <w:sz w:val="23"/>
          <w:szCs w:val="23"/>
        </w:rPr>
        <w:t>Önkormányzat a 2020</w:t>
      </w:r>
      <w:r w:rsidRPr="00FE6C1A">
        <w:rPr>
          <w:rFonts w:ascii="Times New Roman" w:hAnsi="Times New Roman" w:cs="Times New Roman"/>
          <w:sz w:val="23"/>
          <w:szCs w:val="23"/>
        </w:rPr>
        <w:t xml:space="preserve">. évi költségvetését </w:t>
      </w:r>
      <w:r w:rsidR="00CA1477">
        <w:rPr>
          <w:rFonts w:ascii="Times New Roman" w:hAnsi="Times New Roman" w:cs="Times New Roman"/>
          <w:sz w:val="23"/>
          <w:szCs w:val="23"/>
        </w:rPr>
        <w:t>a</w:t>
      </w:r>
      <w:r w:rsidR="00497CA9">
        <w:rPr>
          <w:rFonts w:ascii="Times New Roman" w:hAnsi="Times New Roman" w:cs="Times New Roman"/>
          <w:sz w:val="23"/>
          <w:szCs w:val="23"/>
        </w:rPr>
        <w:t>z</w:t>
      </w:r>
      <w:r w:rsidR="00BE0E8E">
        <w:rPr>
          <w:rFonts w:ascii="Times New Roman" w:hAnsi="Times New Roman" w:cs="Times New Roman"/>
          <w:sz w:val="23"/>
          <w:szCs w:val="23"/>
        </w:rPr>
        <w:t xml:space="preserve"> </w:t>
      </w:r>
      <w:r w:rsidR="00385895">
        <w:rPr>
          <w:rFonts w:ascii="Times New Roman" w:hAnsi="Times New Roman" w:cs="Times New Roman"/>
          <w:sz w:val="23"/>
          <w:szCs w:val="23"/>
        </w:rPr>
        <w:t>5/2020</w:t>
      </w:r>
      <w:r w:rsidR="00CA1477">
        <w:rPr>
          <w:rFonts w:ascii="Times New Roman" w:hAnsi="Times New Roman" w:cs="Times New Roman"/>
          <w:sz w:val="23"/>
          <w:szCs w:val="23"/>
        </w:rPr>
        <w:t>.</w:t>
      </w:r>
      <w:r w:rsidR="00095F67">
        <w:rPr>
          <w:rFonts w:ascii="Times New Roman" w:hAnsi="Times New Roman" w:cs="Times New Roman"/>
          <w:sz w:val="23"/>
          <w:szCs w:val="23"/>
        </w:rPr>
        <w:t xml:space="preserve"> (II</w:t>
      </w:r>
      <w:r w:rsidR="00385895">
        <w:rPr>
          <w:rFonts w:ascii="Times New Roman" w:hAnsi="Times New Roman" w:cs="Times New Roman"/>
          <w:sz w:val="23"/>
          <w:szCs w:val="23"/>
        </w:rPr>
        <w:t>.21</w:t>
      </w:r>
      <w:r w:rsidR="008D3CDD">
        <w:rPr>
          <w:rFonts w:ascii="Times New Roman" w:hAnsi="Times New Roman" w:cs="Times New Roman"/>
          <w:sz w:val="23"/>
          <w:szCs w:val="23"/>
        </w:rPr>
        <w:t>.</w:t>
      </w:r>
      <w:r w:rsidR="00527634" w:rsidRPr="00FE6C1A">
        <w:rPr>
          <w:rFonts w:ascii="Times New Roman" w:hAnsi="Times New Roman" w:cs="Times New Roman"/>
          <w:sz w:val="23"/>
          <w:szCs w:val="23"/>
        </w:rPr>
        <w:t xml:space="preserve">) </w:t>
      </w:r>
      <w:r w:rsidR="00015114" w:rsidRPr="00FE6C1A">
        <w:rPr>
          <w:rFonts w:ascii="Times New Roman" w:hAnsi="Times New Roman" w:cs="Times New Roman"/>
          <w:sz w:val="23"/>
          <w:szCs w:val="23"/>
        </w:rPr>
        <w:t xml:space="preserve">önkormányzati </w:t>
      </w:r>
      <w:r w:rsidR="00497CA9">
        <w:rPr>
          <w:rFonts w:ascii="Times New Roman" w:hAnsi="Times New Roman" w:cs="Times New Roman"/>
          <w:sz w:val="23"/>
          <w:szCs w:val="23"/>
        </w:rPr>
        <w:t>rendeletével</w:t>
      </w:r>
      <w:r w:rsidR="009E10D1" w:rsidRPr="00FE6C1A">
        <w:rPr>
          <w:rFonts w:ascii="Times New Roman" w:hAnsi="Times New Roman" w:cs="Times New Roman"/>
          <w:sz w:val="23"/>
          <w:szCs w:val="23"/>
        </w:rPr>
        <w:t xml:space="preserve"> fogadta el:</w:t>
      </w:r>
    </w:p>
    <w:p w:rsidR="000E3679" w:rsidRPr="00FE6C1A" w:rsidRDefault="00385895" w:rsidP="00AB3F7B">
      <w:pPr>
        <w:numPr>
          <w:ilvl w:val="2"/>
          <w:numId w:val="3"/>
        </w:numPr>
        <w:tabs>
          <w:tab w:val="clear" w:pos="2340"/>
          <w:tab w:val="num" w:pos="360"/>
        </w:tabs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3.842.370.850</w:t>
      </w:r>
      <w:r w:rsidR="00527634" w:rsidRPr="00FE6C1A">
        <w:rPr>
          <w:sz w:val="23"/>
          <w:szCs w:val="23"/>
        </w:rPr>
        <w:t>Ft</w:t>
      </w:r>
      <w:r w:rsidR="00897484">
        <w:rPr>
          <w:sz w:val="23"/>
          <w:szCs w:val="23"/>
        </w:rPr>
        <w:t xml:space="preserve"> </w:t>
      </w:r>
      <w:r w:rsidR="00EA1222" w:rsidRPr="00FE6C1A">
        <w:rPr>
          <w:bCs/>
          <w:sz w:val="23"/>
          <w:szCs w:val="23"/>
        </w:rPr>
        <w:t>kiadással</w:t>
      </w:r>
      <w:r w:rsidR="00D75D91" w:rsidRPr="00FE6C1A">
        <w:rPr>
          <w:bCs/>
          <w:sz w:val="23"/>
          <w:szCs w:val="23"/>
        </w:rPr>
        <w:t xml:space="preserve">, </w:t>
      </w:r>
      <w:r w:rsidR="00605FAC">
        <w:rPr>
          <w:bCs/>
          <w:sz w:val="23"/>
          <w:szCs w:val="23"/>
        </w:rPr>
        <w:t>(intézményi finanszírozási bevétel nélkül),</w:t>
      </w:r>
    </w:p>
    <w:p w:rsidR="00D75D91" w:rsidRPr="00FE6C1A" w:rsidRDefault="00385895" w:rsidP="00AB3F7B">
      <w:pPr>
        <w:numPr>
          <w:ilvl w:val="2"/>
          <w:numId w:val="3"/>
        </w:numPr>
        <w:tabs>
          <w:tab w:val="clear" w:pos="2340"/>
          <w:tab w:val="num" w:pos="360"/>
        </w:tabs>
        <w:ind w:left="360"/>
        <w:jc w:val="both"/>
        <w:rPr>
          <w:sz w:val="23"/>
          <w:szCs w:val="23"/>
        </w:rPr>
      </w:pPr>
      <w:r>
        <w:rPr>
          <w:bCs/>
          <w:sz w:val="23"/>
          <w:szCs w:val="23"/>
        </w:rPr>
        <w:t>3.757.984.850</w:t>
      </w:r>
      <w:r w:rsidR="00095F67">
        <w:rPr>
          <w:bCs/>
          <w:sz w:val="23"/>
          <w:szCs w:val="23"/>
        </w:rPr>
        <w:t>Ft</w:t>
      </w:r>
      <w:r w:rsidR="00897484">
        <w:rPr>
          <w:bCs/>
          <w:sz w:val="23"/>
          <w:szCs w:val="23"/>
        </w:rPr>
        <w:t xml:space="preserve"> </w:t>
      </w:r>
      <w:r w:rsidR="00EA1222" w:rsidRPr="00FE6C1A">
        <w:rPr>
          <w:bCs/>
          <w:sz w:val="23"/>
          <w:szCs w:val="23"/>
        </w:rPr>
        <w:t>bevétellel</w:t>
      </w:r>
      <w:r w:rsidR="00C30757" w:rsidRPr="00FE6C1A">
        <w:rPr>
          <w:sz w:val="23"/>
          <w:szCs w:val="23"/>
        </w:rPr>
        <w:t xml:space="preserve">, </w:t>
      </w:r>
      <w:r w:rsidR="00605FAC">
        <w:rPr>
          <w:bCs/>
          <w:sz w:val="23"/>
          <w:szCs w:val="23"/>
        </w:rPr>
        <w:t>(intézményi finanszírozási kiadás nélkül),</w:t>
      </w:r>
    </w:p>
    <w:p w:rsidR="00E175A6" w:rsidRDefault="00385895" w:rsidP="00AB3F7B">
      <w:pPr>
        <w:numPr>
          <w:ilvl w:val="2"/>
          <w:numId w:val="3"/>
        </w:numPr>
        <w:tabs>
          <w:tab w:val="clear" w:pos="2340"/>
          <w:tab w:val="num" w:pos="360"/>
        </w:tabs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84.386.000</w:t>
      </w:r>
      <w:r w:rsidR="008D3CDD">
        <w:rPr>
          <w:sz w:val="23"/>
          <w:szCs w:val="23"/>
        </w:rPr>
        <w:t>Ft</w:t>
      </w:r>
      <w:r w:rsidR="00522AEC" w:rsidRPr="00FE6C1A">
        <w:rPr>
          <w:sz w:val="23"/>
          <w:szCs w:val="23"/>
        </w:rPr>
        <w:t xml:space="preserve"> hiánnyal, mely felhalmozási hiány, fedezetként fejlesztési hitelt jelölt meg a képviselő-testület. </w:t>
      </w:r>
    </w:p>
    <w:p w:rsidR="00AD2D81" w:rsidRDefault="00AD2D81" w:rsidP="00AD2D81">
      <w:pPr>
        <w:ind w:left="357"/>
        <w:jc w:val="both"/>
        <w:rPr>
          <w:sz w:val="23"/>
          <w:szCs w:val="23"/>
        </w:rPr>
      </w:pPr>
    </w:p>
    <w:p w:rsidR="00AD2D81" w:rsidRDefault="00AD2D81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Tisztelt Képviselő-testület!</w:t>
      </w:r>
    </w:p>
    <w:p w:rsidR="00AD2D81" w:rsidRDefault="00AD2D81" w:rsidP="00AD2D81">
      <w:pPr>
        <w:ind w:left="357"/>
        <w:jc w:val="both"/>
        <w:rPr>
          <w:sz w:val="23"/>
          <w:szCs w:val="23"/>
        </w:rPr>
      </w:pPr>
    </w:p>
    <w:p w:rsidR="00B25144" w:rsidRDefault="00677948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2020.</w:t>
      </w:r>
      <w:r w:rsidR="00497CA9">
        <w:rPr>
          <w:sz w:val="23"/>
          <w:szCs w:val="23"/>
        </w:rPr>
        <w:t xml:space="preserve"> év</w:t>
      </w:r>
      <w:r>
        <w:rPr>
          <w:sz w:val="23"/>
          <w:szCs w:val="23"/>
        </w:rPr>
        <w:t xml:space="preserve"> I. féléves gazdálkodása nem a korábbi évek gyakorlatának megfelelően történt. Az intézmények, önkormányzati érdekeltsé</w:t>
      </w:r>
      <w:r w:rsidR="00497CA9">
        <w:rPr>
          <w:sz w:val="23"/>
          <w:szCs w:val="23"/>
        </w:rPr>
        <w:t>gű gazdasági társaságok, valamint</w:t>
      </w:r>
      <w:r>
        <w:rPr>
          <w:sz w:val="23"/>
          <w:szCs w:val="23"/>
        </w:rPr>
        <w:t xml:space="preserve"> valamilyen formában minden csongrád</w:t>
      </w:r>
      <w:r w:rsidR="004849EB">
        <w:rPr>
          <w:sz w:val="23"/>
          <w:szCs w:val="23"/>
        </w:rPr>
        <w:t>i lakos életvitelére rányomta bélyegé</w:t>
      </w:r>
      <w:r>
        <w:rPr>
          <w:sz w:val="23"/>
          <w:szCs w:val="23"/>
        </w:rPr>
        <w:t>t a 40/2020</w:t>
      </w:r>
      <w:r w:rsidR="00A04DED">
        <w:rPr>
          <w:sz w:val="23"/>
          <w:szCs w:val="23"/>
        </w:rPr>
        <w:t xml:space="preserve">. (III.11.) </w:t>
      </w:r>
      <w:proofErr w:type="spellStart"/>
      <w:r w:rsidR="00A04DED">
        <w:rPr>
          <w:sz w:val="23"/>
          <w:szCs w:val="23"/>
        </w:rPr>
        <w:t>korm</w:t>
      </w:r>
      <w:proofErr w:type="spellEnd"/>
      <w:r w:rsidR="00A04DED"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rendelet</w:t>
      </w:r>
      <w:proofErr w:type="gramEnd"/>
      <w:r>
        <w:rPr>
          <w:sz w:val="23"/>
          <w:szCs w:val="23"/>
        </w:rPr>
        <w:t xml:space="preserve"> által kihirdetett v</w:t>
      </w:r>
      <w:r w:rsidR="00454E0D">
        <w:rPr>
          <w:sz w:val="23"/>
          <w:szCs w:val="23"/>
        </w:rPr>
        <w:t>eszély</w:t>
      </w:r>
      <w:r w:rsidR="00477211">
        <w:rPr>
          <w:sz w:val="23"/>
          <w:szCs w:val="23"/>
        </w:rPr>
        <w:t>helyzet, mely június 17. napjái</w:t>
      </w:r>
      <w:r>
        <w:rPr>
          <w:sz w:val="23"/>
          <w:szCs w:val="23"/>
        </w:rPr>
        <w:t xml:space="preserve">g tartott. Voltak közben szigorító és lazító intézkedések is, melyet </w:t>
      </w:r>
      <w:r w:rsidR="00497CA9">
        <w:rPr>
          <w:sz w:val="23"/>
          <w:szCs w:val="23"/>
        </w:rPr>
        <w:t>a Kormány, az Országos Operatív Törzs</w:t>
      </w:r>
      <w:r>
        <w:rPr>
          <w:sz w:val="23"/>
          <w:szCs w:val="23"/>
        </w:rPr>
        <w:t>, vagy hatáskör leadása esetén a Helyi Operatív Törzs szabályozott. Az otthonról</w:t>
      </w:r>
      <w:r w:rsidR="007E65FE">
        <w:rPr>
          <w:sz w:val="23"/>
          <w:szCs w:val="23"/>
        </w:rPr>
        <w:t xml:space="preserve"> történő munkavégzés</w:t>
      </w:r>
      <w:r>
        <w:rPr>
          <w:sz w:val="23"/>
          <w:szCs w:val="23"/>
        </w:rPr>
        <w:t xml:space="preserve">, </w:t>
      </w:r>
      <w:r w:rsidR="00454E0D">
        <w:rPr>
          <w:sz w:val="23"/>
          <w:szCs w:val="23"/>
        </w:rPr>
        <w:t>tanulás kapott fő hangsúlyt a veszély</w:t>
      </w:r>
      <w:r>
        <w:rPr>
          <w:sz w:val="23"/>
          <w:szCs w:val="23"/>
        </w:rPr>
        <w:t xml:space="preserve">helyzet alatti időintervallumban. </w:t>
      </w:r>
      <w:r w:rsidR="00B25144">
        <w:rPr>
          <w:sz w:val="23"/>
          <w:szCs w:val="23"/>
        </w:rPr>
        <w:t xml:space="preserve">Az iskolákban, óvodákban, bölcsődékben, </w:t>
      </w:r>
      <w:r w:rsidR="000173C8">
        <w:rPr>
          <w:sz w:val="23"/>
          <w:szCs w:val="23"/>
        </w:rPr>
        <w:t xml:space="preserve">közművelődési </w:t>
      </w:r>
      <w:r w:rsidR="00B25144">
        <w:rPr>
          <w:sz w:val="23"/>
          <w:szCs w:val="23"/>
        </w:rPr>
        <w:t>intézményekben, de a Polgármesteri Hivatalnál is</w:t>
      </w:r>
      <w:r w:rsidR="00605FAC">
        <w:rPr>
          <w:sz w:val="23"/>
          <w:szCs w:val="23"/>
        </w:rPr>
        <w:t xml:space="preserve"> az</w:t>
      </w:r>
      <w:r w:rsidR="00B25144">
        <w:rPr>
          <w:sz w:val="23"/>
          <w:szCs w:val="23"/>
        </w:rPr>
        <w:t xml:space="preserve"> otthoni munkavégzés dominált. </w:t>
      </w:r>
    </w:p>
    <w:p w:rsidR="00B25144" w:rsidRDefault="00B25144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Képviselő-testület sem ülésezett, a Képviselő-testület által gyakorolt jogkört – bizonyos eseteket kivéve – a Polgármesterre ruházta át a jogszabály. </w:t>
      </w:r>
    </w:p>
    <w:p w:rsidR="00D55ADF" w:rsidRDefault="00454E0D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A ve</w:t>
      </w:r>
      <w:r w:rsidR="00BC1F3A">
        <w:rPr>
          <w:sz w:val="23"/>
          <w:szCs w:val="23"/>
        </w:rPr>
        <w:t>sz</w:t>
      </w:r>
      <w:r>
        <w:rPr>
          <w:sz w:val="23"/>
          <w:szCs w:val="23"/>
        </w:rPr>
        <w:t>ély</w:t>
      </w:r>
      <w:r w:rsidR="00BC1F3A">
        <w:rPr>
          <w:sz w:val="23"/>
          <w:szCs w:val="23"/>
        </w:rPr>
        <w:t>helyzet kezdete előtti</w:t>
      </w:r>
      <w:r>
        <w:rPr>
          <w:sz w:val="23"/>
          <w:szCs w:val="23"/>
        </w:rPr>
        <w:t>,</w:t>
      </w:r>
      <w:r w:rsidR="00E17FBC">
        <w:rPr>
          <w:sz w:val="23"/>
          <w:szCs w:val="23"/>
        </w:rPr>
        <w:t xml:space="preserve"> </w:t>
      </w:r>
      <w:r w:rsidR="009B5C8D">
        <w:rPr>
          <w:sz w:val="23"/>
          <w:szCs w:val="23"/>
        </w:rPr>
        <w:t xml:space="preserve">2020. március 26-ai ülésen </w:t>
      </w:r>
      <w:r>
        <w:rPr>
          <w:sz w:val="23"/>
          <w:szCs w:val="23"/>
        </w:rPr>
        <w:t>a Képviselő-testület a ve</w:t>
      </w:r>
      <w:r w:rsidR="00A04DED">
        <w:rPr>
          <w:sz w:val="23"/>
          <w:szCs w:val="23"/>
        </w:rPr>
        <w:t>sz</w:t>
      </w:r>
      <w:r>
        <w:rPr>
          <w:sz w:val="23"/>
          <w:szCs w:val="23"/>
        </w:rPr>
        <w:t>ély</w:t>
      </w:r>
      <w:r w:rsidR="00A04DED">
        <w:rPr>
          <w:sz w:val="23"/>
          <w:szCs w:val="23"/>
        </w:rPr>
        <w:t>helyzettel leginkább érintett vállalkozások terheit igyekezett csökkenteni. A 46/202</w:t>
      </w:r>
      <w:r w:rsidR="00497CA9">
        <w:rPr>
          <w:sz w:val="23"/>
          <w:szCs w:val="23"/>
        </w:rPr>
        <w:t xml:space="preserve">0. (III.16.) </w:t>
      </w:r>
      <w:proofErr w:type="spellStart"/>
      <w:r w:rsidR="00497CA9">
        <w:rPr>
          <w:sz w:val="23"/>
          <w:szCs w:val="23"/>
        </w:rPr>
        <w:t>korm</w:t>
      </w:r>
      <w:proofErr w:type="spellEnd"/>
      <w:r w:rsidR="00497CA9">
        <w:rPr>
          <w:sz w:val="23"/>
          <w:szCs w:val="23"/>
        </w:rPr>
        <w:t xml:space="preserve">. </w:t>
      </w:r>
      <w:proofErr w:type="gramStart"/>
      <w:r w:rsidR="00497CA9">
        <w:rPr>
          <w:sz w:val="23"/>
          <w:szCs w:val="23"/>
        </w:rPr>
        <w:t>rendelet</w:t>
      </w:r>
      <w:proofErr w:type="gramEnd"/>
      <w:r w:rsidR="00497CA9">
        <w:rPr>
          <w:sz w:val="23"/>
          <w:szCs w:val="23"/>
        </w:rPr>
        <w:t xml:space="preserve"> 1. §. </w:t>
      </w:r>
      <w:r w:rsidR="00A04DED">
        <w:rPr>
          <w:sz w:val="23"/>
          <w:szCs w:val="23"/>
        </w:rPr>
        <w:t>és 6</w:t>
      </w:r>
      <w:r w:rsidR="00497CA9">
        <w:rPr>
          <w:sz w:val="23"/>
          <w:szCs w:val="23"/>
        </w:rPr>
        <w:t>. §</w:t>
      </w:r>
      <w:proofErr w:type="spellStart"/>
      <w:r w:rsidR="00497CA9">
        <w:rPr>
          <w:sz w:val="23"/>
          <w:szCs w:val="23"/>
        </w:rPr>
        <w:t>-ban</w:t>
      </w:r>
      <w:proofErr w:type="spellEnd"/>
      <w:r w:rsidR="00897484">
        <w:rPr>
          <w:sz w:val="23"/>
          <w:szCs w:val="23"/>
        </w:rPr>
        <w:t xml:space="preserve"> </w:t>
      </w:r>
      <w:r w:rsidR="00D55ADF">
        <w:rPr>
          <w:sz w:val="23"/>
          <w:szCs w:val="23"/>
        </w:rPr>
        <w:t>foglalt</w:t>
      </w:r>
      <w:r>
        <w:rPr>
          <w:sz w:val="23"/>
          <w:szCs w:val="23"/>
        </w:rPr>
        <w:t xml:space="preserve"> üzleteknek ingyenes közterület</w:t>
      </w:r>
      <w:r w:rsidR="00D55ADF">
        <w:rPr>
          <w:sz w:val="23"/>
          <w:szCs w:val="23"/>
        </w:rPr>
        <w:t xml:space="preserve"> használati díjat álla</w:t>
      </w:r>
      <w:r w:rsidR="004849EB">
        <w:rPr>
          <w:sz w:val="23"/>
          <w:szCs w:val="23"/>
        </w:rPr>
        <w:t>pított meg december 31. napjáig</w:t>
      </w:r>
      <w:r w:rsidR="00E17FBC">
        <w:rPr>
          <w:sz w:val="23"/>
          <w:szCs w:val="23"/>
        </w:rPr>
        <w:t xml:space="preserve"> (</w:t>
      </w:r>
      <w:r w:rsidR="00D55ADF">
        <w:rPr>
          <w:sz w:val="23"/>
          <w:szCs w:val="23"/>
        </w:rPr>
        <w:t>vendéglátó üzlet, drogéria, illatszert, tisztítószert, élelmiszert, vegyi árut forgalmazó üzletek, gyógyszertárak, higiéniai papírterméket árusító üzletek)</w:t>
      </w:r>
      <w:r w:rsidR="00C5268C">
        <w:rPr>
          <w:sz w:val="23"/>
          <w:szCs w:val="23"/>
        </w:rPr>
        <w:t>.</w:t>
      </w:r>
    </w:p>
    <w:p w:rsidR="00D55ADF" w:rsidRDefault="00D55ADF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497CA9">
        <w:rPr>
          <w:sz w:val="23"/>
          <w:szCs w:val="23"/>
        </w:rPr>
        <w:t>nyitva</w:t>
      </w:r>
      <w:r w:rsidR="000173C8">
        <w:rPr>
          <w:sz w:val="23"/>
          <w:szCs w:val="23"/>
        </w:rPr>
        <w:t>tartási korlátozással</w:t>
      </w:r>
      <w:r w:rsidR="00DD07FC">
        <w:rPr>
          <w:sz w:val="23"/>
          <w:szCs w:val="23"/>
        </w:rPr>
        <w:t xml:space="preserve"> érintett önkormányzati tulajdonú üzlethelyiségek bérleti díját a testület mérsékelte. 12 db üzlethelyiség 997.200 Ft nettó havi díját 3,5 hóra 50 %-ra csökkentette. </w:t>
      </w:r>
    </w:p>
    <w:p w:rsidR="000A3F5F" w:rsidRDefault="000A3F5F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A koronavírus</w:t>
      </w:r>
      <w:r w:rsidR="00837098">
        <w:rPr>
          <w:sz w:val="23"/>
          <w:szCs w:val="23"/>
        </w:rPr>
        <w:t xml:space="preserve"> következtében kialakulóban lévő munkanélküliség miatt a testület új támogatási forma bevezet</w:t>
      </w:r>
      <w:r w:rsidR="00863C52">
        <w:rPr>
          <w:sz w:val="23"/>
          <w:szCs w:val="23"/>
        </w:rPr>
        <w:t xml:space="preserve">éséről döntött </w:t>
      </w:r>
      <w:r w:rsidR="00454E0D">
        <w:rPr>
          <w:sz w:val="23"/>
          <w:szCs w:val="23"/>
        </w:rPr>
        <w:t>(a ve</w:t>
      </w:r>
      <w:r w:rsidR="004849EB">
        <w:rPr>
          <w:sz w:val="23"/>
          <w:szCs w:val="23"/>
        </w:rPr>
        <w:t>sz</w:t>
      </w:r>
      <w:r w:rsidR="00454E0D">
        <w:rPr>
          <w:sz w:val="23"/>
          <w:szCs w:val="23"/>
        </w:rPr>
        <w:t>ély</w:t>
      </w:r>
      <w:r w:rsidR="004849EB">
        <w:rPr>
          <w:sz w:val="23"/>
          <w:szCs w:val="23"/>
        </w:rPr>
        <w:t xml:space="preserve">helyzet miatti jövedelem </w:t>
      </w:r>
      <w:r w:rsidR="00863C52">
        <w:rPr>
          <w:sz w:val="23"/>
          <w:szCs w:val="23"/>
        </w:rPr>
        <w:t>kieséshez nyújtott települési támogatás).</w:t>
      </w:r>
    </w:p>
    <w:p w:rsidR="00863C52" w:rsidRDefault="00863C52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március 26-ai Képviselő-testületi ülést követően a rám ruházott hatáskörömben eljárva 16/2020. (IV.01.) </w:t>
      </w:r>
      <w:proofErr w:type="spellStart"/>
      <w:r>
        <w:rPr>
          <w:sz w:val="23"/>
          <w:szCs w:val="23"/>
        </w:rPr>
        <w:t>Pm</w:t>
      </w:r>
      <w:proofErr w:type="spellEnd"/>
      <w:r>
        <w:rPr>
          <w:sz w:val="23"/>
          <w:szCs w:val="23"/>
        </w:rPr>
        <w:t xml:space="preserve"> rendelettel a testületi döntéshez kapcsolódóan a Közmű Kft. támogatását csökkentettem, az ellátottak juttatását megnöveltem 10.000eFt-tal. </w:t>
      </w:r>
    </w:p>
    <w:p w:rsidR="00863C52" w:rsidRDefault="00863C52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sportegyesületek pályázati önerejét szintén 10.000eFt-tal csökkentettem és a vis maior keretet megemeltem ezen összeggel, így biztosítva a legszükségesebb védőfelszerelésekre, védekezési költségek fedezetére az ahhoz szükséges összeget. </w:t>
      </w:r>
    </w:p>
    <w:p w:rsidR="00863C52" w:rsidRDefault="00863C52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Ezt követően a 17/2020. (IV.09.) </w:t>
      </w:r>
      <w:proofErr w:type="spellStart"/>
      <w:r>
        <w:rPr>
          <w:sz w:val="23"/>
          <w:szCs w:val="23"/>
        </w:rPr>
        <w:t>Pm</w:t>
      </w:r>
      <w:proofErr w:type="spellEnd"/>
      <w:r>
        <w:rPr>
          <w:sz w:val="23"/>
          <w:szCs w:val="23"/>
        </w:rPr>
        <w:t xml:space="preserve"> rendelettel már egy általános, szélesebb körre kiterjedő előirányzat-módosítást hajtottam végre, mely a korábbi szokásos előirányzat-módosításokon túl a 2. sz. mellékletben részletesen tartalmazta a koronavírus helyzet következtében szükségessé váló előirányzat átcsoportosításokat, különös tekintettel a nem kötelező önkormányzati feladatok, városi rendezvények, egyes civil szervezetek, képviselői tiszteletdíjak, költségtérítések csökkentésére. Ezekre a gépjárműadó</w:t>
      </w:r>
      <w:r w:rsidR="00C5268C">
        <w:rPr>
          <w:sz w:val="23"/>
          <w:szCs w:val="23"/>
        </w:rPr>
        <w:t xml:space="preserve">, </w:t>
      </w:r>
      <w:r>
        <w:rPr>
          <w:sz w:val="23"/>
          <w:szCs w:val="23"/>
        </w:rPr>
        <w:t>tartózkodás utáni idegenforgalmi adó és iparűzési adó előirányzatának csökkentése miatt volt szükség. /A gépjárműadó önkormányzatnál maradó 40 %-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állami bevételként került átcsoporto</w:t>
      </w:r>
      <w:r w:rsidR="00E52B4A">
        <w:rPr>
          <w:sz w:val="23"/>
          <w:szCs w:val="23"/>
        </w:rPr>
        <w:t xml:space="preserve">sításra, így önkormányzatunk </w:t>
      </w:r>
      <w:r>
        <w:rPr>
          <w:sz w:val="23"/>
          <w:szCs w:val="23"/>
        </w:rPr>
        <w:t>50.0</w:t>
      </w:r>
      <w:r w:rsidR="00E52B4A">
        <w:rPr>
          <w:sz w:val="23"/>
          <w:szCs w:val="23"/>
        </w:rPr>
        <w:t>00eFt-os bevétel kieséssel kell, hogy számoljon./</w:t>
      </w:r>
    </w:p>
    <w:p w:rsidR="00E52B4A" w:rsidRDefault="00E52B4A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A tartózkodás utáni idegenforgalmi adót év végéig a turizmus fellendítése érdekében nem kell beszedni, így a tervezett és ténylegesen befolyt összeg k</w:t>
      </w:r>
      <w:r w:rsidR="00C5268C">
        <w:rPr>
          <w:sz w:val="23"/>
          <w:szCs w:val="23"/>
        </w:rPr>
        <w:t>ülönbözetével (5</w:t>
      </w:r>
      <w:r>
        <w:rPr>
          <w:sz w:val="23"/>
          <w:szCs w:val="23"/>
        </w:rPr>
        <w:t xml:space="preserve">.567.200Ft-tal) csökkentettem a bevételi előírást. </w:t>
      </w:r>
    </w:p>
    <w:p w:rsidR="00E52B4A" w:rsidRDefault="00E52B4A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Iparűzési adónál a részletfizetési kedvezmények, fizetési halasztások megadásával, foglalkoztatottak csökkentésével is számolva 76.681.324 Ft bevétel kieséssel kalkuláltunk.</w:t>
      </w:r>
    </w:p>
    <w:p w:rsidR="00E52B4A" w:rsidRDefault="00E52B4A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Ezen kívül az intézmények II. féléves támogatási </w:t>
      </w:r>
      <w:r w:rsidR="00497CA9">
        <w:rPr>
          <w:sz w:val="23"/>
          <w:szCs w:val="23"/>
        </w:rPr>
        <w:t>előirányzatának</w:t>
      </w:r>
      <w:r>
        <w:rPr>
          <w:sz w:val="23"/>
          <w:szCs w:val="23"/>
        </w:rPr>
        <w:t xml:space="preserve"> 5 %-os</w:t>
      </w:r>
      <w:r w:rsidR="00497CA9">
        <w:rPr>
          <w:sz w:val="23"/>
          <w:szCs w:val="23"/>
        </w:rPr>
        <w:t xml:space="preserve"> mértékű </w:t>
      </w:r>
      <w:r>
        <w:rPr>
          <w:sz w:val="23"/>
          <w:szCs w:val="23"/>
        </w:rPr>
        <w:t>csökkentésére is szükség volt. A 2 %-os</w:t>
      </w:r>
      <w:r w:rsidR="00497CA9">
        <w:rPr>
          <w:sz w:val="23"/>
          <w:szCs w:val="23"/>
        </w:rPr>
        <w:t xml:space="preserve"> tb</w:t>
      </w:r>
      <w:r>
        <w:rPr>
          <w:sz w:val="23"/>
          <w:szCs w:val="23"/>
        </w:rPr>
        <w:t>járulék csökken</w:t>
      </w:r>
      <w:r w:rsidR="00497CA9">
        <w:rPr>
          <w:sz w:val="23"/>
          <w:szCs w:val="23"/>
        </w:rPr>
        <w:t>t</w:t>
      </w:r>
      <w:r>
        <w:rPr>
          <w:sz w:val="23"/>
          <w:szCs w:val="23"/>
        </w:rPr>
        <w:t xml:space="preserve">éssel is kalkuláltunk, valamint a vagyongazdálkodási bevételeket és kiadásokat is a szükséges mértékben átcsoportosítottuk. </w:t>
      </w:r>
    </w:p>
    <w:p w:rsidR="00227A37" w:rsidRPr="00A63916" w:rsidRDefault="00227A37" w:rsidP="00AD2D81">
      <w:pPr>
        <w:jc w:val="both"/>
        <w:rPr>
          <w:sz w:val="20"/>
          <w:szCs w:val="20"/>
        </w:rPr>
      </w:pPr>
    </w:p>
    <w:p w:rsidR="00E52B4A" w:rsidRDefault="00783DBC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Az előterjesztésről</w:t>
      </w:r>
      <w:r w:rsidR="00F25CC7">
        <w:rPr>
          <w:sz w:val="23"/>
          <w:szCs w:val="23"/>
        </w:rPr>
        <w:t xml:space="preserve"> kikértem a képviselők véleményét, ahol 8 fő jelen volt a Képviselő-testületi tagok közül és a jelenlévők támogatták az előirányzat módosítást. </w:t>
      </w:r>
    </w:p>
    <w:p w:rsidR="00F25CC7" w:rsidRDefault="00F25CC7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II. negyedéves </w:t>
      </w:r>
      <w:r w:rsidR="005604DA">
        <w:rPr>
          <w:sz w:val="23"/>
          <w:szCs w:val="23"/>
        </w:rPr>
        <w:t>előirányzat módosításra már a ve</w:t>
      </w:r>
      <w:r>
        <w:rPr>
          <w:sz w:val="23"/>
          <w:szCs w:val="23"/>
        </w:rPr>
        <w:t>sz</w:t>
      </w:r>
      <w:r w:rsidR="005604DA">
        <w:rPr>
          <w:sz w:val="23"/>
          <w:szCs w:val="23"/>
        </w:rPr>
        <w:t>ély</w:t>
      </w:r>
      <w:r>
        <w:rPr>
          <w:sz w:val="23"/>
          <w:szCs w:val="23"/>
        </w:rPr>
        <w:t>helyzet feloldását követően, rendes testületi ülésen került sor.</w:t>
      </w:r>
    </w:p>
    <w:p w:rsidR="00F25CC7" w:rsidRDefault="00F25CC7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A város lakosságát az előirányza</w:t>
      </w:r>
      <w:r w:rsidR="00783DBC">
        <w:rPr>
          <w:sz w:val="23"/>
          <w:szCs w:val="23"/>
        </w:rPr>
        <w:t>t módosításokról</w:t>
      </w:r>
      <w:r>
        <w:rPr>
          <w:sz w:val="23"/>
          <w:szCs w:val="23"/>
        </w:rPr>
        <w:t xml:space="preserve">, valamint az Operatív Törzs döntéseiről a Csongrád TV-n </w:t>
      </w:r>
      <w:r w:rsidR="000173C8">
        <w:rPr>
          <w:sz w:val="23"/>
          <w:szCs w:val="23"/>
        </w:rPr>
        <w:t xml:space="preserve">és a Csongrádi Híreken </w:t>
      </w:r>
      <w:r>
        <w:rPr>
          <w:sz w:val="23"/>
          <w:szCs w:val="23"/>
        </w:rPr>
        <w:t>keresztül szinte naponta tájékoz</w:t>
      </w:r>
      <w:r w:rsidR="005604DA">
        <w:rPr>
          <w:sz w:val="23"/>
          <w:szCs w:val="23"/>
        </w:rPr>
        <w:t>t</w:t>
      </w:r>
      <w:r>
        <w:rPr>
          <w:sz w:val="23"/>
          <w:szCs w:val="23"/>
        </w:rPr>
        <w:t>attam. Városunkban nincs tudomásunk koronav</w:t>
      </w:r>
      <w:r w:rsidR="005604DA">
        <w:rPr>
          <w:sz w:val="23"/>
          <w:szCs w:val="23"/>
        </w:rPr>
        <w:t>írusos megbetegedésről. Már a ve</w:t>
      </w:r>
      <w:r>
        <w:rPr>
          <w:sz w:val="23"/>
          <w:szCs w:val="23"/>
        </w:rPr>
        <w:t>sz</w:t>
      </w:r>
      <w:r w:rsidR="005604DA">
        <w:rPr>
          <w:sz w:val="23"/>
          <w:szCs w:val="23"/>
        </w:rPr>
        <w:t>ély</w:t>
      </w:r>
      <w:r>
        <w:rPr>
          <w:sz w:val="23"/>
          <w:szCs w:val="23"/>
        </w:rPr>
        <w:t xml:space="preserve">helyzet feloldását megelőzően is, a járvány csökkenése után folyamatosan tért vissza az élet a </w:t>
      </w:r>
      <w:r w:rsidR="00783DBC">
        <w:rPr>
          <w:sz w:val="23"/>
          <w:szCs w:val="23"/>
        </w:rPr>
        <w:t>megszokott kerékvágásba</w:t>
      </w:r>
      <w:r>
        <w:rPr>
          <w:sz w:val="23"/>
          <w:szCs w:val="23"/>
        </w:rPr>
        <w:t xml:space="preserve"> (óvodák, bölcs</w:t>
      </w:r>
      <w:r w:rsidR="00497CA9">
        <w:rPr>
          <w:sz w:val="23"/>
          <w:szCs w:val="23"/>
        </w:rPr>
        <w:t>ődék nyitva tartása</w:t>
      </w:r>
      <w:r w:rsidR="005604DA">
        <w:rPr>
          <w:sz w:val="23"/>
          <w:szCs w:val="23"/>
        </w:rPr>
        <w:t>,</w:t>
      </w:r>
      <w:r w:rsidR="00497CA9">
        <w:rPr>
          <w:sz w:val="23"/>
          <w:szCs w:val="23"/>
        </w:rPr>
        <w:t xml:space="preserve"> szakrendelőben</w:t>
      </w:r>
      <w:r>
        <w:rPr>
          <w:sz w:val="23"/>
          <w:szCs w:val="23"/>
        </w:rPr>
        <w:t xml:space="preserve"> a betegellátás újraindítása, fürdő kinyitása, rendezvények</w:t>
      </w:r>
      <w:r w:rsidR="008648D3">
        <w:rPr>
          <w:sz w:val="23"/>
          <w:szCs w:val="23"/>
        </w:rPr>
        <w:t xml:space="preserve"> részbeni</w:t>
      </w:r>
      <w:r>
        <w:rPr>
          <w:sz w:val="23"/>
          <w:szCs w:val="23"/>
        </w:rPr>
        <w:t xml:space="preserve"> megtartása stb.) </w:t>
      </w:r>
    </w:p>
    <w:p w:rsidR="00497CA9" w:rsidRPr="00A63916" w:rsidRDefault="00497CA9" w:rsidP="00AD2D81">
      <w:pPr>
        <w:jc w:val="both"/>
        <w:rPr>
          <w:sz w:val="20"/>
          <w:szCs w:val="20"/>
        </w:rPr>
      </w:pPr>
    </w:p>
    <w:p w:rsidR="00497CA9" w:rsidRDefault="00497CA9" w:rsidP="00AD2D81">
      <w:pPr>
        <w:jc w:val="both"/>
        <w:rPr>
          <w:sz w:val="23"/>
          <w:szCs w:val="23"/>
        </w:rPr>
      </w:pPr>
      <w:r>
        <w:rPr>
          <w:sz w:val="23"/>
          <w:szCs w:val="23"/>
        </w:rPr>
        <w:t>Ezen előzmények után a 2020. évi I. féléves gazdálkodásról az alábbiakban tájékoz</w:t>
      </w:r>
      <w:r w:rsidR="005604DA">
        <w:rPr>
          <w:sz w:val="23"/>
          <w:szCs w:val="23"/>
        </w:rPr>
        <w:t>t</w:t>
      </w:r>
      <w:r>
        <w:rPr>
          <w:sz w:val="23"/>
          <w:szCs w:val="23"/>
        </w:rPr>
        <w:t>atom a Tisztelt Képviselő-testületet:</w:t>
      </w:r>
    </w:p>
    <w:p w:rsidR="00497CA9" w:rsidRPr="00A63916" w:rsidRDefault="00497CA9" w:rsidP="00AD2D81">
      <w:pPr>
        <w:jc w:val="both"/>
        <w:rPr>
          <w:sz w:val="20"/>
          <w:szCs w:val="20"/>
        </w:rPr>
      </w:pPr>
    </w:p>
    <w:p w:rsidR="00283591" w:rsidRDefault="007A18F8" w:rsidP="00E0195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Pr="00F05658">
        <w:rPr>
          <w:sz w:val="23"/>
          <w:szCs w:val="23"/>
          <w:u w:val="single"/>
        </w:rPr>
        <w:t>helyi adóbevételek</w:t>
      </w:r>
      <w:r>
        <w:rPr>
          <w:sz w:val="23"/>
          <w:szCs w:val="23"/>
        </w:rPr>
        <w:t xml:space="preserve"> összess</w:t>
      </w:r>
      <w:r w:rsidR="00275817">
        <w:rPr>
          <w:sz w:val="23"/>
          <w:szCs w:val="23"/>
        </w:rPr>
        <w:t xml:space="preserve">égében </w:t>
      </w:r>
      <w:r w:rsidR="00877B53">
        <w:rPr>
          <w:sz w:val="23"/>
          <w:szCs w:val="23"/>
        </w:rPr>
        <w:t>50,3</w:t>
      </w:r>
      <w:r w:rsidR="00275817">
        <w:rPr>
          <w:sz w:val="23"/>
          <w:szCs w:val="23"/>
        </w:rPr>
        <w:t xml:space="preserve"> %-ra teljesültek. A</w:t>
      </w:r>
      <w:r>
        <w:rPr>
          <w:sz w:val="23"/>
          <w:szCs w:val="23"/>
        </w:rPr>
        <w:t xml:space="preserve"> bevételek teljesítését külön táblázat szemlélteti. Az eredeti előirányzathoz viszonyítva az iparűzési adó </w:t>
      </w:r>
      <w:r w:rsidR="00877B53">
        <w:rPr>
          <w:sz w:val="23"/>
          <w:szCs w:val="23"/>
        </w:rPr>
        <w:t>52,2</w:t>
      </w:r>
      <w:r>
        <w:rPr>
          <w:sz w:val="23"/>
          <w:szCs w:val="23"/>
        </w:rPr>
        <w:t>%-ra teljesült, félév végén az adószámlák e</w:t>
      </w:r>
      <w:r w:rsidR="00877B53">
        <w:rPr>
          <w:sz w:val="23"/>
          <w:szCs w:val="23"/>
        </w:rPr>
        <w:t>gyenlegét a pénzintézet átkezelte</w:t>
      </w:r>
      <w:r>
        <w:rPr>
          <w:sz w:val="23"/>
          <w:szCs w:val="23"/>
        </w:rPr>
        <w:t xml:space="preserve"> a költségvetési számlára. </w:t>
      </w:r>
      <w:r w:rsidR="00843001">
        <w:rPr>
          <w:sz w:val="23"/>
          <w:szCs w:val="23"/>
        </w:rPr>
        <w:t xml:space="preserve">A kommunális </w:t>
      </w:r>
      <w:r>
        <w:rPr>
          <w:sz w:val="23"/>
          <w:szCs w:val="23"/>
        </w:rPr>
        <w:t>adó teljesülése a legmagasabb</w:t>
      </w:r>
      <w:r w:rsidR="00275817">
        <w:rPr>
          <w:sz w:val="23"/>
          <w:szCs w:val="23"/>
        </w:rPr>
        <w:t>,</w:t>
      </w:r>
      <w:r w:rsidR="0055544B">
        <w:rPr>
          <w:sz w:val="23"/>
          <w:szCs w:val="23"/>
        </w:rPr>
        <w:t xml:space="preserve"> </w:t>
      </w:r>
      <w:r w:rsidR="00843001">
        <w:rPr>
          <w:sz w:val="23"/>
          <w:szCs w:val="23"/>
        </w:rPr>
        <w:t>68,4</w:t>
      </w:r>
      <w:r>
        <w:rPr>
          <w:sz w:val="23"/>
          <w:szCs w:val="23"/>
        </w:rPr>
        <w:t>%-os</w:t>
      </w:r>
      <w:r w:rsidR="00ED4F05">
        <w:rPr>
          <w:sz w:val="23"/>
          <w:szCs w:val="23"/>
        </w:rPr>
        <w:t xml:space="preserve"> mértékű, a tartózkodás utáni idegenforgalmi adó</w:t>
      </w:r>
      <w:r w:rsidR="00283591">
        <w:rPr>
          <w:sz w:val="23"/>
          <w:szCs w:val="23"/>
        </w:rPr>
        <w:t xml:space="preserve"> teljesülése a legalacsonyabb</w:t>
      </w:r>
      <w:r w:rsidR="00275817">
        <w:rPr>
          <w:sz w:val="23"/>
          <w:szCs w:val="23"/>
        </w:rPr>
        <w:t>,</w:t>
      </w:r>
      <w:r w:rsidR="0055544B">
        <w:rPr>
          <w:sz w:val="23"/>
          <w:szCs w:val="23"/>
        </w:rPr>
        <w:t xml:space="preserve"> </w:t>
      </w:r>
      <w:r w:rsidR="00843001">
        <w:rPr>
          <w:sz w:val="23"/>
          <w:szCs w:val="23"/>
        </w:rPr>
        <w:t>15,1%-os</w:t>
      </w:r>
      <w:r w:rsidR="00283591">
        <w:rPr>
          <w:sz w:val="23"/>
          <w:szCs w:val="23"/>
        </w:rPr>
        <w:t xml:space="preserve">. </w:t>
      </w:r>
    </w:p>
    <w:p w:rsidR="009119D5" w:rsidRPr="00A63916" w:rsidRDefault="009119D5" w:rsidP="00E01953">
      <w:pPr>
        <w:jc w:val="both"/>
        <w:rPr>
          <w:sz w:val="4"/>
          <w:szCs w:val="4"/>
        </w:rPr>
      </w:pPr>
    </w:p>
    <w:p w:rsidR="00F05658" w:rsidRPr="005F128D" w:rsidRDefault="00F05658" w:rsidP="00F05658">
      <w:pPr>
        <w:jc w:val="both"/>
        <w:rPr>
          <w:sz w:val="22"/>
          <w:szCs w:val="22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F128D">
        <w:rPr>
          <w:sz w:val="22"/>
          <w:szCs w:val="22"/>
        </w:rPr>
        <w:t xml:space="preserve">Adatok </w:t>
      </w:r>
      <w:proofErr w:type="spellStart"/>
      <w:r w:rsidRPr="005F128D">
        <w:rPr>
          <w:sz w:val="22"/>
          <w:szCs w:val="22"/>
        </w:rPr>
        <w:t>eFt-ban</w:t>
      </w:r>
      <w:proofErr w:type="spellEnd"/>
    </w:p>
    <w:tbl>
      <w:tblPr>
        <w:tblW w:w="9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50"/>
        <w:gridCol w:w="567"/>
        <w:gridCol w:w="851"/>
        <w:gridCol w:w="567"/>
        <w:gridCol w:w="850"/>
        <w:gridCol w:w="567"/>
        <w:gridCol w:w="851"/>
        <w:gridCol w:w="850"/>
        <w:gridCol w:w="567"/>
        <w:gridCol w:w="992"/>
        <w:gridCol w:w="851"/>
        <w:gridCol w:w="569"/>
      </w:tblGrid>
      <w:tr w:rsidR="0081211F" w:rsidRPr="006855A1" w:rsidTr="00843001">
        <w:trPr>
          <w:trHeight w:val="113"/>
        </w:trPr>
        <w:tc>
          <w:tcPr>
            <w:tcW w:w="993" w:type="dxa"/>
            <w:vMerge w:val="restart"/>
            <w:vAlign w:val="center"/>
          </w:tcPr>
          <w:p w:rsidR="0081211F" w:rsidRPr="006855A1" w:rsidRDefault="0081211F" w:rsidP="0021779F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6855A1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417" w:type="dxa"/>
            <w:gridSpan w:val="2"/>
            <w:vAlign w:val="center"/>
          </w:tcPr>
          <w:p w:rsidR="0081211F" w:rsidRPr="006855A1" w:rsidRDefault="0081211F" w:rsidP="0081211F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  <w:r w:rsidRPr="006855A1">
              <w:rPr>
                <w:b/>
                <w:sz w:val="20"/>
                <w:szCs w:val="20"/>
              </w:rPr>
              <w:t>. I. félév</w:t>
            </w:r>
          </w:p>
        </w:tc>
        <w:tc>
          <w:tcPr>
            <w:tcW w:w="1418" w:type="dxa"/>
            <w:gridSpan w:val="2"/>
          </w:tcPr>
          <w:p w:rsidR="0081211F" w:rsidRPr="006855A1" w:rsidRDefault="0081211F" w:rsidP="0081211F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  <w:r w:rsidRPr="006855A1">
              <w:rPr>
                <w:b/>
                <w:sz w:val="20"/>
                <w:szCs w:val="20"/>
              </w:rPr>
              <w:t>. I. félév</w:t>
            </w:r>
          </w:p>
        </w:tc>
        <w:tc>
          <w:tcPr>
            <w:tcW w:w="1417" w:type="dxa"/>
            <w:gridSpan w:val="2"/>
          </w:tcPr>
          <w:p w:rsidR="0081211F" w:rsidRPr="006855A1" w:rsidRDefault="0081211F" w:rsidP="0021779F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6855A1">
              <w:rPr>
                <w:b/>
                <w:sz w:val="20"/>
                <w:szCs w:val="20"/>
              </w:rPr>
              <w:t>. I. félév</w:t>
            </w:r>
          </w:p>
        </w:tc>
        <w:tc>
          <w:tcPr>
            <w:tcW w:w="2268" w:type="dxa"/>
            <w:gridSpan w:val="3"/>
          </w:tcPr>
          <w:p w:rsidR="0081211F" w:rsidRDefault="0081211F" w:rsidP="0021779F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I. félév </w:t>
            </w:r>
          </w:p>
        </w:tc>
        <w:tc>
          <w:tcPr>
            <w:tcW w:w="2412" w:type="dxa"/>
            <w:gridSpan w:val="3"/>
          </w:tcPr>
          <w:p w:rsidR="0081211F" w:rsidRDefault="0081211F" w:rsidP="0021779F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2020. I. félév</w:t>
            </w:r>
          </w:p>
        </w:tc>
      </w:tr>
      <w:tr w:rsidR="00843001" w:rsidRPr="006855A1" w:rsidTr="00F07458">
        <w:trPr>
          <w:trHeight w:val="419"/>
        </w:trPr>
        <w:tc>
          <w:tcPr>
            <w:tcW w:w="993" w:type="dxa"/>
            <w:vMerge/>
            <w:vAlign w:val="center"/>
          </w:tcPr>
          <w:p w:rsidR="0081211F" w:rsidRPr="006855A1" w:rsidRDefault="0081211F" w:rsidP="0021779F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Tény</w:t>
            </w:r>
          </w:p>
        </w:tc>
        <w:tc>
          <w:tcPr>
            <w:tcW w:w="567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Tény</w:t>
            </w:r>
          </w:p>
        </w:tc>
        <w:tc>
          <w:tcPr>
            <w:tcW w:w="567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Tény</w:t>
            </w:r>
          </w:p>
        </w:tc>
        <w:tc>
          <w:tcPr>
            <w:tcW w:w="567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Terv</w:t>
            </w:r>
          </w:p>
        </w:tc>
        <w:tc>
          <w:tcPr>
            <w:tcW w:w="850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Tény</w:t>
            </w:r>
          </w:p>
        </w:tc>
        <w:tc>
          <w:tcPr>
            <w:tcW w:w="567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81211F" w:rsidRPr="00F07458" w:rsidRDefault="00C85479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Eredeti</w:t>
            </w:r>
          </w:p>
        </w:tc>
        <w:tc>
          <w:tcPr>
            <w:tcW w:w="851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Tény</w:t>
            </w:r>
          </w:p>
        </w:tc>
        <w:tc>
          <w:tcPr>
            <w:tcW w:w="569" w:type="dxa"/>
            <w:vAlign w:val="center"/>
          </w:tcPr>
          <w:p w:rsidR="0081211F" w:rsidRPr="00F07458" w:rsidRDefault="0081211F" w:rsidP="00F07458">
            <w:pPr>
              <w:pStyle w:val="Szvegtrzsbehzssal"/>
              <w:ind w:left="0"/>
              <w:jc w:val="center"/>
              <w:rPr>
                <w:b/>
                <w:sz w:val="20"/>
                <w:szCs w:val="20"/>
              </w:rPr>
            </w:pPr>
            <w:r w:rsidRPr="00F07458">
              <w:rPr>
                <w:b/>
                <w:sz w:val="20"/>
                <w:szCs w:val="20"/>
              </w:rPr>
              <w:t>%</w:t>
            </w:r>
          </w:p>
        </w:tc>
      </w:tr>
      <w:tr w:rsidR="00843001" w:rsidRPr="006855A1" w:rsidTr="00843001">
        <w:tc>
          <w:tcPr>
            <w:tcW w:w="993" w:type="dxa"/>
          </w:tcPr>
          <w:p w:rsidR="0081211F" w:rsidRPr="00F07458" w:rsidRDefault="0081211F" w:rsidP="0021779F">
            <w:pPr>
              <w:pStyle w:val="Szvegtrzsbehzssal"/>
              <w:ind w:left="0"/>
              <w:rPr>
                <w:sz w:val="18"/>
                <w:szCs w:val="18"/>
              </w:rPr>
            </w:pPr>
            <w:r w:rsidRPr="00F07458">
              <w:rPr>
                <w:sz w:val="18"/>
                <w:szCs w:val="18"/>
              </w:rPr>
              <w:t>Iparűzési adó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443.842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 w:hanging="7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425.110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 w:hanging="7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 w:hanging="7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381.273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840.000</w:t>
            </w:r>
          </w:p>
        </w:tc>
        <w:tc>
          <w:tcPr>
            <w:tcW w:w="850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417.716</w:t>
            </w:r>
          </w:p>
        </w:tc>
        <w:tc>
          <w:tcPr>
            <w:tcW w:w="567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</w:tcPr>
          <w:p w:rsidR="0081211F" w:rsidRDefault="00C85479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880.000</w:t>
            </w:r>
          </w:p>
        </w:tc>
        <w:tc>
          <w:tcPr>
            <w:tcW w:w="851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459.163</w:t>
            </w:r>
          </w:p>
        </w:tc>
        <w:tc>
          <w:tcPr>
            <w:tcW w:w="569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</w:tr>
      <w:tr w:rsidR="00843001" w:rsidRPr="006855A1" w:rsidTr="00843001">
        <w:tc>
          <w:tcPr>
            <w:tcW w:w="993" w:type="dxa"/>
          </w:tcPr>
          <w:p w:rsidR="0081211F" w:rsidRPr="00F07458" w:rsidRDefault="0081211F" w:rsidP="0021779F">
            <w:pPr>
              <w:pStyle w:val="Szvegtrzsbehzssal"/>
              <w:ind w:left="0"/>
              <w:rPr>
                <w:sz w:val="18"/>
                <w:szCs w:val="18"/>
              </w:rPr>
            </w:pPr>
            <w:proofErr w:type="spellStart"/>
            <w:r w:rsidRPr="00F07458">
              <w:rPr>
                <w:sz w:val="18"/>
                <w:szCs w:val="18"/>
              </w:rPr>
              <w:t>Kommu</w:t>
            </w:r>
            <w:r w:rsidR="00843001" w:rsidRPr="00F07458">
              <w:rPr>
                <w:sz w:val="18"/>
                <w:szCs w:val="18"/>
              </w:rPr>
              <w:t>-</w:t>
            </w:r>
            <w:r w:rsidRPr="00F07458">
              <w:rPr>
                <w:sz w:val="18"/>
                <w:szCs w:val="18"/>
              </w:rPr>
              <w:t>nális</w:t>
            </w:r>
            <w:proofErr w:type="spellEnd"/>
            <w:r w:rsidRPr="00F07458">
              <w:rPr>
                <w:sz w:val="18"/>
                <w:szCs w:val="18"/>
              </w:rPr>
              <w:t xml:space="preserve"> adó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22.249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21.390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22.198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34.000</w:t>
            </w:r>
          </w:p>
        </w:tc>
        <w:tc>
          <w:tcPr>
            <w:tcW w:w="850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21.595</w:t>
            </w:r>
          </w:p>
        </w:tc>
        <w:tc>
          <w:tcPr>
            <w:tcW w:w="567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81211F" w:rsidRDefault="00C85479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33.000</w:t>
            </w:r>
          </w:p>
        </w:tc>
        <w:tc>
          <w:tcPr>
            <w:tcW w:w="851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22.570</w:t>
            </w:r>
          </w:p>
        </w:tc>
        <w:tc>
          <w:tcPr>
            <w:tcW w:w="569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</w:tr>
      <w:tr w:rsidR="00843001" w:rsidRPr="006855A1" w:rsidTr="00843001">
        <w:tc>
          <w:tcPr>
            <w:tcW w:w="993" w:type="dxa"/>
          </w:tcPr>
          <w:p w:rsidR="00843001" w:rsidRPr="00F07458" w:rsidRDefault="0081211F" w:rsidP="0021779F">
            <w:pPr>
              <w:pStyle w:val="Szvegtrzsbehzssal"/>
              <w:ind w:left="0"/>
              <w:rPr>
                <w:sz w:val="18"/>
                <w:szCs w:val="18"/>
              </w:rPr>
            </w:pPr>
            <w:proofErr w:type="spellStart"/>
            <w:r w:rsidRPr="00F07458">
              <w:rPr>
                <w:sz w:val="18"/>
                <w:szCs w:val="18"/>
              </w:rPr>
              <w:t>Tartóz</w:t>
            </w:r>
            <w:r w:rsidR="00843001" w:rsidRPr="00F07458">
              <w:rPr>
                <w:sz w:val="18"/>
                <w:szCs w:val="18"/>
              </w:rPr>
              <w:t>k</w:t>
            </w:r>
            <w:proofErr w:type="spellEnd"/>
            <w:r w:rsidR="00843001" w:rsidRPr="00F07458">
              <w:rPr>
                <w:sz w:val="18"/>
                <w:szCs w:val="18"/>
              </w:rPr>
              <w:t>.</w:t>
            </w:r>
          </w:p>
          <w:p w:rsidR="0081211F" w:rsidRPr="00F07458" w:rsidRDefault="0081211F" w:rsidP="0021779F">
            <w:pPr>
              <w:pStyle w:val="Szvegtrzsbehzssal"/>
              <w:ind w:left="0"/>
              <w:rPr>
                <w:sz w:val="18"/>
                <w:szCs w:val="18"/>
              </w:rPr>
            </w:pPr>
            <w:proofErr w:type="gramStart"/>
            <w:r w:rsidRPr="00F07458">
              <w:rPr>
                <w:sz w:val="18"/>
                <w:szCs w:val="18"/>
              </w:rPr>
              <w:t>utáni</w:t>
            </w:r>
            <w:proofErr w:type="gramEnd"/>
            <w:r w:rsidR="00335034">
              <w:rPr>
                <w:sz w:val="18"/>
                <w:szCs w:val="18"/>
              </w:rPr>
              <w:t xml:space="preserve"> </w:t>
            </w:r>
            <w:proofErr w:type="spellStart"/>
            <w:r w:rsidRPr="00F07458">
              <w:rPr>
                <w:sz w:val="18"/>
                <w:szCs w:val="18"/>
              </w:rPr>
              <w:t>ide</w:t>
            </w:r>
            <w:r w:rsidR="00843001" w:rsidRPr="00F07458">
              <w:rPr>
                <w:sz w:val="18"/>
                <w:szCs w:val="18"/>
              </w:rPr>
              <w:t>-</w:t>
            </w:r>
            <w:r w:rsidR="00515A67">
              <w:rPr>
                <w:sz w:val="18"/>
                <w:szCs w:val="18"/>
              </w:rPr>
              <w:t>genforgal-mi</w:t>
            </w:r>
            <w:proofErr w:type="spellEnd"/>
            <w:r w:rsidRPr="00F07458">
              <w:rPr>
                <w:sz w:val="18"/>
                <w:szCs w:val="18"/>
              </w:rPr>
              <w:t xml:space="preserve"> adó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851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567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</w:tcPr>
          <w:p w:rsidR="0081211F" w:rsidRDefault="00C85479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</w:t>
            </w:r>
          </w:p>
        </w:tc>
        <w:tc>
          <w:tcPr>
            <w:tcW w:w="851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569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</w:tr>
      <w:tr w:rsidR="00843001" w:rsidRPr="006855A1" w:rsidTr="00843001">
        <w:tc>
          <w:tcPr>
            <w:tcW w:w="993" w:type="dxa"/>
          </w:tcPr>
          <w:p w:rsidR="0081211F" w:rsidRPr="00F07458" w:rsidRDefault="0081211F" w:rsidP="0021779F">
            <w:pPr>
              <w:pStyle w:val="Szvegtrzsbehzssal"/>
              <w:ind w:left="0"/>
              <w:rPr>
                <w:sz w:val="18"/>
                <w:szCs w:val="18"/>
              </w:rPr>
            </w:pPr>
            <w:r w:rsidRPr="00F07458">
              <w:rPr>
                <w:sz w:val="18"/>
                <w:szCs w:val="18"/>
              </w:rPr>
              <w:t>Épület utáni</w:t>
            </w:r>
          </w:p>
          <w:p w:rsidR="00C85479" w:rsidRPr="00F07458" w:rsidRDefault="0081211F" w:rsidP="005F128D">
            <w:pPr>
              <w:pStyle w:val="Szvegtrzsbehzssal"/>
              <w:ind w:left="0"/>
              <w:rPr>
                <w:sz w:val="18"/>
                <w:szCs w:val="18"/>
              </w:rPr>
            </w:pPr>
            <w:r w:rsidRPr="00F07458">
              <w:rPr>
                <w:sz w:val="18"/>
                <w:szCs w:val="18"/>
              </w:rPr>
              <w:t>ide</w:t>
            </w:r>
            <w:r w:rsidR="00F07458" w:rsidRPr="00F07458">
              <w:rPr>
                <w:sz w:val="18"/>
                <w:szCs w:val="18"/>
              </w:rPr>
              <w:t>gen-</w:t>
            </w:r>
            <w:r w:rsidR="00515A67">
              <w:rPr>
                <w:sz w:val="18"/>
                <w:szCs w:val="18"/>
              </w:rPr>
              <w:t>forgalmi</w:t>
            </w:r>
          </w:p>
          <w:p w:rsidR="0081211F" w:rsidRPr="00F07458" w:rsidRDefault="0081211F" w:rsidP="005F128D">
            <w:pPr>
              <w:pStyle w:val="Szvegtrzsbehzssal"/>
              <w:ind w:left="0"/>
              <w:rPr>
                <w:sz w:val="18"/>
                <w:szCs w:val="18"/>
              </w:rPr>
            </w:pPr>
            <w:r w:rsidRPr="00F07458">
              <w:rPr>
                <w:sz w:val="18"/>
                <w:szCs w:val="18"/>
              </w:rPr>
              <w:t>adó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843001" w:rsidRPr="006855A1" w:rsidTr="00843001">
        <w:tc>
          <w:tcPr>
            <w:tcW w:w="993" w:type="dxa"/>
          </w:tcPr>
          <w:p w:rsidR="0081211F" w:rsidRPr="00F07458" w:rsidRDefault="0081211F" w:rsidP="0021779F">
            <w:pPr>
              <w:pStyle w:val="Szvegtrzsbehzssal"/>
              <w:ind w:left="0"/>
              <w:rPr>
                <w:sz w:val="18"/>
                <w:szCs w:val="18"/>
              </w:rPr>
            </w:pPr>
            <w:r w:rsidRPr="00F07458">
              <w:rPr>
                <w:sz w:val="18"/>
                <w:szCs w:val="18"/>
              </w:rPr>
              <w:t>Gépjárműadó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24.627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25.470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25.490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</w:t>
            </w:r>
          </w:p>
        </w:tc>
        <w:tc>
          <w:tcPr>
            <w:tcW w:w="850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27.231</w:t>
            </w:r>
          </w:p>
        </w:tc>
        <w:tc>
          <w:tcPr>
            <w:tcW w:w="567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81211F" w:rsidRDefault="00C85479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</w:t>
            </w:r>
          </w:p>
        </w:tc>
        <w:tc>
          <w:tcPr>
            <w:tcW w:w="851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843001" w:rsidRPr="006855A1" w:rsidTr="00843001">
        <w:tc>
          <w:tcPr>
            <w:tcW w:w="993" w:type="dxa"/>
          </w:tcPr>
          <w:p w:rsidR="0081211F" w:rsidRPr="00F07458" w:rsidRDefault="00515A67" w:rsidP="0021779F">
            <w:pPr>
              <w:pStyle w:val="Szvegtrzsbehzssal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Termőföld </w:t>
            </w:r>
            <w:proofErr w:type="spellStart"/>
            <w:r>
              <w:rPr>
                <w:sz w:val="18"/>
                <w:szCs w:val="18"/>
              </w:rPr>
              <w:t>bérbead</w:t>
            </w:r>
            <w:proofErr w:type="spellEnd"/>
            <w:r>
              <w:rPr>
                <w:sz w:val="18"/>
                <w:szCs w:val="18"/>
              </w:rPr>
              <w:t xml:space="preserve">. származó </w:t>
            </w:r>
            <w:proofErr w:type="spellStart"/>
            <w:r w:rsidR="0081211F" w:rsidRPr="00F07458">
              <w:rPr>
                <w:sz w:val="18"/>
                <w:szCs w:val="18"/>
              </w:rPr>
              <w:t>jöv.adó</w:t>
            </w:r>
            <w:proofErr w:type="spellEnd"/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211F" w:rsidRPr="00026660" w:rsidRDefault="00C85479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</w:p>
        </w:tc>
      </w:tr>
      <w:tr w:rsidR="00843001" w:rsidRPr="006855A1" w:rsidTr="00843001">
        <w:tc>
          <w:tcPr>
            <w:tcW w:w="993" w:type="dxa"/>
          </w:tcPr>
          <w:p w:rsidR="0081211F" w:rsidRPr="00F07458" w:rsidRDefault="0081211F" w:rsidP="0021779F">
            <w:pPr>
              <w:pStyle w:val="Szvegtrzsbehzssal"/>
              <w:ind w:left="0"/>
              <w:rPr>
                <w:sz w:val="18"/>
                <w:szCs w:val="18"/>
              </w:rPr>
            </w:pPr>
            <w:r w:rsidRPr="00F07458">
              <w:rPr>
                <w:sz w:val="18"/>
                <w:szCs w:val="18"/>
              </w:rPr>
              <w:t>Építményadó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25.530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22.287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28.900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47.000</w:t>
            </w:r>
          </w:p>
        </w:tc>
        <w:tc>
          <w:tcPr>
            <w:tcW w:w="850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33.425</w:t>
            </w:r>
          </w:p>
        </w:tc>
        <w:tc>
          <w:tcPr>
            <w:tcW w:w="567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</w:tcPr>
          <w:p w:rsidR="0081211F" w:rsidRDefault="00C85479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49.000</w:t>
            </w:r>
          </w:p>
        </w:tc>
        <w:tc>
          <w:tcPr>
            <w:tcW w:w="851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29.929</w:t>
            </w:r>
          </w:p>
        </w:tc>
        <w:tc>
          <w:tcPr>
            <w:tcW w:w="569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851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,1</w:t>
            </w:r>
          </w:p>
        </w:tc>
      </w:tr>
      <w:tr w:rsidR="00843001" w:rsidRPr="00AC7BE4" w:rsidTr="00843001">
        <w:tc>
          <w:tcPr>
            <w:tcW w:w="993" w:type="dxa"/>
          </w:tcPr>
          <w:p w:rsidR="0081211F" w:rsidRPr="00F07458" w:rsidRDefault="0081211F" w:rsidP="0021779F">
            <w:pPr>
              <w:pStyle w:val="Szvegtrzsbehzssal"/>
              <w:ind w:left="0"/>
              <w:rPr>
                <w:b/>
                <w:bCs/>
                <w:sz w:val="18"/>
                <w:szCs w:val="18"/>
              </w:rPr>
            </w:pPr>
            <w:r w:rsidRPr="00F07458">
              <w:rPr>
                <w:b/>
                <w:bCs/>
                <w:sz w:val="18"/>
                <w:szCs w:val="18"/>
              </w:rPr>
              <w:t>Összesen</w:t>
            </w:r>
            <w:r w:rsidR="00F07458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516.759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499.789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458.646</w:t>
            </w:r>
          </w:p>
        </w:tc>
        <w:tc>
          <w:tcPr>
            <w:tcW w:w="567" w:type="dxa"/>
          </w:tcPr>
          <w:p w:rsidR="0081211F" w:rsidRPr="00026660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970.000</w:t>
            </w:r>
          </w:p>
        </w:tc>
        <w:tc>
          <w:tcPr>
            <w:tcW w:w="850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500.964</w:t>
            </w:r>
          </w:p>
        </w:tc>
        <w:tc>
          <w:tcPr>
            <w:tcW w:w="567" w:type="dxa"/>
          </w:tcPr>
          <w:p w:rsidR="0081211F" w:rsidRDefault="0081211F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</w:tcPr>
          <w:p w:rsidR="0081211F" w:rsidRPr="00843001" w:rsidRDefault="00C85479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 w:rsidRPr="00843001">
              <w:rPr>
                <w:sz w:val="18"/>
                <w:szCs w:val="18"/>
              </w:rPr>
              <w:t>1.018.000</w:t>
            </w:r>
          </w:p>
        </w:tc>
        <w:tc>
          <w:tcPr>
            <w:tcW w:w="851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512.570</w:t>
            </w:r>
          </w:p>
        </w:tc>
        <w:tc>
          <w:tcPr>
            <w:tcW w:w="569" w:type="dxa"/>
          </w:tcPr>
          <w:p w:rsidR="0081211F" w:rsidRDefault="00843001" w:rsidP="0021779F">
            <w:pPr>
              <w:pStyle w:val="Szvegtrzsbehzssal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</w:tr>
    </w:tbl>
    <w:p w:rsidR="00497CA9" w:rsidRDefault="00497CA9" w:rsidP="00E01953">
      <w:pPr>
        <w:jc w:val="both"/>
        <w:rPr>
          <w:sz w:val="23"/>
          <w:szCs w:val="23"/>
        </w:rPr>
      </w:pPr>
    </w:p>
    <w:p w:rsidR="00391EE4" w:rsidRPr="00391EE4" w:rsidRDefault="00391EE4" w:rsidP="00391EE4">
      <w:pPr>
        <w:jc w:val="center"/>
        <w:rPr>
          <w:sz w:val="23"/>
          <w:szCs w:val="23"/>
          <w:u w:val="single"/>
        </w:rPr>
      </w:pPr>
      <w:r w:rsidRPr="00391EE4">
        <w:rPr>
          <w:sz w:val="23"/>
          <w:szCs w:val="23"/>
          <w:u w:val="single"/>
        </w:rPr>
        <w:lastRenderedPageBreak/>
        <w:t>Feladatmutatóhoz kötött állami támogatások alakulása</w:t>
      </w:r>
    </w:p>
    <w:p w:rsidR="00391EE4" w:rsidRPr="00056EEE" w:rsidRDefault="00391EE4" w:rsidP="00E01953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842"/>
        <w:gridCol w:w="1985"/>
        <w:gridCol w:w="1701"/>
        <w:gridCol w:w="918"/>
      </w:tblGrid>
      <w:tr w:rsidR="00391EE4" w:rsidRPr="00545B0B" w:rsidTr="00545B0B">
        <w:tc>
          <w:tcPr>
            <w:tcW w:w="3261" w:type="dxa"/>
          </w:tcPr>
          <w:p w:rsidR="00391EE4" w:rsidRPr="00545B0B" w:rsidRDefault="00391EE4" w:rsidP="00545B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391EE4" w:rsidRPr="00545B0B" w:rsidRDefault="00391EE4" w:rsidP="00545B0B">
            <w:pPr>
              <w:jc w:val="center"/>
              <w:rPr>
                <w:b/>
                <w:sz w:val="20"/>
                <w:szCs w:val="20"/>
              </w:rPr>
            </w:pPr>
            <w:r w:rsidRPr="00545B0B">
              <w:rPr>
                <w:b/>
                <w:sz w:val="20"/>
                <w:szCs w:val="20"/>
              </w:rPr>
              <w:t>Eredeti előirányzat</w:t>
            </w:r>
          </w:p>
        </w:tc>
        <w:tc>
          <w:tcPr>
            <w:tcW w:w="1985" w:type="dxa"/>
            <w:vAlign w:val="center"/>
          </w:tcPr>
          <w:p w:rsidR="00391EE4" w:rsidRPr="00545B0B" w:rsidRDefault="00391EE4" w:rsidP="00545B0B">
            <w:pPr>
              <w:jc w:val="center"/>
              <w:rPr>
                <w:b/>
                <w:sz w:val="20"/>
                <w:szCs w:val="20"/>
              </w:rPr>
            </w:pPr>
            <w:r w:rsidRPr="00545B0B">
              <w:rPr>
                <w:b/>
                <w:sz w:val="20"/>
                <w:szCs w:val="20"/>
              </w:rPr>
              <w:t>Módosított előirányzat</w:t>
            </w:r>
          </w:p>
        </w:tc>
        <w:tc>
          <w:tcPr>
            <w:tcW w:w="1701" w:type="dxa"/>
            <w:vAlign w:val="center"/>
          </w:tcPr>
          <w:p w:rsidR="00391EE4" w:rsidRPr="00545B0B" w:rsidRDefault="00391EE4" w:rsidP="00545B0B">
            <w:pPr>
              <w:jc w:val="center"/>
              <w:rPr>
                <w:b/>
                <w:sz w:val="20"/>
                <w:szCs w:val="20"/>
              </w:rPr>
            </w:pPr>
            <w:r w:rsidRPr="00545B0B"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918" w:type="dxa"/>
            <w:vAlign w:val="center"/>
          </w:tcPr>
          <w:p w:rsidR="00391EE4" w:rsidRPr="00545B0B" w:rsidRDefault="00391EE4" w:rsidP="00545B0B">
            <w:pPr>
              <w:jc w:val="center"/>
              <w:rPr>
                <w:b/>
                <w:sz w:val="20"/>
                <w:szCs w:val="20"/>
              </w:rPr>
            </w:pPr>
            <w:r w:rsidRPr="00545B0B">
              <w:rPr>
                <w:b/>
                <w:sz w:val="20"/>
                <w:szCs w:val="20"/>
              </w:rPr>
              <w:t>%</w:t>
            </w:r>
          </w:p>
        </w:tc>
      </w:tr>
      <w:tr w:rsidR="00391EE4" w:rsidRPr="00545B0B" w:rsidTr="00545B0B">
        <w:tc>
          <w:tcPr>
            <w:tcW w:w="3261" w:type="dxa"/>
          </w:tcPr>
          <w:p w:rsidR="00391EE4" w:rsidRPr="00545B0B" w:rsidRDefault="00391EE4" w:rsidP="00545B0B">
            <w:pPr>
              <w:jc w:val="both"/>
              <w:rPr>
                <w:sz w:val="20"/>
                <w:szCs w:val="20"/>
              </w:rPr>
            </w:pPr>
            <w:r w:rsidRPr="00545B0B">
              <w:rPr>
                <w:sz w:val="20"/>
                <w:szCs w:val="20"/>
              </w:rPr>
              <w:t>Helyi önkormányzatok műk. ált. támogatása</w:t>
            </w:r>
          </w:p>
        </w:tc>
        <w:tc>
          <w:tcPr>
            <w:tcW w:w="1842" w:type="dxa"/>
            <w:vAlign w:val="center"/>
          </w:tcPr>
          <w:p w:rsidR="00391EE4" w:rsidRPr="00545B0B" w:rsidRDefault="0001430B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202.742.321</w:t>
            </w:r>
          </w:p>
        </w:tc>
        <w:tc>
          <w:tcPr>
            <w:tcW w:w="1985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236.240.183</w:t>
            </w:r>
          </w:p>
        </w:tc>
        <w:tc>
          <w:tcPr>
            <w:tcW w:w="1701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122.794.630</w:t>
            </w:r>
          </w:p>
        </w:tc>
        <w:tc>
          <w:tcPr>
            <w:tcW w:w="918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391EE4" w:rsidRPr="00545B0B" w:rsidTr="00545B0B">
        <w:tc>
          <w:tcPr>
            <w:tcW w:w="3261" w:type="dxa"/>
          </w:tcPr>
          <w:p w:rsidR="00391EE4" w:rsidRPr="00545B0B" w:rsidRDefault="00391EE4" w:rsidP="00545B0B">
            <w:pPr>
              <w:jc w:val="both"/>
              <w:rPr>
                <w:sz w:val="20"/>
                <w:szCs w:val="20"/>
              </w:rPr>
            </w:pPr>
            <w:r w:rsidRPr="00545B0B">
              <w:rPr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842" w:type="dxa"/>
            <w:vAlign w:val="center"/>
          </w:tcPr>
          <w:p w:rsidR="00391EE4" w:rsidRPr="00545B0B" w:rsidRDefault="0001430B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319.048.000</w:t>
            </w:r>
          </w:p>
        </w:tc>
        <w:tc>
          <w:tcPr>
            <w:tcW w:w="1985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319.048.000</w:t>
            </w:r>
          </w:p>
        </w:tc>
        <w:tc>
          <w:tcPr>
            <w:tcW w:w="1701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165.904.960</w:t>
            </w:r>
          </w:p>
        </w:tc>
        <w:tc>
          <w:tcPr>
            <w:tcW w:w="918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391EE4" w:rsidRPr="00545B0B" w:rsidTr="00545B0B">
        <w:tc>
          <w:tcPr>
            <w:tcW w:w="3261" w:type="dxa"/>
          </w:tcPr>
          <w:p w:rsidR="00391EE4" w:rsidRPr="00545B0B" w:rsidRDefault="00391EE4" w:rsidP="00545B0B">
            <w:pPr>
              <w:jc w:val="both"/>
              <w:rPr>
                <w:sz w:val="20"/>
                <w:szCs w:val="20"/>
              </w:rPr>
            </w:pPr>
            <w:r w:rsidRPr="00545B0B">
              <w:rPr>
                <w:sz w:val="20"/>
                <w:szCs w:val="20"/>
              </w:rPr>
              <w:t>Települési önkormányzatok szociális, gyermekjóléti és gyermekétkeztetési feladatainak támogatása</w:t>
            </w:r>
          </w:p>
        </w:tc>
        <w:tc>
          <w:tcPr>
            <w:tcW w:w="1842" w:type="dxa"/>
            <w:vAlign w:val="center"/>
          </w:tcPr>
          <w:p w:rsidR="00391EE4" w:rsidRPr="00545B0B" w:rsidRDefault="0001430B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401.747.115</w:t>
            </w:r>
          </w:p>
        </w:tc>
        <w:tc>
          <w:tcPr>
            <w:tcW w:w="1985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414.729.070</w:t>
            </w:r>
          </w:p>
        </w:tc>
        <w:tc>
          <w:tcPr>
            <w:tcW w:w="1701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231.093.779</w:t>
            </w:r>
          </w:p>
        </w:tc>
        <w:tc>
          <w:tcPr>
            <w:tcW w:w="918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391EE4" w:rsidRPr="00545B0B" w:rsidTr="00545B0B">
        <w:tc>
          <w:tcPr>
            <w:tcW w:w="3261" w:type="dxa"/>
          </w:tcPr>
          <w:p w:rsidR="00391EE4" w:rsidRPr="00545B0B" w:rsidRDefault="00391EE4" w:rsidP="00545B0B">
            <w:pPr>
              <w:jc w:val="both"/>
              <w:rPr>
                <w:sz w:val="20"/>
                <w:szCs w:val="20"/>
              </w:rPr>
            </w:pPr>
            <w:r w:rsidRPr="00545B0B">
              <w:rPr>
                <w:sz w:val="20"/>
                <w:szCs w:val="20"/>
              </w:rPr>
              <w:t>Települési önkormányzat kulturális feladat</w:t>
            </w:r>
            <w:r w:rsidR="00275817">
              <w:rPr>
                <w:sz w:val="20"/>
                <w:szCs w:val="20"/>
              </w:rPr>
              <w:t>a</w:t>
            </w:r>
            <w:r w:rsidRPr="00545B0B">
              <w:rPr>
                <w:sz w:val="20"/>
                <w:szCs w:val="20"/>
              </w:rPr>
              <w:t>inak támogatása</w:t>
            </w:r>
          </w:p>
        </w:tc>
        <w:tc>
          <w:tcPr>
            <w:tcW w:w="1842" w:type="dxa"/>
            <w:vAlign w:val="center"/>
          </w:tcPr>
          <w:p w:rsidR="00391EE4" w:rsidRPr="00545B0B" w:rsidRDefault="0001430B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20.810.385</w:t>
            </w:r>
          </w:p>
        </w:tc>
        <w:tc>
          <w:tcPr>
            <w:tcW w:w="1985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35.380.846</w:t>
            </w:r>
          </w:p>
        </w:tc>
        <w:tc>
          <w:tcPr>
            <w:tcW w:w="1701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21.692.462</w:t>
            </w:r>
          </w:p>
        </w:tc>
        <w:tc>
          <w:tcPr>
            <w:tcW w:w="918" w:type="dxa"/>
            <w:vAlign w:val="center"/>
          </w:tcPr>
          <w:p w:rsidR="00391EE4" w:rsidRPr="00545B0B" w:rsidRDefault="00FD2597" w:rsidP="00545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</w:tr>
      <w:tr w:rsidR="00391EE4" w:rsidRPr="00545B0B" w:rsidTr="00545B0B">
        <w:tc>
          <w:tcPr>
            <w:tcW w:w="3261" w:type="dxa"/>
          </w:tcPr>
          <w:p w:rsidR="00391EE4" w:rsidRPr="00545B0B" w:rsidRDefault="00391EE4" w:rsidP="00545B0B">
            <w:pPr>
              <w:jc w:val="both"/>
              <w:rPr>
                <w:sz w:val="20"/>
                <w:szCs w:val="20"/>
              </w:rPr>
            </w:pPr>
            <w:r w:rsidRPr="00545B0B">
              <w:rPr>
                <w:sz w:val="20"/>
                <w:szCs w:val="20"/>
              </w:rPr>
              <w:t>Működési célú támogatás és kiegészítő támogatás</w:t>
            </w:r>
          </w:p>
        </w:tc>
        <w:tc>
          <w:tcPr>
            <w:tcW w:w="1842" w:type="dxa"/>
            <w:vAlign w:val="center"/>
          </w:tcPr>
          <w:p w:rsidR="00391EE4" w:rsidRPr="00545B0B" w:rsidRDefault="00391EE4" w:rsidP="00545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91EE4" w:rsidRPr="00545B0B" w:rsidRDefault="00391EE4" w:rsidP="00545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1EE4" w:rsidRPr="00545B0B" w:rsidRDefault="00391EE4" w:rsidP="00545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391EE4" w:rsidRPr="00545B0B" w:rsidRDefault="00391EE4" w:rsidP="00545B0B">
            <w:pPr>
              <w:jc w:val="right"/>
              <w:rPr>
                <w:sz w:val="20"/>
                <w:szCs w:val="20"/>
              </w:rPr>
            </w:pPr>
          </w:p>
        </w:tc>
      </w:tr>
      <w:tr w:rsidR="00391EE4" w:rsidRPr="00545B0B" w:rsidTr="00545B0B">
        <w:tc>
          <w:tcPr>
            <w:tcW w:w="3261" w:type="dxa"/>
          </w:tcPr>
          <w:p w:rsidR="00391EE4" w:rsidRPr="00545B0B" w:rsidRDefault="00391EE4" w:rsidP="00545B0B">
            <w:pPr>
              <w:jc w:val="both"/>
              <w:rPr>
                <w:b/>
                <w:sz w:val="20"/>
                <w:szCs w:val="20"/>
              </w:rPr>
            </w:pPr>
            <w:r w:rsidRPr="00545B0B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842" w:type="dxa"/>
            <w:vAlign w:val="center"/>
          </w:tcPr>
          <w:p w:rsidR="00391EE4" w:rsidRPr="00545B0B" w:rsidRDefault="0001430B" w:rsidP="00545B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944.347.821</w:t>
            </w:r>
          </w:p>
        </w:tc>
        <w:tc>
          <w:tcPr>
            <w:tcW w:w="1985" w:type="dxa"/>
            <w:vAlign w:val="center"/>
          </w:tcPr>
          <w:p w:rsidR="00391EE4" w:rsidRPr="00545B0B" w:rsidRDefault="00FD2597" w:rsidP="00545B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1.003.398.099</w:t>
            </w:r>
          </w:p>
        </w:tc>
        <w:tc>
          <w:tcPr>
            <w:tcW w:w="1701" w:type="dxa"/>
            <w:vAlign w:val="center"/>
          </w:tcPr>
          <w:p w:rsidR="00391EE4" w:rsidRPr="00545B0B" w:rsidRDefault="00FD2597" w:rsidP="00545B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541.485.831</w:t>
            </w:r>
          </w:p>
        </w:tc>
        <w:tc>
          <w:tcPr>
            <w:tcW w:w="918" w:type="dxa"/>
            <w:vAlign w:val="center"/>
          </w:tcPr>
          <w:p w:rsidR="00391EE4" w:rsidRPr="00545B0B" w:rsidRDefault="00FD2597" w:rsidP="00545B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</w:tr>
    </w:tbl>
    <w:p w:rsidR="00391EE4" w:rsidRPr="00341F26" w:rsidRDefault="00391EE4" w:rsidP="00E01953">
      <w:pPr>
        <w:jc w:val="both"/>
        <w:rPr>
          <w:sz w:val="12"/>
          <w:szCs w:val="12"/>
        </w:rPr>
      </w:pPr>
    </w:p>
    <w:p w:rsidR="00391EE4" w:rsidRDefault="00391EE4" w:rsidP="00E01953">
      <w:pPr>
        <w:jc w:val="both"/>
        <w:rPr>
          <w:sz w:val="23"/>
          <w:szCs w:val="23"/>
        </w:rPr>
      </w:pPr>
      <w:r>
        <w:rPr>
          <w:sz w:val="23"/>
          <w:szCs w:val="23"/>
        </w:rPr>
        <w:t>Amint a táblázat adataiból kitűnik</w:t>
      </w:r>
      <w:r w:rsidR="004D713C">
        <w:rPr>
          <w:sz w:val="23"/>
          <w:szCs w:val="23"/>
        </w:rPr>
        <w:t xml:space="preserve">, a feladatmutatóhoz kötött állami támogatások a módosított előirányzatra vetítve </w:t>
      </w:r>
      <w:r w:rsidR="004D221F">
        <w:rPr>
          <w:sz w:val="23"/>
          <w:szCs w:val="23"/>
        </w:rPr>
        <w:t>54</w:t>
      </w:r>
      <w:r w:rsidR="004D713C">
        <w:rPr>
          <w:sz w:val="23"/>
          <w:szCs w:val="23"/>
        </w:rPr>
        <w:t xml:space="preserve">%-os mértékben teljesültek. A módosított előirányzatok az eredeti előirányzathoz képest egyes feladatoknál növekedtek (pl. kulturális ágazati pótlék összegével, szociális pótlék összegével, bérkompenzációval stb.) </w:t>
      </w:r>
    </w:p>
    <w:p w:rsidR="004D713C" w:rsidRDefault="004D713C" w:rsidP="00E01953">
      <w:pPr>
        <w:jc w:val="both"/>
        <w:rPr>
          <w:sz w:val="23"/>
          <w:szCs w:val="23"/>
          <w:u w:val="single"/>
        </w:rPr>
      </w:pPr>
    </w:p>
    <w:p w:rsidR="0021779F" w:rsidRDefault="0021779F" w:rsidP="00E01953">
      <w:pPr>
        <w:jc w:val="both"/>
        <w:rPr>
          <w:sz w:val="23"/>
          <w:szCs w:val="23"/>
        </w:rPr>
      </w:pPr>
      <w:r w:rsidRPr="0021779F">
        <w:rPr>
          <w:sz w:val="23"/>
          <w:szCs w:val="23"/>
          <w:u w:val="single"/>
        </w:rPr>
        <w:t>Önkormányzati támogatás</w:t>
      </w:r>
      <w:r w:rsidR="00D542BD">
        <w:rPr>
          <w:sz w:val="23"/>
          <w:szCs w:val="23"/>
          <w:u w:val="single"/>
        </w:rPr>
        <w:t>ként</w:t>
      </w:r>
      <w:r w:rsidR="00D542BD">
        <w:rPr>
          <w:sz w:val="23"/>
          <w:szCs w:val="23"/>
        </w:rPr>
        <w:t xml:space="preserve"> kiu</w:t>
      </w:r>
      <w:r w:rsidR="00961E38">
        <w:rPr>
          <w:sz w:val="23"/>
          <w:szCs w:val="23"/>
        </w:rPr>
        <w:t>talt összeg az első félévben 845.452.970</w:t>
      </w:r>
      <w:r w:rsidR="00D542BD">
        <w:rPr>
          <w:sz w:val="23"/>
          <w:szCs w:val="23"/>
        </w:rPr>
        <w:t xml:space="preserve">Ft (53,8%) volt </w:t>
      </w:r>
      <w:r w:rsidR="00766475">
        <w:rPr>
          <w:sz w:val="23"/>
          <w:szCs w:val="23"/>
        </w:rPr>
        <w:t xml:space="preserve">(önkormányzati </w:t>
      </w:r>
      <w:proofErr w:type="spellStart"/>
      <w:r w:rsidR="00766475">
        <w:rPr>
          <w:sz w:val="23"/>
          <w:szCs w:val="23"/>
        </w:rPr>
        <w:t>cofog</w:t>
      </w:r>
      <w:proofErr w:type="spellEnd"/>
      <w:r w:rsidR="00766475">
        <w:rPr>
          <w:sz w:val="23"/>
          <w:szCs w:val="23"/>
        </w:rPr>
        <w:t xml:space="preserve"> nélkül)</w:t>
      </w:r>
      <w:r>
        <w:rPr>
          <w:sz w:val="23"/>
          <w:szCs w:val="23"/>
        </w:rPr>
        <w:t>. A támogatásként kiadható össz</w:t>
      </w:r>
      <w:r w:rsidR="00275817">
        <w:rPr>
          <w:sz w:val="23"/>
          <w:szCs w:val="23"/>
        </w:rPr>
        <w:t xml:space="preserve">eg forrása az állami támogatás </w:t>
      </w:r>
      <w:r w:rsidR="004A3D07">
        <w:rPr>
          <w:sz w:val="23"/>
          <w:szCs w:val="23"/>
        </w:rPr>
        <w:t>és a</w:t>
      </w:r>
      <w:r>
        <w:rPr>
          <w:sz w:val="23"/>
          <w:szCs w:val="23"/>
        </w:rPr>
        <w:t xml:space="preserve"> helyi adóbevételek</w:t>
      </w:r>
      <w:r w:rsidR="004A3D07">
        <w:rPr>
          <w:sz w:val="23"/>
          <w:szCs w:val="23"/>
        </w:rPr>
        <w:t>.</w:t>
      </w:r>
      <w:r>
        <w:rPr>
          <w:sz w:val="23"/>
          <w:szCs w:val="23"/>
        </w:rPr>
        <w:t xml:space="preserve"> Az intézményenkénti eredeti, módosított és a félév végéig teljesített önkormányzati támogatási összegeket a következő táblázat szemléleti.</w:t>
      </w:r>
    </w:p>
    <w:p w:rsidR="0021779F" w:rsidRPr="00341F26" w:rsidRDefault="0021779F" w:rsidP="00E01953">
      <w:pPr>
        <w:jc w:val="both"/>
        <w:rPr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1417"/>
        <w:gridCol w:w="1418"/>
        <w:gridCol w:w="1417"/>
        <w:gridCol w:w="709"/>
      </w:tblGrid>
      <w:tr w:rsidR="001640A4" w:rsidRPr="00F13C60" w:rsidTr="00EE2D32">
        <w:trPr>
          <w:trHeight w:val="413"/>
        </w:trPr>
        <w:tc>
          <w:tcPr>
            <w:tcW w:w="4928" w:type="dxa"/>
            <w:vMerge w:val="restart"/>
            <w:vAlign w:val="center"/>
          </w:tcPr>
          <w:p w:rsidR="001640A4" w:rsidRPr="00F13C60" w:rsidRDefault="001640A4" w:rsidP="00F13C60">
            <w:pPr>
              <w:jc w:val="center"/>
              <w:rPr>
                <w:b/>
                <w:sz w:val="20"/>
                <w:szCs w:val="20"/>
              </w:rPr>
            </w:pPr>
            <w:r w:rsidRPr="00F13C60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4961" w:type="dxa"/>
            <w:gridSpan w:val="4"/>
            <w:vAlign w:val="center"/>
          </w:tcPr>
          <w:p w:rsidR="001640A4" w:rsidRPr="00F13C60" w:rsidRDefault="001640A4" w:rsidP="00F13C60">
            <w:pPr>
              <w:jc w:val="center"/>
              <w:rPr>
                <w:b/>
                <w:sz w:val="20"/>
                <w:szCs w:val="20"/>
              </w:rPr>
            </w:pPr>
            <w:r w:rsidRPr="00F13C60">
              <w:rPr>
                <w:b/>
                <w:sz w:val="20"/>
                <w:szCs w:val="20"/>
              </w:rPr>
              <w:t>Önkormányzati támogatás</w:t>
            </w:r>
          </w:p>
        </w:tc>
      </w:tr>
      <w:tr w:rsidR="004D713C" w:rsidRPr="00F13C60" w:rsidTr="00B84C95">
        <w:tc>
          <w:tcPr>
            <w:tcW w:w="4928" w:type="dxa"/>
            <w:vMerge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713C" w:rsidRPr="00F13C60" w:rsidRDefault="004D713C" w:rsidP="00F13C60">
            <w:pPr>
              <w:jc w:val="center"/>
              <w:rPr>
                <w:b/>
                <w:sz w:val="20"/>
                <w:szCs w:val="20"/>
              </w:rPr>
            </w:pPr>
            <w:r w:rsidRPr="00F13C60">
              <w:rPr>
                <w:b/>
                <w:sz w:val="20"/>
                <w:szCs w:val="20"/>
              </w:rPr>
              <w:t>2019. évi eredeti</w:t>
            </w:r>
          </w:p>
        </w:tc>
        <w:tc>
          <w:tcPr>
            <w:tcW w:w="1418" w:type="dxa"/>
          </w:tcPr>
          <w:p w:rsidR="004D713C" w:rsidRPr="00F13C60" w:rsidRDefault="004D713C" w:rsidP="00F13C60">
            <w:pPr>
              <w:jc w:val="center"/>
              <w:rPr>
                <w:b/>
                <w:sz w:val="20"/>
                <w:szCs w:val="20"/>
              </w:rPr>
            </w:pPr>
            <w:r w:rsidRPr="00F13C60">
              <w:rPr>
                <w:b/>
                <w:sz w:val="20"/>
                <w:szCs w:val="20"/>
              </w:rPr>
              <w:t>Módosított</w:t>
            </w:r>
          </w:p>
        </w:tc>
        <w:tc>
          <w:tcPr>
            <w:tcW w:w="1417" w:type="dxa"/>
          </w:tcPr>
          <w:p w:rsidR="004D713C" w:rsidRPr="00F13C60" w:rsidRDefault="004D713C" w:rsidP="00F13C60">
            <w:pPr>
              <w:jc w:val="center"/>
              <w:rPr>
                <w:b/>
                <w:sz w:val="20"/>
                <w:szCs w:val="20"/>
              </w:rPr>
            </w:pPr>
            <w:r w:rsidRPr="00F13C60">
              <w:rPr>
                <w:b/>
                <w:sz w:val="20"/>
                <w:szCs w:val="20"/>
              </w:rPr>
              <w:t>Teljesített</w:t>
            </w:r>
          </w:p>
        </w:tc>
        <w:tc>
          <w:tcPr>
            <w:tcW w:w="709" w:type="dxa"/>
          </w:tcPr>
          <w:p w:rsidR="004D713C" w:rsidRPr="00F13C60" w:rsidRDefault="001640A4" w:rsidP="00F13C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z w:val="20"/>
                <w:szCs w:val="20"/>
              </w:rPr>
              <w:t>1. GESZ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253.740.011</w:t>
            </w:r>
          </w:p>
        </w:tc>
        <w:tc>
          <w:tcPr>
            <w:tcW w:w="1418" w:type="dxa"/>
          </w:tcPr>
          <w:p w:rsidR="004D713C" w:rsidRPr="00F13C60" w:rsidRDefault="00F234FE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234.652.872</w:t>
            </w:r>
          </w:p>
        </w:tc>
        <w:tc>
          <w:tcPr>
            <w:tcW w:w="1417" w:type="dxa"/>
          </w:tcPr>
          <w:p w:rsidR="004D713C" w:rsidRPr="00F13C60" w:rsidRDefault="00F234FE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123.836.462</w:t>
            </w:r>
          </w:p>
        </w:tc>
        <w:tc>
          <w:tcPr>
            <w:tcW w:w="709" w:type="dxa"/>
          </w:tcPr>
          <w:p w:rsidR="004D713C" w:rsidRPr="00F13C60" w:rsidRDefault="00F234FE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z w:val="20"/>
                <w:szCs w:val="20"/>
              </w:rPr>
              <w:t>2. Városellátó Intézmény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235.945.645</w:t>
            </w:r>
          </w:p>
        </w:tc>
        <w:tc>
          <w:tcPr>
            <w:tcW w:w="1418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225.250.101</w:t>
            </w:r>
          </w:p>
        </w:tc>
        <w:tc>
          <w:tcPr>
            <w:tcW w:w="1417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542BD">
              <w:rPr>
                <w:sz w:val="20"/>
                <w:szCs w:val="20"/>
              </w:rPr>
              <w:t>1.451.338</w:t>
            </w:r>
          </w:p>
        </w:tc>
        <w:tc>
          <w:tcPr>
            <w:tcW w:w="709" w:type="dxa"/>
          </w:tcPr>
          <w:p w:rsidR="004D713C" w:rsidRPr="00F13C60" w:rsidRDefault="001640A4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34FE">
              <w:rPr>
                <w:sz w:val="20"/>
                <w:szCs w:val="20"/>
              </w:rPr>
              <w:t>4,6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z w:val="20"/>
                <w:szCs w:val="20"/>
              </w:rPr>
              <w:t>3. Óvodák Igazgatósága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333.189.074</w:t>
            </w:r>
          </w:p>
        </w:tc>
        <w:tc>
          <w:tcPr>
            <w:tcW w:w="1418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322.782.731</w:t>
            </w:r>
          </w:p>
        </w:tc>
        <w:tc>
          <w:tcPr>
            <w:tcW w:w="1417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167.144.251</w:t>
            </w:r>
          </w:p>
        </w:tc>
        <w:tc>
          <w:tcPr>
            <w:tcW w:w="709" w:type="dxa"/>
          </w:tcPr>
          <w:p w:rsidR="004D713C" w:rsidRPr="00F13C60" w:rsidRDefault="00F234FE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</w:tr>
      <w:tr w:rsidR="004D713C" w:rsidRPr="00F13C60" w:rsidTr="00B84C95">
        <w:tc>
          <w:tcPr>
            <w:tcW w:w="4928" w:type="dxa"/>
          </w:tcPr>
          <w:p w:rsidR="00B23411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z w:val="20"/>
                <w:szCs w:val="20"/>
              </w:rPr>
              <w:t>4. Városi Könyvtár Információs Központ és Tari László</w:t>
            </w:r>
          </w:p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z w:val="20"/>
                <w:szCs w:val="20"/>
              </w:rPr>
              <w:t xml:space="preserve"> Múzeum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48.047.633</w:t>
            </w:r>
          </w:p>
        </w:tc>
        <w:tc>
          <w:tcPr>
            <w:tcW w:w="1418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48.337.335</w:t>
            </w:r>
          </w:p>
        </w:tc>
        <w:tc>
          <w:tcPr>
            <w:tcW w:w="1417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26.924.741</w:t>
            </w:r>
          </w:p>
        </w:tc>
        <w:tc>
          <w:tcPr>
            <w:tcW w:w="709" w:type="dxa"/>
          </w:tcPr>
          <w:p w:rsidR="004D713C" w:rsidRPr="00F13C60" w:rsidRDefault="001640A4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34FE">
              <w:rPr>
                <w:sz w:val="20"/>
                <w:szCs w:val="20"/>
              </w:rPr>
              <w:t>5,7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z w:val="20"/>
                <w:szCs w:val="20"/>
              </w:rPr>
              <w:t>5. Művelődési Központ és Városi Galéria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35.348.928</w:t>
            </w:r>
          </w:p>
        </w:tc>
        <w:tc>
          <w:tcPr>
            <w:tcW w:w="1418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35.597.258</w:t>
            </w:r>
          </w:p>
        </w:tc>
        <w:tc>
          <w:tcPr>
            <w:tcW w:w="1417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25.645.137</w:t>
            </w:r>
          </w:p>
        </w:tc>
        <w:tc>
          <w:tcPr>
            <w:tcW w:w="709" w:type="dxa"/>
          </w:tcPr>
          <w:p w:rsidR="004D713C" w:rsidRPr="00F13C60" w:rsidRDefault="00D542BD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234FE">
              <w:rPr>
                <w:sz w:val="20"/>
                <w:szCs w:val="20"/>
              </w:rPr>
              <w:t>2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z w:val="20"/>
                <w:szCs w:val="20"/>
              </w:rPr>
              <w:t>6. Alkotóház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13.869.000</w:t>
            </w:r>
          </w:p>
        </w:tc>
        <w:tc>
          <w:tcPr>
            <w:tcW w:w="1418" w:type="dxa"/>
          </w:tcPr>
          <w:p w:rsidR="004D713C" w:rsidRPr="00F13C60" w:rsidRDefault="00871836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18.299.383</w:t>
            </w:r>
          </w:p>
        </w:tc>
        <w:tc>
          <w:tcPr>
            <w:tcW w:w="1417" w:type="dxa"/>
          </w:tcPr>
          <w:p w:rsidR="004D713C" w:rsidRPr="00F13C60" w:rsidRDefault="00D542BD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10.418.</w:t>
            </w:r>
            <w:r w:rsidR="00871836">
              <w:rPr>
                <w:sz w:val="20"/>
                <w:szCs w:val="20"/>
              </w:rPr>
              <w:t>465</w:t>
            </w:r>
          </w:p>
        </w:tc>
        <w:tc>
          <w:tcPr>
            <w:tcW w:w="709" w:type="dxa"/>
          </w:tcPr>
          <w:p w:rsidR="004D713C" w:rsidRPr="00F13C60" w:rsidRDefault="00F234FE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z w:val="20"/>
                <w:szCs w:val="20"/>
              </w:rPr>
              <w:t>7. Dr. Szarka Ö</w:t>
            </w:r>
            <w:r w:rsidR="00056EEE">
              <w:rPr>
                <w:sz w:val="20"/>
                <w:szCs w:val="20"/>
              </w:rPr>
              <w:t xml:space="preserve">dön Egyesített </w:t>
            </w:r>
            <w:proofErr w:type="spellStart"/>
            <w:r w:rsidR="00056EEE">
              <w:rPr>
                <w:sz w:val="20"/>
                <w:szCs w:val="20"/>
              </w:rPr>
              <w:t>Eü-i</w:t>
            </w:r>
            <w:proofErr w:type="spellEnd"/>
            <w:r w:rsidR="00056EEE">
              <w:rPr>
                <w:sz w:val="20"/>
                <w:szCs w:val="20"/>
              </w:rPr>
              <w:t xml:space="preserve"> és </w:t>
            </w:r>
            <w:proofErr w:type="spellStart"/>
            <w:r w:rsidR="00056EEE">
              <w:rPr>
                <w:sz w:val="20"/>
                <w:szCs w:val="20"/>
              </w:rPr>
              <w:t>Szoc</w:t>
            </w:r>
            <w:proofErr w:type="spellEnd"/>
            <w:r w:rsidR="00056EEE">
              <w:rPr>
                <w:sz w:val="20"/>
                <w:szCs w:val="20"/>
              </w:rPr>
              <w:t>.</w:t>
            </w:r>
            <w:r w:rsidRPr="00F13C60">
              <w:rPr>
                <w:sz w:val="20"/>
                <w:szCs w:val="20"/>
              </w:rPr>
              <w:t xml:space="preserve"> Intézmény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250.771.131</w:t>
            </w:r>
          </w:p>
        </w:tc>
        <w:tc>
          <w:tcPr>
            <w:tcW w:w="1418" w:type="dxa"/>
          </w:tcPr>
          <w:p w:rsidR="004D713C" w:rsidRPr="00F13C60" w:rsidRDefault="00541ECC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255.539.528</w:t>
            </w:r>
          </w:p>
        </w:tc>
        <w:tc>
          <w:tcPr>
            <w:tcW w:w="1417" w:type="dxa"/>
          </w:tcPr>
          <w:p w:rsidR="004D713C" w:rsidRPr="00F13C60" w:rsidRDefault="00541ECC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136.380.168</w:t>
            </w:r>
          </w:p>
        </w:tc>
        <w:tc>
          <w:tcPr>
            <w:tcW w:w="709" w:type="dxa"/>
          </w:tcPr>
          <w:p w:rsidR="004D713C" w:rsidRPr="00F13C60" w:rsidRDefault="00F234FE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 w:rsidRPr="00F13C60">
              <w:rPr>
                <w:spacing w:val="-20"/>
                <w:sz w:val="20"/>
                <w:szCs w:val="20"/>
              </w:rPr>
              <w:t>8.</w:t>
            </w:r>
            <w:r w:rsidR="00056EEE">
              <w:rPr>
                <w:sz w:val="20"/>
                <w:szCs w:val="20"/>
              </w:rPr>
              <w:t xml:space="preserve"> Piroskavárosi Szoc.</w:t>
            </w:r>
            <w:r w:rsidRPr="00F13C60">
              <w:rPr>
                <w:sz w:val="20"/>
                <w:szCs w:val="20"/>
              </w:rPr>
              <w:t>Család és Gyermekjól</w:t>
            </w:r>
            <w:r w:rsidR="00056EEE">
              <w:rPr>
                <w:sz w:val="20"/>
                <w:szCs w:val="20"/>
              </w:rPr>
              <w:t>éti Intézm</w:t>
            </w:r>
            <w:r w:rsidR="003A31F1">
              <w:rPr>
                <w:sz w:val="20"/>
                <w:szCs w:val="20"/>
              </w:rPr>
              <w:t>ény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124.476.553</w:t>
            </w:r>
          </w:p>
        </w:tc>
        <w:tc>
          <w:tcPr>
            <w:tcW w:w="1418" w:type="dxa"/>
          </w:tcPr>
          <w:p w:rsidR="004D713C" w:rsidRPr="00F13C60" w:rsidRDefault="00541ECC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136.242.009</w:t>
            </w:r>
          </w:p>
        </w:tc>
        <w:tc>
          <w:tcPr>
            <w:tcW w:w="1417" w:type="dxa"/>
          </w:tcPr>
          <w:p w:rsidR="004D713C" w:rsidRPr="00F13C60" w:rsidRDefault="00541ECC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72.717.608</w:t>
            </w:r>
          </w:p>
        </w:tc>
        <w:tc>
          <w:tcPr>
            <w:tcW w:w="709" w:type="dxa"/>
          </w:tcPr>
          <w:p w:rsidR="004D713C" w:rsidRPr="00F13C60" w:rsidRDefault="001640A4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34FE">
              <w:rPr>
                <w:sz w:val="20"/>
                <w:szCs w:val="20"/>
              </w:rPr>
              <w:t>3,4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i/>
                <w:sz w:val="20"/>
                <w:szCs w:val="20"/>
              </w:rPr>
            </w:pPr>
            <w:r w:rsidRPr="00F13C60">
              <w:rPr>
                <w:i/>
                <w:sz w:val="20"/>
                <w:szCs w:val="20"/>
              </w:rPr>
              <w:t xml:space="preserve">     Intézmények összesen: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1.295.387.975</w:t>
            </w:r>
          </w:p>
        </w:tc>
        <w:tc>
          <w:tcPr>
            <w:tcW w:w="1418" w:type="dxa"/>
          </w:tcPr>
          <w:p w:rsidR="004D713C" w:rsidRPr="00F13C60" w:rsidRDefault="00541ECC" w:rsidP="00F13C6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1.276.701.217</w:t>
            </w:r>
          </w:p>
        </w:tc>
        <w:tc>
          <w:tcPr>
            <w:tcW w:w="1417" w:type="dxa"/>
          </w:tcPr>
          <w:p w:rsidR="004D713C" w:rsidRPr="00F13C60" w:rsidRDefault="00375384" w:rsidP="00375384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684.518.170</w:t>
            </w:r>
          </w:p>
        </w:tc>
        <w:tc>
          <w:tcPr>
            <w:tcW w:w="709" w:type="dxa"/>
          </w:tcPr>
          <w:p w:rsidR="004D713C" w:rsidRPr="00F13C60" w:rsidRDefault="004F384A" w:rsidP="00F13C6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53</w:t>
            </w:r>
            <w:r w:rsidR="00F234FE">
              <w:rPr>
                <w:i/>
                <w:sz w:val="20"/>
                <w:szCs w:val="20"/>
              </w:rPr>
              <w:t>,7</w:t>
            </w:r>
          </w:p>
        </w:tc>
      </w:tr>
      <w:tr w:rsidR="004D713C" w:rsidRPr="00F13C60" w:rsidTr="00B84C95">
        <w:tc>
          <w:tcPr>
            <w:tcW w:w="4928" w:type="dxa"/>
          </w:tcPr>
          <w:p w:rsidR="004D713C" w:rsidRPr="00F13C60" w:rsidRDefault="004D713C" w:rsidP="00F13C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13C60">
              <w:rPr>
                <w:sz w:val="20"/>
                <w:szCs w:val="20"/>
              </w:rPr>
              <w:t>. Hivatali feladat</w:t>
            </w:r>
          </w:p>
        </w:tc>
        <w:tc>
          <w:tcPr>
            <w:tcW w:w="1417" w:type="dxa"/>
          </w:tcPr>
          <w:p w:rsidR="004D713C" w:rsidRPr="00F13C60" w:rsidRDefault="0001430B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299.682.255</w:t>
            </w:r>
          </w:p>
        </w:tc>
        <w:tc>
          <w:tcPr>
            <w:tcW w:w="1418" w:type="dxa"/>
          </w:tcPr>
          <w:p w:rsidR="004D713C" w:rsidRPr="00F13C60" w:rsidRDefault="00541ECC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297.384.270</w:t>
            </w:r>
          </w:p>
        </w:tc>
        <w:tc>
          <w:tcPr>
            <w:tcW w:w="1417" w:type="dxa"/>
          </w:tcPr>
          <w:p w:rsidR="004D713C" w:rsidRPr="00F13C60" w:rsidRDefault="00541ECC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160.934.800</w:t>
            </w:r>
          </w:p>
        </w:tc>
        <w:tc>
          <w:tcPr>
            <w:tcW w:w="709" w:type="dxa"/>
          </w:tcPr>
          <w:p w:rsidR="004D713C" w:rsidRPr="00F13C60" w:rsidRDefault="001640A4" w:rsidP="00F13C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34FE">
              <w:rPr>
                <w:sz w:val="20"/>
                <w:szCs w:val="20"/>
              </w:rPr>
              <w:t>4,1</w:t>
            </w:r>
          </w:p>
        </w:tc>
      </w:tr>
      <w:tr w:rsidR="004D713C" w:rsidRPr="001640A4" w:rsidTr="00B84C95">
        <w:tc>
          <w:tcPr>
            <w:tcW w:w="4928" w:type="dxa"/>
          </w:tcPr>
          <w:p w:rsidR="004D713C" w:rsidRPr="001640A4" w:rsidRDefault="004D713C" w:rsidP="00F13C60">
            <w:pPr>
              <w:jc w:val="both"/>
              <w:rPr>
                <w:b/>
                <w:i/>
                <w:sz w:val="20"/>
                <w:szCs w:val="20"/>
              </w:rPr>
            </w:pPr>
            <w:r w:rsidRPr="001640A4">
              <w:rPr>
                <w:b/>
                <w:i/>
                <w:sz w:val="20"/>
                <w:szCs w:val="20"/>
              </w:rPr>
              <w:t>Összesen:</w:t>
            </w:r>
          </w:p>
        </w:tc>
        <w:tc>
          <w:tcPr>
            <w:tcW w:w="1417" w:type="dxa"/>
          </w:tcPr>
          <w:p w:rsidR="004D713C" w:rsidRPr="001640A4" w:rsidRDefault="0001430B" w:rsidP="00766475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1.595.070.230</w:t>
            </w:r>
          </w:p>
        </w:tc>
        <w:tc>
          <w:tcPr>
            <w:tcW w:w="1418" w:type="dxa"/>
          </w:tcPr>
          <w:p w:rsidR="004D713C" w:rsidRPr="001640A4" w:rsidRDefault="00541ECC" w:rsidP="00F13C6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1.574.085.487</w:t>
            </w:r>
          </w:p>
        </w:tc>
        <w:tc>
          <w:tcPr>
            <w:tcW w:w="1417" w:type="dxa"/>
          </w:tcPr>
          <w:p w:rsidR="004D713C" w:rsidRPr="001640A4" w:rsidRDefault="00AA3CEB" w:rsidP="00F13C6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845.452.970</w:t>
            </w:r>
          </w:p>
        </w:tc>
        <w:tc>
          <w:tcPr>
            <w:tcW w:w="709" w:type="dxa"/>
          </w:tcPr>
          <w:p w:rsidR="004D713C" w:rsidRPr="001640A4" w:rsidRDefault="002006AE" w:rsidP="00F13C6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53</w:t>
            </w:r>
            <w:r w:rsidR="00F234FE"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</w:rPr>
              <w:t>8</w:t>
            </w:r>
          </w:p>
        </w:tc>
      </w:tr>
    </w:tbl>
    <w:p w:rsidR="00C401F1" w:rsidRPr="00154189" w:rsidRDefault="00C401F1" w:rsidP="00E01953">
      <w:pPr>
        <w:jc w:val="both"/>
        <w:rPr>
          <w:sz w:val="12"/>
          <w:szCs w:val="12"/>
        </w:rPr>
      </w:pPr>
    </w:p>
    <w:p w:rsidR="00766475" w:rsidRPr="00EE2D32" w:rsidRDefault="0081211F" w:rsidP="00E01953">
      <w:pPr>
        <w:jc w:val="both"/>
        <w:rPr>
          <w:sz w:val="23"/>
          <w:szCs w:val="23"/>
        </w:rPr>
      </w:pPr>
      <w:r w:rsidRPr="00EE2D32">
        <w:rPr>
          <w:sz w:val="23"/>
          <w:szCs w:val="23"/>
        </w:rPr>
        <w:t xml:space="preserve">Az augusztus 10-ei számlaegyenlegünk: </w:t>
      </w:r>
      <w:r w:rsidR="00541ECC">
        <w:rPr>
          <w:sz w:val="23"/>
          <w:szCs w:val="23"/>
        </w:rPr>
        <w:t>-101.573.746</w:t>
      </w:r>
      <w:r w:rsidRPr="00EE2D32">
        <w:rPr>
          <w:sz w:val="23"/>
          <w:szCs w:val="23"/>
        </w:rPr>
        <w:t xml:space="preserve"> Ft.</w:t>
      </w:r>
    </w:p>
    <w:p w:rsidR="00B81F95" w:rsidRPr="00B2474F" w:rsidRDefault="00B81F95" w:rsidP="00E01953">
      <w:pPr>
        <w:jc w:val="both"/>
        <w:rPr>
          <w:sz w:val="20"/>
          <w:szCs w:val="20"/>
        </w:rPr>
      </w:pPr>
    </w:p>
    <w:p w:rsidR="00C401F1" w:rsidRDefault="00283591" w:rsidP="00E01953">
      <w:pPr>
        <w:jc w:val="both"/>
        <w:rPr>
          <w:sz w:val="23"/>
          <w:szCs w:val="23"/>
        </w:rPr>
      </w:pPr>
      <w:r>
        <w:rPr>
          <w:sz w:val="23"/>
          <w:szCs w:val="23"/>
        </w:rPr>
        <w:t>Annak oka, ami a nehéz pénzügyi helyzetünk alakulásához vezetett</w:t>
      </w:r>
      <w:r w:rsidR="00A109FC">
        <w:rPr>
          <w:sz w:val="23"/>
          <w:szCs w:val="23"/>
        </w:rPr>
        <w:t>,</w:t>
      </w:r>
      <w:r>
        <w:rPr>
          <w:sz w:val="23"/>
          <w:szCs w:val="23"/>
        </w:rPr>
        <w:t xml:space="preserve"> elsősorban a</w:t>
      </w:r>
      <w:r w:rsidR="00A109FC">
        <w:rPr>
          <w:sz w:val="23"/>
          <w:szCs w:val="23"/>
        </w:rPr>
        <w:t xml:space="preserve"> koronavírus miatti ve</w:t>
      </w:r>
      <w:r w:rsidR="00541ECC">
        <w:rPr>
          <w:sz w:val="23"/>
          <w:szCs w:val="23"/>
        </w:rPr>
        <w:t>sz</w:t>
      </w:r>
      <w:r w:rsidR="00A109FC">
        <w:rPr>
          <w:sz w:val="23"/>
          <w:szCs w:val="23"/>
        </w:rPr>
        <w:t>ély</w:t>
      </w:r>
      <w:r w:rsidR="00541ECC">
        <w:rPr>
          <w:sz w:val="23"/>
          <w:szCs w:val="23"/>
        </w:rPr>
        <w:t>helyzet elrendelése, az annak következtében keletkezett többletkiadás</w:t>
      </w:r>
      <w:r w:rsidR="00A109FC">
        <w:rPr>
          <w:sz w:val="23"/>
          <w:szCs w:val="23"/>
        </w:rPr>
        <w:t>,</w:t>
      </w:r>
      <w:r w:rsidR="00F77AD6">
        <w:rPr>
          <w:sz w:val="23"/>
          <w:szCs w:val="23"/>
        </w:rPr>
        <w:t xml:space="preserve"> valamint a saját </w:t>
      </w:r>
      <w:r>
        <w:rPr>
          <w:sz w:val="23"/>
          <w:szCs w:val="23"/>
        </w:rPr>
        <w:t>bevételek alacsony teljesülése. Nem</w:t>
      </w:r>
      <w:r w:rsidR="00897484">
        <w:rPr>
          <w:sz w:val="23"/>
          <w:szCs w:val="23"/>
        </w:rPr>
        <w:t xml:space="preserve"> </w:t>
      </w:r>
      <w:r>
        <w:rPr>
          <w:sz w:val="23"/>
          <w:szCs w:val="23"/>
        </w:rPr>
        <w:t>teljesült</w:t>
      </w:r>
      <w:r w:rsidR="003114CE">
        <w:rPr>
          <w:sz w:val="23"/>
          <w:szCs w:val="23"/>
        </w:rPr>
        <w:t xml:space="preserve"> pld. </w:t>
      </w:r>
      <w:r>
        <w:rPr>
          <w:sz w:val="23"/>
          <w:szCs w:val="23"/>
        </w:rPr>
        <w:t xml:space="preserve">a betervezett osztalék bevétel, mely </w:t>
      </w:r>
      <w:r w:rsidR="00665A98">
        <w:rPr>
          <w:sz w:val="23"/>
          <w:szCs w:val="23"/>
        </w:rPr>
        <w:t>30</w:t>
      </w:r>
      <w:r>
        <w:rPr>
          <w:sz w:val="23"/>
          <w:szCs w:val="23"/>
        </w:rPr>
        <w:t xml:space="preserve"> millió Ft, a termálkút </w:t>
      </w:r>
      <w:r w:rsidR="00665A98">
        <w:rPr>
          <w:sz w:val="23"/>
          <w:szCs w:val="23"/>
        </w:rPr>
        <w:t>12</w:t>
      </w:r>
      <w:r w:rsidR="0081211F">
        <w:rPr>
          <w:sz w:val="23"/>
          <w:szCs w:val="23"/>
        </w:rPr>
        <w:t>eFt</w:t>
      </w:r>
      <w:r w:rsidR="00217E4C">
        <w:rPr>
          <w:sz w:val="23"/>
          <w:szCs w:val="23"/>
        </w:rPr>
        <w:t xml:space="preserve">-os bérleti díj bevétele, a Körös-toroki bérleti díjbevétel 12,7 millió Ft) stb. </w:t>
      </w:r>
    </w:p>
    <w:p w:rsidR="00217E4C" w:rsidRDefault="00217E4C" w:rsidP="00E01953">
      <w:pPr>
        <w:jc w:val="both"/>
        <w:rPr>
          <w:sz w:val="23"/>
          <w:szCs w:val="23"/>
        </w:rPr>
      </w:pPr>
    </w:p>
    <w:p w:rsidR="00D75D91" w:rsidRPr="00FE6C1A" w:rsidRDefault="00A72505" w:rsidP="00E019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E6C1A">
        <w:rPr>
          <w:rFonts w:ascii="Times New Roman" w:hAnsi="Times New Roman" w:cs="Times New Roman"/>
          <w:sz w:val="23"/>
          <w:szCs w:val="23"/>
        </w:rPr>
        <w:t xml:space="preserve">Az </w:t>
      </w:r>
      <w:r w:rsidR="00A046A6" w:rsidRPr="00FE6C1A">
        <w:rPr>
          <w:rFonts w:ascii="Times New Roman" w:hAnsi="Times New Roman" w:cs="Times New Roman"/>
          <w:sz w:val="23"/>
          <w:szCs w:val="23"/>
        </w:rPr>
        <w:t xml:space="preserve">önkormányzati és társulási </w:t>
      </w:r>
      <w:r w:rsidRPr="00FE6C1A">
        <w:rPr>
          <w:rFonts w:ascii="Times New Roman" w:hAnsi="Times New Roman" w:cs="Times New Roman"/>
          <w:sz w:val="23"/>
          <w:szCs w:val="23"/>
        </w:rPr>
        <w:t>i</w:t>
      </w:r>
      <w:r w:rsidR="00527634" w:rsidRPr="00FE6C1A">
        <w:rPr>
          <w:rFonts w:ascii="Times New Roman" w:hAnsi="Times New Roman" w:cs="Times New Roman"/>
          <w:sz w:val="23"/>
          <w:szCs w:val="23"/>
        </w:rPr>
        <w:t>ntézménye</w:t>
      </w:r>
      <w:r w:rsidRPr="00FE6C1A">
        <w:rPr>
          <w:rFonts w:ascii="Times New Roman" w:hAnsi="Times New Roman" w:cs="Times New Roman"/>
          <w:sz w:val="23"/>
          <w:szCs w:val="23"/>
        </w:rPr>
        <w:t>k</w:t>
      </w:r>
      <w:r w:rsidR="00527634" w:rsidRPr="00FE6C1A">
        <w:rPr>
          <w:rFonts w:ascii="Times New Roman" w:hAnsi="Times New Roman" w:cs="Times New Roman"/>
          <w:sz w:val="23"/>
          <w:szCs w:val="23"/>
        </w:rPr>
        <w:t xml:space="preserve">nél az alapvető feladatellátás, a működőképesség biztosított volt. </w:t>
      </w:r>
    </w:p>
    <w:p w:rsidR="00685C74" w:rsidRDefault="00D75D91" w:rsidP="00E019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E6C1A">
        <w:rPr>
          <w:rFonts w:ascii="Times New Roman" w:hAnsi="Times New Roman" w:cs="Times New Roman"/>
          <w:sz w:val="23"/>
          <w:szCs w:val="23"/>
        </w:rPr>
        <w:t xml:space="preserve">Az általános bevezetés után részletesen </w:t>
      </w:r>
      <w:r w:rsidR="00296B4F" w:rsidRPr="00FE6C1A">
        <w:rPr>
          <w:rFonts w:ascii="Times New Roman" w:hAnsi="Times New Roman" w:cs="Times New Roman"/>
          <w:sz w:val="23"/>
          <w:szCs w:val="23"/>
        </w:rPr>
        <w:t xml:space="preserve">ismertetem </w:t>
      </w:r>
      <w:r w:rsidRPr="00FE6C1A">
        <w:rPr>
          <w:rFonts w:ascii="Times New Roman" w:hAnsi="Times New Roman" w:cs="Times New Roman"/>
          <w:sz w:val="23"/>
          <w:szCs w:val="23"/>
        </w:rPr>
        <w:t>a bevételek és kiadások alakulásá</w:t>
      </w:r>
      <w:r w:rsidR="00F77AD6">
        <w:rPr>
          <w:rFonts w:ascii="Times New Roman" w:hAnsi="Times New Roman" w:cs="Times New Roman"/>
          <w:sz w:val="23"/>
          <w:szCs w:val="23"/>
        </w:rPr>
        <w:t xml:space="preserve">t, </w:t>
      </w:r>
      <w:r w:rsidR="00204BF8">
        <w:rPr>
          <w:rFonts w:ascii="Times New Roman" w:hAnsi="Times New Roman" w:cs="Times New Roman"/>
          <w:sz w:val="23"/>
          <w:szCs w:val="23"/>
        </w:rPr>
        <w:t xml:space="preserve">a félév </w:t>
      </w:r>
      <w:r w:rsidRPr="00FE6C1A">
        <w:rPr>
          <w:rFonts w:ascii="Times New Roman" w:hAnsi="Times New Roman" w:cs="Times New Roman"/>
          <w:sz w:val="23"/>
          <w:szCs w:val="23"/>
        </w:rPr>
        <w:t>folyamán felmerülő</w:t>
      </w:r>
      <w:r w:rsidR="00897484">
        <w:rPr>
          <w:rFonts w:ascii="Times New Roman" w:hAnsi="Times New Roman" w:cs="Times New Roman"/>
          <w:sz w:val="23"/>
          <w:szCs w:val="23"/>
        </w:rPr>
        <w:t xml:space="preserve"> </w:t>
      </w:r>
      <w:r w:rsidR="007D38EF" w:rsidRPr="00FE6C1A">
        <w:rPr>
          <w:rFonts w:ascii="Times New Roman" w:hAnsi="Times New Roman" w:cs="Times New Roman"/>
          <w:sz w:val="23"/>
          <w:szCs w:val="23"/>
        </w:rPr>
        <w:t>nehézségeket</w:t>
      </w:r>
      <w:r w:rsidRPr="00FE6C1A">
        <w:rPr>
          <w:rFonts w:ascii="Times New Roman" w:hAnsi="Times New Roman" w:cs="Times New Roman"/>
          <w:sz w:val="23"/>
          <w:szCs w:val="23"/>
        </w:rPr>
        <w:t>, problémák</w:t>
      </w:r>
      <w:r w:rsidR="00296B4F" w:rsidRPr="00FE6C1A">
        <w:rPr>
          <w:rFonts w:ascii="Times New Roman" w:hAnsi="Times New Roman" w:cs="Times New Roman"/>
          <w:sz w:val="23"/>
          <w:szCs w:val="23"/>
        </w:rPr>
        <w:t>at</w:t>
      </w:r>
      <w:r w:rsidRPr="00FE6C1A">
        <w:rPr>
          <w:rFonts w:ascii="Times New Roman" w:hAnsi="Times New Roman" w:cs="Times New Roman"/>
          <w:sz w:val="23"/>
          <w:szCs w:val="23"/>
        </w:rPr>
        <w:t>, a megoldandó feladatok</w:t>
      </w:r>
      <w:r w:rsidR="00296B4F" w:rsidRPr="00FE6C1A">
        <w:rPr>
          <w:rFonts w:ascii="Times New Roman" w:hAnsi="Times New Roman" w:cs="Times New Roman"/>
          <w:sz w:val="23"/>
          <w:szCs w:val="23"/>
        </w:rPr>
        <w:t>at</w:t>
      </w:r>
      <w:r w:rsidRPr="00FE6C1A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60480" w:rsidRDefault="00E60480" w:rsidP="00E019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60480" w:rsidRDefault="00E60480" w:rsidP="00E019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 ASP gazdálkodási rendszerben</w:t>
      </w:r>
      <w:r w:rsidR="00280D2C">
        <w:rPr>
          <w:rFonts w:ascii="Times New Roman" w:hAnsi="Times New Roman" w:cs="Times New Roman"/>
          <w:sz w:val="23"/>
          <w:szCs w:val="23"/>
        </w:rPr>
        <w:t xml:space="preserve"> a következő i</w:t>
      </w:r>
      <w:r w:rsidR="00C401F1">
        <w:rPr>
          <w:rFonts w:ascii="Times New Roman" w:hAnsi="Times New Roman" w:cs="Times New Roman"/>
          <w:sz w:val="23"/>
          <w:szCs w:val="23"/>
        </w:rPr>
        <w:t>n</w:t>
      </w:r>
      <w:r w:rsidR="00B23411">
        <w:rPr>
          <w:rFonts w:ascii="Times New Roman" w:hAnsi="Times New Roman" w:cs="Times New Roman"/>
          <w:sz w:val="23"/>
          <w:szCs w:val="23"/>
        </w:rPr>
        <w:t>tézmények könyvelését végezzük:</w:t>
      </w:r>
    </w:p>
    <w:p w:rsidR="00E60480" w:rsidRDefault="00280D2C" w:rsidP="00E01953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80D2C">
        <w:rPr>
          <w:rFonts w:ascii="Times New Roman" w:hAnsi="Times New Roman" w:cs="Times New Roman"/>
          <w:sz w:val="23"/>
          <w:szCs w:val="23"/>
        </w:rPr>
        <w:t>Dr. Szarka Ödön Egyesített Egészségügyi és Szociális Intézmény</w:t>
      </w:r>
    </w:p>
    <w:p w:rsidR="00280D2C" w:rsidRDefault="009119D5" w:rsidP="00E01953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Piroskavárosi Szociális Család- és Gyermekjóléti Intézmény</w:t>
      </w:r>
    </w:p>
    <w:p w:rsidR="00280D2C" w:rsidRDefault="00280D2C" w:rsidP="00E01953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Alkotóház</w:t>
      </w:r>
    </w:p>
    <w:p w:rsidR="00280D2C" w:rsidRDefault="00280D2C" w:rsidP="00E01953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Polgármesteri Hivatal</w:t>
      </w:r>
    </w:p>
    <w:p w:rsidR="00280D2C" w:rsidRDefault="009119D5" w:rsidP="00E01953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Csongrád Városi </w:t>
      </w:r>
      <w:r w:rsidR="00280D2C">
        <w:rPr>
          <w:rFonts w:ascii="Times New Roman" w:hAnsi="Times New Roman" w:cs="Times New Roman"/>
          <w:sz w:val="23"/>
          <w:szCs w:val="23"/>
        </w:rPr>
        <w:t>Önkormányzat</w:t>
      </w:r>
    </w:p>
    <w:p w:rsidR="00280D2C" w:rsidRPr="009119D5" w:rsidRDefault="009119D5" w:rsidP="00E01953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119D5">
        <w:rPr>
          <w:rFonts w:ascii="Times New Roman" w:hAnsi="Times New Roman" w:cs="Times New Roman"/>
          <w:sz w:val="23"/>
          <w:szCs w:val="23"/>
        </w:rPr>
        <w:lastRenderedPageBreak/>
        <w:t>Csongrád Városi Önkormányzat</w:t>
      </w:r>
      <w:r>
        <w:rPr>
          <w:rFonts w:ascii="Times New Roman" w:hAnsi="Times New Roman" w:cs="Times New Roman"/>
          <w:sz w:val="23"/>
          <w:szCs w:val="23"/>
        </w:rPr>
        <w:t>, H</w:t>
      </w:r>
      <w:r w:rsidR="00280D2C" w:rsidRPr="009119D5">
        <w:rPr>
          <w:rFonts w:ascii="Times New Roman" w:hAnsi="Times New Roman" w:cs="Times New Roman"/>
          <w:sz w:val="23"/>
          <w:szCs w:val="23"/>
        </w:rPr>
        <w:t xml:space="preserve">omokhátsági Regionális Szilárdhulladék Kezelési Konzorcium </w:t>
      </w:r>
      <w:r w:rsidRPr="009119D5">
        <w:rPr>
          <w:rFonts w:ascii="Times New Roman" w:hAnsi="Times New Roman" w:cs="Times New Roman"/>
          <w:sz w:val="23"/>
          <w:szCs w:val="23"/>
        </w:rPr>
        <w:t>Tulaj</w:t>
      </w:r>
      <w:r>
        <w:rPr>
          <w:rFonts w:ascii="Times New Roman" w:hAnsi="Times New Roman" w:cs="Times New Roman"/>
          <w:sz w:val="23"/>
          <w:szCs w:val="23"/>
        </w:rPr>
        <w:t>donközösség Gesztora Intézménye</w:t>
      </w:r>
    </w:p>
    <w:p w:rsidR="00280D2C" w:rsidRDefault="00154189" w:rsidP="00280D2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</w:t>
      </w:r>
      <w:r w:rsidR="00280D2C">
        <w:rPr>
          <w:rFonts w:ascii="Times New Roman" w:hAnsi="Times New Roman" w:cs="Times New Roman"/>
          <w:sz w:val="23"/>
          <w:szCs w:val="23"/>
        </w:rPr>
        <w:t xml:space="preserve"> intézményekre vonatkozó I. féléves önkormányzati támogatási összegeket az előterjesztés </w:t>
      </w:r>
      <w:r>
        <w:rPr>
          <w:rFonts w:ascii="Times New Roman" w:hAnsi="Times New Roman" w:cs="Times New Roman"/>
          <w:sz w:val="23"/>
          <w:szCs w:val="23"/>
        </w:rPr>
        <w:t>3.</w:t>
      </w:r>
      <w:r w:rsidR="00280D2C">
        <w:rPr>
          <w:rFonts w:ascii="Times New Roman" w:hAnsi="Times New Roman" w:cs="Times New Roman"/>
          <w:sz w:val="23"/>
          <w:szCs w:val="23"/>
        </w:rPr>
        <w:t xml:space="preserve"> oldalán táblázatba foglaltuk.</w:t>
      </w:r>
    </w:p>
    <w:p w:rsidR="00280D2C" w:rsidRPr="00280D2C" w:rsidRDefault="00280D2C" w:rsidP="00280D2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F3BE4" w:rsidRDefault="003F3BE4" w:rsidP="00E019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E6C1A">
        <w:rPr>
          <w:rFonts w:ascii="Times New Roman" w:hAnsi="Times New Roman" w:cs="Times New Roman"/>
          <w:sz w:val="23"/>
          <w:szCs w:val="23"/>
        </w:rPr>
        <w:t>A helyi önkormányzatok működésképessége megőrzését szolgáló kiegészítő támogatás igény</w:t>
      </w:r>
      <w:r w:rsidR="000110CF">
        <w:rPr>
          <w:rFonts w:ascii="Times New Roman" w:hAnsi="Times New Roman" w:cs="Times New Roman"/>
          <w:sz w:val="23"/>
          <w:szCs w:val="23"/>
        </w:rPr>
        <w:t xml:space="preserve">bevételére </w:t>
      </w:r>
      <w:r w:rsidR="00280D2C">
        <w:rPr>
          <w:rFonts w:ascii="Times New Roman" w:hAnsi="Times New Roman" w:cs="Times New Roman"/>
          <w:sz w:val="23"/>
          <w:szCs w:val="23"/>
        </w:rPr>
        <w:t>nem nyújtottunk be pályázatot.</w:t>
      </w:r>
    </w:p>
    <w:p w:rsidR="00280D2C" w:rsidRPr="00FE6C1A" w:rsidRDefault="00280D2C" w:rsidP="00E019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D1A41" w:rsidRDefault="007F237B" w:rsidP="000727FB">
      <w:pPr>
        <w:tabs>
          <w:tab w:val="right" w:pos="9540"/>
        </w:tabs>
        <w:rPr>
          <w:b/>
          <w:bCs/>
          <w:smallCaps/>
          <w:sz w:val="23"/>
          <w:szCs w:val="23"/>
          <w:u w:val="single"/>
        </w:rPr>
      </w:pPr>
      <w:r w:rsidRPr="00D539D9">
        <w:rPr>
          <w:b/>
          <w:bCs/>
          <w:smallCaps/>
          <w:sz w:val="23"/>
          <w:szCs w:val="23"/>
          <w:u w:val="single"/>
        </w:rPr>
        <w:t>A/I. Bevételek</w:t>
      </w:r>
    </w:p>
    <w:p w:rsidR="007F237B" w:rsidRPr="00D539D9" w:rsidRDefault="007F237B" w:rsidP="000727FB">
      <w:pPr>
        <w:tabs>
          <w:tab w:val="right" w:pos="9540"/>
        </w:tabs>
        <w:rPr>
          <w:sz w:val="23"/>
          <w:szCs w:val="23"/>
        </w:rPr>
      </w:pPr>
    </w:p>
    <w:p w:rsidR="00FF39A1" w:rsidRPr="00FE6C1A" w:rsidRDefault="007F237B" w:rsidP="000727FB">
      <w:pPr>
        <w:pStyle w:val="Szvegtrzsbehzssal"/>
        <w:ind w:left="0"/>
        <w:rPr>
          <w:sz w:val="23"/>
          <w:szCs w:val="23"/>
        </w:rPr>
      </w:pPr>
      <w:r w:rsidRPr="00FE6C1A">
        <w:rPr>
          <w:sz w:val="23"/>
          <w:szCs w:val="23"/>
        </w:rPr>
        <w:t xml:space="preserve">Az összes bevételnél az állami </w:t>
      </w:r>
      <w:r w:rsidR="0020150A" w:rsidRPr="00FE6C1A">
        <w:rPr>
          <w:sz w:val="23"/>
          <w:szCs w:val="23"/>
        </w:rPr>
        <w:t xml:space="preserve">támogatás </w:t>
      </w:r>
      <w:r w:rsidRPr="00FE6C1A">
        <w:rPr>
          <w:sz w:val="23"/>
          <w:szCs w:val="23"/>
        </w:rPr>
        <w:t xml:space="preserve">összegét év közben a központosított és egyéb kiegészítő támogatások előirányzatai növelték. </w:t>
      </w:r>
    </w:p>
    <w:p w:rsidR="000F1388" w:rsidRDefault="00D66400" w:rsidP="00EF6354">
      <w:pPr>
        <w:pStyle w:val="Szvegtrzsbehzssal"/>
        <w:ind w:left="0"/>
        <w:rPr>
          <w:sz w:val="23"/>
          <w:szCs w:val="23"/>
        </w:rPr>
      </w:pPr>
      <w:r w:rsidRPr="00FE6C1A">
        <w:rPr>
          <w:sz w:val="23"/>
          <w:szCs w:val="23"/>
        </w:rPr>
        <w:t>A működésre átvett pénzeszköz tartalmazz</w:t>
      </w:r>
      <w:r w:rsidR="00D47AFA" w:rsidRPr="00FE6C1A">
        <w:rPr>
          <w:sz w:val="23"/>
          <w:szCs w:val="23"/>
        </w:rPr>
        <w:t xml:space="preserve">a </w:t>
      </w:r>
      <w:r w:rsidR="00D25A48">
        <w:rPr>
          <w:sz w:val="23"/>
          <w:szCs w:val="23"/>
        </w:rPr>
        <w:t xml:space="preserve">a Dr. Szarka Ödön Egyesített Egészségügyi és Szociális Intézmény </w:t>
      </w:r>
      <w:r w:rsidR="000D00D3">
        <w:rPr>
          <w:sz w:val="23"/>
          <w:szCs w:val="23"/>
        </w:rPr>
        <w:t>átvett</w:t>
      </w:r>
      <w:r w:rsidR="006605F1">
        <w:rPr>
          <w:sz w:val="23"/>
          <w:szCs w:val="23"/>
        </w:rPr>
        <w:t xml:space="preserve"> </w:t>
      </w:r>
      <w:r w:rsidRPr="00FE6C1A">
        <w:rPr>
          <w:sz w:val="23"/>
          <w:szCs w:val="23"/>
        </w:rPr>
        <w:t>pénzeszközeit, valamint a köz</w:t>
      </w:r>
      <w:r w:rsidR="000D00D3">
        <w:rPr>
          <w:sz w:val="23"/>
          <w:szCs w:val="23"/>
        </w:rPr>
        <w:t>célúak foglalkoz</w:t>
      </w:r>
      <w:r w:rsidR="00E03127">
        <w:rPr>
          <w:sz w:val="23"/>
          <w:szCs w:val="23"/>
        </w:rPr>
        <w:t>tatására átvett pénzeszközöket, valamint az egyéb működésre átvett pénzeszközöket.</w:t>
      </w:r>
    </w:p>
    <w:p w:rsidR="00DD5A1C" w:rsidRDefault="00DD5A1C" w:rsidP="00EF6354">
      <w:pPr>
        <w:pStyle w:val="Szvegtrzsbehzssal"/>
        <w:ind w:left="0"/>
        <w:rPr>
          <w:sz w:val="23"/>
          <w:szCs w:val="23"/>
        </w:rPr>
      </w:pPr>
    </w:p>
    <w:p w:rsidR="007E6032" w:rsidRPr="00FE6C1A" w:rsidRDefault="008149CA" w:rsidP="007E6032">
      <w:pPr>
        <w:pStyle w:val="Cmsor5"/>
        <w:rPr>
          <w:smallCaps/>
          <w:sz w:val="23"/>
          <w:szCs w:val="23"/>
          <w:u w:val="none"/>
        </w:rPr>
      </w:pPr>
      <w:r w:rsidRPr="005A4228">
        <w:rPr>
          <w:sz w:val="23"/>
          <w:szCs w:val="23"/>
          <w:u w:val="none"/>
        </w:rPr>
        <w:t xml:space="preserve">II. </w:t>
      </w:r>
      <w:proofErr w:type="gramStart"/>
      <w:r w:rsidRPr="005A4228">
        <w:rPr>
          <w:sz w:val="23"/>
          <w:szCs w:val="23"/>
          <w:u w:val="none"/>
        </w:rPr>
        <w:t>A</w:t>
      </w:r>
      <w:proofErr w:type="gramEnd"/>
      <w:r w:rsidRPr="005A4228">
        <w:rPr>
          <w:sz w:val="23"/>
          <w:szCs w:val="23"/>
          <w:u w:val="none"/>
        </w:rPr>
        <w:t>/ 1.</w:t>
      </w:r>
      <w:r w:rsidR="00FF39A1" w:rsidRPr="005A4228">
        <w:rPr>
          <w:sz w:val="23"/>
          <w:szCs w:val="23"/>
          <w:u w:val="none"/>
        </w:rPr>
        <w:t>1</w:t>
      </w:r>
      <w:r w:rsidRPr="005A4228">
        <w:rPr>
          <w:sz w:val="23"/>
          <w:szCs w:val="23"/>
          <w:u w:val="none"/>
        </w:rPr>
        <w:t xml:space="preserve">. </w:t>
      </w:r>
      <w:r w:rsidR="009A4A52">
        <w:rPr>
          <w:smallCaps/>
          <w:sz w:val="23"/>
          <w:szCs w:val="23"/>
          <w:u w:val="none"/>
        </w:rPr>
        <w:t>GESZ és Intézményei</w:t>
      </w:r>
    </w:p>
    <w:p w:rsidR="002349CB" w:rsidRPr="00FE6C1A" w:rsidRDefault="00FF39A1" w:rsidP="0042649C">
      <w:pPr>
        <w:pStyle w:val="Cmsor4"/>
        <w:rPr>
          <w:smallCaps w:val="0"/>
          <w:sz w:val="23"/>
          <w:szCs w:val="23"/>
          <w:u w:val="none"/>
        </w:rPr>
      </w:pPr>
      <w:r w:rsidRPr="005A4228">
        <w:rPr>
          <w:i/>
          <w:sz w:val="23"/>
          <w:szCs w:val="23"/>
          <w:u w:val="none"/>
        </w:rPr>
        <w:t>Városellátó Intézmény</w:t>
      </w:r>
      <w:r w:rsidRPr="005A4228">
        <w:rPr>
          <w:sz w:val="23"/>
          <w:szCs w:val="23"/>
          <w:u w:val="none"/>
        </w:rPr>
        <w:t>:</w:t>
      </w:r>
      <w:r w:rsidR="00AA2782" w:rsidRPr="00FE6C1A">
        <w:rPr>
          <w:smallCaps w:val="0"/>
          <w:sz w:val="23"/>
          <w:szCs w:val="23"/>
          <w:u w:val="none"/>
        </w:rPr>
        <w:t>Saját bevétele:</w:t>
      </w:r>
      <w:r w:rsidR="008C3CCE">
        <w:rPr>
          <w:smallCaps w:val="0"/>
          <w:sz w:val="23"/>
          <w:szCs w:val="23"/>
          <w:u w:val="none"/>
        </w:rPr>
        <w:t>25.607.726</w:t>
      </w:r>
      <w:r w:rsidR="009A7551">
        <w:rPr>
          <w:smallCaps w:val="0"/>
          <w:sz w:val="23"/>
          <w:szCs w:val="23"/>
          <w:u w:val="none"/>
        </w:rPr>
        <w:t>Ft</w:t>
      </w:r>
      <w:r w:rsidR="00CB72FA">
        <w:rPr>
          <w:smallCaps w:val="0"/>
          <w:sz w:val="23"/>
          <w:szCs w:val="23"/>
          <w:u w:val="none"/>
        </w:rPr>
        <w:t>(</w:t>
      </w:r>
      <w:r w:rsidR="008C3CCE">
        <w:rPr>
          <w:smallCaps w:val="0"/>
          <w:sz w:val="23"/>
          <w:szCs w:val="23"/>
          <w:u w:val="none"/>
        </w:rPr>
        <w:t>29,4</w:t>
      </w:r>
      <w:r w:rsidR="008149CA" w:rsidRPr="00FE6C1A">
        <w:rPr>
          <w:smallCaps w:val="0"/>
          <w:sz w:val="23"/>
          <w:szCs w:val="23"/>
          <w:u w:val="none"/>
        </w:rPr>
        <w:t xml:space="preserve">%). </w:t>
      </w:r>
      <w:r w:rsidR="00AA2782" w:rsidRPr="00FE6C1A">
        <w:rPr>
          <w:smallCaps w:val="0"/>
          <w:sz w:val="23"/>
          <w:szCs w:val="23"/>
          <w:u w:val="none"/>
        </w:rPr>
        <w:t xml:space="preserve">Jelentősebb bevételek: </w:t>
      </w:r>
      <w:r w:rsidR="00D25A48">
        <w:rPr>
          <w:smallCaps w:val="0"/>
          <w:sz w:val="23"/>
          <w:szCs w:val="23"/>
          <w:u w:val="none"/>
        </w:rPr>
        <w:t>sz</w:t>
      </w:r>
      <w:r w:rsidR="00E91764">
        <w:rPr>
          <w:smallCaps w:val="0"/>
          <w:sz w:val="23"/>
          <w:szCs w:val="23"/>
          <w:u w:val="none"/>
        </w:rPr>
        <w:t>o</w:t>
      </w:r>
      <w:r w:rsidR="00F3373F">
        <w:rPr>
          <w:smallCaps w:val="0"/>
          <w:sz w:val="23"/>
          <w:szCs w:val="23"/>
          <w:u w:val="none"/>
        </w:rPr>
        <w:t>l</w:t>
      </w:r>
      <w:r w:rsidR="00961392">
        <w:rPr>
          <w:smallCaps w:val="0"/>
          <w:sz w:val="23"/>
          <w:szCs w:val="23"/>
          <w:u w:val="none"/>
        </w:rPr>
        <w:t xml:space="preserve">gáltatás ellenértéke </w:t>
      </w:r>
      <w:r w:rsidR="008C3CCE">
        <w:rPr>
          <w:smallCaps w:val="0"/>
          <w:sz w:val="23"/>
          <w:szCs w:val="23"/>
          <w:u w:val="none"/>
        </w:rPr>
        <w:t>8.970.811</w:t>
      </w:r>
      <w:r w:rsidR="00EE2D32">
        <w:rPr>
          <w:smallCaps w:val="0"/>
          <w:sz w:val="23"/>
          <w:szCs w:val="23"/>
          <w:u w:val="none"/>
        </w:rPr>
        <w:t>Ft</w:t>
      </w:r>
      <w:r w:rsidR="008149CA" w:rsidRPr="00FE6C1A">
        <w:rPr>
          <w:smallCaps w:val="0"/>
          <w:sz w:val="23"/>
          <w:szCs w:val="23"/>
          <w:u w:val="none"/>
        </w:rPr>
        <w:t>,</w:t>
      </w:r>
      <w:r w:rsidR="00897484">
        <w:rPr>
          <w:smallCaps w:val="0"/>
          <w:sz w:val="23"/>
          <w:szCs w:val="23"/>
          <w:u w:val="none"/>
        </w:rPr>
        <w:t xml:space="preserve"> </w:t>
      </w:r>
      <w:proofErr w:type="spellStart"/>
      <w:r w:rsidR="00D90BF4">
        <w:rPr>
          <w:smallCaps w:val="0"/>
          <w:sz w:val="23"/>
          <w:szCs w:val="23"/>
          <w:u w:val="none"/>
        </w:rPr>
        <w:t>közvetítet</w:t>
      </w:r>
      <w:r w:rsidR="00D25A48">
        <w:rPr>
          <w:smallCaps w:val="0"/>
          <w:sz w:val="23"/>
          <w:szCs w:val="23"/>
          <w:u w:val="none"/>
        </w:rPr>
        <w:t>t</w:t>
      </w:r>
      <w:r w:rsidR="00F3373F">
        <w:rPr>
          <w:smallCaps w:val="0"/>
          <w:sz w:val="23"/>
          <w:szCs w:val="23"/>
          <w:u w:val="none"/>
        </w:rPr>
        <w:t>s</w:t>
      </w:r>
      <w:r w:rsidR="00961392">
        <w:rPr>
          <w:smallCaps w:val="0"/>
          <w:sz w:val="23"/>
          <w:szCs w:val="23"/>
          <w:u w:val="none"/>
        </w:rPr>
        <w:t>zolgáltatás</w:t>
      </w:r>
      <w:proofErr w:type="spellEnd"/>
      <w:r w:rsidR="00961392">
        <w:rPr>
          <w:smallCaps w:val="0"/>
          <w:sz w:val="23"/>
          <w:szCs w:val="23"/>
          <w:u w:val="none"/>
        </w:rPr>
        <w:t xml:space="preserve"> ellenértéke </w:t>
      </w:r>
      <w:r w:rsidR="008C3CCE">
        <w:rPr>
          <w:smallCaps w:val="0"/>
          <w:sz w:val="23"/>
          <w:szCs w:val="23"/>
          <w:u w:val="none"/>
        </w:rPr>
        <w:t>208.217</w:t>
      </w:r>
      <w:r w:rsidR="00EE2D32">
        <w:rPr>
          <w:smallCaps w:val="0"/>
          <w:sz w:val="23"/>
          <w:szCs w:val="23"/>
          <w:u w:val="none"/>
        </w:rPr>
        <w:t xml:space="preserve">Ft, </w:t>
      </w:r>
      <w:r w:rsidR="00E91764">
        <w:rPr>
          <w:smallCaps w:val="0"/>
          <w:sz w:val="23"/>
          <w:szCs w:val="23"/>
          <w:u w:val="none"/>
        </w:rPr>
        <w:t>készletértékesíté</w:t>
      </w:r>
      <w:r w:rsidR="00CB72FA">
        <w:rPr>
          <w:smallCaps w:val="0"/>
          <w:sz w:val="23"/>
          <w:szCs w:val="23"/>
          <w:u w:val="none"/>
        </w:rPr>
        <w:t xml:space="preserve">s </w:t>
      </w:r>
      <w:r w:rsidR="008C3CCE">
        <w:rPr>
          <w:smallCaps w:val="0"/>
          <w:sz w:val="23"/>
          <w:szCs w:val="23"/>
          <w:u w:val="none"/>
        </w:rPr>
        <w:t>6.146.</w:t>
      </w:r>
      <w:proofErr w:type="gramStart"/>
      <w:r w:rsidR="008C3CCE">
        <w:rPr>
          <w:smallCaps w:val="0"/>
          <w:sz w:val="23"/>
          <w:szCs w:val="23"/>
          <w:u w:val="none"/>
        </w:rPr>
        <w:t>155</w:t>
      </w:r>
      <w:r w:rsidR="00EE2D32">
        <w:rPr>
          <w:smallCaps w:val="0"/>
          <w:sz w:val="23"/>
          <w:szCs w:val="23"/>
          <w:u w:val="none"/>
        </w:rPr>
        <w:t>Ft</w:t>
      </w:r>
      <w:r w:rsidR="00CB72FA">
        <w:rPr>
          <w:smallCaps w:val="0"/>
          <w:sz w:val="23"/>
          <w:szCs w:val="23"/>
          <w:u w:val="none"/>
        </w:rPr>
        <w:t>(</w:t>
      </w:r>
      <w:proofErr w:type="gramEnd"/>
      <w:r w:rsidR="008C3CCE">
        <w:rPr>
          <w:smallCaps w:val="0"/>
          <w:sz w:val="23"/>
          <w:szCs w:val="23"/>
          <w:u w:val="none"/>
        </w:rPr>
        <w:t>26</w:t>
      </w:r>
      <w:r w:rsidR="00E91764">
        <w:rPr>
          <w:smallCaps w:val="0"/>
          <w:sz w:val="23"/>
          <w:szCs w:val="23"/>
          <w:u w:val="none"/>
        </w:rPr>
        <w:t>%)</w:t>
      </w:r>
      <w:r w:rsidR="00CE2C9F" w:rsidRPr="00FE6C1A">
        <w:rPr>
          <w:smallCaps w:val="0"/>
          <w:sz w:val="23"/>
          <w:szCs w:val="23"/>
          <w:u w:val="none"/>
        </w:rPr>
        <w:t>,</w:t>
      </w:r>
      <w:r w:rsidR="00897484">
        <w:rPr>
          <w:smallCaps w:val="0"/>
          <w:sz w:val="23"/>
          <w:szCs w:val="23"/>
          <w:u w:val="none"/>
        </w:rPr>
        <w:t xml:space="preserve"> </w:t>
      </w:r>
      <w:r w:rsidR="00B9707E">
        <w:rPr>
          <w:smallCaps w:val="0"/>
          <w:sz w:val="23"/>
          <w:szCs w:val="23"/>
          <w:u w:val="none"/>
        </w:rPr>
        <w:t>áfa</w:t>
      </w:r>
      <w:r w:rsidR="00897484">
        <w:rPr>
          <w:smallCaps w:val="0"/>
          <w:sz w:val="23"/>
          <w:szCs w:val="23"/>
          <w:u w:val="none"/>
        </w:rPr>
        <w:t xml:space="preserve"> </w:t>
      </w:r>
      <w:r w:rsidR="0020150A" w:rsidRPr="00FE6C1A">
        <w:rPr>
          <w:smallCaps w:val="0"/>
          <w:sz w:val="23"/>
          <w:szCs w:val="23"/>
          <w:u w:val="none"/>
        </w:rPr>
        <w:t xml:space="preserve">bevétel </w:t>
      </w:r>
      <w:r w:rsidR="008C3CCE">
        <w:rPr>
          <w:smallCaps w:val="0"/>
          <w:sz w:val="23"/>
          <w:szCs w:val="23"/>
          <w:u w:val="none"/>
        </w:rPr>
        <w:t>7.227.462</w:t>
      </w:r>
      <w:r w:rsidR="00EE2D32">
        <w:rPr>
          <w:smallCaps w:val="0"/>
          <w:sz w:val="23"/>
          <w:szCs w:val="23"/>
          <w:u w:val="none"/>
        </w:rPr>
        <w:t>Ft</w:t>
      </w:r>
      <w:r w:rsidR="00CB72FA">
        <w:rPr>
          <w:smallCaps w:val="0"/>
          <w:sz w:val="23"/>
          <w:szCs w:val="23"/>
          <w:u w:val="none"/>
        </w:rPr>
        <w:t>(</w:t>
      </w:r>
      <w:r w:rsidR="008C3CCE">
        <w:rPr>
          <w:smallCaps w:val="0"/>
          <w:sz w:val="23"/>
          <w:szCs w:val="23"/>
          <w:u w:val="none"/>
        </w:rPr>
        <w:t>29,5</w:t>
      </w:r>
      <w:r w:rsidR="00E91764">
        <w:rPr>
          <w:smallCaps w:val="0"/>
          <w:sz w:val="23"/>
          <w:szCs w:val="23"/>
          <w:u w:val="none"/>
        </w:rPr>
        <w:t>%)</w:t>
      </w:r>
      <w:r w:rsidR="00CA2CD1">
        <w:rPr>
          <w:smallCaps w:val="0"/>
          <w:sz w:val="23"/>
          <w:szCs w:val="23"/>
          <w:u w:val="none"/>
        </w:rPr>
        <w:t>,</w:t>
      </w:r>
      <w:r w:rsidR="00897484">
        <w:rPr>
          <w:smallCaps w:val="0"/>
          <w:sz w:val="23"/>
          <w:szCs w:val="23"/>
          <w:u w:val="none"/>
        </w:rPr>
        <w:t xml:space="preserve"> </w:t>
      </w:r>
      <w:r w:rsidR="008C3CCE">
        <w:rPr>
          <w:smallCaps w:val="0"/>
          <w:sz w:val="23"/>
          <w:szCs w:val="23"/>
          <w:u w:val="none"/>
        </w:rPr>
        <w:t>terembérlet</w:t>
      </w:r>
      <w:r w:rsidR="00897484">
        <w:rPr>
          <w:smallCaps w:val="0"/>
          <w:sz w:val="23"/>
          <w:szCs w:val="23"/>
          <w:u w:val="none"/>
        </w:rPr>
        <w:t xml:space="preserve"> </w:t>
      </w:r>
      <w:r w:rsidR="008C3CCE">
        <w:rPr>
          <w:smallCaps w:val="0"/>
          <w:sz w:val="23"/>
          <w:szCs w:val="23"/>
          <w:u w:val="none"/>
        </w:rPr>
        <w:t>1.507.368</w:t>
      </w:r>
      <w:r w:rsidR="00EE2D32">
        <w:rPr>
          <w:smallCaps w:val="0"/>
          <w:sz w:val="23"/>
          <w:szCs w:val="23"/>
          <w:u w:val="none"/>
        </w:rPr>
        <w:t>Ft</w:t>
      </w:r>
      <w:r w:rsidR="00CB72FA">
        <w:rPr>
          <w:smallCaps w:val="0"/>
          <w:sz w:val="23"/>
          <w:szCs w:val="23"/>
          <w:u w:val="none"/>
        </w:rPr>
        <w:t>(</w:t>
      </w:r>
      <w:r w:rsidR="008C3CCE">
        <w:rPr>
          <w:smallCaps w:val="0"/>
          <w:sz w:val="23"/>
          <w:szCs w:val="23"/>
          <w:u w:val="none"/>
        </w:rPr>
        <w:t>42</w:t>
      </w:r>
      <w:r w:rsidR="00EF250E">
        <w:rPr>
          <w:smallCaps w:val="0"/>
          <w:sz w:val="23"/>
          <w:szCs w:val="23"/>
          <w:u w:val="none"/>
        </w:rPr>
        <w:t>%), kamatbevétel</w:t>
      </w:r>
      <w:r w:rsidR="008C3CCE">
        <w:rPr>
          <w:smallCaps w:val="0"/>
          <w:sz w:val="23"/>
          <w:szCs w:val="23"/>
          <w:u w:val="none"/>
        </w:rPr>
        <w:t xml:space="preserve"> 5Ft, szállás bevétele 7</w:t>
      </w:r>
      <w:r w:rsidR="00897484">
        <w:rPr>
          <w:smallCaps w:val="0"/>
          <w:sz w:val="23"/>
          <w:szCs w:val="23"/>
          <w:u w:val="none"/>
        </w:rPr>
        <w:t>.143Ft, idegenforgalmi adó 2000</w:t>
      </w:r>
      <w:r w:rsidR="008C3CCE">
        <w:rPr>
          <w:smallCaps w:val="0"/>
          <w:sz w:val="23"/>
          <w:szCs w:val="23"/>
          <w:u w:val="none"/>
        </w:rPr>
        <w:t xml:space="preserve">Ft, előző évi költségvetési maradvány igénybevétele 1.538.565Ft. </w:t>
      </w:r>
    </w:p>
    <w:p w:rsidR="00166383" w:rsidRDefault="0042649C" w:rsidP="0042649C">
      <w:pPr>
        <w:jc w:val="both"/>
        <w:rPr>
          <w:sz w:val="23"/>
          <w:szCs w:val="23"/>
        </w:rPr>
      </w:pPr>
      <w:r w:rsidRPr="00FE6C1A">
        <w:rPr>
          <w:sz w:val="23"/>
          <w:szCs w:val="23"/>
        </w:rPr>
        <w:t>Á</w:t>
      </w:r>
      <w:r w:rsidR="00BF6119" w:rsidRPr="00FE6C1A">
        <w:rPr>
          <w:sz w:val="23"/>
          <w:szCs w:val="23"/>
        </w:rPr>
        <w:t>tve</w:t>
      </w:r>
      <w:r w:rsidR="00CB72FA">
        <w:rPr>
          <w:sz w:val="23"/>
          <w:szCs w:val="23"/>
        </w:rPr>
        <w:t>tt pénzeszköz</w:t>
      </w:r>
      <w:r w:rsidR="008C3CCE">
        <w:rPr>
          <w:sz w:val="23"/>
          <w:szCs w:val="23"/>
        </w:rPr>
        <w:t>957.262</w:t>
      </w:r>
      <w:r w:rsidR="0093618A">
        <w:rPr>
          <w:sz w:val="23"/>
          <w:szCs w:val="23"/>
        </w:rPr>
        <w:t xml:space="preserve">Ft, </w:t>
      </w:r>
      <w:r w:rsidR="005A68B8" w:rsidRPr="00FE6C1A">
        <w:rPr>
          <w:sz w:val="23"/>
          <w:szCs w:val="23"/>
        </w:rPr>
        <w:t xml:space="preserve">mely </w:t>
      </w:r>
      <w:r w:rsidR="00D43176" w:rsidRPr="00FE6C1A">
        <w:rPr>
          <w:sz w:val="23"/>
          <w:szCs w:val="23"/>
        </w:rPr>
        <w:t xml:space="preserve">a </w:t>
      </w:r>
      <w:r w:rsidR="00FA67AD">
        <w:rPr>
          <w:sz w:val="23"/>
          <w:szCs w:val="23"/>
        </w:rPr>
        <w:t>Csongrád Megyei Kormányhivatal Csongrádi Járási Hivatal Foglalkoztatási Osztályátó</w:t>
      </w:r>
      <w:r w:rsidR="006111F2" w:rsidRPr="00FE6C1A">
        <w:rPr>
          <w:sz w:val="23"/>
          <w:szCs w:val="23"/>
        </w:rPr>
        <w:t xml:space="preserve">l átvett </w:t>
      </w:r>
      <w:r w:rsidR="008C3CCE">
        <w:rPr>
          <w:sz w:val="23"/>
          <w:szCs w:val="23"/>
        </w:rPr>
        <w:t xml:space="preserve">pénzeszköz. </w:t>
      </w:r>
    </w:p>
    <w:p w:rsidR="008C3CCE" w:rsidRDefault="008C3CCE" w:rsidP="0042649C">
      <w:pPr>
        <w:jc w:val="both"/>
        <w:rPr>
          <w:i/>
          <w:smallCaps/>
          <w:sz w:val="23"/>
          <w:szCs w:val="23"/>
        </w:rPr>
      </w:pPr>
    </w:p>
    <w:p w:rsidR="00C97CBF" w:rsidRPr="00391346" w:rsidRDefault="00C97CBF" w:rsidP="0042649C">
      <w:pPr>
        <w:jc w:val="both"/>
        <w:rPr>
          <w:sz w:val="25"/>
          <w:szCs w:val="23"/>
        </w:rPr>
      </w:pPr>
      <w:proofErr w:type="gramStart"/>
      <w:r>
        <w:rPr>
          <w:i/>
          <w:smallCaps/>
          <w:sz w:val="23"/>
          <w:szCs w:val="23"/>
        </w:rPr>
        <w:t xml:space="preserve">GESZ </w:t>
      </w:r>
      <w:r w:rsidRPr="00FE6C1A">
        <w:rPr>
          <w:sz w:val="23"/>
          <w:szCs w:val="23"/>
        </w:rPr>
        <w:t xml:space="preserve">saját bevétele </w:t>
      </w:r>
      <w:r w:rsidR="00A9021D">
        <w:rPr>
          <w:sz w:val="23"/>
          <w:szCs w:val="23"/>
        </w:rPr>
        <w:t>53.785.973</w:t>
      </w:r>
      <w:r w:rsidR="00E2539F">
        <w:rPr>
          <w:sz w:val="23"/>
          <w:szCs w:val="23"/>
        </w:rPr>
        <w:t>Ft, ös</w:t>
      </w:r>
      <w:r w:rsidR="00C372F7">
        <w:rPr>
          <w:sz w:val="23"/>
          <w:szCs w:val="23"/>
        </w:rPr>
        <w:t>sz</w:t>
      </w:r>
      <w:r w:rsidR="00D25A48">
        <w:rPr>
          <w:sz w:val="23"/>
          <w:szCs w:val="23"/>
        </w:rPr>
        <w:t>etevői: diákétkeztetés</w:t>
      </w:r>
      <w:r w:rsidR="00CB72FA">
        <w:rPr>
          <w:sz w:val="23"/>
          <w:szCs w:val="23"/>
        </w:rPr>
        <w:t xml:space="preserve">ből </w:t>
      </w:r>
      <w:r w:rsidR="00A9021D">
        <w:rPr>
          <w:sz w:val="23"/>
          <w:szCs w:val="23"/>
        </w:rPr>
        <w:t>12.136.279</w:t>
      </w:r>
      <w:r w:rsidR="00984DCD">
        <w:rPr>
          <w:sz w:val="23"/>
          <w:szCs w:val="23"/>
        </w:rPr>
        <w:t xml:space="preserve">Ft </w:t>
      </w:r>
      <w:r w:rsidR="00CB72FA">
        <w:rPr>
          <w:sz w:val="23"/>
          <w:szCs w:val="23"/>
        </w:rPr>
        <w:t>(</w:t>
      </w:r>
      <w:r w:rsidR="00A9021D">
        <w:rPr>
          <w:sz w:val="23"/>
          <w:szCs w:val="23"/>
        </w:rPr>
        <w:t>28</w:t>
      </w:r>
      <w:r w:rsidR="00E91764">
        <w:rPr>
          <w:sz w:val="23"/>
          <w:szCs w:val="23"/>
        </w:rPr>
        <w:t>%</w:t>
      </w:r>
      <w:r w:rsidR="00F3373F">
        <w:rPr>
          <w:sz w:val="23"/>
          <w:szCs w:val="23"/>
        </w:rPr>
        <w:t xml:space="preserve">), </w:t>
      </w:r>
      <w:r w:rsidR="00CB72FA">
        <w:rPr>
          <w:sz w:val="23"/>
          <w:szCs w:val="23"/>
        </w:rPr>
        <w:t xml:space="preserve">vendégétkeztetésből </w:t>
      </w:r>
      <w:r w:rsidR="00A9021D">
        <w:rPr>
          <w:sz w:val="23"/>
          <w:szCs w:val="23"/>
        </w:rPr>
        <w:t>13.192.445</w:t>
      </w:r>
      <w:r w:rsidR="00984DCD">
        <w:rPr>
          <w:sz w:val="23"/>
          <w:szCs w:val="23"/>
        </w:rPr>
        <w:t>Ft (</w:t>
      </w:r>
      <w:r w:rsidR="00A9021D">
        <w:rPr>
          <w:sz w:val="23"/>
          <w:szCs w:val="23"/>
        </w:rPr>
        <w:t>40</w:t>
      </w:r>
      <w:r w:rsidR="00984DCD">
        <w:rPr>
          <w:sz w:val="23"/>
          <w:szCs w:val="23"/>
        </w:rPr>
        <w:t>%)</w:t>
      </w:r>
      <w:r w:rsidR="00C372F7">
        <w:rPr>
          <w:sz w:val="23"/>
          <w:szCs w:val="23"/>
        </w:rPr>
        <w:t xml:space="preserve">, </w:t>
      </w:r>
      <w:r w:rsidR="00A9021D">
        <w:rPr>
          <w:sz w:val="23"/>
          <w:szCs w:val="23"/>
        </w:rPr>
        <w:t xml:space="preserve">közvetített szolgáltatások bevétele 1.268.608Ft (60 %), </w:t>
      </w:r>
      <w:r w:rsidR="00B9707E">
        <w:rPr>
          <w:sz w:val="23"/>
          <w:szCs w:val="23"/>
        </w:rPr>
        <w:t>áfa</w:t>
      </w:r>
      <w:r w:rsidR="00CB72FA">
        <w:rPr>
          <w:sz w:val="23"/>
          <w:szCs w:val="23"/>
        </w:rPr>
        <w:t xml:space="preserve"> bevétel </w:t>
      </w:r>
      <w:r w:rsidR="00EB306D">
        <w:rPr>
          <w:sz w:val="23"/>
          <w:szCs w:val="23"/>
        </w:rPr>
        <w:t>22.304.220</w:t>
      </w:r>
      <w:r w:rsidR="00984DCD">
        <w:rPr>
          <w:sz w:val="23"/>
          <w:szCs w:val="23"/>
        </w:rPr>
        <w:t>Ft (</w:t>
      </w:r>
      <w:r w:rsidR="00EB306D">
        <w:rPr>
          <w:sz w:val="23"/>
          <w:szCs w:val="23"/>
        </w:rPr>
        <w:t>37</w:t>
      </w:r>
      <w:r w:rsidR="00984DCD">
        <w:rPr>
          <w:sz w:val="23"/>
          <w:szCs w:val="23"/>
        </w:rPr>
        <w:t>%)</w:t>
      </w:r>
      <w:r w:rsidR="002727AB">
        <w:rPr>
          <w:sz w:val="23"/>
          <w:szCs w:val="23"/>
        </w:rPr>
        <w:t>, rendezvé</w:t>
      </w:r>
      <w:r w:rsidR="000D2FD1">
        <w:rPr>
          <w:sz w:val="23"/>
          <w:szCs w:val="23"/>
        </w:rPr>
        <w:t>nyek be</w:t>
      </w:r>
      <w:r w:rsidR="00961392">
        <w:rPr>
          <w:sz w:val="23"/>
          <w:szCs w:val="23"/>
        </w:rPr>
        <w:t>vét</w:t>
      </w:r>
      <w:r w:rsidR="00CB72FA">
        <w:rPr>
          <w:sz w:val="23"/>
          <w:szCs w:val="23"/>
        </w:rPr>
        <w:t xml:space="preserve">ele </w:t>
      </w:r>
      <w:r w:rsidR="002F4704">
        <w:rPr>
          <w:sz w:val="23"/>
          <w:szCs w:val="23"/>
        </w:rPr>
        <w:t>3.340.765</w:t>
      </w:r>
      <w:r w:rsidR="00984DCD">
        <w:rPr>
          <w:sz w:val="23"/>
          <w:szCs w:val="23"/>
        </w:rPr>
        <w:t>Ft (</w:t>
      </w:r>
      <w:r w:rsidR="002F4704">
        <w:rPr>
          <w:sz w:val="23"/>
          <w:szCs w:val="23"/>
        </w:rPr>
        <w:t>26</w:t>
      </w:r>
      <w:r w:rsidR="00984DCD">
        <w:rPr>
          <w:sz w:val="23"/>
          <w:szCs w:val="23"/>
        </w:rPr>
        <w:t>%)</w:t>
      </w:r>
      <w:r w:rsidR="00CB72FA">
        <w:rPr>
          <w:sz w:val="23"/>
          <w:szCs w:val="23"/>
        </w:rPr>
        <w:t xml:space="preserve">, egyéb bevétel </w:t>
      </w:r>
      <w:r w:rsidR="002F4704">
        <w:rPr>
          <w:sz w:val="23"/>
          <w:szCs w:val="23"/>
        </w:rPr>
        <w:t>93.069Ft (17</w:t>
      </w:r>
      <w:r w:rsidR="00984DCD">
        <w:rPr>
          <w:sz w:val="23"/>
          <w:szCs w:val="23"/>
        </w:rPr>
        <w:t xml:space="preserve">%), </w:t>
      </w:r>
      <w:r w:rsidR="002727AB">
        <w:rPr>
          <w:sz w:val="23"/>
          <w:szCs w:val="23"/>
        </w:rPr>
        <w:t>előző évi pénzmaradvány ig</w:t>
      </w:r>
      <w:r w:rsidR="00CB72FA">
        <w:rPr>
          <w:sz w:val="23"/>
          <w:szCs w:val="23"/>
        </w:rPr>
        <w:t xml:space="preserve">énybevétele </w:t>
      </w:r>
      <w:r w:rsidR="002F4704">
        <w:rPr>
          <w:sz w:val="23"/>
          <w:szCs w:val="23"/>
        </w:rPr>
        <w:t>1.450.587</w:t>
      </w:r>
      <w:r w:rsidR="00984DCD">
        <w:rPr>
          <w:sz w:val="23"/>
          <w:szCs w:val="23"/>
        </w:rPr>
        <w:t>Ft (</w:t>
      </w:r>
      <w:r w:rsidR="002F4704">
        <w:rPr>
          <w:sz w:val="23"/>
          <w:szCs w:val="23"/>
        </w:rPr>
        <w:t>100</w:t>
      </w:r>
      <w:r w:rsidR="00984DCD">
        <w:rPr>
          <w:sz w:val="23"/>
          <w:szCs w:val="23"/>
        </w:rPr>
        <w:t>%).</w:t>
      </w:r>
      <w:r w:rsidR="00CB72FA">
        <w:rPr>
          <w:sz w:val="23"/>
          <w:szCs w:val="23"/>
        </w:rPr>
        <w:t xml:space="preserve">Átvett pénzeszköz </w:t>
      </w:r>
      <w:r w:rsidR="002F4704">
        <w:rPr>
          <w:sz w:val="23"/>
          <w:szCs w:val="23"/>
        </w:rPr>
        <w:t>2.103.228</w:t>
      </w:r>
      <w:r w:rsidR="00346A76">
        <w:rPr>
          <w:sz w:val="23"/>
          <w:szCs w:val="23"/>
        </w:rPr>
        <w:t xml:space="preserve">Ft, </w:t>
      </w:r>
      <w:r w:rsidR="00391346">
        <w:rPr>
          <w:sz w:val="23"/>
          <w:szCs w:val="23"/>
        </w:rPr>
        <w:t>önk</w:t>
      </w:r>
      <w:r w:rsidR="003D739B">
        <w:rPr>
          <w:sz w:val="23"/>
          <w:szCs w:val="23"/>
        </w:rPr>
        <w:t xml:space="preserve">ormányzati támogatás </w:t>
      </w:r>
      <w:r w:rsidR="002F4704">
        <w:rPr>
          <w:sz w:val="23"/>
          <w:szCs w:val="23"/>
        </w:rPr>
        <w:t>122.385.875</w:t>
      </w:r>
      <w:r w:rsidR="00984DCD">
        <w:rPr>
          <w:sz w:val="23"/>
          <w:szCs w:val="23"/>
        </w:rPr>
        <w:t>Ft (</w:t>
      </w:r>
      <w:r w:rsidR="002F4704">
        <w:rPr>
          <w:sz w:val="23"/>
          <w:szCs w:val="23"/>
        </w:rPr>
        <w:t>52,8</w:t>
      </w:r>
      <w:r w:rsidR="00984DCD">
        <w:rPr>
          <w:sz w:val="23"/>
          <w:szCs w:val="23"/>
        </w:rPr>
        <w:t>%)</w:t>
      </w:r>
      <w:r w:rsidR="00391346">
        <w:rPr>
          <w:sz w:val="23"/>
          <w:szCs w:val="23"/>
        </w:rPr>
        <w:t xml:space="preserve">, </w:t>
      </w:r>
      <w:r w:rsidR="000D2FD1">
        <w:rPr>
          <w:sz w:val="23"/>
          <w:szCs w:val="23"/>
        </w:rPr>
        <w:t>így az összes bevéte</w:t>
      </w:r>
      <w:r w:rsidR="003D739B">
        <w:rPr>
          <w:sz w:val="23"/>
          <w:szCs w:val="23"/>
        </w:rPr>
        <w:t xml:space="preserve">le </w:t>
      </w:r>
      <w:r w:rsidR="00C401F1">
        <w:rPr>
          <w:sz w:val="23"/>
          <w:szCs w:val="23"/>
        </w:rPr>
        <w:t>179.725.663</w:t>
      </w:r>
      <w:r w:rsidR="00346A76">
        <w:rPr>
          <w:sz w:val="23"/>
          <w:szCs w:val="23"/>
        </w:rPr>
        <w:t>Ft.</w:t>
      </w:r>
      <w:proofErr w:type="gramEnd"/>
    </w:p>
    <w:p w:rsidR="003D1A41" w:rsidRDefault="003D1A41" w:rsidP="000727FB">
      <w:pPr>
        <w:pStyle w:val="Szvegtrzs"/>
        <w:rPr>
          <w:i/>
          <w:smallCaps/>
          <w:sz w:val="23"/>
          <w:szCs w:val="23"/>
        </w:rPr>
      </w:pPr>
    </w:p>
    <w:p w:rsidR="00435071" w:rsidRDefault="00E91764" w:rsidP="000727FB">
      <w:pPr>
        <w:pStyle w:val="Szvegtrzs"/>
        <w:rPr>
          <w:sz w:val="23"/>
          <w:szCs w:val="23"/>
        </w:rPr>
      </w:pPr>
      <w:r>
        <w:rPr>
          <w:i/>
          <w:smallCaps/>
          <w:sz w:val="23"/>
          <w:szCs w:val="23"/>
        </w:rPr>
        <w:t xml:space="preserve">Csongrádi </w:t>
      </w:r>
      <w:r w:rsidR="008149CA" w:rsidRPr="005A4228">
        <w:rPr>
          <w:i/>
          <w:smallCaps/>
          <w:sz w:val="23"/>
          <w:szCs w:val="23"/>
        </w:rPr>
        <w:t>ÓvodákIgazgatósága</w:t>
      </w:r>
      <w:r w:rsidR="00005679">
        <w:rPr>
          <w:sz w:val="23"/>
          <w:szCs w:val="23"/>
        </w:rPr>
        <w:t xml:space="preserve">: </w:t>
      </w:r>
      <w:r w:rsidR="00391346">
        <w:rPr>
          <w:sz w:val="23"/>
          <w:szCs w:val="23"/>
        </w:rPr>
        <w:t>saját bevétele</w:t>
      </w:r>
      <w:r w:rsidR="00A4455F">
        <w:rPr>
          <w:sz w:val="23"/>
          <w:szCs w:val="23"/>
        </w:rPr>
        <w:t xml:space="preserve"> 18.162.484</w:t>
      </w:r>
      <w:r w:rsidR="00CB72FA">
        <w:rPr>
          <w:sz w:val="23"/>
          <w:szCs w:val="23"/>
        </w:rPr>
        <w:t>Ft</w:t>
      </w:r>
      <w:r w:rsidR="008149CA" w:rsidRPr="00FE6C1A">
        <w:rPr>
          <w:sz w:val="23"/>
          <w:szCs w:val="23"/>
        </w:rPr>
        <w:t>.</w:t>
      </w:r>
      <w:r w:rsidR="009A4A05" w:rsidRPr="00FE6C1A">
        <w:rPr>
          <w:sz w:val="23"/>
          <w:szCs w:val="23"/>
        </w:rPr>
        <w:t xml:space="preserve"> Ebből</w:t>
      </w:r>
      <w:r w:rsidR="000D00D3">
        <w:rPr>
          <w:sz w:val="23"/>
          <w:szCs w:val="23"/>
        </w:rPr>
        <w:t xml:space="preserve"> p</w:t>
      </w:r>
      <w:r w:rsidR="00C97CBF">
        <w:rPr>
          <w:sz w:val="23"/>
          <w:szCs w:val="23"/>
        </w:rPr>
        <w:t>énzmaradvány igén</w:t>
      </w:r>
      <w:r>
        <w:rPr>
          <w:sz w:val="23"/>
          <w:szCs w:val="23"/>
        </w:rPr>
        <w:t>ybevétel</w:t>
      </w:r>
      <w:r w:rsidR="00CB0CA1">
        <w:rPr>
          <w:sz w:val="23"/>
          <w:szCs w:val="23"/>
        </w:rPr>
        <w:t xml:space="preserve">e </w:t>
      </w:r>
      <w:r w:rsidR="00A4455F">
        <w:rPr>
          <w:sz w:val="23"/>
          <w:szCs w:val="23"/>
        </w:rPr>
        <w:t>17.352.815</w:t>
      </w:r>
      <w:r w:rsidR="00596CCD">
        <w:rPr>
          <w:sz w:val="23"/>
          <w:szCs w:val="23"/>
        </w:rPr>
        <w:t>Ft</w:t>
      </w:r>
      <w:r w:rsidR="00BB2FDF">
        <w:rPr>
          <w:sz w:val="23"/>
          <w:szCs w:val="23"/>
        </w:rPr>
        <w:t>, közvetítet</w:t>
      </w:r>
      <w:r w:rsidR="00D25A48">
        <w:rPr>
          <w:sz w:val="23"/>
          <w:szCs w:val="23"/>
        </w:rPr>
        <w:t>t</w:t>
      </w:r>
      <w:r w:rsidR="00EF250E">
        <w:rPr>
          <w:sz w:val="23"/>
          <w:szCs w:val="23"/>
        </w:rPr>
        <w:t xml:space="preserve"> szolgáltatások </w:t>
      </w:r>
      <w:r w:rsidR="00FB4B1F">
        <w:rPr>
          <w:sz w:val="23"/>
          <w:szCs w:val="23"/>
        </w:rPr>
        <w:t xml:space="preserve">ellenértéke </w:t>
      </w:r>
      <w:r w:rsidR="00A4455F">
        <w:rPr>
          <w:sz w:val="23"/>
          <w:szCs w:val="23"/>
        </w:rPr>
        <w:t>809.669</w:t>
      </w:r>
      <w:r w:rsidR="00596CCD">
        <w:rPr>
          <w:sz w:val="23"/>
          <w:szCs w:val="23"/>
        </w:rPr>
        <w:t>Ft</w:t>
      </w:r>
      <w:r w:rsidR="00BB2FDF">
        <w:rPr>
          <w:sz w:val="23"/>
          <w:szCs w:val="23"/>
        </w:rPr>
        <w:t xml:space="preserve">. </w:t>
      </w:r>
      <w:r w:rsidR="00391346">
        <w:rPr>
          <w:sz w:val="23"/>
          <w:szCs w:val="23"/>
        </w:rPr>
        <w:t>Átvet</w:t>
      </w:r>
      <w:r w:rsidR="00FB4B1F">
        <w:rPr>
          <w:sz w:val="23"/>
          <w:szCs w:val="23"/>
        </w:rPr>
        <w:t xml:space="preserve">t pénzeszköz </w:t>
      </w:r>
      <w:r w:rsidR="00A4455F">
        <w:rPr>
          <w:sz w:val="23"/>
          <w:szCs w:val="23"/>
        </w:rPr>
        <w:t>4.420.120Ft (100</w:t>
      </w:r>
      <w:r w:rsidR="00596CCD">
        <w:rPr>
          <w:sz w:val="23"/>
          <w:szCs w:val="23"/>
        </w:rPr>
        <w:t xml:space="preserve">%). </w:t>
      </w:r>
      <w:r w:rsidR="000D2FD1">
        <w:rPr>
          <w:sz w:val="23"/>
          <w:szCs w:val="23"/>
        </w:rPr>
        <w:t>Önko</w:t>
      </w:r>
      <w:r w:rsidR="00FB4B1F">
        <w:rPr>
          <w:sz w:val="23"/>
          <w:szCs w:val="23"/>
        </w:rPr>
        <w:t xml:space="preserve">rmányzati támogatás </w:t>
      </w:r>
      <w:r w:rsidR="00A4455F">
        <w:rPr>
          <w:sz w:val="23"/>
          <w:szCs w:val="23"/>
        </w:rPr>
        <w:t>167.144.251</w:t>
      </w:r>
      <w:r w:rsidR="008D3E5C">
        <w:rPr>
          <w:sz w:val="23"/>
          <w:szCs w:val="23"/>
        </w:rPr>
        <w:t>Ft (59,2</w:t>
      </w:r>
      <w:r w:rsidR="00596CCD">
        <w:rPr>
          <w:sz w:val="23"/>
          <w:szCs w:val="23"/>
        </w:rPr>
        <w:t xml:space="preserve">%), </w:t>
      </w:r>
      <w:r w:rsidR="00FB4B1F">
        <w:rPr>
          <w:sz w:val="23"/>
          <w:szCs w:val="23"/>
        </w:rPr>
        <w:t xml:space="preserve">közfoglalkoztatásra </w:t>
      </w:r>
      <w:r w:rsidR="00F77802">
        <w:rPr>
          <w:sz w:val="23"/>
          <w:szCs w:val="23"/>
        </w:rPr>
        <w:t>2.266.593</w:t>
      </w:r>
      <w:r w:rsidR="00596CCD">
        <w:rPr>
          <w:sz w:val="23"/>
          <w:szCs w:val="23"/>
        </w:rPr>
        <w:t>Ft</w:t>
      </w:r>
      <w:r w:rsidR="00FB4B1F">
        <w:rPr>
          <w:sz w:val="23"/>
          <w:szCs w:val="23"/>
        </w:rPr>
        <w:t>-ot</w:t>
      </w:r>
      <w:r w:rsidR="00CB0CA1">
        <w:rPr>
          <w:sz w:val="23"/>
          <w:szCs w:val="23"/>
        </w:rPr>
        <w:t xml:space="preserve"> vett át az intézmény. </w:t>
      </w:r>
      <w:r w:rsidR="00F77802">
        <w:rPr>
          <w:sz w:val="23"/>
          <w:szCs w:val="23"/>
        </w:rPr>
        <w:t>GINOP foglalkoztatásra 1.853.527 Ft, civil szervezettől 300.000Ft volt az átvett pénzösszeg. A leírtak alapján az intézmény összes bevétele 189.726.855Ft-ban realizálódott.</w:t>
      </w:r>
    </w:p>
    <w:p w:rsidR="00166383" w:rsidRDefault="00166383" w:rsidP="000727FB">
      <w:pPr>
        <w:pStyle w:val="Szvegtrzs"/>
        <w:rPr>
          <w:i/>
          <w:smallCaps/>
          <w:sz w:val="23"/>
          <w:szCs w:val="23"/>
        </w:rPr>
      </w:pPr>
    </w:p>
    <w:p w:rsidR="00166383" w:rsidRDefault="00E62602" w:rsidP="000727FB">
      <w:pPr>
        <w:pStyle w:val="Szvegtrzs"/>
        <w:rPr>
          <w:sz w:val="23"/>
          <w:szCs w:val="23"/>
        </w:rPr>
      </w:pPr>
      <w:r w:rsidRPr="00E62602">
        <w:rPr>
          <w:i/>
          <w:smallCaps/>
          <w:sz w:val="23"/>
          <w:szCs w:val="23"/>
        </w:rPr>
        <w:t>Csemegi Károly</w:t>
      </w:r>
      <w:r w:rsidR="008149CA" w:rsidRPr="005A4228">
        <w:rPr>
          <w:i/>
          <w:smallCaps/>
          <w:sz w:val="23"/>
          <w:szCs w:val="23"/>
        </w:rPr>
        <w:t xml:space="preserve"> Könyvtár</w:t>
      </w:r>
      <w:r>
        <w:rPr>
          <w:i/>
          <w:smallCaps/>
          <w:sz w:val="23"/>
          <w:szCs w:val="23"/>
        </w:rPr>
        <w:t xml:space="preserve"> és Tari László Múzeum</w:t>
      </w:r>
      <w:proofErr w:type="gramStart"/>
      <w:r>
        <w:rPr>
          <w:i/>
          <w:smallCaps/>
          <w:sz w:val="23"/>
          <w:szCs w:val="23"/>
        </w:rPr>
        <w:t>:</w:t>
      </w:r>
      <w:r w:rsidR="00FB4B1F">
        <w:rPr>
          <w:sz w:val="23"/>
          <w:szCs w:val="23"/>
        </w:rPr>
        <w:t>saját</w:t>
      </w:r>
      <w:proofErr w:type="gramEnd"/>
      <w:r w:rsidR="00FB4B1F">
        <w:rPr>
          <w:sz w:val="23"/>
          <w:szCs w:val="23"/>
        </w:rPr>
        <w:t xml:space="preserve"> bevételi tervét </w:t>
      </w:r>
      <w:r w:rsidR="00435071">
        <w:rPr>
          <w:sz w:val="23"/>
          <w:szCs w:val="23"/>
        </w:rPr>
        <w:t>6.617.257</w:t>
      </w:r>
      <w:r w:rsidR="00596CCD">
        <w:rPr>
          <w:sz w:val="23"/>
          <w:szCs w:val="23"/>
        </w:rPr>
        <w:t>Ft-ban (</w:t>
      </w:r>
      <w:r w:rsidR="00435071">
        <w:rPr>
          <w:sz w:val="23"/>
          <w:szCs w:val="23"/>
        </w:rPr>
        <w:t>34,3</w:t>
      </w:r>
      <w:r w:rsidR="00180457">
        <w:rPr>
          <w:sz w:val="23"/>
          <w:szCs w:val="23"/>
        </w:rPr>
        <w:t xml:space="preserve"> %</w:t>
      </w:r>
      <w:r w:rsidR="008149CA" w:rsidRPr="00FE6C1A">
        <w:rPr>
          <w:sz w:val="23"/>
          <w:szCs w:val="23"/>
        </w:rPr>
        <w:t xml:space="preserve">) teljesítette. A saját bevétel megoszlása: </w:t>
      </w:r>
      <w:r w:rsidR="00720E77" w:rsidRPr="00FE6C1A">
        <w:rPr>
          <w:sz w:val="23"/>
          <w:szCs w:val="23"/>
        </w:rPr>
        <w:t>szá</w:t>
      </w:r>
      <w:r w:rsidR="001F258A" w:rsidRPr="00FE6C1A">
        <w:rPr>
          <w:sz w:val="23"/>
          <w:szCs w:val="23"/>
        </w:rPr>
        <w:t>mítástechnikai</w:t>
      </w:r>
      <w:r w:rsidR="0087553E" w:rsidRPr="00FE6C1A">
        <w:rPr>
          <w:sz w:val="23"/>
          <w:szCs w:val="23"/>
        </w:rPr>
        <w:t xml:space="preserve"> szolgáltat</w:t>
      </w:r>
      <w:r w:rsidR="00FB4B1F">
        <w:rPr>
          <w:sz w:val="23"/>
          <w:szCs w:val="23"/>
        </w:rPr>
        <w:t xml:space="preserve">ás </w:t>
      </w:r>
      <w:r w:rsidR="00435071">
        <w:rPr>
          <w:sz w:val="23"/>
          <w:szCs w:val="23"/>
        </w:rPr>
        <w:t>119.992</w:t>
      </w:r>
      <w:r w:rsidR="00596CCD">
        <w:rPr>
          <w:sz w:val="23"/>
          <w:szCs w:val="23"/>
        </w:rPr>
        <w:t>Ft</w:t>
      </w:r>
      <w:r w:rsidR="001F258A" w:rsidRPr="00FE6C1A">
        <w:rPr>
          <w:sz w:val="23"/>
          <w:szCs w:val="23"/>
        </w:rPr>
        <w:t>,</w:t>
      </w:r>
      <w:r w:rsidR="008149CA" w:rsidRPr="00FE6C1A">
        <w:rPr>
          <w:sz w:val="23"/>
          <w:szCs w:val="23"/>
        </w:rPr>
        <w:t xml:space="preserve"> beiratkozási díj</w:t>
      </w:r>
      <w:r w:rsidR="00897484">
        <w:rPr>
          <w:sz w:val="23"/>
          <w:szCs w:val="23"/>
        </w:rPr>
        <w:t xml:space="preserve"> </w:t>
      </w:r>
      <w:r w:rsidR="00435071">
        <w:rPr>
          <w:sz w:val="23"/>
          <w:szCs w:val="23"/>
        </w:rPr>
        <w:t>134.637</w:t>
      </w:r>
      <w:r w:rsidR="00596CCD">
        <w:rPr>
          <w:sz w:val="23"/>
          <w:szCs w:val="23"/>
        </w:rPr>
        <w:t>Ft</w:t>
      </w:r>
      <w:r w:rsidR="001F258A" w:rsidRPr="00FE6C1A">
        <w:rPr>
          <w:sz w:val="23"/>
          <w:szCs w:val="23"/>
        </w:rPr>
        <w:t>,</w:t>
      </w:r>
      <w:r w:rsidR="00897484">
        <w:rPr>
          <w:sz w:val="23"/>
          <w:szCs w:val="23"/>
        </w:rPr>
        <w:t xml:space="preserve"> </w:t>
      </w:r>
      <w:r w:rsidR="006111F2" w:rsidRPr="00FE6C1A">
        <w:rPr>
          <w:sz w:val="23"/>
          <w:szCs w:val="23"/>
        </w:rPr>
        <w:t>t</w:t>
      </w:r>
      <w:r w:rsidR="00613FE5" w:rsidRPr="00FE6C1A">
        <w:rPr>
          <w:sz w:val="23"/>
          <w:szCs w:val="23"/>
        </w:rPr>
        <w:t>erembér</w:t>
      </w:r>
      <w:r w:rsidR="00897484">
        <w:rPr>
          <w:sz w:val="23"/>
          <w:szCs w:val="23"/>
        </w:rPr>
        <w:t xml:space="preserve"> </w:t>
      </w:r>
      <w:r w:rsidR="00690D52">
        <w:rPr>
          <w:sz w:val="23"/>
          <w:szCs w:val="23"/>
        </w:rPr>
        <w:t>425.299</w:t>
      </w:r>
      <w:r w:rsidR="00596CCD">
        <w:rPr>
          <w:sz w:val="23"/>
          <w:szCs w:val="23"/>
        </w:rPr>
        <w:t>Ft</w:t>
      </w:r>
      <w:r w:rsidR="00184D60" w:rsidRPr="00FE6C1A">
        <w:rPr>
          <w:sz w:val="23"/>
          <w:szCs w:val="23"/>
        </w:rPr>
        <w:t>,</w:t>
      </w:r>
      <w:r w:rsidR="00897484">
        <w:rPr>
          <w:sz w:val="23"/>
          <w:szCs w:val="23"/>
        </w:rPr>
        <w:t xml:space="preserve"> </w:t>
      </w:r>
      <w:r w:rsidR="00B9707E">
        <w:rPr>
          <w:sz w:val="23"/>
          <w:szCs w:val="23"/>
        </w:rPr>
        <w:t>áfa</w:t>
      </w:r>
      <w:r w:rsidR="00FB4B1F">
        <w:rPr>
          <w:sz w:val="23"/>
          <w:szCs w:val="23"/>
        </w:rPr>
        <w:t xml:space="preserve"> visszatérítés </w:t>
      </w:r>
      <w:r w:rsidR="00B44016">
        <w:rPr>
          <w:sz w:val="23"/>
          <w:szCs w:val="23"/>
        </w:rPr>
        <w:t>2.159.593</w:t>
      </w:r>
      <w:r w:rsidR="00596CCD">
        <w:rPr>
          <w:sz w:val="23"/>
          <w:szCs w:val="23"/>
        </w:rPr>
        <w:t xml:space="preserve">Ft, </w:t>
      </w:r>
      <w:r w:rsidR="00FB4B1F">
        <w:rPr>
          <w:sz w:val="23"/>
          <w:szCs w:val="23"/>
        </w:rPr>
        <w:t xml:space="preserve">késedelmi díj </w:t>
      </w:r>
      <w:r w:rsidR="00B44016">
        <w:rPr>
          <w:sz w:val="23"/>
          <w:szCs w:val="23"/>
        </w:rPr>
        <w:t>26.905</w:t>
      </w:r>
      <w:r w:rsidR="00596CCD">
        <w:rPr>
          <w:sz w:val="23"/>
          <w:szCs w:val="23"/>
        </w:rPr>
        <w:t>Ft (</w:t>
      </w:r>
      <w:r w:rsidR="00B44016">
        <w:rPr>
          <w:sz w:val="23"/>
          <w:szCs w:val="23"/>
        </w:rPr>
        <w:t>21</w:t>
      </w:r>
      <w:r w:rsidR="00596CCD">
        <w:rPr>
          <w:sz w:val="23"/>
          <w:szCs w:val="23"/>
        </w:rPr>
        <w:t xml:space="preserve">%), </w:t>
      </w:r>
      <w:r w:rsidR="00B44016">
        <w:rPr>
          <w:sz w:val="23"/>
          <w:szCs w:val="23"/>
        </w:rPr>
        <w:t xml:space="preserve">közvetített szolgáltatások 1.432.370Ft, </w:t>
      </w:r>
      <w:r w:rsidR="000D2FD1">
        <w:rPr>
          <w:sz w:val="23"/>
          <w:szCs w:val="23"/>
        </w:rPr>
        <w:t>kamatbevéte</w:t>
      </w:r>
      <w:r w:rsidR="00FB4B1F">
        <w:rPr>
          <w:sz w:val="23"/>
          <w:szCs w:val="23"/>
        </w:rPr>
        <w:t xml:space="preserve">l </w:t>
      </w:r>
      <w:r w:rsidR="00B44016">
        <w:rPr>
          <w:sz w:val="23"/>
          <w:szCs w:val="23"/>
        </w:rPr>
        <w:t>1.525</w:t>
      </w:r>
      <w:r w:rsidR="00596CCD">
        <w:rPr>
          <w:sz w:val="23"/>
          <w:szCs w:val="23"/>
        </w:rPr>
        <w:t>Ft</w:t>
      </w:r>
      <w:r w:rsidR="00F3373F">
        <w:rPr>
          <w:sz w:val="23"/>
          <w:szCs w:val="23"/>
        </w:rPr>
        <w:t xml:space="preserve">, </w:t>
      </w:r>
      <w:r w:rsidR="00415F37">
        <w:rPr>
          <w:sz w:val="23"/>
          <w:szCs w:val="23"/>
        </w:rPr>
        <w:t xml:space="preserve">pénzmaradvány </w:t>
      </w:r>
      <w:r w:rsidR="00B44016">
        <w:rPr>
          <w:sz w:val="23"/>
          <w:szCs w:val="23"/>
        </w:rPr>
        <w:t>2.316.936</w:t>
      </w:r>
      <w:r w:rsidR="00596CCD">
        <w:rPr>
          <w:sz w:val="23"/>
          <w:szCs w:val="23"/>
        </w:rPr>
        <w:t>Ft.</w:t>
      </w:r>
      <w:r w:rsidR="001F258A" w:rsidRPr="00FE6C1A">
        <w:rPr>
          <w:sz w:val="23"/>
          <w:szCs w:val="23"/>
        </w:rPr>
        <w:t xml:space="preserve"> Á</w:t>
      </w:r>
      <w:r w:rsidR="00641EB6" w:rsidRPr="00FE6C1A">
        <w:rPr>
          <w:sz w:val="23"/>
          <w:szCs w:val="23"/>
        </w:rPr>
        <w:t>tvett pénzeszköz</w:t>
      </w:r>
      <w:r w:rsidR="00897484">
        <w:rPr>
          <w:sz w:val="23"/>
          <w:szCs w:val="23"/>
        </w:rPr>
        <w:t xml:space="preserve"> </w:t>
      </w:r>
      <w:r w:rsidR="00B44016">
        <w:rPr>
          <w:sz w:val="23"/>
          <w:szCs w:val="23"/>
        </w:rPr>
        <w:t>4.438.412Ft (100%). Ebből közfoglalkoztatásra 1.839.198 Ft-ot, TOP pályázaton 1.299.214Ft-ot, Nemzeti Kulturális Alaptól 1.300.000Ft-ot vett át az intézmény.</w:t>
      </w:r>
      <w:r w:rsidR="006605F1">
        <w:rPr>
          <w:sz w:val="23"/>
          <w:szCs w:val="23"/>
        </w:rPr>
        <w:t xml:space="preserve"> </w:t>
      </w:r>
      <w:r w:rsidR="00B44016">
        <w:rPr>
          <w:sz w:val="23"/>
          <w:szCs w:val="23"/>
        </w:rPr>
        <w:t>Ö</w:t>
      </w:r>
      <w:r w:rsidR="00AD5455">
        <w:rPr>
          <w:sz w:val="23"/>
          <w:szCs w:val="23"/>
        </w:rPr>
        <w:t>n</w:t>
      </w:r>
      <w:r w:rsidR="00942517">
        <w:rPr>
          <w:sz w:val="23"/>
          <w:szCs w:val="23"/>
        </w:rPr>
        <w:t>kormá</w:t>
      </w:r>
      <w:r w:rsidR="00B773E5">
        <w:rPr>
          <w:sz w:val="23"/>
          <w:szCs w:val="23"/>
        </w:rPr>
        <w:t xml:space="preserve">nyzati támogatás </w:t>
      </w:r>
      <w:r w:rsidR="00B44016">
        <w:rPr>
          <w:sz w:val="23"/>
          <w:szCs w:val="23"/>
        </w:rPr>
        <w:t>26.924.741Ft (55,7</w:t>
      </w:r>
      <w:r w:rsidR="00596CCD">
        <w:rPr>
          <w:sz w:val="23"/>
          <w:szCs w:val="23"/>
        </w:rPr>
        <w:t>%).</w:t>
      </w:r>
      <w:r w:rsidR="006605F1">
        <w:rPr>
          <w:sz w:val="23"/>
          <w:szCs w:val="23"/>
        </w:rPr>
        <w:t xml:space="preserve"> </w:t>
      </w:r>
      <w:r w:rsidR="007C5DDE">
        <w:rPr>
          <w:sz w:val="23"/>
          <w:szCs w:val="23"/>
        </w:rPr>
        <w:t>A leírtak együttes hatására az intézményi összbevétel 37.980.410Ft volt.</w:t>
      </w:r>
    </w:p>
    <w:p w:rsidR="00596CCD" w:rsidRDefault="00596CCD" w:rsidP="000727FB">
      <w:pPr>
        <w:pStyle w:val="Szvegtrzs"/>
        <w:rPr>
          <w:i/>
          <w:smallCaps/>
          <w:sz w:val="23"/>
          <w:szCs w:val="23"/>
        </w:rPr>
      </w:pPr>
    </w:p>
    <w:p w:rsidR="0070749D" w:rsidRPr="00FE6C1A" w:rsidRDefault="0095451C" w:rsidP="000727FB">
      <w:pPr>
        <w:pStyle w:val="Szvegtrzs"/>
        <w:rPr>
          <w:sz w:val="23"/>
          <w:szCs w:val="23"/>
        </w:rPr>
      </w:pPr>
      <w:r>
        <w:rPr>
          <w:i/>
          <w:smallCaps/>
          <w:sz w:val="23"/>
          <w:szCs w:val="23"/>
        </w:rPr>
        <w:t>Művelődés</w:t>
      </w:r>
      <w:r w:rsidR="00CD52D6">
        <w:rPr>
          <w:i/>
          <w:smallCaps/>
          <w:sz w:val="23"/>
          <w:szCs w:val="23"/>
        </w:rPr>
        <w:t>i</w:t>
      </w:r>
      <w:r>
        <w:rPr>
          <w:i/>
          <w:smallCaps/>
          <w:sz w:val="23"/>
          <w:szCs w:val="23"/>
        </w:rPr>
        <w:t xml:space="preserve"> Központ</w:t>
      </w:r>
      <w:r w:rsidR="00005679">
        <w:rPr>
          <w:i/>
          <w:smallCaps/>
          <w:sz w:val="23"/>
          <w:szCs w:val="23"/>
        </w:rPr>
        <w:t>:</w:t>
      </w:r>
      <w:r w:rsidR="00CB0CA1">
        <w:rPr>
          <w:sz w:val="23"/>
          <w:szCs w:val="23"/>
        </w:rPr>
        <w:t xml:space="preserve">összbevétele </w:t>
      </w:r>
      <w:r w:rsidR="007C5DDE">
        <w:rPr>
          <w:sz w:val="23"/>
          <w:szCs w:val="23"/>
        </w:rPr>
        <w:t>51.195.180</w:t>
      </w:r>
      <w:r w:rsidR="00596CCD">
        <w:rPr>
          <w:sz w:val="23"/>
          <w:szCs w:val="23"/>
        </w:rPr>
        <w:t>Ft</w:t>
      </w:r>
      <w:r>
        <w:rPr>
          <w:sz w:val="23"/>
          <w:szCs w:val="23"/>
        </w:rPr>
        <w:t xml:space="preserve"> volt, melyből </w:t>
      </w:r>
      <w:r w:rsidR="00FB4B1F">
        <w:rPr>
          <w:sz w:val="23"/>
          <w:szCs w:val="23"/>
        </w:rPr>
        <w:t xml:space="preserve">saját bevétel </w:t>
      </w:r>
      <w:r w:rsidR="007C5DDE">
        <w:rPr>
          <w:sz w:val="23"/>
          <w:szCs w:val="23"/>
        </w:rPr>
        <w:t>21.544.209</w:t>
      </w:r>
      <w:r w:rsidR="00596CCD">
        <w:rPr>
          <w:sz w:val="23"/>
          <w:szCs w:val="23"/>
        </w:rPr>
        <w:t>Ft</w:t>
      </w:r>
      <w:r w:rsidR="0016159A">
        <w:rPr>
          <w:sz w:val="23"/>
          <w:szCs w:val="23"/>
        </w:rPr>
        <w:t xml:space="preserve">. Főbb összetevői: </w:t>
      </w:r>
      <w:r w:rsidR="00D25A48">
        <w:rPr>
          <w:sz w:val="23"/>
          <w:szCs w:val="23"/>
        </w:rPr>
        <w:t>s</w:t>
      </w:r>
      <w:r w:rsidR="002727AB">
        <w:rPr>
          <w:sz w:val="23"/>
          <w:szCs w:val="23"/>
        </w:rPr>
        <w:t>z</w:t>
      </w:r>
      <w:r w:rsidR="00942517">
        <w:rPr>
          <w:sz w:val="23"/>
          <w:szCs w:val="23"/>
        </w:rPr>
        <w:t>olgáltat</w:t>
      </w:r>
      <w:r w:rsidR="00F3373F">
        <w:rPr>
          <w:sz w:val="23"/>
          <w:szCs w:val="23"/>
        </w:rPr>
        <w:t>ás el</w:t>
      </w:r>
      <w:r w:rsidR="00FB4B1F">
        <w:rPr>
          <w:sz w:val="23"/>
          <w:szCs w:val="23"/>
        </w:rPr>
        <w:t xml:space="preserve">lenértéke </w:t>
      </w:r>
      <w:r w:rsidR="007C5DDE">
        <w:rPr>
          <w:sz w:val="23"/>
          <w:szCs w:val="23"/>
        </w:rPr>
        <w:t>3.764.861</w:t>
      </w:r>
      <w:r w:rsidR="00596CCD">
        <w:rPr>
          <w:sz w:val="23"/>
          <w:szCs w:val="23"/>
        </w:rPr>
        <w:t>Ft (</w:t>
      </w:r>
      <w:r w:rsidR="007C5DDE">
        <w:rPr>
          <w:sz w:val="23"/>
          <w:szCs w:val="23"/>
        </w:rPr>
        <w:t>22</w:t>
      </w:r>
      <w:r w:rsidR="00596CCD">
        <w:rPr>
          <w:sz w:val="23"/>
          <w:szCs w:val="23"/>
        </w:rPr>
        <w:t xml:space="preserve">%), </w:t>
      </w:r>
      <w:r w:rsidR="00B9707E">
        <w:rPr>
          <w:sz w:val="23"/>
          <w:szCs w:val="23"/>
        </w:rPr>
        <w:t>áfa</w:t>
      </w:r>
      <w:r w:rsidR="00897484">
        <w:rPr>
          <w:sz w:val="23"/>
          <w:szCs w:val="23"/>
        </w:rPr>
        <w:t xml:space="preserve"> </w:t>
      </w:r>
      <w:r w:rsidR="007C5DDE">
        <w:rPr>
          <w:sz w:val="23"/>
          <w:szCs w:val="23"/>
        </w:rPr>
        <w:t>3.824.542Ft (39</w:t>
      </w:r>
      <w:r w:rsidR="00596CCD">
        <w:rPr>
          <w:sz w:val="23"/>
          <w:szCs w:val="23"/>
        </w:rPr>
        <w:t xml:space="preserve">%), </w:t>
      </w:r>
      <w:r w:rsidR="002727AB">
        <w:rPr>
          <w:sz w:val="23"/>
          <w:szCs w:val="23"/>
        </w:rPr>
        <w:t>közvetít</w:t>
      </w:r>
      <w:r w:rsidR="00942517">
        <w:rPr>
          <w:sz w:val="23"/>
          <w:szCs w:val="23"/>
        </w:rPr>
        <w:t>ett szolg</w:t>
      </w:r>
      <w:r w:rsidR="00FB4B1F">
        <w:rPr>
          <w:sz w:val="23"/>
          <w:szCs w:val="23"/>
        </w:rPr>
        <w:t xml:space="preserve">áltatások ellenértéke </w:t>
      </w:r>
      <w:r w:rsidR="007C5DDE">
        <w:rPr>
          <w:sz w:val="23"/>
          <w:szCs w:val="23"/>
        </w:rPr>
        <w:t>2.088.968</w:t>
      </w:r>
      <w:r w:rsidR="00596CCD">
        <w:rPr>
          <w:sz w:val="23"/>
          <w:szCs w:val="23"/>
        </w:rPr>
        <w:t>Ft</w:t>
      </w:r>
      <w:r w:rsidR="00F3373F">
        <w:rPr>
          <w:sz w:val="23"/>
          <w:szCs w:val="23"/>
        </w:rPr>
        <w:t xml:space="preserve"> kamatbevét</w:t>
      </w:r>
      <w:r w:rsidR="00FB4B1F">
        <w:rPr>
          <w:sz w:val="23"/>
          <w:szCs w:val="23"/>
        </w:rPr>
        <w:t xml:space="preserve">el </w:t>
      </w:r>
      <w:r w:rsidR="007C5DDE">
        <w:rPr>
          <w:sz w:val="23"/>
          <w:szCs w:val="23"/>
        </w:rPr>
        <w:t>3</w:t>
      </w:r>
      <w:r w:rsidR="00AD5455">
        <w:rPr>
          <w:sz w:val="23"/>
          <w:szCs w:val="23"/>
        </w:rPr>
        <w:t>Ft, pénzmaradvány</w:t>
      </w:r>
      <w:r w:rsidR="00FB4B1F">
        <w:rPr>
          <w:sz w:val="23"/>
          <w:szCs w:val="23"/>
        </w:rPr>
        <w:t xml:space="preserve"> igénybevétele </w:t>
      </w:r>
      <w:r w:rsidR="007C5DDE">
        <w:rPr>
          <w:sz w:val="23"/>
          <w:szCs w:val="23"/>
        </w:rPr>
        <w:t>11.865.835Ft (100</w:t>
      </w:r>
      <w:r w:rsidR="00596CCD">
        <w:rPr>
          <w:sz w:val="23"/>
          <w:szCs w:val="23"/>
        </w:rPr>
        <w:t xml:space="preserve">%). </w:t>
      </w:r>
      <w:r w:rsidR="003C0234">
        <w:rPr>
          <w:sz w:val="23"/>
          <w:szCs w:val="23"/>
        </w:rPr>
        <w:t xml:space="preserve">Átvett </w:t>
      </w:r>
      <w:r w:rsidR="00FB4B1F">
        <w:rPr>
          <w:sz w:val="23"/>
          <w:szCs w:val="23"/>
        </w:rPr>
        <w:t xml:space="preserve">pénzeszköz </w:t>
      </w:r>
      <w:r w:rsidR="007C5DDE">
        <w:rPr>
          <w:sz w:val="23"/>
          <w:szCs w:val="23"/>
        </w:rPr>
        <w:t>4.005.834</w:t>
      </w:r>
      <w:r w:rsidR="00596CCD">
        <w:rPr>
          <w:sz w:val="23"/>
          <w:szCs w:val="23"/>
        </w:rPr>
        <w:t>Ft</w:t>
      </w:r>
      <w:r w:rsidR="000D2FD1">
        <w:rPr>
          <w:sz w:val="23"/>
          <w:szCs w:val="23"/>
        </w:rPr>
        <w:t xml:space="preserve">, melyből a </w:t>
      </w:r>
      <w:r w:rsidR="00477327">
        <w:rPr>
          <w:sz w:val="23"/>
          <w:szCs w:val="23"/>
        </w:rPr>
        <w:t>Munkaügyi Központtól 1.990.084</w:t>
      </w:r>
      <w:r w:rsidR="00596CCD">
        <w:rPr>
          <w:sz w:val="23"/>
          <w:szCs w:val="23"/>
        </w:rPr>
        <w:t>Ft</w:t>
      </w:r>
      <w:r w:rsidR="000D2FD1">
        <w:rPr>
          <w:sz w:val="23"/>
          <w:szCs w:val="23"/>
        </w:rPr>
        <w:t>-ot</w:t>
      </w:r>
      <w:r w:rsidR="00803190">
        <w:rPr>
          <w:sz w:val="23"/>
          <w:szCs w:val="23"/>
        </w:rPr>
        <w:t xml:space="preserve"> vett át az intézmény. TOP bértámogatás </w:t>
      </w:r>
      <w:r w:rsidR="00477327">
        <w:rPr>
          <w:sz w:val="23"/>
          <w:szCs w:val="23"/>
        </w:rPr>
        <w:t>1.515.750</w:t>
      </w:r>
      <w:r w:rsidR="00596CCD">
        <w:rPr>
          <w:sz w:val="23"/>
          <w:szCs w:val="23"/>
        </w:rPr>
        <w:t>Ft</w:t>
      </w:r>
      <w:r w:rsidR="00803190">
        <w:rPr>
          <w:sz w:val="23"/>
          <w:szCs w:val="23"/>
        </w:rPr>
        <w:t xml:space="preserve"> volt. </w:t>
      </w:r>
      <w:r w:rsidR="00477327">
        <w:rPr>
          <w:sz w:val="23"/>
          <w:szCs w:val="23"/>
        </w:rPr>
        <w:t>Nemzeti Kulturális Alaptól Hagyo</w:t>
      </w:r>
      <w:r w:rsidR="00004FB1">
        <w:rPr>
          <w:sz w:val="23"/>
          <w:szCs w:val="23"/>
        </w:rPr>
        <w:t xml:space="preserve">mányok átörökítésére 500.000Ft-ot vett át az intézmény. Önkormányzati támogatás 25.645.137Ft volt. </w:t>
      </w:r>
    </w:p>
    <w:p w:rsidR="00D611D0" w:rsidRPr="00FE6C1A" w:rsidRDefault="00D611D0" w:rsidP="000727FB">
      <w:pPr>
        <w:pStyle w:val="Szvegtrzs"/>
        <w:rPr>
          <w:sz w:val="23"/>
          <w:szCs w:val="23"/>
        </w:rPr>
      </w:pPr>
    </w:p>
    <w:p w:rsidR="008149CA" w:rsidRPr="00FE6C1A" w:rsidRDefault="008149CA" w:rsidP="000727FB">
      <w:pPr>
        <w:pStyle w:val="Cmsor5"/>
        <w:rPr>
          <w:smallCaps/>
          <w:sz w:val="23"/>
          <w:szCs w:val="23"/>
          <w:u w:val="none"/>
        </w:rPr>
      </w:pPr>
      <w:r w:rsidRPr="00FE6C1A">
        <w:rPr>
          <w:smallCaps/>
          <w:sz w:val="23"/>
          <w:szCs w:val="23"/>
          <w:u w:val="none"/>
        </w:rPr>
        <w:t xml:space="preserve">II. </w:t>
      </w:r>
      <w:proofErr w:type="gramStart"/>
      <w:r w:rsidRPr="00FE6C1A">
        <w:rPr>
          <w:smallCaps/>
          <w:sz w:val="23"/>
          <w:szCs w:val="23"/>
          <w:u w:val="none"/>
        </w:rPr>
        <w:t>A</w:t>
      </w:r>
      <w:proofErr w:type="gramEnd"/>
      <w:r w:rsidRPr="00FE6C1A">
        <w:rPr>
          <w:smallCaps/>
          <w:sz w:val="23"/>
          <w:szCs w:val="23"/>
          <w:u w:val="none"/>
        </w:rPr>
        <w:t>/1.</w:t>
      </w:r>
      <w:r w:rsidR="00166383">
        <w:rPr>
          <w:smallCaps/>
          <w:sz w:val="23"/>
          <w:szCs w:val="23"/>
          <w:u w:val="none"/>
        </w:rPr>
        <w:t>2</w:t>
      </w:r>
      <w:r w:rsidRPr="00FE6C1A">
        <w:rPr>
          <w:smallCaps/>
          <w:sz w:val="23"/>
          <w:szCs w:val="23"/>
          <w:u w:val="none"/>
        </w:rPr>
        <w:t>. Alkotóház</w:t>
      </w:r>
    </w:p>
    <w:p w:rsidR="006D4617" w:rsidRDefault="00EC1F8A" w:rsidP="000727FB">
      <w:pPr>
        <w:jc w:val="both"/>
        <w:rPr>
          <w:sz w:val="23"/>
          <w:szCs w:val="23"/>
        </w:rPr>
      </w:pPr>
      <w:r w:rsidRPr="00FE6C1A">
        <w:rPr>
          <w:sz w:val="23"/>
          <w:szCs w:val="23"/>
        </w:rPr>
        <w:t>A Cs</w:t>
      </w:r>
      <w:r w:rsidR="00072209" w:rsidRPr="00FE6C1A">
        <w:rPr>
          <w:sz w:val="23"/>
          <w:szCs w:val="23"/>
        </w:rPr>
        <w:t>on</w:t>
      </w:r>
      <w:r w:rsidR="00B80BAE">
        <w:rPr>
          <w:sz w:val="23"/>
          <w:szCs w:val="23"/>
        </w:rPr>
        <w:t>gr</w:t>
      </w:r>
      <w:r w:rsidR="003C0234">
        <w:rPr>
          <w:sz w:val="23"/>
          <w:szCs w:val="23"/>
        </w:rPr>
        <w:t>á</w:t>
      </w:r>
      <w:r w:rsidR="00F3373F">
        <w:rPr>
          <w:sz w:val="23"/>
          <w:szCs w:val="23"/>
        </w:rPr>
        <w:t xml:space="preserve">di </w:t>
      </w:r>
      <w:r w:rsidR="00BA3151">
        <w:rPr>
          <w:sz w:val="23"/>
          <w:szCs w:val="23"/>
        </w:rPr>
        <w:t xml:space="preserve">Alkotóház bevétele </w:t>
      </w:r>
      <w:r w:rsidR="008A14A9">
        <w:rPr>
          <w:sz w:val="23"/>
          <w:szCs w:val="23"/>
        </w:rPr>
        <w:t>13.294.019</w:t>
      </w:r>
      <w:r w:rsidR="00596CCD">
        <w:rPr>
          <w:sz w:val="23"/>
          <w:szCs w:val="23"/>
        </w:rPr>
        <w:t>Ft (</w:t>
      </w:r>
      <w:r w:rsidR="008A14A9">
        <w:rPr>
          <w:sz w:val="23"/>
          <w:szCs w:val="23"/>
        </w:rPr>
        <w:t>52,2</w:t>
      </w:r>
      <w:r w:rsidR="00596CCD">
        <w:rPr>
          <w:sz w:val="23"/>
          <w:szCs w:val="23"/>
        </w:rPr>
        <w:t xml:space="preserve">%). </w:t>
      </w:r>
      <w:r w:rsidR="00BA3151">
        <w:rPr>
          <w:sz w:val="23"/>
          <w:szCs w:val="23"/>
        </w:rPr>
        <w:t xml:space="preserve">Ebből saját bevétel </w:t>
      </w:r>
      <w:r w:rsidR="008A14A9">
        <w:rPr>
          <w:sz w:val="23"/>
          <w:szCs w:val="23"/>
        </w:rPr>
        <w:t>455.538</w:t>
      </w:r>
      <w:r w:rsidR="00596CCD">
        <w:rPr>
          <w:sz w:val="23"/>
          <w:szCs w:val="23"/>
        </w:rPr>
        <w:t>Ft (</w:t>
      </w:r>
      <w:r w:rsidR="008A14A9">
        <w:rPr>
          <w:sz w:val="23"/>
          <w:szCs w:val="23"/>
        </w:rPr>
        <w:t>9,6</w:t>
      </w:r>
      <w:r w:rsidR="00596CCD">
        <w:rPr>
          <w:sz w:val="23"/>
          <w:szCs w:val="23"/>
        </w:rPr>
        <w:t xml:space="preserve">%), </w:t>
      </w:r>
      <w:r w:rsidR="00BA3151">
        <w:rPr>
          <w:sz w:val="23"/>
          <w:szCs w:val="23"/>
        </w:rPr>
        <w:t>átvett pénzeszköz</w:t>
      </w:r>
      <w:r w:rsidR="002D043F">
        <w:rPr>
          <w:sz w:val="23"/>
          <w:szCs w:val="23"/>
        </w:rPr>
        <w:t xml:space="preserve"> </w:t>
      </w:r>
      <w:r w:rsidR="008A14A9">
        <w:rPr>
          <w:sz w:val="23"/>
          <w:szCs w:val="23"/>
        </w:rPr>
        <w:t>1.370.101</w:t>
      </w:r>
      <w:r w:rsidR="00596CCD">
        <w:rPr>
          <w:sz w:val="23"/>
          <w:szCs w:val="23"/>
        </w:rPr>
        <w:t>Ft (</w:t>
      </w:r>
      <w:r w:rsidR="008A14A9">
        <w:rPr>
          <w:sz w:val="23"/>
          <w:szCs w:val="23"/>
        </w:rPr>
        <w:t>100</w:t>
      </w:r>
      <w:r w:rsidR="00596CCD">
        <w:rPr>
          <w:sz w:val="23"/>
          <w:szCs w:val="23"/>
        </w:rPr>
        <w:t xml:space="preserve">%) </w:t>
      </w:r>
      <w:r w:rsidRPr="00FE6C1A">
        <w:rPr>
          <w:sz w:val="23"/>
          <w:szCs w:val="23"/>
        </w:rPr>
        <w:t>önkorm</w:t>
      </w:r>
      <w:r w:rsidR="00135845">
        <w:rPr>
          <w:sz w:val="23"/>
          <w:szCs w:val="23"/>
        </w:rPr>
        <w:t>ányzati támogat</w:t>
      </w:r>
      <w:r w:rsidR="00BA3151">
        <w:rPr>
          <w:sz w:val="23"/>
          <w:szCs w:val="23"/>
        </w:rPr>
        <w:t xml:space="preserve">ás </w:t>
      </w:r>
      <w:r w:rsidR="008A14A9">
        <w:rPr>
          <w:sz w:val="23"/>
          <w:szCs w:val="23"/>
        </w:rPr>
        <w:t>11.468.380</w:t>
      </w:r>
      <w:r w:rsidR="00596CCD">
        <w:rPr>
          <w:sz w:val="23"/>
          <w:szCs w:val="23"/>
        </w:rPr>
        <w:t>Ft (</w:t>
      </w:r>
      <w:r w:rsidR="008A14A9">
        <w:rPr>
          <w:sz w:val="23"/>
          <w:szCs w:val="23"/>
        </w:rPr>
        <w:t>59,2</w:t>
      </w:r>
      <w:r w:rsidR="00596CCD">
        <w:rPr>
          <w:sz w:val="23"/>
          <w:szCs w:val="23"/>
        </w:rPr>
        <w:t>%).</w:t>
      </w:r>
    </w:p>
    <w:p w:rsidR="00766475" w:rsidRDefault="00766475" w:rsidP="000727FB">
      <w:pPr>
        <w:jc w:val="both"/>
        <w:rPr>
          <w:sz w:val="23"/>
          <w:szCs w:val="23"/>
        </w:rPr>
      </w:pPr>
    </w:p>
    <w:p w:rsidR="00154189" w:rsidRDefault="00154189" w:rsidP="000727FB">
      <w:pPr>
        <w:jc w:val="both"/>
        <w:rPr>
          <w:sz w:val="23"/>
          <w:szCs w:val="23"/>
        </w:rPr>
      </w:pPr>
    </w:p>
    <w:p w:rsidR="00332DFC" w:rsidRPr="00722937" w:rsidRDefault="00332DFC" w:rsidP="00332DFC">
      <w:pPr>
        <w:pStyle w:val="Szvegtrzsbehzssal3"/>
        <w:ind w:left="0" w:firstLine="0"/>
        <w:rPr>
          <w:sz w:val="22"/>
          <w:szCs w:val="22"/>
        </w:rPr>
      </w:pPr>
      <w:r w:rsidRPr="00722937">
        <w:rPr>
          <w:b/>
          <w:sz w:val="22"/>
          <w:szCs w:val="22"/>
        </w:rPr>
        <w:lastRenderedPageBreak/>
        <w:t>I</w:t>
      </w:r>
      <w:r>
        <w:rPr>
          <w:b/>
          <w:sz w:val="22"/>
          <w:szCs w:val="22"/>
        </w:rPr>
        <w:t>II.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>/3</w:t>
      </w:r>
      <w:r w:rsidRPr="00722937">
        <w:rPr>
          <w:b/>
          <w:sz w:val="22"/>
          <w:szCs w:val="22"/>
        </w:rPr>
        <w:t xml:space="preserve">. Dr. Szarka Ödön Egyesített Egészségügyi és Szociális Intézmény </w:t>
      </w:r>
    </w:p>
    <w:p w:rsidR="00332DFC" w:rsidRDefault="00332DFC" w:rsidP="00332DFC">
      <w:pPr>
        <w:jc w:val="both"/>
        <w:rPr>
          <w:sz w:val="22"/>
          <w:szCs w:val="22"/>
        </w:rPr>
      </w:pPr>
      <w:r>
        <w:rPr>
          <w:sz w:val="22"/>
          <w:szCs w:val="22"/>
        </w:rPr>
        <w:t>Összbevétele 497.124.850</w:t>
      </w:r>
      <w:r w:rsidRPr="00722937">
        <w:rPr>
          <w:sz w:val="22"/>
          <w:szCs w:val="22"/>
        </w:rPr>
        <w:t>Ft volt, mely módosíto</w:t>
      </w:r>
      <w:r>
        <w:rPr>
          <w:sz w:val="22"/>
          <w:szCs w:val="22"/>
        </w:rPr>
        <w:t>tt előirányzatra vetítve 64,2</w:t>
      </w:r>
      <w:r w:rsidRPr="00722937">
        <w:rPr>
          <w:sz w:val="22"/>
          <w:szCs w:val="22"/>
        </w:rPr>
        <w:t xml:space="preserve">%-os teljesítésnek felel </w:t>
      </w:r>
      <w:r>
        <w:rPr>
          <w:sz w:val="22"/>
          <w:szCs w:val="22"/>
        </w:rPr>
        <w:t>meg. Ebből saját bevétel</w:t>
      </w:r>
      <w:r w:rsidR="009168F3">
        <w:rPr>
          <w:sz w:val="22"/>
          <w:szCs w:val="22"/>
        </w:rPr>
        <w:t xml:space="preserve"> 32.520.481Ft (37,4</w:t>
      </w:r>
      <w:r>
        <w:rPr>
          <w:sz w:val="22"/>
          <w:szCs w:val="22"/>
        </w:rPr>
        <w:t>%</w:t>
      </w:r>
      <w:r w:rsidR="009168F3">
        <w:rPr>
          <w:sz w:val="22"/>
          <w:szCs w:val="22"/>
        </w:rPr>
        <w:t>), átvett pénzeszköz 261.813.528Ft (71,6</w:t>
      </w:r>
      <w:r w:rsidRPr="00722937">
        <w:rPr>
          <w:sz w:val="22"/>
          <w:szCs w:val="22"/>
        </w:rPr>
        <w:t>%), önkor</w:t>
      </w:r>
      <w:r w:rsidR="009168F3">
        <w:rPr>
          <w:sz w:val="22"/>
          <w:szCs w:val="22"/>
        </w:rPr>
        <w:t xml:space="preserve">mányzati támogatás </w:t>
      </w:r>
      <w:r w:rsidR="004F7ACE">
        <w:rPr>
          <w:sz w:val="22"/>
          <w:szCs w:val="22"/>
        </w:rPr>
        <w:t xml:space="preserve">136.380.168Ft (53,4%), előző évi költségvetési maradvány igénybevétele 66.410.673Ft (100%). </w:t>
      </w:r>
    </w:p>
    <w:p w:rsidR="004F7ACE" w:rsidRDefault="004F7ACE" w:rsidP="00332DFC">
      <w:pPr>
        <w:jc w:val="both"/>
        <w:rPr>
          <w:sz w:val="22"/>
          <w:szCs w:val="22"/>
        </w:rPr>
      </w:pPr>
    </w:p>
    <w:p w:rsidR="00332DFC" w:rsidRPr="00FA2585" w:rsidRDefault="00332DFC" w:rsidP="00332DFC">
      <w:pPr>
        <w:jc w:val="both"/>
        <w:rPr>
          <w:sz w:val="22"/>
          <w:szCs w:val="22"/>
        </w:rPr>
      </w:pPr>
      <w:r w:rsidRPr="00FA2585">
        <w:rPr>
          <w:sz w:val="22"/>
          <w:szCs w:val="22"/>
        </w:rPr>
        <w:t>A saját bevétel az alábbi tételekből tevődött össze: készleté</w:t>
      </w:r>
      <w:r w:rsidR="004F7ACE">
        <w:rPr>
          <w:sz w:val="22"/>
          <w:szCs w:val="22"/>
        </w:rPr>
        <w:t>rtékesítés ellenértéke 2.218.446</w:t>
      </w:r>
      <w:r w:rsidRPr="00FA2585">
        <w:rPr>
          <w:sz w:val="22"/>
          <w:szCs w:val="22"/>
        </w:rPr>
        <w:t>Ft, szol</w:t>
      </w:r>
      <w:r>
        <w:rPr>
          <w:sz w:val="22"/>
          <w:szCs w:val="22"/>
        </w:rPr>
        <w:t>g</w:t>
      </w:r>
      <w:r w:rsidR="004F7ACE">
        <w:rPr>
          <w:sz w:val="22"/>
          <w:szCs w:val="22"/>
        </w:rPr>
        <w:t>áltatások ellenértéke 6.130.227</w:t>
      </w:r>
      <w:r w:rsidRPr="00FA2585">
        <w:rPr>
          <w:sz w:val="22"/>
          <w:szCs w:val="22"/>
        </w:rPr>
        <w:t>Ft, közvetített szol</w:t>
      </w:r>
      <w:r w:rsidR="004F7ACE">
        <w:rPr>
          <w:sz w:val="22"/>
          <w:szCs w:val="22"/>
        </w:rPr>
        <w:t>gáltatások ellenértéke 839.345Ft, ellátási díjak 22.</w:t>
      </w:r>
      <w:r w:rsidR="00A20EF6">
        <w:rPr>
          <w:sz w:val="22"/>
          <w:szCs w:val="22"/>
        </w:rPr>
        <w:t>776.240Ft, kiszámlázott áfa</w:t>
      </w:r>
      <w:r w:rsidR="00B05F04">
        <w:rPr>
          <w:sz w:val="22"/>
          <w:szCs w:val="22"/>
        </w:rPr>
        <w:t xml:space="preserve"> 554.</w:t>
      </w:r>
      <w:r w:rsidR="004F7ACE">
        <w:rPr>
          <w:sz w:val="22"/>
          <w:szCs w:val="22"/>
        </w:rPr>
        <w:t>536</w:t>
      </w:r>
      <w:r>
        <w:rPr>
          <w:sz w:val="22"/>
          <w:szCs w:val="22"/>
        </w:rPr>
        <w:t>Ft</w:t>
      </w:r>
      <w:r w:rsidR="000353E4">
        <w:rPr>
          <w:sz w:val="22"/>
          <w:szCs w:val="22"/>
        </w:rPr>
        <w:t>, kamatbevétel 4</w:t>
      </w:r>
      <w:r>
        <w:rPr>
          <w:sz w:val="22"/>
          <w:szCs w:val="22"/>
        </w:rPr>
        <w:t>1</w:t>
      </w:r>
      <w:r w:rsidRPr="00FA2585">
        <w:rPr>
          <w:sz w:val="22"/>
          <w:szCs w:val="22"/>
        </w:rPr>
        <w:t>F</w:t>
      </w:r>
      <w:r w:rsidR="000353E4">
        <w:rPr>
          <w:sz w:val="22"/>
          <w:szCs w:val="22"/>
        </w:rPr>
        <w:t>t, egyéb működési bevétel 1646Ft.</w:t>
      </w:r>
    </w:p>
    <w:p w:rsidR="00332DFC" w:rsidRDefault="00CF4787" w:rsidP="00332DF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Á</w:t>
      </w:r>
      <w:r w:rsidR="00363B69">
        <w:rPr>
          <w:sz w:val="22"/>
          <w:szCs w:val="22"/>
        </w:rPr>
        <w:t>tvett pénzeszköz a Csongrád Megyei</w:t>
      </w:r>
      <w:r w:rsidR="00332DFC" w:rsidRPr="00FA2585">
        <w:rPr>
          <w:sz w:val="22"/>
          <w:szCs w:val="22"/>
        </w:rPr>
        <w:t xml:space="preserve"> Kormányhivataltól</w:t>
      </w:r>
      <w:r>
        <w:rPr>
          <w:sz w:val="22"/>
          <w:szCs w:val="22"/>
        </w:rPr>
        <w:t xml:space="preserve"> közfoglalkoztatásra 344.319</w:t>
      </w:r>
      <w:r w:rsidR="00332DFC">
        <w:rPr>
          <w:sz w:val="22"/>
          <w:szCs w:val="22"/>
        </w:rPr>
        <w:t xml:space="preserve">Ft, a Csongrád Megyei Kormányhivataltól a GINOP </w:t>
      </w:r>
      <w:r>
        <w:rPr>
          <w:sz w:val="22"/>
          <w:szCs w:val="22"/>
        </w:rPr>
        <w:t xml:space="preserve">és TOP </w:t>
      </w:r>
      <w:r w:rsidR="00332DFC">
        <w:rPr>
          <w:sz w:val="22"/>
          <w:szCs w:val="22"/>
        </w:rPr>
        <w:t>pályáz</w:t>
      </w:r>
      <w:r>
        <w:rPr>
          <w:sz w:val="22"/>
          <w:szCs w:val="22"/>
        </w:rPr>
        <w:t>atra átvett pénzeszköz 1.578.508</w:t>
      </w:r>
      <w:r w:rsidR="00332DFC" w:rsidRPr="00FA2585">
        <w:rPr>
          <w:sz w:val="22"/>
          <w:szCs w:val="22"/>
        </w:rPr>
        <w:t>Ft, a községi önkormányzatoktól orv</w:t>
      </w:r>
      <w:r>
        <w:rPr>
          <w:sz w:val="22"/>
          <w:szCs w:val="22"/>
        </w:rPr>
        <w:t>osi ügyeleti ellátásra 1.748.508</w:t>
      </w:r>
      <w:r w:rsidR="00332DFC" w:rsidRPr="00FA2585">
        <w:rPr>
          <w:sz w:val="22"/>
          <w:szCs w:val="22"/>
        </w:rPr>
        <w:t xml:space="preserve">Ft, az OEP-től </w:t>
      </w:r>
      <w:r>
        <w:rPr>
          <w:sz w:val="22"/>
          <w:szCs w:val="22"/>
        </w:rPr>
        <w:t>220.427.434</w:t>
      </w:r>
      <w:r w:rsidR="00332DFC" w:rsidRPr="00FA2585">
        <w:rPr>
          <w:sz w:val="22"/>
          <w:szCs w:val="22"/>
        </w:rPr>
        <w:t xml:space="preserve">Ft, </w:t>
      </w:r>
      <w:r w:rsidR="00332DFC">
        <w:rPr>
          <w:sz w:val="22"/>
          <w:szCs w:val="22"/>
        </w:rPr>
        <w:t>EU programok támoga</w:t>
      </w:r>
      <w:r>
        <w:rPr>
          <w:sz w:val="22"/>
          <w:szCs w:val="22"/>
        </w:rPr>
        <w:t>tására átvett összeg 37.714.750</w:t>
      </w:r>
      <w:r w:rsidR="00332DFC">
        <w:rPr>
          <w:sz w:val="22"/>
          <w:szCs w:val="22"/>
        </w:rPr>
        <w:t>Ft, így az össz</w:t>
      </w:r>
      <w:r>
        <w:rPr>
          <w:sz w:val="22"/>
          <w:szCs w:val="22"/>
        </w:rPr>
        <w:t>es átvett pénzeszköz 261.813.528</w:t>
      </w:r>
      <w:r w:rsidR="00332DFC">
        <w:rPr>
          <w:sz w:val="22"/>
          <w:szCs w:val="22"/>
        </w:rPr>
        <w:t xml:space="preserve">Ft volt az intézménynél. </w:t>
      </w:r>
    </w:p>
    <w:p w:rsidR="00332DFC" w:rsidRPr="00722937" w:rsidRDefault="00332DFC" w:rsidP="00332DFC">
      <w:pPr>
        <w:jc w:val="both"/>
        <w:rPr>
          <w:b/>
          <w:sz w:val="22"/>
          <w:szCs w:val="22"/>
        </w:rPr>
      </w:pPr>
      <w:r w:rsidRPr="00722937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II.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>/4</w:t>
      </w:r>
      <w:r w:rsidRPr="00722937">
        <w:rPr>
          <w:b/>
          <w:sz w:val="22"/>
          <w:szCs w:val="22"/>
        </w:rPr>
        <w:t xml:space="preserve">. Piroskavárosi Idősek Otthona </w:t>
      </w:r>
    </w:p>
    <w:p w:rsidR="00DC2C7D" w:rsidRDefault="00DC2C7D" w:rsidP="00332DF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Összbevétele 121.872.091</w:t>
      </w:r>
      <w:r w:rsidR="00332DFC" w:rsidRPr="00722937">
        <w:rPr>
          <w:sz w:val="22"/>
          <w:szCs w:val="22"/>
        </w:rPr>
        <w:t>Ft volt, mely módosított e</w:t>
      </w:r>
      <w:r>
        <w:rPr>
          <w:sz w:val="22"/>
          <w:szCs w:val="22"/>
        </w:rPr>
        <w:t>lőirányzatra vetítve 58,6</w:t>
      </w:r>
      <w:r w:rsidR="00332DFC" w:rsidRPr="00722937">
        <w:rPr>
          <w:sz w:val="22"/>
          <w:szCs w:val="22"/>
        </w:rPr>
        <w:t>%-os teljesítésnek felel meg. Ebből saját bev</w:t>
      </w:r>
      <w:r>
        <w:rPr>
          <w:sz w:val="22"/>
          <w:szCs w:val="22"/>
        </w:rPr>
        <w:t>étel 25.488.882Ft (53</w:t>
      </w:r>
      <w:r w:rsidR="00332DFC">
        <w:rPr>
          <w:sz w:val="22"/>
          <w:szCs w:val="22"/>
        </w:rPr>
        <w:t>,1</w:t>
      </w:r>
      <w:r w:rsidR="00332DFC" w:rsidRPr="00722937">
        <w:rPr>
          <w:sz w:val="22"/>
          <w:szCs w:val="22"/>
        </w:rPr>
        <w:t>%), önkormányzati támogatás</w:t>
      </w:r>
      <w:r>
        <w:rPr>
          <w:sz w:val="22"/>
          <w:szCs w:val="22"/>
        </w:rPr>
        <w:t xml:space="preserve"> 72.717.608Ft (53,4%). </w:t>
      </w:r>
    </w:p>
    <w:p w:rsidR="00332DFC" w:rsidRDefault="00332DFC" w:rsidP="00303EC8">
      <w:pPr>
        <w:spacing w:after="120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A </w:t>
      </w:r>
      <w:r w:rsidR="00303EC8">
        <w:rPr>
          <w:sz w:val="22"/>
          <w:szCs w:val="22"/>
        </w:rPr>
        <w:t>saját</w:t>
      </w:r>
      <w:r>
        <w:rPr>
          <w:sz w:val="22"/>
          <w:szCs w:val="22"/>
        </w:rPr>
        <w:t xml:space="preserve"> bevétel </w:t>
      </w:r>
      <w:r w:rsidR="00303EC8">
        <w:rPr>
          <w:sz w:val="22"/>
          <w:szCs w:val="22"/>
        </w:rPr>
        <w:t>az ellátási díjakból (22.161.095</w:t>
      </w:r>
      <w:r>
        <w:rPr>
          <w:sz w:val="22"/>
          <w:szCs w:val="22"/>
        </w:rPr>
        <w:t xml:space="preserve">Ft), </w:t>
      </w:r>
      <w:r w:rsidR="00303EC8">
        <w:rPr>
          <w:sz w:val="22"/>
          <w:szCs w:val="22"/>
        </w:rPr>
        <w:t xml:space="preserve">Erzsébet Tábor elszámolásából (3.326.423Ft) és 1.364Ft, kamatbevételből tevődött össze. Az előző évi költségvetési maradvány igénybevétele 23.665.601Ft összegben történt meg. </w:t>
      </w:r>
    </w:p>
    <w:p w:rsidR="00332DFC" w:rsidRDefault="00332DFC" w:rsidP="000727FB">
      <w:pPr>
        <w:jc w:val="both"/>
        <w:rPr>
          <w:sz w:val="23"/>
          <w:szCs w:val="23"/>
        </w:rPr>
      </w:pPr>
    </w:p>
    <w:p w:rsidR="002929FD" w:rsidRDefault="002929FD" w:rsidP="002929FD">
      <w:pPr>
        <w:pStyle w:val="Cmsor3"/>
        <w:ind w:left="0"/>
        <w:rPr>
          <w:sz w:val="22"/>
          <w:szCs w:val="22"/>
        </w:rPr>
      </w:pPr>
      <w:r>
        <w:rPr>
          <w:sz w:val="22"/>
          <w:szCs w:val="22"/>
        </w:rPr>
        <w:t>III.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/5. Hivatali feladatok </w:t>
      </w:r>
    </w:p>
    <w:p w:rsidR="002929FD" w:rsidRDefault="002929FD" w:rsidP="002929FD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Saját bevétel 29.105.323Ft (92,2%). Szolgáltatások ellenértékének bevétele 4.932Ft közvetített szol</w:t>
      </w:r>
      <w:r w:rsidR="00B352E2">
        <w:rPr>
          <w:sz w:val="22"/>
          <w:szCs w:val="22"/>
        </w:rPr>
        <w:t>gáltatás bevétele 840.235Ft, áfa</w:t>
      </w:r>
      <w:r>
        <w:rPr>
          <w:sz w:val="22"/>
          <w:szCs w:val="22"/>
        </w:rPr>
        <w:t xml:space="preserve"> bevétel 328.337Ft, költségvetési maradvány igénybevétele 27.559.452Ft, egyéb működési bevétel 372.367Ft.</w:t>
      </w:r>
    </w:p>
    <w:p w:rsidR="002929FD" w:rsidRDefault="002929FD" w:rsidP="002929FD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Átvett bevétel 2.947.695Ft (23,7%), Piroskavárosi Idősek Otthonától átvett bevétel 515.332Ft volt, egyéb működési célú támogatás bevétele 594.022Ft (EFOP pályázat). GINOP foglalkoztatásra átvett összeg: 784.631Ft, Dr. Szarka Ödön Egyesített Egészségügyi és Szociális Intézménytől átvett összeg 1.053.710Ft volt. </w:t>
      </w:r>
    </w:p>
    <w:p w:rsidR="002929FD" w:rsidRDefault="002929FD" w:rsidP="002929FD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Önkormányzati támogatás 160.934.800Ft volt, (47,1%), így az összes bevétel 192.987.818Ft-ra realizálódott. </w:t>
      </w:r>
    </w:p>
    <w:p w:rsidR="002929FD" w:rsidRDefault="002929FD" w:rsidP="002929FD">
      <w:pPr>
        <w:pStyle w:val="Cmsor5"/>
        <w:spacing w:before="120"/>
        <w:rPr>
          <w:smallCaps/>
          <w:sz w:val="22"/>
          <w:szCs w:val="22"/>
        </w:rPr>
      </w:pPr>
      <w:r>
        <w:rPr>
          <w:i/>
          <w:smallCaps/>
          <w:sz w:val="22"/>
          <w:szCs w:val="22"/>
        </w:rPr>
        <w:t xml:space="preserve">III. </w:t>
      </w:r>
      <w:proofErr w:type="gramStart"/>
      <w:r>
        <w:rPr>
          <w:i/>
          <w:smallCaps/>
          <w:sz w:val="22"/>
          <w:szCs w:val="22"/>
        </w:rPr>
        <w:t>A</w:t>
      </w:r>
      <w:proofErr w:type="gramEnd"/>
      <w:r>
        <w:rPr>
          <w:i/>
          <w:smallCaps/>
          <w:sz w:val="22"/>
          <w:szCs w:val="22"/>
        </w:rPr>
        <w:t xml:space="preserve">/6. </w:t>
      </w:r>
      <w:r>
        <w:rPr>
          <w:i/>
          <w:sz w:val="22"/>
          <w:szCs w:val="22"/>
        </w:rPr>
        <w:t>Önkormányzati feladatok</w:t>
      </w:r>
    </w:p>
    <w:p w:rsidR="002929FD" w:rsidRDefault="002929FD" w:rsidP="0029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Összes bevétel: 1.744.886.898Ft-ra teljesült, ami a módosított előirányzatra vetítve: 49%-os teljesítésnek felel meg. Ebből saját bevétel: 576.269.510Ft (50,5%). </w:t>
      </w:r>
    </w:p>
    <w:p w:rsidR="002929FD" w:rsidRDefault="002929FD" w:rsidP="002929FD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Főbb bevételek</w:t>
      </w:r>
      <w:r>
        <w:rPr>
          <w:sz w:val="22"/>
          <w:szCs w:val="22"/>
        </w:rPr>
        <w:t xml:space="preserve">: </w:t>
      </w:r>
    </w:p>
    <w:p w:rsidR="002929FD" w:rsidRDefault="002929FD" w:rsidP="002929FD">
      <w:pPr>
        <w:tabs>
          <w:tab w:val="left" w:pos="36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.) </w:t>
      </w:r>
      <w:r>
        <w:rPr>
          <w:i/>
          <w:sz w:val="22"/>
          <w:szCs w:val="22"/>
          <w:u w:val="single"/>
        </w:rPr>
        <w:t>Önkormányzati vagyonnal való gazdálkodással kapcsolatos feladatok</w:t>
      </w:r>
      <w:r>
        <w:rPr>
          <w:sz w:val="22"/>
          <w:szCs w:val="22"/>
        </w:rPr>
        <w:t xml:space="preserve"> (013350) </w:t>
      </w:r>
    </w:p>
    <w:p w:rsidR="002929FD" w:rsidRDefault="002929FD" w:rsidP="002929FD">
      <w:p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Összbevétele: 60.779.842Ft, ezen belül jelentősebbek: Működési bevételek 44.024.745Ft, felhalmozási bevételek 16.755.097Ft. </w:t>
      </w:r>
    </w:p>
    <w:p w:rsidR="002929FD" w:rsidRDefault="002929FD" w:rsidP="002929FD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b.) </w:t>
      </w:r>
      <w:r>
        <w:rPr>
          <w:i/>
          <w:sz w:val="22"/>
          <w:szCs w:val="22"/>
          <w:u w:val="single"/>
        </w:rPr>
        <w:t xml:space="preserve">Önkormányzatok elszámolásai a központi költségvetéssel </w:t>
      </w:r>
      <w:r>
        <w:rPr>
          <w:sz w:val="22"/>
          <w:szCs w:val="22"/>
        </w:rPr>
        <w:t>(018010)</w:t>
      </w:r>
    </w:p>
    <w:p w:rsidR="002929FD" w:rsidRDefault="002929FD" w:rsidP="002929FD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Összes bevétel 541.485.831Ft (154%)</w:t>
      </w:r>
    </w:p>
    <w:p w:rsidR="002929FD" w:rsidRDefault="002929FD" w:rsidP="002929FD">
      <w:pPr>
        <w:numPr>
          <w:ilvl w:val="0"/>
          <w:numId w:val="23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helyi önkormányzatok működésének általános támogatása 122.794.630Ft (52%)</w:t>
      </w:r>
    </w:p>
    <w:p w:rsidR="002929FD" w:rsidRDefault="002929FD" w:rsidP="002929FD">
      <w:pPr>
        <w:numPr>
          <w:ilvl w:val="0"/>
          <w:numId w:val="23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települési önkormányzat egyes köznevelési feladatainak támogatása 165.904.960Ft (52%)</w:t>
      </w:r>
    </w:p>
    <w:p w:rsidR="002929FD" w:rsidRDefault="002929FD" w:rsidP="002929FD">
      <w:pPr>
        <w:numPr>
          <w:ilvl w:val="0"/>
          <w:numId w:val="23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szociális, gyermekjóléti, gyermekétkeztetési feladatok támogatása 159.548.422Ft (55,6%)</w:t>
      </w:r>
    </w:p>
    <w:p w:rsidR="002929FD" w:rsidRDefault="002929FD" w:rsidP="002929FD">
      <w:pPr>
        <w:numPr>
          <w:ilvl w:val="0"/>
          <w:numId w:val="23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gyermekétkeztetési feladatok támogatása 71.545.357Ft (56,9%)</w:t>
      </w:r>
    </w:p>
    <w:p w:rsidR="002929FD" w:rsidRDefault="002929FD" w:rsidP="002929FD">
      <w:pPr>
        <w:numPr>
          <w:ilvl w:val="0"/>
          <w:numId w:val="23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kulturális feladatok támogatása 21.692.462Ft (61,3%)</w:t>
      </w:r>
    </w:p>
    <w:p w:rsidR="002929FD" w:rsidRDefault="002929FD" w:rsidP="002929FD">
      <w:pPr>
        <w:tabs>
          <w:tab w:val="left" w:pos="36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c.</w:t>
      </w:r>
      <w:proofErr w:type="gramEnd"/>
      <w:r>
        <w:rPr>
          <w:sz w:val="22"/>
          <w:szCs w:val="22"/>
        </w:rPr>
        <w:t xml:space="preserve">) </w:t>
      </w:r>
      <w:r>
        <w:rPr>
          <w:i/>
          <w:sz w:val="22"/>
          <w:szCs w:val="22"/>
          <w:u w:val="single"/>
        </w:rPr>
        <w:t>Támogatási célú finanszírozási műveletek</w:t>
      </w:r>
      <w:r>
        <w:rPr>
          <w:sz w:val="22"/>
          <w:szCs w:val="22"/>
        </w:rPr>
        <w:t xml:space="preserve"> (018030)</w:t>
      </w:r>
    </w:p>
    <w:p w:rsidR="002929FD" w:rsidRDefault="002929FD" w:rsidP="002929FD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Összbevétele 516.804.567 Ft-ra (100%) teljesült, mely felhalmozási bevétel volt.</w:t>
      </w:r>
    </w:p>
    <w:p w:rsidR="002929FD" w:rsidRDefault="002929FD" w:rsidP="0029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d.) </w:t>
      </w:r>
      <w:r>
        <w:rPr>
          <w:i/>
          <w:sz w:val="22"/>
          <w:szCs w:val="22"/>
          <w:u w:val="single"/>
        </w:rPr>
        <w:t>Közfoglalkoztatási mintaprogram (041233)</w:t>
      </w:r>
    </w:p>
    <w:p w:rsidR="002929FD" w:rsidRDefault="002929FD" w:rsidP="002929FD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  <w:t>E feladaton működési célú támogatás államháztartáson belülről 1.503.995Ft-ra realizálódott (100%).</w:t>
      </w:r>
    </w:p>
    <w:p w:rsidR="002929FD" w:rsidRDefault="002929FD" w:rsidP="002929FD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.) </w:t>
      </w:r>
      <w:r>
        <w:rPr>
          <w:i/>
          <w:sz w:val="22"/>
          <w:szCs w:val="22"/>
          <w:u w:val="single"/>
        </w:rPr>
        <w:t>Hosszabb időtartamúközfoglalkoztatás (041233)</w:t>
      </w:r>
    </w:p>
    <w:p w:rsidR="002929FD" w:rsidRDefault="002929FD" w:rsidP="002929FD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  <w:t>Összbevétele 23.360.569Ft-ra (108%) teljesült, mely átvett pénzeszköz.</w:t>
      </w:r>
    </w:p>
    <w:p w:rsidR="002929FD" w:rsidRDefault="002929FD" w:rsidP="002929FD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 xml:space="preserve">.) </w:t>
      </w:r>
      <w:r>
        <w:rPr>
          <w:i/>
          <w:sz w:val="22"/>
          <w:szCs w:val="22"/>
          <w:u w:val="single"/>
        </w:rPr>
        <w:t>Lakáshoz jutást segítő támogatások</w:t>
      </w:r>
      <w:r>
        <w:rPr>
          <w:sz w:val="22"/>
          <w:szCs w:val="22"/>
        </w:rPr>
        <w:t xml:space="preserve"> (061030)</w:t>
      </w:r>
    </w:p>
    <w:p w:rsidR="002929FD" w:rsidRDefault="002929FD" w:rsidP="002929FD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Átvett pénzeszköz 3.303.350Ft (41%). Tartalmazza az első lakáshoz jutók kölcsön visszafizetését. </w:t>
      </w:r>
    </w:p>
    <w:p w:rsidR="002929FD" w:rsidRDefault="002929FD" w:rsidP="002929FD">
      <w:pPr>
        <w:tabs>
          <w:tab w:val="left" w:pos="36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.) </w:t>
      </w:r>
      <w:r>
        <w:rPr>
          <w:i/>
          <w:sz w:val="22"/>
          <w:szCs w:val="22"/>
          <w:u w:val="single"/>
        </w:rPr>
        <w:t>Háziorvosi alapellátás</w:t>
      </w:r>
      <w:r>
        <w:rPr>
          <w:sz w:val="22"/>
          <w:szCs w:val="22"/>
        </w:rPr>
        <w:t xml:space="preserve"> (072111)</w:t>
      </w:r>
    </w:p>
    <w:p w:rsidR="002929FD" w:rsidRDefault="002929FD" w:rsidP="002929FD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Egyéb műk</w:t>
      </w:r>
      <w:r w:rsidR="007B332D">
        <w:rPr>
          <w:sz w:val="22"/>
          <w:szCs w:val="22"/>
        </w:rPr>
        <w:t>ödési célú támogatásként 29.337.400</w:t>
      </w:r>
      <w:r>
        <w:rPr>
          <w:sz w:val="22"/>
          <w:szCs w:val="22"/>
        </w:rPr>
        <w:t xml:space="preserve">Ft bevétel volt. </w:t>
      </w:r>
    </w:p>
    <w:p w:rsidR="002929FD" w:rsidRDefault="002929FD" w:rsidP="002929FD">
      <w:pPr>
        <w:tabs>
          <w:tab w:val="left" w:pos="36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</w:t>
      </w:r>
      <w:proofErr w:type="gramEnd"/>
      <w:r>
        <w:rPr>
          <w:sz w:val="22"/>
          <w:szCs w:val="22"/>
        </w:rPr>
        <w:t xml:space="preserve">.) </w:t>
      </w:r>
      <w:r>
        <w:rPr>
          <w:i/>
          <w:sz w:val="22"/>
          <w:szCs w:val="22"/>
          <w:u w:val="single"/>
        </w:rPr>
        <w:t>Közművelődés – közösségi és társadalmi részvétel fejlesztése</w:t>
      </w:r>
      <w:r>
        <w:rPr>
          <w:sz w:val="22"/>
          <w:szCs w:val="22"/>
        </w:rPr>
        <w:t xml:space="preserve"> (082091) </w:t>
      </w:r>
    </w:p>
    <w:p w:rsidR="002929FD" w:rsidRDefault="002929FD" w:rsidP="002929FD">
      <w:pPr>
        <w:tabs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Összesen a feladat bevétele 52.771.676Ft. A befolyt </w:t>
      </w:r>
      <w:proofErr w:type="gramStart"/>
      <w:r>
        <w:rPr>
          <w:sz w:val="22"/>
          <w:szCs w:val="22"/>
        </w:rPr>
        <w:t>összeg működési</w:t>
      </w:r>
      <w:proofErr w:type="gramEnd"/>
      <w:r>
        <w:rPr>
          <w:sz w:val="22"/>
          <w:szCs w:val="22"/>
        </w:rPr>
        <w:t xml:space="preserve"> célú támogatásként érkezett államháztartáson belülről. </w:t>
      </w:r>
    </w:p>
    <w:p w:rsidR="002929FD" w:rsidRDefault="002929FD" w:rsidP="002929FD">
      <w:pPr>
        <w:tabs>
          <w:tab w:val="left" w:pos="360"/>
        </w:tabs>
        <w:jc w:val="both"/>
        <w:rPr>
          <w:i/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i.</w:t>
      </w:r>
      <w:proofErr w:type="gramEnd"/>
      <w:r>
        <w:rPr>
          <w:sz w:val="22"/>
          <w:szCs w:val="22"/>
        </w:rPr>
        <w:t xml:space="preserve">) </w:t>
      </w:r>
      <w:r>
        <w:rPr>
          <w:i/>
          <w:sz w:val="22"/>
          <w:szCs w:val="22"/>
          <w:u w:val="single"/>
        </w:rPr>
        <w:t>Önkormányzatok funkcióira nem sorolható bevételei államháztartáson kívülről</w:t>
      </w:r>
      <w:r w:rsidR="007B332D">
        <w:rPr>
          <w:i/>
          <w:sz w:val="22"/>
          <w:szCs w:val="22"/>
          <w:u w:val="single"/>
        </w:rPr>
        <w:t xml:space="preserve"> (900020)</w:t>
      </w:r>
    </w:p>
    <w:tbl>
      <w:tblPr>
        <w:tblW w:w="90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1256"/>
        <w:gridCol w:w="1296"/>
        <w:gridCol w:w="1417"/>
        <w:gridCol w:w="1661"/>
        <w:gridCol w:w="1306"/>
      </w:tblGrid>
      <w:tr w:rsidR="002929FD" w:rsidTr="002929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Megnevezés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Teljesített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</w:t>
            </w: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az eredeti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előirány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viszonyítva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</w:t>
            </w: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módosítotthoz viszonyítva</w:t>
            </w:r>
          </w:p>
        </w:tc>
      </w:tr>
      <w:tr w:rsidR="002929FD" w:rsidTr="002929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Iparűzési adó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880.000.000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803.318.686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459.162.983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57,2</w:t>
            </w:r>
          </w:p>
        </w:tc>
      </w:tr>
      <w:tr w:rsidR="002929FD" w:rsidTr="002929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Építményadó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49.000.000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29.928.787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61,1</w:t>
            </w:r>
          </w:p>
        </w:tc>
      </w:tr>
      <w:tr w:rsidR="002929FD" w:rsidTr="002929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Kommunális adó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33.000.000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22.570.316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68,4</w:t>
            </w:r>
          </w:p>
        </w:tc>
      </w:tr>
      <w:tr w:rsidR="002929FD" w:rsidTr="002929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Tartózkodás utáni</w:t>
            </w: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idegenforgalmi adó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6.000.000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432.800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908.200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209,8</w:t>
            </w:r>
          </w:p>
        </w:tc>
      </w:tr>
      <w:tr w:rsidR="002929FD" w:rsidTr="002929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Gépjárműadó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50.000.000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2929FD" w:rsidTr="002929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Egyéb közhatalmi bevétel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2.861.802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2929FD" w:rsidTr="002929FD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ÖSSZESEN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1.018.000.000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885.751.486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515.432.088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FD" w:rsidRDefault="002929F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58,2</w:t>
            </w:r>
          </w:p>
        </w:tc>
      </w:tr>
    </w:tbl>
    <w:p w:rsidR="002102C7" w:rsidRPr="002102C7" w:rsidRDefault="002102C7" w:rsidP="002929FD">
      <w:pPr>
        <w:tabs>
          <w:tab w:val="left" w:pos="360"/>
        </w:tabs>
        <w:jc w:val="both"/>
        <w:rPr>
          <w:sz w:val="10"/>
          <w:szCs w:val="10"/>
        </w:rPr>
      </w:pPr>
    </w:p>
    <w:p w:rsidR="002929FD" w:rsidRDefault="002929FD" w:rsidP="002929FD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Talajterhelési díjból 1.388.320Ft bevétel származott, egyéb bírságból 88.553Ft folyt be.  </w:t>
      </w:r>
    </w:p>
    <w:p w:rsidR="002929FD" w:rsidRDefault="002929FD" w:rsidP="002929FD"/>
    <w:p w:rsidR="002929FD" w:rsidRDefault="002929FD" w:rsidP="002929FD">
      <w:pPr>
        <w:pStyle w:val="Cmsor5"/>
        <w:rPr>
          <w:smallCaps/>
          <w:sz w:val="22"/>
          <w:szCs w:val="22"/>
        </w:rPr>
      </w:pPr>
      <w:r>
        <w:rPr>
          <w:i/>
          <w:smallCaps/>
          <w:sz w:val="22"/>
          <w:szCs w:val="22"/>
        </w:rPr>
        <w:t xml:space="preserve">III. </w:t>
      </w:r>
      <w:proofErr w:type="gramStart"/>
      <w:r>
        <w:rPr>
          <w:i/>
          <w:smallCaps/>
          <w:sz w:val="22"/>
          <w:szCs w:val="22"/>
        </w:rPr>
        <w:t>A</w:t>
      </w:r>
      <w:proofErr w:type="gramEnd"/>
      <w:r>
        <w:rPr>
          <w:i/>
          <w:smallCaps/>
          <w:sz w:val="22"/>
          <w:szCs w:val="22"/>
        </w:rPr>
        <w:t>/7.</w:t>
      </w:r>
      <w:r>
        <w:rPr>
          <w:smallCaps/>
          <w:sz w:val="22"/>
          <w:szCs w:val="22"/>
        </w:rPr>
        <w:t xml:space="preserve"> Csongrád Városi Önkormányzata Homokhátság Gesztor Intézménye</w:t>
      </w:r>
    </w:p>
    <w:p w:rsidR="002929FD" w:rsidRDefault="002929FD" w:rsidP="0029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Homokhátsági Intézmény összbevétele 39.977.231Ft, ebből saját bevétel 33.477.231Ft, mely a </w:t>
      </w:r>
      <w:proofErr w:type="spellStart"/>
      <w:r>
        <w:rPr>
          <w:sz w:val="22"/>
          <w:szCs w:val="22"/>
        </w:rPr>
        <w:t>rekultivált</w:t>
      </w:r>
      <w:proofErr w:type="spellEnd"/>
      <w:r>
        <w:rPr>
          <w:sz w:val="22"/>
          <w:szCs w:val="22"/>
        </w:rPr>
        <w:t xml:space="preserve"> területek bérle</w:t>
      </w:r>
      <w:r w:rsidR="00A20EF6">
        <w:rPr>
          <w:sz w:val="22"/>
          <w:szCs w:val="22"/>
        </w:rPr>
        <w:t>ti díjából, kamatbevételből, áfa</w:t>
      </w:r>
      <w:r>
        <w:rPr>
          <w:sz w:val="22"/>
          <w:szCs w:val="22"/>
        </w:rPr>
        <w:t xml:space="preserve"> bevételből és a 2019. évi költségvetési maradvány igénybevételéből és egyéb működési bevételekből tevődik össze. </w:t>
      </w:r>
    </w:p>
    <w:p w:rsidR="002929FD" w:rsidRDefault="002929FD" w:rsidP="000727FB">
      <w:pPr>
        <w:jc w:val="both"/>
        <w:rPr>
          <w:sz w:val="23"/>
          <w:szCs w:val="23"/>
        </w:rPr>
      </w:pPr>
    </w:p>
    <w:p w:rsidR="00F7167B" w:rsidRPr="009A4A52" w:rsidRDefault="00166383" w:rsidP="00AD5455">
      <w:pPr>
        <w:pStyle w:val="Cmsor5"/>
        <w:spacing w:after="120"/>
        <w:rPr>
          <w:smallCaps/>
          <w:sz w:val="23"/>
          <w:szCs w:val="23"/>
          <w:u w:val="none"/>
        </w:rPr>
      </w:pPr>
      <w:r>
        <w:rPr>
          <w:sz w:val="23"/>
          <w:szCs w:val="23"/>
          <w:u w:val="none"/>
        </w:rPr>
        <w:t xml:space="preserve">II. </w:t>
      </w:r>
      <w:proofErr w:type="gramStart"/>
      <w:r>
        <w:rPr>
          <w:sz w:val="23"/>
          <w:szCs w:val="23"/>
          <w:u w:val="none"/>
        </w:rPr>
        <w:t>A</w:t>
      </w:r>
      <w:proofErr w:type="gramEnd"/>
      <w:r>
        <w:rPr>
          <w:sz w:val="23"/>
          <w:szCs w:val="23"/>
          <w:u w:val="none"/>
        </w:rPr>
        <w:t>/1.3</w:t>
      </w:r>
      <w:r w:rsidR="00F7167B" w:rsidRPr="009A4A52">
        <w:rPr>
          <w:sz w:val="23"/>
          <w:szCs w:val="23"/>
          <w:u w:val="none"/>
        </w:rPr>
        <w:t>.</w:t>
      </w:r>
      <w:r w:rsidR="00F7167B" w:rsidRPr="009A4A52">
        <w:rPr>
          <w:smallCaps/>
          <w:sz w:val="23"/>
          <w:szCs w:val="23"/>
          <w:u w:val="none"/>
        </w:rPr>
        <w:t xml:space="preserve">A társulásban ellátott feladatok </w:t>
      </w:r>
    </w:p>
    <w:p w:rsidR="005B017F" w:rsidRPr="009A4A52" w:rsidRDefault="005B017F" w:rsidP="005B017F">
      <w:pPr>
        <w:pStyle w:val="Szvegtrzs"/>
        <w:rPr>
          <w:i/>
          <w:smallCaps/>
          <w:sz w:val="23"/>
          <w:szCs w:val="23"/>
        </w:rPr>
      </w:pPr>
      <w:r w:rsidRPr="009A4A52">
        <w:rPr>
          <w:b/>
          <w:i/>
          <w:smallCaps/>
          <w:sz w:val="23"/>
          <w:szCs w:val="23"/>
        </w:rPr>
        <w:t>Esély Szociális és Gyermekjóléti Alapellátási Központ</w:t>
      </w:r>
      <w:r w:rsidRPr="009A4A52">
        <w:rPr>
          <w:i/>
          <w:smallCaps/>
          <w:sz w:val="23"/>
          <w:szCs w:val="23"/>
        </w:rPr>
        <w:t xml:space="preserve">: </w:t>
      </w:r>
    </w:p>
    <w:p w:rsidR="005B017F" w:rsidRPr="009A4A52" w:rsidRDefault="00C401F1" w:rsidP="005B017F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S</w:t>
      </w:r>
      <w:r w:rsidR="004A737E" w:rsidRPr="009A4A52">
        <w:rPr>
          <w:sz w:val="23"/>
          <w:szCs w:val="23"/>
        </w:rPr>
        <w:t>aját bevétele</w:t>
      </w:r>
      <w:r w:rsidR="00414A54">
        <w:rPr>
          <w:sz w:val="23"/>
          <w:szCs w:val="23"/>
        </w:rPr>
        <w:t>39.438.634</w:t>
      </w:r>
      <w:r w:rsidR="009A1EC7">
        <w:rPr>
          <w:sz w:val="23"/>
          <w:szCs w:val="23"/>
        </w:rPr>
        <w:t>Ft (</w:t>
      </w:r>
      <w:r w:rsidR="00414A54">
        <w:rPr>
          <w:sz w:val="23"/>
          <w:szCs w:val="23"/>
        </w:rPr>
        <w:t>57</w:t>
      </w:r>
      <w:r w:rsidR="009A1EC7">
        <w:rPr>
          <w:sz w:val="23"/>
          <w:szCs w:val="23"/>
        </w:rPr>
        <w:t xml:space="preserve">%). </w:t>
      </w:r>
      <w:r w:rsidR="005B017F" w:rsidRPr="009A4A52">
        <w:rPr>
          <w:sz w:val="23"/>
          <w:szCs w:val="23"/>
        </w:rPr>
        <w:t>Jelentősebb saját bevételek: sz</w:t>
      </w:r>
      <w:r w:rsidR="00122640" w:rsidRPr="009A4A52">
        <w:rPr>
          <w:sz w:val="23"/>
          <w:szCs w:val="23"/>
        </w:rPr>
        <w:t>ol</w:t>
      </w:r>
      <w:r w:rsidR="004A737E" w:rsidRPr="009A4A52">
        <w:rPr>
          <w:sz w:val="23"/>
          <w:szCs w:val="23"/>
        </w:rPr>
        <w:t>gáltatások ell</w:t>
      </w:r>
      <w:r w:rsidR="00A86C66">
        <w:rPr>
          <w:sz w:val="23"/>
          <w:szCs w:val="23"/>
        </w:rPr>
        <w:t xml:space="preserve">enértéke </w:t>
      </w:r>
      <w:r w:rsidR="00867553">
        <w:rPr>
          <w:sz w:val="23"/>
          <w:szCs w:val="23"/>
        </w:rPr>
        <w:t>4.089.434</w:t>
      </w:r>
      <w:r w:rsidR="004A737E" w:rsidRPr="009A4A52">
        <w:rPr>
          <w:sz w:val="23"/>
          <w:szCs w:val="23"/>
        </w:rPr>
        <w:t>Ft,</w:t>
      </w:r>
      <w:r w:rsidR="00A86C66">
        <w:rPr>
          <w:sz w:val="23"/>
          <w:szCs w:val="23"/>
        </w:rPr>
        <w:t xml:space="preserve"> ellátási díjak </w:t>
      </w:r>
      <w:r w:rsidR="00867553">
        <w:rPr>
          <w:sz w:val="23"/>
          <w:szCs w:val="23"/>
        </w:rPr>
        <w:t>12.258.119</w:t>
      </w:r>
      <w:r w:rsidR="00B352E2">
        <w:rPr>
          <w:sz w:val="23"/>
          <w:szCs w:val="23"/>
        </w:rPr>
        <w:t>Ft, áfa</w:t>
      </w:r>
      <w:r w:rsidR="00A86C66">
        <w:rPr>
          <w:sz w:val="23"/>
          <w:szCs w:val="23"/>
        </w:rPr>
        <w:t xml:space="preserve"> bevétel </w:t>
      </w:r>
      <w:r w:rsidR="00867553">
        <w:rPr>
          <w:sz w:val="23"/>
          <w:szCs w:val="23"/>
        </w:rPr>
        <w:t>3.840.777</w:t>
      </w:r>
      <w:r w:rsidR="00A86C66">
        <w:rPr>
          <w:sz w:val="23"/>
          <w:szCs w:val="23"/>
        </w:rPr>
        <w:t>Ft, kamat bevétel</w:t>
      </w:r>
      <w:r w:rsidR="00867553">
        <w:rPr>
          <w:sz w:val="23"/>
          <w:szCs w:val="23"/>
        </w:rPr>
        <w:t xml:space="preserve"> 5</w:t>
      </w:r>
      <w:r w:rsidR="003C0234" w:rsidRPr="009A4A52">
        <w:rPr>
          <w:sz w:val="23"/>
          <w:szCs w:val="23"/>
        </w:rPr>
        <w:t>Ft,</w:t>
      </w:r>
      <w:r w:rsidR="00A20EF6">
        <w:rPr>
          <w:sz w:val="23"/>
          <w:szCs w:val="23"/>
        </w:rPr>
        <w:t>áfa</w:t>
      </w:r>
      <w:r w:rsidR="00C3593F">
        <w:rPr>
          <w:sz w:val="23"/>
          <w:szCs w:val="23"/>
        </w:rPr>
        <w:t xml:space="preserve"> visszatérítés </w:t>
      </w:r>
      <w:r w:rsidR="00867553">
        <w:rPr>
          <w:sz w:val="23"/>
          <w:szCs w:val="23"/>
        </w:rPr>
        <w:t>2.369.000</w:t>
      </w:r>
      <w:r w:rsidR="00950A0E" w:rsidRPr="009A4A52">
        <w:rPr>
          <w:sz w:val="23"/>
          <w:szCs w:val="23"/>
        </w:rPr>
        <w:t>Ft</w:t>
      </w:r>
      <w:r w:rsidR="00B05F04">
        <w:rPr>
          <w:sz w:val="23"/>
          <w:szCs w:val="23"/>
        </w:rPr>
        <w:t>.</w:t>
      </w:r>
    </w:p>
    <w:p w:rsidR="00122640" w:rsidRPr="009A4A52" w:rsidRDefault="008521F3" w:rsidP="00E57AB3">
      <w:pPr>
        <w:pStyle w:val="Szvegtrzs"/>
        <w:rPr>
          <w:sz w:val="23"/>
          <w:szCs w:val="23"/>
        </w:rPr>
      </w:pPr>
      <w:r w:rsidRPr="009A4A52">
        <w:rPr>
          <w:sz w:val="23"/>
          <w:szCs w:val="23"/>
        </w:rPr>
        <w:t>A</w:t>
      </w:r>
      <w:r w:rsidR="00A86C66">
        <w:rPr>
          <w:sz w:val="23"/>
          <w:szCs w:val="23"/>
        </w:rPr>
        <w:t xml:space="preserve">z átvett pénzeszköz </w:t>
      </w:r>
      <w:r w:rsidR="00414A54">
        <w:rPr>
          <w:sz w:val="23"/>
          <w:szCs w:val="23"/>
        </w:rPr>
        <w:t>850.273</w:t>
      </w:r>
      <w:r w:rsidR="005B017F" w:rsidRPr="009A4A52">
        <w:rPr>
          <w:sz w:val="23"/>
          <w:szCs w:val="23"/>
        </w:rPr>
        <w:t xml:space="preserve">Ft, </w:t>
      </w:r>
      <w:r w:rsidR="003C0234" w:rsidRPr="009A4A52">
        <w:rPr>
          <w:sz w:val="23"/>
          <w:szCs w:val="23"/>
        </w:rPr>
        <w:t xml:space="preserve">mely a </w:t>
      </w:r>
      <w:r w:rsidR="005B017F" w:rsidRPr="009A4A52">
        <w:rPr>
          <w:sz w:val="23"/>
          <w:szCs w:val="23"/>
        </w:rPr>
        <w:t>Munkaügyi</w:t>
      </w:r>
      <w:r w:rsidR="008F7808">
        <w:rPr>
          <w:sz w:val="23"/>
          <w:szCs w:val="23"/>
        </w:rPr>
        <w:t xml:space="preserve"> Központtól átvett </w:t>
      </w:r>
      <w:r w:rsidR="00913E4D">
        <w:rPr>
          <w:sz w:val="23"/>
          <w:szCs w:val="23"/>
        </w:rPr>
        <w:t>pénzeszköz</w:t>
      </w:r>
      <w:r w:rsidR="0052418A">
        <w:rPr>
          <w:sz w:val="23"/>
          <w:szCs w:val="23"/>
        </w:rPr>
        <w:t xml:space="preserve">ből </w:t>
      </w:r>
      <w:r w:rsidR="005B017F" w:rsidRPr="009A4A52">
        <w:rPr>
          <w:sz w:val="23"/>
          <w:szCs w:val="23"/>
        </w:rPr>
        <w:t xml:space="preserve">tevődött össze. </w:t>
      </w:r>
    </w:p>
    <w:p w:rsidR="00FA67AD" w:rsidRPr="009A4A52" w:rsidRDefault="005B017F" w:rsidP="00E57AB3">
      <w:pPr>
        <w:pStyle w:val="Szvegtrzs"/>
        <w:rPr>
          <w:sz w:val="23"/>
          <w:szCs w:val="23"/>
        </w:rPr>
      </w:pPr>
      <w:r w:rsidRPr="009A4A52">
        <w:rPr>
          <w:sz w:val="23"/>
          <w:szCs w:val="23"/>
        </w:rPr>
        <w:t>Ön</w:t>
      </w:r>
      <w:r w:rsidR="004A737E" w:rsidRPr="009A4A52">
        <w:rPr>
          <w:sz w:val="23"/>
          <w:szCs w:val="23"/>
        </w:rPr>
        <w:t>k</w:t>
      </w:r>
      <w:r w:rsidR="00A86C66">
        <w:rPr>
          <w:sz w:val="23"/>
          <w:szCs w:val="23"/>
        </w:rPr>
        <w:t xml:space="preserve">ormányzati támogatás </w:t>
      </w:r>
      <w:r w:rsidR="00414A54">
        <w:rPr>
          <w:sz w:val="23"/>
          <w:szCs w:val="23"/>
        </w:rPr>
        <w:t>1.217.264Ft (10,1</w:t>
      </w:r>
      <w:r w:rsidR="009A1EC7">
        <w:rPr>
          <w:sz w:val="23"/>
          <w:szCs w:val="23"/>
        </w:rPr>
        <w:t xml:space="preserve">%). </w:t>
      </w:r>
      <w:r w:rsidR="00AD5455" w:rsidRPr="009A4A52">
        <w:rPr>
          <w:sz w:val="23"/>
          <w:szCs w:val="23"/>
        </w:rPr>
        <w:t>Áll</w:t>
      </w:r>
      <w:r w:rsidR="008521F3" w:rsidRPr="009A4A52">
        <w:rPr>
          <w:sz w:val="23"/>
          <w:szCs w:val="23"/>
        </w:rPr>
        <w:t>ami támogatás bevétel</w:t>
      </w:r>
      <w:r w:rsidR="004E2BE2" w:rsidRPr="009A4A52">
        <w:rPr>
          <w:sz w:val="23"/>
          <w:szCs w:val="23"/>
        </w:rPr>
        <w:t>e</w:t>
      </w:r>
      <w:r w:rsidR="00414A54">
        <w:rPr>
          <w:sz w:val="23"/>
          <w:szCs w:val="23"/>
        </w:rPr>
        <w:t>89.891.184</w:t>
      </w:r>
      <w:r w:rsidR="009A1EC7">
        <w:rPr>
          <w:sz w:val="23"/>
          <w:szCs w:val="23"/>
        </w:rPr>
        <w:t>Ft</w:t>
      </w:r>
      <w:r w:rsidR="00C156E4">
        <w:rPr>
          <w:sz w:val="23"/>
          <w:szCs w:val="23"/>
        </w:rPr>
        <w:t xml:space="preserve">. </w:t>
      </w:r>
      <w:r w:rsidR="00CD52D6" w:rsidRPr="009A4A52">
        <w:rPr>
          <w:sz w:val="23"/>
          <w:szCs w:val="23"/>
        </w:rPr>
        <w:t>A leírtak alapján az a</w:t>
      </w:r>
      <w:r w:rsidR="00122640" w:rsidRPr="009A4A52">
        <w:rPr>
          <w:sz w:val="23"/>
          <w:szCs w:val="23"/>
        </w:rPr>
        <w:t xml:space="preserve">lapellátási központnak így az </w:t>
      </w:r>
      <w:r w:rsidR="00A86C66">
        <w:rPr>
          <w:sz w:val="23"/>
          <w:szCs w:val="23"/>
        </w:rPr>
        <w:t xml:space="preserve">összes bevétele: </w:t>
      </w:r>
      <w:r w:rsidR="00414A54">
        <w:rPr>
          <w:sz w:val="23"/>
          <w:szCs w:val="23"/>
        </w:rPr>
        <w:t>131.397.355</w:t>
      </w:r>
      <w:r w:rsidR="009A1EC7">
        <w:rPr>
          <w:sz w:val="23"/>
          <w:szCs w:val="23"/>
        </w:rPr>
        <w:t>Ft</w:t>
      </w:r>
      <w:r w:rsidR="00FC5470" w:rsidRPr="009A4A52">
        <w:rPr>
          <w:sz w:val="23"/>
          <w:szCs w:val="23"/>
        </w:rPr>
        <w:t xml:space="preserve"> volt</w:t>
      </w:r>
      <w:r w:rsidR="00C156E4">
        <w:rPr>
          <w:sz w:val="23"/>
          <w:szCs w:val="23"/>
        </w:rPr>
        <w:t>.</w:t>
      </w:r>
    </w:p>
    <w:p w:rsidR="004C7CAF" w:rsidRPr="00E30E27" w:rsidRDefault="004C7CAF" w:rsidP="00704D88">
      <w:pPr>
        <w:jc w:val="both"/>
        <w:rPr>
          <w:sz w:val="16"/>
          <w:szCs w:val="16"/>
        </w:rPr>
      </w:pPr>
    </w:p>
    <w:p w:rsidR="00E3443D" w:rsidRPr="003D1A41" w:rsidRDefault="008149CA" w:rsidP="006D4617">
      <w:pPr>
        <w:rPr>
          <w:b/>
          <w:sz w:val="23"/>
          <w:szCs w:val="23"/>
          <w:u w:val="single"/>
        </w:rPr>
      </w:pPr>
      <w:r w:rsidRPr="003D1A41">
        <w:rPr>
          <w:b/>
          <w:sz w:val="23"/>
          <w:szCs w:val="23"/>
          <w:u w:val="single"/>
        </w:rPr>
        <w:t xml:space="preserve">II. </w:t>
      </w:r>
      <w:proofErr w:type="gramStart"/>
      <w:r w:rsidRPr="003D1A41">
        <w:rPr>
          <w:b/>
          <w:sz w:val="23"/>
          <w:szCs w:val="23"/>
          <w:u w:val="single"/>
        </w:rPr>
        <w:t>A</w:t>
      </w:r>
      <w:proofErr w:type="gramEnd"/>
      <w:r w:rsidRPr="003D1A41">
        <w:rPr>
          <w:b/>
          <w:sz w:val="23"/>
          <w:szCs w:val="23"/>
          <w:u w:val="single"/>
        </w:rPr>
        <w:t xml:space="preserve">/2. </w:t>
      </w:r>
      <w:r w:rsidR="005A4228" w:rsidRPr="003D1A41">
        <w:rPr>
          <w:b/>
          <w:smallCaps/>
          <w:sz w:val="23"/>
          <w:szCs w:val="23"/>
          <w:u w:val="single"/>
        </w:rPr>
        <w:t>Kiadások</w:t>
      </w:r>
    </w:p>
    <w:p w:rsidR="00166383" w:rsidRDefault="00166383" w:rsidP="00086E4D">
      <w:pPr>
        <w:jc w:val="both"/>
        <w:rPr>
          <w:sz w:val="23"/>
          <w:szCs w:val="23"/>
        </w:rPr>
      </w:pPr>
    </w:p>
    <w:p w:rsidR="006F1DE0" w:rsidRPr="009A4A52" w:rsidRDefault="008149CA" w:rsidP="00086E4D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A személyi juttatásoknál az</w:t>
      </w:r>
      <w:r w:rsidR="00F83E26" w:rsidRPr="009A4A52">
        <w:rPr>
          <w:sz w:val="23"/>
          <w:szCs w:val="23"/>
        </w:rPr>
        <w:t xml:space="preserve"> önkormányzati</w:t>
      </w:r>
      <w:r w:rsidRPr="009A4A52">
        <w:rPr>
          <w:sz w:val="23"/>
          <w:szCs w:val="23"/>
        </w:rPr>
        <w:t xml:space="preserve"> intézmények a bérnövekedést a törvényi előírások szerint te</w:t>
      </w:r>
      <w:r w:rsidR="00986CD4" w:rsidRPr="009A4A52">
        <w:rPr>
          <w:sz w:val="23"/>
          <w:szCs w:val="23"/>
        </w:rPr>
        <w:t xml:space="preserve">rvezték, mely tartalmazza </w:t>
      </w:r>
      <w:r w:rsidRPr="009A4A52">
        <w:rPr>
          <w:sz w:val="23"/>
          <w:szCs w:val="23"/>
        </w:rPr>
        <w:t>a soros előrelépések fedezetét,</w:t>
      </w:r>
      <w:r w:rsidR="00D803D4">
        <w:rPr>
          <w:sz w:val="23"/>
          <w:szCs w:val="23"/>
        </w:rPr>
        <w:t xml:space="preserve"> a jubileumi jutalmak összegét, valamint ágazati pótlékokat is.</w:t>
      </w:r>
    </w:p>
    <w:p w:rsidR="005E6C7B" w:rsidRPr="009A4A52" w:rsidRDefault="008149CA" w:rsidP="00086E4D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A dologi kiadások</w:t>
      </w:r>
      <w:r w:rsidR="003160CA" w:rsidRPr="009A4A52">
        <w:rPr>
          <w:sz w:val="23"/>
          <w:szCs w:val="23"/>
        </w:rPr>
        <w:t xml:space="preserve"> teljesítése</w:t>
      </w:r>
      <w:r w:rsidR="00C25899">
        <w:rPr>
          <w:sz w:val="23"/>
          <w:szCs w:val="23"/>
        </w:rPr>
        <w:t xml:space="preserve"> esetenként</w:t>
      </w:r>
      <w:r w:rsidR="002D043F">
        <w:rPr>
          <w:sz w:val="23"/>
          <w:szCs w:val="23"/>
        </w:rPr>
        <w:t xml:space="preserve"> </w:t>
      </w:r>
      <w:r w:rsidR="00BE1051" w:rsidRPr="009A4A52">
        <w:rPr>
          <w:sz w:val="23"/>
          <w:szCs w:val="23"/>
        </w:rPr>
        <w:t xml:space="preserve">nehézségeket </w:t>
      </w:r>
      <w:r w:rsidR="003160CA" w:rsidRPr="009A4A52">
        <w:rPr>
          <w:sz w:val="23"/>
          <w:szCs w:val="23"/>
        </w:rPr>
        <w:t xml:space="preserve">okozott, </w:t>
      </w:r>
      <w:r w:rsidR="00A931C8" w:rsidRPr="009A4A52">
        <w:rPr>
          <w:sz w:val="23"/>
          <w:szCs w:val="23"/>
        </w:rPr>
        <w:t>mely a saját bevételek elmaradására is visszavezethető</w:t>
      </w:r>
      <w:proofErr w:type="gramStart"/>
      <w:r w:rsidR="00A931C8" w:rsidRPr="009A4A52">
        <w:rPr>
          <w:sz w:val="23"/>
          <w:szCs w:val="23"/>
        </w:rPr>
        <w:t>.</w:t>
      </w:r>
      <w:r w:rsidR="00B84870" w:rsidRPr="009A4A52">
        <w:rPr>
          <w:sz w:val="23"/>
          <w:szCs w:val="23"/>
        </w:rPr>
        <w:t>Az</w:t>
      </w:r>
      <w:proofErr w:type="gramEnd"/>
      <w:r w:rsidR="00B84870" w:rsidRPr="009A4A52">
        <w:rPr>
          <w:sz w:val="23"/>
          <w:szCs w:val="23"/>
        </w:rPr>
        <w:t xml:space="preserve"> intézmények a feladataikat igyekeznek jó színvonalon ellátni annak ellenére, hogy az első félévben is feszített volt a gazdálkodás</w:t>
      </w:r>
      <w:r w:rsidR="00C401F1">
        <w:rPr>
          <w:sz w:val="23"/>
          <w:szCs w:val="23"/>
        </w:rPr>
        <w:t xml:space="preserve">, illetve előre nem látott járványügyi helyzet alakult ki. </w:t>
      </w:r>
    </w:p>
    <w:p w:rsidR="00047E60" w:rsidRPr="009A4A52" w:rsidRDefault="00A931C8" w:rsidP="00086E4D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Az</w:t>
      </w:r>
      <w:r w:rsidR="00B84870" w:rsidRPr="009A4A52">
        <w:rPr>
          <w:sz w:val="23"/>
          <w:szCs w:val="23"/>
        </w:rPr>
        <w:t xml:space="preserve"> intézmények</w:t>
      </w:r>
      <w:r w:rsidR="00D803D4">
        <w:rPr>
          <w:sz w:val="23"/>
          <w:szCs w:val="23"/>
        </w:rPr>
        <w:t xml:space="preserve"> főleg a</w:t>
      </w:r>
      <w:r w:rsidR="00B84870" w:rsidRPr="009A4A52">
        <w:rPr>
          <w:sz w:val="23"/>
          <w:szCs w:val="23"/>
        </w:rPr>
        <w:t xml:space="preserve"> külső szállító</w:t>
      </w:r>
      <w:r w:rsidR="004E6BBC" w:rsidRPr="009A4A52">
        <w:rPr>
          <w:sz w:val="23"/>
          <w:szCs w:val="23"/>
        </w:rPr>
        <w:t xml:space="preserve">knak </w:t>
      </w:r>
      <w:r w:rsidR="00B84870" w:rsidRPr="009A4A52">
        <w:rPr>
          <w:sz w:val="23"/>
          <w:szCs w:val="23"/>
        </w:rPr>
        <w:t>tartoznak</w:t>
      </w:r>
      <w:r w:rsidR="00B15168" w:rsidRPr="009A4A52">
        <w:rPr>
          <w:sz w:val="23"/>
          <w:szCs w:val="23"/>
        </w:rPr>
        <w:t>, a</w:t>
      </w:r>
      <w:r w:rsidR="00B84870" w:rsidRPr="009A4A52">
        <w:rPr>
          <w:sz w:val="23"/>
          <w:szCs w:val="23"/>
        </w:rPr>
        <w:t xml:space="preserve"> számlák kifizetése késik, ami nehezíti a feladatellátást.</w:t>
      </w:r>
      <w:r w:rsidR="006D7A7F" w:rsidRPr="009A4A52">
        <w:rPr>
          <w:sz w:val="23"/>
          <w:szCs w:val="23"/>
        </w:rPr>
        <w:t>A</w:t>
      </w:r>
      <w:r w:rsidR="00D104E3" w:rsidRPr="009A4A52">
        <w:rPr>
          <w:sz w:val="23"/>
          <w:szCs w:val="23"/>
        </w:rPr>
        <w:t xml:space="preserve">z intézményeknél </w:t>
      </w:r>
      <w:r w:rsidR="006D7A7F" w:rsidRPr="009A4A52">
        <w:rPr>
          <w:sz w:val="23"/>
          <w:szCs w:val="23"/>
        </w:rPr>
        <w:t xml:space="preserve">a </w:t>
      </w:r>
      <w:r w:rsidR="00760EAC" w:rsidRPr="009A4A52">
        <w:rPr>
          <w:sz w:val="23"/>
          <w:szCs w:val="23"/>
        </w:rPr>
        <w:t>kifizetetlen számla</w:t>
      </w:r>
      <w:r w:rsidR="006D7A7F" w:rsidRPr="009A4A52">
        <w:rPr>
          <w:sz w:val="23"/>
          <w:szCs w:val="23"/>
        </w:rPr>
        <w:t>állomány</w:t>
      </w:r>
      <w:r w:rsidR="005E6C7B" w:rsidRPr="009A4A52">
        <w:rPr>
          <w:sz w:val="23"/>
          <w:szCs w:val="23"/>
        </w:rPr>
        <w:t>t</w:t>
      </w:r>
      <w:r w:rsidR="00CD52D6" w:rsidRPr="009A4A52">
        <w:rPr>
          <w:sz w:val="23"/>
          <w:szCs w:val="23"/>
        </w:rPr>
        <w:t xml:space="preserve"> a</w:t>
      </w:r>
      <w:r w:rsidR="000F3F32" w:rsidRPr="009A4A52">
        <w:rPr>
          <w:sz w:val="23"/>
          <w:szCs w:val="23"/>
        </w:rPr>
        <w:t xml:space="preserve"> 7</w:t>
      </w:r>
      <w:r w:rsidR="006D7A7F" w:rsidRPr="009A4A52">
        <w:rPr>
          <w:sz w:val="23"/>
          <w:szCs w:val="23"/>
        </w:rPr>
        <w:t>. sz. melléklet tartalmazza</w:t>
      </w:r>
      <w:r w:rsidR="00D104E3" w:rsidRPr="009A4A52">
        <w:rPr>
          <w:sz w:val="23"/>
          <w:szCs w:val="23"/>
        </w:rPr>
        <w:t>.</w:t>
      </w:r>
      <w:r w:rsidR="00B84870" w:rsidRPr="009A4A52">
        <w:rPr>
          <w:sz w:val="23"/>
          <w:szCs w:val="23"/>
        </w:rPr>
        <w:t xml:space="preserve"> A</w:t>
      </w:r>
      <w:r w:rsidR="00B15168" w:rsidRPr="009A4A52">
        <w:rPr>
          <w:sz w:val="23"/>
          <w:szCs w:val="23"/>
        </w:rPr>
        <w:t xml:space="preserve">hhoz, </w:t>
      </w:r>
      <w:r w:rsidR="00B84870" w:rsidRPr="009A4A52">
        <w:rPr>
          <w:sz w:val="23"/>
          <w:szCs w:val="23"/>
        </w:rPr>
        <w:t xml:space="preserve">hogy a </w:t>
      </w:r>
      <w:r w:rsidR="00B15168" w:rsidRPr="009A4A52">
        <w:rPr>
          <w:sz w:val="23"/>
          <w:szCs w:val="23"/>
        </w:rPr>
        <w:t>folyamatos likviditás</w:t>
      </w:r>
      <w:r w:rsidR="00B84870" w:rsidRPr="009A4A52">
        <w:rPr>
          <w:sz w:val="23"/>
          <w:szCs w:val="23"/>
        </w:rPr>
        <w:t xml:space="preserve"> biztosított legyen, fegyelmezett gazdálkodás</w:t>
      </w:r>
      <w:r w:rsidR="00B15168" w:rsidRPr="009A4A52">
        <w:rPr>
          <w:sz w:val="23"/>
          <w:szCs w:val="23"/>
        </w:rPr>
        <w:t>,</w:t>
      </w:r>
      <w:r w:rsidRPr="009A4A52">
        <w:rPr>
          <w:sz w:val="23"/>
          <w:szCs w:val="23"/>
        </w:rPr>
        <w:t xml:space="preserve"> a kintlévőségek beszedésére tett intézkedés</w:t>
      </w:r>
      <w:r w:rsidR="00026643" w:rsidRPr="009A4A52">
        <w:rPr>
          <w:sz w:val="23"/>
          <w:szCs w:val="23"/>
        </w:rPr>
        <w:t>ek</w:t>
      </w:r>
      <w:r w:rsidR="002D043F">
        <w:rPr>
          <w:sz w:val="23"/>
          <w:szCs w:val="23"/>
        </w:rPr>
        <w:t xml:space="preserve">, </w:t>
      </w:r>
      <w:r w:rsidR="00B84870" w:rsidRPr="009A4A52">
        <w:rPr>
          <w:sz w:val="23"/>
          <w:szCs w:val="23"/>
        </w:rPr>
        <w:t>maximális odafigyelés</w:t>
      </w:r>
      <w:r w:rsidR="00992883" w:rsidRPr="009A4A52">
        <w:rPr>
          <w:sz w:val="23"/>
          <w:szCs w:val="23"/>
        </w:rPr>
        <w:t>, együttműködés</w:t>
      </w:r>
      <w:r w:rsidR="00026643" w:rsidRPr="009A4A52">
        <w:rPr>
          <w:sz w:val="23"/>
          <w:szCs w:val="23"/>
        </w:rPr>
        <w:t>,</w:t>
      </w:r>
      <w:r w:rsidR="002D043F">
        <w:rPr>
          <w:sz w:val="23"/>
          <w:szCs w:val="23"/>
        </w:rPr>
        <w:t xml:space="preserve"> </w:t>
      </w:r>
      <w:r w:rsidRPr="009A4A52">
        <w:rPr>
          <w:sz w:val="23"/>
          <w:szCs w:val="23"/>
        </w:rPr>
        <w:t xml:space="preserve">egyeztetés </w:t>
      </w:r>
      <w:r w:rsidR="00992883" w:rsidRPr="009A4A52">
        <w:rPr>
          <w:sz w:val="23"/>
          <w:szCs w:val="23"/>
        </w:rPr>
        <w:t>szükséges</w:t>
      </w:r>
      <w:r w:rsidR="00B84870" w:rsidRPr="009A4A52">
        <w:rPr>
          <w:sz w:val="23"/>
          <w:szCs w:val="23"/>
        </w:rPr>
        <w:t>.</w:t>
      </w:r>
    </w:p>
    <w:p w:rsidR="004E2BE2" w:rsidRPr="009A4A52" w:rsidRDefault="004E2BE2" w:rsidP="000727FB">
      <w:pPr>
        <w:jc w:val="both"/>
        <w:rPr>
          <w:sz w:val="23"/>
          <w:szCs w:val="23"/>
        </w:rPr>
      </w:pPr>
    </w:p>
    <w:p w:rsidR="002C3537" w:rsidRPr="009A4A52" w:rsidRDefault="00B93C37" w:rsidP="00E57AB3">
      <w:pPr>
        <w:pStyle w:val="Cmsor5"/>
        <w:rPr>
          <w:smallCaps/>
          <w:sz w:val="23"/>
          <w:szCs w:val="23"/>
          <w:u w:val="none"/>
        </w:rPr>
      </w:pPr>
      <w:r w:rsidRPr="009A4A52">
        <w:rPr>
          <w:smallCaps/>
          <w:sz w:val="23"/>
          <w:szCs w:val="23"/>
          <w:u w:val="none"/>
        </w:rPr>
        <w:t xml:space="preserve">II. </w:t>
      </w:r>
      <w:proofErr w:type="gramStart"/>
      <w:r w:rsidRPr="009A4A52">
        <w:rPr>
          <w:smallCaps/>
          <w:sz w:val="23"/>
          <w:szCs w:val="23"/>
          <w:u w:val="none"/>
        </w:rPr>
        <w:t>A</w:t>
      </w:r>
      <w:proofErr w:type="gramEnd"/>
      <w:r w:rsidRPr="009A4A52">
        <w:rPr>
          <w:smallCaps/>
          <w:sz w:val="23"/>
          <w:szCs w:val="23"/>
          <w:u w:val="none"/>
        </w:rPr>
        <w:t>/2.1</w:t>
      </w:r>
      <w:r w:rsidR="008149CA" w:rsidRPr="009A4A52">
        <w:rPr>
          <w:smallCaps/>
          <w:sz w:val="23"/>
          <w:szCs w:val="23"/>
          <w:u w:val="none"/>
        </w:rPr>
        <w:t xml:space="preserve">. </w:t>
      </w:r>
      <w:r w:rsidR="009A4A52" w:rsidRPr="009A4A52">
        <w:rPr>
          <w:smallCaps/>
          <w:sz w:val="23"/>
          <w:szCs w:val="23"/>
          <w:u w:val="none"/>
        </w:rPr>
        <w:t>Gesz és intézményei</w:t>
      </w:r>
    </w:p>
    <w:p w:rsidR="00246265" w:rsidRPr="009A4A52" w:rsidRDefault="00ED76C8" w:rsidP="00704D88">
      <w:pPr>
        <w:jc w:val="both"/>
        <w:rPr>
          <w:b/>
          <w:i/>
          <w:sz w:val="23"/>
          <w:szCs w:val="23"/>
          <w:u w:val="single"/>
        </w:rPr>
      </w:pPr>
      <w:r w:rsidRPr="009A4A52">
        <w:rPr>
          <w:b/>
          <w:i/>
          <w:sz w:val="23"/>
          <w:szCs w:val="23"/>
          <w:u w:val="single"/>
        </w:rPr>
        <w:t xml:space="preserve">Városellátó Intézmény </w:t>
      </w:r>
    </w:p>
    <w:p w:rsidR="00947406" w:rsidRPr="009A4A52" w:rsidRDefault="00ED76C8" w:rsidP="00412F73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Ö</w:t>
      </w:r>
      <w:r w:rsidR="008859E1">
        <w:rPr>
          <w:sz w:val="23"/>
          <w:szCs w:val="23"/>
        </w:rPr>
        <w:t xml:space="preserve">sszes kiadás </w:t>
      </w:r>
      <w:r w:rsidR="00414A54">
        <w:rPr>
          <w:sz w:val="23"/>
          <w:szCs w:val="23"/>
        </w:rPr>
        <w:t>146.890.954</w:t>
      </w:r>
      <w:r w:rsidR="009A1EC7">
        <w:rPr>
          <w:sz w:val="23"/>
          <w:szCs w:val="23"/>
        </w:rPr>
        <w:t>Ft (</w:t>
      </w:r>
      <w:r w:rsidR="00414A54">
        <w:rPr>
          <w:sz w:val="23"/>
          <w:szCs w:val="23"/>
        </w:rPr>
        <w:t>47,1</w:t>
      </w:r>
      <w:r w:rsidR="009A1EC7">
        <w:rPr>
          <w:sz w:val="23"/>
          <w:szCs w:val="23"/>
        </w:rPr>
        <w:t xml:space="preserve">%). </w:t>
      </w:r>
      <w:r w:rsidR="00C06D1A" w:rsidRPr="009A4A52">
        <w:rPr>
          <w:sz w:val="23"/>
          <w:szCs w:val="23"/>
        </w:rPr>
        <w:t>Eb</w:t>
      </w:r>
      <w:r w:rsidR="004A737E" w:rsidRPr="009A4A52">
        <w:rPr>
          <w:sz w:val="23"/>
          <w:szCs w:val="23"/>
        </w:rPr>
        <w:t>b</w:t>
      </w:r>
      <w:r w:rsidR="008859E1">
        <w:rPr>
          <w:sz w:val="23"/>
          <w:szCs w:val="23"/>
        </w:rPr>
        <w:t xml:space="preserve">ől személyi juttatás </w:t>
      </w:r>
      <w:r w:rsidR="008501D8">
        <w:rPr>
          <w:sz w:val="23"/>
          <w:szCs w:val="23"/>
        </w:rPr>
        <w:t>88.674.138</w:t>
      </w:r>
      <w:r w:rsidR="009A1EC7">
        <w:rPr>
          <w:sz w:val="23"/>
          <w:szCs w:val="23"/>
        </w:rPr>
        <w:t>Ft (</w:t>
      </w:r>
      <w:r w:rsidR="008501D8">
        <w:rPr>
          <w:sz w:val="23"/>
          <w:szCs w:val="23"/>
        </w:rPr>
        <w:t>51</w:t>
      </w:r>
      <w:r w:rsidR="009A1EC7">
        <w:rPr>
          <w:sz w:val="23"/>
          <w:szCs w:val="23"/>
        </w:rPr>
        <w:t xml:space="preserve">%), </w:t>
      </w:r>
      <w:r w:rsidR="008859E1">
        <w:rPr>
          <w:sz w:val="23"/>
          <w:szCs w:val="23"/>
        </w:rPr>
        <w:t xml:space="preserve">járulékok </w:t>
      </w:r>
      <w:r w:rsidR="008501D8">
        <w:rPr>
          <w:sz w:val="23"/>
          <w:szCs w:val="23"/>
        </w:rPr>
        <w:t>15.647.271</w:t>
      </w:r>
      <w:r w:rsidR="009A1EC7">
        <w:rPr>
          <w:sz w:val="23"/>
          <w:szCs w:val="23"/>
        </w:rPr>
        <w:t>Ft (</w:t>
      </w:r>
      <w:r w:rsidR="008501D8">
        <w:rPr>
          <w:sz w:val="23"/>
          <w:szCs w:val="23"/>
        </w:rPr>
        <w:t>54</w:t>
      </w:r>
      <w:r w:rsidR="009A1EC7">
        <w:rPr>
          <w:sz w:val="23"/>
          <w:szCs w:val="23"/>
        </w:rPr>
        <w:t xml:space="preserve">%), </w:t>
      </w:r>
      <w:r w:rsidR="00C33E48" w:rsidRPr="009A4A52">
        <w:rPr>
          <w:sz w:val="23"/>
          <w:szCs w:val="23"/>
        </w:rPr>
        <w:t>do</w:t>
      </w:r>
      <w:r w:rsidR="008859E1">
        <w:rPr>
          <w:sz w:val="23"/>
          <w:szCs w:val="23"/>
        </w:rPr>
        <w:t xml:space="preserve">logi kiadás </w:t>
      </w:r>
      <w:r w:rsidR="008501D8">
        <w:rPr>
          <w:sz w:val="23"/>
          <w:szCs w:val="23"/>
        </w:rPr>
        <w:t>42.414.528</w:t>
      </w:r>
      <w:r w:rsidR="009A1EC7">
        <w:rPr>
          <w:sz w:val="23"/>
          <w:szCs w:val="23"/>
        </w:rPr>
        <w:t>Ft (</w:t>
      </w:r>
      <w:r w:rsidR="008501D8">
        <w:rPr>
          <w:sz w:val="23"/>
          <w:szCs w:val="23"/>
        </w:rPr>
        <w:t>39</w:t>
      </w:r>
      <w:r w:rsidR="009A1EC7">
        <w:rPr>
          <w:sz w:val="23"/>
          <w:szCs w:val="23"/>
        </w:rPr>
        <w:t xml:space="preserve">%), </w:t>
      </w:r>
      <w:r w:rsidR="00C33E48" w:rsidRPr="009A4A52">
        <w:rPr>
          <w:sz w:val="23"/>
          <w:szCs w:val="23"/>
        </w:rPr>
        <w:t>f</w:t>
      </w:r>
      <w:r w:rsidR="00C06D1A" w:rsidRPr="009A4A52">
        <w:rPr>
          <w:sz w:val="23"/>
          <w:szCs w:val="23"/>
        </w:rPr>
        <w:t>elhalmozási kia</w:t>
      </w:r>
      <w:r w:rsidR="008859E1">
        <w:rPr>
          <w:sz w:val="23"/>
          <w:szCs w:val="23"/>
        </w:rPr>
        <w:t xml:space="preserve">dás </w:t>
      </w:r>
      <w:r w:rsidR="008501D8">
        <w:rPr>
          <w:sz w:val="23"/>
          <w:szCs w:val="23"/>
        </w:rPr>
        <w:t>155.017</w:t>
      </w:r>
      <w:r w:rsidR="008521F3" w:rsidRPr="009A4A52">
        <w:rPr>
          <w:sz w:val="23"/>
          <w:szCs w:val="23"/>
        </w:rPr>
        <w:t>F</w:t>
      </w:r>
      <w:r w:rsidR="008859E1">
        <w:rPr>
          <w:sz w:val="23"/>
          <w:szCs w:val="23"/>
        </w:rPr>
        <w:t>t</w:t>
      </w:r>
      <w:r w:rsidR="00FA6578">
        <w:rPr>
          <w:sz w:val="23"/>
          <w:szCs w:val="23"/>
        </w:rPr>
        <w:t>.</w:t>
      </w:r>
    </w:p>
    <w:p w:rsidR="004E2BE2" w:rsidRPr="009A4A52" w:rsidRDefault="00C710A7" w:rsidP="00412F73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Dologi kiadáson belül</w:t>
      </w:r>
      <w:r w:rsidR="008501D8">
        <w:rPr>
          <w:sz w:val="23"/>
          <w:szCs w:val="23"/>
        </w:rPr>
        <w:t xml:space="preserve">: </w:t>
      </w:r>
      <w:r w:rsidR="00751CFF">
        <w:rPr>
          <w:sz w:val="23"/>
          <w:szCs w:val="23"/>
        </w:rPr>
        <w:t xml:space="preserve">szakmai </w:t>
      </w:r>
      <w:r w:rsidR="00412F73">
        <w:rPr>
          <w:sz w:val="23"/>
          <w:szCs w:val="23"/>
        </w:rPr>
        <w:t xml:space="preserve">és </w:t>
      </w:r>
      <w:r w:rsidR="00751CFF">
        <w:rPr>
          <w:sz w:val="23"/>
          <w:szCs w:val="23"/>
        </w:rPr>
        <w:t>üz</w:t>
      </w:r>
      <w:r w:rsidR="00FA6578">
        <w:rPr>
          <w:sz w:val="23"/>
          <w:szCs w:val="23"/>
        </w:rPr>
        <w:t xml:space="preserve">emeltetési kiadásokra </w:t>
      </w:r>
      <w:r w:rsidR="008501D8">
        <w:rPr>
          <w:sz w:val="23"/>
          <w:szCs w:val="23"/>
        </w:rPr>
        <w:t>17.067.683</w:t>
      </w:r>
      <w:r w:rsidR="009A1EC7">
        <w:rPr>
          <w:sz w:val="23"/>
          <w:szCs w:val="23"/>
        </w:rPr>
        <w:t>Ft</w:t>
      </w:r>
      <w:r w:rsidRPr="009A4A52">
        <w:rPr>
          <w:sz w:val="23"/>
          <w:szCs w:val="23"/>
        </w:rPr>
        <w:t>-ot fordítot</w:t>
      </w:r>
      <w:r w:rsidR="003764F8" w:rsidRPr="009A4A52">
        <w:rPr>
          <w:sz w:val="23"/>
          <w:szCs w:val="23"/>
        </w:rPr>
        <w:t>ta</w:t>
      </w:r>
      <w:r w:rsidRPr="009A4A52">
        <w:rPr>
          <w:sz w:val="23"/>
          <w:szCs w:val="23"/>
        </w:rPr>
        <w:t>k. Szolgáltatási k</w:t>
      </w:r>
      <w:r w:rsidR="00C33E48" w:rsidRPr="009A4A52">
        <w:rPr>
          <w:sz w:val="23"/>
          <w:szCs w:val="23"/>
        </w:rPr>
        <w:t xml:space="preserve">iadásokra </w:t>
      </w:r>
      <w:r w:rsidR="00C63260">
        <w:rPr>
          <w:sz w:val="23"/>
          <w:szCs w:val="23"/>
        </w:rPr>
        <w:t>5.728.945</w:t>
      </w:r>
      <w:r w:rsidR="009A1EC7">
        <w:rPr>
          <w:sz w:val="23"/>
          <w:szCs w:val="23"/>
        </w:rPr>
        <w:t>Ft</w:t>
      </w:r>
      <w:r w:rsidR="003764F8" w:rsidRPr="009A4A52">
        <w:rPr>
          <w:sz w:val="23"/>
          <w:szCs w:val="23"/>
        </w:rPr>
        <w:t>-ot költötte</w:t>
      </w:r>
      <w:r w:rsidR="00751CFF">
        <w:rPr>
          <w:sz w:val="23"/>
          <w:szCs w:val="23"/>
        </w:rPr>
        <w:t>k,</w:t>
      </w:r>
      <w:r w:rsidR="00FA6578">
        <w:rPr>
          <w:sz w:val="23"/>
          <w:szCs w:val="23"/>
        </w:rPr>
        <w:t xml:space="preserve"> közüzemi díjakra </w:t>
      </w:r>
      <w:r w:rsidR="00C63260">
        <w:rPr>
          <w:sz w:val="23"/>
          <w:szCs w:val="23"/>
        </w:rPr>
        <w:t>6.065.374</w:t>
      </w:r>
      <w:r w:rsidR="009A1EC7">
        <w:rPr>
          <w:sz w:val="23"/>
          <w:szCs w:val="23"/>
        </w:rPr>
        <w:t>Ft</w:t>
      </w:r>
      <w:r w:rsidR="00412F73">
        <w:rPr>
          <w:sz w:val="23"/>
          <w:szCs w:val="23"/>
        </w:rPr>
        <w:t xml:space="preserve"> kifizetése történt az első félévben az intézménynél. </w:t>
      </w:r>
      <w:r w:rsidR="00FA6578">
        <w:rPr>
          <w:sz w:val="23"/>
          <w:szCs w:val="23"/>
        </w:rPr>
        <w:t xml:space="preserve">Karbantartásra </w:t>
      </w:r>
      <w:r w:rsidR="00C63260">
        <w:rPr>
          <w:sz w:val="23"/>
          <w:szCs w:val="23"/>
        </w:rPr>
        <w:t>1.045.685</w:t>
      </w:r>
      <w:r w:rsidR="009A1EC7">
        <w:rPr>
          <w:sz w:val="23"/>
          <w:szCs w:val="23"/>
        </w:rPr>
        <w:t>Ft</w:t>
      </w:r>
      <w:r w:rsidR="00FA6578">
        <w:rPr>
          <w:sz w:val="23"/>
          <w:szCs w:val="23"/>
        </w:rPr>
        <w:t>-ot fordítottak,</w:t>
      </w:r>
      <w:r w:rsidR="00C63260">
        <w:rPr>
          <w:sz w:val="23"/>
          <w:szCs w:val="23"/>
        </w:rPr>
        <w:t>bérleti és lízingdíjra 43.150F</w:t>
      </w:r>
      <w:r w:rsidR="009A1EC7">
        <w:rPr>
          <w:sz w:val="23"/>
          <w:szCs w:val="23"/>
        </w:rPr>
        <w:t>t</w:t>
      </w:r>
      <w:r w:rsidR="00FA6578">
        <w:rPr>
          <w:sz w:val="23"/>
          <w:szCs w:val="23"/>
        </w:rPr>
        <w:t>-ot költöttek.</w:t>
      </w:r>
    </w:p>
    <w:p w:rsidR="00FA6578" w:rsidRDefault="00C06D1A" w:rsidP="00412F73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A</w:t>
      </w:r>
      <w:r w:rsidR="00A20EF6">
        <w:rPr>
          <w:sz w:val="23"/>
          <w:szCs w:val="23"/>
        </w:rPr>
        <w:t>z áfa</w:t>
      </w:r>
      <w:r w:rsidR="008859E1">
        <w:rPr>
          <w:sz w:val="23"/>
          <w:szCs w:val="23"/>
        </w:rPr>
        <w:t xml:space="preserve"> kiadás </w:t>
      </w:r>
      <w:r w:rsidR="00C63260">
        <w:rPr>
          <w:sz w:val="23"/>
          <w:szCs w:val="23"/>
        </w:rPr>
        <w:t>11.629.388</w:t>
      </w:r>
      <w:r w:rsidR="009A1EC7">
        <w:rPr>
          <w:sz w:val="23"/>
          <w:szCs w:val="23"/>
        </w:rPr>
        <w:t>Ft</w:t>
      </w:r>
      <w:r w:rsidR="00C710A7" w:rsidRPr="009A4A52">
        <w:rPr>
          <w:sz w:val="23"/>
          <w:szCs w:val="23"/>
        </w:rPr>
        <w:t xml:space="preserve"> volt. Kommunik</w:t>
      </w:r>
      <w:r w:rsidR="00C33E48" w:rsidRPr="009A4A52">
        <w:rPr>
          <w:sz w:val="23"/>
          <w:szCs w:val="23"/>
        </w:rPr>
        <w:t>áció</w:t>
      </w:r>
      <w:r w:rsidRPr="009A4A52">
        <w:rPr>
          <w:sz w:val="23"/>
          <w:szCs w:val="23"/>
        </w:rPr>
        <w:t xml:space="preserve">s </w:t>
      </w:r>
      <w:r w:rsidR="004A737E" w:rsidRPr="009A4A52">
        <w:rPr>
          <w:sz w:val="23"/>
          <w:szCs w:val="23"/>
        </w:rPr>
        <w:t>sz</w:t>
      </w:r>
      <w:r w:rsidR="008859E1">
        <w:rPr>
          <w:sz w:val="23"/>
          <w:szCs w:val="23"/>
        </w:rPr>
        <w:t xml:space="preserve">olgáltatási kiadásként </w:t>
      </w:r>
      <w:r w:rsidR="00C63260">
        <w:rPr>
          <w:sz w:val="23"/>
          <w:szCs w:val="23"/>
        </w:rPr>
        <w:t>361.517</w:t>
      </w:r>
      <w:r w:rsidR="009A1EC7">
        <w:rPr>
          <w:sz w:val="23"/>
          <w:szCs w:val="23"/>
        </w:rPr>
        <w:t>Ft</w:t>
      </w:r>
      <w:r w:rsidR="002D043F">
        <w:rPr>
          <w:sz w:val="23"/>
          <w:szCs w:val="23"/>
        </w:rPr>
        <w:t xml:space="preserve"> </w:t>
      </w:r>
      <w:r w:rsidR="00D803D4">
        <w:rPr>
          <w:sz w:val="23"/>
          <w:szCs w:val="23"/>
        </w:rPr>
        <w:t>kifizetése történt</w:t>
      </w:r>
      <w:r w:rsidRPr="009A4A52">
        <w:rPr>
          <w:sz w:val="23"/>
          <w:szCs w:val="23"/>
        </w:rPr>
        <w:t xml:space="preserve">. </w:t>
      </w:r>
      <w:r w:rsidR="00FA6578">
        <w:rPr>
          <w:sz w:val="23"/>
          <w:szCs w:val="23"/>
        </w:rPr>
        <w:t>Felhalmozási</w:t>
      </w:r>
      <w:r w:rsidR="00950A0E" w:rsidRPr="009A4A52">
        <w:rPr>
          <w:sz w:val="23"/>
          <w:szCs w:val="23"/>
        </w:rPr>
        <w:t xml:space="preserve"> kiadás</w:t>
      </w:r>
      <w:r w:rsidR="008859E1">
        <w:rPr>
          <w:sz w:val="23"/>
          <w:szCs w:val="23"/>
        </w:rPr>
        <w:t xml:space="preserve">ként </w:t>
      </w:r>
      <w:r w:rsidR="00C63260">
        <w:rPr>
          <w:sz w:val="23"/>
          <w:szCs w:val="23"/>
        </w:rPr>
        <w:t>155.017</w:t>
      </w:r>
      <w:r w:rsidR="009A1EC7">
        <w:rPr>
          <w:sz w:val="23"/>
          <w:szCs w:val="23"/>
        </w:rPr>
        <w:t>Ft</w:t>
      </w:r>
      <w:r w:rsidR="002D043F">
        <w:rPr>
          <w:sz w:val="23"/>
          <w:szCs w:val="23"/>
        </w:rPr>
        <w:t xml:space="preserve"> </w:t>
      </w:r>
      <w:r w:rsidR="00412F73">
        <w:rPr>
          <w:sz w:val="23"/>
          <w:szCs w:val="23"/>
        </w:rPr>
        <w:t>merült fel</w:t>
      </w:r>
      <w:r w:rsidRPr="009A4A52">
        <w:rPr>
          <w:sz w:val="23"/>
          <w:szCs w:val="23"/>
        </w:rPr>
        <w:t xml:space="preserve">. </w:t>
      </w:r>
      <w:r w:rsidR="00950A0E" w:rsidRPr="009A4A52">
        <w:rPr>
          <w:sz w:val="23"/>
          <w:szCs w:val="23"/>
        </w:rPr>
        <w:t>Ezek közül jelentősebb</w:t>
      </w:r>
      <w:r w:rsidR="00C63260">
        <w:rPr>
          <w:sz w:val="23"/>
          <w:szCs w:val="23"/>
        </w:rPr>
        <w:t>ek</w:t>
      </w:r>
      <w:r w:rsidR="00867553">
        <w:rPr>
          <w:sz w:val="23"/>
          <w:szCs w:val="23"/>
        </w:rPr>
        <w:t>:</w:t>
      </w:r>
      <w:r w:rsidR="00C63260">
        <w:rPr>
          <w:sz w:val="23"/>
          <w:szCs w:val="23"/>
        </w:rPr>
        <w:t xml:space="preserve"> monitor és számítógép beszerzése 116.682Ft összegben, SSD kártya beszerzése 15.602Ft értékben, </w:t>
      </w:r>
      <w:proofErr w:type="spellStart"/>
      <w:r w:rsidR="00C63260">
        <w:rPr>
          <w:sz w:val="23"/>
          <w:szCs w:val="23"/>
        </w:rPr>
        <w:t>Naturasoft</w:t>
      </w:r>
      <w:proofErr w:type="spellEnd"/>
      <w:r w:rsidR="00C63260">
        <w:rPr>
          <w:sz w:val="23"/>
          <w:szCs w:val="23"/>
        </w:rPr>
        <w:t xml:space="preserve"> raktári program vásárlása 22.733Ft összegben. </w:t>
      </w:r>
    </w:p>
    <w:p w:rsidR="002102C7" w:rsidRDefault="002102C7" w:rsidP="00704D88">
      <w:pPr>
        <w:jc w:val="both"/>
        <w:rPr>
          <w:b/>
          <w:i/>
          <w:sz w:val="23"/>
          <w:szCs w:val="23"/>
          <w:u w:val="single"/>
        </w:rPr>
      </w:pPr>
    </w:p>
    <w:p w:rsidR="00ED76C8" w:rsidRPr="009A4A52" w:rsidRDefault="00C33E48" w:rsidP="00704D88">
      <w:pPr>
        <w:jc w:val="both"/>
        <w:rPr>
          <w:b/>
          <w:i/>
          <w:sz w:val="23"/>
          <w:szCs w:val="23"/>
          <w:u w:val="single"/>
        </w:rPr>
      </w:pPr>
      <w:r w:rsidRPr="009A4A52">
        <w:rPr>
          <w:b/>
          <w:i/>
          <w:sz w:val="23"/>
          <w:szCs w:val="23"/>
          <w:u w:val="single"/>
        </w:rPr>
        <w:t>GESZ:</w:t>
      </w:r>
    </w:p>
    <w:p w:rsidR="005D5BB3" w:rsidRDefault="00B964E2" w:rsidP="00C710A7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 xml:space="preserve">Összes kiadás </w:t>
      </w:r>
      <w:r w:rsidR="00F22032">
        <w:rPr>
          <w:sz w:val="23"/>
          <w:szCs w:val="23"/>
        </w:rPr>
        <w:t>177.031.335</w:t>
      </w:r>
      <w:r w:rsidR="005D5BB3">
        <w:rPr>
          <w:sz w:val="23"/>
          <w:szCs w:val="23"/>
        </w:rPr>
        <w:t>Ft (</w:t>
      </w:r>
      <w:r w:rsidR="00F22032">
        <w:rPr>
          <w:sz w:val="23"/>
          <w:szCs w:val="23"/>
        </w:rPr>
        <w:t>45</w:t>
      </w:r>
      <w:r w:rsidR="005D5BB3">
        <w:rPr>
          <w:sz w:val="23"/>
          <w:szCs w:val="23"/>
        </w:rPr>
        <w:t xml:space="preserve">%). </w:t>
      </w:r>
      <w:r w:rsidRPr="009A4A52">
        <w:rPr>
          <w:sz w:val="23"/>
          <w:szCs w:val="23"/>
        </w:rPr>
        <w:t>Ebből s</w:t>
      </w:r>
      <w:r w:rsidR="008859E1">
        <w:rPr>
          <w:sz w:val="23"/>
          <w:szCs w:val="23"/>
        </w:rPr>
        <w:t>zemélyi juttatás</w:t>
      </w:r>
      <w:r w:rsidR="006F432A">
        <w:rPr>
          <w:sz w:val="23"/>
          <w:szCs w:val="23"/>
        </w:rPr>
        <w:t xml:space="preserve"> </w:t>
      </w:r>
      <w:r w:rsidR="00F22032">
        <w:rPr>
          <w:sz w:val="23"/>
          <w:szCs w:val="23"/>
        </w:rPr>
        <w:t>66.396.457</w:t>
      </w:r>
      <w:r w:rsidR="005D5BB3">
        <w:rPr>
          <w:sz w:val="23"/>
          <w:szCs w:val="23"/>
        </w:rPr>
        <w:t>Ft (</w:t>
      </w:r>
      <w:r w:rsidR="00F22032">
        <w:rPr>
          <w:sz w:val="23"/>
          <w:szCs w:val="23"/>
        </w:rPr>
        <w:t>52</w:t>
      </w:r>
      <w:r w:rsidR="005D5BB3">
        <w:rPr>
          <w:sz w:val="23"/>
          <w:szCs w:val="23"/>
        </w:rPr>
        <w:t xml:space="preserve">%), </w:t>
      </w:r>
      <w:r w:rsidR="008521F3" w:rsidRPr="009A4A52">
        <w:rPr>
          <w:sz w:val="23"/>
          <w:szCs w:val="23"/>
        </w:rPr>
        <w:t>j</w:t>
      </w:r>
      <w:r w:rsidR="008859E1">
        <w:rPr>
          <w:sz w:val="23"/>
          <w:szCs w:val="23"/>
        </w:rPr>
        <w:t>árulékok</w:t>
      </w:r>
      <w:r w:rsidR="006F432A">
        <w:rPr>
          <w:sz w:val="23"/>
          <w:szCs w:val="23"/>
        </w:rPr>
        <w:t xml:space="preserve"> </w:t>
      </w:r>
      <w:r w:rsidR="00F22032">
        <w:rPr>
          <w:sz w:val="23"/>
          <w:szCs w:val="23"/>
        </w:rPr>
        <w:t>12.090.520</w:t>
      </w:r>
      <w:r w:rsidR="005D5BB3">
        <w:rPr>
          <w:sz w:val="23"/>
          <w:szCs w:val="23"/>
        </w:rPr>
        <w:t>Ft (</w:t>
      </w:r>
      <w:r w:rsidR="00F22032">
        <w:rPr>
          <w:sz w:val="23"/>
          <w:szCs w:val="23"/>
        </w:rPr>
        <w:t>52</w:t>
      </w:r>
      <w:r w:rsidR="005D5BB3">
        <w:rPr>
          <w:sz w:val="23"/>
          <w:szCs w:val="23"/>
        </w:rPr>
        <w:t xml:space="preserve">%), </w:t>
      </w:r>
      <w:r w:rsidR="00EC3249" w:rsidRPr="009A4A52">
        <w:rPr>
          <w:sz w:val="23"/>
          <w:szCs w:val="23"/>
        </w:rPr>
        <w:t xml:space="preserve">dologi kiadás </w:t>
      </w:r>
      <w:r w:rsidR="00F22032">
        <w:rPr>
          <w:sz w:val="23"/>
          <w:szCs w:val="23"/>
        </w:rPr>
        <w:t>91.478.414</w:t>
      </w:r>
      <w:r w:rsidR="005D5BB3">
        <w:rPr>
          <w:sz w:val="23"/>
          <w:szCs w:val="23"/>
        </w:rPr>
        <w:t>Ft (</w:t>
      </w:r>
      <w:r w:rsidR="00F22032">
        <w:rPr>
          <w:sz w:val="23"/>
          <w:szCs w:val="23"/>
        </w:rPr>
        <w:t>39</w:t>
      </w:r>
      <w:r w:rsidR="005D5BB3">
        <w:rPr>
          <w:sz w:val="23"/>
          <w:szCs w:val="23"/>
        </w:rPr>
        <w:t xml:space="preserve">%), </w:t>
      </w:r>
      <w:r w:rsidR="008859E1">
        <w:rPr>
          <w:sz w:val="23"/>
          <w:szCs w:val="23"/>
        </w:rPr>
        <w:t xml:space="preserve">felhalmozási kiadás </w:t>
      </w:r>
      <w:r w:rsidR="00F81652">
        <w:rPr>
          <w:sz w:val="23"/>
          <w:szCs w:val="23"/>
        </w:rPr>
        <w:t>7.065.944</w:t>
      </w:r>
      <w:r w:rsidR="005D5BB3">
        <w:rPr>
          <w:sz w:val="23"/>
          <w:szCs w:val="23"/>
        </w:rPr>
        <w:t>Ft (</w:t>
      </w:r>
      <w:r w:rsidR="00F81652">
        <w:rPr>
          <w:sz w:val="23"/>
          <w:szCs w:val="23"/>
        </w:rPr>
        <w:t>90,5</w:t>
      </w:r>
      <w:r w:rsidR="005D5BB3">
        <w:rPr>
          <w:sz w:val="23"/>
          <w:szCs w:val="23"/>
        </w:rPr>
        <w:t>%).</w:t>
      </w:r>
    </w:p>
    <w:p w:rsidR="00867553" w:rsidRDefault="00867553" w:rsidP="00C710A7">
      <w:pPr>
        <w:jc w:val="both"/>
        <w:rPr>
          <w:sz w:val="23"/>
          <w:szCs w:val="23"/>
        </w:rPr>
      </w:pPr>
    </w:p>
    <w:p w:rsidR="00B964E2" w:rsidRPr="009A4A52" w:rsidRDefault="00C710A7" w:rsidP="00C710A7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lastRenderedPageBreak/>
        <w:t>A dologi kiadások közül jelentőseb</w:t>
      </w:r>
      <w:r w:rsidR="002727AB" w:rsidRPr="009A4A52">
        <w:rPr>
          <w:sz w:val="23"/>
          <w:szCs w:val="23"/>
        </w:rPr>
        <w:t>bek:</w:t>
      </w:r>
      <w:r w:rsidR="001E251B">
        <w:rPr>
          <w:sz w:val="23"/>
          <w:szCs w:val="23"/>
        </w:rPr>
        <w:t xml:space="preserve"> élel</w:t>
      </w:r>
      <w:r w:rsidR="008859E1">
        <w:rPr>
          <w:sz w:val="23"/>
          <w:szCs w:val="23"/>
        </w:rPr>
        <w:t xml:space="preserve">miszer beszerzés </w:t>
      </w:r>
      <w:r w:rsidR="00F22032">
        <w:rPr>
          <w:sz w:val="23"/>
          <w:szCs w:val="23"/>
        </w:rPr>
        <w:t>51.870.882</w:t>
      </w:r>
      <w:r w:rsidR="005D5BB3">
        <w:rPr>
          <w:sz w:val="23"/>
          <w:szCs w:val="23"/>
        </w:rPr>
        <w:t>Ft</w:t>
      </w:r>
      <w:r w:rsidRPr="009A4A52">
        <w:rPr>
          <w:sz w:val="23"/>
          <w:szCs w:val="23"/>
        </w:rPr>
        <w:t>, szolg</w:t>
      </w:r>
      <w:r w:rsidR="008859E1">
        <w:rPr>
          <w:sz w:val="23"/>
          <w:szCs w:val="23"/>
        </w:rPr>
        <w:t xml:space="preserve">áltatási kiadások </w:t>
      </w:r>
      <w:r w:rsidR="00F22032">
        <w:rPr>
          <w:sz w:val="23"/>
          <w:szCs w:val="23"/>
        </w:rPr>
        <w:t>5.594.189</w:t>
      </w:r>
      <w:r w:rsidR="005D5BB3">
        <w:rPr>
          <w:sz w:val="23"/>
          <w:szCs w:val="23"/>
        </w:rPr>
        <w:t>Ft</w:t>
      </w:r>
      <w:r w:rsidRPr="009A4A52">
        <w:rPr>
          <w:sz w:val="23"/>
          <w:szCs w:val="23"/>
        </w:rPr>
        <w:t>, kommunik</w:t>
      </w:r>
      <w:r w:rsidR="00C33E48" w:rsidRPr="009A4A52">
        <w:rPr>
          <w:sz w:val="23"/>
          <w:szCs w:val="23"/>
        </w:rPr>
        <w:t>ációs</w:t>
      </w:r>
      <w:r w:rsidR="001E251B">
        <w:rPr>
          <w:sz w:val="23"/>
          <w:szCs w:val="23"/>
        </w:rPr>
        <w:t xml:space="preserve"> szo</w:t>
      </w:r>
      <w:r w:rsidR="008859E1">
        <w:rPr>
          <w:sz w:val="23"/>
          <w:szCs w:val="23"/>
        </w:rPr>
        <w:t>lgáltatási kiadások</w:t>
      </w:r>
      <w:r w:rsidR="00A935F0">
        <w:rPr>
          <w:sz w:val="23"/>
          <w:szCs w:val="23"/>
        </w:rPr>
        <w:t xml:space="preserve"> </w:t>
      </w:r>
      <w:r w:rsidR="00F22032">
        <w:rPr>
          <w:sz w:val="23"/>
          <w:szCs w:val="23"/>
        </w:rPr>
        <w:t>324.689</w:t>
      </w:r>
      <w:r w:rsidR="00A20EF6">
        <w:rPr>
          <w:sz w:val="23"/>
          <w:szCs w:val="23"/>
        </w:rPr>
        <w:t>Ft, áfa</w:t>
      </w:r>
      <w:r w:rsidR="00751CFF">
        <w:rPr>
          <w:sz w:val="23"/>
          <w:szCs w:val="23"/>
        </w:rPr>
        <w:t xml:space="preserve"> kiadás</w:t>
      </w:r>
      <w:r w:rsidR="006F432A">
        <w:rPr>
          <w:sz w:val="23"/>
          <w:szCs w:val="23"/>
        </w:rPr>
        <w:t xml:space="preserve"> </w:t>
      </w:r>
      <w:r w:rsidR="00F22032">
        <w:rPr>
          <w:sz w:val="23"/>
          <w:szCs w:val="23"/>
        </w:rPr>
        <w:t>29.766.097</w:t>
      </w:r>
      <w:r w:rsidR="005D5BB3">
        <w:rPr>
          <w:sz w:val="23"/>
          <w:szCs w:val="23"/>
        </w:rPr>
        <w:t>Ft</w:t>
      </w:r>
      <w:r w:rsidR="008859E1">
        <w:rPr>
          <w:sz w:val="23"/>
          <w:szCs w:val="23"/>
        </w:rPr>
        <w:t>,</w:t>
      </w:r>
      <w:r w:rsidR="00F22032">
        <w:rPr>
          <w:sz w:val="23"/>
          <w:szCs w:val="23"/>
        </w:rPr>
        <w:t xml:space="preserve"> tisztítószer 1.240.952Ft, egyéb anyag beszerzés 1.145.436 Ft, </w:t>
      </w:r>
      <w:r w:rsidR="008859E1">
        <w:rPr>
          <w:sz w:val="23"/>
          <w:szCs w:val="23"/>
        </w:rPr>
        <w:t xml:space="preserve">egyéb kiadások </w:t>
      </w:r>
      <w:r w:rsidR="00F22032">
        <w:rPr>
          <w:sz w:val="23"/>
          <w:szCs w:val="23"/>
        </w:rPr>
        <w:t>1.534.405</w:t>
      </w:r>
      <w:r w:rsidR="005D5BB3">
        <w:rPr>
          <w:sz w:val="23"/>
          <w:szCs w:val="23"/>
        </w:rPr>
        <w:t>Ft</w:t>
      </w:r>
      <w:r w:rsidR="00EA3110">
        <w:rPr>
          <w:sz w:val="23"/>
          <w:szCs w:val="23"/>
        </w:rPr>
        <w:t xml:space="preserve">, kiküldetés </w:t>
      </w:r>
      <w:r w:rsidR="00F22032">
        <w:rPr>
          <w:sz w:val="23"/>
          <w:szCs w:val="23"/>
        </w:rPr>
        <w:t>1.764</w:t>
      </w:r>
      <w:r w:rsidR="005D5BB3">
        <w:rPr>
          <w:sz w:val="23"/>
          <w:szCs w:val="23"/>
        </w:rPr>
        <w:t>Ft</w:t>
      </w:r>
      <w:r w:rsidRPr="009A4A52">
        <w:rPr>
          <w:sz w:val="23"/>
          <w:szCs w:val="23"/>
        </w:rPr>
        <w:t xml:space="preserve">. </w:t>
      </w:r>
      <w:r w:rsidR="002727AB" w:rsidRPr="009A4A52">
        <w:rPr>
          <w:sz w:val="23"/>
          <w:szCs w:val="23"/>
        </w:rPr>
        <w:t xml:space="preserve">A felhalmozási kiadások részletezését külön melléklet tartalmazza. </w:t>
      </w:r>
      <w:r w:rsidR="006453A8">
        <w:rPr>
          <w:sz w:val="23"/>
          <w:szCs w:val="23"/>
        </w:rPr>
        <w:t>J</w:t>
      </w:r>
      <w:r w:rsidR="00950A0E" w:rsidRPr="009A4A52">
        <w:rPr>
          <w:sz w:val="23"/>
          <w:szCs w:val="23"/>
        </w:rPr>
        <w:t>elentősebb</w:t>
      </w:r>
      <w:r w:rsidR="00751CFF">
        <w:rPr>
          <w:sz w:val="23"/>
          <w:szCs w:val="23"/>
        </w:rPr>
        <w:t xml:space="preserve"> az első félév során </w:t>
      </w:r>
      <w:r w:rsidR="00F81652">
        <w:rPr>
          <w:sz w:val="23"/>
          <w:szCs w:val="23"/>
        </w:rPr>
        <w:t xml:space="preserve">az ételszállító gépjármű beszerzése 6.883.400Ft összegben, fazék, lábas vásárlása 78.417Ft értékben, belső lemeztálca vásárlása a gépjárműbe. </w:t>
      </w:r>
    </w:p>
    <w:p w:rsidR="008D0FC8" w:rsidRPr="009A4A52" w:rsidRDefault="008D0FC8" w:rsidP="00704D88">
      <w:pPr>
        <w:jc w:val="both"/>
        <w:rPr>
          <w:sz w:val="23"/>
          <w:szCs w:val="23"/>
        </w:rPr>
      </w:pPr>
    </w:p>
    <w:p w:rsidR="007103C6" w:rsidRPr="009A4A52" w:rsidRDefault="008149CA" w:rsidP="000727FB">
      <w:pPr>
        <w:pStyle w:val="Szvegtrzs3"/>
        <w:rPr>
          <w:bCs w:val="0"/>
          <w:i/>
          <w:smallCaps w:val="0"/>
          <w:sz w:val="23"/>
          <w:szCs w:val="23"/>
        </w:rPr>
      </w:pPr>
      <w:r w:rsidRPr="009A4A52">
        <w:rPr>
          <w:bCs w:val="0"/>
          <w:i/>
          <w:smallCaps w:val="0"/>
          <w:sz w:val="23"/>
          <w:szCs w:val="23"/>
          <w:u w:val="single"/>
        </w:rPr>
        <w:t>Csongrádi Óvodák Igazgatósága</w:t>
      </w:r>
    </w:p>
    <w:p w:rsidR="001E251B" w:rsidRDefault="002727AB" w:rsidP="004E1E3C">
      <w:pPr>
        <w:pStyle w:val="Szvegtrzs3"/>
        <w:rPr>
          <w:b w:val="0"/>
          <w:bCs w:val="0"/>
          <w:smallCaps w:val="0"/>
          <w:sz w:val="23"/>
          <w:szCs w:val="23"/>
        </w:rPr>
      </w:pPr>
      <w:r w:rsidRPr="009A4A52">
        <w:rPr>
          <w:b w:val="0"/>
          <w:bCs w:val="0"/>
          <w:smallCaps w:val="0"/>
          <w:sz w:val="23"/>
          <w:szCs w:val="23"/>
        </w:rPr>
        <w:t xml:space="preserve">Összes </w:t>
      </w:r>
      <w:r w:rsidR="008859E1">
        <w:rPr>
          <w:b w:val="0"/>
          <w:bCs w:val="0"/>
          <w:smallCaps w:val="0"/>
          <w:sz w:val="23"/>
          <w:szCs w:val="23"/>
        </w:rPr>
        <w:t xml:space="preserve">kiadása: </w:t>
      </w:r>
      <w:r w:rsidR="006B3251">
        <w:rPr>
          <w:b w:val="0"/>
          <w:bCs w:val="0"/>
          <w:smallCaps w:val="0"/>
          <w:sz w:val="23"/>
          <w:szCs w:val="23"/>
        </w:rPr>
        <w:t>175.707.891</w:t>
      </w:r>
      <w:r w:rsidR="008859E1">
        <w:rPr>
          <w:b w:val="0"/>
          <w:bCs w:val="0"/>
          <w:smallCaps w:val="0"/>
          <w:sz w:val="23"/>
          <w:szCs w:val="23"/>
        </w:rPr>
        <w:t>Ft (</w:t>
      </w:r>
      <w:r w:rsidR="006B3251">
        <w:rPr>
          <w:b w:val="0"/>
          <w:bCs w:val="0"/>
          <w:smallCaps w:val="0"/>
          <w:sz w:val="23"/>
          <w:szCs w:val="23"/>
        </w:rPr>
        <w:t>50,6</w:t>
      </w:r>
      <w:r w:rsidR="008D7A8B" w:rsidRPr="009A4A52">
        <w:rPr>
          <w:b w:val="0"/>
          <w:bCs w:val="0"/>
          <w:smallCaps w:val="0"/>
          <w:sz w:val="23"/>
          <w:szCs w:val="23"/>
        </w:rPr>
        <w:t xml:space="preserve">%). </w:t>
      </w:r>
      <w:r w:rsidR="00C33E48" w:rsidRPr="009A4A52">
        <w:rPr>
          <w:b w:val="0"/>
          <w:bCs w:val="0"/>
          <w:smallCaps w:val="0"/>
          <w:sz w:val="23"/>
          <w:szCs w:val="23"/>
        </w:rPr>
        <w:t>E</w:t>
      </w:r>
      <w:r w:rsidR="009230B5" w:rsidRPr="009A4A52">
        <w:rPr>
          <w:b w:val="0"/>
          <w:bCs w:val="0"/>
          <w:smallCaps w:val="0"/>
          <w:sz w:val="23"/>
          <w:szCs w:val="23"/>
        </w:rPr>
        <w:t>bbő</w:t>
      </w:r>
      <w:r w:rsidR="001E251B">
        <w:rPr>
          <w:b w:val="0"/>
          <w:bCs w:val="0"/>
          <w:smallCaps w:val="0"/>
          <w:sz w:val="23"/>
          <w:szCs w:val="23"/>
        </w:rPr>
        <w:t>l szem</w:t>
      </w:r>
      <w:r w:rsidR="008859E1">
        <w:rPr>
          <w:b w:val="0"/>
          <w:bCs w:val="0"/>
          <w:smallCaps w:val="0"/>
          <w:sz w:val="23"/>
          <w:szCs w:val="23"/>
        </w:rPr>
        <w:t xml:space="preserve">élyi juttatás: </w:t>
      </w:r>
      <w:r w:rsidR="006B3251">
        <w:rPr>
          <w:b w:val="0"/>
          <w:bCs w:val="0"/>
          <w:smallCaps w:val="0"/>
          <w:sz w:val="23"/>
          <w:szCs w:val="23"/>
        </w:rPr>
        <w:t>139.205.477</w:t>
      </w:r>
      <w:r w:rsidR="002F17BE">
        <w:rPr>
          <w:b w:val="0"/>
          <w:bCs w:val="0"/>
          <w:smallCaps w:val="0"/>
          <w:sz w:val="23"/>
          <w:szCs w:val="23"/>
        </w:rPr>
        <w:t>Ft</w:t>
      </w:r>
      <w:r w:rsidR="008859E1">
        <w:rPr>
          <w:b w:val="0"/>
          <w:bCs w:val="0"/>
          <w:smallCaps w:val="0"/>
          <w:sz w:val="23"/>
          <w:szCs w:val="23"/>
        </w:rPr>
        <w:t xml:space="preserve"> (</w:t>
      </w:r>
      <w:r w:rsidR="006B3251">
        <w:rPr>
          <w:b w:val="0"/>
          <w:bCs w:val="0"/>
          <w:smallCaps w:val="0"/>
          <w:sz w:val="23"/>
          <w:szCs w:val="23"/>
        </w:rPr>
        <w:t>51,1</w:t>
      </w:r>
      <w:r w:rsidR="008D7A8B" w:rsidRPr="009A4A52">
        <w:rPr>
          <w:b w:val="0"/>
          <w:bCs w:val="0"/>
          <w:smallCaps w:val="0"/>
          <w:sz w:val="23"/>
          <w:szCs w:val="23"/>
        </w:rPr>
        <w:t>%)</w:t>
      </w:r>
      <w:r w:rsidR="00C33E48" w:rsidRPr="009A4A52">
        <w:rPr>
          <w:b w:val="0"/>
          <w:bCs w:val="0"/>
          <w:smallCaps w:val="0"/>
          <w:sz w:val="23"/>
          <w:szCs w:val="23"/>
        </w:rPr>
        <w:t>, járul</w:t>
      </w:r>
      <w:r w:rsidR="008859E1">
        <w:rPr>
          <w:b w:val="0"/>
          <w:bCs w:val="0"/>
          <w:smallCaps w:val="0"/>
          <w:sz w:val="23"/>
          <w:szCs w:val="23"/>
        </w:rPr>
        <w:t xml:space="preserve">ékok: </w:t>
      </w:r>
      <w:r w:rsidR="006B3251">
        <w:rPr>
          <w:b w:val="0"/>
          <w:bCs w:val="0"/>
          <w:smallCaps w:val="0"/>
          <w:sz w:val="23"/>
          <w:szCs w:val="23"/>
        </w:rPr>
        <w:t>24.198.877</w:t>
      </w:r>
      <w:r w:rsidR="008859E1">
        <w:rPr>
          <w:b w:val="0"/>
          <w:bCs w:val="0"/>
          <w:smallCaps w:val="0"/>
          <w:sz w:val="23"/>
          <w:szCs w:val="23"/>
        </w:rPr>
        <w:t>Ft (</w:t>
      </w:r>
      <w:r w:rsidR="006B3251">
        <w:rPr>
          <w:b w:val="0"/>
          <w:bCs w:val="0"/>
          <w:smallCaps w:val="0"/>
          <w:sz w:val="23"/>
          <w:szCs w:val="23"/>
        </w:rPr>
        <w:t>52,8</w:t>
      </w:r>
      <w:r w:rsidR="007A7130" w:rsidRPr="009A4A52">
        <w:rPr>
          <w:b w:val="0"/>
          <w:bCs w:val="0"/>
          <w:smallCaps w:val="0"/>
          <w:sz w:val="23"/>
          <w:szCs w:val="23"/>
        </w:rPr>
        <w:t>%)</w:t>
      </w:r>
      <w:r w:rsidR="00C710A7" w:rsidRPr="009A4A52">
        <w:rPr>
          <w:b w:val="0"/>
          <w:bCs w:val="0"/>
          <w:smallCaps w:val="0"/>
          <w:sz w:val="23"/>
          <w:szCs w:val="23"/>
        </w:rPr>
        <w:t>. A dologi kiadáso</w:t>
      </w:r>
      <w:r w:rsidR="00C33E48" w:rsidRPr="009A4A52">
        <w:rPr>
          <w:b w:val="0"/>
          <w:bCs w:val="0"/>
          <w:smallCaps w:val="0"/>
          <w:sz w:val="23"/>
          <w:szCs w:val="23"/>
        </w:rPr>
        <w:t>k k</w:t>
      </w:r>
      <w:r w:rsidR="00357E63" w:rsidRPr="009A4A52">
        <w:rPr>
          <w:b w:val="0"/>
          <w:bCs w:val="0"/>
          <w:smallCaps w:val="0"/>
          <w:sz w:val="23"/>
          <w:szCs w:val="23"/>
        </w:rPr>
        <w:t>özül készlet beszerzés</w:t>
      </w:r>
      <w:r w:rsidR="008859E1">
        <w:rPr>
          <w:b w:val="0"/>
          <w:bCs w:val="0"/>
          <w:smallCaps w:val="0"/>
          <w:sz w:val="23"/>
          <w:szCs w:val="23"/>
        </w:rPr>
        <w:t>re</w:t>
      </w:r>
      <w:r w:rsidR="006F432A">
        <w:rPr>
          <w:b w:val="0"/>
          <w:bCs w:val="0"/>
          <w:smallCaps w:val="0"/>
          <w:sz w:val="23"/>
          <w:szCs w:val="23"/>
        </w:rPr>
        <w:t xml:space="preserve"> </w:t>
      </w:r>
      <w:r w:rsidR="006B3251">
        <w:rPr>
          <w:b w:val="0"/>
          <w:bCs w:val="0"/>
          <w:smallCaps w:val="0"/>
          <w:sz w:val="23"/>
          <w:szCs w:val="23"/>
        </w:rPr>
        <w:t>929.862</w:t>
      </w:r>
      <w:r w:rsidR="002F17BE">
        <w:rPr>
          <w:b w:val="0"/>
          <w:bCs w:val="0"/>
          <w:smallCaps w:val="0"/>
          <w:sz w:val="23"/>
          <w:szCs w:val="23"/>
        </w:rPr>
        <w:t>Ft</w:t>
      </w:r>
      <w:r w:rsidR="00357E63" w:rsidRPr="009A4A52">
        <w:rPr>
          <w:b w:val="0"/>
          <w:bCs w:val="0"/>
          <w:smallCaps w:val="0"/>
          <w:sz w:val="23"/>
          <w:szCs w:val="23"/>
        </w:rPr>
        <w:t>-ot</w:t>
      </w:r>
      <w:r w:rsidR="00C710A7" w:rsidRPr="009A4A52">
        <w:rPr>
          <w:b w:val="0"/>
          <w:bCs w:val="0"/>
          <w:smallCaps w:val="0"/>
          <w:sz w:val="23"/>
          <w:szCs w:val="23"/>
        </w:rPr>
        <w:t>, kommun</w:t>
      </w:r>
      <w:r w:rsidR="008859E1">
        <w:rPr>
          <w:b w:val="0"/>
          <w:bCs w:val="0"/>
          <w:smallCaps w:val="0"/>
          <w:sz w:val="23"/>
          <w:szCs w:val="23"/>
        </w:rPr>
        <w:t xml:space="preserve">ikációs szolgáltatásra </w:t>
      </w:r>
      <w:r w:rsidR="006B3251">
        <w:rPr>
          <w:b w:val="0"/>
          <w:bCs w:val="0"/>
          <w:smallCaps w:val="0"/>
          <w:sz w:val="23"/>
          <w:szCs w:val="23"/>
        </w:rPr>
        <w:t>347.215</w:t>
      </w:r>
      <w:r w:rsidR="002F17BE">
        <w:rPr>
          <w:b w:val="0"/>
          <w:bCs w:val="0"/>
          <w:smallCaps w:val="0"/>
          <w:sz w:val="23"/>
          <w:szCs w:val="23"/>
        </w:rPr>
        <w:t>Ft</w:t>
      </w:r>
      <w:r w:rsidR="004E1E3C" w:rsidRPr="009A4A52">
        <w:rPr>
          <w:b w:val="0"/>
          <w:bCs w:val="0"/>
          <w:smallCaps w:val="0"/>
          <w:sz w:val="23"/>
          <w:szCs w:val="23"/>
        </w:rPr>
        <w:t>-ot</w:t>
      </w:r>
      <w:r w:rsidR="00C33E48" w:rsidRPr="009A4A52">
        <w:rPr>
          <w:b w:val="0"/>
          <w:bCs w:val="0"/>
          <w:smallCaps w:val="0"/>
          <w:sz w:val="23"/>
          <w:szCs w:val="23"/>
        </w:rPr>
        <w:t>, sz</w:t>
      </w:r>
      <w:r w:rsidR="004A737E" w:rsidRPr="009A4A52">
        <w:rPr>
          <w:b w:val="0"/>
          <w:bCs w:val="0"/>
          <w:smallCaps w:val="0"/>
          <w:sz w:val="23"/>
          <w:szCs w:val="23"/>
        </w:rPr>
        <w:t>olgá</w:t>
      </w:r>
      <w:r w:rsidR="008859E1">
        <w:rPr>
          <w:b w:val="0"/>
          <w:bCs w:val="0"/>
          <w:smallCaps w:val="0"/>
          <w:sz w:val="23"/>
          <w:szCs w:val="23"/>
        </w:rPr>
        <w:t xml:space="preserve">ltatási kiadásokra </w:t>
      </w:r>
      <w:r w:rsidR="006B3251">
        <w:rPr>
          <w:b w:val="0"/>
          <w:bCs w:val="0"/>
          <w:smallCaps w:val="0"/>
          <w:sz w:val="23"/>
          <w:szCs w:val="23"/>
        </w:rPr>
        <w:t>7.890.407</w:t>
      </w:r>
      <w:r w:rsidR="002F17BE">
        <w:rPr>
          <w:b w:val="0"/>
          <w:bCs w:val="0"/>
          <w:smallCaps w:val="0"/>
          <w:sz w:val="23"/>
          <w:szCs w:val="23"/>
        </w:rPr>
        <w:t>Ft</w:t>
      </w:r>
      <w:r w:rsidR="008859E1">
        <w:rPr>
          <w:b w:val="0"/>
          <w:bCs w:val="0"/>
          <w:smallCaps w:val="0"/>
          <w:sz w:val="23"/>
          <w:szCs w:val="23"/>
        </w:rPr>
        <w:t xml:space="preserve">-ot, kiküldetésre </w:t>
      </w:r>
      <w:r w:rsidR="006B3251">
        <w:rPr>
          <w:b w:val="0"/>
          <w:bCs w:val="0"/>
          <w:smallCaps w:val="0"/>
          <w:sz w:val="23"/>
          <w:szCs w:val="23"/>
        </w:rPr>
        <w:t>13.345</w:t>
      </w:r>
      <w:r w:rsidR="002F17BE">
        <w:rPr>
          <w:b w:val="0"/>
          <w:bCs w:val="0"/>
          <w:smallCaps w:val="0"/>
          <w:sz w:val="23"/>
          <w:szCs w:val="23"/>
        </w:rPr>
        <w:t>Ft</w:t>
      </w:r>
      <w:r w:rsidR="00A20EF6">
        <w:rPr>
          <w:b w:val="0"/>
          <w:bCs w:val="0"/>
          <w:smallCaps w:val="0"/>
          <w:sz w:val="23"/>
          <w:szCs w:val="23"/>
        </w:rPr>
        <w:t xml:space="preserve">-ot, </w:t>
      </w:r>
      <w:proofErr w:type="spellStart"/>
      <w:r w:rsidR="00A20EF6">
        <w:rPr>
          <w:b w:val="0"/>
          <w:bCs w:val="0"/>
          <w:smallCaps w:val="0"/>
          <w:sz w:val="23"/>
          <w:szCs w:val="23"/>
        </w:rPr>
        <w:t>áfá</w:t>
      </w:r>
      <w:r w:rsidR="008859E1">
        <w:rPr>
          <w:b w:val="0"/>
          <w:bCs w:val="0"/>
          <w:smallCaps w:val="0"/>
          <w:sz w:val="23"/>
          <w:szCs w:val="23"/>
        </w:rPr>
        <w:t>-ra</w:t>
      </w:r>
      <w:proofErr w:type="spellEnd"/>
      <w:r w:rsidR="006F432A">
        <w:rPr>
          <w:b w:val="0"/>
          <w:bCs w:val="0"/>
          <w:smallCaps w:val="0"/>
          <w:sz w:val="23"/>
          <w:szCs w:val="23"/>
        </w:rPr>
        <w:t xml:space="preserve"> </w:t>
      </w:r>
      <w:r w:rsidR="006B3251">
        <w:rPr>
          <w:b w:val="0"/>
          <w:bCs w:val="0"/>
          <w:smallCaps w:val="0"/>
          <w:sz w:val="23"/>
          <w:szCs w:val="23"/>
        </w:rPr>
        <w:t>2.128.803</w:t>
      </w:r>
      <w:r w:rsidR="002F17BE">
        <w:rPr>
          <w:b w:val="0"/>
          <w:bCs w:val="0"/>
          <w:smallCaps w:val="0"/>
          <w:sz w:val="23"/>
          <w:szCs w:val="23"/>
        </w:rPr>
        <w:t>Ft</w:t>
      </w:r>
      <w:r w:rsidR="00BA0C1E" w:rsidRPr="009A4A52">
        <w:rPr>
          <w:b w:val="0"/>
          <w:bCs w:val="0"/>
          <w:smallCaps w:val="0"/>
          <w:sz w:val="23"/>
          <w:szCs w:val="23"/>
        </w:rPr>
        <w:t>-ot</w:t>
      </w:r>
      <w:r w:rsidR="006B3251">
        <w:rPr>
          <w:b w:val="0"/>
          <w:bCs w:val="0"/>
          <w:smallCaps w:val="0"/>
          <w:sz w:val="23"/>
          <w:szCs w:val="23"/>
        </w:rPr>
        <w:t>, egyéb kiadásra 842Ft-ot</w:t>
      </w:r>
      <w:r w:rsidR="00BA0C1E" w:rsidRPr="009A4A52">
        <w:rPr>
          <w:b w:val="0"/>
          <w:bCs w:val="0"/>
          <w:smallCaps w:val="0"/>
          <w:sz w:val="23"/>
          <w:szCs w:val="23"/>
        </w:rPr>
        <w:t xml:space="preserve"> fordítottak. </w:t>
      </w:r>
      <w:r w:rsidR="009230B5" w:rsidRPr="009A4A52">
        <w:rPr>
          <w:b w:val="0"/>
          <w:bCs w:val="0"/>
          <w:smallCaps w:val="0"/>
          <w:sz w:val="23"/>
          <w:szCs w:val="23"/>
        </w:rPr>
        <w:t xml:space="preserve">A leírtak együttes hatására a dologi </w:t>
      </w:r>
      <w:r w:rsidR="008859E1">
        <w:rPr>
          <w:b w:val="0"/>
          <w:bCs w:val="0"/>
          <w:smallCaps w:val="0"/>
          <w:sz w:val="23"/>
          <w:szCs w:val="23"/>
        </w:rPr>
        <w:t xml:space="preserve">kiadások </w:t>
      </w:r>
      <w:r w:rsidR="006B3251">
        <w:rPr>
          <w:b w:val="0"/>
          <w:bCs w:val="0"/>
          <w:smallCaps w:val="0"/>
          <w:sz w:val="23"/>
          <w:szCs w:val="23"/>
        </w:rPr>
        <w:t>11.310.474</w:t>
      </w:r>
      <w:r w:rsidR="002F17BE">
        <w:rPr>
          <w:b w:val="0"/>
          <w:bCs w:val="0"/>
          <w:smallCaps w:val="0"/>
          <w:sz w:val="23"/>
          <w:szCs w:val="23"/>
        </w:rPr>
        <w:t>Ft</w:t>
      </w:r>
      <w:r w:rsidR="009230B5" w:rsidRPr="009A4A52">
        <w:rPr>
          <w:b w:val="0"/>
          <w:bCs w:val="0"/>
          <w:smallCaps w:val="0"/>
          <w:sz w:val="23"/>
          <w:szCs w:val="23"/>
        </w:rPr>
        <w:t>-ra</w:t>
      </w:r>
      <w:r w:rsidR="004A737E" w:rsidRPr="009A4A52">
        <w:rPr>
          <w:b w:val="0"/>
          <w:bCs w:val="0"/>
          <w:smallCaps w:val="0"/>
          <w:sz w:val="23"/>
          <w:szCs w:val="23"/>
        </w:rPr>
        <w:t xml:space="preserve"> telje</w:t>
      </w:r>
      <w:r w:rsidR="00EA3110">
        <w:rPr>
          <w:b w:val="0"/>
          <w:bCs w:val="0"/>
          <w:smallCaps w:val="0"/>
          <w:sz w:val="23"/>
          <w:szCs w:val="23"/>
        </w:rPr>
        <w:t>sültek az intézménynél (</w:t>
      </w:r>
      <w:r w:rsidR="006B3251">
        <w:rPr>
          <w:b w:val="0"/>
          <w:bCs w:val="0"/>
          <w:smallCaps w:val="0"/>
          <w:sz w:val="23"/>
          <w:szCs w:val="23"/>
        </w:rPr>
        <w:t>43,2</w:t>
      </w:r>
      <w:r w:rsidR="009230B5" w:rsidRPr="009A4A52">
        <w:rPr>
          <w:b w:val="0"/>
          <w:bCs w:val="0"/>
          <w:smallCaps w:val="0"/>
          <w:sz w:val="23"/>
          <w:szCs w:val="23"/>
        </w:rPr>
        <w:t>%).</w:t>
      </w:r>
    </w:p>
    <w:p w:rsidR="001D344A" w:rsidRPr="009A4A52" w:rsidRDefault="008521F3" w:rsidP="004E1E3C">
      <w:pPr>
        <w:pStyle w:val="Szvegtrzs3"/>
        <w:rPr>
          <w:b w:val="0"/>
          <w:bCs w:val="0"/>
          <w:smallCaps w:val="0"/>
          <w:sz w:val="23"/>
          <w:szCs w:val="23"/>
        </w:rPr>
      </w:pPr>
      <w:r w:rsidRPr="009A4A52">
        <w:rPr>
          <w:b w:val="0"/>
          <w:bCs w:val="0"/>
          <w:smallCaps w:val="0"/>
          <w:sz w:val="23"/>
          <w:szCs w:val="23"/>
        </w:rPr>
        <w:t>F</w:t>
      </w:r>
      <w:r w:rsidR="001E251B">
        <w:rPr>
          <w:b w:val="0"/>
          <w:bCs w:val="0"/>
          <w:smallCaps w:val="0"/>
          <w:sz w:val="23"/>
          <w:szCs w:val="23"/>
        </w:rPr>
        <w:t>e</w:t>
      </w:r>
      <w:r w:rsidR="008859E1">
        <w:rPr>
          <w:b w:val="0"/>
          <w:bCs w:val="0"/>
          <w:smallCaps w:val="0"/>
          <w:sz w:val="23"/>
          <w:szCs w:val="23"/>
        </w:rPr>
        <w:t xml:space="preserve">lhalmozási kiadásokra </w:t>
      </w:r>
      <w:r w:rsidR="006B3251">
        <w:rPr>
          <w:b w:val="0"/>
          <w:bCs w:val="0"/>
          <w:smallCaps w:val="0"/>
          <w:sz w:val="23"/>
          <w:szCs w:val="23"/>
        </w:rPr>
        <w:t>993.063</w:t>
      </w:r>
      <w:r w:rsidR="002F17BE">
        <w:rPr>
          <w:b w:val="0"/>
          <w:bCs w:val="0"/>
          <w:smallCaps w:val="0"/>
          <w:sz w:val="23"/>
          <w:szCs w:val="23"/>
        </w:rPr>
        <w:t>Ft</w:t>
      </w:r>
      <w:r w:rsidRPr="009A4A52">
        <w:rPr>
          <w:b w:val="0"/>
          <w:bCs w:val="0"/>
          <w:smallCaps w:val="0"/>
          <w:sz w:val="23"/>
          <w:szCs w:val="23"/>
        </w:rPr>
        <w:t>-ot költöttek (</w:t>
      </w:r>
      <w:r w:rsidR="006B3251">
        <w:rPr>
          <w:b w:val="0"/>
          <w:bCs w:val="0"/>
          <w:smallCaps w:val="0"/>
          <w:sz w:val="23"/>
          <w:szCs w:val="23"/>
        </w:rPr>
        <w:t>36,8</w:t>
      </w:r>
      <w:r w:rsidRPr="009A4A52">
        <w:rPr>
          <w:b w:val="0"/>
          <w:bCs w:val="0"/>
          <w:smallCaps w:val="0"/>
          <w:sz w:val="23"/>
          <w:szCs w:val="23"/>
        </w:rPr>
        <w:t>%).</w:t>
      </w:r>
    </w:p>
    <w:p w:rsidR="001D344A" w:rsidRPr="009A4A52" w:rsidRDefault="001D344A" w:rsidP="000727FB">
      <w:pPr>
        <w:pStyle w:val="Szvegtrzs3"/>
        <w:rPr>
          <w:bCs w:val="0"/>
          <w:i/>
          <w:smallCaps w:val="0"/>
          <w:sz w:val="23"/>
          <w:szCs w:val="23"/>
        </w:rPr>
      </w:pPr>
    </w:p>
    <w:p w:rsidR="00DA4CF0" w:rsidRPr="009A4A52" w:rsidRDefault="00375A5E" w:rsidP="00E21D8D">
      <w:pPr>
        <w:jc w:val="both"/>
        <w:rPr>
          <w:b/>
          <w:i/>
          <w:sz w:val="23"/>
          <w:szCs w:val="23"/>
          <w:u w:val="single"/>
        </w:rPr>
      </w:pPr>
      <w:r w:rsidRPr="009A4A52">
        <w:rPr>
          <w:b/>
          <w:i/>
          <w:sz w:val="23"/>
          <w:szCs w:val="23"/>
          <w:u w:val="single"/>
        </w:rPr>
        <w:t>C</w:t>
      </w:r>
      <w:r w:rsidR="004305F0" w:rsidRPr="009A4A52">
        <w:rPr>
          <w:b/>
          <w:i/>
          <w:sz w:val="23"/>
          <w:szCs w:val="23"/>
          <w:u w:val="single"/>
        </w:rPr>
        <w:t>semegi Károly Könyvtár</w:t>
      </w:r>
      <w:r w:rsidR="00AF0A8F" w:rsidRPr="009A4A52">
        <w:rPr>
          <w:b/>
          <w:i/>
          <w:sz w:val="23"/>
          <w:szCs w:val="23"/>
          <w:u w:val="single"/>
        </w:rPr>
        <w:t xml:space="preserve"> és Tari László Múzeum</w:t>
      </w:r>
      <w:r w:rsidR="004305F0" w:rsidRPr="009A4A52">
        <w:rPr>
          <w:b/>
          <w:i/>
          <w:sz w:val="23"/>
          <w:szCs w:val="23"/>
          <w:u w:val="single"/>
        </w:rPr>
        <w:t xml:space="preserve">: </w:t>
      </w:r>
    </w:p>
    <w:p w:rsidR="00E56AEC" w:rsidRPr="009A4A52" w:rsidRDefault="00B964E2" w:rsidP="006338E9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Ös</w:t>
      </w:r>
      <w:r w:rsidR="008859E1">
        <w:rPr>
          <w:sz w:val="23"/>
          <w:szCs w:val="23"/>
        </w:rPr>
        <w:t xml:space="preserve">szes kiadása: </w:t>
      </w:r>
      <w:r w:rsidR="006B3251">
        <w:rPr>
          <w:sz w:val="23"/>
          <w:szCs w:val="23"/>
        </w:rPr>
        <w:t>32.602.812</w:t>
      </w:r>
      <w:r w:rsidR="002F17BE">
        <w:rPr>
          <w:sz w:val="23"/>
          <w:szCs w:val="23"/>
        </w:rPr>
        <w:t>Ft</w:t>
      </w:r>
      <w:r w:rsidR="00E56AEC" w:rsidRPr="009A4A52">
        <w:rPr>
          <w:sz w:val="23"/>
          <w:szCs w:val="23"/>
        </w:rPr>
        <w:t>-ra teljesült</w:t>
      </w:r>
      <w:r w:rsidR="008859E1">
        <w:rPr>
          <w:sz w:val="23"/>
          <w:szCs w:val="23"/>
        </w:rPr>
        <w:t xml:space="preserve"> (</w:t>
      </w:r>
      <w:r w:rsidR="006B3251">
        <w:rPr>
          <w:sz w:val="23"/>
          <w:szCs w:val="23"/>
        </w:rPr>
        <w:t>45,2</w:t>
      </w:r>
      <w:r w:rsidR="008521F3" w:rsidRPr="009A4A52">
        <w:rPr>
          <w:sz w:val="23"/>
          <w:szCs w:val="23"/>
        </w:rPr>
        <w:t>%)</w:t>
      </w:r>
      <w:r w:rsidR="00E56AEC" w:rsidRPr="009A4A52">
        <w:rPr>
          <w:sz w:val="23"/>
          <w:szCs w:val="23"/>
        </w:rPr>
        <w:t>. Ezen belül a</w:t>
      </w:r>
      <w:r w:rsidR="0028242A" w:rsidRPr="009A4A52">
        <w:rPr>
          <w:sz w:val="23"/>
          <w:szCs w:val="23"/>
        </w:rPr>
        <w:t xml:space="preserve"> személyi juttatások teljesítése</w:t>
      </w:r>
      <w:r w:rsidR="008859E1">
        <w:rPr>
          <w:sz w:val="23"/>
          <w:szCs w:val="23"/>
        </w:rPr>
        <w:t xml:space="preserve">: </w:t>
      </w:r>
      <w:r w:rsidR="00F22032">
        <w:rPr>
          <w:sz w:val="23"/>
          <w:szCs w:val="23"/>
        </w:rPr>
        <w:t>2</w:t>
      </w:r>
      <w:r w:rsidR="006B3251">
        <w:rPr>
          <w:sz w:val="23"/>
          <w:szCs w:val="23"/>
        </w:rPr>
        <w:t>0.172.458</w:t>
      </w:r>
      <w:r w:rsidR="008859E1">
        <w:rPr>
          <w:sz w:val="23"/>
          <w:szCs w:val="23"/>
        </w:rPr>
        <w:t>Ft (</w:t>
      </w:r>
      <w:r w:rsidR="006B3251">
        <w:rPr>
          <w:sz w:val="23"/>
          <w:szCs w:val="23"/>
        </w:rPr>
        <w:t>51</w:t>
      </w:r>
      <w:r w:rsidR="00E56AEC" w:rsidRPr="009A4A52">
        <w:rPr>
          <w:sz w:val="23"/>
          <w:szCs w:val="23"/>
        </w:rPr>
        <w:t>%)</w:t>
      </w:r>
      <w:r w:rsidR="00FD515A" w:rsidRPr="009A4A52">
        <w:rPr>
          <w:sz w:val="23"/>
          <w:szCs w:val="23"/>
        </w:rPr>
        <w:t>. Járulékok</w:t>
      </w:r>
      <w:r w:rsidR="008859E1">
        <w:rPr>
          <w:sz w:val="23"/>
          <w:szCs w:val="23"/>
        </w:rPr>
        <w:t xml:space="preserve">: </w:t>
      </w:r>
      <w:r w:rsidR="006B3251">
        <w:rPr>
          <w:sz w:val="23"/>
          <w:szCs w:val="23"/>
        </w:rPr>
        <w:t>3.331.175</w:t>
      </w:r>
      <w:r w:rsidR="002F17BE">
        <w:rPr>
          <w:sz w:val="23"/>
          <w:szCs w:val="23"/>
        </w:rPr>
        <w:t>Ft</w:t>
      </w:r>
      <w:r w:rsidR="008859E1">
        <w:rPr>
          <w:sz w:val="23"/>
          <w:szCs w:val="23"/>
        </w:rPr>
        <w:t xml:space="preserve"> (</w:t>
      </w:r>
      <w:r w:rsidR="006B3251">
        <w:rPr>
          <w:sz w:val="23"/>
          <w:szCs w:val="23"/>
        </w:rPr>
        <w:t>52,4</w:t>
      </w:r>
      <w:r w:rsidRPr="009A4A52">
        <w:rPr>
          <w:sz w:val="23"/>
          <w:szCs w:val="23"/>
        </w:rPr>
        <w:t>%</w:t>
      </w:r>
      <w:r w:rsidR="00FD515A" w:rsidRPr="009A4A52">
        <w:rPr>
          <w:sz w:val="23"/>
          <w:szCs w:val="23"/>
        </w:rPr>
        <w:t>), dologi kiadások</w:t>
      </w:r>
      <w:r w:rsidR="008859E1">
        <w:rPr>
          <w:sz w:val="23"/>
          <w:szCs w:val="23"/>
        </w:rPr>
        <w:t xml:space="preserve">: </w:t>
      </w:r>
      <w:r w:rsidR="006B3251">
        <w:rPr>
          <w:sz w:val="23"/>
          <w:szCs w:val="23"/>
        </w:rPr>
        <w:t>5.720.808</w:t>
      </w:r>
      <w:r w:rsidR="002F17BE">
        <w:rPr>
          <w:sz w:val="23"/>
          <w:szCs w:val="23"/>
        </w:rPr>
        <w:t>Ft</w:t>
      </w:r>
      <w:r w:rsidR="008859E1">
        <w:rPr>
          <w:sz w:val="23"/>
          <w:szCs w:val="23"/>
        </w:rPr>
        <w:t xml:space="preserve"> (</w:t>
      </w:r>
      <w:r w:rsidR="006B3251">
        <w:rPr>
          <w:sz w:val="23"/>
          <w:szCs w:val="23"/>
        </w:rPr>
        <w:t>25,1</w:t>
      </w:r>
      <w:r w:rsidR="00EA3110">
        <w:rPr>
          <w:sz w:val="23"/>
          <w:szCs w:val="23"/>
        </w:rPr>
        <w:t xml:space="preserve">%). </w:t>
      </w:r>
      <w:r w:rsidR="008859E1">
        <w:rPr>
          <w:sz w:val="23"/>
          <w:szCs w:val="23"/>
        </w:rPr>
        <w:t xml:space="preserve">Felhalmozási kiadás </w:t>
      </w:r>
      <w:r w:rsidR="006B3251">
        <w:rPr>
          <w:sz w:val="23"/>
          <w:szCs w:val="23"/>
        </w:rPr>
        <w:t>2.078.371</w:t>
      </w:r>
      <w:r w:rsidR="002F17BE">
        <w:rPr>
          <w:sz w:val="23"/>
          <w:szCs w:val="23"/>
        </w:rPr>
        <w:t>Ft</w:t>
      </w:r>
      <w:r w:rsidR="008859E1">
        <w:rPr>
          <w:sz w:val="23"/>
          <w:szCs w:val="23"/>
        </w:rPr>
        <w:t xml:space="preserve"> (</w:t>
      </w:r>
      <w:r w:rsidR="006B3251">
        <w:rPr>
          <w:sz w:val="23"/>
          <w:szCs w:val="23"/>
        </w:rPr>
        <w:t>100</w:t>
      </w:r>
      <w:r w:rsidR="002D6091" w:rsidRPr="009A4A52">
        <w:rPr>
          <w:sz w:val="23"/>
          <w:szCs w:val="23"/>
        </w:rPr>
        <w:t>%)</w:t>
      </w:r>
      <w:r w:rsidR="00FD515A" w:rsidRPr="009A4A52">
        <w:rPr>
          <w:sz w:val="23"/>
          <w:szCs w:val="23"/>
        </w:rPr>
        <w:t>.</w:t>
      </w:r>
      <w:r w:rsidR="00357E63" w:rsidRPr="009A4A52">
        <w:rPr>
          <w:sz w:val="23"/>
          <w:szCs w:val="23"/>
        </w:rPr>
        <w:t xml:space="preserve"> Főbb dologi kiadások: </w:t>
      </w:r>
      <w:r w:rsidR="008859E1">
        <w:rPr>
          <w:sz w:val="23"/>
          <w:szCs w:val="23"/>
        </w:rPr>
        <w:t xml:space="preserve">készletbeszerzés </w:t>
      </w:r>
      <w:r w:rsidR="006B3251">
        <w:rPr>
          <w:sz w:val="23"/>
          <w:szCs w:val="23"/>
        </w:rPr>
        <w:t>883.185</w:t>
      </w:r>
      <w:r w:rsidR="002F17BE">
        <w:rPr>
          <w:sz w:val="23"/>
          <w:szCs w:val="23"/>
        </w:rPr>
        <w:t>Ft</w:t>
      </w:r>
      <w:r w:rsidR="009230B5" w:rsidRPr="009A4A52">
        <w:rPr>
          <w:sz w:val="23"/>
          <w:szCs w:val="23"/>
        </w:rPr>
        <w:t>, ko</w:t>
      </w:r>
      <w:r w:rsidR="004A737E" w:rsidRPr="009A4A52">
        <w:rPr>
          <w:sz w:val="23"/>
          <w:szCs w:val="23"/>
        </w:rPr>
        <w:t>mmu</w:t>
      </w:r>
      <w:r w:rsidR="00EA3110">
        <w:rPr>
          <w:sz w:val="23"/>
          <w:szCs w:val="23"/>
        </w:rPr>
        <w:t xml:space="preserve">nikációs szolgáltatás </w:t>
      </w:r>
      <w:r w:rsidR="006B3251">
        <w:rPr>
          <w:sz w:val="23"/>
          <w:szCs w:val="23"/>
        </w:rPr>
        <w:t>497.952</w:t>
      </w:r>
      <w:r w:rsidR="002F17BE">
        <w:rPr>
          <w:sz w:val="23"/>
          <w:szCs w:val="23"/>
        </w:rPr>
        <w:t>Ft</w:t>
      </w:r>
      <w:r w:rsidR="004A737E" w:rsidRPr="009A4A52">
        <w:rPr>
          <w:sz w:val="23"/>
          <w:szCs w:val="23"/>
        </w:rPr>
        <w:t>, szolgáltatási</w:t>
      </w:r>
      <w:r w:rsidR="00950A0E" w:rsidRPr="009A4A52">
        <w:rPr>
          <w:sz w:val="23"/>
          <w:szCs w:val="23"/>
        </w:rPr>
        <w:t xml:space="preserve"> kiadások</w:t>
      </w:r>
      <w:r w:rsidR="006F432A">
        <w:rPr>
          <w:sz w:val="23"/>
          <w:szCs w:val="23"/>
        </w:rPr>
        <w:t xml:space="preserve"> </w:t>
      </w:r>
      <w:r w:rsidR="006B3251">
        <w:rPr>
          <w:sz w:val="23"/>
          <w:szCs w:val="23"/>
        </w:rPr>
        <w:t>2.767.509</w:t>
      </w:r>
      <w:r w:rsidR="002F17BE">
        <w:rPr>
          <w:sz w:val="23"/>
          <w:szCs w:val="23"/>
        </w:rPr>
        <w:t xml:space="preserve">Ft, </w:t>
      </w:r>
      <w:r w:rsidR="00A20EF6">
        <w:rPr>
          <w:sz w:val="23"/>
          <w:szCs w:val="23"/>
        </w:rPr>
        <w:t>áfa</w:t>
      </w:r>
      <w:r w:rsidR="008859E1">
        <w:rPr>
          <w:sz w:val="23"/>
          <w:szCs w:val="23"/>
        </w:rPr>
        <w:t xml:space="preserve"> kiadás</w:t>
      </w:r>
      <w:r w:rsidR="006F432A">
        <w:rPr>
          <w:sz w:val="23"/>
          <w:szCs w:val="23"/>
        </w:rPr>
        <w:t xml:space="preserve"> </w:t>
      </w:r>
      <w:r w:rsidR="006B3251">
        <w:rPr>
          <w:sz w:val="23"/>
          <w:szCs w:val="23"/>
        </w:rPr>
        <w:t>1.511.054</w:t>
      </w:r>
      <w:r w:rsidR="002F17BE">
        <w:rPr>
          <w:sz w:val="23"/>
          <w:szCs w:val="23"/>
        </w:rPr>
        <w:t>Ft</w:t>
      </w:r>
      <w:r w:rsidR="008859E1">
        <w:rPr>
          <w:sz w:val="23"/>
          <w:szCs w:val="23"/>
        </w:rPr>
        <w:t xml:space="preserve">, kiküldetés </w:t>
      </w:r>
      <w:r w:rsidR="006B3251">
        <w:rPr>
          <w:sz w:val="23"/>
          <w:szCs w:val="23"/>
        </w:rPr>
        <w:t>32.863Ft, egyéb dologi kiadás 28.245Ft.</w:t>
      </w:r>
      <w:r w:rsidR="006F432A">
        <w:rPr>
          <w:sz w:val="23"/>
          <w:szCs w:val="23"/>
        </w:rPr>
        <w:t xml:space="preserve"> </w:t>
      </w:r>
      <w:r w:rsidR="007565AF">
        <w:rPr>
          <w:sz w:val="23"/>
          <w:szCs w:val="23"/>
        </w:rPr>
        <w:t xml:space="preserve">Tárgyi eszközök beszerzésére </w:t>
      </w:r>
      <w:r w:rsidR="006B3251">
        <w:rPr>
          <w:sz w:val="23"/>
          <w:szCs w:val="23"/>
        </w:rPr>
        <w:t>2.078.371Ft-ot fordítottak.</w:t>
      </w:r>
    </w:p>
    <w:p w:rsidR="00122640" w:rsidRPr="009A4A52" w:rsidRDefault="00122640" w:rsidP="00704D88">
      <w:pPr>
        <w:rPr>
          <w:sz w:val="23"/>
          <w:szCs w:val="23"/>
        </w:rPr>
      </w:pPr>
    </w:p>
    <w:p w:rsidR="00D47FD7" w:rsidRPr="009A4A52" w:rsidRDefault="00D47FD7" w:rsidP="00704D88">
      <w:pPr>
        <w:rPr>
          <w:sz w:val="23"/>
          <w:szCs w:val="23"/>
        </w:rPr>
      </w:pPr>
      <w:r w:rsidRPr="009A4A52">
        <w:rPr>
          <w:b/>
          <w:i/>
          <w:sz w:val="23"/>
          <w:szCs w:val="23"/>
          <w:u w:val="single"/>
        </w:rPr>
        <w:t>Művelődés</w:t>
      </w:r>
      <w:r w:rsidR="00FD515A" w:rsidRPr="009A4A52">
        <w:rPr>
          <w:b/>
          <w:i/>
          <w:sz w:val="23"/>
          <w:szCs w:val="23"/>
          <w:u w:val="single"/>
        </w:rPr>
        <w:t>i</w:t>
      </w:r>
      <w:r w:rsidRPr="009A4A52">
        <w:rPr>
          <w:b/>
          <w:i/>
          <w:sz w:val="23"/>
          <w:szCs w:val="23"/>
          <w:u w:val="single"/>
        </w:rPr>
        <w:t xml:space="preserve"> Központ</w:t>
      </w:r>
      <w:r w:rsidRPr="009A4A52">
        <w:rPr>
          <w:sz w:val="23"/>
          <w:szCs w:val="23"/>
        </w:rPr>
        <w:t xml:space="preserve">: </w:t>
      </w:r>
    </w:p>
    <w:p w:rsidR="00145027" w:rsidRPr="009A4A52" w:rsidRDefault="001E251B" w:rsidP="00806179">
      <w:pPr>
        <w:jc w:val="both"/>
        <w:rPr>
          <w:sz w:val="23"/>
          <w:szCs w:val="23"/>
        </w:rPr>
      </w:pPr>
      <w:r>
        <w:rPr>
          <w:sz w:val="23"/>
          <w:szCs w:val="23"/>
        </w:rPr>
        <w:t>Ös</w:t>
      </w:r>
      <w:r w:rsidR="008859E1">
        <w:rPr>
          <w:sz w:val="23"/>
          <w:szCs w:val="23"/>
        </w:rPr>
        <w:t xml:space="preserve">szes kiadása: </w:t>
      </w:r>
      <w:r w:rsidR="001D3B7C">
        <w:rPr>
          <w:sz w:val="23"/>
          <w:szCs w:val="23"/>
        </w:rPr>
        <w:t>44.437.453</w:t>
      </w:r>
      <w:r w:rsidR="002F17BE">
        <w:rPr>
          <w:sz w:val="23"/>
          <w:szCs w:val="23"/>
        </w:rPr>
        <w:t>Ft (</w:t>
      </w:r>
      <w:r w:rsidR="001D3B7C">
        <w:rPr>
          <w:sz w:val="23"/>
          <w:szCs w:val="23"/>
        </w:rPr>
        <w:t>46,6</w:t>
      </w:r>
      <w:r w:rsidR="002F17BE">
        <w:rPr>
          <w:sz w:val="23"/>
          <w:szCs w:val="23"/>
        </w:rPr>
        <w:t xml:space="preserve">%) </w:t>
      </w:r>
      <w:r w:rsidR="00D47FD7" w:rsidRPr="009A4A52">
        <w:rPr>
          <w:sz w:val="23"/>
          <w:szCs w:val="23"/>
        </w:rPr>
        <w:t>volt. Ezen belül személ</w:t>
      </w:r>
      <w:r w:rsidR="00C33E48" w:rsidRPr="009A4A52">
        <w:rPr>
          <w:sz w:val="23"/>
          <w:szCs w:val="23"/>
        </w:rPr>
        <w:t>yi ju</w:t>
      </w:r>
      <w:r w:rsidR="008859E1">
        <w:rPr>
          <w:sz w:val="23"/>
          <w:szCs w:val="23"/>
        </w:rPr>
        <w:t xml:space="preserve">ttatások teljesítése </w:t>
      </w:r>
      <w:r w:rsidR="006E43A1">
        <w:rPr>
          <w:sz w:val="23"/>
          <w:szCs w:val="23"/>
        </w:rPr>
        <w:t>21.390.565</w:t>
      </w:r>
      <w:r w:rsidR="002F17BE">
        <w:rPr>
          <w:sz w:val="23"/>
          <w:szCs w:val="23"/>
        </w:rPr>
        <w:t>Ft (</w:t>
      </w:r>
      <w:r w:rsidR="006E43A1">
        <w:rPr>
          <w:sz w:val="23"/>
          <w:szCs w:val="23"/>
        </w:rPr>
        <w:t>53,9</w:t>
      </w:r>
      <w:r w:rsidR="002F17BE">
        <w:rPr>
          <w:sz w:val="23"/>
          <w:szCs w:val="23"/>
        </w:rPr>
        <w:t xml:space="preserve">%), </w:t>
      </w:r>
      <w:r w:rsidR="00D47FD7" w:rsidRPr="009A4A52">
        <w:rPr>
          <w:sz w:val="23"/>
          <w:szCs w:val="23"/>
        </w:rPr>
        <w:t>járulékok</w:t>
      </w:r>
      <w:r w:rsidR="008859E1">
        <w:rPr>
          <w:sz w:val="23"/>
          <w:szCs w:val="23"/>
        </w:rPr>
        <w:t xml:space="preserve">: </w:t>
      </w:r>
      <w:r w:rsidR="006E43A1">
        <w:rPr>
          <w:sz w:val="23"/>
          <w:szCs w:val="23"/>
        </w:rPr>
        <w:t>3.510.235</w:t>
      </w:r>
      <w:r w:rsidR="002F17BE">
        <w:rPr>
          <w:sz w:val="23"/>
          <w:szCs w:val="23"/>
        </w:rPr>
        <w:t>Ft (</w:t>
      </w:r>
      <w:r w:rsidR="006E43A1">
        <w:rPr>
          <w:sz w:val="23"/>
          <w:szCs w:val="23"/>
        </w:rPr>
        <w:t>54,7</w:t>
      </w:r>
      <w:r w:rsidR="002F17BE">
        <w:rPr>
          <w:sz w:val="23"/>
          <w:szCs w:val="23"/>
        </w:rPr>
        <w:t xml:space="preserve">%), </w:t>
      </w:r>
      <w:r w:rsidR="0082745B" w:rsidRPr="009A4A52">
        <w:rPr>
          <w:sz w:val="23"/>
          <w:szCs w:val="23"/>
        </w:rPr>
        <w:t>dologi kiadá</w:t>
      </w:r>
      <w:r w:rsidR="008859E1">
        <w:rPr>
          <w:sz w:val="23"/>
          <w:szCs w:val="23"/>
        </w:rPr>
        <w:t xml:space="preserve">sok </w:t>
      </w:r>
      <w:r w:rsidR="006E43A1">
        <w:rPr>
          <w:sz w:val="23"/>
          <w:szCs w:val="23"/>
        </w:rPr>
        <w:t>15.243.048</w:t>
      </w:r>
      <w:r w:rsidR="002F17BE">
        <w:rPr>
          <w:sz w:val="23"/>
          <w:szCs w:val="23"/>
        </w:rPr>
        <w:t>Ft (</w:t>
      </w:r>
      <w:r w:rsidR="006E43A1">
        <w:rPr>
          <w:sz w:val="23"/>
          <w:szCs w:val="23"/>
        </w:rPr>
        <w:t>35,1</w:t>
      </w:r>
      <w:r w:rsidR="002F17BE">
        <w:rPr>
          <w:sz w:val="23"/>
          <w:szCs w:val="23"/>
        </w:rPr>
        <w:t>%),</w:t>
      </w:r>
      <w:r w:rsidR="008859E1">
        <w:rPr>
          <w:sz w:val="23"/>
          <w:szCs w:val="23"/>
        </w:rPr>
        <w:t xml:space="preserve"> felhalmozási kiadás </w:t>
      </w:r>
      <w:r w:rsidR="006E43A1">
        <w:rPr>
          <w:sz w:val="23"/>
          <w:szCs w:val="23"/>
        </w:rPr>
        <w:t>4.293.605Ft (75,2</w:t>
      </w:r>
      <w:r w:rsidR="002F17BE">
        <w:rPr>
          <w:sz w:val="23"/>
          <w:szCs w:val="23"/>
        </w:rPr>
        <w:t>%).</w:t>
      </w:r>
    </w:p>
    <w:p w:rsidR="003F468B" w:rsidRDefault="00A05DA4" w:rsidP="00AB527B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Főbb dologi kiadások az alábbi</w:t>
      </w:r>
      <w:r w:rsidR="00C33E48" w:rsidRPr="009A4A52">
        <w:rPr>
          <w:sz w:val="23"/>
          <w:szCs w:val="23"/>
        </w:rPr>
        <w:t>ak</w:t>
      </w:r>
      <w:r w:rsidR="00806179" w:rsidRPr="009A4A52">
        <w:rPr>
          <w:sz w:val="23"/>
          <w:szCs w:val="23"/>
        </w:rPr>
        <w:t xml:space="preserve"> vol</w:t>
      </w:r>
      <w:r w:rsidR="008859E1">
        <w:rPr>
          <w:sz w:val="23"/>
          <w:szCs w:val="23"/>
        </w:rPr>
        <w:t xml:space="preserve">tak: készlet beszerzés </w:t>
      </w:r>
      <w:r w:rsidR="006E43A1">
        <w:rPr>
          <w:sz w:val="23"/>
          <w:szCs w:val="23"/>
        </w:rPr>
        <w:t>801.713</w:t>
      </w:r>
      <w:r w:rsidR="002F17BE">
        <w:rPr>
          <w:sz w:val="23"/>
          <w:szCs w:val="23"/>
        </w:rPr>
        <w:t>Ft</w:t>
      </w:r>
      <w:r w:rsidR="00806179" w:rsidRPr="009A4A52">
        <w:rPr>
          <w:sz w:val="23"/>
          <w:szCs w:val="23"/>
        </w:rPr>
        <w:t>, s</w:t>
      </w:r>
      <w:r w:rsidR="008859E1">
        <w:rPr>
          <w:sz w:val="23"/>
          <w:szCs w:val="23"/>
        </w:rPr>
        <w:t xml:space="preserve">zolgáltatási kiadások </w:t>
      </w:r>
      <w:r w:rsidR="006E43A1">
        <w:rPr>
          <w:sz w:val="23"/>
          <w:szCs w:val="23"/>
        </w:rPr>
        <w:t>10.159.180</w:t>
      </w:r>
      <w:r w:rsidR="002F17BE">
        <w:rPr>
          <w:sz w:val="23"/>
          <w:szCs w:val="23"/>
        </w:rPr>
        <w:t>Ft</w:t>
      </w:r>
      <w:r w:rsidR="00546D5A" w:rsidRPr="009A4A52">
        <w:rPr>
          <w:sz w:val="23"/>
          <w:szCs w:val="23"/>
        </w:rPr>
        <w:t xml:space="preserve">, </w:t>
      </w:r>
      <w:r w:rsidR="001C51D6" w:rsidRPr="009A4A52">
        <w:rPr>
          <w:sz w:val="23"/>
          <w:szCs w:val="23"/>
        </w:rPr>
        <w:t>kommunikációs kiadá</w:t>
      </w:r>
      <w:r w:rsidR="008859E1">
        <w:rPr>
          <w:sz w:val="23"/>
          <w:szCs w:val="23"/>
        </w:rPr>
        <w:t xml:space="preserve">s </w:t>
      </w:r>
      <w:r w:rsidR="006E43A1">
        <w:rPr>
          <w:sz w:val="23"/>
          <w:szCs w:val="23"/>
        </w:rPr>
        <w:t>319.037</w:t>
      </w:r>
      <w:r w:rsidR="002F17BE">
        <w:rPr>
          <w:sz w:val="23"/>
          <w:szCs w:val="23"/>
        </w:rPr>
        <w:t>Ft</w:t>
      </w:r>
      <w:r w:rsidR="00A20EF6">
        <w:rPr>
          <w:sz w:val="23"/>
          <w:szCs w:val="23"/>
        </w:rPr>
        <w:t>, áfa</w:t>
      </w:r>
      <w:r w:rsidR="008859E1">
        <w:rPr>
          <w:sz w:val="23"/>
          <w:szCs w:val="23"/>
        </w:rPr>
        <w:t xml:space="preserve"> kiadás </w:t>
      </w:r>
      <w:r w:rsidR="006E43A1">
        <w:rPr>
          <w:sz w:val="23"/>
          <w:szCs w:val="23"/>
        </w:rPr>
        <w:t>3.878.718</w:t>
      </w:r>
      <w:r w:rsidR="002F17BE">
        <w:rPr>
          <w:sz w:val="23"/>
          <w:szCs w:val="23"/>
        </w:rPr>
        <w:t xml:space="preserve">Ft, </w:t>
      </w:r>
      <w:r w:rsidR="008859E1">
        <w:rPr>
          <w:sz w:val="23"/>
          <w:szCs w:val="23"/>
        </w:rPr>
        <w:t xml:space="preserve">egyéb dologi kiadás </w:t>
      </w:r>
      <w:r w:rsidR="00AB527B">
        <w:rPr>
          <w:sz w:val="23"/>
          <w:szCs w:val="23"/>
        </w:rPr>
        <w:t>58.081Ft, kiküldetés 26.319 Ft.</w:t>
      </w:r>
    </w:p>
    <w:p w:rsidR="003F468B" w:rsidRDefault="003F468B" w:rsidP="005B017F">
      <w:pPr>
        <w:pStyle w:val="Szvegtrzs"/>
        <w:jc w:val="left"/>
        <w:rPr>
          <w:sz w:val="23"/>
          <w:szCs w:val="23"/>
        </w:rPr>
      </w:pPr>
    </w:p>
    <w:p w:rsidR="008149CA" w:rsidRPr="009A4A52" w:rsidRDefault="00505023" w:rsidP="000727FB">
      <w:pPr>
        <w:pStyle w:val="Cmsor5"/>
        <w:rPr>
          <w:smallCaps/>
          <w:sz w:val="23"/>
          <w:szCs w:val="23"/>
          <w:u w:val="none"/>
        </w:rPr>
      </w:pPr>
      <w:r>
        <w:rPr>
          <w:smallCaps/>
          <w:sz w:val="23"/>
          <w:szCs w:val="23"/>
          <w:u w:val="none"/>
        </w:rPr>
        <w:t xml:space="preserve">II. </w:t>
      </w:r>
      <w:proofErr w:type="gramStart"/>
      <w:r>
        <w:rPr>
          <w:smallCaps/>
          <w:sz w:val="23"/>
          <w:szCs w:val="23"/>
          <w:u w:val="none"/>
        </w:rPr>
        <w:t>A</w:t>
      </w:r>
      <w:proofErr w:type="gramEnd"/>
      <w:r>
        <w:rPr>
          <w:smallCaps/>
          <w:sz w:val="23"/>
          <w:szCs w:val="23"/>
          <w:u w:val="none"/>
        </w:rPr>
        <w:t>/2.2</w:t>
      </w:r>
      <w:r w:rsidR="008149CA" w:rsidRPr="009A4A52">
        <w:rPr>
          <w:smallCaps/>
          <w:sz w:val="23"/>
          <w:szCs w:val="23"/>
          <w:u w:val="none"/>
        </w:rPr>
        <w:t>. Alkotóház</w:t>
      </w:r>
    </w:p>
    <w:p w:rsidR="00EB69DD" w:rsidRDefault="005B017F" w:rsidP="000727FB">
      <w:pPr>
        <w:jc w:val="both"/>
        <w:rPr>
          <w:sz w:val="23"/>
          <w:szCs w:val="23"/>
        </w:rPr>
      </w:pPr>
      <w:r w:rsidRPr="009A4A52">
        <w:rPr>
          <w:sz w:val="23"/>
          <w:szCs w:val="23"/>
        </w:rPr>
        <w:t>Kiad</w:t>
      </w:r>
      <w:r w:rsidR="008859E1">
        <w:rPr>
          <w:sz w:val="23"/>
          <w:szCs w:val="23"/>
        </w:rPr>
        <w:t xml:space="preserve">ás </w:t>
      </w:r>
      <w:r w:rsidR="008A14A9">
        <w:rPr>
          <w:sz w:val="23"/>
          <w:szCs w:val="23"/>
        </w:rPr>
        <w:t>12.120.563</w:t>
      </w:r>
      <w:r w:rsidR="00ED32BA">
        <w:rPr>
          <w:sz w:val="23"/>
          <w:szCs w:val="23"/>
        </w:rPr>
        <w:t>Ft (</w:t>
      </w:r>
      <w:r w:rsidR="008A14A9">
        <w:rPr>
          <w:sz w:val="23"/>
          <w:szCs w:val="23"/>
        </w:rPr>
        <w:t>47,6</w:t>
      </w:r>
      <w:r w:rsidR="00ED32BA">
        <w:rPr>
          <w:sz w:val="23"/>
          <w:szCs w:val="23"/>
        </w:rPr>
        <w:t xml:space="preserve">%). </w:t>
      </w:r>
      <w:r w:rsidR="008859E1">
        <w:rPr>
          <w:sz w:val="23"/>
          <w:szCs w:val="23"/>
        </w:rPr>
        <w:t xml:space="preserve">Ebből bér </w:t>
      </w:r>
      <w:r w:rsidR="008A14A9">
        <w:rPr>
          <w:sz w:val="23"/>
          <w:szCs w:val="23"/>
        </w:rPr>
        <w:t>6.986.761</w:t>
      </w:r>
      <w:r w:rsidR="00ED32BA">
        <w:rPr>
          <w:sz w:val="23"/>
          <w:szCs w:val="23"/>
        </w:rPr>
        <w:t>Ft (</w:t>
      </w:r>
      <w:r w:rsidR="008A14A9">
        <w:rPr>
          <w:sz w:val="23"/>
          <w:szCs w:val="23"/>
        </w:rPr>
        <w:t>48,3</w:t>
      </w:r>
      <w:r w:rsidR="00ED32BA">
        <w:rPr>
          <w:sz w:val="23"/>
          <w:szCs w:val="23"/>
        </w:rPr>
        <w:t xml:space="preserve">%), </w:t>
      </w:r>
      <w:r w:rsidR="008859E1">
        <w:rPr>
          <w:sz w:val="23"/>
          <w:szCs w:val="23"/>
        </w:rPr>
        <w:t xml:space="preserve">járulékok </w:t>
      </w:r>
      <w:r w:rsidR="008A14A9">
        <w:rPr>
          <w:sz w:val="23"/>
          <w:szCs w:val="23"/>
        </w:rPr>
        <w:t>1.195.783</w:t>
      </w:r>
      <w:r w:rsidR="00ED32BA">
        <w:rPr>
          <w:sz w:val="23"/>
          <w:szCs w:val="23"/>
        </w:rPr>
        <w:t>Ft (</w:t>
      </w:r>
      <w:r w:rsidR="008A14A9">
        <w:rPr>
          <w:sz w:val="23"/>
          <w:szCs w:val="23"/>
        </w:rPr>
        <w:t>51,2</w:t>
      </w:r>
      <w:r w:rsidR="00ED32BA">
        <w:rPr>
          <w:sz w:val="23"/>
          <w:szCs w:val="23"/>
        </w:rPr>
        <w:t xml:space="preserve">%), </w:t>
      </w:r>
      <w:r w:rsidR="008859E1">
        <w:rPr>
          <w:sz w:val="23"/>
          <w:szCs w:val="23"/>
        </w:rPr>
        <w:t xml:space="preserve">dologi kiadás </w:t>
      </w:r>
      <w:r w:rsidR="008A14A9">
        <w:rPr>
          <w:sz w:val="23"/>
          <w:szCs w:val="23"/>
        </w:rPr>
        <w:t>2.906.707</w:t>
      </w:r>
      <w:r w:rsidR="00ED32BA">
        <w:rPr>
          <w:sz w:val="23"/>
          <w:szCs w:val="23"/>
        </w:rPr>
        <w:t xml:space="preserve">Ft </w:t>
      </w:r>
      <w:r w:rsidR="008A14A9">
        <w:rPr>
          <w:sz w:val="23"/>
          <w:szCs w:val="23"/>
        </w:rPr>
        <w:t>(38,2</w:t>
      </w:r>
      <w:r w:rsidR="00ED32BA">
        <w:rPr>
          <w:sz w:val="23"/>
          <w:szCs w:val="23"/>
        </w:rPr>
        <w:t xml:space="preserve">%), </w:t>
      </w:r>
      <w:r w:rsidR="00C07E7D" w:rsidRPr="009A4A52">
        <w:rPr>
          <w:sz w:val="23"/>
          <w:szCs w:val="23"/>
        </w:rPr>
        <w:t xml:space="preserve">felhalmozási célú </w:t>
      </w:r>
      <w:r w:rsidR="0050245F">
        <w:rPr>
          <w:sz w:val="23"/>
          <w:szCs w:val="23"/>
        </w:rPr>
        <w:t xml:space="preserve">kiadás </w:t>
      </w:r>
      <w:r w:rsidR="008A14A9">
        <w:rPr>
          <w:sz w:val="23"/>
          <w:szCs w:val="23"/>
        </w:rPr>
        <w:t>1.031.312</w:t>
      </w:r>
      <w:r w:rsidR="00ED32BA">
        <w:rPr>
          <w:sz w:val="23"/>
          <w:szCs w:val="23"/>
        </w:rPr>
        <w:t>Ft (</w:t>
      </w:r>
      <w:r w:rsidR="008A14A9">
        <w:rPr>
          <w:sz w:val="23"/>
          <w:szCs w:val="23"/>
        </w:rPr>
        <w:t>99,9</w:t>
      </w:r>
      <w:r w:rsidR="00ED32BA">
        <w:rPr>
          <w:sz w:val="23"/>
          <w:szCs w:val="23"/>
        </w:rPr>
        <w:t>%).</w:t>
      </w:r>
    </w:p>
    <w:p w:rsidR="00AB527B" w:rsidRDefault="00AB527B" w:rsidP="000727FB">
      <w:pPr>
        <w:jc w:val="both"/>
        <w:rPr>
          <w:sz w:val="23"/>
          <w:szCs w:val="23"/>
        </w:rPr>
      </w:pPr>
    </w:p>
    <w:p w:rsidR="00AB527B" w:rsidRPr="009571C0" w:rsidRDefault="00AB527B" w:rsidP="00AB52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III.B/3</w:t>
      </w:r>
      <w:r w:rsidRPr="009571C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Dr. Szarka Ödön Egyesített Egészségügyi és Szociális Intézmény </w:t>
      </w:r>
    </w:p>
    <w:p w:rsidR="00AB527B" w:rsidRDefault="00AB527B" w:rsidP="00AB527B">
      <w:pPr>
        <w:tabs>
          <w:tab w:val="left" w:pos="4860"/>
        </w:tabs>
        <w:jc w:val="both"/>
        <w:rPr>
          <w:sz w:val="22"/>
          <w:szCs w:val="22"/>
        </w:rPr>
      </w:pPr>
      <w:r w:rsidRPr="00B370E1">
        <w:rPr>
          <w:sz w:val="22"/>
          <w:szCs w:val="22"/>
        </w:rPr>
        <w:t>Összkiadás</w:t>
      </w:r>
      <w:r w:rsidR="00B92556">
        <w:rPr>
          <w:sz w:val="22"/>
          <w:szCs w:val="22"/>
        </w:rPr>
        <w:t xml:space="preserve"> 396.041.406</w:t>
      </w:r>
      <w:r w:rsidRPr="00B370E1">
        <w:rPr>
          <w:sz w:val="22"/>
          <w:szCs w:val="22"/>
        </w:rPr>
        <w:t>Ft</w:t>
      </w:r>
      <w:r w:rsidR="00B92556">
        <w:rPr>
          <w:sz w:val="22"/>
          <w:szCs w:val="22"/>
        </w:rPr>
        <w:t>-ra (51,1</w:t>
      </w:r>
      <w:r w:rsidRPr="00B370E1">
        <w:rPr>
          <w:sz w:val="22"/>
          <w:szCs w:val="22"/>
        </w:rPr>
        <w:t xml:space="preserve">%) teljesült. Ebből személyi juttatás </w:t>
      </w:r>
      <w:r w:rsidR="00B92556">
        <w:rPr>
          <w:sz w:val="22"/>
          <w:szCs w:val="22"/>
        </w:rPr>
        <w:t>199.785.710Ft (49,9</w:t>
      </w:r>
      <w:r w:rsidRPr="00B370E1">
        <w:rPr>
          <w:sz w:val="22"/>
          <w:szCs w:val="22"/>
        </w:rPr>
        <w:t xml:space="preserve">%), járulékok </w:t>
      </w:r>
      <w:r w:rsidR="00B92556">
        <w:rPr>
          <w:sz w:val="22"/>
          <w:szCs w:val="22"/>
        </w:rPr>
        <w:t>33.592.447</w:t>
      </w:r>
      <w:r w:rsidRPr="00B370E1">
        <w:rPr>
          <w:sz w:val="22"/>
          <w:szCs w:val="22"/>
        </w:rPr>
        <w:t>Ft (</w:t>
      </w:r>
      <w:r w:rsidR="00B92556">
        <w:rPr>
          <w:sz w:val="22"/>
          <w:szCs w:val="22"/>
        </w:rPr>
        <w:t>50,4</w:t>
      </w:r>
      <w:r w:rsidRPr="00B370E1">
        <w:rPr>
          <w:sz w:val="22"/>
          <w:szCs w:val="22"/>
        </w:rPr>
        <w:t xml:space="preserve">%), dologi kiadások </w:t>
      </w:r>
      <w:r w:rsidR="00B92556">
        <w:rPr>
          <w:sz w:val="22"/>
          <w:szCs w:val="22"/>
        </w:rPr>
        <w:t>148.820.888</w:t>
      </w:r>
      <w:r w:rsidRPr="00B370E1">
        <w:rPr>
          <w:sz w:val="22"/>
          <w:szCs w:val="22"/>
        </w:rPr>
        <w:t>Ft (</w:t>
      </w:r>
      <w:r w:rsidR="00B92556">
        <w:rPr>
          <w:sz w:val="22"/>
          <w:szCs w:val="22"/>
        </w:rPr>
        <w:t>51,1</w:t>
      </w:r>
      <w:r w:rsidRPr="00B370E1">
        <w:rPr>
          <w:sz w:val="22"/>
          <w:szCs w:val="22"/>
        </w:rPr>
        <w:t xml:space="preserve">%), </w:t>
      </w:r>
      <w:r w:rsidR="00B92556">
        <w:rPr>
          <w:sz w:val="22"/>
          <w:szCs w:val="22"/>
        </w:rPr>
        <w:t xml:space="preserve">egyéb működési kiadás 6.341.210Ft (85,5%), felhalmozási kiadás 7.501.151Ft. </w:t>
      </w:r>
    </w:p>
    <w:p w:rsidR="00B92556" w:rsidRDefault="00B92556" w:rsidP="00AB527B">
      <w:pPr>
        <w:tabs>
          <w:tab w:val="left" w:pos="48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lejárt határidejű kifizetetlen számlaállomány 2020.06.30-án 7.972.019Ft, a lejárt vevői követelés 5.129.491Ft volt. </w:t>
      </w:r>
    </w:p>
    <w:p w:rsidR="00B92556" w:rsidRDefault="00B92556" w:rsidP="00AB527B">
      <w:pPr>
        <w:tabs>
          <w:tab w:val="left" w:pos="48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járóbeteg</w:t>
      </w:r>
      <w:proofErr w:type="spellEnd"/>
      <w:r>
        <w:rPr>
          <w:sz w:val="22"/>
          <w:szCs w:val="22"/>
        </w:rPr>
        <w:t xml:space="preserve"> szakellátás részére </w:t>
      </w:r>
      <w:proofErr w:type="spellStart"/>
      <w:r>
        <w:rPr>
          <w:sz w:val="22"/>
          <w:szCs w:val="22"/>
        </w:rPr>
        <w:t>nagyértékű</w:t>
      </w:r>
      <w:proofErr w:type="spellEnd"/>
      <w:r>
        <w:rPr>
          <w:sz w:val="22"/>
          <w:szCs w:val="22"/>
        </w:rPr>
        <w:t xml:space="preserve"> lázmérő </w:t>
      </w:r>
      <w:proofErr w:type="spellStart"/>
      <w:r>
        <w:rPr>
          <w:sz w:val="22"/>
          <w:szCs w:val="22"/>
        </w:rPr>
        <w:t>hőkamera</w:t>
      </w:r>
      <w:proofErr w:type="spellEnd"/>
      <w:r>
        <w:rPr>
          <w:sz w:val="22"/>
          <w:szCs w:val="22"/>
        </w:rPr>
        <w:t xml:space="preserve"> került beszerzésre. Folyatódott ez évben az épület felújítás, amely az EFOP 2.2.19-17 számú, „</w:t>
      </w:r>
      <w:proofErr w:type="spellStart"/>
      <w:r>
        <w:rPr>
          <w:sz w:val="22"/>
          <w:szCs w:val="22"/>
        </w:rPr>
        <w:t>Járóbeteg</w:t>
      </w:r>
      <w:proofErr w:type="spellEnd"/>
      <w:r>
        <w:rPr>
          <w:sz w:val="22"/>
          <w:szCs w:val="22"/>
        </w:rPr>
        <w:t xml:space="preserve"> szakellátó szolgáltatások fejlesztése” című pályázat keretében valósult meg a Gyöngyvirág utcai szakrendelőben.</w:t>
      </w:r>
    </w:p>
    <w:p w:rsidR="00AB527B" w:rsidRPr="00FA2585" w:rsidRDefault="00AB527B" w:rsidP="00AB527B">
      <w:pPr>
        <w:jc w:val="both"/>
        <w:rPr>
          <w:sz w:val="22"/>
          <w:szCs w:val="22"/>
        </w:rPr>
      </w:pPr>
    </w:p>
    <w:p w:rsidR="00AB527B" w:rsidRPr="009571C0" w:rsidRDefault="00AB527B" w:rsidP="00AB52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III.B/4</w:t>
      </w:r>
      <w:r w:rsidRPr="009571C0">
        <w:rPr>
          <w:b/>
          <w:sz w:val="22"/>
          <w:szCs w:val="22"/>
        </w:rPr>
        <w:t xml:space="preserve">. Piroskavárosi Idősek Otthona </w:t>
      </w:r>
    </w:p>
    <w:p w:rsidR="00AB527B" w:rsidRPr="009571C0" w:rsidRDefault="00AB527B" w:rsidP="00AB527B">
      <w:pPr>
        <w:tabs>
          <w:tab w:val="left" w:pos="4860"/>
        </w:tabs>
        <w:jc w:val="both"/>
        <w:rPr>
          <w:sz w:val="22"/>
          <w:szCs w:val="22"/>
        </w:rPr>
      </w:pPr>
      <w:r>
        <w:rPr>
          <w:sz w:val="22"/>
          <w:szCs w:val="22"/>
        </w:rPr>
        <w:t>Összk</w:t>
      </w:r>
      <w:r w:rsidRPr="009571C0">
        <w:rPr>
          <w:sz w:val="22"/>
          <w:szCs w:val="22"/>
        </w:rPr>
        <w:t xml:space="preserve">iadás </w:t>
      </w:r>
      <w:r w:rsidR="00F60311">
        <w:rPr>
          <w:sz w:val="22"/>
          <w:szCs w:val="22"/>
        </w:rPr>
        <w:t xml:space="preserve">96.803.783Ft. </w:t>
      </w:r>
      <w:r w:rsidRPr="009571C0">
        <w:rPr>
          <w:sz w:val="22"/>
          <w:szCs w:val="22"/>
        </w:rPr>
        <w:t xml:space="preserve"> Ebből személyi juttatás </w:t>
      </w:r>
      <w:r w:rsidR="00F60311">
        <w:rPr>
          <w:sz w:val="22"/>
          <w:szCs w:val="22"/>
        </w:rPr>
        <w:t>61.817.266</w:t>
      </w:r>
      <w:r w:rsidR="00B05F04">
        <w:rPr>
          <w:sz w:val="22"/>
          <w:szCs w:val="22"/>
        </w:rPr>
        <w:t>Ft</w:t>
      </w:r>
      <w:r w:rsidR="00F60311">
        <w:rPr>
          <w:sz w:val="22"/>
          <w:szCs w:val="22"/>
        </w:rPr>
        <w:t xml:space="preserve"> (51,3</w:t>
      </w:r>
      <w:r w:rsidRPr="009571C0">
        <w:rPr>
          <w:sz w:val="22"/>
          <w:szCs w:val="22"/>
        </w:rPr>
        <w:t xml:space="preserve">%), járulékok </w:t>
      </w:r>
      <w:r w:rsidR="00F60311">
        <w:rPr>
          <w:sz w:val="22"/>
          <w:szCs w:val="22"/>
        </w:rPr>
        <w:t>10.955.428</w:t>
      </w:r>
      <w:r>
        <w:rPr>
          <w:sz w:val="22"/>
          <w:szCs w:val="22"/>
        </w:rPr>
        <w:t>F</w:t>
      </w:r>
      <w:r w:rsidRPr="009571C0">
        <w:rPr>
          <w:sz w:val="22"/>
          <w:szCs w:val="22"/>
        </w:rPr>
        <w:t>t (</w:t>
      </w:r>
      <w:r w:rsidR="00F60311">
        <w:rPr>
          <w:sz w:val="22"/>
          <w:szCs w:val="22"/>
        </w:rPr>
        <w:t>55,6</w:t>
      </w:r>
      <w:r w:rsidRPr="009571C0">
        <w:rPr>
          <w:sz w:val="22"/>
          <w:szCs w:val="22"/>
        </w:rPr>
        <w:t xml:space="preserve">%), dologi kiadások </w:t>
      </w:r>
      <w:r w:rsidR="00F60311">
        <w:rPr>
          <w:sz w:val="22"/>
          <w:szCs w:val="22"/>
        </w:rPr>
        <w:t>23.515.757Ft, egyéb működési kiadás 515.332</w:t>
      </w:r>
      <w:r>
        <w:rPr>
          <w:sz w:val="22"/>
          <w:szCs w:val="22"/>
        </w:rPr>
        <w:t xml:space="preserve">Ft (100%), </w:t>
      </w:r>
    </w:p>
    <w:p w:rsidR="00AB527B" w:rsidRDefault="00F60311" w:rsidP="000727FB">
      <w:pPr>
        <w:jc w:val="both"/>
        <w:rPr>
          <w:sz w:val="23"/>
          <w:szCs w:val="23"/>
        </w:rPr>
      </w:pPr>
      <w:r>
        <w:rPr>
          <w:sz w:val="22"/>
          <w:szCs w:val="22"/>
        </w:rPr>
        <w:t>Az intézmény 2020</w:t>
      </w:r>
      <w:r w:rsidR="00AB527B" w:rsidRPr="00F65469">
        <w:rPr>
          <w:sz w:val="22"/>
          <w:szCs w:val="22"/>
        </w:rPr>
        <w:t xml:space="preserve">. évben </w:t>
      </w:r>
      <w:r w:rsidR="00AB527B">
        <w:rPr>
          <w:sz w:val="22"/>
          <w:szCs w:val="22"/>
        </w:rPr>
        <w:t xml:space="preserve">pályázatot nyújtott be és nyert a Magyar Nemzeti Üdülési Alapítvány Erzsébet Program keretében a tanulók nyári táboroztatására. </w:t>
      </w:r>
    </w:p>
    <w:p w:rsidR="002102C7" w:rsidRPr="002102C7" w:rsidRDefault="002102C7" w:rsidP="002102C7"/>
    <w:p w:rsidR="000A7349" w:rsidRPr="009571C0" w:rsidRDefault="000A7349" w:rsidP="000A7349">
      <w:pPr>
        <w:jc w:val="both"/>
        <w:rPr>
          <w:sz w:val="22"/>
          <w:szCs w:val="22"/>
        </w:rPr>
      </w:pPr>
      <w:r w:rsidRPr="009571C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9571C0">
        <w:rPr>
          <w:b/>
          <w:sz w:val="22"/>
          <w:szCs w:val="22"/>
        </w:rPr>
        <w:t xml:space="preserve">I.B/5. Hivatali feladatok </w:t>
      </w:r>
    </w:p>
    <w:p w:rsidR="000A7349" w:rsidRDefault="008D0742" w:rsidP="000A7349">
      <w:pPr>
        <w:jc w:val="both"/>
        <w:rPr>
          <w:sz w:val="22"/>
          <w:szCs w:val="22"/>
        </w:rPr>
      </w:pPr>
      <w:r>
        <w:rPr>
          <w:sz w:val="22"/>
          <w:szCs w:val="22"/>
        </w:rPr>
        <w:t>Összkiadás: 160.342.117Ft-ra (47</w:t>
      </w:r>
      <w:r w:rsidR="000A7349" w:rsidRPr="009571C0">
        <w:rPr>
          <w:sz w:val="22"/>
          <w:szCs w:val="22"/>
        </w:rPr>
        <w:t>%) teljesült. Ebből a személ</w:t>
      </w:r>
      <w:r w:rsidR="000A7349">
        <w:rPr>
          <w:sz w:val="22"/>
          <w:szCs w:val="22"/>
        </w:rPr>
        <w:t>yi k</w:t>
      </w:r>
      <w:r>
        <w:rPr>
          <w:sz w:val="22"/>
          <w:szCs w:val="22"/>
        </w:rPr>
        <w:t>iadások teljesülése: 114.121.718Ft (50,2%), járulékok: 20.472.556</w:t>
      </w:r>
      <w:r w:rsidR="000A7349" w:rsidRPr="009571C0">
        <w:rPr>
          <w:sz w:val="22"/>
          <w:szCs w:val="22"/>
        </w:rPr>
        <w:t xml:space="preserve">Ft </w:t>
      </w:r>
      <w:r>
        <w:rPr>
          <w:sz w:val="22"/>
          <w:szCs w:val="22"/>
        </w:rPr>
        <w:t>(51,3%), dologi kiadások 25.357.943Ft (34,5</w:t>
      </w:r>
      <w:r w:rsidR="000A7349" w:rsidRPr="009571C0">
        <w:rPr>
          <w:sz w:val="22"/>
          <w:szCs w:val="22"/>
        </w:rPr>
        <w:t>%)</w:t>
      </w:r>
      <w:r w:rsidR="000A7349">
        <w:rPr>
          <w:sz w:val="22"/>
          <w:szCs w:val="22"/>
        </w:rPr>
        <w:t>,</w:t>
      </w:r>
      <w:r w:rsidR="000A7349" w:rsidRPr="009571C0">
        <w:rPr>
          <w:sz w:val="22"/>
          <w:szCs w:val="22"/>
        </w:rPr>
        <w:t xml:space="preserve"> beruházási k</w:t>
      </w:r>
      <w:r w:rsidR="000A7349">
        <w:rPr>
          <w:sz w:val="22"/>
          <w:szCs w:val="22"/>
        </w:rPr>
        <w:t>iadások teljesítése</w:t>
      </w:r>
      <w:r>
        <w:rPr>
          <w:sz w:val="22"/>
          <w:szCs w:val="22"/>
        </w:rPr>
        <w:t>: 389.900</w:t>
      </w:r>
      <w:r w:rsidR="00B23411">
        <w:rPr>
          <w:sz w:val="22"/>
          <w:szCs w:val="22"/>
        </w:rPr>
        <w:t>Ft</w:t>
      </w:r>
      <w:r w:rsidR="000A7349">
        <w:rPr>
          <w:sz w:val="22"/>
          <w:szCs w:val="22"/>
        </w:rPr>
        <w:t xml:space="preserve"> (100</w:t>
      </w:r>
      <w:r w:rsidR="000A7349" w:rsidRPr="009571C0">
        <w:rPr>
          <w:sz w:val="22"/>
          <w:szCs w:val="22"/>
        </w:rPr>
        <w:t>%).</w:t>
      </w:r>
    </w:p>
    <w:p w:rsidR="003C7290" w:rsidRDefault="003C7290" w:rsidP="000A7349">
      <w:pPr>
        <w:jc w:val="both"/>
        <w:rPr>
          <w:sz w:val="22"/>
          <w:szCs w:val="22"/>
        </w:rPr>
      </w:pPr>
    </w:p>
    <w:p w:rsidR="003A31F1" w:rsidRDefault="003A31F1" w:rsidP="000A7349">
      <w:pPr>
        <w:jc w:val="both"/>
        <w:rPr>
          <w:sz w:val="22"/>
          <w:szCs w:val="22"/>
        </w:rPr>
      </w:pPr>
    </w:p>
    <w:p w:rsidR="003A31F1" w:rsidRPr="009571C0" w:rsidRDefault="003A31F1" w:rsidP="000A7349">
      <w:pPr>
        <w:jc w:val="both"/>
        <w:rPr>
          <w:sz w:val="22"/>
          <w:szCs w:val="22"/>
        </w:rPr>
      </w:pPr>
    </w:p>
    <w:p w:rsidR="000A7349" w:rsidRPr="009571C0" w:rsidRDefault="000A7349" w:rsidP="000A7349">
      <w:pPr>
        <w:jc w:val="both"/>
        <w:rPr>
          <w:sz w:val="22"/>
          <w:szCs w:val="22"/>
          <w:u w:val="single"/>
        </w:rPr>
      </w:pPr>
      <w:proofErr w:type="gramStart"/>
      <w:r w:rsidRPr="009571C0">
        <w:rPr>
          <w:sz w:val="22"/>
          <w:szCs w:val="22"/>
        </w:rPr>
        <w:lastRenderedPageBreak/>
        <w:t>a</w:t>
      </w:r>
      <w:proofErr w:type="gramEnd"/>
      <w:r w:rsidRPr="009571C0">
        <w:rPr>
          <w:sz w:val="22"/>
          <w:szCs w:val="22"/>
        </w:rPr>
        <w:t xml:space="preserve">.) </w:t>
      </w:r>
      <w:r w:rsidRPr="009571C0">
        <w:rPr>
          <w:i/>
          <w:sz w:val="22"/>
          <w:szCs w:val="22"/>
          <w:u w:val="single"/>
        </w:rPr>
        <w:t xml:space="preserve">Önkormányzatok és önkormányzati hivatalok jogalkotó és általános igazgatási tevékenysége </w:t>
      </w:r>
      <w:r w:rsidRPr="009571C0">
        <w:rPr>
          <w:sz w:val="22"/>
          <w:szCs w:val="22"/>
        </w:rPr>
        <w:t>(011130)</w:t>
      </w:r>
    </w:p>
    <w:p w:rsidR="000A7349" w:rsidRPr="001220FC" w:rsidRDefault="000A7349" w:rsidP="000A7349">
      <w:pPr>
        <w:ind w:left="360"/>
        <w:jc w:val="both"/>
        <w:rPr>
          <w:sz w:val="22"/>
          <w:szCs w:val="22"/>
        </w:rPr>
      </w:pPr>
      <w:r w:rsidRPr="009571C0">
        <w:rPr>
          <w:sz w:val="22"/>
          <w:szCs w:val="22"/>
        </w:rPr>
        <w:t>Összkiadás</w:t>
      </w:r>
      <w:r w:rsidR="008D0742">
        <w:rPr>
          <w:sz w:val="22"/>
          <w:szCs w:val="22"/>
        </w:rPr>
        <w:t xml:space="preserve"> 159.213.185Ft (46,6</w:t>
      </w:r>
      <w:r w:rsidRPr="009571C0">
        <w:rPr>
          <w:sz w:val="22"/>
          <w:szCs w:val="22"/>
        </w:rPr>
        <w:t>%). Ebből személy</w:t>
      </w:r>
      <w:r>
        <w:rPr>
          <w:sz w:val="22"/>
          <w:szCs w:val="22"/>
        </w:rPr>
        <w:t>i</w:t>
      </w:r>
      <w:r w:rsidRPr="009571C0">
        <w:rPr>
          <w:sz w:val="22"/>
          <w:szCs w:val="22"/>
        </w:rPr>
        <w:t xml:space="preserve"> juttatás </w:t>
      </w:r>
      <w:r w:rsidR="008D0742">
        <w:rPr>
          <w:sz w:val="22"/>
          <w:szCs w:val="22"/>
        </w:rPr>
        <w:t>113.468.996Ft (48,9%), járulékok 20.415.444</w:t>
      </w:r>
      <w:r w:rsidRPr="009571C0">
        <w:rPr>
          <w:sz w:val="22"/>
          <w:szCs w:val="22"/>
        </w:rPr>
        <w:t>Ft (</w:t>
      </w:r>
      <w:r w:rsidR="008D0742">
        <w:rPr>
          <w:sz w:val="22"/>
          <w:szCs w:val="22"/>
        </w:rPr>
        <w:t>94,3%), dologi kiadás 24.938.845Ft (34</w:t>
      </w:r>
      <w:r w:rsidRPr="009571C0">
        <w:rPr>
          <w:sz w:val="22"/>
          <w:szCs w:val="22"/>
        </w:rPr>
        <w:t>%</w:t>
      </w:r>
      <w:r>
        <w:rPr>
          <w:sz w:val="22"/>
          <w:szCs w:val="22"/>
        </w:rPr>
        <w:t xml:space="preserve">), felhalmozási kiadás </w:t>
      </w:r>
      <w:r w:rsidR="002A4FAE">
        <w:rPr>
          <w:sz w:val="22"/>
          <w:szCs w:val="22"/>
        </w:rPr>
        <w:t>389.990</w:t>
      </w:r>
      <w:r w:rsidR="003C7290">
        <w:rPr>
          <w:sz w:val="22"/>
          <w:szCs w:val="22"/>
        </w:rPr>
        <w:t>Ft</w:t>
      </w:r>
      <w:r>
        <w:rPr>
          <w:sz w:val="22"/>
          <w:szCs w:val="22"/>
        </w:rPr>
        <w:t xml:space="preserve"> (100</w:t>
      </w:r>
      <w:r w:rsidRPr="009571C0">
        <w:rPr>
          <w:sz w:val="22"/>
          <w:szCs w:val="22"/>
        </w:rPr>
        <w:t xml:space="preserve">%). </w:t>
      </w:r>
    </w:p>
    <w:p w:rsidR="000A7349" w:rsidRPr="009571C0" w:rsidRDefault="000A7349" w:rsidP="000A7349">
      <w:pPr>
        <w:ind w:left="360"/>
        <w:jc w:val="both"/>
        <w:rPr>
          <w:sz w:val="22"/>
          <w:szCs w:val="22"/>
        </w:rPr>
      </w:pPr>
      <w:r w:rsidRPr="009571C0">
        <w:rPr>
          <w:i/>
          <w:sz w:val="22"/>
          <w:szCs w:val="22"/>
        </w:rPr>
        <w:t>Dologi kiadások közül jelentősebbek</w:t>
      </w:r>
      <w:r w:rsidRPr="009571C0">
        <w:rPr>
          <w:sz w:val="22"/>
          <w:szCs w:val="22"/>
        </w:rPr>
        <w:t xml:space="preserve">: </w:t>
      </w:r>
    </w:p>
    <w:p w:rsidR="000A7349" w:rsidRPr="009571C0" w:rsidRDefault="00F81652" w:rsidP="000A7349">
      <w:pPr>
        <w:ind w:left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Szakmai</w:t>
      </w:r>
      <w:r w:rsidR="0032761D">
        <w:rPr>
          <w:sz w:val="22"/>
          <w:szCs w:val="22"/>
        </w:rPr>
        <w:t xml:space="preserve"> anyagok beszerzése</w:t>
      </w:r>
      <w:r w:rsidR="00131ECF">
        <w:rPr>
          <w:sz w:val="22"/>
          <w:szCs w:val="22"/>
        </w:rPr>
        <w:t xml:space="preserve"> </w:t>
      </w:r>
      <w:r w:rsidR="0032761D">
        <w:rPr>
          <w:sz w:val="22"/>
          <w:szCs w:val="22"/>
        </w:rPr>
        <w:t>1.622.171Ft (52,6</w:t>
      </w:r>
      <w:r w:rsidR="000A7349" w:rsidRPr="009571C0">
        <w:rPr>
          <w:sz w:val="22"/>
          <w:szCs w:val="22"/>
        </w:rPr>
        <w:t xml:space="preserve">%), </w:t>
      </w:r>
      <w:r w:rsidR="0032761D">
        <w:rPr>
          <w:sz w:val="22"/>
          <w:szCs w:val="22"/>
        </w:rPr>
        <w:t>üzemeltetési anyagok vásárlása 1.249.063Ft (19,8</w:t>
      </w:r>
      <w:r w:rsidR="002A4FAE" w:rsidRPr="009571C0">
        <w:rPr>
          <w:sz w:val="22"/>
          <w:szCs w:val="22"/>
        </w:rPr>
        <w:t xml:space="preserve">%), </w:t>
      </w:r>
      <w:r w:rsidR="000A7349" w:rsidRPr="009571C0">
        <w:rPr>
          <w:sz w:val="22"/>
          <w:szCs w:val="22"/>
        </w:rPr>
        <w:t xml:space="preserve">szoftverek </w:t>
      </w:r>
      <w:r w:rsidR="0032761D">
        <w:rPr>
          <w:sz w:val="22"/>
          <w:szCs w:val="22"/>
        </w:rPr>
        <w:t>informatikai szolgáltatás 524.965Ft (16,9</w:t>
      </w:r>
      <w:r w:rsidR="002A4FAE" w:rsidRPr="009571C0">
        <w:rPr>
          <w:sz w:val="22"/>
          <w:szCs w:val="22"/>
        </w:rPr>
        <w:t>%),</w:t>
      </w:r>
      <w:r w:rsidR="00AC3B00">
        <w:rPr>
          <w:sz w:val="22"/>
          <w:szCs w:val="22"/>
        </w:rPr>
        <w:t xml:space="preserve"> egyéb kommunikációs szolgáltatás 1.136.408</w:t>
      </w:r>
      <w:r w:rsidR="002A4FAE">
        <w:rPr>
          <w:sz w:val="22"/>
          <w:szCs w:val="22"/>
        </w:rPr>
        <w:t>Ft (</w:t>
      </w:r>
      <w:r w:rsidR="00AC3B00">
        <w:rPr>
          <w:sz w:val="22"/>
          <w:szCs w:val="22"/>
        </w:rPr>
        <w:t>51,6</w:t>
      </w:r>
      <w:r w:rsidR="002A4FAE" w:rsidRPr="009571C0">
        <w:rPr>
          <w:sz w:val="22"/>
          <w:szCs w:val="22"/>
        </w:rPr>
        <w:t xml:space="preserve">%), </w:t>
      </w:r>
      <w:r w:rsidR="00AC3B00">
        <w:rPr>
          <w:sz w:val="22"/>
          <w:szCs w:val="22"/>
        </w:rPr>
        <w:t>közüzemi díjak 5.991.825Ft (32%), bérleti és lízingdíjak 1.043.140Ft (52,2</w:t>
      </w:r>
      <w:r w:rsidR="002A4FAE" w:rsidRPr="009571C0">
        <w:rPr>
          <w:sz w:val="22"/>
          <w:szCs w:val="22"/>
        </w:rPr>
        <w:t xml:space="preserve">%), </w:t>
      </w:r>
      <w:r w:rsidR="002A4FAE">
        <w:rPr>
          <w:sz w:val="22"/>
          <w:szCs w:val="22"/>
        </w:rPr>
        <w:t>karbantartás</w:t>
      </w:r>
      <w:r w:rsidR="00AC3B00">
        <w:rPr>
          <w:sz w:val="22"/>
          <w:szCs w:val="22"/>
        </w:rPr>
        <w:t>, kisjavítás 268.632</w:t>
      </w:r>
      <w:r w:rsidR="000A7349">
        <w:rPr>
          <w:sz w:val="22"/>
          <w:szCs w:val="22"/>
        </w:rPr>
        <w:t>Ft</w:t>
      </w:r>
      <w:r w:rsidR="00AC3B00">
        <w:rPr>
          <w:sz w:val="22"/>
          <w:szCs w:val="22"/>
        </w:rPr>
        <w:t xml:space="preserve"> (13,8%), egyéb szolg</w:t>
      </w:r>
      <w:r w:rsidR="00A20EF6">
        <w:rPr>
          <w:sz w:val="22"/>
          <w:szCs w:val="22"/>
        </w:rPr>
        <w:t>áltatás 8.588.337Ft (44,1%), áfa</w:t>
      </w:r>
      <w:r w:rsidR="00AC3B00">
        <w:rPr>
          <w:sz w:val="22"/>
          <w:szCs w:val="22"/>
        </w:rPr>
        <w:t xml:space="preserve"> kiadás 3.166.783Ft (29,4%) egyéb dologi kiadás 582.025Ft (40,4%).</w:t>
      </w:r>
      <w:proofErr w:type="gramEnd"/>
    </w:p>
    <w:p w:rsidR="000A7349" w:rsidRPr="009571C0" w:rsidRDefault="000A7349" w:rsidP="000A734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571C0">
        <w:rPr>
          <w:sz w:val="22"/>
          <w:szCs w:val="22"/>
        </w:rPr>
        <w:t xml:space="preserve">.) </w:t>
      </w:r>
      <w:r w:rsidRPr="009571C0">
        <w:rPr>
          <w:i/>
          <w:sz w:val="22"/>
          <w:szCs w:val="22"/>
          <w:u w:val="single"/>
        </w:rPr>
        <w:t>Hosszabb időtartamú közfoglalkoztatás</w:t>
      </w:r>
      <w:r w:rsidRPr="009571C0">
        <w:rPr>
          <w:sz w:val="22"/>
          <w:szCs w:val="22"/>
        </w:rPr>
        <w:t xml:space="preserve"> (041233) </w:t>
      </w:r>
    </w:p>
    <w:p w:rsidR="000A7349" w:rsidRDefault="000A7349" w:rsidP="000A734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571C0">
        <w:rPr>
          <w:sz w:val="22"/>
          <w:szCs w:val="22"/>
        </w:rPr>
        <w:tab/>
        <w:t>Közfoglalkoztatottak bérére és járulékai</w:t>
      </w:r>
      <w:r>
        <w:rPr>
          <w:sz w:val="22"/>
          <w:szCs w:val="22"/>
        </w:rPr>
        <w:t xml:space="preserve">ra történt a kifizetés </w:t>
      </w:r>
      <w:r w:rsidR="002A4FAE">
        <w:rPr>
          <w:sz w:val="22"/>
          <w:szCs w:val="22"/>
        </w:rPr>
        <w:t>709.834</w:t>
      </w:r>
      <w:r w:rsidR="003C7290">
        <w:rPr>
          <w:sz w:val="22"/>
          <w:szCs w:val="22"/>
        </w:rPr>
        <w:t>Ft</w:t>
      </w:r>
      <w:r w:rsidR="000E2C92">
        <w:rPr>
          <w:sz w:val="22"/>
          <w:szCs w:val="22"/>
        </w:rPr>
        <w:t xml:space="preserve"> összegben.</w:t>
      </w:r>
    </w:p>
    <w:p w:rsidR="00AC3B00" w:rsidRDefault="00AC3B00" w:rsidP="000A734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c.</w:t>
      </w:r>
      <w:proofErr w:type="gramEnd"/>
      <w:r>
        <w:rPr>
          <w:sz w:val="22"/>
          <w:szCs w:val="22"/>
        </w:rPr>
        <w:t xml:space="preserve">) </w:t>
      </w:r>
      <w:r w:rsidRPr="00AC3B00">
        <w:rPr>
          <w:i/>
          <w:sz w:val="22"/>
          <w:szCs w:val="22"/>
          <w:u w:val="single"/>
        </w:rPr>
        <w:t>Fertőző betegek megbetegedésének megelőzése, járványügyi ellátás</w:t>
      </w:r>
      <w:r>
        <w:rPr>
          <w:sz w:val="22"/>
          <w:szCs w:val="22"/>
        </w:rPr>
        <w:t xml:space="preserve"> (74040)</w:t>
      </w:r>
    </w:p>
    <w:p w:rsidR="00AC3B00" w:rsidRDefault="00AC3B00" w:rsidP="000A7349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Összkiadása 419.098Ft, mely dologi kiadás. (COVID-19 vírussal kapcsolatosan merült fel.) </w:t>
      </w:r>
    </w:p>
    <w:p w:rsidR="000541DD" w:rsidRDefault="000541DD" w:rsidP="000541DD"/>
    <w:p w:rsidR="00D543A9" w:rsidRPr="00847372" w:rsidRDefault="00D543A9" w:rsidP="00D543A9">
      <w:pPr>
        <w:jc w:val="both"/>
        <w:rPr>
          <w:b/>
          <w:sz w:val="22"/>
          <w:szCs w:val="22"/>
        </w:rPr>
      </w:pPr>
      <w:r w:rsidRPr="00847372">
        <w:rPr>
          <w:b/>
          <w:sz w:val="22"/>
          <w:szCs w:val="22"/>
        </w:rPr>
        <w:t xml:space="preserve">III.B/6. Önkormányzati feladatok </w:t>
      </w:r>
    </w:p>
    <w:p w:rsidR="00D543A9" w:rsidRPr="00847372" w:rsidRDefault="00D543A9" w:rsidP="00D543A9">
      <w:pPr>
        <w:jc w:val="both"/>
        <w:rPr>
          <w:sz w:val="22"/>
          <w:szCs w:val="22"/>
        </w:rPr>
      </w:pPr>
      <w:r w:rsidRPr="00847372">
        <w:rPr>
          <w:sz w:val="22"/>
          <w:szCs w:val="22"/>
        </w:rPr>
        <w:t>Összkiadás a feladaton:</w:t>
      </w:r>
      <w:r w:rsidR="000E2C92">
        <w:rPr>
          <w:sz w:val="22"/>
          <w:szCs w:val="22"/>
        </w:rPr>
        <w:t xml:space="preserve"> 1.269</w:t>
      </w:r>
      <w:r w:rsidR="000A460C">
        <w:rPr>
          <w:sz w:val="22"/>
          <w:szCs w:val="22"/>
        </w:rPr>
        <w:t>.602.669</w:t>
      </w:r>
      <w:r w:rsidRPr="00847372">
        <w:rPr>
          <w:sz w:val="22"/>
          <w:szCs w:val="22"/>
        </w:rPr>
        <w:t>Ft-ra teljesült, mely a módosított előirányzatra vetítve</w:t>
      </w:r>
      <w:r w:rsidR="000A460C">
        <w:rPr>
          <w:sz w:val="22"/>
          <w:szCs w:val="22"/>
        </w:rPr>
        <w:t xml:space="preserve"> 35,9</w:t>
      </w:r>
      <w:r w:rsidR="003C7290">
        <w:rPr>
          <w:sz w:val="22"/>
          <w:szCs w:val="22"/>
        </w:rPr>
        <w:t>%-os teljesítés</w:t>
      </w:r>
      <w:r w:rsidRPr="00847372">
        <w:rPr>
          <w:sz w:val="22"/>
          <w:szCs w:val="22"/>
        </w:rPr>
        <w:t xml:space="preserve">nek felel meg. </w:t>
      </w:r>
    </w:p>
    <w:p w:rsidR="00D543A9" w:rsidRDefault="00D543A9" w:rsidP="00D543A9">
      <w:pPr>
        <w:jc w:val="both"/>
        <w:rPr>
          <w:sz w:val="22"/>
          <w:szCs w:val="22"/>
        </w:rPr>
      </w:pPr>
      <w:proofErr w:type="gramStart"/>
      <w:r w:rsidRPr="00847372">
        <w:rPr>
          <w:sz w:val="22"/>
          <w:szCs w:val="22"/>
        </w:rPr>
        <w:t xml:space="preserve">Az összkiadáson belül a személyi kiadások </w:t>
      </w:r>
      <w:r w:rsidR="000A460C">
        <w:rPr>
          <w:sz w:val="22"/>
          <w:szCs w:val="22"/>
        </w:rPr>
        <w:t>90.241.749</w:t>
      </w:r>
      <w:r w:rsidRPr="00847372">
        <w:rPr>
          <w:sz w:val="22"/>
          <w:szCs w:val="22"/>
        </w:rPr>
        <w:t xml:space="preserve">Ft </w:t>
      </w:r>
      <w:r w:rsidR="00822F30">
        <w:rPr>
          <w:sz w:val="22"/>
          <w:szCs w:val="22"/>
        </w:rPr>
        <w:t>(71,1</w:t>
      </w:r>
      <w:r w:rsidRPr="00847372">
        <w:rPr>
          <w:sz w:val="22"/>
          <w:szCs w:val="22"/>
        </w:rPr>
        <w:t xml:space="preserve">%), </w:t>
      </w:r>
      <w:r w:rsidR="00822F30">
        <w:rPr>
          <w:sz w:val="22"/>
          <w:szCs w:val="22"/>
        </w:rPr>
        <w:t>járulékok 14.168.714</w:t>
      </w:r>
      <w:r w:rsidRPr="00847372">
        <w:rPr>
          <w:sz w:val="22"/>
          <w:szCs w:val="22"/>
        </w:rPr>
        <w:t xml:space="preserve">Ft </w:t>
      </w:r>
      <w:r>
        <w:rPr>
          <w:sz w:val="22"/>
          <w:szCs w:val="22"/>
        </w:rPr>
        <w:t>(72</w:t>
      </w:r>
      <w:r w:rsidR="00822F30">
        <w:rPr>
          <w:sz w:val="22"/>
          <w:szCs w:val="22"/>
        </w:rPr>
        <w:t>,9</w:t>
      </w:r>
      <w:r w:rsidRPr="00847372">
        <w:rPr>
          <w:sz w:val="22"/>
          <w:szCs w:val="22"/>
        </w:rPr>
        <w:t>%), dologi kiadások</w:t>
      </w:r>
      <w:r w:rsidR="00822F30">
        <w:rPr>
          <w:sz w:val="22"/>
          <w:szCs w:val="22"/>
        </w:rPr>
        <w:t xml:space="preserve"> 167.120.246Ft (31</w:t>
      </w:r>
      <w:r w:rsidRPr="00847372">
        <w:rPr>
          <w:sz w:val="22"/>
          <w:szCs w:val="22"/>
        </w:rPr>
        <w:t>%), egyéb működési</w:t>
      </w:r>
      <w:r w:rsidR="00822F30">
        <w:rPr>
          <w:sz w:val="22"/>
          <w:szCs w:val="22"/>
        </w:rPr>
        <w:t xml:space="preserve"> célú kiadások 36.201.482Ft (23,</w:t>
      </w:r>
      <w:r>
        <w:rPr>
          <w:sz w:val="22"/>
          <w:szCs w:val="22"/>
        </w:rPr>
        <w:t>9</w:t>
      </w:r>
      <w:r w:rsidRPr="00847372">
        <w:rPr>
          <w:sz w:val="22"/>
          <w:szCs w:val="22"/>
        </w:rPr>
        <w:t xml:space="preserve">%), ellátottak pénzbeli juttatása </w:t>
      </w:r>
      <w:r w:rsidR="00822F30">
        <w:rPr>
          <w:sz w:val="22"/>
          <w:szCs w:val="22"/>
        </w:rPr>
        <w:t>15.004.191</w:t>
      </w:r>
      <w:r w:rsidRPr="00847372">
        <w:rPr>
          <w:sz w:val="22"/>
          <w:szCs w:val="22"/>
        </w:rPr>
        <w:t xml:space="preserve">Ft </w:t>
      </w:r>
      <w:r w:rsidR="00822F30">
        <w:rPr>
          <w:sz w:val="22"/>
          <w:szCs w:val="22"/>
        </w:rPr>
        <w:t>(49,9</w:t>
      </w:r>
      <w:r w:rsidRPr="00847372">
        <w:rPr>
          <w:sz w:val="22"/>
          <w:szCs w:val="22"/>
        </w:rPr>
        <w:t>%), beruházási, felújítási</w:t>
      </w:r>
      <w:r w:rsidR="003C7290">
        <w:rPr>
          <w:sz w:val="22"/>
          <w:szCs w:val="22"/>
        </w:rPr>
        <w:t>,</w:t>
      </w:r>
      <w:r w:rsidRPr="00847372">
        <w:rPr>
          <w:sz w:val="22"/>
          <w:szCs w:val="22"/>
        </w:rPr>
        <w:t xml:space="preserve"> egyéb felhalmozási kiadások alakulása</w:t>
      </w:r>
      <w:r w:rsidR="00822F30">
        <w:rPr>
          <w:sz w:val="22"/>
          <w:szCs w:val="22"/>
        </w:rPr>
        <w:t xml:space="preserve"> 63.639.404Ft (</w:t>
      </w:r>
      <w:r>
        <w:rPr>
          <w:sz w:val="22"/>
          <w:szCs w:val="22"/>
        </w:rPr>
        <w:t>7</w:t>
      </w:r>
      <w:r w:rsidRPr="00847372">
        <w:rPr>
          <w:sz w:val="22"/>
          <w:szCs w:val="22"/>
        </w:rPr>
        <w:t>%).</w:t>
      </w:r>
      <w:proofErr w:type="gramEnd"/>
    </w:p>
    <w:p w:rsidR="00D543A9" w:rsidRPr="00847372" w:rsidRDefault="00D543A9" w:rsidP="00D543A9">
      <w:pPr>
        <w:numPr>
          <w:ilvl w:val="0"/>
          <w:numId w:val="24"/>
        </w:numPr>
        <w:jc w:val="both"/>
        <w:rPr>
          <w:i/>
          <w:sz w:val="22"/>
          <w:szCs w:val="22"/>
          <w:u w:val="single"/>
        </w:rPr>
      </w:pPr>
      <w:r w:rsidRPr="00847372">
        <w:rPr>
          <w:i/>
          <w:sz w:val="22"/>
          <w:szCs w:val="22"/>
          <w:u w:val="single"/>
        </w:rPr>
        <w:t>Önkormányzatok és Önkormányzati hivatalok jogalkotó és általános igazgatási tevékenysége (011130)</w:t>
      </w:r>
    </w:p>
    <w:p w:rsidR="00D543A9" w:rsidRPr="00847372" w:rsidRDefault="0099460A" w:rsidP="00D543A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E funkción</w:t>
      </w:r>
      <w:r w:rsidR="00D543A9" w:rsidRPr="00847372">
        <w:rPr>
          <w:sz w:val="22"/>
          <w:szCs w:val="22"/>
        </w:rPr>
        <w:t xml:space="preserve"> szerepelnek a választott tisztségviselők és külső bizottsági tagok személyi juttatásai és járulékai, továbbá helyi kitüntetésekkel járó jutalmak kiadásai. Összkiadás </w:t>
      </w:r>
      <w:r w:rsidR="009243F9">
        <w:rPr>
          <w:sz w:val="22"/>
          <w:szCs w:val="22"/>
        </w:rPr>
        <w:t>20.559.853</w:t>
      </w:r>
      <w:r w:rsidR="00D543A9" w:rsidRPr="00847372">
        <w:rPr>
          <w:sz w:val="22"/>
          <w:szCs w:val="22"/>
        </w:rPr>
        <w:t xml:space="preserve">Ft </w:t>
      </w:r>
      <w:r w:rsidR="009243F9">
        <w:rPr>
          <w:sz w:val="22"/>
          <w:szCs w:val="22"/>
        </w:rPr>
        <w:t>(47,5</w:t>
      </w:r>
      <w:r w:rsidR="00D543A9" w:rsidRPr="00847372">
        <w:rPr>
          <w:sz w:val="22"/>
          <w:szCs w:val="22"/>
        </w:rPr>
        <w:t>%)</w:t>
      </w:r>
    </w:p>
    <w:p w:rsidR="00D543A9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>S</w:t>
      </w:r>
      <w:r w:rsidR="009243F9">
        <w:rPr>
          <w:sz w:val="22"/>
          <w:szCs w:val="22"/>
        </w:rPr>
        <w:t>zemélyi juttatás 17.338.573Ft (46,2</w:t>
      </w:r>
      <w:r w:rsidRPr="00847372">
        <w:rPr>
          <w:sz w:val="22"/>
          <w:szCs w:val="22"/>
        </w:rPr>
        <w:t>%)</w:t>
      </w:r>
      <w:r w:rsidR="009243F9">
        <w:rPr>
          <w:sz w:val="22"/>
          <w:szCs w:val="22"/>
        </w:rPr>
        <w:t>, járulékok 2.932.194</w:t>
      </w:r>
      <w:r w:rsidRPr="00847372">
        <w:rPr>
          <w:sz w:val="22"/>
          <w:szCs w:val="22"/>
        </w:rPr>
        <w:t>Ft (</w:t>
      </w:r>
      <w:r w:rsidR="009243F9">
        <w:rPr>
          <w:sz w:val="22"/>
          <w:szCs w:val="22"/>
        </w:rPr>
        <w:t>50,6%), dologi kiadás 289.086</w:t>
      </w:r>
      <w:r w:rsidRPr="00847372">
        <w:rPr>
          <w:sz w:val="22"/>
          <w:szCs w:val="22"/>
        </w:rPr>
        <w:t>Ft</w:t>
      </w:r>
      <w:r w:rsidR="009243F9">
        <w:rPr>
          <w:sz w:val="22"/>
          <w:szCs w:val="22"/>
        </w:rPr>
        <w:t>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Önkormányzati vagyonnal való gazdálkodással kapcsolatos feladatok</w:t>
      </w:r>
      <w:r w:rsidRPr="00847372">
        <w:rPr>
          <w:sz w:val="22"/>
          <w:szCs w:val="22"/>
        </w:rPr>
        <w:t xml:space="preserve"> (013350)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>Összes kiad</w:t>
      </w:r>
      <w:r w:rsidR="009243F9">
        <w:rPr>
          <w:sz w:val="22"/>
          <w:szCs w:val="22"/>
        </w:rPr>
        <w:t>ás: 120.261.599</w:t>
      </w:r>
      <w:r w:rsidRPr="00847372">
        <w:rPr>
          <w:sz w:val="22"/>
          <w:szCs w:val="22"/>
        </w:rPr>
        <w:t>F</w:t>
      </w:r>
      <w:r w:rsidR="009243F9">
        <w:rPr>
          <w:sz w:val="22"/>
          <w:szCs w:val="22"/>
        </w:rPr>
        <w:t>t (10,5</w:t>
      </w:r>
      <w:r w:rsidRPr="00847372">
        <w:rPr>
          <w:sz w:val="22"/>
          <w:szCs w:val="22"/>
        </w:rPr>
        <w:t xml:space="preserve">%). Ebből: </w:t>
      </w:r>
      <w:r w:rsidR="009243F9">
        <w:rPr>
          <w:sz w:val="22"/>
          <w:szCs w:val="22"/>
        </w:rPr>
        <w:t>személyi juttatás 1.342.500Ft, járulékok 211.446Ft.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 xml:space="preserve">- Dologi kiadások összesen: </w:t>
      </w:r>
      <w:r w:rsidR="00251582">
        <w:rPr>
          <w:sz w:val="22"/>
          <w:szCs w:val="22"/>
        </w:rPr>
        <w:t>36.694.919Ft (20,2%).</w:t>
      </w:r>
    </w:p>
    <w:p w:rsidR="00AC3B00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 xml:space="preserve">Jelentősebbek: villamos </w:t>
      </w:r>
      <w:r w:rsidR="00AC3B00">
        <w:rPr>
          <w:sz w:val="22"/>
          <w:szCs w:val="22"/>
        </w:rPr>
        <w:t xml:space="preserve">energia díj, </w:t>
      </w:r>
      <w:proofErr w:type="spellStart"/>
      <w:r>
        <w:rPr>
          <w:sz w:val="22"/>
          <w:szCs w:val="22"/>
        </w:rPr>
        <w:t>távh</w:t>
      </w:r>
      <w:r w:rsidR="00AC3B00">
        <w:rPr>
          <w:sz w:val="22"/>
          <w:szCs w:val="22"/>
        </w:rPr>
        <w:t>ő</w:t>
      </w:r>
      <w:proofErr w:type="spellEnd"/>
      <w:r w:rsidR="00AC3B00">
        <w:rPr>
          <w:sz w:val="22"/>
          <w:szCs w:val="22"/>
        </w:rPr>
        <w:t xml:space="preserve">, </w:t>
      </w:r>
      <w:r w:rsidRPr="00847372">
        <w:rPr>
          <w:sz w:val="22"/>
          <w:szCs w:val="22"/>
        </w:rPr>
        <w:t>víz és csatornadíj</w:t>
      </w:r>
      <w:r w:rsidR="00AC3B00">
        <w:rPr>
          <w:sz w:val="22"/>
          <w:szCs w:val="22"/>
        </w:rPr>
        <w:t xml:space="preserve">, </w:t>
      </w:r>
      <w:r w:rsidRPr="00847372">
        <w:rPr>
          <w:sz w:val="22"/>
          <w:szCs w:val="22"/>
        </w:rPr>
        <w:t>bérleti és l</w:t>
      </w:r>
      <w:r w:rsidR="00AC3B00">
        <w:rPr>
          <w:sz w:val="22"/>
          <w:szCs w:val="22"/>
        </w:rPr>
        <w:t xml:space="preserve">ízingdíj. 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 xml:space="preserve">Önkormányzati </w:t>
      </w:r>
      <w:proofErr w:type="gramStart"/>
      <w:r w:rsidRPr="00847372">
        <w:rPr>
          <w:sz w:val="22"/>
          <w:szCs w:val="22"/>
        </w:rPr>
        <w:t>lakás karbantartás</w:t>
      </w:r>
      <w:proofErr w:type="gramEnd"/>
      <w:r>
        <w:rPr>
          <w:sz w:val="22"/>
          <w:szCs w:val="22"/>
        </w:rPr>
        <w:t xml:space="preserve">, felújítás </w:t>
      </w:r>
      <w:r w:rsidR="00251582">
        <w:rPr>
          <w:sz w:val="22"/>
          <w:szCs w:val="22"/>
        </w:rPr>
        <w:t xml:space="preserve">: </w:t>
      </w:r>
      <w:r w:rsidRPr="00847372">
        <w:rPr>
          <w:sz w:val="22"/>
          <w:szCs w:val="22"/>
        </w:rPr>
        <w:t>nem lakáscélú bérlemény</w:t>
      </w:r>
      <w:r>
        <w:rPr>
          <w:sz w:val="22"/>
          <w:szCs w:val="22"/>
        </w:rPr>
        <w:t xml:space="preserve"> karbantar</w:t>
      </w:r>
      <w:r w:rsidR="00AC3B00">
        <w:rPr>
          <w:sz w:val="22"/>
          <w:szCs w:val="22"/>
        </w:rPr>
        <w:t>tás</w:t>
      </w:r>
      <w:r w:rsidR="00251582" w:rsidRPr="00847372">
        <w:rPr>
          <w:sz w:val="22"/>
          <w:szCs w:val="22"/>
        </w:rPr>
        <w:t xml:space="preserve">, </w:t>
      </w:r>
      <w:r w:rsidRPr="00847372">
        <w:rPr>
          <w:sz w:val="22"/>
          <w:szCs w:val="22"/>
        </w:rPr>
        <w:t>közvet</w:t>
      </w:r>
      <w:r>
        <w:rPr>
          <w:sz w:val="22"/>
          <w:szCs w:val="22"/>
        </w:rPr>
        <w:t>ített szolgáltatások</w:t>
      </w:r>
      <w:r w:rsidR="00AC3B00">
        <w:rPr>
          <w:sz w:val="22"/>
          <w:szCs w:val="22"/>
        </w:rPr>
        <w:t xml:space="preserve">, </w:t>
      </w:r>
      <w:r w:rsidRPr="00847372">
        <w:rPr>
          <w:sz w:val="22"/>
          <w:szCs w:val="22"/>
        </w:rPr>
        <w:t>adótanácsadás, könyvv</w:t>
      </w:r>
      <w:r w:rsidR="00AC3B00">
        <w:rPr>
          <w:sz w:val="22"/>
          <w:szCs w:val="22"/>
        </w:rPr>
        <w:t xml:space="preserve">izsgálat, </w:t>
      </w:r>
      <w:r w:rsidRPr="00847372">
        <w:rPr>
          <w:sz w:val="22"/>
          <w:szCs w:val="22"/>
        </w:rPr>
        <w:t>biztosítási</w:t>
      </w:r>
      <w:r w:rsidR="00AC3B00">
        <w:rPr>
          <w:sz w:val="22"/>
          <w:szCs w:val="22"/>
        </w:rPr>
        <w:t xml:space="preserve"> díjak, </w:t>
      </w:r>
      <w:r w:rsidRPr="00847372">
        <w:rPr>
          <w:sz w:val="22"/>
          <w:szCs w:val="22"/>
        </w:rPr>
        <w:t>más egyéb szolgá</w:t>
      </w:r>
      <w:r w:rsidR="00AC3B00">
        <w:rPr>
          <w:sz w:val="22"/>
          <w:szCs w:val="22"/>
        </w:rPr>
        <w:t xml:space="preserve">ltatás, </w:t>
      </w:r>
      <w:r w:rsidRPr="00847372">
        <w:rPr>
          <w:sz w:val="22"/>
          <w:szCs w:val="22"/>
        </w:rPr>
        <w:t>előzetes</w:t>
      </w:r>
      <w:r w:rsidR="00251582">
        <w:rPr>
          <w:sz w:val="22"/>
          <w:szCs w:val="22"/>
        </w:rPr>
        <w:t xml:space="preserve">en felszámított </w:t>
      </w:r>
      <w:r w:rsidR="00B352E2">
        <w:rPr>
          <w:sz w:val="22"/>
          <w:szCs w:val="22"/>
        </w:rPr>
        <w:t>á</w:t>
      </w:r>
      <w:r w:rsidR="00AC3B00">
        <w:rPr>
          <w:sz w:val="22"/>
          <w:szCs w:val="22"/>
        </w:rPr>
        <w:t>fa</w:t>
      </w:r>
      <w:r w:rsidR="0099460A">
        <w:rPr>
          <w:sz w:val="22"/>
          <w:szCs w:val="22"/>
        </w:rPr>
        <w:t>,</w:t>
      </w:r>
      <w:r w:rsidR="00B352E2">
        <w:rPr>
          <w:sz w:val="22"/>
          <w:szCs w:val="22"/>
        </w:rPr>
        <w:t xml:space="preserve"> fizetendő á</w:t>
      </w:r>
      <w:r w:rsidR="00AC3B00">
        <w:rPr>
          <w:sz w:val="22"/>
          <w:szCs w:val="22"/>
        </w:rPr>
        <w:t xml:space="preserve">fa, tagdíjak, </w:t>
      </w:r>
      <w:r>
        <w:rPr>
          <w:sz w:val="22"/>
          <w:szCs w:val="22"/>
        </w:rPr>
        <w:t>propaganda kiadás</w:t>
      </w:r>
      <w:r w:rsidR="00AC3B00">
        <w:rPr>
          <w:sz w:val="22"/>
          <w:szCs w:val="22"/>
        </w:rPr>
        <w:t xml:space="preserve">ok. </w:t>
      </w:r>
    </w:p>
    <w:p w:rsidR="00E73D2E" w:rsidRDefault="00E73D2E" w:rsidP="00D543A9">
      <w:pPr>
        <w:numPr>
          <w:ilvl w:val="0"/>
          <w:numId w:val="25"/>
        </w:numPr>
        <w:jc w:val="both"/>
        <w:rPr>
          <w:sz w:val="22"/>
          <w:szCs w:val="22"/>
        </w:rPr>
      </w:pPr>
      <w:r w:rsidRPr="00E73D2E">
        <w:rPr>
          <w:sz w:val="22"/>
          <w:szCs w:val="22"/>
        </w:rPr>
        <w:t>Egyéb m</w:t>
      </w:r>
      <w:r w:rsidR="00D543A9" w:rsidRPr="00E73D2E">
        <w:rPr>
          <w:sz w:val="22"/>
          <w:szCs w:val="22"/>
        </w:rPr>
        <w:t xml:space="preserve">űködési célú </w:t>
      </w:r>
      <w:r w:rsidR="00131ECF">
        <w:rPr>
          <w:sz w:val="22"/>
          <w:szCs w:val="22"/>
        </w:rPr>
        <w:t xml:space="preserve">kiadás 23.400.000Ft (32,2%). </w:t>
      </w:r>
    </w:p>
    <w:p w:rsidR="00E73D2E" w:rsidRPr="00AC3B00" w:rsidRDefault="00D543A9" w:rsidP="00AC3B00">
      <w:pPr>
        <w:pStyle w:val="Listaszerbekezds"/>
        <w:numPr>
          <w:ilvl w:val="0"/>
          <w:numId w:val="25"/>
        </w:numPr>
        <w:tabs>
          <w:tab w:val="left" w:pos="567"/>
        </w:tabs>
        <w:spacing w:after="0" w:line="240" w:lineRule="auto"/>
        <w:ind w:left="1066" w:hanging="357"/>
        <w:jc w:val="both"/>
        <w:rPr>
          <w:rFonts w:ascii="Times New Roman" w:hAnsi="Times New Roman"/>
        </w:rPr>
      </w:pPr>
      <w:r w:rsidRPr="00AC3B00">
        <w:rPr>
          <w:rFonts w:ascii="Times New Roman" w:hAnsi="Times New Roman"/>
        </w:rPr>
        <w:t xml:space="preserve">Felhalmozási kiadások közül </w:t>
      </w:r>
      <w:r w:rsidR="00E73D2E" w:rsidRPr="00AC3B00">
        <w:rPr>
          <w:rFonts w:ascii="Times New Roman" w:hAnsi="Times New Roman"/>
        </w:rPr>
        <w:t>beruházásokra 315.520Ft, felújításokra 57.940.814Ft, egyéb fe</w:t>
      </w:r>
      <w:r w:rsidR="0099460A">
        <w:rPr>
          <w:rFonts w:ascii="Times New Roman" w:hAnsi="Times New Roman"/>
        </w:rPr>
        <w:t>lhalmozási kiadásokra 356.400Ft</w:t>
      </w:r>
      <w:r w:rsidR="00E73D2E" w:rsidRPr="00AC3B00">
        <w:rPr>
          <w:rFonts w:ascii="Times New Roman" w:hAnsi="Times New Roman"/>
        </w:rPr>
        <w:t xml:space="preserve"> kiadás merült fel. </w:t>
      </w:r>
    </w:p>
    <w:p w:rsidR="00353BE7" w:rsidRDefault="00353BE7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353BE7">
        <w:rPr>
          <w:i/>
          <w:sz w:val="22"/>
          <w:szCs w:val="22"/>
          <w:u w:val="single"/>
        </w:rPr>
        <w:t>Önkormányzatok elszámolásai a központi költségvetéssel</w:t>
      </w:r>
      <w:r>
        <w:rPr>
          <w:sz w:val="22"/>
          <w:szCs w:val="22"/>
        </w:rPr>
        <w:t xml:space="preserve"> (018010)</w:t>
      </w:r>
    </w:p>
    <w:p w:rsidR="00353BE7" w:rsidRPr="00353BE7" w:rsidRDefault="00353BE7" w:rsidP="00353BE7">
      <w:pPr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>2019. évi normatíva viss</w:t>
      </w:r>
      <w:r w:rsidRPr="00353BE7">
        <w:rPr>
          <w:sz w:val="22"/>
          <w:szCs w:val="22"/>
        </w:rPr>
        <w:t>z</w:t>
      </w:r>
      <w:r>
        <w:rPr>
          <w:sz w:val="22"/>
          <w:szCs w:val="22"/>
        </w:rPr>
        <w:t>a</w:t>
      </w:r>
      <w:r w:rsidRPr="00353BE7">
        <w:rPr>
          <w:sz w:val="22"/>
          <w:szCs w:val="22"/>
        </w:rPr>
        <w:t xml:space="preserve">fizetésként </w:t>
      </w:r>
      <w:r w:rsidR="001D4D5B">
        <w:rPr>
          <w:sz w:val="22"/>
          <w:szCs w:val="22"/>
        </w:rPr>
        <w:t>3.495.424Ft kiadás</w:t>
      </w:r>
      <w:r w:rsidR="000E2C92">
        <w:rPr>
          <w:sz w:val="22"/>
          <w:szCs w:val="22"/>
        </w:rPr>
        <w:t>i előirányzattal terveztünk.</w:t>
      </w:r>
    </w:p>
    <w:p w:rsidR="00D543A9" w:rsidRPr="00E73D2E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E73D2E">
        <w:rPr>
          <w:i/>
          <w:sz w:val="22"/>
          <w:szCs w:val="22"/>
          <w:u w:val="single"/>
        </w:rPr>
        <w:t>Támogatási célú finanszírozási műveletek</w:t>
      </w:r>
      <w:r w:rsidRPr="00E73D2E">
        <w:rPr>
          <w:sz w:val="22"/>
          <w:szCs w:val="22"/>
        </w:rPr>
        <w:t xml:space="preserve"> (018030)</w:t>
      </w:r>
    </w:p>
    <w:p w:rsidR="00D543A9" w:rsidRDefault="00D543A9" w:rsidP="00D543A9">
      <w:pPr>
        <w:ind w:left="720"/>
        <w:jc w:val="both"/>
        <w:rPr>
          <w:sz w:val="22"/>
          <w:szCs w:val="22"/>
        </w:rPr>
      </w:pPr>
      <w:r w:rsidRPr="00847372">
        <w:rPr>
          <w:sz w:val="22"/>
          <w:szCs w:val="22"/>
        </w:rPr>
        <w:t xml:space="preserve">Itt szerepelnek az intézményeknek utalt önkormányzati támogatási összegek és az </w:t>
      </w:r>
      <w:r w:rsidR="0093756B">
        <w:rPr>
          <w:sz w:val="22"/>
          <w:szCs w:val="22"/>
        </w:rPr>
        <w:t>állami támogatási előleg visszafizetése 883.226.883Ft (54,7%).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Közfoglalkoztatási mintaprogram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>Összes kiadás</w:t>
      </w:r>
      <w:r w:rsidR="0093756B">
        <w:rPr>
          <w:sz w:val="22"/>
          <w:szCs w:val="22"/>
        </w:rPr>
        <w:t xml:space="preserve"> 8.632.982Ft (3</w:t>
      </w:r>
      <w:r>
        <w:rPr>
          <w:sz w:val="22"/>
          <w:szCs w:val="22"/>
        </w:rPr>
        <w:t>00</w:t>
      </w:r>
      <w:r w:rsidRPr="00847372">
        <w:rPr>
          <w:sz w:val="22"/>
          <w:szCs w:val="22"/>
        </w:rPr>
        <w:t>%), ebből</w:t>
      </w:r>
      <w:r w:rsidR="0093756B">
        <w:rPr>
          <w:sz w:val="22"/>
          <w:szCs w:val="22"/>
        </w:rPr>
        <w:t xml:space="preserve"> személyi juttatás 7.783.548Ft</w:t>
      </w:r>
      <w:r w:rsidRPr="00847372">
        <w:rPr>
          <w:sz w:val="22"/>
          <w:szCs w:val="22"/>
        </w:rPr>
        <w:t>, járu</w:t>
      </w:r>
      <w:r w:rsidR="0093756B">
        <w:rPr>
          <w:sz w:val="22"/>
          <w:szCs w:val="22"/>
        </w:rPr>
        <w:t>lékok 769.804</w:t>
      </w:r>
      <w:r w:rsidRPr="00847372">
        <w:rPr>
          <w:sz w:val="22"/>
          <w:szCs w:val="22"/>
        </w:rPr>
        <w:t>Ft, do</w:t>
      </w:r>
      <w:r w:rsidR="004C3073">
        <w:rPr>
          <w:sz w:val="22"/>
          <w:szCs w:val="22"/>
        </w:rPr>
        <w:t xml:space="preserve">logi kiadás </w:t>
      </w:r>
      <w:r w:rsidR="00747A8F">
        <w:rPr>
          <w:sz w:val="22"/>
          <w:szCs w:val="22"/>
        </w:rPr>
        <w:t>79.630Ft.</w:t>
      </w:r>
    </w:p>
    <w:p w:rsidR="00747A8F" w:rsidRDefault="00747A8F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Hoss</w:t>
      </w:r>
      <w:r w:rsidRPr="00747A8F">
        <w:rPr>
          <w:i/>
          <w:sz w:val="22"/>
          <w:szCs w:val="22"/>
          <w:u w:val="single"/>
        </w:rPr>
        <w:t xml:space="preserve">zabb időtartamú közfoglalkoztatás </w:t>
      </w:r>
      <w:r w:rsidRPr="00747A8F">
        <w:rPr>
          <w:sz w:val="22"/>
          <w:szCs w:val="22"/>
        </w:rPr>
        <w:t>(041233)</w:t>
      </w:r>
    </w:p>
    <w:p w:rsidR="00747A8F" w:rsidRPr="00747A8F" w:rsidRDefault="00747A8F" w:rsidP="00747A8F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>Ös</w:t>
      </w:r>
      <w:r>
        <w:rPr>
          <w:sz w:val="22"/>
          <w:szCs w:val="22"/>
        </w:rPr>
        <w:t>szkiadása 9.371.208Ft (43,5%). Ebből személyi juttatás 8.599.689Ft (60,5%), járulékok 769.804Ft, dologi kiadás 79.630Ft.</w:t>
      </w:r>
    </w:p>
    <w:p w:rsidR="00D543A9" w:rsidRPr="00747A8F" w:rsidRDefault="00747A8F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 xml:space="preserve">Lakáshoz jutást </w:t>
      </w:r>
      <w:r w:rsidR="00D543A9" w:rsidRPr="00747A8F">
        <w:rPr>
          <w:i/>
          <w:sz w:val="22"/>
          <w:szCs w:val="22"/>
          <w:u w:val="single"/>
        </w:rPr>
        <w:t>segítő támogatások</w:t>
      </w:r>
      <w:r w:rsidR="00D543A9" w:rsidRPr="00747A8F">
        <w:rPr>
          <w:sz w:val="22"/>
          <w:szCs w:val="22"/>
        </w:rPr>
        <w:t xml:space="preserve"> (061030)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 xml:space="preserve">Összkiadása: </w:t>
      </w:r>
      <w:r w:rsidR="00033385">
        <w:rPr>
          <w:sz w:val="22"/>
          <w:szCs w:val="22"/>
        </w:rPr>
        <w:t>4.700.000Ft (31,3%), melyből 2.350.000</w:t>
      </w:r>
      <w:r w:rsidRPr="00847372">
        <w:rPr>
          <w:sz w:val="22"/>
          <w:szCs w:val="22"/>
        </w:rPr>
        <w:t>Ft lakás</w:t>
      </w:r>
      <w:r w:rsidR="00033385">
        <w:rPr>
          <w:sz w:val="22"/>
          <w:szCs w:val="22"/>
        </w:rPr>
        <w:t>hoz jutók támogatása, 2.350</w:t>
      </w:r>
      <w:r>
        <w:rPr>
          <w:sz w:val="22"/>
          <w:szCs w:val="22"/>
        </w:rPr>
        <w:t>.000</w:t>
      </w:r>
      <w:r w:rsidRPr="00847372">
        <w:rPr>
          <w:sz w:val="22"/>
          <w:szCs w:val="22"/>
        </w:rPr>
        <w:t>Ft első lakáshoz jutók kölcsöne.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 xml:space="preserve">Közvilágítás </w:t>
      </w:r>
      <w:r w:rsidRPr="00847372">
        <w:rPr>
          <w:sz w:val="22"/>
          <w:szCs w:val="22"/>
        </w:rPr>
        <w:t>(064010)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feladatokra </w:t>
      </w:r>
      <w:r w:rsidR="00033385">
        <w:rPr>
          <w:sz w:val="22"/>
          <w:szCs w:val="22"/>
        </w:rPr>
        <w:t>30.325.046Ft kifizetés valósult meg.</w:t>
      </w:r>
    </w:p>
    <w:p w:rsidR="00D543A9" w:rsidRPr="00847372" w:rsidRDefault="00554233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Házi</w:t>
      </w:r>
      <w:r w:rsidR="00D543A9" w:rsidRPr="00847372">
        <w:rPr>
          <w:i/>
          <w:sz w:val="22"/>
          <w:szCs w:val="22"/>
          <w:u w:val="single"/>
        </w:rPr>
        <w:t xml:space="preserve">orvosi alapellátás </w:t>
      </w:r>
      <w:r>
        <w:rPr>
          <w:sz w:val="22"/>
          <w:szCs w:val="22"/>
        </w:rPr>
        <w:t>(0721</w:t>
      </w:r>
      <w:r w:rsidR="00D543A9" w:rsidRPr="00847372">
        <w:rPr>
          <w:sz w:val="22"/>
          <w:szCs w:val="22"/>
        </w:rPr>
        <w:t>11)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>Ös</w:t>
      </w:r>
      <w:r>
        <w:rPr>
          <w:sz w:val="22"/>
          <w:szCs w:val="22"/>
        </w:rPr>
        <w:t xml:space="preserve">szesen </w:t>
      </w:r>
      <w:r w:rsidR="00554233">
        <w:rPr>
          <w:sz w:val="22"/>
          <w:szCs w:val="22"/>
        </w:rPr>
        <w:t>30.298.500</w:t>
      </w:r>
      <w:r w:rsidR="0099460A">
        <w:rPr>
          <w:sz w:val="22"/>
          <w:szCs w:val="22"/>
        </w:rPr>
        <w:t xml:space="preserve">Ft </w:t>
      </w:r>
      <w:r w:rsidRPr="00847372">
        <w:rPr>
          <w:sz w:val="22"/>
          <w:szCs w:val="22"/>
        </w:rPr>
        <w:t>volt a kiadása.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i/>
          <w:sz w:val="22"/>
          <w:szCs w:val="22"/>
          <w:u w:val="single"/>
        </w:rPr>
      </w:pPr>
      <w:r w:rsidRPr="00847372">
        <w:rPr>
          <w:i/>
          <w:sz w:val="22"/>
          <w:szCs w:val="22"/>
          <w:u w:val="single"/>
        </w:rPr>
        <w:t>Foglalkozás-egészségügyi alapellátás</w:t>
      </w:r>
      <w:r w:rsidRPr="00847372">
        <w:rPr>
          <w:sz w:val="22"/>
          <w:szCs w:val="22"/>
        </w:rPr>
        <w:t xml:space="preserve"> (074011)</w:t>
      </w:r>
    </w:p>
    <w:p w:rsidR="00D543A9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 xml:space="preserve">Összesen </w:t>
      </w:r>
      <w:r>
        <w:rPr>
          <w:sz w:val="22"/>
          <w:szCs w:val="22"/>
        </w:rPr>
        <w:t xml:space="preserve">e feladatra </w:t>
      </w:r>
      <w:r w:rsidR="00554233">
        <w:rPr>
          <w:sz w:val="22"/>
          <w:szCs w:val="22"/>
        </w:rPr>
        <w:t>266.751Ft</w:t>
      </w:r>
      <w:r w:rsidRPr="00847372">
        <w:rPr>
          <w:sz w:val="22"/>
          <w:szCs w:val="22"/>
        </w:rPr>
        <w:t>-ot köl</w:t>
      </w:r>
      <w:r w:rsidR="00554233">
        <w:rPr>
          <w:sz w:val="22"/>
          <w:szCs w:val="22"/>
        </w:rPr>
        <w:t>töttünk (25</w:t>
      </w:r>
      <w:r w:rsidRPr="00847372">
        <w:rPr>
          <w:sz w:val="22"/>
          <w:szCs w:val="22"/>
        </w:rPr>
        <w:t xml:space="preserve">%). </w:t>
      </w:r>
    </w:p>
    <w:p w:rsidR="001D4D5B" w:rsidRPr="001D4D5B" w:rsidRDefault="001D4D5B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Komplex egészségfejlesztő, prevenciós programokra 38.571.945Ft-ot költöttünk.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Nem fertőző betegségek megelőzése</w:t>
      </w:r>
      <w:r w:rsidRPr="00847372">
        <w:rPr>
          <w:sz w:val="22"/>
          <w:szCs w:val="22"/>
        </w:rPr>
        <w:t xml:space="preserve"> (074051)</w:t>
      </w:r>
    </w:p>
    <w:p w:rsidR="00844451" w:rsidRDefault="001D4D5B" w:rsidP="00844451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299.051Ft-ot, fertőző betegségek megelőzésére</w:t>
      </w:r>
      <w:r w:rsidR="0099460A">
        <w:rPr>
          <w:sz w:val="22"/>
          <w:szCs w:val="22"/>
        </w:rPr>
        <w:t>,</w:t>
      </w:r>
      <w:r>
        <w:rPr>
          <w:sz w:val="22"/>
          <w:szCs w:val="22"/>
        </w:rPr>
        <w:t xml:space="preserve"> járványügyi ellátásra 3.3</w:t>
      </w:r>
      <w:r w:rsidRPr="0099460A">
        <w:rPr>
          <w:sz w:val="22"/>
          <w:szCs w:val="22"/>
        </w:rPr>
        <w:t>65</w:t>
      </w:r>
      <w:r>
        <w:rPr>
          <w:sz w:val="22"/>
          <w:szCs w:val="22"/>
        </w:rPr>
        <w:t>.956Ft kiadás merült fel</w:t>
      </w:r>
      <w:r w:rsidR="00844451">
        <w:rPr>
          <w:sz w:val="22"/>
          <w:szCs w:val="22"/>
        </w:rPr>
        <w:t xml:space="preserve">. </w:t>
      </w:r>
    </w:p>
    <w:p w:rsidR="00D543A9" w:rsidRPr="00844451" w:rsidRDefault="00D543A9" w:rsidP="00844451">
      <w:pPr>
        <w:pStyle w:val="Listaszerbekezds"/>
        <w:numPr>
          <w:ilvl w:val="0"/>
          <w:numId w:val="24"/>
        </w:numPr>
        <w:spacing w:after="0" w:line="240" w:lineRule="auto"/>
        <w:ind w:left="782" w:hanging="357"/>
        <w:jc w:val="both"/>
        <w:rPr>
          <w:rFonts w:ascii="Times New Roman" w:hAnsi="Times New Roman"/>
        </w:rPr>
      </w:pPr>
      <w:r w:rsidRPr="00844451">
        <w:rPr>
          <w:rFonts w:ascii="Times New Roman" w:hAnsi="Times New Roman"/>
          <w:i/>
          <w:u w:val="single"/>
        </w:rPr>
        <w:t>Szabadidősport-(rekreációs sport) tevékenység és támogatása</w:t>
      </w:r>
      <w:r w:rsidRPr="00844451">
        <w:rPr>
          <w:rFonts w:ascii="Times New Roman" w:hAnsi="Times New Roman"/>
        </w:rPr>
        <w:t xml:space="preserve"> (081045)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lastRenderedPageBreak/>
        <w:t>Felmerült ki</w:t>
      </w:r>
      <w:r w:rsidR="001D4D5B">
        <w:rPr>
          <w:sz w:val="22"/>
          <w:szCs w:val="22"/>
        </w:rPr>
        <w:t>adás 3.383.000Ft (78,7</w:t>
      </w:r>
      <w:r w:rsidRPr="00847372">
        <w:rPr>
          <w:sz w:val="22"/>
          <w:szCs w:val="22"/>
        </w:rPr>
        <w:t>%). Ebből sportorvosi tevékenységre</w:t>
      </w:r>
      <w:r w:rsidR="001D4D5B">
        <w:rPr>
          <w:sz w:val="22"/>
          <w:szCs w:val="22"/>
        </w:rPr>
        <w:t>,</w:t>
      </w:r>
      <w:r w:rsidRPr="00847372">
        <w:rPr>
          <w:sz w:val="22"/>
          <w:szCs w:val="22"/>
        </w:rPr>
        <w:t xml:space="preserve"> más egyéb szolgáltatá</w:t>
      </w:r>
      <w:r>
        <w:rPr>
          <w:sz w:val="22"/>
          <w:szCs w:val="22"/>
        </w:rPr>
        <w:t>sra kifizetett összeg 405.024</w:t>
      </w:r>
      <w:r w:rsidRPr="00847372">
        <w:rPr>
          <w:sz w:val="22"/>
          <w:szCs w:val="22"/>
        </w:rPr>
        <w:t>Ft volt</w:t>
      </w:r>
      <w:r w:rsidR="00CA446D">
        <w:rPr>
          <w:sz w:val="22"/>
          <w:szCs w:val="22"/>
        </w:rPr>
        <w:t>, áfa</w:t>
      </w:r>
      <w:r>
        <w:rPr>
          <w:sz w:val="22"/>
          <w:szCs w:val="22"/>
        </w:rPr>
        <w:t xml:space="preserve"> kiadás</w:t>
      </w:r>
      <w:r w:rsidR="001D4D5B">
        <w:rPr>
          <w:sz w:val="22"/>
          <w:szCs w:val="22"/>
        </w:rPr>
        <w:t>ra, t</w:t>
      </w:r>
      <w:r w:rsidRPr="00847372">
        <w:rPr>
          <w:sz w:val="22"/>
          <w:szCs w:val="22"/>
        </w:rPr>
        <w:t>ársadalmi és civil szer</w:t>
      </w:r>
      <w:r w:rsidR="001D4D5B">
        <w:rPr>
          <w:sz w:val="22"/>
          <w:szCs w:val="22"/>
        </w:rPr>
        <w:t xml:space="preserve">vezetek támogatására </w:t>
      </w:r>
      <w:r>
        <w:rPr>
          <w:sz w:val="22"/>
          <w:szCs w:val="22"/>
        </w:rPr>
        <w:t xml:space="preserve">egyéb </w:t>
      </w:r>
      <w:r w:rsidR="001D4D5B">
        <w:rPr>
          <w:sz w:val="22"/>
          <w:szCs w:val="22"/>
        </w:rPr>
        <w:t xml:space="preserve">kiadásokban </w:t>
      </w:r>
      <w:r w:rsidR="00844451">
        <w:rPr>
          <w:sz w:val="22"/>
          <w:szCs w:val="22"/>
        </w:rPr>
        <w:t xml:space="preserve">2.977.976Ft-ot </w:t>
      </w:r>
      <w:r w:rsidR="001D4D5B">
        <w:rPr>
          <w:sz w:val="22"/>
          <w:szCs w:val="22"/>
        </w:rPr>
        <w:t>költöttünk.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Közművelődési –közösségi és társadalmi részvétel fejlesztése</w:t>
      </w:r>
      <w:r w:rsidRPr="00847372">
        <w:rPr>
          <w:sz w:val="22"/>
          <w:szCs w:val="22"/>
        </w:rPr>
        <w:t xml:space="preserve"> (082091)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Összkiadása: </w:t>
      </w:r>
      <w:r w:rsidR="000344A4">
        <w:rPr>
          <w:sz w:val="22"/>
          <w:szCs w:val="22"/>
        </w:rPr>
        <w:t>89.048.184</w:t>
      </w:r>
      <w:r w:rsidR="009003D2">
        <w:rPr>
          <w:sz w:val="22"/>
          <w:szCs w:val="22"/>
        </w:rPr>
        <w:t>Ft</w:t>
      </w:r>
      <w:r w:rsidR="000344A4">
        <w:rPr>
          <w:sz w:val="22"/>
          <w:szCs w:val="22"/>
        </w:rPr>
        <w:t xml:space="preserve"> (4</w:t>
      </w:r>
      <w:r>
        <w:rPr>
          <w:sz w:val="22"/>
          <w:szCs w:val="22"/>
        </w:rPr>
        <w:t>4,3</w:t>
      </w:r>
      <w:r w:rsidRPr="00847372">
        <w:rPr>
          <w:sz w:val="22"/>
          <w:szCs w:val="22"/>
        </w:rPr>
        <w:t>%). E</w:t>
      </w:r>
      <w:r>
        <w:rPr>
          <w:sz w:val="22"/>
          <w:szCs w:val="22"/>
        </w:rPr>
        <w:t>b</w:t>
      </w:r>
      <w:r w:rsidR="000344A4">
        <w:rPr>
          <w:sz w:val="22"/>
          <w:szCs w:val="22"/>
        </w:rPr>
        <w:t>ből személyi juttatás 45.328.866Ft, járulékok 7.848.532</w:t>
      </w:r>
      <w:r w:rsidRPr="00847372">
        <w:rPr>
          <w:sz w:val="22"/>
          <w:szCs w:val="22"/>
        </w:rPr>
        <w:t xml:space="preserve">Ft, </w:t>
      </w:r>
      <w:r w:rsidR="000344A4">
        <w:rPr>
          <w:sz w:val="22"/>
          <w:szCs w:val="22"/>
        </w:rPr>
        <w:t>dologi kiadás 30.984.116</w:t>
      </w:r>
      <w:r w:rsidRPr="00847372">
        <w:rPr>
          <w:sz w:val="22"/>
          <w:szCs w:val="22"/>
        </w:rPr>
        <w:t>Ft, egyéb működési célú támoga</w:t>
      </w:r>
      <w:r w:rsidR="000344A4">
        <w:rPr>
          <w:sz w:val="22"/>
          <w:szCs w:val="22"/>
        </w:rPr>
        <w:t>tás 4.560.000</w:t>
      </w:r>
      <w:r>
        <w:rPr>
          <w:sz w:val="22"/>
          <w:szCs w:val="22"/>
        </w:rPr>
        <w:t xml:space="preserve">Ft, </w:t>
      </w:r>
      <w:r w:rsidR="000344A4">
        <w:rPr>
          <w:sz w:val="22"/>
          <w:szCs w:val="22"/>
        </w:rPr>
        <w:t>felhalmozási kiadás 326.670</w:t>
      </w:r>
      <w:r>
        <w:rPr>
          <w:sz w:val="22"/>
          <w:szCs w:val="22"/>
        </w:rPr>
        <w:t>Ft</w:t>
      </w:r>
      <w:r w:rsidR="009003D2">
        <w:rPr>
          <w:sz w:val="22"/>
          <w:szCs w:val="22"/>
        </w:rPr>
        <w:t>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 xml:space="preserve">Egyéb kiadói tevékenység </w:t>
      </w:r>
      <w:r w:rsidRPr="00847372">
        <w:rPr>
          <w:sz w:val="22"/>
          <w:szCs w:val="22"/>
        </w:rPr>
        <w:t>(083030)</w:t>
      </w:r>
    </w:p>
    <w:p w:rsidR="00D543A9" w:rsidRPr="00847372" w:rsidRDefault="00D543A9" w:rsidP="00D543A9">
      <w:pPr>
        <w:ind w:left="720"/>
        <w:jc w:val="both"/>
        <w:rPr>
          <w:sz w:val="22"/>
          <w:szCs w:val="22"/>
        </w:rPr>
      </w:pPr>
      <w:r w:rsidRPr="00847372">
        <w:rPr>
          <w:sz w:val="22"/>
          <w:szCs w:val="22"/>
        </w:rPr>
        <w:t>E felad</w:t>
      </w:r>
      <w:r w:rsidR="000344A4">
        <w:rPr>
          <w:sz w:val="22"/>
          <w:szCs w:val="22"/>
        </w:rPr>
        <w:t>aton dologi kiadásként 6.550.761</w:t>
      </w:r>
      <w:r w:rsidRPr="00847372">
        <w:rPr>
          <w:sz w:val="22"/>
          <w:szCs w:val="22"/>
        </w:rPr>
        <w:t xml:space="preserve">Ft összegben merült fel. 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Televízió műsor szolgáltatás és támogatása</w:t>
      </w:r>
      <w:r w:rsidRPr="00847372">
        <w:rPr>
          <w:sz w:val="22"/>
          <w:szCs w:val="22"/>
        </w:rPr>
        <w:t xml:space="preserve"> (083050)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>Csongrád TV támogatására kifizetett össz</w:t>
      </w:r>
      <w:r w:rsidR="000344A4">
        <w:rPr>
          <w:sz w:val="22"/>
          <w:szCs w:val="22"/>
        </w:rPr>
        <w:t>eg 2.649.460Ft.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Civil szervezetek működési támogatása</w:t>
      </w:r>
      <w:r w:rsidRPr="00847372">
        <w:rPr>
          <w:sz w:val="22"/>
          <w:szCs w:val="22"/>
        </w:rPr>
        <w:t xml:space="preserve"> (084031)</w:t>
      </w:r>
    </w:p>
    <w:p w:rsidR="00D543A9" w:rsidRPr="00847372" w:rsidRDefault="00BD2A2D" w:rsidP="00D543A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Összkiadása 1.020.000</w:t>
      </w:r>
      <w:r w:rsidR="00D543A9" w:rsidRPr="00847372">
        <w:rPr>
          <w:sz w:val="22"/>
          <w:szCs w:val="22"/>
        </w:rPr>
        <w:t>Ft, mely a társadalmi szervezetek működési célú támogatására lett kifizetve.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Fiatalok társadalmi integrációját segítő struktúra, szakmai szolgáltatások fejlesztése, működtetése</w:t>
      </w:r>
      <w:r w:rsidRPr="00847372">
        <w:rPr>
          <w:sz w:val="22"/>
          <w:szCs w:val="22"/>
        </w:rPr>
        <w:t xml:space="preserve"> (084070)</w:t>
      </w:r>
    </w:p>
    <w:p w:rsidR="00D543A9" w:rsidRPr="00847372" w:rsidRDefault="003034B2" w:rsidP="00D543A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Összesen 46.925</w:t>
      </w:r>
      <w:r w:rsidR="00D543A9" w:rsidRPr="00847372">
        <w:rPr>
          <w:sz w:val="22"/>
          <w:szCs w:val="22"/>
        </w:rPr>
        <w:t>Ft kifizetése történt a feladatokra, mely szakmai anyagnak nem minősülő egyéb kifizetés volt.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Pedagógiai Szakmai Szolgáltatások működési feladata</w:t>
      </w:r>
      <w:r w:rsidRPr="00847372">
        <w:rPr>
          <w:sz w:val="22"/>
          <w:szCs w:val="22"/>
        </w:rPr>
        <w:t xml:space="preserve"> (098032)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>Összkiadás</w:t>
      </w:r>
      <w:r w:rsidR="003034B2">
        <w:rPr>
          <w:sz w:val="22"/>
          <w:szCs w:val="22"/>
        </w:rPr>
        <w:t>a 303.994Ft (27,6</w:t>
      </w:r>
      <w:r>
        <w:rPr>
          <w:sz w:val="22"/>
          <w:szCs w:val="22"/>
        </w:rPr>
        <w:t xml:space="preserve">%) volt, mely dologi kiadásként merült fel. </w:t>
      </w:r>
    </w:p>
    <w:p w:rsidR="00D543A9" w:rsidRPr="00847372" w:rsidRDefault="00D543A9" w:rsidP="00D543A9">
      <w:pPr>
        <w:numPr>
          <w:ilvl w:val="0"/>
          <w:numId w:val="24"/>
        </w:numPr>
        <w:jc w:val="both"/>
        <w:rPr>
          <w:sz w:val="22"/>
          <w:szCs w:val="22"/>
        </w:rPr>
      </w:pPr>
      <w:r w:rsidRPr="00847372">
        <w:rPr>
          <w:i/>
          <w:sz w:val="22"/>
          <w:szCs w:val="22"/>
          <w:u w:val="single"/>
        </w:rPr>
        <w:t>Egyéb szociális pénzbeli és természetbeni ellátások</w:t>
      </w:r>
      <w:r w:rsidRPr="00847372">
        <w:rPr>
          <w:sz w:val="22"/>
          <w:szCs w:val="22"/>
        </w:rPr>
        <w:t xml:space="preserve"> (107060)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  <w:r w:rsidRPr="00847372">
        <w:rPr>
          <w:sz w:val="22"/>
          <w:szCs w:val="22"/>
        </w:rPr>
        <w:t xml:space="preserve">Összkiadás: </w:t>
      </w:r>
      <w:r w:rsidR="003034B2">
        <w:rPr>
          <w:sz w:val="22"/>
          <w:szCs w:val="22"/>
        </w:rPr>
        <w:t>15.846.549</w:t>
      </w:r>
      <w:r w:rsidRPr="00847372">
        <w:rPr>
          <w:sz w:val="22"/>
          <w:szCs w:val="22"/>
        </w:rPr>
        <w:t>Ft (</w:t>
      </w:r>
      <w:r w:rsidR="003034B2">
        <w:rPr>
          <w:sz w:val="22"/>
          <w:szCs w:val="22"/>
        </w:rPr>
        <w:t>49,8</w:t>
      </w:r>
      <w:r w:rsidRPr="00847372">
        <w:rPr>
          <w:sz w:val="22"/>
          <w:szCs w:val="22"/>
        </w:rPr>
        <w:t>%)</w:t>
      </w:r>
    </w:p>
    <w:p w:rsidR="00D543A9" w:rsidRDefault="003034B2" w:rsidP="00D543A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Ebből: Dologi kiadásként 595.000Ft merült fel, ellátottak juttatására 15.004.191Ft összegben valósult meg.</w:t>
      </w:r>
    </w:p>
    <w:p w:rsidR="00D543A9" w:rsidRPr="00847372" w:rsidRDefault="00D543A9" w:rsidP="00D543A9">
      <w:pPr>
        <w:ind w:left="708"/>
        <w:jc w:val="both"/>
        <w:rPr>
          <w:sz w:val="22"/>
          <w:szCs w:val="22"/>
        </w:rPr>
      </w:pPr>
    </w:p>
    <w:p w:rsidR="006E0455" w:rsidRPr="009A4A52" w:rsidRDefault="006E0455" w:rsidP="006E0455">
      <w:pPr>
        <w:pStyle w:val="Cmsor5"/>
        <w:rPr>
          <w:smallCaps/>
          <w:sz w:val="23"/>
          <w:szCs w:val="23"/>
          <w:u w:val="none"/>
        </w:rPr>
      </w:pPr>
      <w:r>
        <w:rPr>
          <w:smallCaps/>
          <w:sz w:val="23"/>
          <w:szCs w:val="23"/>
          <w:u w:val="none"/>
        </w:rPr>
        <w:t xml:space="preserve">II. </w:t>
      </w:r>
      <w:proofErr w:type="gramStart"/>
      <w:r>
        <w:rPr>
          <w:smallCaps/>
          <w:sz w:val="23"/>
          <w:szCs w:val="23"/>
          <w:u w:val="none"/>
        </w:rPr>
        <w:t>A</w:t>
      </w:r>
      <w:proofErr w:type="gramEnd"/>
      <w:r>
        <w:rPr>
          <w:smallCaps/>
          <w:sz w:val="23"/>
          <w:szCs w:val="23"/>
          <w:u w:val="none"/>
        </w:rPr>
        <w:t>/2.3. Polgármesteri Hivatal</w:t>
      </w:r>
    </w:p>
    <w:p w:rsidR="00001094" w:rsidRPr="006E0455" w:rsidRDefault="00001094" w:rsidP="006E0455">
      <w:pPr>
        <w:jc w:val="both"/>
        <w:rPr>
          <w:sz w:val="16"/>
          <w:szCs w:val="16"/>
        </w:rPr>
      </w:pPr>
    </w:p>
    <w:p w:rsidR="002C7614" w:rsidRPr="00F45C71" w:rsidRDefault="0050245F" w:rsidP="002C7614">
      <w:pPr>
        <w:jc w:val="both"/>
        <w:rPr>
          <w:sz w:val="23"/>
          <w:szCs w:val="23"/>
        </w:rPr>
      </w:pPr>
      <w:r>
        <w:rPr>
          <w:sz w:val="23"/>
          <w:szCs w:val="23"/>
        </w:rPr>
        <w:t>Az iktatott ügyiratok főszáma</w:t>
      </w:r>
      <w:r w:rsidR="00131ECF">
        <w:rPr>
          <w:sz w:val="23"/>
          <w:szCs w:val="23"/>
        </w:rPr>
        <w:t xml:space="preserve"> </w:t>
      </w:r>
      <w:r w:rsidR="00781CC6">
        <w:rPr>
          <w:sz w:val="23"/>
          <w:szCs w:val="23"/>
        </w:rPr>
        <w:t>9.524</w:t>
      </w:r>
      <w:r>
        <w:rPr>
          <w:sz w:val="23"/>
          <w:szCs w:val="23"/>
        </w:rPr>
        <w:t>db (</w:t>
      </w:r>
      <w:proofErr w:type="spellStart"/>
      <w:r>
        <w:rPr>
          <w:sz w:val="23"/>
          <w:szCs w:val="23"/>
        </w:rPr>
        <w:t>alszám</w:t>
      </w:r>
      <w:proofErr w:type="spellEnd"/>
      <w:r>
        <w:rPr>
          <w:sz w:val="23"/>
          <w:szCs w:val="23"/>
        </w:rPr>
        <w:t>:</w:t>
      </w:r>
      <w:r w:rsidR="00131ECF">
        <w:rPr>
          <w:sz w:val="23"/>
          <w:szCs w:val="23"/>
        </w:rPr>
        <w:t xml:space="preserve"> </w:t>
      </w:r>
      <w:r w:rsidR="00781CC6">
        <w:rPr>
          <w:sz w:val="23"/>
          <w:szCs w:val="23"/>
        </w:rPr>
        <w:t>20.867</w:t>
      </w:r>
      <w:r w:rsidR="002C7614" w:rsidRPr="00F45C71">
        <w:rPr>
          <w:sz w:val="23"/>
          <w:szCs w:val="23"/>
        </w:rPr>
        <w:t xml:space="preserve"> db).</w:t>
      </w:r>
    </w:p>
    <w:p w:rsidR="00D562EB" w:rsidRDefault="0050245F" w:rsidP="002C7614">
      <w:pPr>
        <w:jc w:val="both"/>
        <w:rPr>
          <w:sz w:val="23"/>
          <w:szCs w:val="23"/>
        </w:rPr>
      </w:pPr>
      <w:r>
        <w:rPr>
          <w:sz w:val="23"/>
          <w:szCs w:val="23"/>
        </w:rPr>
        <w:t>Államigazgatási ügyben</w:t>
      </w:r>
      <w:r w:rsidR="008E7DF1">
        <w:rPr>
          <w:sz w:val="23"/>
          <w:szCs w:val="23"/>
        </w:rPr>
        <w:t xml:space="preserve"> </w:t>
      </w:r>
      <w:r w:rsidR="00781CC6">
        <w:rPr>
          <w:sz w:val="23"/>
          <w:szCs w:val="23"/>
        </w:rPr>
        <w:t>4.710</w:t>
      </w:r>
      <w:r w:rsidR="002C7614" w:rsidRPr="00F45C71">
        <w:rPr>
          <w:sz w:val="23"/>
          <w:szCs w:val="23"/>
        </w:rPr>
        <w:t xml:space="preserve"> db döntés született (határozat, végzés, hatósági bizonyítvány). Az önkormányzati hatóság</w:t>
      </w:r>
      <w:r w:rsidR="00543CA1">
        <w:rPr>
          <w:sz w:val="23"/>
          <w:szCs w:val="23"/>
        </w:rPr>
        <w:t>i üg</w:t>
      </w:r>
      <w:r>
        <w:rPr>
          <w:sz w:val="23"/>
          <w:szCs w:val="23"/>
        </w:rPr>
        <w:t xml:space="preserve">yben hozott döntések száma </w:t>
      </w:r>
      <w:r w:rsidR="00781CC6">
        <w:rPr>
          <w:sz w:val="23"/>
          <w:szCs w:val="23"/>
        </w:rPr>
        <w:t>836</w:t>
      </w:r>
      <w:r w:rsidR="002C7614" w:rsidRPr="00F45C71">
        <w:rPr>
          <w:sz w:val="23"/>
          <w:szCs w:val="23"/>
        </w:rPr>
        <w:t xml:space="preserve"> db. 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 xml:space="preserve">A Képviselő-testület az első félévben 4 ülést tartott (4 rendes), rendkívüli nem volt. 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 xml:space="preserve">A veszélyhelyzet kihirdetésé után nem lehetett összehívni a Képviselő-testületet, ezért polgármesteri határozatok és rendeletek készültek. 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Polg</w:t>
      </w:r>
      <w:r w:rsidR="00781CC6">
        <w:rPr>
          <w:sz w:val="23"/>
          <w:szCs w:val="23"/>
        </w:rPr>
        <w:t>ármesteri határozatok száma: 39 db,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Polgármesteri rendel</w:t>
      </w:r>
      <w:r w:rsidR="00781CC6">
        <w:rPr>
          <w:sz w:val="23"/>
          <w:szCs w:val="23"/>
        </w:rPr>
        <w:t>e</w:t>
      </w:r>
      <w:r w:rsidRPr="00FF4EB2">
        <w:rPr>
          <w:sz w:val="23"/>
          <w:szCs w:val="23"/>
        </w:rPr>
        <w:t>tek száma: 7 db, ebből 6 db a régebbi módosítása, 1 db új</w:t>
      </w:r>
      <w:r w:rsidR="005F483F">
        <w:rPr>
          <w:sz w:val="23"/>
          <w:szCs w:val="23"/>
        </w:rPr>
        <w:t>.</w:t>
      </w:r>
    </w:p>
    <w:p w:rsidR="00781CC6" w:rsidRDefault="00781CC6" w:rsidP="00FF4EB2">
      <w:pPr>
        <w:jc w:val="both"/>
        <w:rPr>
          <w:sz w:val="23"/>
          <w:szCs w:val="23"/>
        </w:rPr>
      </w:pPr>
    </w:p>
    <w:p w:rsidR="00FF4EB2" w:rsidRPr="00FF4EB2" w:rsidRDefault="00FF4EB2" w:rsidP="00FF4EB2">
      <w:pPr>
        <w:jc w:val="both"/>
        <w:rPr>
          <w:sz w:val="23"/>
          <w:szCs w:val="23"/>
        </w:rPr>
      </w:pPr>
      <w:r>
        <w:rPr>
          <w:sz w:val="23"/>
          <w:szCs w:val="23"/>
        </w:rPr>
        <w:t>Képviselő-testületi ülések: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 xml:space="preserve">Január 22. rendes ülés: 12 db határozat, 4 db rendelet – </w:t>
      </w:r>
      <w:r>
        <w:rPr>
          <w:sz w:val="23"/>
          <w:szCs w:val="23"/>
        </w:rPr>
        <w:t>mely a korábbi rendeleteket módosította,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Február 20. rendes ülés: 17 db határozat, 6 db rendelet, ebből 1 db új rendelet</w:t>
      </w:r>
      <w:r>
        <w:rPr>
          <w:sz w:val="23"/>
          <w:szCs w:val="23"/>
        </w:rPr>
        <w:t>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Március 26. rendes ülés:</w:t>
      </w:r>
      <w:r>
        <w:rPr>
          <w:sz w:val="23"/>
          <w:szCs w:val="23"/>
        </w:rPr>
        <w:t xml:space="preserve"> 9 db határozat, 5 db rendelet,</w:t>
      </w:r>
      <w:r w:rsidR="00425D09">
        <w:rPr>
          <w:sz w:val="23"/>
          <w:szCs w:val="23"/>
        </w:rPr>
        <w:t xml:space="preserve"> </w:t>
      </w:r>
      <w:r>
        <w:rPr>
          <w:sz w:val="23"/>
          <w:szCs w:val="23"/>
        </w:rPr>
        <w:t>melyek</w:t>
      </w:r>
      <w:r w:rsidR="00425D09">
        <w:rPr>
          <w:sz w:val="23"/>
          <w:szCs w:val="23"/>
        </w:rPr>
        <w:t xml:space="preserve"> </w:t>
      </w:r>
      <w:r>
        <w:rPr>
          <w:sz w:val="23"/>
          <w:szCs w:val="23"/>
        </w:rPr>
        <w:t>módosítások voltak,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Június 24. rendes ülés: 21 db határozat, 3 db rendelet</w:t>
      </w:r>
      <w:r>
        <w:rPr>
          <w:sz w:val="23"/>
          <w:szCs w:val="23"/>
        </w:rPr>
        <w:t>,</w:t>
      </w:r>
      <w:r w:rsidR="00425D09">
        <w:rPr>
          <w:sz w:val="23"/>
          <w:szCs w:val="23"/>
        </w:rPr>
        <w:t xml:space="preserve"> </w:t>
      </w:r>
      <w:r>
        <w:rPr>
          <w:sz w:val="23"/>
          <w:szCs w:val="23"/>
        </w:rPr>
        <w:t>melyek szintén</w:t>
      </w:r>
      <w:r w:rsidR="00425D09">
        <w:rPr>
          <w:sz w:val="23"/>
          <w:szCs w:val="23"/>
        </w:rPr>
        <w:t xml:space="preserve"> </w:t>
      </w:r>
      <w:r w:rsidR="005F483F">
        <w:rPr>
          <w:sz w:val="23"/>
          <w:szCs w:val="23"/>
        </w:rPr>
        <w:t>módosítások voltak.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A testület által hozott határozatok száma: 59</w:t>
      </w:r>
      <w:r>
        <w:rPr>
          <w:sz w:val="23"/>
          <w:szCs w:val="23"/>
        </w:rPr>
        <w:t xml:space="preserve"> db,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A testület által hozott rendeletek száma: 18</w:t>
      </w:r>
      <w:r>
        <w:rPr>
          <w:sz w:val="23"/>
          <w:szCs w:val="23"/>
        </w:rPr>
        <w:t xml:space="preserve"> db,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Bizottsági ülések száma: 14 db</w:t>
      </w:r>
      <w:r>
        <w:rPr>
          <w:sz w:val="23"/>
          <w:szCs w:val="23"/>
        </w:rPr>
        <w:t>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Városgazdasági, Ügyrendi- és Összeférhetetlenségi Bizottság: 5</w:t>
      </w:r>
      <w:r>
        <w:rPr>
          <w:sz w:val="23"/>
          <w:szCs w:val="23"/>
        </w:rPr>
        <w:t xml:space="preserve"> db,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Egészségügyi és Szociális Bizottság:4</w:t>
      </w:r>
      <w:r>
        <w:rPr>
          <w:sz w:val="23"/>
          <w:szCs w:val="23"/>
        </w:rPr>
        <w:t xml:space="preserve"> db,</w:t>
      </w:r>
    </w:p>
    <w:p w:rsidR="00FF4EB2" w:rsidRPr="00FF4EB2" w:rsidRDefault="00FF4EB2" w:rsidP="00FF4EB2">
      <w:pPr>
        <w:jc w:val="both"/>
        <w:rPr>
          <w:sz w:val="23"/>
          <w:szCs w:val="23"/>
        </w:rPr>
      </w:pPr>
      <w:r w:rsidRPr="00FF4EB2">
        <w:rPr>
          <w:sz w:val="23"/>
          <w:szCs w:val="23"/>
        </w:rPr>
        <w:t>Oktatási, Művelődési, Vallási</w:t>
      </w:r>
      <w:r w:rsidR="002451DA">
        <w:rPr>
          <w:sz w:val="23"/>
          <w:szCs w:val="23"/>
        </w:rPr>
        <w:t>-</w:t>
      </w:r>
      <w:r w:rsidRPr="00FF4EB2">
        <w:rPr>
          <w:sz w:val="23"/>
          <w:szCs w:val="23"/>
        </w:rPr>
        <w:t xml:space="preserve"> és Sport Bizottság: 5</w:t>
      </w:r>
      <w:r>
        <w:rPr>
          <w:sz w:val="23"/>
          <w:szCs w:val="23"/>
        </w:rPr>
        <w:t xml:space="preserve"> ülést tartott.</w:t>
      </w:r>
    </w:p>
    <w:p w:rsidR="00D562EB" w:rsidRDefault="00D562EB" w:rsidP="002C7614">
      <w:pPr>
        <w:jc w:val="both"/>
        <w:rPr>
          <w:sz w:val="23"/>
          <w:szCs w:val="23"/>
        </w:rPr>
      </w:pPr>
    </w:p>
    <w:p w:rsidR="002C7614" w:rsidRPr="0061342A" w:rsidRDefault="00ED32BA" w:rsidP="002C7614">
      <w:pPr>
        <w:jc w:val="both"/>
        <w:rPr>
          <w:sz w:val="23"/>
          <w:szCs w:val="23"/>
        </w:rPr>
      </w:pPr>
      <w:r>
        <w:rPr>
          <w:sz w:val="23"/>
          <w:szCs w:val="23"/>
        </w:rPr>
        <w:t>A Hivatal irodái 2020</w:t>
      </w:r>
      <w:r w:rsidR="002C7614" w:rsidRPr="00F45C71">
        <w:rPr>
          <w:sz w:val="23"/>
          <w:szCs w:val="23"/>
        </w:rPr>
        <w:t>. I. félévi tevékenységüket a</w:t>
      </w:r>
      <w:r w:rsidR="002803F1">
        <w:rPr>
          <w:sz w:val="23"/>
          <w:szCs w:val="23"/>
        </w:rPr>
        <w:t xml:space="preserve"> megváltozott feltételek figyelembevételével és </w:t>
      </w:r>
      <w:r w:rsidR="002C7614" w:rsidRPr="00F45C71">
        <w:rPr>
          <w:sz w:val="23"/>
          <w:szCs w:val="23"/>
        </w:rPr>
        <w:t>a folyamatosan ér</w:t>
      </w:r>
      <w:r w:rsidR="00F86379">
        <w:rPr>
          <w:sz w:val="23"/>
          <w:szCs w:val="23"/>
        </w:rPr>
        <w:t xml:space="preserve">kező ügyek intézésével végezték, hivatali és otthoni munkavégzéssel teljesítették, az </w:t>
      </w:r>
      <w:r w:rsidR="00F86379" w:rsidRPr="0061342A">
        <w:rPr>
          <w:sz w:val="23"/>
          <w:szCs w:val="23"/>
        </w:rPr>
        <w:t>adott ügy, illetve munkaterület feladatai alapján.</w:t>
      </w:r>
    </w:p>
    <w:p w:rsidR="0061342A" w:rsidRPr="0061342A" w:rsidRDefault="0061342A" w:rsidP="0061342A">
      <w:pPr>
        <w:jc w:val="both"/>
        <w:rPr>
          <w:sz w:val="23"/>
          <w:szCs w:val="23"/>
        </w:rPr>
      </w:pPr>
    </w:p>
    <w:p w:rsidR="0061342A" w:rsidRPr="0061342A" w:rsidRDefault="0061342A" w:rsidP="0061342A">
      <w:pPr>
        <w:jc w:val="both"/>
        <w:rPr>
          <w:b/>
          <w:sz w:val="23"/>
          <w:szCs w:val="23"/>
        </w:rPr>
      </w:pPr>
      <w:r w:rsidRPr="0061342A">
        <w:rPr>
          <w:sz w:val="23"/>
          <w:szCs w:val="23"/>
        </w:rPr>
        <w:t xml:space="preserve">A Polgármesteri Hivatal </w:t>
      </w:r>
      <w:r w:rsidRPr="0061342A">
        <w:rPr>
          <w:b/>
          <w:iCs/>
          <w:sz w:val="23"/>
          <w:szCs w:val="23"/>
          <w:u w:val="single"/>
        </w:rPr>
        <w:t>Jegyzői Irodája</w:t>
      </w:r>
      <w:r w:rsidR="00464D2A" w:rsidRPr="00E56464">
        <w:rPr>
          <w:b/>
          <w:iCs/>
          <w:sz w:val="23"/>
          <w:szCs w:val="23"/>
        </w:rPr>
        <w:t xml:space="preserve"> </w:t>
      </w:r>
      <w:r w:rsidRPr="0061342A">
        <w:rPr>
          <w:sz w:val="23"/>
          <w:szCs w:val="23"/>
        </w:rPr>
        <w:t xml:space="preserve">2020. március 1. napjától átalakult azzal, hogy a korábbi Szociális- és Lakásügyi Csoport kivált és önálló Irodaként működik tovább. Az iroda megőrizte vegyes összetételét, hatásköre továbbra is széles skálán mozog. Ellátja </w:t>
      </w:r>
      <w:r w:rsidR="002451DA">
        <w:rPr>
          <w:b/>
          <w:sz w:val="23"/>
          <w:szCs w:val="23"/>
        </w:rPr>
        <w:t>a K</w:t>
      </w:r>
      <w:r w:rsidRPr="0061342A">
        <w:rPr>
          <w:b/>
          <w:sz w:val="23"/>
          <w:szCs w:val="23"/>
        </w:rPr>
        <w:t>épviselő-testület és bizottságai</w:t>
      </w:r>
      <w:r w:rsidRPr="0061342A">
        <w:rPr>
          <w:sz w:val="23"/>
          <w:szCs w:val="23"/>
        </w:rPr>
        <w:t xml:space="preserve">, valamint a </w:t>
      </w:r>
      <w:r w:rsidRPr="0061342A">
        <w:rPr>
          <w:b/>
          <w:sz w:val="23"/>
          <w:szCs w:val="23"/>
        </w:rPr>
        <w:t>Roma Nemzetiségi Önkormányzat</w:t>
      </w:r>
      <w:r w:rsidRPr="0061342A">
        <w:rPr>
          <w:sz w:val="23"/>
          <w:szCs w:val="23"/>
        </w:rPr>
        <w:t xml:space="preserve"> működésével kapcsolatos szervezési és adminisztratív feladatokat, az ülések jegyzőkönyvvezetését, határozatok elkészítését, rendeletek kihirdetését, egységes szerkezetbe foglalását, gondoskodik ezek Nemzeti Jogszabálytárba történő feltöltéséről. Az Iroda végzi a hatósági ügyintézéshez kapcsolódóan a vagyonvizsgálatot a </w:t>
      </w:r>
      <w:r w:rsidRPr="0061342A">
        <w:rPr>
          <w:b/>
          <w:sz w:val="23"/>
          <w:szCs w:val="23"/>
        </w:rPr>
        <w:t xml:space="preserve">Földhivatali Információs Rendszeren </w:t>
      </w:r>
      <w:r w:rsidRPr="0061342A">
        <w:rPr>
          <w:sz w:val="23"/>
          <w:szCs w:val="23"/>
        </w:rPr>
        <w:t>(</w:t>
      </w:r>
      <w:proofErr w:type="spellStart"/>
      <w:r w:rsidRPr="0061342A">
        <w:rPr>
          <w:sz w:val="23"/>
          <w:szCs w:val="23"/>
        </w:rPr>
        <w:t>Takarnet</w:t>
      </w:r>
      <w:proofErr w:type="spellEnd"/>
      <w:r w:rsidRPr="0061342A">
        <w:rPr>
          <w:sz w:val="23"/>
          <w:szCs w:val="23"/>
        </w:rPr>
        <w:t xml:space="preserve">) keresztül, valamint a személyes adatok ellenőrzését a </w:t>
      </w:r>
      <w:r w:rsidRPr="0061342A">
        <w:rPr>
          <w:b/>
          <w:sz w:val="23"/>
          <w:szCs w:val="23"/>
        </w:rPr>
        <w:t xml:space="preserve">Helyi </w:t>
      </w:r>
      <w:proofErr w:type="spellStart"/>
      <w:r w:rsidRPr="0061342A">
        <w:rPr>
          <w:b/>
          <w:sz w:val="23"/>
          <w:szCs w:val="23"/>
        </w:rPr>
        <w:t>Vizuál</w:t>
      </w:r>
      <w:proofErr w:type="spellEnd"/>
      <w:r w:rsidRPr="0061342A">
        <w:rPr>
          <w:b/>
          <w:sz w:val="23"/>
          <w:szCs w:val="23"/>
        </w:rPr>
        <w:t xml:space="preserve"> Regiszter Rendszeren</w:t>
      </w:r>
      <w:r w:rsidR="00464D2A">
        <w:rPr>
          <w:b/>
          <w:sz w:val="23"/>
          <w:szCs w:val="23"/>
        </w:rPr>
        <w:t xml:space="preserve"> </w:t>
      </w:r>
      <w:r w:rsidRPr="0061342A">
        <w:rPr>
          <w:sz w:val="23"/>
          <w:szCs w:val="23"/>
        </w:rPr>
        <w:lastRenderedPageBreak/>
        <w:t xml:space="preserve">keresztül. </w:t>
      </w:r>
      <w:r w:rsidRPr="0061342A">
        <w:rPr>
          <w:b/>
          <w:sz w:val="23"/>
          <w:szCs w:val="23"/>
        </w:rPr>
        <w:t>Földügyek, hirdetmények:</w:t>
      </w:r>
      <w:r w:rsidRPr="0061342A">
        <w:rPr>
          <w:sz w:val="23"/>
          <w:szCs w:val="23"/>
        </w:rPr>
        <w:t xml:space="preserve"> a hirdetményi eljárás keretében a rendeleteink, a társhatóságoktól, bíróságoktól, végrehajtóktól érkező, valamint a földügyi igazgatásban a külterületi ingatlanok adásvétele és haszonbérbe adása vonatkozásában hirdetményi tájékoztatásra kerül sor. </w:t>
      </w:r>
      <w:r w:rsidRPr="0061342A">
        <w:rPr>
          <w:b/>
          <w:sz w:val="23"/>
          <w:szCs w:val="23"/>
        </w:rPr>
        <w:t>Anyakönyvi ügyek:</w:t>
      </w:r>
      <w:r w:rsidRPr="0061342A">
        <w:rPr>
          <w:sz w:val="23"/>
          <w:szCs w:val="23"/>
        </w:rPr>
        <w:t xml:space="preserve"> a születés, a házasság és a haláleset anyakönyvezése és az ezzel kapcsolatos anyakönyvi nyilvántartás folyamatos és naprakész vezetése, utólagos anyakönyvezések, házasságkötés, névadó, évfordulók levezetése. A gyermek családi jogállásának rendezése érdekében teljes hatályú apai elismerő nyilatkozat tehető az anyakönyvvezető előtt. </w:t>
      </w:r>
      <w:r w:rsidRPr="0061342A">
        <w:rPr>
          <w:b/>
          <w:sz w:val="23"/>
          <w:szCs w:val="23"/>
        </w:rPr>
        <w:t xml:space="preserve">Címképzés: </w:t>
      </w:r>
      <w:r w:rsidRPr="0061342A">
        <w:rPr>
          <w:sz w:val="23"/>
          <w:szCs w:val="23"/>
        </w:rPr>
        <w:t xml:space="preserve">Irodánk az illetékességi területére vonatkozóan ellátja a címkezeléssel összefüggő feladatokat. Az ingatlan-nyilvántartási azonosító kódok, címkoordináták feltöltése, változtatása, karbantartása folyamatosan történik. </w:t>
      </w:r>
      <w:r w:rsidRPr="0061342A">
        <w:rPr>
          <w:b/>
          <w:sz w:val="23"/>
          <w:szCs w:val="23"/>
        </w:rPr>
        <w:t xml:space="preserve">Hagyatéki eljárás: </w:t>
      </w:r>
      <w:r w:rsidRPr="0061342A">
        <w:rPr>
          <w:sz w:val="23"/>
          <w:szCs w:val="23"/>
        </w:rPr>
        <w:t xml:space="preserve">Irodánk a hagyatéki ügyintézés keretében elkészíti az elhunyt vagyonleltárát, megkeresést intéz a lajstromozott vagyontárgyakat nyilvántartó hatóságokhoz, megbizonyosodik az elhunyt nevén szereplő ingatlan vagyonról, az elkészült leltárt a közjegyzőnek továbbítja a hagyatéki eljárás lefolytatása érdekében. A gyámság illetve gondnokság alá helyezett személyek vagyonleltárának elkészítése a gyámhatóság kérésére a hagyatéki vagyon leltározására vonatkozó szabályok alapján történik, szintén az Iroda feladatkörében. </w:t>
      </w:r>
      <w:r w:rsidRPr="0061342A">
        <w:rPr>
          <w:b/>
          <w:sz w:val="23"/>
          <w:szCs w:val="23"/>
        </w:rPr>
        <w:t xml:space="preserve">Ipar, kereskedelem, szálláshelyek: </w:t>
      </w:r>
      <w:r w:rsidRPr="0061342A">
        <w:rPr>
          <w:sz w:val="23"/>
          <w:szCs w:val="23"/>
        </w:rPr>
        <w:t xml:space="preserve">Irodánk feladata a kereskedelmi, ipari, szálláshely-szolgáltatási tevékenység nyilvántartása, engedélyezése, ellenőrzése. A kereskedő részére a jegyző tevékenységének bejelentéséről szóló </w:t>
      </w:r>
      <w:r w:rsidRPr="0061342A">
        <w:rPr>
          <w:b/>
          <w:sz w:val="23"/>
          <w:szCs w:val="23"/>
        </w:rPr>
        <w:t>engedélyt vagyigazolást állít ki</w:t>
      </w:r>
      <w:r w:rsidRPr="0061342A">
        <w:rPr>
          <w:sz w:val="23"/>
          <w:szCs w:val="23"/>
        </w:rPr>
        <w:t>, szakhatóságok bevonásával. A vendéglátóhelyek számára évi 12 alkalommal előzetes bejelentéshez kötötten az éjszakai nyitva</w:t>
      </w:r>
      <w:r w:rsidR="00E56464">
        <w:rPr>
          <w:sz w:val="23"/>
          <w:szCs w:val="23"/>
        </w:rPr>
        <w:t xml:space="preserve"> </w:t>
      </w:r>
      <w:r w:rsidRPr="0061342A">
        <w:rPr>
          <w:sz w:val="23"/>
          <w:szCs w:val="23"/>
        </w:rPr>
        <w:t xml:space="preserve">tartást szintén az Iroda engedélyezi és a Közterület-felügyelettel közösen ellenőrzi. </w:t>
      </w:r>
      <w:r w:rsidRPr="0061342A">
        <w:rPr>
          <w:b/>
          <w:sz w:val="23"/>
          <w:szCs w:val="23"/>
        </w:rPr>
        <w:t xml:space="preserve">Birtokvédelem, állattartás, állatvédelem: </w:t>
      </w:r>
      <w:r w:rsidRPr="0061342A">
        <w:rPr>
          <w:sz w:val="23"/>
          <w:szCs w:val="23"/>
        </w:rPr>
        <w:t xml:space="preserve">A birtokvédelem, az állattartás és az állatvédelmi jellegű hatósági ügyekben a járási környezetvédelmi és szabálysértési hatósággal, valamint a járási állategészségügyi osztállyal szoros együttműködésben látjuk el hatáskörünket. </w:t>
      </w:r>
      <w:r w:rsidRPr="0061342A">
        <w:rPr>
          <w:b/>
          <w:sz w:val="23"/>
          <w:szCs w:val="23"/>
        </w:rPr>
        <w:t>Méhészeti tevékenység:</w:t>
      </w:r>
      <w:r w:rsidRPr="0061342A">
        <w:rPr>
          <w:sz w:val="23"/>
          <w:szCs w:val="23"/>
        </w:rPr>
        <w:t xml:space="preserve"> bejelentés alapján a jegyző veszi nyilvántartásba a méhészeket, valamint a méhek kiszállítását és beszállítását is be kell jelenteni a jegyző felé. </w:t>
      </w:r>
      <w:r w:rsidRPr="0061342A">
        <w:rPr>
          <w:b/>
          <w:sz w:val="23"/>
          <w:szCs w:val="23"/>
        </w:rPr>
        <w:t xml:space="preserve">Talált Tárgyak: </w:t>
      </w:r>
      <w:r w:rsidRPr="0061342A">
        <w:rPr>
          <w:sz w:val="23"/>
          <w:szCs w:val="23"/>
        </w:rPr>
        <w:t xml:space="preserve">A talált tárgyakat a polgári jog szabálya szerint a találástól számított 8 napon belül a jegyzőnek kell átadni, amennyiben a dolog elvesztője, tulajdonosa vagy a dolog átvételre jogosult más személy nem fellelhető. Irodánk gondoskodik az </w:t>
      </w:r>
      <w:r w:rsidRPr="0061342A">
        <w:rPr>
          <w:b/>
          <w:sz w:val="23"/>
          <w:szCs w:val="23"/>
        </w:rPr>
        <w:t>étkeztetési térítési díjak behajtása</w:t>
      </w:r>
      <w:r w:rsidRPr="0061342A">
        <w:rPr>
          <w:sz w:val="23"/>
          <w:szCs w:val="23"/>
        </w:rPr>
        <w:t xml:space="preserve"> iránt. </w:t>
      </w:r>
      <w:r w:rsidRPr="0061342A">
        <w:rPr>
          <w:b/>
          <w:sz w:val="23"/>
          <w:szCs w:val="23"/>
        </w:rPr>
        <w:t xml:space="preserve">Iktatási és ellátó feladatok: </w:t>
      </w:r>
      <w:r w:rsidRPr="0061342A">
        <w:rPr>
          <w:sz w:val="23"/>
          <w:szCs w:val="23"/>
        </w:rPr>
        <w:t xml:space="preserve">az Iroda látja el a hivatali iktatással, </w:t>
      </w:r>
      <w:proofErr w:type="spellStart"/>
      <w:r w:rsidRPr="0061342A">
        <w:rPr>
          <w:sz w:val="23"/>
          <w:szCs w:val="23"/>
        </w:rPr>
        <w:t>irattározással</w:t>
      </w:r>
      <w:proofErr w:type="spellEnd"/>
      <w:r w:rsidRPr="0061342A">
        <w:rPr>
          <w:sz w:val="23"/>
          <w:szCs w:val="23"/>
        </w:rPr>
        <w:t>, selejtezéssel kapcsolatos főbb feladatait, kapcsolatot tart a levéltárral. Betartatja az Iratkezelési szabályzatban foglalt előírásokat, felel az iratok szakszerű kezelésé</w:t>
      </w:r>
      <w:r w:rsidR="002451DA">
        <w:rPr>
          <w:sz w:val="23"/>
          <w:szCs w:val="23"/>
        </w:rPr>
        <w:t>é</w:t>
      </w:r>
      <w:r w:rsidRPr="0061342A">
        <w:rPr>
          <w:sz w:val="23"/>
          <w:szCs w:val="23"/>
        </w:rPr>
        <w:t xml:space="preserve">rt, összeállítja a hatósági statisztikát. Az Iroda biztosítja továbbá a Hivatal működéséhez a </w:t>
      </w:r>
      <w:r w:rsidRPr="0061342A">
        <w:rPr>
          <w:b/>
          <w:sz w:val="23"/>
          <w:szCs w:val="23"/>
        </w:rPr>
        <w:t>technikai feltételeket,</w:t>
      </w:r>
      <w:r w:rsidRPr="0061342A">
        <w:rPr>
          <w:sz w:val="23"/>
          <w:szCs w:val="23"/>
        </w:rPr>
        <w:t xml:space="preserve"> gondoskodik a Hivatal külső és belső </w:t>
      </w:r>
      <w:r w:rsidRPr="0061342A">
        <w:rPr>
          <w:b/>
          <w:sz w:val="23"/>
          <w:szCs w:val="23"/>
        </w:rPr>
        <w:t>állagának megóvásáról, karbantartásáról</w:t>
      </w:r>
      <w:r w:rsidRPr="0061342A">
        <w:rPr>
          <w:sz w:val="23"/>
          <w:szCs w:val="23"/>
        </w:rPr>
        <w:t xml:space="preserve">, megteremti a </w:t>
      </w:r>
      <w:r w:rsidRPr="0061342A">
        <w:rPr>
          <w:b/>
          <w:sz w:val="23"/>
          <w:szCs w:val="23"/>
        </w:rPr>
        <w:t>biztonságos munkavégzéshez szükséges feltételeket.</w:t>
      </w:r>
    </w:p>
    <w:p w:rsidR="0061342A" w:rsidRPr="0061342A" w:rsidRDefault="0061342A" w:rsidP="0061342A">
      <w:pPr>
        <w:jc w:val="both"/>
        <w:rPr>
          <w:b/>
          <w:sz w:val="23"/>
          <w:szCs w:val="23"/>
        </w:rPr>
      </w:pPr>
    </w:p>
    <w:p w:rsidR="0061342A" w:rsidRPr="0061342A" w:rsidRDefault="0061342A" w:rsidP="0061342A">
      <w:pPr>
        <w:jc w:val="both"/>
        <w:rPr>
          <w:sz w:val="23"/>
          <w:szCs w:val="23"/>
        </w:rPr>
      </w:pPr>
      <w:r w:rsidRPr="0061342A">
        <w:rPr>
          <w:b/>
          <w:sz w:val="23"/>
          <w:szCs w:val="23"/>
          <w:u w:val="single"/>
        </w:rPr>
        <w:t>Közterület-felügyelet:</w:t>
      </w:r>
      <w:r w:rsidR="002451DA">
        <w:rPr>
          <w:sz w:val="23"/>
          <w:szCs w:val="23"/>
        </w:rPr>
        <w:t xml:space="preserve"> a Közterület-felügyelet</w:t>
      </w:r>
      <w:r w:rsidRPr="0061342A">
        <w:rPr>
          <w:sz w:val="23"/>
          <w:szCs w:val="23"/>
        </w:rPr>
        <w:t xml:space="preserve"> létszáma: 2 fő. A Felügyelet feladatköre a közterület-használat komplex engedélyezése, melynek köszönhetően eredményesebbé vált az engedély nélküli közterület-használók felderítése. Munkájuk jelentős részét a helyi rendeletek által a Felügyeletre telepített hatáskörök keretében látják el, eljárnak a szabálysértési tv. </w:t>
      </w:r>
      <w:proofErr w:type="gramStart"/>
      <w:r w:rsidRPr="0061342A">
        <w:rPr>
          <w:sz w:val="23"/>
          <w:szCs w:val="23"/>
        </w:rPr>
        <w:t>szerinti</w:t>
      </w:r>
      <w:proofErr w:type="gramEnd"/>
      <w:r w:rsidRPr="0061342A">
        <w:rPr>
          <w:sz w:val="23"/>
          <w:szCs w:val="23"/>
        </w:rPr>
        <w:t xml:space="preserve"> hatáskörükben, más egyedi panasz ügyekben, valamint helyszíni ellenőrzéseken és szemléken közreműködnek. A Felügyelet havi rendszerességgel lát el közös szolgálatot a rendőrséggel, melynek keretében a nappali időszakon túl az üzletek éjszakai nyitva tartását is ellenőrzik. </w:t>
      </w:r>
    </w:p>
    <w:p w:rsidR="00F45C71" w:rsidRPr="00ED32BA" w:rsidRDefault="00F45C71" w:rsidP="001C51D6">
      <w:pPr>
        <w:jc w:val="both"/>
        <w:rPr>
          <w:i/>
          <w:sz w:val="23"/>
          <w:szCs w:val="23"/>
          <w:u w:val="single"/>
        </w:rPr>
      </w:pPr>
    </w:p>
    <w:p w:rsidR="00D75FDA" w:rsidRPr="00346009" w:rsidRDefault="00D75FDA" w:rsidP="00346009">
      <w:pPr>
        <w:tabs>
          <w:tab w:val="left" w:pos="8505"/>
        </w:tabs>
        <w:ind w:right="1"/>
        <w:rPr>
          <w:b/>
          <w:sz w:val="23"/>
          <w:szCs w:val="23"/>
          <w:u w:val="single"/>
        </w:rPr>
      </w:pPr>
      <w:r w:rsidRPr="00ED32BA">
        <w:rPr>
          <w:b/>
          <w:sz w:val="23"/>
          <w:szCs w:val="23"/>
          <w:u w:val="single"/>
        </w:rPr>
        <w:t xml:space="preserve">Szociális és Lakásügyi </w:t>
      </w:r>
      <w:r w:rsidR="00346009">
        <w:rPr>
          <w:b/>
          <w:sz w:val="23"/>
          <w:szCs w:val="23"/>
          <w:u w:val="single"/>
        </w:rPr>
        <w:t>Iroda</w:t>
      </w:r>
    </w:p>
    <w:p w:rsidR="00346009" w:rsidRPr="00346009" w:rsidRDefault="00346009" w:rsidP="00346009">
      <w:pPr>
        <w:jc w:val="both"/>
        <w:rPr>
          <w:sz w:val="23"/>
          <w:szCs w:val="23"/>
        </w:rPr>
      </w:pPr>
      <w:r w:rsidRPr="00346009">
        <w:rPr>
          <w:sz w:val="23"/>
          <w:szCs w:val="23"/>
        </w:rPr>
        <w:t xml:space="preserve">A Jegyzői Iroda Szociális és Lakásügyi Csoportja 4 fő köztisztviselővel és 1 fő munkaszerződéses munkatárssal látta el a szociális és gyermekvédelmi valamint a szociális bérlakással kapcsolatos feladatokat. </w:t>
      </w:r>
    </w:p>
    <w:p w:rsidR="00346009" w:rsidRPr="00346009" w:rsidRDefault="00346009" w:rsidP="00346009">
      <w:pPr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hivatal módosított Szervezeti és Működési Szabályzata értelmében 2020. március 01. napjától a csoport önálló irodaként, Szociális é</w:t>
      </w:r>
      <w:r w:rsidR="001E78F5">
        <w:rPr>
          <w:sz w:val="23"/>
          <w:szCs w:val="23"/>
        </w:rPr>
        <w:t>s Lakásügyi Irodaként működik.</w:t>
      </w:r>
    </w:p>
    <w:p w:rsidR="00346009" w:rsidRPr="00346009" w:rsidRDefault="00346009" w:rsidP="00346009">
      <w:pPr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fővárosi és megyei kormányhivatalok működésének egyszerűsítésével összefüggő egyes kormányrendeletek módosításáról szóló 360/2019.(XII.30.) Kormányrendelet alapján 2020. január 01. napjától a járási hivataloktól a gyámhatósági feladatok egy szűk része átkerült a települési önkormányzat jegyzőjének feladat- és hatáskörébe.</w:t>
      </w:r>
    </w:p>
    <w:p w:rsidR="00346009" w:rsidRPr="00346009" w:rsidRDefault="00346009" w:rsidP="00346009">
      <w:pPr>
        <w:jc w:val="both"/>
        <w:rPr>
          <w:sz w:val="23"/>
          <w:szCs w:val="23"/>
        </w:rPr>
      </w:pPr>
      <w:r w:rsidRPr="00346009">
        <w:rPr>
          <w:sz w:val="23"/>
          <w:szCs w:val="23"/>
        </w:rPr>
        <w:t>Az iroda tevékenységi köre így 2020. január 01. napjától az alábbi gyámhatósági feladatokkal egészült ki:</w:t>
      </w:r>
    </w:p>
    <w:p w:rsidR="00346009" w:rsidRPr="00346009" w:rsidRDefault="00346009" w:rsidP="00346009">
      <w:pPr>
        <w:pStyle w:val="Listaszerbekezds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teljes hatályú apai elismerő nyilatkozat felvétele,</w:t>
      </w:r>
    </w:p>
    <w:p w:rsidR="00346009" w:rsidRPr="00346009" w:rsidRDefault="00346009" w:rsidP="00346009">
      <w:pPr>
        <w:pStyle w:val="Listaszerbekezds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gyermek családi jogállásának rendezése,</w:t>
      </w:r>
    </w:p>
    <w:p w:rsidR="00346009" w:rsidRPr="00346009" w:rsidRDefault="00346009" w:rsidP="00346009">
      <w:pPr>
        <w:pStyle w:val="Listaszerbekezds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ismeretlen szülőktől származó gyermek adatainak megállapítása,</w:t>
      </w:r>
    </w:p>
    <w:p w:rsidR="00346009" w:rsidRPr="00346009" w:rsidRDefault="00346009" w:rsidP="00346009">
      <w:pPr>
        <w:pStyle w:val="Listaszerbekezds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képzelt szülők adatainak megállapítása,</w:t>
      </w:r>
    </w:p>
    <w:p w:rsidR="00346009" w:rsidRPr="00346009" w:rsidRDefault="00346009" w:rsidP="00346009">
      <w:pPr>
        <w:pStyle w:val="Listaszerbekezds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lastRenderedPageBreak/>
        <w:t>előzetes gyámnevezés,</w:t>
      </w:r>
    </w:p>
    <w:p w:rsidR="00346009" w:rsidRPr="00346009" w:rsidRDefault="00346009" w:rsidP="00346009">
      <w:pPr>
        <w:pStyle w:val="Listaszerbekezds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szülők megállapodásának felvétele a szülői felügyeleti jog gyakorlásáról,</w:t>
      </w:r>
    </w:p>
    <w:p w:rsidR="00346009" w:rsidRPr="00346009" w:rsidRDefault="00346009" w:rsidP="00346009">
      <w:pPr>
        <w:pStyle w:val="Listaszerbekezds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családvédelmi koordináció.</w:t>
      </w:r>
    </w:p>
    <w:p w:rsidR="00346009" w:rsidRPr="00346009" w:rsidRDefault="001E78F5" w:rsidP="00346009">
      <w:pPr>
        <w:tabs>
          <w:tab w:val="left" w:pos="8505"/>
        </w:tabs>
        <w:ind w:right="1"/>
        <w:jc w:val="both"/>
        <w:rPr>
          <w:sz w:val="23"/>
          <w:szCs w:val="23"/>
        </w:rPr>
      </w:pPr>
      <w:r>
        <w:rPr>
          <w:sz w:val="23"/>
          <w:szCs w:val="23"/>
        </w:rPr>
        <w:t>A K</w:t>
      </w:r>
      <w:r w:rsidR="00346009" w:rsidRPr="00346009">
        <w:rPr>
          <w:sz w:val="23"/>
          <w:szCs w:val="23"/>
        </w:rPr>
        <w:t>épviselő-testület a 2020. évi segélyezési feladatok ellátására eredeti költségvetésében 28.000.000,- Ft-ot biztosított. Segélyhez kapcsolódó állami támogatásra évek óta nem jogosult az önkormányzat, tekintettel arra, hogy az egy főre jutó adóerő</w:t>
      </w:r>
      <w:r w:rsidR="00560B0D">
        <w:rPr>
          <w:sz w:val="23"/>
          <w:szCs w:val="23"/>
        </w:rPr>
        <w:t>-</w:t>
      </w:r>
      <w:r w:rsidR="00346009" w:rsidRPr="00346009">
        <w:rPr>
          <w:sz w:val="23"/>
          <w:szCs w:val="23"/>
        </w:rPr>
        <w:t>képesség meghaladja a központi költségvetési törvényben meghatározott jövedelemhatárt.</w:t>
      </w: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sz w:val="23"/>
          <w:szCs w:val="23"/>
        </w:rPr>
      </w:pP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Az iroda folyamatosan figyelemmel kíséri a lakosság szociális és egészségügyi helyzetét illetve a bérlakásban élők körülményeit és szükség esetén re</w:t>
      </w:r>
      <w:r w:rsidR="001E78F5">
        <w:rPr>
          <w:sz w:val="23"/>
          <w:szCs w:val="23"/>
        </w:rPr>
        <w:t>ndeletmódosítást kezdeményez a K</w:t>
      </w:r>
      <w:r w:rsidRPr="00346009">
        <w:rPr>
          <w:sz w:val="23"/>
          <w:szCs w:val="23"/>
        </w:rPr>
        <w:t xml:space="preserve">épviselő-testületnél így </w:t>
      </w:r>
    </w:p>
    <w:p w:rsidR="00346009" w:rsidRPr="00346009" w:rsidRDefault="00346009" w:rsidP="00346009">
      <w:pPr>
        <w:pStyle w:val="Standard"/>
        <w:numPr>
          <w:ilvl w:val="0"/>
          <w:numId w:val="21"/>
        </w:numPr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települési támogatás megállapításának, kifizetésének, folyósításának, valamint felhasználásának ellenőrzéséről szóló 5/2015. (II.23.) önkormányzati rendelet az elmúlt 5 évben 14 alkalommal került módosításra, kiegészítésre, ezért a szociális ügyekkel foglalkozó iroda indokoltnak tartotta egy új egységes, világos és közérthető rendelet megalkotását, megtartva a régi rendelet jelentősebb elemeit és hatályon kívül helyezve az elavult rendelkezéseket. Az új rendelet 2020. március 01. napjától lépett hatályba.</w:t>
      </w:r>
    </w:p>
    <w:p w:rsidR="00346009" w:rsidRPr="00346009" w:rsidRDefault="00346009" w:rsidP="00346009">
      <w:pPr>
        <w:pStyle w:val="Standard"/>
        <w:ind w:left="60"/>
        <w:jc w:val="both"/>
        <w:rPr>
          <w:sz w:val="23"/>
          <w:szCs w:val="23"/>
        </w:rPr>
      </w:pPr>
    </w:p>
    <w:p w:rsidR="00346009" w:rsidRPr="00346009" w:rsidRDefault="00346009" w:rsidP="00346009">
      <w:pPr>
        <w:pStyle w:val="Standard"/>
        <w:ind w:left="60"/>
        <w:jc w:val="both"/>
        <w:rPr>
          <w:sz w:val="23"/>
          <w:szCs w:val="23"/>
        </w:rPr>
      </w:pPr>
      <w:r w:rsidRPr="00346009">
        <w:rPr>
          <w:sz w:val="23"/>
          <w:szCs w:val="23"/>
        </w:rPr>
        <w:t xml:space="preserve">A beszámolási </w:t>
      </w:r>
      <w:proofErr w:type="gramStart"/>
      <w:r w:rsidRPr="00346009">
        <w:rPr>
          <w:sz w:val="23"/>
          <w:szCs w:val="23"/>
        </w:rPr>
        <w:t>időszakban</w:t>
      </w:r>
      <w:proofErr w:type="gramEnd"/>
      <w:r w:rsidRPr="00346009">
        <w:rPr>
          <w:sz w:val="23"/>
          <w:szCs w:val="23"/>
        </w:rPr>
        <w:t xml:space="preserve"> az alábbi témakörökben is</w:t>
      </w:r>
      <w:r w:rsidR="0052446A">
        <w:rPr>
          <w:sz w:val="23"/>
          <w:szCs w:val="23"/>
        </w:rPr>
        <w:t xml:space="preserve"> készítettek</w:t>
      </w:r>
      <w:r w:rsidRPr="00346009">
        <w:rPr>
          <w:sz w:val="23"/>
          <w:szCs w:val="23"/>
        </w:rPr>
        <w:t xml:space="preserve"> előterjesztéseket: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- a személyes gondoskodást nyújtó szociális és gyermekvédelmi alapellátások térítési díjainak módosítása (évente kötelező)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- tájékoztató a gyermekjóléti és gyermekvédelmi feladatok ellátásáról (évente kötelező)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 xml:space="preserve">- intézményi működési engedélyekkel kapcsolatos feladatok </w:t>
      </w:r>
      <w:proofErr w:type="gramStart"/>
      <w:r w:rsidRPr="00346009">
        <w:rPr>
          <w:rFonts w:ascii="Times New Roman" w:hAnsi="Times New Roman"/>
          <w:sz w:val="23"/>
          <w:szCs w:val="23"/>
        </w:rPr>
        <w:t>(telephely</w:t>
      </w:r>
      <w:proofErr w:type="gramEnd"/>
      <w:r w:rsidRPr="00346009">
        <w:rPr>
          <w:rFonts w:ascii="Times New Roman" w:hAnsi="Times New Roman"/>
          <w:sz w:val="23"/>
          <w:szCs w:val="23"/>
        </w:rPr>
        <w:t xml:space="preserve"> engedélyezés, módosítás, szakmai programok stb.) 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right="1"/>
        <w:jc w:val="both"/>
        <w:rPr>
          <w:rFonts w:ascii="Times New Roman" w:hAnsi="Times New Roman"/>
          <w:sz w:val="23"/>
          <w:szCs w:val="23"/>
        </w:rPr>
      </w:pP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 xml:space="preserve">A Kormány az élet és a vagyonbiztonságot veszélyeztető tömeges megbetegedést okozó humánjárvány (koronavírus) következményeinek elhárítása, a magyar állampolgárok egészségének és életének megóvása érdekében 2020. március 11-én veszélyhelyzetet hirdetett ki Magyarországon. 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koronavírus járvány az élet minden területére kihatott. Szigorú, eddig nem tapasztalt szabályozások léptek életbe az egészségügy, a gyermekvédelem, a szociális ellátó rendszer és a hivatali ügyintézés területén is.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veszélyhelyzet időtartama alatt a szociális ügyekkel foglalkozó irodának a feladata is megnövekedett. A 46/2020.(III.16.) Kormányrendelet 2.§</w:t>
      </w:r>
      <w:proofErr w:type="spellStart"/>
      <w:r w:rsidRPr="00346009">
        <w:rPr>
          <w:rFonts w:ascii="Times New Roman" w:hAnsi="Times New Roman"/>
          <w:sz w:val="23"/>
          <w:szCs w:val="23"/>
        </w:rPr>
        <w:t>-</w:t>
      </w:r>
      <w:proofErr w:type="gramStart"/>
      <w:r w:rsidRPr="00346009">
        <w:rPr>
          <w:rFonts w:ascii="Times New Roman" w:hAnsi="Times New Roman"/>
          <w:sz w:val="23"/>
          <w:szCs w:val="23"/>
        </w:rPr>
        <w:t>a</w:t>
      </w:r>
      <w:proofErr w:type="spellEnd"/>
      <w:proofErr w:type="gramEnd"/>
      <w:r w:rsidRPr="00346009">
        <w:rPr>
          <w:rFonts w:ascii="Times New Roman" w:hAnsi="Times New Roman"/>
          <w:sz w:val="23"/>
          <w:szCs w:val="23"/>
        </w:rPr>
        <w:t xml:space="preserve"> értelmében az önkormányzat feladata lett azon 70 év felettiek ellátásáról való gondoskodás, akikről hozzátartozóik valamilyen oknál fogva nem tudtak gondoskodni és vállalták, hogy otthonaikban maradnak. A népesség nyilvántartás</w:t>
      </w:r>
      <w:r w:rsidR="00B40C50">
        <w:rPr>
          <w:rFonts w:ascii="Times New Roman" w:hAnsi="Times New Roman"/>
          <w:sz w:val="23"/>
          <w:szCs w:val="23"/>
        </w:rPr>
        <w:t xml:space="preserve"> adatai</w:t>
      </w:r>
      <w:r w:rsidRPr="00346009">
        <w:rPr>
          <w:rFonts w:ascii="Times New Roman" w:hAnsi="Times New Roman"/>
          <w:sz w:val="23"/>
          <w:szCs w:val="23"/>
        </w:rPr>
        <w:t xml:space="preserve"> szerint a 70 év felettiek száma (2020. március 16-án) 2552 fő volt Csongrádon. </w:t>
      </w:r>
      <w:r w:rsidR="00B40C50">
        <w:rPr>
          <w:rFonts w:ascii="Times New Roman" w:hAnsi="Times New Roman"/>
          <w:sz w:val="23"/>
          <w:szCs w:val="23"/>
        </w:rPr>
        <w:t>Az iroda elsődleges feladata</w:t>
      </w:r>
      <w:r w:rsidRPr="00346009">
        <w:rPr>
          <w:rFonts w:ascii="Times New Roman" w:hAnsi="Times New Roman"/>
          <w:sz w:val="23"/>
          <w:szCs w:val="23"/>
        </w:rPr>
        <w:t xml:space="preserve"> lett az idős korosztály tájékoztatása, az ellátás iránti igények felmérése és az önkormányzati gondoskodás megszervezése (heti 2-szeri alapélelmiszer bevásárlás, egyszeri gyógyszer kiváltás, csekk befizetés). 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Az idősekről illetve a krónikus betegekről való gondoskodást (akik írásban kérelmezték) az ESÉLY Szociális Alapellátási Központ munkatársai val</w:t>
      </w:r>
      <w:r w:rsidR="00805A7F">
        <w:rPr>
          <w:rFonts w:ascii="Times New Roman" w:hAnsi="Times New Roman"/>
          <w:sz w:val="23"/>
          <w:szCs w:val="23"/>
        </w:rPr>
        <w:t>amint a „Vigyázzunk az idősekre”</w:t>
      </w:r>
      <w:r w:rsidRPr="00346009">
        <w:rPr>
          <w:rFonts w:ascii="Times New Roman" w:hAnsi="Times New Roman"/>
          <w:sz w:val="23"/>
          <w:szCs w:val="23"/>
        </w:rPr>
        <w:t xml:space="preserve"> civil szerveződés önkéntesei biztosították. Mind a gondozónők, mind az önkéntesek rendkívül összehangolt, l</w:t>
      </w:r>
      <w:r w:rsidR="00560B0D">
        <w:rPr>
          <w:rFonts w:ascii="Times New Roman" w:hAnsi="Times New Roman"/>
          <w:sz w:val="23"/>
          <w:szCs w:val="23"/>
        </w:rPr>
        <w:t>elkiismeretes munkát végezte</w:t>
      </w:r>
      <w:r w:rsidRPr="00346009">
        <w:rPr>
          <w:rFonts w:ascii="Times New Roman" w:hAnsi="Times New Roman"/>
          <w:sz w:val="23"/>
          <w:szCs w:val="23"/>
        </w:rPr>
        <w:t>k.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 xml:space="preserve">A koronavírus járványjelentős mértékben sújtotta a gazdaság szereplőit, munkáltatókat és munkavállalókat egyaránt. A </w:t>
      </w:r>
      <w:proofErr w:type="spellStart"/>
      <w:r w:rsidRPr="00346009">
        <w:rPr>
          <w:rFonts w:ascii="Times New Roman" w:hAnsi="Times New Roman"/>
          <w:sz w:val="23"/>
          <w:szCs w:val="23"/>
        </w:rPr>
        <w:t>pandémia</w:t>
      </w:r>
      <w:proofErr w:type="spellEnd"/>
      <w:r w:rsidRPr="00346009">
        <w:rPr>
          <w:rFonts w:ascii="Times New Roman" w:hAnsi="Times New Roman"/>
          <w:sz w:val="23"/>
          <w:szCs w:val="23"/>
        </w:rPr>
        <w:t xml:space="preserve"> következtében Csongrádon elsősorban a vendéglátás, turizmus területén, a kis- és középvállalkozóknál foglalkoztatottak veszítették el munkahelyüket. Megnövekedett azon munkanélküliek száma is, akik korábban egyszerűsített fogla</w:t>
      </w:r>
      <w:r w:rsidR="00C83C27">
        <w:rPr>
          <w:rFonts w:ascii="Times New Roman" w:hAnsi="Times New Roman"/>
          <w:sz w:val="23"/>
          <w:szCs w:val="23"/>
        </w:rPr>
        <w:t xml:space="preserve">lkoztatás keretében dolgoztak. 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2020. március 28-án a munkájukat elvesztett családok megsegítésére került bevezetésre egy új ellátási forma</w:t>
      </w:r>
      <w:r w:rsidR="007C091B">
        <w:rPr>
          <w:rFonts w:ascii="Times New Roman" w:hAnsi="Times New Roman"/>
          <w:sz w:val="23"/>
          <w:szCs w:val="23"/>
        </w:rPr>
        <w:t xml:space="preserve"> </w:t>
      </w:r>
      <w:r w:rsidRPr="00346009">
        <w:rPr>
          <w:rFonts w:ascii="Times New Roman" w:hAnsi="Times New Roman"/>
          <w:sz w:val="23"/>
          <w:szCs w:val="23"/>
        </w:rPr>
        <w:t>„</w:t>
      </w:r>
      <w:r w:rsidRPr="00346009">
        <w:rPr>
          <w:rFonts w:ascii="Times New Roman" w:hAnsi="Times New Roman"/>
          <w:i/>
          <w:sz w:val="23"/>
          <w:szCs w:val="23"/>
        </w:rPr>
        <w:t>a veszélyhelyzet miatti jövedelem kieséshez nyújtott települési támogatás</w:t>
      </w:r>
      <w:r w:rsidR="00B40C50">
        <w:rPr>
          <w:rFonts w:ascii="Times New Roman" w:hAnsi="Times New Roman"/>
          <w:i/>
          <w:sz w:val="23"/>
          <w:szCs w:val="23"/>
        </w:rPr>
        <w:t>”,</w:t>
      </w:r>
      <w:r w:rsidRPr="00346009">
        <w:rPr>
          <w:rFonts w:ascii="Times New Roman" w:hAnsi="Times New Roman"/>
          <w:sz w:val="23"/>
          <w:szCs w:val="23"/>
        </w:rPr>
        <w:t xml:space="preserve"> melynek egyszeri összege egyedül élő</w:t>
      </w:r>
      <w:r w:rsidR="00B40C50">
        <w:rPr>
          <w:rFonts w:ascii="Times New Roman" w:hAnsi="Times New Roman"/>
          <w:sz w:val="23"/>
          <w:szCs w:val="23"/>
        </w:rPr>
        <w:t>k</w:t>
      </w:r>
      <w:r w:rsidRPr="00346009">
        <w:rPr>
          <w:rFonts w:ascii="Times New Roman" w:hAnsi="Times New Roman"/>
          <w:sz w:val="23"/>
          <w:szCs w:val="23"/>
        </w:rPr>
        <w:t xml:space="preserve"> esetén 57.000Ft, családos kérelmező esetén 71.250Ft.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járványhelyzet okozta gazdasági visszaesés következtében megnövekedett a rászoruló családok száma is, ezt igazolja a rendkívüli települési támogatást igénylők száma is (2020.június 30-ig 354 fő részesült rendkívüli pénzbeli, természetbeni</w:t>
      </w:r>
      <w:r w:rsidR="002C5987">
        <w:rPr>
          <w:rFonts w:ascii="Times New Roman" w:hAnsi="Times New Roman"/>
          <w:sz w:val="23"/>
          <w:szCs w:val="23"/>
        </w:rPr>
        <w:t>,</w:t>
      </w:r>
      <w:r w:rsidRPr="00346009">
        <w:rPr>
          <w:rFonts w:ascii="Times New Roman" w:hAnsi="Times New Roman"/>
          <w:sz w:val="23"/>
          <w:szCs w:val="23"/>
        </w:rPr>
        <w:t xml:space="preserve"> illetve veszélyhelyzet miatt települési támogatásban).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 xml:space="preserve">A beszámolási időszakban a Szociális és Lakásügyi Iroda folyamatosan biztosította az ügyfelek részére az ügyfélfogadást. A járvány legintenzívebb időszakában a hivatal portai helyiségében történt az ügyfelezés. </w:t>
      </w:r>
      <w:r w:rsidRPr="00346009">
        <w:rPr>
          <w:rFonts w:ascii="Times New Roman" w:hAnsi="Times New Roman"/>
          <w:sz w:val="23"/>
          <w:szCs w:val="23"/>
        </w:rPr>
        <w:lastRenderedPageBreak/>
        <w:t xml:space="preserve">A segélyek pénztári kifizetése helyett többnyire élelmiszervásárlási, vagy gyógyszerutalványok kerültek kipostázásra, míg a nagyobb összegű pénzbeli támogatások (születési, temetési, veszélyhelyzet miatti) folyószámlára lettek utalva. 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koronavírus járvány következtében az önkormányzat pénzbeli felajánlásokat is kapott munkájukat elvesztett családok anyagi megsegítésére (önkormányzat</w:t>
      </w:r>
      <w:r w:rsidR="002C5987">
        <w:rPr>
          <w:rFonts w:ascii="Times New Roman" w:hAnsi="Times New Roman"/>
          <w:sz w:val="23"/>
          <w:szCs w:val="23"/>
        </w:rPr>
        <w:t>i tulajdonú kft. F</w:t>
      </w:r>
      <w:r w:rsidRPr="00346009">
        <w:rPr>
          <w:rFonts w:ascii="Times New Roman" w:hAnsi="Times New Roman"/>
          <w:sz w:val="23"/>
          <w:szCs w:val="23"/>
        </w:rPr>
        <w:t>elügyelő Bizottságától és 3 magánszemélytől). A befolyt összegekből 8 család részesült 50.000-58.000Ft közötti támogatásban).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veszélyhelyzet időtartama alatt az iroda munkatársai részt vettek élelmiszercsomag</w:t>
      </w:r>
      <w:r w:rsidR="002C5987">
        <w:rPr>
          <w:rFonts w:ascii="Times New Roman" w:hAnsi="Times New Roman"/>
          <w:sz w:val="23"/>
          <w:szCs w:val="23"/>
        </w:rPr>
        <w:t>,</w:t>
      </w:r>
      <w:r w:rsidRPr="00346009">
        <w:rPr>
          <w:rFonts w:ascii="Times New Roman" w:hAnsi="Times New Roman"/>
          <w:sz w:val="23"/>
          <w:szCs w:val="23"/>
        </w:rPr>
        <w:t xml:space="preserve"> illetve a maszkok kiosztásában is. A MARS Magyarország </w:t>
      </w:r>
      <w:proofErr w:type="spellStart"/>
      <w:r w:rsidRPr="00346009">
        <w:rPr>
          <w:rFonts w:ascii="Times New Roman" w:hAnsi="Times New Roman"/>
          <w:sz w:val="23"/>
          <w:szCs w:val="23"/>
        </w:rPr>
        <w:t>Kisállateledel</w:t>
      </w:r>
      <w:proofErr w:type="spellEnd"/>
      <w:r w:rsidRPr="00346009">
        <w:rPr>
          <w:rFonts w:ascii="Times New Roman" w:hAnsi="Times New Roman"/>
          <w:sz w:val="23"/>
          <w:szCs w:val="23"/>
        </w:rPr>
        <w:t xml:space="preserve"> Gyártó Kft.</w:t>
      </w:r>
      <w:r w:rsidR="002C5987">
        <w:rPr>
          <w:rFonts w:ascii="Times New Roman" w:hAnsi="Times New Roman"/>
          <w:sz w:val="23"/>
          <w:szCs w:val="23"/>
        </w:rPr>
        <w:t xml:space="preserve"> felajánlásának jóvoltából 155 rászoruló családhoz jut</w:t>
      </w:r>
      <w:r w:rsidR="00AC00BF">
        <w:rPr>
          <w:rFonts w:ascii="Times New Roman" w:hAnsi="Times New Roman"/>
          <w:sz w:val="23"/>
          <w:szCs w:val="23"/>
        </w:rPr>
        <w:t>t</w:t>
      </w:r>
      <w:r w:rsidR="002C5987">
        <w:rPr>
          <w:rFonts w:ascii="Times New Roman" w:hAnsi="Times New Roman"/>
          <w:sz w:val="23"/>
          <w:szCs w:val="23"/>
        </w:rPr>
        <w:t xml:space="preserve">atott el az iroda </w:t>
      </w:r>
      <w:r w:rsidRPr="00346009">
        <w:rPr>
          <w:rFonts w:ascii="Times New Roman" w:hAnsi="Times New Roman"/>
          <w:sz w:val="23"/>
          <w:szCs w:val="23"/>
        </w:rPr>
        <w:t>húsvéti sonkát és tartós élelmiszereket. A kiszállításban az ESÉLY Alapellátási Központ, a Családs</w:t>
      </w:r>
      <w:r w:rsidR="002C5987">
        <w:rPr>
          <w:rFonts w:ascii="Times New Roman" w:hAnsi="Times New Roman"/>
          <w:sz w:val="23"/>
          <w:szCs w:val="23"/>
        </w:rPr>
        <w:t>egítő Szolgálat munkatársai és K</w:t>
      </w:r>
      <w:r w:rsidRPr="00346009">
        <w:rPr>
          <w:rFonts w:ascii="Times New Roman" w:hAnsi="Times New Roman"/>
          <w:sz w:val="23"/>
          <w:szCs w:val="23"/>
        </w:rPr>
        <w:t>épviselő-testületi tagok is részt vettek.</w:t>
      </w: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sz w:val="23"/>
          <w:szCs w:val="23"/>
        </w:rPr>
      </w:pPr>
    </w:p>
    <w:p w:rsidR="00346009" w:rsidRPr="00346009" w:rsidRDefault="00346009" w:rsidP="00346009">
      <w:pPr>
        <w:pStyle w:val="Listaszerbekezds"/>
        <w:tabs>
          <w:tab w:val="left" w:pos="8505"/>
        </w:tabs>
        <w:spacing w:after="0" w:line="240" w:lineRule="auto"/>
        <w:ind w:left="-142" w:right="1"/>
        <w:jc w:val="both"/>
        <w:rPr>
          <w:rFonts w:ascii="Times New Roman" w:hAnsi="Times New Roman"/>
          <w:i/>
          <w:sz w:val="23"/>
          <w:szCs w:val="23"/>
          <w:u w:val="single"/>
        </w:rPr>
      </w:pPr>
      <w:r w:rsidRPr="00346009">
        <w:rPr>
          <w:rFonts w:ascii="Times New Roman" w:hAnsi="Times New Roman"/>
          <w:i/>
          <w:sz w:val="23"/>
          <w:szCs w:val="23"/>
          <w:u w:val="single"/>
        </w:rPr>
        <w:t>Koordinációs és sze</w:t>
      </w:r>
      <w:r w:rsidR="002C5987">
        <w:rPr>
          <w:rFonts w:ascii="Times New Roman" w:hAnsi="Times New Roman"/>
          <w:i/>
          <w:sz w:val="23"/>
          <w:szCs w:val="23"/>
          <w:u w:val="single"/>
        </w:rPr>
        <w:t>rvezési feladatokat is lát el az iroda:</w:t>
      </w:r>
    </w:p>
    <w:p w:rsidR="00346009" w:rsidRPr="00346009" w:rsidRDefault="00346009" w:rsidP="00346009">
      <w:pPr>
        <w:pStyle w:val="Listaszerbekezds"/>
        <w:numPr>
          <w:ilvl w:val="0"/>
          <w:numId w:val="8"/>
        </w:numPr>
        <w:tabs>
          <w:tab w:val="left" w:pos="8505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kistérségi startmunka mintaprogramok szervezése,</w:t>
      </w:r>
    </w:p>
    <w:p w:rsidR="00346009" w:rsidRPr="00346009" w:rsidRDefault="00346009" w:rsidP="00346009">
      <w:pPr>
        <w:pStyle w:val="Listaszerbekezds"/>
        <w:numPr>
          <w:ilvl w:val="0"/>
          <w:numId w:val="8"/>
        </w:numPr>
        <w:tabs>
          <w:tab w:val="left" w:pos="8505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 xml:space="preserve">ifjúság referensi feladatok (diák önkormányzat). </w:t>
      </w: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i/>
          <w:sz w:val="23"/>
          <w:szCs w:val="23"/>
          <w:u w:val="single"/>
        </w:rPr>
      </w:pPr>
      <w:r w:rsidRPr="00346009">
        <w:rPr>
          <w:i/>
          <w:sz w:val="23"/>
          <w:szCs w:val="23"/>
          <w:u w:val="single"/>
        </w:rPr>
        <w:t xml:space="preserve">Rendszeres gyermekvédelmi kedvezmény </w:t>
      </w: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segélyezésen túl a</w:t>
      </w:r>
      <w:r w:rsidR="002C5987">
        <w:rPr>
          <w:sz w:val="23"/>
          <w:szCs w:val="23"/>
        </w:rPr>
        <w:t xml:space="preserve">z iroda </w:t>
      </w:r>
      <w:r w:rsidRPr="00346009">
        <w:rPr>
          <w:sz w:val="23"/>
          <w:szCs w:val="23"/>
        </w:rPr>
        <w:t>feladatainak másik részét a gyermekvédelmi gondoskodás keretébe tartozó pénzbeli és természetbeni ellátások (rendszeres gyermekvédelmi kedvezmény, intézményi, szünidei gyermekétkeztetés, hátrányos /halmozottan hátrányos helyzet megállapítása) teszik ki. 2020. június 30. napján 361 fő gyermek jogosult rendszeres gyermekvédelmi kedvezményre, ebből 64 fő hátrányos, 148 fő halmozottan hátrányos helyzetű.</w:t>
      </w: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i/>
          <w:sz w:val="23"/>
          <w:szCs w:val="23"/>
          <w:u w:val="single"/>
        </w:rPr>
      </w:pP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rendszeres gyermekvédelmi kedvezményben részesülő gyermekek száma évről évre csökkenő tendenciát mutat. Ennek oka, hogy a jogosultsági jövedelemhatár csekély mértékben emelkedett, ugyanakkor a minimálbér illetve garantált bérminimum, nyugdíjszerű ellátások összege évről évre emelkedik. A hátrányos/halmozottan hátrányos helyzetű gyermekek számában az első félévben nem volt növekedés.</w:t>
      </w: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sz w:val="23"/>
          <w:szCs w:val="23"/>
        </w:rPr>
      </w:pP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Az 50.000 Ft-ot meghaladó gyermekétkezési térítési díj hátralék esetén a GESZ és a hivatal eredménytelen felszólítását követően az iroda fizetési meghagyás kibocsátását kezdeményezi. 2020. el</w:t>
      </w:r>
      <w:r w:rsidR="002C5987">
        <w:rPr>
          <w:sz w:val="23"/>
          <w:szCs w:val="23"/>
        </w:rPr>
        <w:t>ső félévében nem kezdeményeztek</w:t>
      </w:r>
      <w:r w:rsidRPr="00346009">
        <w:rPr>
          <w:sz w:val="23"/>
          <w:szCs w:val="23"/>
        </w:rPr>
        <w:t xml:space="preserve"> ilyen jellegű eljárást. </w:t>
      </w:r>
    </w:p>
    <w:p w:rsidR="00346009" w:rsidRPr="00346009" w:rsidRDefault="00346009" w:rsidP="00346009">
      <w:pPr>
        <w:tabs>
          <w:tab w:val="left" w:pos="8505"/>
        </w:tabs>
        <w:ind w:right="1"/>
        <w:jc w:val="both"/>
        <w:rPr>
          <w:sz w:val="23"/>
          <w:szCs w:val="23"/>
        </w:rPr>
      </w:pP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i/>
          <w:sz w:val="23"/>
          <w:szCs w:val="23"/>
          <w:u w:val="single"/>
        </w:rPr>
      </w:pPr>
      <w:r w:rsidRPr="00346009">
        <w:rPr>
          <w:i/>
          <w:sz w:val="23"/>
          <w:szCs w:val="23"/>
          <w:u w:val="single"/>
        </w:rPr>
        <w:t xml:space="preserve">Egyéb gyámhatósági feladatok </w:t>
      </w:r>
    </w:p>
    <w:p w:rsidR="00346009" w:rsidRPr="00346009" w:rsidRDefault="00346009" w:rsidP="00346009">
      <w:pPr>
        <w:pStyle w:val="Listaszerbekezds"/>
        <w:numPr>
          <w:ilvl w:val="0"/>
          <w:numId w:val="8"/>
        </w:numPr>
        <w:tabs>
          <w:tab w:val="left" w:pos="8505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a gyermek családi jogállásának rendezése: 9 eset</w:t>
      </w:r>
    </w:p>
    <w:p w:rsidR="00346009" w:rsidRPr="00346009" w:rsidRDefault="00346009" w:rsidP="00346009">
      <w:pPr>
        <w:pStyle w:val="Listaszerbekezds"/>
        <w:numPr>
          <w:ilvl w:val="0"/>
          <w:numId w:val="8"/>
        </w:numPr>
        <w:tabs>
          <w:tab w:val="left" w:pos="8505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családvédelmi koordináció:1eset</w:t>
      </w:r>
    </w:p>
    <w:p w:rsidR="00346009" w:rsidRPr="00346009" w:rsidRDefault="00346009" w:rsidP="00346009">
      <w:pPr>
        <w:pStyle w:val="Listaszerbekezds"/>
        <w:numPr>
          <w:ilvl w:val="0"/>
          <w:numId w:val="8"/>
        </w:numPr>
        <w:tabs>
          <w:tab w:val="left" w:pos="8505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szülői felügyeleti jog rendezése: 2 eset</w:t>
      </w:r>
    </w:p>
    <w:p w:rsidR="00346009" w:rsidRPr="00346009" w:rsidRDefault="00346009" w:rsidP="00346009">
      <w:pPr>
        <w:pStyle w:val="Listaszerbekezds"/>
        <w:numPr>
          <w:ilvl w:val="0"/>
          <w:numId w:val="8"/>
        </w:numPr>
        <w:tabs>
          <w:tab w:val="left" w:pos="8505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346009">
        <w:rPr>
          <w:rFonts w:ascii="Times New Roman" w:hAnsi="Times New Roman"/>
          <w:sz w:val="23"/>
          <w:szCs w:val="23"/>
        </w:rPr>
        <w:t>előzetes gyámnevezés:2 eset</w:t>
      </w:r>
    </w:p>
    <w:p w:rsidR="002C5987" w:rsidRDefault="002C5987" w:rsidP="00346009">
      <w:pPr>
        <w:ind w:right="1134"/>
        <w:jc w:val="both"/>
        <w:rPr>
          <w:i/>
          <w:sz w:val="23"/>
          <w:szCs w:val="23"/>
          <w:u w:val="single"/>
        </w:rPr>
      </w:pPr>
    </w:p>
    <w:p w:rsidR="00346009" w:rsidRPr="00346009" w:rsidRDefault="00346009" w:rsidP="00346009">
      <w:pPr>
        <w:ind w:right="1134"/>
        <w:jc w:val="both"/>
        <w:rPr>
          <w:sz w:val="23"/>
          <w:szCs w:val="23"/>
          <w:u w:val="single"/>
        </w:rPr>
      </w:pPr>
      <w:r w:rsidRPr="00346009">
        <w:rPr>
          <w:i/>
          <w:sz w:val="23"/>
          <w:szCs w:val="23"/>
          <w:u w:val="single"/>
        </w:rPr>
        <w:t xml:space="preserve">Nyári tábor 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Piroskavárosi Szociális Család és Gyermekjóléti Intézmény 6 hétre nyújtott be pályázatot az Erzsébet táborokra. Az</w:t>
      </w:r>
      <w:r w:rsidR="00841F70">
        <w:rPr>
          <w:sz w:val="23"/>
          <w:szCs w:val="23"/>
        </w:rPr>
        <w:t xml:space="preserve"> elnyert összeg hetente 360.000</w:t>
      </w:r>
      <w:r w:rsidR="00681A89">
        <w:rPr>
          <w:sz w:val="23"/>
          <w:szCs w:val="23"/>
        </w:rPr>
        <w:t xml:space="preserve">Ft + </w:t>
      </w:r>
      <w:r w:rsidRPr="00346009">
        <w:rPr>
          <w:sz w:val="23"/>
          <w:szCs w:val="23"/>
        </w:rPr>
        <w:t>27</w:t>
      </w:r>
      <w:r w:rsidR="002C5987">
        <w:rPr>
          <w:sz w:val="23"/>
          <w:szCs w:val="23"/>
        </w:rPr>
        <w:t>%</w:t>
      </w:r>
      <w:r w:rsidRPr="00346009">
        <w:rPr>
          <w:sz w:val="23"/>
          <w:szCs w:val="23"/>
        </w:rPr>
        <w:t xml:space="preserve"> áfa (adóalanyok esetében), összesen 2.160.000Ft+áfa összegben. A tábor helyszínét a Csongrádi Batsányi János Gimnázium, Szakgimnázium és Kollégium biztosítja. 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i/>
          <w:sz w:val="23"/>
          <w:szCs w:val="23"/>
          <w:u w:val="single"/>
        </w:rPr>
      </w:pPr>
      <w:r w:rsidRPr="00346009">
        <w:rPr>
          <w:i/>
          <w:sz w:val="23"/>
          <w:szCs w:val="23"/>
          <w:u w:val="single"/>
        </w:rPr>
        <w:t>Szünidei gyermekétkeztetés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koronavírus járvány időtartama alatt a gyermekétkeztetés a gyermekek lakóhelyére történő kiszállítással valósult meg. 2020. június hónapban 29 gyermek igényelte a nyári szünidei étkezést (ebből 21 fő hátrányos/halmozottan hátrányos helyzetű,</w:t>
      </w:r>
      <w:r w:rsidR="00681A89">
        <w:rPr>
          <w:sz w:val="23"/>
          <w:szCs w:val="23"/>
        </w:rPr>
        <w:t xml:space="preserve"> </w:t>
      </w:r>
      <w:r w:rsidRPr="00346009">
        <w:rPr>
          <w:sz w:val="23"/>
          <w:szCs w:val="23"/>
        </w:rPr>
        <w:t xml:space="preserve">8 </w:t>
      </w:r>
      <w:r w:rsidR="002C5987">
        <w:rPr>
          <w:sz w:val="23"/>
          <w:szCs w:val="23"/>
        </w:rPr>
        <w:t xml:space="preserve">fő </w:t>
      </w:r>
      <w:r w:rsidRPr="00346009">
        <w:rPr>
          <w:sz w:val="23"/>
          <w:szCs w:val="23"/>
        </w:rPr>
        <w:t>gyermek kizárólag rendszeres gyermekvédelmi kedvezményben részesül).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hátrányos/halmozottan hátrányos helyzetű gyermekek részére a gyermekvédelmi törvény alapján ingyenesen biztosítja a települési önkormányzat a déli meleg fő étkezést. A kizárólag rendszeres gyermekvédelmi kedvezményben részesülő gyermekek vonatkozásában 342 Ft/nap/gyermektámogatást (ez az összeg megegyezik a központi költségvetésben maghatározott támogatási összeggel) nyújt az önkormányzat a déli meleg főétkezéshez. Az étkezés helyszíne: Szentháromság tér 10. sz. alatti ebédlő.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i/>
          <w:sz w:val="23"/>
          <w:szCs w:val="23"/>
          <w:u w:val="single"/>
        </w:rPr>
      </w:pPr>
      <w:r w:rsidRPr="00346009">
        <w:rPr>
          <w:i/>
          <w:sz w:val="23"/>
          <w:szCs w:val="23"/>
          <w:u w:val="single"/>
        </w:rPr>
        <w:lastRenderedPageBreak/>
        <w:t>Szociális bérlakások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2020. első félévében egy lakáspályázat kiírására került sor, 4 esetben történt lakásbérleti szerződéshosszabbítás.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>A beszámolási időszakban lakás kiürítési per folytán 1 fő önként adta vissza a szociális bé</w:t>
      </w:r>
      <w:r w:rsidR="00D51C46">
        <w:rPr>
          <w:sz w:val="23"/>
          <w:szCs w:val="23"/>
        </w:rPr>
        <w:t>rlakást a Tompa Mihály</w:t>
      </w:r>
      <w:r w:rsidRPr="00346009">
        <w:rPr>
          <w:sz w:val="23"/>
          <w:szCs w:val="23"/>
        </w:rPr>
        <w:t xml:space="preserve"> utcában.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  <w:r w:rsidRPr="00346009">
        <w:rPr>
          <w:i/>
          <w:sz w:val="23"/>
          <w:szCs w:val="23"/>
          <w:u w:val="single"/>
        </w:rPr>
        <w:t>Hatósági ellenőrzések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  <w:r w:rsidRPr="00346009">
        <w:rPr>
          <w:sz w:val="23"/>
          <w:szCs w:val="23"/>
        </w:rPr>
        <w:t xml:space="preserve">2020. első félévében a </w:t>
      </w:r>
      <w:proofErr w:type="spellStart"/>
      <w:r w:rsidRPr="00346009">
        <w:rPr>
          <w:sz w:val="23"/>
          <w:szCs w:val="23"/>
        </w:rPr>
        <w:t>pandémiás</w:t>
      </w:r>
      <w:proofErr w:type="spellEnd"/>
      <w:r w:rsidRPr="00346009">
        <w:rPr>
          <w:sz w:val="23"/>
          <w:szCs w:val="23"/>
        </w:rPr>
        <w:t xml:space="preserve"> helyzet miatt a Csongrád Megyei Kormányhivatal Jogi és Hatósági Főosztály Szociális és Gyámügyi Osztálya elektronikus úton ellenőrizte a Dr. Szarka Ödön Egyesített Egészségügyi és Szociális Intézmény keretein belül működő Szociális Ápoló Otthon és Gondviselés Házát, valamint a Piroskavárosi Szociális Család- és Gyermekjóléti Intézmény keretein belül működő Piroskavárosi Idősek Otthonát, valamint a Család- és Gyermekjóléti Központot és Szolgálatot. Az idősotthonok és az időskorúak gondozóháza vonatk</w:t>
      </w:r>
      <w:r w:rsidR="00B87423">
        <w:rPr>
          <w:sz w:val="23"/>
          <w:szCs w:val="23"/>
        </w:rPr>
        <w:t>ozásában a szakmai programok és</w:t>
      </w:r>
      <w:r w:rsidRPr="00346009">
        <w:rPr>
          <w:sz w:val="23"/>
          <w:szCs w:val="23"/>
        </w:rPr>
        <w:t>annak mellékleteinek a hatályos jogszabályoknak megfelelő felülvizsgálatát és fenntartói jóváhagyását írta elő</w:t>
      </w:r>
      <w:r w:rsidR="00B87423">
        <w:rPr>
          <w:sz w:val="23"/>
          <w:szCs w:val="23"/>
        </w:rPr>
        <w:t xml:space="preserve"> a</w:t>
      </w:r>
      <w:r w:rsidRPr="00346009">
        <w:rPr>
          <w:sz w:val="23"/>
          <w:szCs w:val="23"/>
        </w:rPr>
        <w:t xml:space="preserve"> kormányhivatal. A Család- és Gyermekjóléti Központ és Szolgálat esetében a hiányzó 1 fő óvodai és iskolai szociális segítő felvételére kaptunk felszólítást. A hatósági ellenőrzésben előírt felszólításnak határidőre eleget tettünk. </w:t>
      </w:r>
    </w:p>
    <w:p w:rsidR="00346009" w:rsidRPr="00346009" w:rsidRDefault="00346009" w:rsidP="00346009">
      <w:pPr>
        <w:tabs>
          <w:tab w:val="left" w:pos="8080"/>
          <w:tab w:val="left" w:pos="8505"/>
          <w:tab w:val="left" w:pos="8789"/>
        </w:tabs>
        <w:ind w:right="1"/>
        <w:jc w:val="both"/>
        <w:rPr>
          <w:sz w:val="23"/>
          <w:szCs w:val="23"/>
        </w:rPr>
      </w:pPr>
      <w:proofErr w:type="gramStart"/>
      <w:r w:rsidRPr="00346009">
        <w:rPr>
          <w:sz w:val="23"/>
          <w:szCs w:val="23"/>
        </w:rPr>
        <w:t>2020. júniusában</w:t>
      </w:r>
      <w:proofErr w:type="gramEnd"/>
      <w:r w:rsidRPr="00346009">
        <w:rPr>
          <w:sz w:val="23"/>
          <w:szCs w:val="23"/>
        </w:rPr>
        <w:t xml:space="preserve"> döntés született a Család- és Gyermekjóléti Központ és Szolgálat telephely módosításáról. Az intézmény a Csongrád, Kis-Tisza u. 4. sz. alól Csongrád, Kossuth tér 7. sz. alá költözik. A működési engedély ennek megfelelően módosításra került 2020. július 01. napjától.</w:t>
      </w:r>
    </w:p>
    <w:p w:rsidR="00346009" w:rsidRDefault="00346009" w:rsidP="00D75FDA">
      <w:pPr>
        <w:tabs>
          <w:tab w:val="left" w:pos="8505"/>
        </w:tabs>
        <w:ind w:right="1"/>
        <w:jc w:val="both"/>
        <w:rPr>
          <w:sz w:val="23"/>
          <w:szCs w:val="23"/>
        </w:rPr>
      </w:pPr>
    </w:p>
    <w:p w:rsidR="00B76E70" w:rsidRPr="00ED32BA" w:rsidRDefault="00DF7C68" w:rsidP="00B76E70">
      <w:pPr>
        <w:jc w:val="both"/>
        <w:rPr>
          <w:sz w:val="23"/>
          <w:szCs w:val="23"/>
        </w:rPr>
      </w:pPr>
      <w:r w:rsidRPr="00ED32BA">
        <w:rPr>
          <w:b/>
          <w:i/>
          <w:sz w:val="23"/>
          <w:szCs w:val="23"/>
          <w:u w:val="single"/>
        </w:rPr>
        <w:t xml:space="preserve">Gazdálkodási </w:t>
      </w:r>
      <w:r w:rsidR="009B3AA3" w:rsidRPr="00ED32BA">
        <w:rPr>
          <w:b/>
          <w:i/>
          <w:sz w:val="23"/>
          <w:szCs w:val="23"/>
          <w:u w:val="single"/>
        </w:rPr>
        <w:t>Iroda</w:t>
      </w:r>
      <w:r w:rsidR="009B3AA3" w:rsidRPr="00ED32BA">
        <w:rPr>
          <w:sz w:val="23"/>
          <w:szCs w:val="23"/>
          <w:u w:val="single"/>
        </w:rPr>
        <w:t>:</w:t>
      </w:r>
    </w:p>
    <w:p w:rsidR="00397172" w:rsidRPr="00ED32BA" w:rsidRDefault="00397172" w:rsidP="00B76E70">
      <w:pPr>
        <w:jc w:val="both"/>
        <w:rPr>
          <w:sz w:val="23"/>
          <w:szCs w:val="23"/>
        </w:rPr>
      </w:pPr>
    </w:p>
    <w:p w:rsidR="00CF523C" w:rsidRPr="00ED32BA" w:rsidRDefault="00397172" w:rsidP="00397172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3"/>
          <w:szCs w:val="23"/>
          <w:u w:val="single"/>
        </w:rPr>
      </w:pPr>
      <w:r w:rsidRPr="00ED32BA">
        <w:rPr>
          <w:sz w:val="23"/>
          <w:szCs w:val="23"/>
          <w:u w:val="single"/>
        </w:rPr>
        <w:t>Költségvetési Csoport</w:t>
      </w:r>
    </w:p>
    <w:p w:rsidR="00397172" w:rsidRPr="00ED32BA" w:rsidRDefault="00ED32BA" w:rsidP="00397172">
      <w:pPr>
        <w:jc w:val="both"/>
        <w:rPr>
          <w:sz w:val="23"/>
          <w:szCs w:val="23"/>
        </w:rPr>
      </w:pPr>
      <w:r>
        <w:rPr>
          <w:sz w:val="23"/>
          <w:szCs w:val="23"/>
        </w:rPr>
        <w:t>A 2020</w:t>
      </w:r>
      <w:r w:rsidR="00397172" w:rsidRPr="00ED32BA">
        <w:rPr>
          <w:sz w:val="23"/>
          <w:szCs w:val="23"/>
        </w:rPr>
        <w:t>. évi költségvetés előkészítését, összeállítását, testület elé történő terjeszt</w:t>
      </w:r>
      <w:r w:rsidR="00200C10">
        <w:rPr>
          <w:sz w:val="23"/>
          <w:szCs w:val="23"/>
        </w:rPr>
        <w:t>ését az iroda végezte. A 2019</w:t>
      </w:r>
      <w:r w:rsidR="00397172" w:rsidRPr="00ED32BA">
        <w:rPr>
          <w:sz w:val="23"/>
          <w:szCs w:val="23"/>
        </w:rPr>
        <w:t xml:space="preserve">. évi költségvetési beszámoló </w:t>
      </w:r>
      <w:r w:rsidR="0026275F">
        <w:rPr>
          <w:sz w:val="23"/>
          <w:szCs w:val="23"/>
        </w:rPr>
        <w:t>már az új</w:t>
      </w:r>
      <w:r w:rsidR="00397172" w:rsidRPr="00ED32BA">
        <w:rPr>
          <w:sz w:val="23"/>
          <w:szCs w:val="23"/>
        </w:rPr>
        <w:t xml:space="preserve"> programmal készült, </w:t>
      </w:r>
      <w:r w:rsidR="0026275F">
        <w:rPr>
          <w:sz w:val="23"/>
          <w:szCs w:val="23"/>
        </w:rPr>
        <w:t>azt a Képviselő-testület a június</w:t>
      </w:r>
      <w:r w:rsidR="00397172" w:rsidRPr="00ED32BA">
        <w:rPr>
          <w:sz w:val="23"/>
          <w:szCs w:val="23"/>
        </w:rPr>
        <w:t xml:space="preserve">i ülésén </w:t>
      </w:r>
      <w:proofErr w:type="gramStart"/>
      <w:r w:rsidR="00397172" w:rsidRPr="00ED32BA">
        <w:rPr>
          <w:sz w:val="23"/>
          <w:szCs w:val="23"/>
        </w:rPr>
        <w:t>egyhangúlag</w:t>
      </w:r>
      <w:proofErr w:type="gramEnd"/>
      <w:r w:rsidR="00397172" w:rsidRPr="00ED32BA">
        <w:rPr>
          <w:sz w:val="23"/>
          <w:szCs w:val="23"/>
        </w:rPr>
        <w:t xml:space="preserve"> elfogadta Az iroda koordinálta az előterjesztést és a hivatali és önkormányzati adatokat szolgáltatta az előterjesztés készítéséhez.</w:t>
      </w:r>
    </w:p>
    <w:p w:rsidR="00397172" w:rsidRPr="00ED32BA" w:rsidRDefault="00397172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Dr. Szarka </w:t>
      </w:r>
      <w:r w:rsidR="00DC294A" w:rsidRPr="00ED32BA">
        <w:rPr>
          <w:sz w:val="23"/>
          <w:szCs w:val="23"/>
        </w:rPr>
        <w:t>Ödön Egyesített Egészségügyi és Szociális Intézmény, a Piroskavárosi Szociális Csal</w:t>
      </w:r>
      <w:r w:rsidR="00DB4787" w:rsidRPr="00ED32BA">
        <w:rPr>
          <w:sz w:val="23"/>
          <w:szCs w:val="23"/>
        </w:rPr>
        <w:t>ád és Gyermekjóléti Intézmény, a</w:t>
      </w:r>
      <w:r w:rsidR="00DC294A" w:rsidRPr="00ED32BA">
        <w:rPr>
          <w:sz w:val="23"/>
          <w:szCs w:val="23"/>
        </w:rPr>
        <w:t>z Alkotóház, a Homokhátsági Regionális Hulladékgazdálkodási Önkormányzati Társulás és Konzorcium, Csongrád-Csanytelek ivóvízminőség-javító Társulás, Csongrád Város Roma Nemzetiségi Önkormányzata gazdálkodási feladatait ellátta.</w:t>
      </w:r>
    </w:p>
    <w:p w:rsidR="00B2384C" w:rsidRPr="00ED32BA" w:rsidRDefault="00FF7F20" w:rsidP="00397172">
      <w:pPr>
        <w:jc w:val="both"/>
        <w:rPr>
          <w:sz w:val="23"/>
          <w:szCs w:val="23"/>
        </w:rPr>
      </w:pPr>
      <w:r>
        <w:rPr>
          <w:sz w:val="23"/>
          <w:szCs w:val="23"/>
        </w:rPr>
        <w:t>A 2019</w:t>
      </w:r>
      <w:r w:rsidR="00B2384C" w:rsidRPr="00ED32BA">
        <w:rPr>
          <w:sz w:val="23"/>
          <w:szCs w:val="23"/>
        </w:rPr>
        <w:t>. évi k</w:t>
      </w:r>
      <w:r>
        <w:rPr>
          <w:sz w:val="23"/>
          <w:szCs w:val="23"/>
        </w:rPr>
        <w:t>öltségvetési beszámoló és a 2020</w:t>
      </w:r>
      <w:r w:rsidR="00B2384C" w:rsidRPr="00ED32BA">
        <w:rPr>
          <w:sz w:val="23"/>
          <w:szCs w:val="23"/>
        </w:rPr>
        <w:t xml:space="preserve">. évi költségvetés Magyar Államkincstárhoz történő benyújtását </w:t>
      </w:r>
      <w:r>
        <w:rPr>
          <w:sz w:val="23"/>
          <w:szCs w:val="23"/>
        </w:rPr>
        <w:t>az iroda időben elvégezte</w:t>
      </w:r>
      <w:r w:rsidR="00B2384C" w:rsidRPr="00ED32BA">
        <w:rPr>
          <w:sz w:val="23"/>
          <w:szCs w:val="23"/>
        </w:rPr>
        <w:t>.</w:t>
      </w:r>
    </w:p>
    <w:p w:rsidR="00B2384C" w:rsidRPr="00ED32BA" w:rsidRDefault="00DC294A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Munkaidőn túli munkavégzéssel, külső szakértő igénybevételével sikerült a naprakész könyvelést elérni, illetve megvalósítani. </w:t>
      </w:r>
    </w:p>
    <w:p w:rsidR="00DC294A" w:rsidRPr="00ED32BA" w:rsidRDefault="00DC294A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Az előirányzat módosítások testület elé történő terjesztését az iroda el</w:t>
      </w:r>
      <w:r w:rsidR="0024092F" w:rsidRPr="00ED32BA">
        <w:rPr>
          <w:sz w:val="23"/>
          <w:szCs w:val="23"/>
        </w:rPr>
        <w:t xml:space="preserve">végezte. </w:t>
      </w:r>
    </w:p>
    <w:p w:rsidR="0024092F" w:rsidRPr="00ED32BA" w:rsidRDefault="0024092F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folyamatban lévő beruházások nyilvántartása, elszámolása, a befejezett pályázatok </w:t>
      </w:r>
      <w:proofErr w:type="spellStart"/>
      <w:r w:rsidRPr="00ED32BA">
        <w:rPr>
          <w:sz w:val="23"/>
          <w:szCs w:val="23"/>
        </w:rPr>
        <w:t>utánkövetése</w:t>
      </w:r>
      <w:proofErr w:type="spellEnd"/>
      <w:r w:rsidRPr="00ED32BA">
        <w:rPr>
          <w:sz w:val="23"/>
          <w:szCs w:val="23"/>
        </w:rPr>
        <w:t xml:space="preserve"> és ellenőrzése segítése is folyamatos feladatot adott az iroda dolgozóinak.</w:t>
      </w:r>
    </w:p>
    <w:p w:rsidR="0024092F" w:rsidRPr="00ED32BA" w:rsidRDefault="0024092F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</w:t>
      </w:r>
      <w:r w:rsidR="004311F6" w:rsidRPr="00ED32BA">
        <w:rPr>
          <w:sz w:val="23"/>
          <w:szCs w:val="23"/>
        </w:rPr>
        <w:t>belső ellenőrrel a kapcsolat rendszeres, a vizsgálatok elvégzéséhez a szükséges adatokat, szabályzatokat időben átadta az iroda.</w:t>
      </w:r>
    </w:p>
    <w:p w:rsidR="004311F6" w:rsidRPr="00ED32BA" w:rsidRDefault="004311F6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 könyvvizsg</w:t>
      </w:r>
      <w:r w:rsidR="002D7E87" w:rsidRPr="00ED32BA">
        <w:rPr>
          <w:sz w:val="23"/>
          <w:szCs w:val="23"/>
        </w:rPr>
        <w:t xml:space="preserve">álónak is adatot szolgáltattak </w:t>
      </w:r>
      <w:r w:rsidRPr="00ED32BA">
        <w:rPr>
          <w:sz w:val="23"/>
          <w:szCs w:val="23"/>
        </w:rPr>
        <w:t>a könyvvizsgálói jelentés összeállításához.</w:t>
      </w:r>
    </w:p>
    <w:p w:rsidR="004311F6" w:rsidRPr="00ED32BA" w:rsidRDefault="004311F6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</w:t>
      </w:r>
      <w:proofErr w:type="spellStart"/>
      <w:r w:rsidRPr="00ED32BA">
        <w:rPr>
          <w:sz w:val="23"/>
          <w:szCs w:val="23"/>
        </w:rPr>
        <w:t>MÁK-nak</w:t>
      </w:r>
      <w:proofErr w:type="spellEnd"/>
      <w:r w:rsidRPr="00ED32BA">
        <w:rPr>
          <w:sz w:val="23"/>
          <w:szCs w:val="23"/>
        </w:rPr>
        <w:t xml:space="preserve"> az állami támogatás ellenőrzéshez szükséges adatokat rendelkezésre bocsátotta a költségvetési csoport.</w:t>
      </w:r>
    </w:p>
    <w:p w:rsidR="004311F6" w:rsidRPr="00ED32BA" w:rsidRDefault="004311F6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 Start program előirányzatainak nyilvántartását, a számlák kiegyenlítését, könyvelését, elszámolását az első félévben is a költségvetési csoport bonyolította.</w:t>
      </w:r>
    </w:p>
    <w:p w:rsidR="004311F6" w:rsidRPr="00ED32BA" w:rsidRDefault="004311F6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Az intézmények részére a támogatások utalása, az önkormányzati és Polgármesteri Hivatal nevére szóló számlák kiegyenlítése időben, illetve a pénzügyi helyzet függvényében megtörtént.</w:t>
      </w:r>
    </w:p>
    <w:p w:rsidR="004311F6" w:rsidRPr="00ED32BA" w:rsidRDefault="004311F6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lakás és nem lakáscélú </w:t>
      </w:r>
      <w:r w:rsidR="00146042" w:rsidRPr="00ED32BA">
        <w:rPr>
          <w:sz w:val="23"/>
          <w:szCs w:val="23"/>
        </w:rPr>
        <w:t>bérlemények számlázásával kapcsolatos feladatot és egyéb számlák elkészítését az iroda végezte. A Képviselő-testületi tagok külső bizottsági tagok részére és egyéb esetekbe</w:t>
      </w:r>
      <w:r w:rsidR="002D7E87" w:rsidRPr="00ED32BA">
        <w:rPr>
          <w:sz w:val="23"/>
          <w:szCs w:val="23"/>
        </w:rPr>
        <w:t>n</w:t>
      </w:r>
      <w:r w:rsidR="00146042" w:rsidRPr="00ED32BA">
        <w:rPr>
          <w:sz w:val="23"/>
          <w:szCs w:val="23"/>
        </w:rPr>
        <w:t xml:space="preserve"> is</w:t>
      </w:r>
      <w:r w:rsidR="002D7E87" w:rsidRPr="00ED32BA">
        <w:rPr>
          <w:sz w:val="23"/>
          <w:szCs w:val="23"/>
        </w:rPr>
        <w:t xml:space="preserve"> a</w:t>
      </w:r>
      <w:r w:rsidR="00146042" w:rsidRPr="00ED32BA">
        <w:rPr>
          <w:sz w:val="23"/>
          <w:szCs w:val="23"/>
        </w:rPr>
        <w:t xml:space="preserve"> megbízási díjak számfejtése, utalása időben megtörtént. </w:t>
      </w:r>
    </w:p>
    <w:p w:rsidR="00146042" w:rsidRPr="00ED32BA" w:rsidRDefault="00146042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 közfoglalkoztatottak részére havonta a pénztárból a bérek kifizetésre kerültek. A segélyezettek számára jóváhagyott összegeket a költségvetési csoport időben átutalta. A különböző utalványokat a segélyezettek a pénztárban átvették.</w:t>
      </w:r>
    </w:p>
    <w:p w:rsidR="00146042" w:rsidRPr="00ED32BA" w:rsidRDefault="00146042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 munkabérek utalása időben megtörtént.</w:t>
      </w:r>
      <w:r w:rsidR="00CB2715">
        <w:rPr>
          <w:sz w:val="23"/>
          <w:szCs w:val="23"/>
        </w:rPr>
        <w:t xml:space="preserve"> Az I. félév során az iroda létszáma 1 fővel csökkent.</w:t>
      </w:r>
    </w:p>
    <w:p w:rsidR="00896BCB" w:rsidRDefault="00896BCB" w:rsidP="00397172">
      <w:pPr>
        <w:jc w:val="both"/>
        <w:rPr>
          <w:sz w:val="23"/>
          <w:szCs w:val="23"/>
          <w:u w:val="single"/>
        </w:rPr>
      </w:pPr>
    </w:p>
    <w:p w:rsidR="003A31F1" w:rsidRPr="00ED32BA" w:rsidRDefault="003A31F1" w:rsidP="00397172">
      <w:pPr>
        <w:jc w:val="both"/>
        <w:rPr>
          <w:sz w:val="23"/>
          <w:szCs w:val="23"/>
          <w:u w:val="single"/>
        </w:rPr>
      </w:pPr>
    </w:p>
    <w:p w:rsidR="00896BCB" w:rsidRPr="00ED32BA" w:rsidRDefault="00896BCB" w:rsidP="003D1A41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3"/>
          <w:szCs w:val="23"/>
          <w:u w:val="single"/>
        </w:rPr>
      </w:pPr>
      <w:r w:rsidRPr="00ED32BA">
        <w:rPr>
          <w:sz w:val="23"/>
          <w:szCs w:val="23"/>
          <w:u w:val="single"/>
        </w:rPr>
        <w:lastRenderedPageBreak/>
        <w:t>Adócsoport</w:t>
      </w:r>
    </w:p>
    <w:p w:rsidR="00397172" w:rsidRPr="00ED32BA" w:rsidRDefault="00896BCB" w:rsidP="00397172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Az adócsoport februá</w:t>
      </w:r>
      <w:r w:rsidR="00DB4787" w:rsidRPr="00ED32BA">
        <w:rPr>
          <w:sz w:val="23"/>
          <w:szCs w:val="23"/>
        </w:rPr>
        <w:t>r végére, illetve március elejére</w:t>
      </w:r>
      <w:r w:rsidRPr="00ED32BA">
        <w:rPr>
          <w:sz w:val="23"/>
          <w:szCs w:val="23"/>
        </w:rPr>
        <w:t xml:space="preserve"> az adóegyenleg értesítőket és a névre szóló kitöltött csekkeket elkészítette, kinyomtatta és gondoskodott a címzettek számára történő kézbesítésről, hogy elegendő idő álljon az első féléves adó határidőben történő megfizetésére az adóalanyok számára. Az egyenlegértesítők címzettekhez történő kézbesítését követően jelentősen megnőtt az adócsoportnál az ügyfélforgalom.</w:t>
      </w:r>
    </w:p>
    <w:p w:rsidR="00CF523C" w:rsidRPr="00ED32BA" w:rsidRDefault="00896BCB" w:rsidP="00B76E70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Az els</w:t>
      </w:r>
      <w:r w:rsidR="00CF66FF" w:rsidRPr="00ED32BA">
        <w:rPr>
          <w:sz w:val="23"/>
          <w:szCs w:val="23"/>
        </w:rPr>
        <w:t>ő félév során összességében a terveze</w:t>
      </w:r>
      <w:r w:rsidRPr="00ED32BA">
        <w:rPr>
          <w:sz w:val="23"/>
          <w:szCs w:val="23"/>
        </w:rPr>
        <w:t>tt adóbevételek</w:t>
      </w:r>
      <w:r w:rsidR="00197C0D">
        <w:rPr>
          <w:sz w:val="23"/>
          <w:szCs w:val="23"/>
        </w:rPr>
        <w:t xml:space="preserve"> 50,6%-os mértékben teljesültek az eredeti előirányzathoz képest. </w:t>
      </w:r>
    </w:p>
    <w:p w:rsidR="00CF523C" w:rsidRPr="00ED32BA" w:rsidRDefault="001700EC" w:rsidP="00B76E70">
      <w:pPr>
        <w:jc w:val="both"/>
        <w:rPr>
          <w:sz w:val="23"/>
          <w:szCs w:val="23"/>
        </w:rPr>
      </w:pPr>
      <w:r>
        <w:rPr>
          <w:sz w:val="23"/>
          <w:szCs w:val="23"/>
        </w:rPr>
        <w:t>Az adóbevallási</w:t>
      </w:r>
      <w:r w:rsidR="009941F6">
        <w:rPr>
          <w:sz w:val="23"/>
          <w:szCs w:val="23"/>
        </w:rPr>
        <w:t xml:space="preserve"> és befizetési </w:t>
      </w:r>
      <w:r>
        <w:rPr>
          <w:sz w:val="23"/>
          <w:szCs w:val="23"/>
        </w:rPr>
        <w:t>határidő szeptember 30-ra húzódott el a korábbi május 31-ről, így az adóerő-képesség számítási határideje is június 30-ról október 31-re változott. A koronavírus járvány miatt a fizetési halasztásokra, részletfizetésre is megadta a lehetőséget a jogszabály módo</w:t>
      </w:r>
      <w:r w:rsidR="009941F6">
        <w:rPr>
          <w:sz w:val="23"/>
          <w:szCs w:val="23"/>
        </w:rPr>
        <w:t xml:space="preserve">sítás a kisebb vállalkozásoknál. A keletkezett hátralékok behajtása az első félévben nem lehetett kiemelt feladat az adócsoportnál. </w:t>
      </w:r>
      <w:r w:rsidR="00896BCB" w:rsidRPr="00ED32BA">
        <w:rPr>
          <w:sz w:val="23"/>
          <w:szCs w:val="23"/>
        </w:rPr>
        <w:t>Az adó méltányossági ügyekben a döntés előkészítését a jegyző számára az adócsoport munkatársai elvégezték. Az adóérték bizonyítványok megkeresésre határidőben elkészültek.</w:t>
      </w:r>
    </w:p>
    <w:p w:rsidR="00985F9D" w:rsidRPr="00ED32BA" w:rsidRDefault="00985F9D" w:rsidP="00B76E70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Az ügyfelek részére lehetőség, illetve vállalkozóknak kötelezettség az elektronikus kapcsolattartás a hivatallal, melynek helyszíne az E-önkormányzat Portál.</w:t>
      </w:r>
    </w:p>
    <w:p w:rsidR="00985F9D" w:rsidRPr="00ED32BA" w:rsidRDefault="00985F9D" w:rsidP="00B76E70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honlapon megtalálható egy rövidebb tájékoztató és egy hosszabb leírás (segédlet) az önkormányzati hivatali portálon történő ügyintézéshez. Az itt igénybe vehető szolgáltatások a következők: Ügyindítás: a rendelkezésre álló űrlapok online kitöltés és ellenőrzés után elektronikusan beküldhetők. </w:t>
      </w:r>
      <w:r w:rsidR="001A0E43" w:rsidRPr="00ED32BA">
        <w:rPr>
          <w:sz w:val="23"/>
          <w:szCs w:val="23"/>
        </w:rPr>
        <w:t xml:space="preserve">A csoport dolgozói feldolgozzák, megállapítják az adó összegét. </w:t>
      </w:r>
    </w:p>
    <w:p w:rsidR="001A0E43" w:rsidRPr="00ED32BA" w:rsidRDefault="001A0E43" w:rsidP="00B76E70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Az adózók az ügyeiket nyomon követhetik az ügykövetés menüpontban, valamint adóegyenleg lekérdezé</w:t>
      </w:r>
      <w:r w:rsidR="009941F6">
        <w:rPr>
          <w:sz w:val="23"/>
          <w:szCs w:val="23"/>
        </w:rPr>
        <w:t>sre is van lehetőség. Mintegy 30</w:t>
      </w:r>
      <w:r w:rsidRPr="00ED32BA">
        <w:rPr>
          <w:sz w:val="23"/>
          <w:szCs w:val="23"/>
        </w:rPr>
        <w:t xml:space="preserve"> db adóügyi űrlap található a hivatali portálon, melyek megszerkesztése, fogadása, feldolgozása is a csoport feladata. Az elektronikus ügyintézés bevezetése kihatással van az ügyfelekkel történő kapcsolattartásra is, csökken a személyes kontaktus. A csoport dolgozóitól ezek a változások más kompetenciákat követelnek meg: nagy adatállománnyal dolgoznak, bonyolult rendszereket működtetnek. Az elvégzett munka rögtön a „kirakatba” kerül: ügykövetés, egyenleglekérdezés.</w:t>
      </w:r>
    </w:p>
    <w:p w:rsidR="001A0E43" w:rsidRPr="00ED32BA" w:rsidRDefault="001A0E43" w:rsidP="00B76E70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Feldolgozásra kerültek a</w:t>
      </w:r>
      <w:r w:rsidR="00F30560">
        <w:rPr>
          <w:sz w:val="23"/>
          <w:szCs w:val="23"/>
        </w:rPr>
        <w:t xml:space="preserve"> már beadott 2019 adóévi iparűzési adóbevallások.</w:t>
      </w:r>
    </w:p>
    <w:p w:rsidR="001752A2" w:rsidRPr="00ED32BA" w:rsidRDefault="001752A2" w:rsidP="00B76E70">
      <w:pPr>
        <w:jc w:val="both"/>
        <w:rPr>
          <w:sz w:val="23"/>
          <w:szCs w:val="23"/>
        </w:rPr>
      </w:pP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  <w:u w:val="single"/>
        </w:rPr>
        <w:t xml:space="preserve">A </w:t>
      </w:r>
      <w:r w:rsidRPr="00ED32BA">
        <w:rPr>
          <w:b/>
          <w:i/>
          <w:sz w:val="23"/>
          <w:szCs w:val="23"/>
          <w:u w:val="single"/>
        </w:rPr>
        <w:t>Fejlesztési</w:t>
      </w:r>
      <w:r w:rsidR="00FD3C05">
        <w:rPr>
          <w:b/>
          <w:i/>
          <w:sz w:val="23"/>
          <w:szCs w:val="23"/>
          <w:u w:val="single"/>
        </w:rPr>
        <w:t xml:space="preserve">, Vagyongazdálkodási </w:t>
      </w:r>
      <w:r w:rsidRPr="00ED32BA">
        <w:rPr>
          <w:b/>
          <w:i/>
          <w:sz w:val="23"/>
          <w:szCs w:val="23"/>
          <w:u w:val="single"/>
        </w:rPr>
        <w:t>és Üzemeltetési Irodán</w:t>
      </w:r>
      <w:r w:rsidRPr="00ED32BA">
        <w:rPr>
          <w:sz w:val="23"/>
          <w:szCs w:val="23"/>
        </w:rPr>
        <w:t xml:space="preserve">a városüzemeltetés és az ahhoz szorosan kapcsolódó területek ellátása volt a feladat. Ide tartoznak még a pályázatokkal, a pályázatok és a beruházások előkészítésével, azok folyamatos kontroll alatt tartásával kapcsolatos feladatok, valamint a közbeszerzési eljárások előkészítésével, lebonyolításával és utólagos ellenőrzésével kapcsolatos feladatok. Az iroda feladata a városstratégia előkészítése, a fejlesztések és a beruházások rendszerbe szervezése, a városfejlesztési feladatok végrehajtása és folyamatos ellenőrzése, a szükséges intézkedések kidolgozása a társirodákkal együttműködve. Feladata volt továbbá a vagyongazdálkodással, lakás és helyiséggazdálkodással kapcsolatos feladatok ellátása. 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Előkészítette a beruházással kapcsolatos döntéseket, szervezte és biztosította a döntések végrehajtását. 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Ellátta az önkormányzat költségvetésében jóváhagyott beruházásaival, azok előkészít</w:t>
      </w:r>
      <w:r w:rsidR="00EF0AF4" w:rsidRPr="00ED32BA">
        <w:rPr>
          <w:sz w:val="23"/>
          <w:szCs w:val="23"/>
        </w:rPr>
        <w:t xml:space="preserve">ésével kapcsolatos feladatokat. </w:t>
      </w:r>
      <w:r w:rsidRPr="00ED32BA">
        <w:rPr>
          <w:sz w:val="23"/>
          <w:szCs w:val="23"/>
        </w:rPr>
        <w:t>Előkészítette a fejlesztési és felújítási feladatokkal összefüggő előterjesztéseket.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Figyelemmel kísérte az Európai Uniós és egyéb pályázati kiírásokat, valamint azok elindítását és eredményét. A pályázati lehetőségekről tájékoztatta a Hivatal belső szervezeti egységeit és az intézményeket. Figyelemmel kísérte az éves költségvetésben jóváhagyott feladatokkal összefüggő pályázatokat, s azok eredményeiről, illetve nyertes pályázat esetén annak végrehajtásáról tájékoztatta a Testületet. 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Közreműködött az önkormányzat által benyújtandó pályázatok előkészítésében, általános adatszolgáltatásokban, ide nem értve a pályázatok szakmai tartalmának meghatározását, amely a pályázat tárgya szerinti iroda feladata volt. </w:t>
      </w:r>
    </w:p>
    <w:p w:rsidR="00105FBE" w:rsidRPr="00ED32BA" w:rsidRDefault="00105FBE" w:rsidP="00105FBE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Részt vett a közszolgáltatókkal kapcsolatos ügyek intézésében.</w:t>
      </w:r>
    </w:p>
    <w:p w:rsidR="00105FBE" w:rsidRPr="00ED32BA" w:rsidRDefault="00105FBE" w:rsidP="00105FBE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Közreműködött a közüzemi szolgáltatókkal (gáz, elektromos áram, ivóvíz – és szennyvíz) önkormányzatot érintő ügyekben, a szolgáltatási szerződés megkötésénél.</w:t>
      </w:r>
    </w:p>
    <w:p w:rsidR="00105FBE" w:rsidRPr="00ED32BA" w:rsidRDefault="00105FBE" w:rsidP="00105FBE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Ellátta az önkormányzat és intézményei vagyon – és felelősségbiztosítással kapcsolatos teendőit.</w:t>
      </w:r>
    </w:p>
    <w:p w:rsidR="00105FBE" w:rsidRPr="00ED32BA" w:rsidRDefault="00105FBE" w:rsidP="00105FBE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Ellátta a projektek pénzügyi háttérfeladatainak koordinálását a Gazdálkodási Irodával együttműködve.</w:t>
      </w:r>
    </w:p>
    <w:p w:rsidR="00105FBE" w:rsidRPr="00ED32BA" w:rsidRDefault="00105FBE" w:rsidP="00105FBE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Az önkormányzati tulajdonú gazdasági társaságokkal kapcsolatot tartott, a gazdasági elemző és tulajdonosi döntést előkészítő munkákban részt vett. Az önkormányzati érdekeltségű gazdasági társaságok, egyéb gazdálkodó szervezetek éves beszámolója, mérlege, üzleti terve Képviselő-testületi ülésre történő, továbbá a tulajdonosi döntést igénylő előterjesztéseiről gondoskodott.</w:t>
      </w:r>
    </w:p>
    <w:p w:rsidR="00105FBE" w:rsidRPr="00ED32BA" w:rsidRDefault="00105FBE" w:rsidP="00105FBE">
      <w:pPr>
        <w:jc w:val="both"/>
        <w:rPr>
          <w:color w:val="FFFFFF"/>
          <w:sz w:val="23"/>
          <w:szCs w:val="23"/>
        </w:rPr>
      </w:pPr>
      <w:r w:rsidRPr="00ED32BA">
        <w:rPr>
          <w:sz w:val="23"/>
          <w:szCs w:val="23"/>
        </w:rPr>
        <w:lastRenderedPageBreak/>
        <w:t>Közreműködött a rendszeres és eseti statisztikai adatszolgáltatások teljesítésében.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Nyilvántartotta az önkormányzat és intézményei által benyújtott pályázatokat. 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proofErr w:type="gramStart"/>
      <w:r w:rsidRPr="00ED32BA">
        <w:rPr>
          <w:sz w:val="23"/>
          <w:szCs w:val="23"/>
        </w:rPr>
        <w:t>a</w:t>
      </w:r>
      <w:proofErr w:type="gramEnd"/>
      <w:r w:rsidRPr="00ED32BA">
        <w:rPr>
          <w:sz w:val="23"/>
          <w:szCs w:val="23"/>
        </w:rPr>
        <w:t>) szakmai igazolást készített a kifizetésekkel kapcsolatban,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b) közreműködött a projekt előrehaladási jelentések elkészítésében,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>c) közreműködött az ellenőrzési, monitoring folyamatokban,</w:t>
      </w:r>
    </w:p>
    <w:p w:rsidR="00086E4D" w:rsidRPr="00ED32BA" w:rsidRDefault="00086E4D" w:rsidP="00086E4D">
      <w:pPr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d) gondoskodott a támogatások elszámolásáról. </w:t>
      </w:r>
    </w:p>
    <w:p w:rsidR="00086E4D" w:rsidRDefault="00086E4D" w:rsidP="00086E4D">
      <w:pPr>
        <w:tabs>
          <w:tab w:val="left" w:pos="789"/>
          <w:tab w:val="left" w:pos="900"/>
        </w:tabs>
        <w:ind w:left="2"/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Előkészítette a pályázatokkal kapcsolatos szerződések megkötését. Előkészítette és lefolytatta a közbeszerzési értékhatárt el nem érő beszerzési eljárásokat. </w:t>
      </w:r>
    </w:p>
    <w:p w:rsidR="00970137" w:rsidRDefault="00970137" w:rsidP="00086E4D">
      <w:pPr>
        <w:tabs>
          <w:tab w:val="left" w:pos="789"/>
          <w:tab w:val="left" w:pos="900"/>
        </w:tabs>
        <w:ind w:left="2"/>
        <w:jc w:val="both"/>
        <w:rPr>
          <w:sz w:val="23"/>
          <w:szCs w:val="23"/>
        </w:rPr>
      </w:pPr>
      <w:r>
        <w:rPr>
          <w:sz w:val="23"/>
          <w:szCs w:val="23"/>
        </w:rPr>
        <w:t>Az iroda előkészítette, koordinálta az önkormányzat 2020-2024. évekre szóló gazdasági programját és fejlesztési tervét.</w:t>
      </w:r>
    </w:p>
    <w:p w:rsidR="00970137" w:rsidRDefault="00970137" w:rsidP="00086E4D">
      <w:pPr>
        <w:tabs>
          <w:tab w:val="left" w:pos="789"/>
          <w:tab w:val="left" w:pos="900"/>
        </w:tabs>
        <w:ind w:left="2"/>
        <w:jc w:val="both"/>
        <w:rPr>
          <w:sz w:val="23"/>
          <w:szCs w:val="23"/>
        </w:rPr>
      </w:pPr>
      <w:r>
        <w:rPr>
          <w:sz w:val="23"/>
          <w:szCs w:val="23"/>
        </w:rPr>
        <w:t>Folyamatosan vezette a vagyonkataszteri nyilvántartást, az önkormányzati hitelfelvétellel kapcsolatos feladatokat ellátta, az önkormányzati érdekeltségű gazdasági társaságokkal a kapcsolatot tartotta, azok éves beszámolóit, valamint üzleti terveit a Képviselő-testület ülésére beerjesztette.</w:t>
      </w:r>
    </w:p>
    <w:p w:rsidR="00105FBE" w:rsidRPr="00ED32BA" w:rsidRDefault="00105FBE" w:rsidP="0070749D">
      <w:pPr>
        <w:jc w:val="both"/>
        <w:rPr>
          <w:i/>
          <w:sz w:val="23"/>
          <w:szCs w:val="23"/>
          <w:u w:val="single"/>
        </w:rPr>
      </w:pPr>
    </w:p>
    <w:p w:rsidR="00FD3C05" w:rsidRDefault="0070749D" w:rsidP="0070749D">
      <w:pPr>
        <w:jc w:val="both"/>
        <w:rPr>
          <w:i/>
          <w:sz w:val="23"/>
          <w:szCs w:val="23"/>
        </w:rPr>
      </w:pPr>
      <w:r w:rsidRPr="00ED32BA">
        <w:rPr>
          <w:i/>
          <w:sz w:val="23"/>
          <w:szCs w:val="23"/>
          <w:u w:val="single"/>
        </w:rPr>
        <w:t>Mérnöki Csopor</w:t>
      </w:r>
      <w:r w:rsidRPr="00ED32BA">
        <w:rPr>
          <w:i/>
          <w:sz w:val="23"/>
          <w:szCs w:val="23"/>
        </w:rPr>
        <w:t xml:space="preserve">t </w:t>
      </w:r>
    </w:p>
    <w:p w:rsidR="00FD3C05" w:rsidRDefault="00FD3C05" w:rsidP="00FD3C05">
      <w:pPr>
        <w:jc w:val="both"/>
      </w:pPr>
      <w:r w:rsidRPr="0002136F">
        <w:t>Rész vett az önkormányzat beruházásainak</w:t>
      </w:r>
      <w:r>
        <w:t>, pályázatainak</w:t>
      </w:r>
      <w:r w:rsidRPr="0002136F">
        <w:t xml:space="preserve"> előkész</w:t>
      </w:r>
      <w:r w:rsidR="00224848">
        <w:t>ítésében egészen a közbeszerzés</w:t>
      </w:r>
      <w:r w:rsidRPr="0002136F">
        <w:t xml:space="preserve">i eljárás lebonyolításáig, valamint bizonyos városüzemeltetési feladatokat is ellátott (fákkal, zöldterületekkel, hulladékokkal és azok elszállításával, természetvédelemmel, stb. kapcsolatos ügyek). </w:t>
      </w:r>
    </w:p>
    <w:p w:rsidR="00FD3C05" w:rsidRDefault="00FD3C05" w:rsidP="00FD3C05">
      <w:pPr>
        <w:jc w:val="both"/>
      </w:pPr>
      <w:r>
        <w:t xml:space="preserve">A helyi természeti értékek védetté nyilvánítását készítette elő. </w:t>
      </w:r>
    </w:p>
    <w:p w:rsidR="00FD3C05" w:rsidRDefault="00FD3C05" w:rsidP="00FD3C05">
      <w:pPr>
        <w:jc w:val="both"/>
      </w:pPr>
      <w:r>
        <w:t>Vízjogi létesítési – fennmaradási és vízjogi üzemelési engedélyeket adott ki a jogszab</w:t>
      </w:r>
      <w:r w:rsidR="002102C7">
        <w:t xml:space="preserve">ályban a Jegyzőhöz telepített </w:t>
      </w:r>
      <w:proofErr w:type="spellStart"/>
      <w:r w:rsidR="002102C7">
        <w:t>ví</w:t>
      </w:r>
      <w:r>
        <w:t>zimunkákra</w:t>
      </w:r>
      <w:proofErr w:type="spellEnd"/>
      <w:r>
        <w:t xml:space="preserve">, </w:t>
      </w:r>
      <w:proofErr w:type="spellStart"/>
      <w:r>
        <w:t>vízilétesítményekre</w:t>
      </w:r>
      <w:proofErr w:type="spellEnd"/>
      <w:r>
        <w:t xml:space="preserve"> (házi szennyvízkezelő műtárgy, lakás szükségleteire vonatkozó kis mélységű fúrt kút, stb.). </w:t>
      </w:r>
    </w:p>
    <w:p w:rsidR="00FD3C05" w:rsidRDefault="00FD3C05" w:rsidP="00FD3C05">
      <w:pPr>
        <w:jc w:val="both"/>
      </w:pPr>
      <w:r>
        <w:t xml:space="preserve">Kapcsolatot tartott a szilárd kommunális hulladék gyűjtését, szállítását és elhelyezését végző közszolgáltatóval, továbbította a hulladékgazdálkodással kapcsolatos lakossági panaszokat. Részt vett a fürdőhelyek kijelölését megelőző helyszíni szemlén. </w:t>
      </w:r>
    </w:p>
    <w:p w:rsidR="00FD3C05" w:rsidRDefault="00FD3C05" w:rsidP="00FD3C05">
      <w:pPr>
        <w:jc w:val="both"/>
      </w:pPr>
      <w:r>
        <w:t>Engedélyezte közterületen lévő fák kivágását.</w:t>
      </w:r>
    </w:p>
    <w:p w:rsidR="00FD3C05" w:rsidRDefault="00FD3C05" w:rsidP="00FD3C05">
      <w:pPr>
        <w:jc w:val="both"/>
      </w:pPr>
      <w:r w:rsidRPr="0002136F">
        <w:t>A Jogszabályokban meghatározott eljárásokban szakhatóságként működött közre.</w:t>
      </w:r>
    </w:p>
    <w:p w:rsidR="00FD3C05" w:rsidRDefault="00FD3C05" w:rsidP="00FD3C05">
      <w:pPr>
        <w:jc w:val="both"/>
      </w:pPr>
      <w:r>
        <w:t xml:space="preserve">Ellátta az ingatlanok fali-számozásával kapcsolatos </w:t>
      </w:r>
      <w:r w:rsidR="00224848">
        <w:t>önkormányzati államigazgatási fe</w:t>
      </w:r>
      <w:r>
        <w:t xml:space="preserve">ladatokat, a közterület elnevezésével kapcsolatos önkormányzati feladatokkal együtt. </w:t>
      </w:r>
    </w:p>
    <w:p w:rsidR="00FD3C05" w:rsidRDefault="00FD3C05" w:rsidP="00FD3C05">
      <w:pPr>
        <w:jc w:val="both"/>
      </w:pPr>
      <w:r>
        <w:t xml:space="preserve">Önkormányzati tulajdonú közterületeken történő munkafolyamatokhoz tulajdonosi hozzájárulást adott ki. </w:t>
      </w:r>
    </w:p>
    <w:p w:rsidR="00FD3C05" w:rsidRDefault="00FD3C05" w:rsidP="00FD3C05">
      <w:pPr>
        <w:jc w:val="both"/>
      </w:pPr>
      <w:r>
        <w:t>Igazolást adott ki a közúti közlekedés nyilvántartásáról szóló jogszabály alapján a 3,5 tonna össztömeget meghaladó gépjármű telephelyen történő elhelyezhetőségével kapcsolatban.</w:t>
      </w:r>
    </w:p>
    <w:p w:rsidR="00FD3C05" w:rsidRDefault="00FD3C05" w:rsidP="00FD3C05">
      <w:pPr>
        <w:jc w:val="both"/>
      </w:pPr>
      <w:r>
        <w:t>A lakossági járdafelújítás anyagszükségletének megrendelése</w:t>
      </w:r>
      <w:r w:rsidR="00224848">
        <w:t>,</w:t>
      </w:r>
      <w:r>
        <w:t xml:space="preserve"> a</w:t>
      </w:r>
      <w:r w:rsidR="008C2B32">
        <w:t xml:space="preserve"> járda elkészülésének igazolása is feladata volt a csoportnak. </w:t>
      </w:r>
    </w:p>
    <w:p w:rsidR="00FD3C05" w:rsidRDefault="00FD3C05" w:rsidP="00FD3C05">
      <w:pPr>
        <w:jc w:val="both"/>
      </w:pPr>
      <w:r>
        <w:t>Ellátta a belvízvédelemmel és polgárvédelemmel kapcsolatos önkormányzati feladatokat a katasztrófavédelem együttműködésével, áradás, belvíz esetén a szükséges védekezési feladatokkal.</w:t>
      </w:r>
    </w:p>
    <w:p w:rsidR="00FD3C05" w:rsidRDefault="00FD3C05" w:rsidP="00FD3C05">
      <w:pPr>
        <w:jc w:val="both"/>
      </w:pPr>
      <w:r>
        <w:t>Az autóbusszal végzett helyi közösségi közlekedés koordinálásában működött közre.</w:t>
      </w:r>
    </w:p>
    <w:p w:rsidR="00FD3C05" w:rsidRDefault="00FD3C05" w:rsidP="00FD3C05">
      <w:pPr>
        <w:jc w:val="both"/>
      </w:pPr>
      <w:r>
        <w:t xml:space="preserve">2020. március 1. napjától a jegyzők építésügyi hatósági hatásköre megszűnt, az építésügyi hatósági feladatokat a kormányhivatalok látják el. </w:t>
      </w:r>
    </w:p>
    <w:p w:rsidR="00FD3C05" w:rsidRDefault="00FD3C05" w:rsidP="00FD3C05">
      <w:pPr>
        <w:jc w:val="both"/>
      </w:pPr>
      <w:r>
        <w:t>Mérnöki iroda feladata a helyi önkormányzat polgármesteri hatáskörében maradt feladatkörök ellátása, hatósági bizonyítványok kiállítása, rendeltetés módosítási eljáráshoz szükséges hatósági bizonyítványok kiállítása.</w:t>
      </w:r>
    </w:p>
    <w:p w:rsidR="00FD3C05" w:rsidRDefault="00FD3C05" w:rsidP="00FD3C05">
      <w:pPr>
        <w:jc w:val="both"/>
      </w:pPr>
      <w:r>
        <w:t>Közüzemi szolgáltatókkal történő kapcsolattartás, önkormányzati beruházásokkal kapcsolatos műszaki egyeztetések lebonyolítása (</w:t>
      </w:r>
      <w:r w:rsidRPr="00ED4577">
        <w:t>gáz, elektromos áram, ivóvíz – és szennyvíz</w:t>
      </w:r>
      <w:r>
        <w:t>).</w:t>
      </w:r>
    </w:p>
    <w:p w:rsidR="00FD3C05" w:rsidRDefault="00FD3C05" w:rsidP="00FD3C05">
      <w:pPr>
        <w:jc w:val="both"/>
      </w:pPr>
      <w:r>
        <w:t>Csongrád Ipari Park – fejlesztésekkel, beruházásokkal kapcsolatos teljes körű műszaki ügyintézés.</w:t>
      </w:r>
    </w:p>
    <w:p w:rsidR="00AF27A2" w:rsidRDefault="00AF27A2" w:rsidP="00AF27A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F27A2" w:rsidRDefault="00AF27A2" w:rsidP="00AF27A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 Város egészségügyi ellátórendszerében szerkezeti átalakulás a 2020. I. félévében nem történt. </w:t>
      </w:r>
    </w:p>
    <w:p w:rsidR="00AF27A2" w:rsidRDefault="00AF27A2" w:rsidP="00AF27A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szakmai feladatok ellátás</w:t>
      </w:r>
      <w:r w:rsidR="008C2B32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t jelentős mértékben átalakította a COVID-19 világjárvány. Csongrád Városi Önkormányzat a kihirdetett veszélyhelyzet ideje alatt valamennyi egészségügyi ellátást nyújtó szolgáltató részére maradéktalanul és folyamatosan biztosította a védekezéshez szükséges anyagokat és eszközöket. Biztosított volt a védőruházat - védőoverall, a különböző szűrőtípusú maszkok, arcpajzsok, védőszemüvegek, az érintésnélküli testhőmérők, gumikesztyűk, kéz és felület </w:t>
      </w:r>
      <w:r>
        <w:rPr>
          <w:rFonts w:ascii="Times New Roman" w:hAnsi="Times New Roman"/>
          <w:sz w:val="24"/>
          <w:szCs w:val="24"/>
        </w:rPr>
        <w:lastRenderedPageBreak/>
        <w:t>fertőtlenítőszerek, a fertőtlenítő permetezés, lábbeli fertőtlenítő tálcák. Csongrád Város, hiteles naprakész kommunikációt folytatott a járvány kialakulásának megelőzése és a lakosság biztonságának megóvása érdekében.</w:t>
      </w:r>
    </w:p>
    <w:p w:rsidR="00AF27A2" w:rsidRDefault="00AF27A2" w:rsidP="00AF27A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F27A2" w:rsidRPr="003252FB" w:rsidRDefault="00413B3B" w:rsidP="003252FB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  <w:r w:rsidRPr="003252FB">
        <w:rPr>
          <w:rFonts w:ascii="Times New Roman" w:hAnsi="Times New Roman"/>
          <w:b/>
          <w:sz w:val="24"/>
          <w:szCs w:val="24"/>
          <w:u w:val="single"/>
        </w:rPr>
        <w:t xml:space="preserve">1.) </w:t>
      </w:r>
      <w:r w:rsidR="00AF27A2" w:rsidRPr="003252FB">
        <w:rPr>
          <w:rFonts w:ascii="Times New Roman" w:hAnsi="Times New Roman"/>
          <w:b/>
          <w:sz w:val="24"/>
          <w:szCs w:val="24"/>
          <w:u w:val="single"/>
        </w:rPr>
        <w:t xml:space="preserve">Egészségügyi alapellátás 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1.1 Felnőtt- gyermek háziorvosi ellátás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1.2 Fogászati alapellátás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1.3 Védőnők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1.4 Központi orvosi ügyelet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413B3B" w:rsidP="003252FB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  <w:r w:rsidRPr="003252FB">
        <w:rPr>
          <w:rFonts w:ascii="Times New Roman" w:hAnsi="Times New Roman"/>
          <w:b/>
          <w:sz w:val="24"/>
          <w:szCs w:val="24"/>
          <w:u w:val="single"/>
        </w:rPr>
        <w:t xml:space="preserve">2.) </w:t>
      </w:r>
      <w:r w:rsidR="00AF27A2" w:rsidRPr="003252FB">
        <w:rPr>
          <w:rFonts w:ascii="Times New Roman" w:hAnsi="Times New Roman"/>
          <w:b/>
          <w:sz w:val="24"/>
          <w:szCs w:val="24"/>
          <w:u w:val="single"/>
        </w:rPr>
        <w:t>Szakellátások: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2.1. Járó - beteg szakellátás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2.2. Mozgás rehabilitáció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413B3B" w:rsidP="003252FB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  <w:r w:rsidRPr="003252FB">
        <w:rPr>
          <w:rFonts w:ascii="Times New Roman" w:hAnsi="Times New Roman"/>
          <w:b/>
          <w:sz w:val="24"/>
          <w:szCs w:val="24"/>
          <w:u w:val="single"/>
        </w:rPr>
        <w:t xml:space="preserve">3.) </w:t>
      </w:r>
      <w:r w:rsidR="00AF27A2" w:rsidRPr="003252FB">
        <w:rPr>
          <w:rFonts w:ascii="Times New Roman" w:hAnsi="Times New Roman"/>
          <w:b/>
          <w:sz w:val="24"/>
          <w:szCs w:val="24"/>
          <w:u w:val="single"/>
        </w:rPr>
        <w:t>Gyógyszertárak - magángyógyszertárak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413B3B" w:rsidP="003252FB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  <w:r w:rsidRPr="003252FB">
        <w:rPr>
          <w:rFonts w:ascii="Times New Roman" w:hAnsi="Times New Roman"/>
          <w:b/>
          <w:sz w:val="24"/>
          <w:szCs w:val="24"/>
          <w:u w:val="single"/>
        </w:rPr>
        <w:t xml:space="preserve">4.) </w:t>
      </w:r>
      <w:r w:rsidR="00AF27A2" w:rsidRPr="003252FB">
        <w:rPr>
          <w:rFonts w:ascii="Times New Roman" w:hAnsi="Times New Roman"/>
          <w:b/>
          <w:sz w:val="24"/>
          <w:szCs w:val="24"/>
          <w:u w:val="single"/>
        </w:rPr>
        <w:t>Mentés- Állami feladat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413B3B" w:rsidP="003252FB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  <w:r w:rsidRPr="003252FB">
        <w:rPr>
          <w:rFonts w:ascii="Times New Roman" w:hAnsi="Times New Roman"/>
          <w:b/>
          <w:sz w:val="24"/>
          <w:szCs w:val="24"/>
          <w:u w:val="single"/>
        </w:rPr>
        <w:t xml:space="preserve">5.) </w:t>
      </w:r>
      <w:r w:rsidR="00AF27A2" w:rsidRPr="003252FB">
        <w:rPr>
          <w:rFonts w:ascii="Times New Roman" w:hAnsi="Times New Roman"/>
          <w:b/>
          <w:sz w:val="24"/>
          <w:szCs w:val="24"/>
          <w:u w:val="single"/>
        </w:rPr>
        <w:t>Otthoni szakápolás, társasági vállalkozás működtetésében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8C2B32" w:rsidP="008C2B32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1.)</w:t>
      </w:r>
      <w:r w:rsidR="00AF27A2" w:rsidRPr="003252FB">
        <w:rPr>
          <w:rFonts w:ascii="Times New Roman" w:hAnsi="Times New Roman"/>
          <w:b/>
          <w:sz w:val="24"/>
          <w:szCs w:val="24"/>
        </w:rPr>
        <w:t xml:space="preserve">Egészségügyi alapellátás 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Az egészségügyi alapellátásban a felnőtt és gyermek háziorvosok és a fogorvosok magánpraxis formájában működtetik a feladatellátást. Közvetlen finanszírozási szerződésben állnak a Nemzeti Egészségbiztosítási Alapkezelővel (továbbiakban NEAK.) 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Az alapellátást, beleértve a védőnők feladatellátását is </w:t>
      </w:r>
      <w:r w:rsidR="002B55B5">
        <w:rPr>
          <w:rFonts w:ascii="Times New Roman" w:hAnsi="Times New Roman"/>
          <w:sz w:val="24"/>
          <w:szCs w:val="24"/>
        </w:rPr>
        <w:t xml:space="preserve">a </w:t>
      </w:r>
      <w:r w:rsidRPr="003252FB">
        <w:rPr>
          <w:rFonts w:ascii="Times New Roman" w:hAnsi="Times New Roman"/>
          <w:sz w:val="24"/>
          <w:szCs w:val="24"/>
        </w:rPr>
        <w:t>körzetekre, a körzetek által összefogott utcanevekre, Csongrád Városi Önkormányzat Képviselő-testülete megalkotja rendeletét.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Évente a jegyzőnek meg kell küldenie az aktuali</w:t>
      </w:r>
      <w:r w:rsidR="00413B3B" w:rsidRPr="003252FB">
        <w:rPr>
          <w:rFonts w:ascii="Times New Roman" w:hAnsi="Times New Roman"/>
          <w:sz w:val="24"/>
          <w:szCs w:val="24"/>
        </w:rPr>
        <w:t>zált lakosságszámot,-2020.03.31</w:t>
      </w:r>
      <w:r w:rsidRPr="003252FB">
        <w:rPr>
          <w:rFonts w:ascii="Times New Roman" w:hAnsi="Times New Roman"/>
          <w:sz w:val="24"/>
          <w:szCs w:val="24"/>
        </w:rPr>
        <w:t>-én ebben az évben is megtörtént-, a feladatellátásra kötött finanszí</w:t>
      </w:r>
      <w:r w:rsidR="005E0DA2" w:rsidRPr="003252FB">
        <w:rPr>
          <w:rFonts w:ascii="Times New Roman" w:hAnsi="Times New Roman"/>
          <w:sz w:val="24"/>
          <w:szCs w:val="24"/>
        </w:rPr>
        <w:t>rozási szerződésekhez a NEAK</w:t>
      </w:r>
      <w:r w:rsidRPr="003252FB">
        <w:rPr>
          <w:rFonts w:ascii="Times New Roman" w:hAnsi="Times New Roman"/>
          <w:sz w:val="24"/>
          <w:szCs w:val="24"/>
        </w:rPr>
        <w:t xml:space="preserve"> részére.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Csongrád város lakosságának egészségügyi ellátása kiemelten fontos szerepet tölt be a város vezetésének célkitűzései között, melynek megvalósítása érdekében önkormányzatunk komoly anyagi áldozatokat vállal fel. A háziorvosi, házi gyermekorvosi, fogorvosi, iskolaorvosi, védőnői ellátás, valamint az orvosi ügyelet színvonala kiemelten meghatározó az önkormányzati feladatellátás megítélésében.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Az önkormányzat felelősséggel tartozik az egészségügyi alapellátás folyamatos működtetéséért, az ellátást veszélyeztető problémák megszűntetéséért.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Az önkormányzat erejéhez képest gondoskodik az egészségügyi alapellátásnak helyet adó ingatlanok és tárgyi feltételek biztosításáról, valamint a kötelező feladatellátás megtartása érdekében a kiegészítő finanszírozásról.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Városunkban kilenc felnőtt háziorvosi praxis, három gyermek háziorvosi praxis, négy felnőtt fogszakorvos, egy gyermekfogászat, - iskola- ifjúsági fogászati ellátás működik. 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Az iskola egészségügyi munkát az egyik gyermek háziorvosunk látja el, külön erre a feladatra megkötött finanszírozási szerződéssel.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A </w:t>
      </w:r>
      <w:r w:rsidRPr="003252FB">
        <w:rPr>
          <w:rFonts w:ascii="Times New Roman" w:hAnsi="Times New Roman"/>
          <w:b/>
          <w:sz w:val="24"/>
          <w:szCs w:val="24"/>
        </w:rPr>
        <w:t>Dr. Szarka Ödön Egyesített Egészségügyi és Szociális Intézmény</w:t>
      </w:r>
      <w:r w:rsidR="005E0DA2" w:rsidRPr="003252FB">
        <w:rPr>
          <w:rFonts w:ascii="Times New Roman" w:hAnsi="Times New Roman"/>
          <w:sz w:val="24"/>
          <w:szCs w:val="24"/>
        </w:rPr>
        <w:t xml:space="preserve"> (6640</w:t>
      </w:r>
      <w:r w:rsidRPr="003252FB">
        <w:rPr>
          <w:rFonts w:ascii="Times New Roman" w:hAnsi="Times New Roman"/>
          <w:sz w:val="24"/>
          <w:szCs w:val="24"/>
        </w:rPr>
        <w:t xml:space="preserve"> Csongrád Gyöngyvirág u 5.) – továbbiakban: Intézmény - mint önkormányzati intézmény összefogja az egészségügyi alapellátások közül a </w:t>
      </w:r>
      <w:r w:rsidRPr="003252FB">
        <w:rPr>
          <w:rFonts w:ascii="Times New Roman" w:hAnsi="Times New Roman"/>
          <w:b/>
          <w:sz w:val="24"/>
          <w:szCs w:val="24"/>
        </w:rPr>
        <w:t>Védőnői szolgálat, a Központi Orvosi Ügyelet</w:t>
      </w:r>
      <w:r w:rsidRPr="003252FB">
        <w:rPr>
          <w:rFonts w:ascii="Times New Roman" w:hAnsi="Times New Roman"/>
          <w:sz w:val="24"/>
          <w:szCs w:val="24"/>
        </w:rPr>
        <w:t xml:space="preserve"> működtetését. 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Fent nevezett intézmény részeként, de önálló szakmai egységként működik a Védőnői feladatellátás. A feladatellátás az elmúlt évben kiterjesztésre került, Felgyő, és Tömörkény községek kezdeményezésére a két település közigazgatási területén is. A védőnők a három településen a körzeti védőnői és az iskolavédőnői feladatellátást biztosítják jogszabály szerint.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Szintén az intézmény önálló szakmai egységeként működik a Központi Orvosi Ügyelet. A központi felnőtt háziorvosi ügyelet telephelye az </w:t>
      </w:r>
      <w:r w:rsidRPr="003252FB">
        <w:rPr>
          <w:rFonts w:ascii="Times New Roman" w:hAnsi="Times New Roman"/>
          <w:b/>
          <w:sz w:val="24"/>
          <w:szCs w:val="24"/>
        </w:rPr>
        <w:t>Országos Mentőszolgálat</w:t>
      </w:r>
      <w:r w:rsidRPr="003252FB">
        <w:rPr>
          <w:rFonts w:ascii="Times New Roman" w:hAnsi="Times New Roman"/>
          <w:sz w:val="24"/>
          <w:szCs w:val="24"/>
        </w:rPr>
        <w:t xml:space="preserve"> telephelyén került kia</w:t>
      </w:r>
      <w:r w:rsidR="005E0DA2" w:rsidRPr="003252FB">
        <w:rPr>
          <w:rFonts w:ascii="Times New Roman" w:hAnsi="Times New Roman"/>
          <w:sz w:val="24"/>
          <w:szCs w:val="24"/>
        </w:rPr>
        <w:t>lakításra, Csongrád József Attila utca</w:t>
      </w:r>
      <w:r w:rsidRPr="003252FB">
        <w:rPr>
          <w:rFonts w:ascii="Times New Roman" w:hAnsi="Times New Roman"/>
          <w:sz w:val="24"/>
          <w:szCs w:val="24"/>
        </w:rPr>
        <w:t xml:space="preserve"> 1.</w:t>
      </w:r>
      <w:r w:rsidR="005E0DA2" w:rsidRPr="003252FB">
        <w:rPr>
          <w:rFonts w:ascii="Times New Roman" w:hAnsi="Times New Roman"/>
          <w:sz w:val="24"/>
          <w:szCs w:val="24"/>
        </w:rPr>
        <w:t xml:space="preserve"> szám </w:t>
      </w:r>
      <w:r w:rsidRPr="003252FB">
        <w:rPr>
          <w:rFonts w:ascii="Times New Roman" w:hAnsi="Times New Roman"/>
          <w:sz w:val="24"/>
          <w:szCs w:val="24"/>
        </w:rPr>
        <w:t xml:space="preserve">alatt. Az orvosi ügyeleten a gyermekek sürgősségi ellátása is </w:t>
      </w:r>
      <w:r w:rsidRPr="003252FB">
        <w:rPr>
          <w:rFonts w:ascii="Times New Roman" w:hAnsi="Times New Roman"/>
          <w:sz w:val="24"/>
          <w:szCs w:val="24"/>
        </w:rPr>
        <w:lastRenderedPageBreak/>
        <w:t xml:space="preserve">megvalósul. Az Országos Mentőszolgálat kizárólag mentési feladatokat végez állami fenntartásban. A két teljesen különálló egészségügyi szervezet egy helyen történő elhelyezésének kifejezetten szakmai indokoltsága van. 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rPr>
          <w:rFonts w:ascii="Times New Roman" w:hAnsi="Times New Roman"/>
          <w:b/>
          <w:sz w:val="24"/>
          <w:szCs w:val="24"/>
        </w:rPr>
      </w:pPr>
      <w:r w:rsidRPr="003252FB">
        <w:rPr>
          <w:rFonts w:ascii="Times New Roman" w:hAnsi="Times New Roman"/>
          <w:b/>
          <w:sz w:val="24"/>
          <w:szCs w:val="24"/>
        </w:rPr>
        <w:t>2.) Egészségügyi szakellátások – járó-beteg szakellátás, mozgás rehabilitáció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AF27A2" w:rsidRPr="003252FB" w:rsidRDefault="002B55B5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</w:t>
      </w:r>
      <w:r w:rsidR="00AF27A2" w:rsidRPr="003252FB">
        <w:rPr>
          <w:rFonts w:ascii="Times New Roman" w:hAnsi="Times New Roman"/>
          <w:sz w:val="24"/>
          <w:szCs w:val="24"/>
        </w:rPr>
        <w:t xml:space="preserve"> térség</w:t>
      </w:r>
      <w:r>
        <w:rPr>
          <w:rFonts w:ascii="Times New Roman" w:hAnsi="Times New Roman"/>
          <w:sz w:val="24"/>
          <w:szCs w:val="24"/>
        </w:rPr>
        <w:t>é</w:t>
      </w:r>
      <w:r w:rsidR="00AF27A2" w:rsidRPr="003252FB">
        <w:rPr>
          <w:rFonts w:ascii="Times New Roman" w:hAnsi="Times New Roman"/>
          <w:sz w:val="24"/>
          <w:szCs w:val="24"/>
        </w:rPr>
        <w:t>ben a lakosság járó-beteg szakellátása a Rende</w:t>
      </w:r>
      <w:r w:rsidR="00027D17">
        <w:rPr>
          <w:rFonts w:ascii="Times New Roman" w:hAnsi="Times New Roman"/>
          <w:sz w:val="24"/>
          <w:szCs w:val="24"/>
        </w:rPr>
        <w:t xml:space="preserve">lőintézetben, </w:t>
      </w:r>
      <w:r w:rsidR="005E0DA2" w:rsidRPr="003252FB">
        <w:rPr>
          <w:rFonts w:ascii="Times New Roman" w:hAnsi="Times New Roman"/>
          <w:sz w:val="24"/>
          <w:szCs w:val="24"/>
        </w:rPr>
        <w:t>(Gyöngyvirág u. 5.</w:t>
      </w:r>
      <w:r w:rsidR="00AF27A2" w:rsidRPr="003252FB">
        <w:rPr>
          <w:rFonts w:ascii="Times New Roman" w:hAnsi="Times New Roman"/>
          <w:sz w:val="24"/>
          <w:szCs w:val="24"/>
        </w:rPr>
        <w:t>) a Reumatológiai és mozgásszervi Járó-beteg Szakellátások (Síp u. 3.) valósulnak meg.</w:t>
      </w:r>
    </w:p>
    <w:p w:rsidR="00AF27A2" w:rsidRPr="003252FB" w:rsidRDefault="00C83C27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intézményben a NEAK</w:t>
      </w:r>
      <w:r w:rsidR="00AF27A2" w:rsidRPr="003252FB">
        <w:rPr>
          <w:rFonts w:ascii="Times New Roman" w:hAnsi="Times New Roman"/>
          <w:sz w:val="24"/>
          <w:szCs w:val="24"/>
        </w:rPr>
        <w:t xml:space="preserve"> által finanszírozott járó-beteg szakrendelések működnek, területi ellátási kötelezettséggel.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Ellátási terület: Csongrád, Csanytelek, Felgyő és Tömörkény közigazgatási területen élő lakosság.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A kötelező egészségbiztosítás terhére a magyar biztosítással (érvényes TAJ számmal) rendelkező betegek</w:t>
      </w:r>
      <w:r w:rsidR="00077C32">
        <w:rPr>
          <w:rFonts w:ascii="Times New Roman" w:hAnsi="Times New Roman"/>
          <w:sz w:val="24"/>
          <w:szCs w:val="24"/>
        </w:rPr>
        <w:t xml:space="preserve">, </w:t>
      </w:r>
      <w:r w:rsidRPr="003252FB">
        <w:rPr>
          <w:rFonts w:ascii="Times New Roman" w:hAnsi="Times New Roman"/>
          <w:sz w:val="24"/>
          <w:szCs w:val="24"/>
        </w:rPr>
        <w:t>a jogszabályban meghatározott rendeléseket háziorvosi beutalóval vehetik igénybe.</w:t>
      </w:r>
    </w:p>
    <w:p w:rsidR="005E0DA2" w:rsidRPr="003252FB" w:rsidRDefault="005E0D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Beutaló nélkül igénybe vehető szakrendelések: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Bőrgyógyászat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Nőgyógyászat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Urológia</w:t>
      </w:r>
    </w:p>
    <w:p w:rsidR="00AF27A2" w:rsidRPr="003252FB" w:rsidRDefault="00363B69" w:rsidP="003252FB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» Pszichiátria és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="00AF27A2" w:rsidRPr="003252FB">
        <w:rPr>
          <w:rFonts w:ascii="Times New Roman" w:hAnsi="Times New Roman"/>
          <w:sz w:val="24"/>
          <w:szCs w:val="24"/>
        </w:rPr>
        <w:t>ddiktológia</w:t>
      </w:r>
      <w:proofErr w:type="spellEnd"/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Fül-, orr-, gégészet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Szemészet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Sebészet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Kizárólag beutalóval igénybe vehető szakrendelések: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» Belgyógyászat, </w:t>
      </w:r>
      <w:proofErr w:type="spellStart"/>
      <w:r w:rsidRPr="003252FB">
        <w:rPr>
          <w:rFonts w:ascii="Times New Roman" w:hAnsi="Times New Roman"/>
          <w:sz w:val="24"/>
          <w:szCs w:val="24"/>
        </w:rPr>
        <w:t>Diabetológia</w:t>
      </w:r>
      <w:proofErr w:type="spellEnd"/>
      <w:r w:rsidRPr="003252FB">
        <w:rPr>
          <w:rFonts w:ascii="Times New Roman" w:hAnsi="Times New Roman"/>
          <w:sz w:val="24"/>
          <w:szCs w:val="24"/>
        </w:rPr>
        <w:t>, Endokrinológia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Kardiológia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Ideggyógyászat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Ortopédia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Reumatológia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Tüdőgyógyászat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3252FB">
        <w:rPr>
          <w:rFonts w:ascii="Times New Roman" w:hAnsi="Times New Roman"/>
          <w:sz w:val="24"/>
          <w:szCs w:val="24"/>
        </w:rPr>
        <w:t>Audiológia</w:t>
      </w:r>
      <w:proofErr w:type="spellEnd"/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Röntgen és ultrahang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Labor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» Fizioterápia, gyógytorna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3252FB">
        <w:rPr>
          <w:rFonts w:ascii="Times New Roman" w:hAnsi="Times New Roman"/>
          <w:sz w:val="24"/>
          <w:szCs w:val="24"/>
        </w:rPr>
        <w:t>Mozgásrehabilitáció</w:t>
      </w:r>
      <w:proofErr w:type="spellEnd"/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A szakre</w:t>
      </w:r>
      <w:r w:rsidR="00077C32">
        <w:rPr>
          <w:rFonts w:ascii="Times New Roman" w:hAnsi="Times New Roman"/>
          <w:sz w:val="24"/>
          <w:szCs w:val="24"/>
        </w:rPr>
        <w:t>ndeléseken előjegyzési rendszer</w:t>
      </w:r>
      <w:r w:rsidRPr="003252FB">
        <w:rPr>
          <w:rFonts w:ascii="Times New Roman" w:hAnsi="Times New Roman"/>
          <w:sz w:val="24"/>
          <w:szCs w:val="24"/>
        </w:rPr>
        <w:t xml:space="preserve"> működik, ezért a tervezhető ellátásokra előzetes időpont egyeztetés szükséges. Sürgős esetekben a soronkívüliség biztosított minden megjelenő beteg számára.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rPr>
          <w:rFonts w:ascii="Times New Roman" w:hAnsi="Times New Roman"/>
          <w:b/>
          <w:sz w:val="24"/>
          <w:szCs w:val="24"/>
        </w:rPr>
      </w:pPr>
      <w:r w:rsidRPr="003252FB">
        <w:rPr>
          <w:rFonts w:ascii="Times New Roman" w:hAnsi="Times New Roman"/>
          <w:b/>
          <w:sz w:val="24"/>
          <w:szCs w:val="24"/>
        </w:rPr>
        <w:t>3.)</w:t>
      </w:r>
      <w:r w:rsidRPr="003252FB">
        <w:rPr>
          <w:rFonts w:ascii="Times New Roman" w:hAnsi="Times New Roman"/>
          <w:b/>
          <w:sz w:val="24"/>
          <w:szCs w:val="24"/>
        </w:rPr>
        <w:tab/>
        <w:t>Gyógyszertárak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A gyógyszertárak egészségügyi intézmények, amelyek közforgalmú gyógyszertár formában működnek.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Közforgalmú gyógyszertár olyan egészségügyi intézmény, ahol a forgalomba hozatalra engedélyezett gyógyszerkészítmények kiadásán kívül magisztrális gyógyszerkészítő tevékenységet is folytatnak. A gyógyszertári ügyelet éjszakai gyógyszerkiadása behíváson alapul, és szorosan együttműködik a központi orvosi ügyelet feladatellátóival. A gyógyszertárak kötelesek a betegek tájékoztatását szo</w:t>
      </w:r>
      <w:r w:rsidR="00077C32">
        <w:rPr>
          <w:rFonts w:ascii="Times New Roman" w:hAnsi="Times New Roman"/>
          <w:sz w:val="24"/>
          <w:szCs w:val="24"/>
        </w:rPr>
        <w:t>lgáló táblákat, telefonszámokat</w:t>
      </w:r>
      <w:r w:rsidRPr="003252FB">
        <w:rPr>
          <w:rFonts w:ascii="Times New Roman" w:hAnsi="Times New Roman"/>
          <w:sz w:val="24"/>
          <w:szCs w:val="24"/>
        </w:rPr>
        <w:t xml:space="preserve"> jól látható helyen kifüggeszteni a zavartalan betegellátás érdekében.</w:t>
      </w:r>
    </w:p>
    <w:p w:rsidR="002102C7" w:rsidRDefault="002102C7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Gyógyszertáraink: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Központi Gyógyszertár </w:t>
      </w:r>
      <w:r w:rsidR="005E0DA2" w:rsidRPr="003252FB">
        <w:rPr>
          <w:rFonts w:ascii="Times New Roman" w:hAnsi="Times New Roman"/>
          <w:sz w:val="24"/>
          <w:szCs w:val="24"/>
        </w:rPr>
        <w:t>6640 Csongrád,</w:t>
      </w:r>
      <w:r w:rsidRPr="003252FB">
        <w:rPr>
          <w:rFonts w:ascii="Times New Roman" w:hAnsi="Times New Roman"/>
          <w:sz w:val="24"/>
          <w:szCs w:val="24"/>
        </w:rPr>
        <w:t xml:space="preserve"> Fő utc</w:t>
      </w:r>
      <w:r w:rsidR="00083959">
        <w:rPr>
          <w:rFonts w:ascii="Times New Roman" w:hAnsi="Times New Roman"/>
          <w:sz w:val="24"/>
          <w:szCs w:val="24"/>
        </w:rPr>
        <w:t>a 2-</w:t>
      </w:r>
      <w:r w:rsidRPr="003252FB">
        <w:rPr>
          <w:rFonts w:ascii="Times New Roman" w:hAnsi="Times New Roman"/>
          <w:sz w:val="24"/>
          <w:szCs w:val="24"/>
        </w:rPr>
        <w:t xml:space="preserve">4. 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52FB">
        <w:rPr>
          <w:rFonts w:ascii="Times New Roman" w:hAnsi="Times New Roman"/>
          <w:sz w:val="24"/>
          <w:szCs w:val="24"/>
        </w:rPr>
        <w:t>Kabay</w:t>
      </w:r>
      <w:proofErr w:type="spellEnd"/>
      <w:r w:rsidRPr="003252FB">
        <w:rPr>
          <w:rFonts w:ascii="Times New Roman" w:hAnsi="Times New Roman"/>
          <w:sz w:val="24"/>
          <w:szCs w:val="24"/>
        </w:rPr>
        <w:t xml:space="preserve"> Gyógyszertár </w:t>
      </w:r>
      <w:r w:rsidR="005E0DA2" w:rsidRPr="003252FB">
        <w:rPr>
          <w:rFonts w:ascii="Times New Roman" w:hAnsi="Times New Roman"/>
          <w:sz w:val="24"/>
          <w:szCs w:val="24"/>
        </w:rPr>
        <w:t xml:space="preserve">6640 </w:t>
      </w:r>
      <w:r w:rsidRPr="003252FB">
        <w:rPr>
          <w:rFonts w:ascii="Times New Roman" w:hAnsi="Times New Roman"/>
          <w:sz w:val="24"/>
          <w:szCs w:val="24"/>
        </w:rPr>
        <w:t>Csongrád</w:t>
      </w:r>
      <w:r w:rsidR="005E0DA2" w:rsidRPr="003252FB">
        <w:rPr>
          <w:rFonts w:ascii="Times New Roman" w:hAnsi="Times New Roman"/>
          <w:sz w:val="24"/>
          <w:szCs w:val="24"/>
        </w:rPr>
        <w:t>,</w:t>
      </w:r>
      <w:r w:rsidRPr="003252FB">
        <w:rPr>
          <w:rFonts w:ascii="Times New Roman" w:hAnsi="Times New Roman"/>
          <w:sz w:val="24"/>
          <w:szCs w:val="24"/>
        </w:rPr>
        <w:t xml:space="preserve"> Fő utca 40. 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lastRenderedPageBreak/>
        <w:t xml:space="preserve">Erzsébet Patika </w:t>
      </w:r>
      <w:r w:rsidR="005E0DA2" w:rsidRPr="003252FB">
        <w:rPr>
          <w:rFonts w:ascii="Times New Roman" w:hAnsi="Times New Roman"/>
          <w:sz w:val="24"/>
          <w:szCs w:val="24"/>
        </w:rPr>
        <w:t xml:space="preserve">6640 Csongrád, </w:t>
      </w:r>
      <w:r w:rsidRPr="003252FB">
        <w:rPr>
          <w:rFonts w:ascii="Times New Roman" w:hAnsi="Times New Roman"/>
          <w:sz w:val="24"/>
          <w:szCs w:val="24"/>
        </w:rPr>
        <w:t xml:space="preserve">Muskátli utca 33. 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52FB">
        <w:rPr>
          <w:rFonts w:ascii="Times New Roman" w:hAnsi="Times New Roman"/>
          <w:sz w:val="24"/>
          <w:szCs w:val="24"/>
        </w:rPr>
        <w:t>Jakabházy</w:t>
      </w:r>
      <w:proofErr w:type="spellEnd"/>
      <w:r w:rsidRPr="003252FB">
        <w:rPr>
          <w:rFonts w:ascii="Times New Roman" w:hAnsi="Times New Roman"/>
          <w:sz w:val="24"/>
          <w:szCs w:val="24"/>
        </w:rPr>
        <w:t xml:space="preserve"> Gyógyszertár </w:t>
      </w:r>
      <w:r w:rsidR="005E0DA2" w:rsidRPr="003252FB">
        <w:rPr>
          <w:rFonts w:ascii="Times New Roman" w:hAnsi="Times New Roman"/>
          <w:sz w:val="24"/>
          <w:szCs w:val="24"/>
        </w:rPr>
        <w:t>6640 Csongrád,</w:t>
      </w:r>
      <w:r w:rsidRPr="003252FB">
        <w:rPr>
          <w:rFonts w:ascii="Times New Roman" w:hAnsi="Times New Roman"/>
          <w:sz w:val="24"/>
          <w:szCs w:val="24"/>
        </w:rPr>
        <w:t xml:space="preserve"> Szőlőhegyi utca 19. </w:t>
      </w:r>
    </w:p>
    <w:p w:rsidR="00AF27A2" w:rsidRPr="003252FB" w:rsidRDefault="005E0D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6648 Csongrád-Bokros,</w:t>
      </w:r>
      <w:r w:rsidR="00AF27A2" w:rsidRPr="003252FB">
        <w:rPr>
          <w:rFonts w:ascii="Times New Roman" w:hAnsi="Times New Roman"/>
          <w:sz w:val="24"/>
          <w:szCs w:val="24"/>
        </w:rPr>
        <w:t xml:space="preserve"> Hámán Kató</w:t>
      </w:r>
      <w:r w:rsidR="00083959">
        <w:rPr>
          <w:rFonts w:ascii="Times New Roman" w:hAnsi="Times New Roman"/>
          <w:sz w:val="24"/>
          <w:szCs w:val="24"/>
        </w:rPr>
        <w:t xml:space="preserve"> u.</w:t>
      </w:r>
      <w:r w:rsidR="00AF27A2" w:rsidRPr="003252FB">
        <w:rPr>
          <w:rFonts w:ascii="Times New Roman" w:hAnsi="Times New Roman"/>
          <w:sz w:val="24"/>
          <w:szCs w:val="24"/>
        </w:rPr>
        <w:t xml:space="preserve"> 1. 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Pingvin Patika </w:t>
      </w:r>
      <w:r w:rsidR="005E0DA2" w:rsidRPr="003252FB">
        <w:rPr>
          <w:rFonts w:ascii="Times New Roman" w:hAnsi="Times New Roman"/>
          <w:sz w:val="24"/>
          <w:szCs w:val="24"/>
        </w:rPr>
        <w:t xml:space="preserve">6640 </w:t>
      </w:r>
      <w:r w:rsidRPr="003252FB">
        <w:rPr>
          <w:rFonts w:ascii="Times New Roman" w:hAnsi="Times New Roman"/>
          <w:sz w:val="24"/>
          <w:szCs w:val="24"/>
        </w:rPr>
        <w:t>Csongrád</w:t>
      </w:r>
      <w:r w:rsidR="005E0DA2" w:rsidRPr="003252FB">
        <w:rPr>
          <w:rFonts w:ascii="Times New Roman" w:hAnsi="Times New Roman"/>
          <w:sz w:val="24"/>
          <w:szCs w:val="24"/>
        </w:rPr>
        <w:t>,</w:t>
      </w:r>
      <w:r w:rsidRPr="003252FB">
        <w:rPr>
          <w:rFonts w:ascii="Times New Roman" w:hAnsi="Times New Roman"/>
          <w:sz w:val="24"/>
          <w:szCs w:val="24"/>
        </w:rPr>
        <w:t xml:space="preserve"> Dob u. 2.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F27A2" w:rsidRPr="003252FB" w:rsidRDefault="00083959" w:rsidP="003252F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4.)</w:t>
      </w:r>
      <w:r w:rsidR="00AF27A2" w:rsidRPr="003252FB">
        <w:rPr>
          <w:rFonts w:ascii="Times New Roman" w:hAnsi="Times New Roman"/>
          <w:b/>
          <w:sz w:val="24"/>
          <w:szCs w:val="24"/>
        </w:rPr>
        <w:t>Mentés: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Országos Mentőszolgálat Dél-alföldi Regionális Mentőszervezete</w:t>
      </w:r>
    </w:p>
    <w:p w:rsidR="00AF27A2" w:rsidRPr="003252FB" w:rsidRDefault="00AF27A2" w:rsidP="003252FB">
      <w:pPr>
        <w:pStyle w:val="Nincstrkz"/>
        <w:rPr>
          <w:rFonts w:ascii="Times New Roman" w:hAnsi="Times New Roman"/>
          <w:sz w:val="24"/>
          <w:szCs w:val="24"/>
        </w:rPr>
      </w:pPr>
    </w:p>
    <w:p w:rsidR="00AF27A2" w:rsidRPr="003252FB" w:rsidRDefault="00083959" w:rsidP="003252F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4.)</w:t>
      </w:r>
      <w:r w:rsidR="00AF27A2" w:rsidRPr="003252FB">
        <w:rPr>
          <w:rFonts w:ascii="Times New Roman" w:hAnsi="Times New Roman"/>
          <w:b/>
          <w:sz w:val="24"/>
          <w:szCs w:val="24"/>
        </w:rPr>
        <w:t>Otthoni szakápolás:</w:t>
      </w:r>
    </w:p>
    <w:p w:rsidR="00AF27A2" w:rsidRPr="003252FB" w:rsidRDefault="00AF27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 xml:space="preserve">A beteg otthoni környezetben, személyre szabottan, humánus és szakszerű ápolásban részesül háziorvosa vagy kezelőorvosa rendelésére, szakképzett ápoló segítségével. Az otthoni szakápolás akkor vehető igénybe, ha a beteg egészségi állapota komplex kórházi ápolást igényel, de azt helyettesíteni lehet az otthoni szakápolás körében nyújtható ellátásokból összeállított kezeléssel, amely lehet szakápolás és rehabilitációs tevékenység. </w:t>
      </w:r>
    </w:p>
    <w:p w:rsidR="00AF27A2" w:rsidRPr="003252FB" w:rsidRDefault="005E0DA2" w:rsidP="003252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3252FB">
        <w:rPr>
          <w:rFonts w:ascii="Times New Roman" w:hAnsi="Times New Roman"/>
          <w:sz w:val="24"/>
          <w:szCs w:val="24"/>
        </w:rPr>
        <w:t>A feladatellátás NEAK</w:t>
      </w:r>
      <w:r w:rsidR="00AF27A2" w:rsidRPr="003252FB">
        <w:rPr>
          <w:rFonts w:ascii="Times New Roman" w:hAnsi="Times New Roman"/>
          <w:sz w:val="24"/>
          <w:szCs w:val="24"/>
        </w:rPr>
        <w:t xml:space="preserve"> által finanszírozott tevékenység, tehát a betegbiztosítással rendelkező beteg számára térítésmentes. Szolgáltató: </w:t>
      </w:r>
      <w:r w:rsidR="00363B69">
        <w:rPr>
          <w:rFonts w:ascii="Times New Roman" w:hAnsi="Times New Roman"/>
          <w:sz w:val="24"/>
          <w:szCs w:val="24"/>
        </w:rPr>
        <w:t>Csongrád Otthonápolási Bt. 6640</w:t>
      </w:r>
      <w:r w:rsidR="00AF27A2" w:rsidRPr="003252FB">
        <w:rPr>
          <w:rFonts w:ascii="Times New Roman" w:hAnsi="Times New Roman"/>
          <w:sz w:val="24"/>
          <w:szCs w:val="24"/>
        </w:rPr>
        <w:t xml:space="preserve"> Csongrád</w:t>
      </w:r>
      <w:r w:rsidR="00363B69">
        <w:rPr>
          <w:rFonts w:ascii="Times New Roman" w:hAnsi="Times New Roman"/>
          <w:sz w:val="24"/>
          <w:szCs w:val="24"/>
        </w:rPr>
        <w:t>,</w:t>
      </w:r>
      <w:r w:rsidR="00AF27A2" w:rsidRPr="003252FB">
        <w:rPr>
          <w:rFonts w:ascii="Times New Roman" w:hAnsi="Times New Roman"/>
          <w:sz w:val="24"/>
          <w:szCs w:val="24"/>
        </w:rPr>
        <w:t xml:space="preserve"> Vasvirág u</w:t>
      </w:r>
      <w:r w:rsidR="00083959">
        <w:rPr>
          <w:rFonts w:ascii="Times New Roman" w:hAnsi="Times New Roman"/>
          <w:sz w:val="24"/>
          <w:szCs w:val="24"/>
        </w:rPr>
        <w:t>.</w:t>
      </w:r>
      <w:r w:rsidR="00363B69">
        <w:rPr>
          <w:rFonts w:ascii="Times New Roman" w:hAnsi="Times New Roman"/>
          <w:sz w:val="24"/>
          <w:szCs w:val="24"/>
        </w:rPr>
        <w:t xml:space="preserve"> 26. Ellátási területe:</w:t>
      </w:r>
      <w:r w:rsidR="00AF27A2" w:rsidRPr="003252FB">
        <w:rPr>
          <w:rFonts w:ascii="Times New Roman" w:hAnsi="Times New Roman"/>
          <w:sz w:val="24"/>
          <w:szCs w:val="24"/>
        </w:rPr>
        <w:t xml:space="preserve"> Csongrád város, Csanytelek, Felgyő, Tömörkény községek közigazgatási területe.</w:t>
      </w:r>
    </w:p>
    <w:p w:rsidR="00AF27A2" w:rsidRDefault="00AF27A2" w:rsidP="003252FB">
      <w:pPr>
        <w:pStyle w:val="Listaszerbekezds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75FDA" w:rsidRPr="00ED32BA" w:rsidRDefault="00CC1CB7" w:rsidP="00CC1CB7">
      <w:pPr>
        <w:jc w:val="both"/>
        <w:rPr>
          <w:b/>
          <w:i/>
          <w:sz w:val="23"/>
          <w:szCs w:val="23"/>
        </w:rPr>
      </w:pPr>
      <w:r w:rsidRPr="00ED32BA">
        <w:rPr>
          <w:b/>
          <w:i/>
          <w:sz w:val="23"/>
          <w:szCs w:val="23"/>
        </w:rPr>
        <w:t>2.</w:t>
      </w:r>
      <w:r w:rsidR="00D75FDA" w:rsidRPr="00ED32BA">
        <w:rPr>
          <w:b/>
          <w:i/>
          <w:sz w:val="23"/>
          <w:szCs w:val="23"/>
        </w:rPr>
        <w:t>Segélyezési feladatok:</w:t>
      </w:r>
    </w:p>
    <w:p w:rsidR="00CB2715" w:rsidRDefault="00CB271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  <w:r>
        <w:rPr>
          <w:sz w:val="23"/>
          <w:szCs w:val="23"/>
        </w:rPr>
        <w:t>A K</w:t>
      </w:r>
      <w:r w:rsidRPr="002103F5">
        <w:rPr>
          <w:sz w:val="23"/>
          <w:szCs w:val="23"/>
        </w:rPr>
        <w:t xml:space="preserve">épviselő-testület a 2020. évi segélyezési feladatok ellátására eredeti költségvetésében 28.000.000,- Ft-ot biztosított. 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  <w:r w:rsidRPr="002103F5">
        <w:rPr>
          <w:sz w:val="23"/>
          <w:szCs w:val="23"/>
        </w:rPr>
        <w:t>Önkormányzatunk egy főre jutó adóerő- képe</w:t>
      </w:r>
      <w:r w:rsidR="002D1808">
        <w:rPr>
          <w:sz w:val="23"/>
          <w:szCs w:val="23"/>
        </w:rPr>
        <w:t xml:space="preserve">ssége </w:t>
      </w:r>
      <w:r w:rsidR="00CB2715">
        <w:rPr>
          <w:sz w:val="23"/>
          <w:szCs w:val="23"/>
        </w:rPr>
        <w:t>meghaladt</w:t>
      </w:r>
      <w:r w:rsidR="002D1808">
        <w:rPr>
          <w:sz w:val="23"/>
          <w:szCs w:val="23"/>
        </w:rPr>
        <w:t>a a 35</w:t>
      </w:r>
      <w:r w:rsidRPr="002103F5">
        <w:rPr>
          <w:sz w:val="23"/>
          <w:szCs w:val="23"/>
        </w:rPr>
        <w:t xml:space="preserve">.000 Ft/fő összeget, ami azt jelenti, hogy </w:t>
      </w:r>
      <w:r w:rsidR="00CB2715">
        <w:rPr>
          <w:sz w:val="23"/>
          <w:szCs w:val="23"/>
        </w:rPr>
        <w:t>a 2020. évi segélyezés tervezése során állami támogatásban nem részesültünk.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  <w:r w:rsidRPr="002103F5">
        <w:rPr>
          <w:rStyle w:val="para"/>
          <w:sz w:val="23"/>
          <w:szCs w:val="23"/>
        </w:rPr>
        <w:t xml:space="preserve">A helyi adókról szóló 1990. </w:t>
      </w:r>
      <w:r w:rsidR="00363B69">
        <w:rPr>
          <w:rStyle w:val="para"/>
          <w:sz w:val="23"/>
          <w:szCs w:val="23"/>
        </w:rPr>
        <w:t>évi C. törvény 36/</w:t>
      </w:r>
      <w:proofErr w:type="gramStart"/>
      <w:r w:rsidR="00363B69">
        <w:rPr>
          <w:rStyle w:val="para"/>
          <w:sz w:val="23"/>
          <w:szCs w:val="23"/>
        </w:rPr>
        <w:t>A</w:t>
      </w:r>
      <w:proofErr w:type="gramEnd"/>
      <w:r w:rsidR="00363B69">
        <w:rPr>
          <w:rStyle w:val="para"/>
          <w:sz w:val="23"/>
          <w:szCs w:val="23"/>
        </w:rPr>
        <w:t>.§ - szerint</w:t>
      </w:r>
      <w:r w:rsidRPr="002103F5">
        <w:rPr>
          <w:rStyle w:val="para"/>
          <w:sz w:val="23"/>
          <w:szCs w:val="23"/>
        </w:rPr>
        <w:t>:</w:t>
      </w:r>
      <w:r w:rsidR="002D1808">
        <w:rPr>
          <w:sz w:val="23"/>
          <w:szCs w:val="23"/>
        </w:rPr>
        <w:t>„</w:t>
      </w:r>
      <w:r w:rsidRPr="002103F5">
        <w:rPr>
          <w:sz w:val="23"/>
          <w:szCs w:val="23"/>
        </w:rPr>
        <w:t xml:space="preserve">A helyi iparűzési adóból származó bevétel különösen a települési önkormányzat </w:t>
      </w:r>
      <w:r w:rsidR="002D1808">
        <w:rPr>
          <w:sz w:val="23"/>
          <w:szCs w:val="23"/>
        </w:rPr>
        <w:t>K</w:t>
      </w:r>
      <w:r w:rsidRPr="002103F5">
        <w:rPr>
          <w:sz w:val="23"/>
          <w:szCs w:val="23"/>
        </w:rPr>
        <w:t>épviselő-testületének hatáskörébe tartozó szociális ellátások finanszírozására és - a fővárosi önkormányzat esetén külön törvényben meghatározottak szerint – a helyi közösségi közlekedési feladatok ellátására használható fel.”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rStyle w:val="para"/>
          <w:sz w:val="23"/>
          <w:szCs w:val="23"/>
        </w:rPr>
      </w:pPr>
      <w:r w:rsidRPr="002103F5">
        <w:rPr>
          <w:sz w:val="23"/>
          <w:szCs w:val="23"/>
        </w:rPr>
        <w:t>A segélyezési szakfeladat finanszírozása a helyi adókról szóló törvény alapján 2020.évben teljes mértékben az iparűzési adóból valósul meg.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center"/>
        <w:rPr>
          <w:b/>
          <w:sz w:val="23"/>
          <w:szCs w:val="23"/>
        </w:rPr>
      </w:pPr>
      <w:r w:rsidRPr="002103F5">
        <w:rPr>
          <w:b/>
          <w:sz w:val="23"/>
          <w:szCs w:val="23"/>
        </w:rPr>
        <w:t>Csongrád Városi Önkormányzat segélyezés pénzforgalmi adatai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i/>
          <w:sz w:val="23"/>
          <w:szCs w:val="23"/>
          <w:u w:val="single"/>
        </w:rPr>
      </w:pPr>
    </w:p>
    <w:p w:rsidR="002103F5" w:rsidRPr="003A31F1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</w:rPr>
      </w:pPr>
      <w:r w:rsidRPr="003A31F1">
        <w:rPr>
          <w:b/>
          <w:sz w:val="23"/>
          <w:szCs w:val="23"/>
        </w:rPr>
        <w:t xml:space="preserve">I. </w:t>
      </w:r>
      <w:r w:rsidRPr="003A31F1">
        <w:rPr>
          <w:b/>
          <w:sz w:val="23"/>
          <w:szCs w:val="23"/>
          <w:u w:val="single"/>
        </w:rPr>
        <w:t>Települési támogatások</w:t>
      </w:r>
    </w:p>
    <w:p w:rsidR="00221CF4" w:rsidRPr="003A31F1" w:rsidRDefault="00221CF4" w:rsidP="00221CF4">
      <w:pPr>
        <w:ind w:right="1134"/>
        <w:rPr>
          <w:i/>
          <w:sz w:val="23"/>
          <w:szCs w:val="23"/>
        </w:rPr>
      </w:pPr>
      <w:r w:rsidRPr="003A31F1">
        <w:rPr>
          <w:i/>
          <w:sz w:val="23"/>
          <w:szCs w:val="23"/>
        </w:rPr>
        <w:t>Számfejtési adatok alapján: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812"/>
        <w:gridCol w:w="1985"/>
        <w:gridCol w:w="1842"/>
      </w:tblGrid>
      <w:tr w:rsidR="00221CF4" w:rsidRPr="003A31F1" w:rsidTr="003A31F1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F4" w:rsidRPr="003A31F1" w:rsidRDefault="00221CF4" w:rsidP="003A31F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1F1">
              <w:rPr>
                <w:b/>
                <w:bCs/>
                <w:color w:val="000000"/>
                <w:sz w:val="23"/>
                <w:szCs w:val="23"/>
              </w:rPr>
              <w:t>Jogcím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F4" w:rsidRPr="003A31F1" w:rsidRDefault="00221CF4" w:rsidP="003A31F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1F1">
              <w:rPr>
                <w:b/>
                <w:bCs/>
                <w:color w:val="000000"/>
                <w:sz w:val="23"/>
                <w:szCs w:val="23"/>
              </w:rPr>
              <w:t>Fő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F4" w:rsidRPr="003A31F1" w:rsidRDefault="00221CF4" w:rsidP="001B068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A31F1">
              <w:rPr>
                <w:b/>
                <w:bCs/>
                <w:color w:val="000000"/>
                <w:sz w:val="23"/>
                <w:szCs w:val="23"/>
              </w:rPr>
              <w:t>Összesen 2020.06.30-ig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Időszaki pénzbeli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322 000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Nyári szünidei étkeztetés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30 096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 xml:space="preserve">Települési tám. - Hulladékgyűjtő </w:t>
            </w:r>
            <w:proofErr w:type="spellStart"/>
            <w:r w:rsidRPr="003A31F1">
              <w:rPr>
                <w:color w:val="000000"/>
                <w:sz w:val="23"/>
                <w:szCs w:val="23"/>
              </w:rPr>
              <w:t>edényzet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Fa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Fogyatékos gyermek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200 000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Időszakos gyógyszer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 xml:space="preserve">43 </w:t>
            </w:r>
            <w:r w:rsidRPr="003A31F1">
              <w:rPr>
                <w:i/>
                <w:color w:val="000000"/>
                <w:sz w:val="23"/>
                <w:szCs w:val="23"/>
              </w:rPr>
              <w:t>(255 eset)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1 158 500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Lakbér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98 (</w:t>
            </w:r>
            <w:r w:rsidRPr="003A31F1">
              <w:rPr>
                <w:i/>
                <w:color w:val="000000"/>
                <w:sz w:val="23"/>
                <w:szCs w:val="23"/>
              </w:rPr>
              <w:t>586 eset</w:t>
            </w:r>
            <w:r w:rsidRPr="003A31F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1 507 560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Születési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2 750 000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Fűtés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 xml:space="preserve">166 </w:t>
            </w:r>
            <w:r w:rsidRPr="003A31F1">
              <w:rPr>
                <w:i/>
                <w:color w:val="000000"/>
                <w:sz w:val="23"/>
                <w:szCs w:val="23"/>
              </w:rPr>
              <w:t>(664 eset)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2 222 000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Gyógyszerutalvány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Temetésre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456 000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Természetbeni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93 fő (99 eset)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685 000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– Agyhártyagyulladás elleni védőoltáshoz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358 291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Települési tám. - Pénzbeli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233 (296 eset)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3 849 740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lastRenderedPageBreak/>
              <w:t xml:space="preserve">Települési tám. </w:t>
            </w:r>
            <w:proofErr w:type="spellStart"/>
            <w:r w:rsidRPr="003A31F1">
              <w:rPr>
                <w:color w:val="000000"/>
                <w:sz w:val="23"/>
                <w:szCs w:val="23"/>
              </w:rPr>
              <w:t>RGYK-hoz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363B69" w:rsidP="00221CF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Települési támogatás</w:t>
            </w:r>
            <w:r w:rsidR="00221CF4" w:rsidRPr="003A31F1">
              <w:rPr>
                <w:color w:val="000000"/>
                <w:sz w:val="23"/>
                <w:szCs w:val="23"/>
              </w:rPr>
              <w:t>- veszélyhelyzet miatt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1 638 750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Köztemetés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957 081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color w:val="000000"/>
                <w:sz w:val="23"/>
                <w:szCs w:val="23"/>
              </w:rPr>
            </w:pPr>
            <w:proofErr w:type="spellStart"/>
            <w:r w:rsidRPr="003A31F1">
              <w:rPr>
                <w:color w:val="000000"/>
                <w:sz w:val="23"/>
                <w:szCs w:val="23"/>
              </w:rPr>
              <w:t>Bursa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 xml:space="preserve">24 </w:t>
            </w:r>
            <w:r w:rsidRPr="003A31F1">
              <w:rPr>
                <w:i/>
                <w:color w:val="000000"/>
                <w:sz w:val="23"/>
                <w:szCs w:val="23"/>
              </w:rPr>
              <w:t>(120 eset)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color w:val="000000"/>
                <w:sz w:val="23"/>
                <w:szCs w:val="23"/>
              </w:rPr>
            </w:pPr>
            <w:r w:rsidRPr="003A31F1">
              <w:rPr>
                <w:color w:val="000000"/>
                <w:sz w:val="23"/>
                <w:szCs w:val="23"/>
              </w:rPr>
              <w:t>595 000</w:t>
            </w:r>
          </w:p>
        </w:tc>
      </w:tr>
      <w:tr w:rsidR="00221CF4" w:rsidRPr="003A31F1" w:rsidTr="005E0DA2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rPr>
                <w:b/>
                <w:color w:val="000000"/>
                <w:sz w:val="23"/>
                <w:szCs w:val="23"/>
              </w:rPr>
            </w:pPr>
            <w:proofErr w:type="gramStart"/>
            <w:r w:rsidRPr="003A31F1">
              <w:rPr>
                <w:b/>
                <w:color w:val="000000"/>
                <w:sz w:val="23"/>
                <w:szCs w:val="23"/>
              </w:rPr>
              <w:t>Mindösszesen :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1B0686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CF4" w:rsidRPr="003A31F1" w:rsidRDefault="00221CF4" w:rsidP="00221CF4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3A31F1">
              <w:rPr>
                <w:b/>
                <w:color w:val="000000"/>
                <w:sz w:val="23"/>
                <w:szCs w:val="23"/>
              </w:rPr>
              <w:t>16 730 018</w:t>
            </w:r>
          </w:p>
        </w:tc>
      </w:tr>
    </w:tbl>
    <w:p w:rsidR="00221CF4" w:rsidRPr="005E0DA2" w:rsidRDefault="00221CF4" w:rsidP="00221CF4">
      <w:pPr>
        <w:ind w:right="1134"/>
        <w:jc w:val="center"/>
        <w:rPr>
          <w:b/>
          <w:sz w:val="12"/>
          <w:szCs w:val="12"/>
          <w:u w:val="single"/>
        </w:rPr>
      </w:pP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>- Gyógyszerkiadások viseléséhez nyújtott települési támogatást 43 fő vette igény</w:t>
      </w:r>
      <w:r w:rsidR="00E54150">
        <w:rPr>
          <w:i/>
          <w:sz w:val="23"/>
          <w:szCs w:val="23"/>
        </w:rPr>
        <w:t>b</w:t>
      </w:r>
      <w:r w:rsidRPr="002103F5">
        <w:rPr>
          <w:i/>
          <w:sz w:val="23"/>
          <w:szCs w:val="23"/>
        </w:rPr>
        <w:t>e, átlag 2-7.000 Ft/hó/fő,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 xml:space="preserve">- Rendkívüli települési támogatás élelmiszerutalvány formájában 99 eset (93 fő), 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>- Havi rendszerességgel nyújtott rendkívüli települési támogatásban 7 fő részesült (a folyósít</w:t>
      </w:r>
      <w:r w:rsidR="00363B69">
        <w:rPr>
          <w:i/>
          <w:sz w:val="23"/>
          <w:szCs w:val="23"/>
        </w:rPr>
        <w:t>ás összege legfeljebb 28.500 Ft</w:t>
      </w:r>
      <w:r w:rsidRPr="002103F5">
        <w:rPr>
          <w:i/>
          <w:sz w:val="23"/>
          <w:szCs w:val="23"/>
        </w:rPr>
        <w:t xml:space="preserve">, időtartama maximum 3 hónap) 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>- Eseti rendkívüli települési támogatás 296 esetben (233 fő) került megállapításra,(a támogatás mértéke minimum 3.000 Ft, maximum:28.500 Ft)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>- Gyermek születéséhez nyújtott települési támogatás: 54 gyermek egyszeri 50.000 Ft összegű támogatásban részesült,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 xml:space="preserve">- Települési </w:t>
      </w:r>
      <w:proofErr w:type="gramStart"/>
      <w:r w:rsidRPr="002103F5">
        <w:rPr>
          <w:i/>
          <w:sz w:val="23"/>
          <w:szCs w:val="23"/>
        </w:rPr>
        <w:t>támogatás temetési</w:t>
      </w:r>
      <w:proofErr w:type="gramEnd"/>
      <w:r w:rsidRPr="002103F5">
        <w:rPr>
          <w:i/>
          <w:sz w:val="23"/>
          <w:szCs w:val="23"/>
        </w:rPr>
        <w:t xml:space="preserve"> költségekhez: 16 fő, összege :28.500 Ft ,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>- Fogyatékos gyermek családjának nyújtott települési támogatást 5 esetben fizettünk ki</w:t>
      </w:r>
      <w:r w:rsidR="00E54150">
        <w:rPr>
          <w:i/>
          <w:sz w:val="23"/>
          <w:szCs w:val="23"/>
        </w:rPr>
        <w:t>,</w:t>
      </w:r>
      <w:r w:rsidRPr="002103F5">
        <w:rPr>
          <w:i/>
          <w:sz w:val="23"/>
          <w:szCs w:val="23"/>
        </w:rPr>
        <w:t xml:space="preserve"> 40.000 Ft összegben,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>- Lakhatáshoz kapcsolódó települési támogatás (fűtés): 166 főnek került megállapításra 2019. november 01. napjától 2020. április 30. napjáig. A támogatás mértéke: 3.000-3.500 Ft/hó/fő, melynek utalása a közüzemi szolgáltatóhoz történt,</w:t>
      </w:r>
    </w:p>
    <w:p w:rsidR="002103F5" w:rsidRPr="002103F5" w:rsidRDefault="002103F5" w:rsidP="002103F5">
      <w:pPr>
        <w:jc w:val="both"/>
        <w:rPr>
          <w:i/>
          <w:sz w:val="23"/>
          <w:szCs w:val="23"/>
          <w:u w:val="single"/>
        </w:rPr>
      </w:pPr>
      <w:r w:rsidRPr="002103F5">
        <w:rPr>
          <w:i/>
          <w:sz w:val="23"/>
          <w:szCs w:val="23"/>
        </w:rPr>
        <w:t>-  Lakhatáshoz kapcsolódó települési támogatás (lakbér): a támogatás időtartama egy év, 98 bérlő részesül ebben az ellátási formában,2.000- 3.000 Ft /hó,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>- Agyhártyagyulladás elleni védőoltáshoz nyújtott települési támogatást 12 fő vett igénybe, legfeljebb 30.000 Ft/fő,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 xml:space="preserve">- Nyári szünidei gyermekétkeztetéshez kapcsolódó települési támogatást 8 gyermek igényelt (342 Ft/nap/gyermek </w:t>
      </w:r>
    </w:p>
    <w:p w:rsidR="002103F5" w:rsidRPr="002103F5" w:rsidRDefault="002103F5" w:rsidP="002103F5">
      <w:pPr>
        <w:jc w:val="both"/>
        <w:rPr>
          <w:i/>
          <w:sz w:val="23"/>
          <w:szCs w:val="23"/>
        </w:rPr>
      </w:pPr>
      <w:r w:rsidRPr="002103F5">
        <w:rPr>
          <w:i/>
          <w:sz w:val="23"/>
          <w:szCs w:val="23"/>
        </w:rPr>
        <w:t>- Veszélyhelyzet miatt jövedelem kieséshez nyújtott települési támogatásban 28</w:t>
      </w:r>
      <w:r w:rsidR="00221CF4">
        <w:rPr>
          <w:i/>
          <w:sz w:val="23"/>
          <w:szCs w:val="23"/>
        </w:rPr>
        <w:t xml:space="preserve"> fő részesült</w:t>
      </w:r>
      <w:r w:rsidRPr="002103F5">
        <w:rPr>
          <w:i/>
          <w:sz w:val="23"/>
          <w:szCs w:val="23"/>
        </w:rPr>
        <w:t xml:space="preserve"> (57.000 Ft, illetve 71.250 Ft).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  <w:r w:rsidRPr="002103F5">
        <w:rPr>
          <w:sz w:val="23"/>
          <w:szCs w:val="23"/>
        </w:rPr>
        <w:t>A beszámolási időszakban a szociális ügyekért felelős bizottság méltányosságból 3 személy számára javasolt rendkívüli települési támogatás megállapítását.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pStyle w:val="Norml10"/>
        <w:tabs>
          <w:tab w:val="left" w:pos="1134"/>
          <w:tab w:val="left" w:pos="9072"/>
        </w:tabs>
        <w:ind w:right="1"/>
        <w:jc w:val="both"/>
        <w:rPr>
          <w:b/>
          <w:sz w:val="23"/>
          <w:szCs w:val="23"/>
          <w:u w:val="single"/>
        </w:rPr>
      </w:pPr>
      <w:r w:rsidRPr="002103F5">
        <w:rPr>
          <w:b/>
          <w:sz w:val="23"/>
          <w:szCs w:val="23"/>
          <w:u w:val="single"/>
        </w:rPr>
        <w:t xml:space="preserve">Köztemetés </w:t>
      </w:r>
    </w:p>
    <w:p w:rsidR="002103F5" w:rsidRPr="005E0DA2" w:rsidRDefault="002103F5" w:rsidP="002103F5">
      <w:pPr>
        <w:pStyle w:val="Norml10"/>
        <w:tabs>
          <w:tab w:val="left" w:pos="1134"/>
          <w:tab w:val="left" w:pos="9072"/>
        </w:tabs>
        <w:ind w:right="1"/>
        <w:jc w:val="both"/>
        <w:rPr>
          <w:b/>
          <w:sz w:val="10"/>
          <w:szCs w:val="10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  <w:r w:rsidRPr="002103F5">
        <w:rPr>
          <w:sz w:val="23"/>
          <w:szCs w:val="23"/>
        </w:rPr>
        <w:t xml:space="preserve">2020. első félévében 8 esetben került sor köztemetésre, melynek költsége összesen: </w:t>
      </w:r>
      <w:r w:rsidRPr="002103F5">
        <w:rPr>
          <w:b/>
          <w:sz w:val="23"/>
          <w:szCs w:val="23"/>
        </w:rPr>
        <w:t>957.081</w:t>
      </w:r>
      <w:r w:rsidRPr="002103F5">
        <w:rPr>
          <w:sz w:val="23"/>
          <w:szCs w:val="23"/>
        </w:rPr>
        <w:t xml:space="preserve">Ft volt. A köztemetés költsége a BLACK BOKSZ Temetkezési </w:t>
      </w:r>
      <w:proofErr w:type="spellStart"/>
      <w:r w:rsidRPr="002103F5">
        <w:rPr>
          <w:sz w:val="23"/>
          <w:szCs w:val="23"/>
        </w:rPr>
        <w:t>Kft-vel</w:t>
      </w:r>
      <w:proofErr w:type="spellEnd"/>
      <w:r w:rsidRPr="002103F5">
        <w:rPr>
          <w:sz w:val="23"/>
          <w:szCs w:val="23"/>
        </w:rPr>
        <w:t xml:space="preserve"> kötött megállapodás alapján 102.350Ft temetési költség és a sí</w:t>
      </w:r>
      <w:r w:rsidR="00E54150">
        <w:rPr>
          <w:sz w:val="23"/>
          <w:szCs w:val="23"/>
        </w:rPr>
        <w:t>rhely költsége (15.240Ft), ami</w:t>
      </w:r>
      <w:r w:rsidRPr="002103F5">
        <w:rPr>
          <w:sz w:val="23"/>
          <w:szCs w:val="23"/>
        </w:rPr>
        <w:t xml:space="preserve"> a Városellátó Intézmény sz</w:t>
      </w:r>
      <w:r w:rsidR="00221CF4">
        <w:rPr>
          <w:sz w:val="23"/>
          <w:szCs w:val="23"/>
        </w:rPr>
        <w:t>ámlájára kerül utalásra.</w:t>
      </w:r>
      <w:r w:rsidRPr="002103F5">
        <w:rPr>
          <w:sz w:val="23"/>
          <w:szCs w:val="23"/>
        </w:rPr>
        <w:t xml:space="preserve"> Ez az összeg abban az esetben </w:t>
      </w:r>
      <w:r w:rsidR="00221CF4">
        <w:rPr>
          <w:sz w:val="23"/>
          <w:szCs w:val="23"/>
        </w:rPr>
        <w:t>tér el</w:t>
      </w:r>
      <w:r w:rsidRPr="002103F5">
        <w:rPr>
          <w:sz w:val="23"/>
          <w:szCs w:val="23"/>
        </w:rPr>
        <w:t xml:space="preserve">, ha az eltemettetés nem Csongrádon történt. 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  <w:u w:val="single"/>
        </w:rPr>
      </w:pPr>
      <w:r w:rsidRPr="002103F5">
        <w:rPr>
          <w:b/>
          <w:sz w:val="23"/>
          <w:szCs w:val="23"/>
          <w:u w:val="single"/>
        </w:rPr>
        <w:t>BURSA Hungarica Ösztöndíj támogatás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</w:rPr>
      </w:pPr>
    </w:p>
    <w:p w:rsidR="002103F5" w:rsidRPr="002103F5" w:rsidRDefault="00C83C27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  <w:r>
        <w:rPr>
          <w:sz w:val="23"/>
          <w:szCs w:val="23"/>
        </w:rPr>
        <w:t>A 2019/2020-</w:t>
      </w:r>
      <w:r w:rsidR="002103F5" w:rsidRPr="002103F5">
        <w:rPr>
          <w:sz w:val="23"/>
          <w:szCs w:val="23"/>
        </w:rPr>
        <w:t>as tanév második szemeszterében 24 nappali tagozatos felsőfokú oktatásban résztvevő fiatal részére került megállapításra a támogatás</w:t>
      </w:r>
      <w:r w:rsidR="00E54150">
        <w:rPr>
          <w:sz w:val="23"/>
          <w:szCs w:val="23"/>
        </w:rPr>
        <w:t>,</w:t>
      </w:r>
      <w:r w:rsidR="002103F5" w:rsidRPr="002103F5">
        <w:rPr>
          <w:sz w:val="23"/>
          <w:szCs w:val="23"/>
        </w:rPr>
        <w:t xml:space="preserve"> összesen </w:t>
      </w:r>
      <w:r w:rsidR="002103F5" w:rsidRPr="002103F5">
        <w:rPr>
          <w:b/>
          <w:sz w:val="23"/>
          <w:szCs w:val="23"/>
        </w:rPr>
        <w:t>595.000</w:t>
      </w:r>
      <w:r w:rsidR="002103F5" w:rsidRPr="002103F5">
        <w:rPr>
          <w:sz w:val="23"/>
          <w:szCs w:val="23"/>
        </w:rPr>
        <w:t xml:space="preserve">Ft összegben, átlag 5.000 Ft/fő/hó. </w:t>
      </w:r>
    </w:p>
    <w:p w:rsidR="002102C7" w:rsidRPr="002103F5" w:rsidRDefault="002102C7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  <w:u w:val="single"/>
        </w:rPr>
      </w:pPr>
      <w:r w:rsidRPr="002103F5">
        <w:rPr>
          <w:b/>
          <w:sz w:val="23"/>
          <w:szCs w:val="23"/>
          <w:u w:val="single"/>
        </w:rPr>
        <w:t xml:space="preserve">Rendszeres gyermekvédelmi kedvezmény </w:t>
      </w:r>
    </w:p>
    <w:p w:rsidR="002103F5" w:rsidRPr="002102C7" w:rsidRDefault="002103F5" w:rsidP="002103F5">
      <w:pPr>
        <w:tabs>
          <w:tab w:val="left" w:pos="9072"/>
        </w:tabs>
        <w:ind w:right="1"/>
        <w:jc w:val="both"/>
        <w:rPr>
          <w:b/>
          <w:sz w:val="10"/>
          <w:szCs w:val="10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  <w:r w:rsidRPr="002103F5">
        <w:rPr>
          <w:sz w:val="23"/>
          <w:szCs w:val="23"/>
        </w:rPr>
        <w:t xml:space="preserve">A Rendszeres gyermekvédelmi kedvezményhez kapcsolódó pénzbeli ellátás </w:t>
      </w:r>
      <w:r w:rsidRPr="002103F5">
        <w:rPr>
          <w:b/>
          <w:sz w:val="23"/>
          <w:szCs w:val="23"/>
        </w:rPr>
        <w:t>nem</w:t>
      </w:r>
      <w:r w:rsidRPr="002103F5">
        <w:rPr>
          <w:sz w:val="23"/>
          <w:szCs w:val="23"/>
        </w:rPr>
        <w:t xml:space="preserve"> került kifizetésre 2020. első félévében.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</w:rPr>
      </w:pPr>
      <w:r w:rsidRPr="002103F5">
        <w:rPr>
          <w:b/>
          <w:sz w:val="23"/>
          <w:szCs w:val="23"/>
        </w:rPr>
        <w:t>Az első félévi felhasználás a számfejtési jegyzék alapján:</w:t>
      </w:r>
    </w:p>
    <w:p w:rsidR="002103F5" w:rsidRPr="002103F5" w:rsidRDefault="002103F5" w:rsidP="002103F5">
      <w:pPr>
        <w:pStyle w:val="Listaszerbekezds"/>
        <w:numPr>
          <w:ilvl w:val="0"/>
          <w:numId w:val="8"/>
        </w:numPr>
        <w:tabs>
          <w:tab w:val="left" w:pos="9072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2103F5">
        <w:rPr>
          <w:rFonts w:ascii="Times New Roman" w:hAnsi="Times New Roman"/>
          <w:sz w:val="23"/>
          <w:szCs w:val="23"/>
        </w:rPr>
        <w:t>települési támogatások (15.177.937Ft)</w:t>
      </w:r>
    </w:p>
    <w:p w:rsidR="002103F5" w:rsidRPr="002103F5" w:rsidRDefault="002103F5" w:rsidP="002103F5">
      <w:pPr>
        <w:pStyle w:val="Listaszerbekezds"/>
        <w:numPr>
          <w:ilvl w:val="0"/>
          <w:numId w:val="8"/>
        </w:numPr>
        <w:tabs>
          <w:tab w:val="left" w:pos="9072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2103F5">
        <w:rPr>
          <w:rFonts w:ascii="Times New Roman" w:hAnsi="Times New Roman"/>
          <w:sz w:val="23"/>
          <w:szCs w:val="23"/>
        </w:rPr>
        <w:t>köztemetés (957.081Ft)</w:t>
      </w:r>
    </w:p>
    <w:p w:rsidR="002103F5" w:rsidRPr="002103F5" w:rsidRDefault="002103F5" w:rsidP="002103F5">
      <w:pPr>
        <w:pStyle w:val="Listaszerbekezds"/>
        <w:numPr>
          <w:ilvl w:val="0"/>
          <w:numId w:val="8"/>
        </w:numPr>
        <w:tabs>
          <w:tab w:val="left" w:pos="9072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2103F5">
        <w:rPr>
          <w:rFonts w:ascii="Times New Roman" w:hAnsi="Times New Roman"/>
          <w:sz w:val="23"/>
          <w:szCs w:val="23"/>
        </w:rPr>
        <w:t xml:space="preserve">BURSA Hungarica ösztöndíj (595.000Ft) </w:t>
      </w:r>
    </w:p>
    <w:p w:rsidR="002103F5" w:rsidRPr="002103F5" w:rsidRDefault="002103F5" w:rsidP="002103F5">
      <w:pPr>
        <w:pStyle w:val="Listaszerbekezds"/>
        <w:numPr>
          <w:ilvl w:val="0"/>
          <w:numId w:val="8"/>
        </w:numPr>
        <w:tabs>
          <w:tab w:val="left" w:pos="9072"/>
        </w:tabs>
        <w:spacing w:after="0" w:line="240" w:lineRule="auto"/>
        <w:ind w:right="1"/>
        <w:contextualSpacing/>
        <w:jc w:val="both"/>
        <w:rPr>
          <w:rFonts w:ascii="Times New Roman" w:hAnsi="Times New Roman"/>
          <w:sz w:val="23"/>
          <w:szCs w:val="23"/>
        </w:rPr>
      </w:pPr>
      <w:r w:rsidRPr="002103F5">
        <w:rPr>
          <w:rFonts w:ascii="Times New Roman" w:hAnsi="Times New Roman"/>
          <w:sz w:val="23"/>
          <w:szCs w:val="23"/>
        </w:rPr>
        <w:t>mindösszesen =16.730.018Ft.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</w:rPr>
      </w:pPr>
      <w:r w:rsidRPr="002103F5">
        <w:rPr>
          <w:b/>
          <w:sz w:val="23"/>
          <w:szCs w:val="23"/>
        </w:rPr>
        <w:t>A Gazd</w:t>
      </w:r>
      <w:r w:rsidR="009F4028">
        <w:rPr>
          <w:b/>
          <w:sz w:val="23"/>
          <w:szCs w:val="23"/>
        </w:rPr>
        <w:t>álkodási Iroda 2020. június 30-</w:t>
      </w:r>
      <w:r w:rsidRPr="002103F5">
        <w:rPr>
          <w:b/>
          <w:sz w:val="23"/>
          <w:szCs w:val="23"/>
        </w:rPr>
        <w:t xml:space="preserve">i analitikája szerint felhasznált segély összeg 15.797.781Ft. 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i/>
          <w:sz w:val="23"/>
          <w:szCs w:val="23"/>
        </w:rPr>
      </w:pPr>
      <w:r w:rsidRPr="002103F5">
        <w:rPr>
          <w:i/>
          <w:sz w:val="23"/>
          <w:szCs w:val="23"/>
        </w:rPr>
        <w:lastRenderedPageBreak/>
        <w:t xml:space="preserve">A 932.237Ft különbözet oka: a leszámfejtett, ügyfél által átvett természetbeni támogatások (élelmiszer- és gyógyszerutalványok) első félévi számlái még nem kerültek benyújtásra a szolgáltatók részéről, így ezen ellátások nincsenek 100%-os mértékben lekönyvelve 2020. június 30-ig. </w:t>
      </w:r>
      <w:r w:rsidRPr="002103F5">
        <w:rPr>
          <w:b/>
          <w:i/>
          <w:sz w:val="23"/>
          <w:szCs w:val="23"/>
          <w:u w:val="single"/>
        </w:rPr>
        <w:t>A könyvelés alapján az eredeti előirányzat 56%-a került felhasználásra</w:t>
      </w:r>
      <w:r w:rsidRPr="002103F5">
        <w:rPr>
          <w:b/>
          <w:i/>
          <w:sz w:val="23"/>
          <w:szCs w:val="23"/>
        </w:rPr>
        <w:t>.</w:t>
      </w:r>
    </w:p>
    <w:p w:rsidR="002103F5" w:rsidRPr="002103F5" w:rsidRDefault="002103F5" w:rsidP="002103F5">
      <w:pPr>
        <w:pStyle w:val="Norml10"/>
        <w:tabs>
          <w:tab w:val="left" w:pos="1134"/>
          <w:tab w:val="left" w:pos="9072"/>
        </w:tabs>
        <w:ind w:right="1"/>
        <w:jc w:val="both"/>
        <w:rPr>
          <w:b/>
          <w:sz w:val="23"/>
          <w:szCs w:val="23"/>
          <w:u w:val="single"/>
        </w:rPr>
      </w:pPr>
    </w:p>
    <w:p w:rsidR="002103F5" w:rsidRPr="002103F5" w:rsidRDefault="002103F5" w:rsidP="002103F5">
      <w:pPr>
        <w:pStyle w:val="Norml10"/>
        <w:tabs>
          <w:tab w:val="left" w:pos="1134"/>
          <w:tab w:val="left" w:pos="9072"/>
        </w:tabs>
        <w:ind w:right="1"/>
        <w:jc w:val="both"/>
        <w:rPr>
          <w:b/>
          <w:sz w:val="23"/>
          <w:szCs w:val="23"/>
        </w:rPr>
      </w:pPr>
      <w:r w:rsidRPr="002103F5">
        <w:rPr>
          <w:b/>
          <w:sz w:val="23"/>
          <w:szCs w:val="23"/>
        </w:rPr>
        <w:t>II. Járási startmunka mintaprogramok</w:t>
      </w:r>
    </w:p>
    <w:p w:rsidR="002103F5" w:rsidRPr="002103F5" w:rsidRDefault="002103F5" w:rsidP="002103F5">
      <w:pPr>
        <w:pStyle w:val="Norml10"/>
        <w:tabs>
          <w:tab w:val="left" w:pos="1134"/>
          <w:tab w:val="left" w:pos="9072"/>
        </w:tabs>
        <w:ind w:right="1"/>
        <w:jc w:val="both"/>
        <w:rPr>
          <w:sz w:val="23"/>
          <w:szCs w:val="23"/>
          <w:u w:val="single"/>
        </w:rPr>
      </w:pPr>
    </w:p>
    <w:p w:rsidR="002103F5" w:rsidRPr="002103F5" w:rsidRDefault="002103F5" w:rsidP="002103F5">
      <w:pPr>
        <w:pStyle w:val="Norml10"/>
        <w:tabs>
          <w:tab w:val="left" w:pos="1134"/>
          <w:tab w:val="left" w:pos="9072"/>
        </w:tabs>
        <w:ind w:right="1"/>
        <w:jc w:val="both"/>
        <w:rPr>
          <w:sz w:val="23"/>
          <w:szCs w:val="23"/>
        </w:rPr>
      </w:pPr>
      <w:r w:rsidRPr="002103F5">
        <w:rPr>
          <w:sz w:val="23"/>
          <w:szCs w:val="23"/>
        </w:rPr>
        <w:t>Csongrád Városi Önkormányzat 2019. évben két kérelmet nyújtott be a – Foglalkoztatási Osztályon keresztül- a Belügyminisztériumhoz járási startmunka mintaprogramok indítása érdekében. A szociális jellegű program az idei évben összevontan tartalmazza a korábbi években külön megpályázott közút javítása, illegális hulladék lerakó helyek felszámolása elemeket.</w:t>
      </w:r>
    </w:p>
    <w:p w:rsidR="002103F5" w:rsidRPr="002103F5" w:rsidRDefault="002103F5" w:rsidP="002103F5">
      <w:pPr>
        <w:pStyle w:val="Norml10"/>
        <w:tabs>
          <w:tab w:val="left" w:pos="1134"/>
          <w:tab w:val="left" w:pos="9072"/>
        </w:tabs>
        <w:ind w:right="1"/>
        <w:jc w:val="both"/>
        <w:rPr>
          <w:sz w:val="23"/>
          <w:szCs w:val="23"/>
        </w:rPr>
      </w:pPr>
      <w:r w:rsidRPr="002103F5">
        <w:rPr>
          <w:sz w:val="23"/>
          <w:szCs w:val="23"/>
        </w:rPr>
        <w:t>Az elnyert két projekt futamideje 12 hónap (2020. március 01. napjától 2021. február 28. napjáig). A Belügyminisztérium a foglalkoztatottak bér- és járulék költségét 100%-os mértékben támogatta.</w:t>
      </w:r>
    </w:p>
    <w:p w:rsidR="002103F5" w:rsidRPr="002103F5" w:rsidRDefault="002103F5" w:rsidP="002103F5">
      <w:pPr>
        <w:pStyle w:val="Norml10"/>
        <w:tabs>
          <w:tab w:val="left" w:pos="1134"/>
          <w:tab w:val="left" w:pos="9072"/>
        </w:tabs>
        <w:ind w:right="1"/>
        <w:jc w:val="both"/>
        <w:rPr>
          <w:sz w:val="23"/>
          <w:szCs w:val="23"/>
          <w:u w:val="single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i/>
          <w:sz w:val="23"/>
          <w:szCs w:val="23"/>
          <w:u w:val="single"/>
        </w:rPr>
      </w:pPr>
      <w:r w:rsidRPr="002103F5">
        <w:rPr>
          <w:i/>
          <w:sz w:val="23"/>
          <w:szCs w:val="23"/>
          <w:u w:val="single"/>
        </w:rPr>
        <w:t>Szociális jellegű (Közúthálózat javítása+illegális hulladék lerakóhelyek felszámolása)</w:t>
      </w:r>
    </w:p>
    <w:p w:rsidR="002103F5" w:rsidRPr="002103F5" w:rsidRDefault="002103F5" w:rsidP="002103F5">
      <w:pPr>
        <w:pStyle w:val="Szvegtrzs22"/>
        <w:shd w:val="clear" w:color="auto" w:fill="auto"/>
        <w:tabs>
          <w:tab w:val="left" w:pos="9072"/>
        </w:tabs>
        <w:spacing w:line="240" w:lineRule="auto"/>
        <w:ind w:right="1"/>
        <w:jc w:val="both"/>
        <w:rPr>
          <w:sz w:val="23"/>
          <w:szCs w:val="23"/>
        </w:rPr>
      </w:pPr>
      <w:r w:rsidRPr="002103F5">
        <w:rPr>
          <w:sz w:val="23"/>
          <w:szCs w:val="23"/>
        </w:rPr>
        <w:t>A szociális jellegű programban új járdaépítés, kész járdák szakaszos javítása, belterületi zebrák, parkolók felfestése, a régi KRESZ táblák kicserélése,a belterületi utak űrszelvényeinek kitakarítása, illegális hulladék lerakóhelyek ellenőrzése, felszámolása került betervezésre.</w:t>
      </w:r>
    </w:p>
    <w:p w:rsidR="002103F5" w:rsidRPr="002103F5" w:rsidRDefault="002103F5" w:rsidP="002103F5">
      <w:pPr>
        <w:pStyle w:val="Szvegtrzs22"/>
        <w:shd w:val="clear" w:color="auto" w:fill="auto"/>
        <w:tabs>
          <w:tab w:val="left" w:pos="9072"/>
        </w:tabs>
        <w:spacing w:line="240" w:lineRule="auto"/>
        <w:ind w:right="1"/>
        <w:jc w:val="both"/>
        <w:rPr>
          <w:sz w:val="23"/>
          <w:szCs w:val="23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</w:rPr>
      </w:pPr>
      <w:r w:rsidRPr="002103F5">
        <w:rPr>
          <w:sz w:val="23"/>
          <w:szCs w:val="23"/>
        </w:rPr>
        <w:t xml:space="preserve">A 25 fő közfoglalkoztatott bér és járuléka mindösszesen 26.919.240Ft, a beruházási költség összesen 7.579.005Ft. </w:t>
      </w:r>
      <w:r w:rsidRPr="002103F5">
        <w:rPr>
          <w:b/>
          <w:sz w:val="23"/>
          <w:szCs w:val="23"/>
        </w:rPr>
        <w:t>Mindösszesen: 34.498.245Ft</w:t>
      </w:r>
      <w:r w:rsidR="001B0686">
        <w:rPr>
          <w:b/>
          <w:sz w:val="23"/>
          <w:szCs w:val="23"/>
        </w:rPr>
        <w:t>.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i/>
          <w:sz w:val="23"/>
          <w:szCs w:val="23"/>
          <w:u w:val="single"/>
        </w:rPr>
      </w:pP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i/>
          <w:sz w:val="23"/>
          <w:szCs w:val="23"/>
          <w:u w:val="single"/>
        </w:rPr>
      </w:pPr>
      <w:r w:rsidRPr="002103F5">
        <w:rPr>
          <w:i/>
          <w:sz w:val="23"/>
          <w:szCs w:val="23"/>
          <w:u w:val="single"/>
        </w:rPr>
        <w:t>Helyi sajátosságokra épülő program</w:t>
      </w:r>
    </w:p>
    <w:p w:rsidR="002103F5" w:rsidRPr="002103F5" w:rsidRDefault="002103F5" w:rsidP="002103F5">
      <w:pPr>
        <w:pStyle w:val="Szvegtrzs22"/>
        <w:shd w:val="clear" w:color="auto" w:fill="auto"/>
        <w:tabs>
          <w:tab w:val="left" w:pos="9072"/>
        </w:tabs>
        <w:spacing w:line="240" w:lineRule="auto"/>
        <w:ind w:right="1"/>
        <w:jc w:val="both"/>
        <w:rPr>
          <w:sz w:val="23"/>
          <w:szCs w:val="23"/>
        </w:rPr>
      </w:pPr>
      <w:r w:rsidRPr="002103F5">
        <w:rPr>
          <w:sz w:val="23"/>
          <w:szCs w:val="23"/>
        </w:rPr>
        <w:t xml:space="preserve"> A városi járdaépítésekhez szükséges öntött betonjárdák elkészítése ebben a programban valósul meg. (743 m</w:t>
      </w:r>
      <w:r w:rsidRPr="002103F5">
        <w:rPr>
          <w:sz w:val="23"/>
          <w:szCs w:val="23"/>
          <w:vertAlign w:val="superscript"/>
        </w:rPr>
        <w:t>2</w:t>
      </w:r>
      <w:r w:rsidRPr="002103F5">
        <w:rPr>
          <w:sz w:val="23"/>
          <w:szCs w:val="23"/>
        </w:rPr>
        <w:t xml:space="preserve"> járda készítéséhez elegendő beton készül), mely a szociális jellegű projekt keretében kerül lerakásra.</w:t>
      </w:r>
    </w:p>
    <w:p w:rsidR="002103F5" w:rsidRPr="002103F5" w:rsidRDefault="002103F5" w:rsidP="002103F5">
      <w:pPr>
        <w:tabs>
          <w:tab w:val="left" w:pos="9072"/>
        </w:tabs>
        <w:ind w:right="1"/>
        <w:jc w:val="both"/>
        <w:rPr>
          <w:b/>
          <w:sz w:val="23"/>
          <w:szCs w:val="23"/>
        </w:rPr>
      </w:pPr>
      <w:r w:rsidRPr="002103F5">
        <w:rPr>
          <w:sz w:val="23"/>
          <w:szCs w:val="23"/>
        </w:rPr>
        <w:t xml:space="preserve">A 12 fő közfoglalkoztatott bér és járuléka mindösszesen 13.094.196Ft, a dologi költség összesen: 5.486.242Ft. </w:t>
      </w:r>
      <w:r w:rsidRPr="002103F5">
        <w:rPr>
          <w:b/>
          <w:sz w:val="23"/>
          <w:szCs w:val="23"/>
        </w:rPr>
        <w:t>Mindösszesen: 18.580.438Ft.</w:t>
      </w:r>
    </w:p>
    <w:p w:rsidR="001B0686" w:rsidRDefault="001B0686" w:rsidP="002103F5">
      <w:pPr>
        <w:tabs>
          <w:tab w:val="left" w:pos="9072"/>
        </w:tabs>
        <w:ind w:right="1"/>
        <w:jc w:val="both"/>
        <w:rPr>
          <w:sz w:val="23"/>
          <w:szCs w:val="23"/>
        </w:rPr>
      </w:pPr>
    </w:p>
    <w:p w:rsidR="001B0686" w:rsidRDefault="001B0686" w:rsidP="00BB5970">
      <w:pPr>
        <w:ind w:right="1134"/>
        <w:rPr>
          <w:b/>
          <w:sz w:val="23"/>
          <w:szCs w:val="23"/>
        </w:rPr>
      </w:pPr>
      <w:r w:rsidRPr="00BB5970">
        <w:rPr>
          <w:b/>
          <w:sz w:val="23"/>
          <w:szCs w:val="23"/>
        </w:rPr>
        <w:t>2020. évi kistérségi startmunka mintaprogramok</w:t>
      </w:r>
      <w:r w:rsidRPr="00BB5970">
        <w:rPr>
          <w:b/>
          <w:sz w:val="23"/>
          <w:szCs w:val="23"/>
        </w:rPr>
        <w:tab/>
      </w:r>
      <w:r w:rsidRPr="00BB5970">
        <w:rPr>
          <w:b/>
          <w:sz w:val="23"/>
          <w:szCs w:val="23"/>
        </w:rPr>
        <w:tab/>
      </w:r>
      <w:r w:rsidRPr="00BB5970">
        <w:rPr>
          <w:b/>
          <w:sz w:val="23"/>
          <w:szCs w:val="23"/>
        </w:rPr>
        <w:tab/>
      </w:r>
      <w:r w:rsidRPr="00BB5970">
        <w:rPr>
          <w:b/>
          <w:sz w:val="23"/>
          <w:szCs w:val="23"/>
        </w:rPr>
        <w:tab/>
      </w:r>
      <w:r w:rsidRPr="00BB5970">
        <w:rPr>
          <w:b/>
          <w:sz w:val="23"/>
          <w:szCs w:val="23"/>
        </w:rPr>
        <w:tab/>
      </w:r>
      <w:r w:rsidRPr="00BB5970">
        <w:rPr>
          <w:b/>
          <w:sz w:val="23"/>
          <w:szCs w:val="23"/>
        </w:rPr>
        <w:tab/>
      </w:r>
    </w:p>
    <w:p w:rsidR="00AA6844" w:rsidRPr="00BB5970" w:rsidRDefault="00AA6844" w:rsidP="00BB5970">
      <w:pPr>
        <w:ind w:right="1134"/>
        <w:rPr>
          <w:b/>
          <w:sz w:val="23"/>
          <w:szCs w:val="23"/>
        </w:rPr>
      </w:pPr>
    </w:p>
    <w:tbl>
      <w:tblPr>
        <w:tblStyle w:val="Rcsostblzat"/>
        <w:tblW w:w="0" w:type="auto"/>
        <w:tblLook w:val="04A0"/>
      </w:tblPr>
      <w:tblGrid>
        <w:gridCol w:w="3369"/>
        <w:gridCol w:w="1559"/>
        <w:gridCol w:w="1843"/>
        <w:gridCol w:w="1417"/>
        <w:gridCol w:w="1559"/>
      </w:tblGrid>
      <w:tr w:rsidR="001B0686" w:rsidRPr="00BB5970" w:rsidTr="00363B69">
        <w:tc>
          <w:tcPr>
            <w:tcW w:w="336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2020.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Létszám (fő)</w:t>
            </w:r>
          </w:p>
        </w:tc>
        <w:tc>
          <w:tcPr>
            <w:tcW w:w="1843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Bér + járulék (Ft)</w:t>
            </w:r>
          </w:p>
        </w:tc>
        <w:tc>
          <w:tcPr>
            <w:tcW w:w="1417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Dologi (Ft)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Összesen</w:t>
            </w:r>
            <w:r w:rsidR="00363B69">
              <w:rPr>
                <w:sz w:val="23"/>
                <w:szCs w:val="23"/>
              </w:rPr>
              <w:t xml:space="preserve"> (Ft)</w:t>
            </w:r>
          </w:p>
        </w:tc>
      </w:tr>
      <w:tr w:rsidR="001B0686" w:rsidRPr="00BB5970" w:rsidTr="00363B69">
        <w:tc>
          <w:tcPr>
            <w:tcW w:w="336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 xml:space="preserve">Helyi sajátosságok 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12</w:t>
            </w:r>
          </w:p>
        </w:tc>
        <w:tc>
          <w:tcPr>
            <w:tcW w:w="1843" w:type="dxa"/>
          </w:tcPr>
          <w:p w:rsidR="001B0686" w:rsidRPr="00BB5970" w:rsidRDefault="001B0686" w:rsidP="00BB5970">
            <w:pPr>
              <w:jc w:val="both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13 094 196</w:t>
            </w:r>
          </w:p>
        </w:tc>
        <w:tc>
          <w:tcPr>
            <w:tcW w:w="1417" w:type="dxa"/>
          </w:tcPr>
          <w:p w:rsidR="001B0686" w:rsidRPr="00BB5970" w:rsidRDefault="001B0686" w:rsidP="00BB5970">
            <w:pPr>
              <w:jc w:val="right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5 486 242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right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18 580 438</w:t>
            </w:r>
          </w:p>
        </w:tc>
      </w:tr>
      <w:tr w:rsidR="001B0686" w:rsidRPr="00BB5970" w:rsidTr="00363B69">
        <w:tc>
          <w:tcPr>
            <w:tcW w:w="336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Szociális jellegű (közút + illegális hulladéklerakók felszámolása)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25</w:t>
            </w:r>
          </w:p>
        </w:tc>
        <w:tc>
          <w:tcPr>
            <w:tcW w:w="1843" w:type="dxa"/>
          </w:tcPr>
          <w:p w:rsidR="001B0686" w:rsidRPr="00BB5970" w:rsidRDefault="001B0686" w:rsidP="00BB5970">
            <w:pPr>
              <w:jc w:val="both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26 919 240</w:t>
            </w:r>
          </w:p>
        </w:tc>
        <w:tc>
          <w:tcPr>
            <w:tcW w:w="1417" w:type="dxa"/>
          </w:tcPr>
          <w:p w:rsidR="001B0686" w:rsidRPr="00BB5970" w:rsidRDefault="001B0686" w:rsidP="00BB5970">
            <w:pPr>
              <w:jc w:val="right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7 579 005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right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34 498 245</w:t>
            </w:r>
          </w:p>
        </w:tc>
      </w:tr>
      <w:tr w:rsidR="001B0686" w:rsidRPr="00BB5970" w:rsidTr="00363B69">
        <w:tc>
          <w:tcPr>
            <w:tcW w:w="336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önerő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1B0686" w:rsidRPr="00BB5970" w:rsidRDefault="001B0686" w:rsidP="00BB59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B0686" w:rsidRPr="00BB5970" w:rsidRDefault="001B0686" w:rsidP="00BB5970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right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315 792</w:t>
            </w:r>
          </w:p>
        </w:tc>
      </w:tr>
      <w:tr w:rsidR="001B0686" w:rsidRPr="00BB5970" w:rsidTr="00363B69">
        <w:tc>
          <w:tcPr>
            <w:tcW w:w="3369" w:type="dxa"/>
          </w:tcPr>
          <w:p w:rsidR="001B0686" w:rsidRPr="00BB5970" w:rsidRDefault="001B0686" w:rsidP="00BB5970">
            <w:pPr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MINDÖSSZESEN: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center"/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843" w:type="dxa"/>
          </w:tcPr>
          <w:p w:rsidR="001B0686" w:rsidRPr="00BB5970" w:rsidRDefault="001B0686" w:rsidP="00BB5970">
            <w:pPr>
              <w:jc w:val="both"/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40 013 436</w:t>
            </w:r>
          </w:p>
        </w:tc>
        <w:tc>
          <w:tcPr>
            <w:tcW w:w="1417" w:type="dxa"/>
          </w:tcPr>
          <w:p w:rsidR="001B0686" w:rsidRPr="00BB5970" w:rsidRDefault="001B0686" w:rsidP="00BB5970">
            <w:pPr>
              <w:jc w:val="right"/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13 065 247</w:t>
            </w:r>
          </w:p>
        </w:tc>
        <w:tc>
          <w:tcPr>
            <w:tcW w:w="1559" w:type="dxa"/>
          </w:tcPr>
          <w:p w:rsidR="001B0686" w:rsidRPr="00BB5970" w:rsidRDefault="001B0686" w:rsidP="00BB5970">
            <w:pPr>
              <w:jc w:val="right"/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53 394 475</w:t>
            </w:r>
          </w:p>
        </w:tc>
      </w:tr>
    </w:tbl>
    <w:p w:rsidR="009F4028" w:rsidRPr="00AA6844" w:rsidRDefault="009F4028" w:rsidP="00BB5970">
      <w:pPr>
        <w:rPr>
          <w:b/>
        </w:rPr>
      </w:pPr>
    </w:p>
    <w:p w:rsidR="001B0686" w:rsidRPr="00BB5970" w:rsidRDefault="001B0686" w:rsidP="00BB5970">
      <w:pPr>
        <w:rPr>
          <w:b/>
          <w:sz w:val="23"/>
          <w:szCs w:val="23"/>
        </w:rPr>
      </w:pPr>
      <w:r w:rsidRPr="00BB5970">
        <w:rPr>
          <w:b/>
          <w:sz w:val="23"/>
          <w:szCs w:val="23"/>
        </w:rPr>
        <w:t xml:space="preserve">Csongrádi Polgármesteri Hivatal </w:t>
      </w:r>
    </w:p>
    <w:p w:rsidR="001B0686" w:rsidRPr="003A31F1" w:rsidRDefault="001B0686" w:rsidP="00BB5970">
      <w:pPr>
        <w:rPr>
          <w:b/>
          <w:sz w:val="12"/>
          <w:szCs w:val="12"/>
        </w:rPr>
      </w:pPr>
    </w:p>
    <w:p w:rsidR="001B0686" w:rsidRDefault="001B0686" w:rsidP="00BB5970">
      <w:pPr>
        <w:rPr>
          <w:b/>
          <w:sz w:val="23"/>
          <w:szCs w:val="23"/>
          <w:u w:val="single"/>
        </w:rPr>
      </w:pPr>
      <w:proofErr w:type="spellStart"/>
      <w:r w:rsidRPr="00BB5970">
        <w:rPr>
          <w:b/>
          <w:sz w:val="23"/>
          <w:szCs w:val="23"/>
          <w:u w:val="single"/>
        </w:rPr>
        <w:t>Hosszútávú</w:t>
      </w:r>
      <w:proofErr w:type="spellEnd"/>
      <w:r w:rsidRPr="00BB5970">
        <w:rPr>
          <w:b/>
          <w:sz w:val="23"/>
          <w:szCs w:val="23"/>
          <w:u w:val="single"/>
        </w:rPr>
        <w:t xml:space="preserve"> közfoglalkoztatás ütemezése 2020. I</w:t>
      </w:r>
      <w:r w:rsidR="00BB5970" w:rsidRPr="00BB5970">
        <w:rPr>
          <w:b/>
          <w:sz w:val="23"/>
          <w:szCs w:val="23"/>
          <w:u w:val="single"/>
        </w:rPr>
        <w:t>.</w:t>
      </w:r>
      <w:r w:rsidRPr="00BB5970">
        <w:rPr>
          <w:b/>
          <w:sz w:val="23"/>
          <w:szCs w:val="23"/>
          <w:u w:val="single"/>
        </w:rPr>
        <w:t xml:space="preserve"> félév</w:t>
      </w:r>
    </w:p>
    <w:p w:rsidR="00BB5970" w:rsidRPr="003A31F1" w:rsidRDefault="00BB5970" w:rsidP="00BB5970">
      <w:pPr>
        <w:rPr>
          <w:b/>
          <w:sz w:val="12"/>
          <w:szCs w:val="12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1507"/>
        <w:gridCol w:w="1508"/>
        <w:gridCol w:w="1656"/>
        <w:gridCol w:w="1226"/>
        <w:gridCol w:w="1499"/>
        <w:gridCol w:w="1926"/>
      </w:tblGrid>
      <w:tr w:rsidR="001B0686" w:rsidRPr="00BB5970" w:rsidTr="00BB5970">
        <w:tc>
          <w:tcPr>
            <w:tcW w:w="1507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Létszám</w:t>
            </w:r>
          </w:p>
        </w:tc>
        <w:tc>
          <w:tcPr>
            <w:tcW w:w="1508" w:type="dxa"/>
          </w:tcPr>
          <w:p w:rsidR="001B0686" w:rsidRPr="00BB5970" w:rsidRDefault="00BB5970" w:rsidP="00BB59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</w:t>
            </w:r>
            <w:r w:rsidR="001B0686" w:rsidRPr="00BB5970">
              <w:rPr>
                <w:sz w:val="23"/>
                <w:szCs w:val="23"/>
              </w:rPr>
              <w:t>dőtartam</w:t>
            </w:r>
          </w:p>
        </w:tc>
        <w:tc>
          <w:tcPr>
            <w:tcW w:w="1656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Foglalkoztató</w:t>
            </w:r>
          </w:p>
        </w:tc>
        <w:tc>
          <w:tcPr>
            <w:tcW w:w="1226" w:type="dxa"/>
          </w:tcPr>
          <w:p w:rsidR="001B0686" w:rsidRPr="00BB5970" w:rsidRDefault="00BB5970" w:rsidP="00BB59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</w:t>
            </w:r>
            <w:r w:rsidR="001B0686" w:rsidRPr="00BB5970">
              <w:rPr>
                <w:sz w:val="23"/>
                <w:szCs w:val="23"/>
              </w:rPr>
              <w:t>ámogatás mértéke</w:t>
            </w:r>
          </w:p>
        </w:tc>
        <w:tc>
          <w:tcPr>
            <w:tcW w:w="149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Igényelt támogatás</w:t>
            </w:r>
          </w:p>
        </w:tc>
        <w:tc>
          <w:tcPr>
            <w:tcW w:w="1926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Hatósági szerződés száma</w:t>
            </w:r>
          </w:p>
        </w:tc>
      </w:tr>
      <w:tr w:rsidR="001B0686" w:rsidRPr="00BB5970" w:rsidTr="00BB5970">
        <w:tc>
          <w:tcPr>
            <w:tcW w:w="1507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 xml:space="preserve">3 fő </w:t>
            </w:r>
            <w:r w:rsidRPr="00BB5970">
              <w:rPr>
                <w:sz w:val="23"/>
                <w:szCs w:val="23"/>
              </w:rPr>
              <w:t>szakmunka</w:t>
            </w:r>
          </w:p>
        </w:tc>
        <w:tc>
          <w:tcPr>
            <w:tcW w:w="1508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2019.03.01.-2020.02.29.</w:t>
            </w:r>
          </w:p>
        </w:tc>
        <w:tc>
          <w:tcPr>
            <w:tcW w:w="1656" w:type="dxa"/>
          </w:tcPr>
          <w:p w:rsidR="001B0686" w:rsidRPr="00BB5970" w:rsidRDefault="001B0686" w:rsidP="00BB5970">
            <w:pPr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Csongrádi Polgármesteri Hivatal</w:t>
            </w:r>
          </w:p>
        </w:tc>
        <w:tc>
          <w:tcPr>
            <w:tcW w:w="1226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100%</w:t>
            </w:r>
          </w:p>
        </w:tc>
        <w:tc>
          <w:tcPr>
            <w:tcW w:w="149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4.209.984 Ft</w:t>
            </w:r>
          </w:p>
        </w:tc>
        <w:tc>
          <w:tcPr>
            <w:tcW w:w="1926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70602/26/00446</w:t>
            </w:r>
          </w:p>
        </w:tc>
      </w:tr>
    </w:tbl>
    <w:p w:rsidR="00AA6844" w:rsidRDefault="00AA6844" w:rsidP="00BB5970">
      <w:pPr>
        <w:rPr>
          <w:sz w:val="23"/>
          <w:szCs w:val="23"/>
        </w:rPr>
      </w:pPr>
    </w:p>
    <w:p w:rsidR="001B0686" w:rsidRDefault="001B0686" w:rsidP="00BB5970">
      <w:pPr>
        <w:rPr>
          <w:b/>
          <w:sz w:val="23"/>
          <w:szCs w:val="23"/>
          <w:u w:val="single"/>
        </w:rPr>
      </w:pPr>
      <w:r w:rsidRPr="00BB5970">
        <w:rPr>
          <w:b/>
          <w:sz w:val="23"/>
          <w:szCs w:val="23"/>
          <w:u w:val="single"/>
        </w:rPr>
        <w:t>GINOP keretében történő foglalkoztatás 2020. I. félév</w:t>
      </w:r>
    </w:p>
    <w:p w:rsidR="00BB5970" w:rsidRPr="00BB5970" w:rsidRDefault="00BB5970" w:rsidP="00BB5970">
      <w:pPr>
        <w:rPr>
          <w:b/>
          <w:sz w:val="23"/>
          <w:szCs w:val="23"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1442"/>
        <w:gridCol w:w="1489"/>
        <w:gridCol w:w="1656"/>
        <w:gridCol w:w="1407"/>
        <w:gridCol w:w="1407"/>
        <w:gridCol w:w="1921"/>
      </w:tblGrid>
      <w:tr w:rsidR="001B0686" w:rsidRPr="00BB5970" w:rsidTr="00BB5970">
        <w:tc>
          <w:tcPr>
            <w:tcW w:w="1442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Létszám</w:t>
            </w:r>
          </w:p>
        </w:tc>
        <w:tc>
          <w:tcPr>
            <w:tcW w:w="148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Támogatás időtartama</w:t>
            </w:r>
          </w:p>
        </w:tc>
        <w:tc>
          <w:tcPr>
            <w:tcW w:w="1656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Foglalkoztató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támogatás mértéke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Igényelt támogatás</w:t>
            </w:r>
          </w:p>
        </w:tc>
        <w:tc>
          <w:tcPr>
            <w:tcW w:w="1921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Hatósági szerződés száma</w:t>
            </w:r>
          </w:p>
        </w:tc>
      </w:tr>
      <w:tr w:rsidR="001B0686" w:rsidRPr="00BB5970" w:rsidTr="00BB5970">
        <w:tc>
          <w:tcPr>
            <w:tcW w:w="1442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 fő szakmunka</w:t>
            </w:r>
          </w:p>
        </w:tc>
        <w:tc>
          <w:tcPr>
            <w:tcW w:w="148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2019.08.01.-2020.01.31.</w:t>
            </w:r>
          </w:p>
        </w:tc>
        <w:tc>
          <w:tcPr>
            <w:tcW w:w="1656" w:type="dxa"/>
          </w:tcPr>
          <w:p w:rsidR="001B0686" w:rsidRPr="00BB5970" w:rsidRDefault="001B0686" w:rsidP="00BB5970">
            <w:pPr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Csongrádi Polgármesteri Hivatal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70%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962.328 Ft</w:t>
            </w:r>
          </w:p>
        </w:tc>
        <w:tc>
          <w:tcPr>
            <w:tcW w:w="1921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70602/16/01375</w:t>
            </w:r>
          </w:p>
        </w:tc>
      </w:tr>
      <w:tr w:rsidR="001B0686" w:rsidRPr="00BB5970" w:rsidTr="00BB5970">
        <w:tc>
          <w:tcPr>
            <w:tcW w:w="1442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 fő szakmunka</w:t>
            </w:r>
          </w:p>
        </w:tc>
        <w:tc>
          <w:tcPr>
            <w:tcW w:w="148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2019.10.01.-2019.12.31.</w:t>
            </w:r>
          </w:p>
        </w:tc>
        <w:tc>
          <w:tcPr>
            <w:tcW w:w="1656" w:type="dxa"/>
          </w:tcPr>
          <w:p w:rsidR="001B0686" w:rsidRPr="00BB5970" w:rsidRDefault="001B0686" w:rsidP="00BB5970">
            <w:pPr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Csongrádi Polgármesteri Hivatal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70%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481.164 Ft</w:t>
            </w:r>
          </w:p>
        </w:tc>
        <w:tc>
          <w:tcPr>
            <w:tcW w:w="1921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70602/16/01419</w:t>
            </w:r>
          </w:p>
        </w:tc>
      </w:tr>
      <w:tr w:rsidR="001B0686" w:rsidRPr="00BB5970" w:rsidTr="00BB5970">
        <w:tc>
          <w:tcPr>
            <w:tcW w:w="1442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lastRenderedPageBreak/>
              <w:t>1 fő szakmunka</w:t>
            </w:r>
          </w:p>
        </w:tc>
        <w:tc>
          <w:tcPr>
            <w:tcW w:w="148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2020.03.06.-2020.09.05.</w:t>
            </w:r>
          </w:p>
        </w:tc>
        <w:tc>
          <w:tcPr>
            <w:tcW w:w="1656" w:type="dxa"/>
          </w:tcPr>
          <w:p w:rsidR="001B0686" w:rsidRPr="00BB5970" w:rsidRDefault="001B0686" w:rsidP="00BB5970">
            <w:pPr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Csongrádi Polgármesteri Hivatal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70%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1.039.314 Ft</w:t>
            </w:r>
          </w:p>
        </w:tc>
        <w:tc>
          <w:tcPr>
            <w:tcW w:w="1921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70602/16/01518</w:t>
            </w:r>
          </w:p>
        </w:tc>
      </w:tr>
      <w:tr w:rsidR="001B0686" w:rsidRPr="00BB5970" w:rsidTr="00BB5970">
        <w:tc>
          <w:tcPr>
            <w:tcW w:w="1442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 fő szakmunka</w:t>
            </w:r>
          </w:p>
        </w:tc>
        <w:tc>
          <w:tcPr>
            <w:tcW w:w="1489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2020.03.06.-2020.09.05.</w:t>
            </w:r>
          </w:p>
        </w:tc>
        <w:tc>
          <w:tcPr>
            <w:tcW w:w="1656" w:type="dxa"/>
          </w:tcPr>
          <w:p w:rsidR="001B0686" w:rsidRPr="00BB5970" w:rsidRDefault="001B0686" w:rsidP="00BB5970">
            <w:pPr>
              <w:rPr>
                <w:b/>
                <w:sz w:val="23"/>
                <w:szCs w:val="23"/>
              </w:rPr>
            </w:pPr>
            <w:r w:rsidRPr="00BB5970">
              <w:rPr>
                <w:b/>
                <w:sz w:val="23"/>
                <w:szCs w:val="23"/>
              </w:rPr>
              <w:t>Csongrádi Polgármesteri Hivatal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jc w:val="center"/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70%</w:t>
            </w:r>
          </w:p>
        </w:tc>
        <w:tc>
          <w:tcPr>
            <w:tcW w:w="1407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1.039.314 Ft</w:t>
            </w:r>
          </w:p>
        </w:tc>
        <w:tc>
          <w:tcPr>
            <w:tcW w:w="1921" w:type="dxa"/>
          </w:tcPr>
          <w:p w:rsidR="001B0686" w:rsidRPr="00BB5970" w:rsidRDefault="001B0686" w:rsidP="00BB5970">
            <w:pPr>
              <w:rPr>
                <w:sz w:val="23"/>
                <w:szCs w:val="23"/>
              </w:rPr>
            </w:pPr>
            <w:r w:rsidRPr="00BB5970">
              <w:rPr>
                <w:sz w:val="23"/>
                <w:szCs w:val="23"/>
              </w:rPr>
              <w:t>70602/16/01519</w:t>
            </w:r>
          </w:p>
        </w:tc>
      </w:tr>
    </w:tbl>
    <w:p w:rsidR="00327161" w:rsidRDefault="00327161" w:rsidP="00BB5970">
      <w:pPr>
        <w:rPr>
          <w:b/>
          <w:sz w:val="23"/>
          <w:szCs w:val="23"/>
          <w:u w:val="single"/>
        </w:rPr>
      </w:pPr>
    </w:p>
    <w:p w:rsidR="00327161" w:rsidRPr="00CB5F0E" w:rsidRDefault="00327161" w:rsidP="00CB5F0E">
      <w:pPr>
        <w:jc w:val="both"/>
        <w:rPr>
          <w:i/>
          <w:sz w:val="23"/>
          <w:szCs w:val="23"/>
        </w:rPr>
      </w:pPr>
      <w:r w:rsidRPr="00CB5F0E">
        <w:rPr>
          <w:i/>
          <w:sz w:val="23"/>
          <w:szCs w:val="23"/>
        </w:rPr>
        <w:t>Sportfeladatok: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>A tárgyévi költségvetési rendeletben elkülönített keret szolgál a sportegyesületek támogatására, a városi szabadidősport rendezvényekre és a sportorvosi ellátásra:</w:t>
      </w: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1559"/>
      </w:tblGrid>
      <w:tr w:rsidR="00327161" w:rsidRPr="00CB5F0E" w:rsidTr="00C260BE">
        <w:tc>
          <w:tcPr>
            <w:tcW w:w="5812" w:type="dxa"/>
            <w:hideMark/>
          </w:tcPr>
          <w:p w:rsidR="00327161" w:rsidRPr="00CB5F0E" w:rsidRDefault="00327161" w:rsidP="00CB5F0E">
            <w:pPr>
              <w:jc w:val="both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sportegyesületek támogatása és szabadidősport keret</w:t>
            </w:r>
          </w:p>
        </w:tc>
        <w:tc>
          <w:tcPr>
            <w:tcW w:w="1559" w:type="dxa"/>
            <w:hideMark/>
          </w:tcPr>
          <w:p w:rsidR="00327161" w:rsidRPr="00CB5F0E" w:rsidRDefault="00C260BE" w:rsidP="00841F70">
            <w:pPr>
              <w:ind w:left="34" w:hanging="34"/>
              <w:jc w:val="right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13.300.000</w:t>
            </w:r>
            <w:r w:rsidR="00327161" w:rsidRPr="00CB5F0E">
              <w:rPr>
                <w:sz w:val="23"/>
                <w:szCs w:val="23"/>
                <w:lang w:eastAsia="en-US"/>
              </w:rPr>
              <w:t>Ft</w:t>
            </w:r>
          </w:p>
        </w:tc>
      </w:tr>
      <w:tr w:rsidR="00327161" w:rsidRPr="00CB5F0E" w:rsidTr="00C260BE">
        <w:tc>
          <w:tcPr>
            <w:tcW w:w="5812" w:type="dxa"/>
            <w:hideMark/>
          </w:tcPr>
          <w:p w:rsidR="00327161" w:rsidRPr="00CB5F0E" w:rsidRDefault="00327161" w:rsidP="00CB5F0E">
            <w:pPr>
              <w:jc w:val="both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sportorvosi szolgáltatás</w:t>
            </w:r>
          </w:p>
        </w:tc>
        <w:tc>
          <w:tcPr>
            <w:tcW w:w="1559" w:type="dxa"/>
            <w:hideMark/>
          </w:tcPr>
          <w:p w:rsidR="00327161" w:rsidRPr="00CB5F0E" w:rsidRDefault="00C260BE" w:rsidP="00841F70">
            <w:pPr>
              <w:jc w:val="right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640.000</w:t>
            </w:r>
            <w:r w:rsidR="00327161" w:rsidRPr="00CB5F0E">
              <w:rPr>
                <w:sz w:val="23"/>
                <w:szCs w:val="23"/>
                <w:lang w:eastAsia="en-US"/>
              </w:rPr>
              <w:t>Ft</w:t>
            </w:r>
          </w:p>
        </w:tc>
      </w:tr>
    </w:tbl>
    <w:p w:rsidR="00327161" w:rsidRPr="00CB5F0E" w:rsidRDefault="00327161" w:rsidP="00CB5F0E">
      <w:pPr>
        <w:jc w:val="both"/>
        <w:rPr>
          <w:sz w:val="23"/>
          <w:szCs w:val="23"/>
        </w:rPr>
      </w:pP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>A 2020. évi költségvetési rendeletben a sportegyesületek pályázati önerejére is került elkülönített összeg</w:t>
      </w:r>
      <w:proofErr w:type="gramStart"/>
      <w:r w:rsidRPr="00CB5F0E">
        <w:rPr>
          <w:sz w:val="23"/>
          <w:szCs w:val="23"/>
        </w:rPr>
        <w:t xml:space="preserve">: </w:t>
      </w:r>
      <w:r w:rsidRPr="00CB5F0E">
        <w:rPr>
          <w:sz w:val="23"/>
          <w:szCs w:val="23"/>
        </w:rPr>
        <w:tab/>
      </w:r>
      <w:r w:rsidRPr="00CB5F0E">
        <w:rPr>
          <w:sz w:val="23"/>
          <w:szCs w:val="23"/>
        </w:rPr>
        <w:tab/>
      </w:r>
      <w:r w:rsidRPr="00CB5F0E">
        <w:rPr>
          <w:sz w:val="23"/>
          <w:szCs w:val="23"/>
        </w:rPr>
        <w:tab/>
      </w:r>
      <w:r w:rsidRPr="00CB5F0E">
        <w:rPr>
          <w:sz w:val="23"/>
          <w:szCs w:val="23"/>
        </w:rPr>
        <w:tab/>
      </w:r>
      <w:r w:rsidRPr="00CB5F0E">
        <w:rPr>
          <w:sz w:val="23"/>
          <w:szCs w:val="23"/>
        </w:rPr>
        <w:tab/>
      </w:r>
      <w:r w:rsidRPr="00CB5F0E">
        <w:rPr>
          <w:sz w:val="23"/>
          <w:szCs w:val="23"/>
        </w:rPr>
        <w:tab/>
      </w:r>
      <w:r w:rsidR="00C260BE" w:rsidRPr="00CB5F0E">
        <w:rPr>
          <w:sz w:val="23"/>
          <w:szCs w:val="23"/>
        </w:rPr>
        <w:tab/>
      </w:r>
      <w:r w:rsidR="00C260BE" w:rsidRPr="00CB5F0E">
        <w:rPr>
          <w:sz w:val="23"/>
          <w:szCs w:val="23"/>
        </w:rPr>
        <w:tab/>
        <w:t xml:space="preserve">  15</w:t>
      </w:r>
      <w:proofErr w:type="gramEnd"/>
      <w:r w:rsidR="00C260BE" w:rsidRPr="00CB5F0E">
        <w:rPr>
          <w:sz w:val="23"/>
          <w:szCs w:val="23"/>
        </w:rPr>
        <w:t xml:space="preserve">.000.000 </w:t>
      </w:r>
      <w:r w:rsidRPr="00CB5F0E">
        <w:rPr>
          <w:sz w:val="23"/>
          <w:szCs w:val="23"/>
        </w:rPr>
        <w:t>Ft.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 xml:space="preserve">16/2020.(IV.01.) valamint a 17/2020.(IV.09.) polgármesteri rendelet a koronavírus következtében kialakult helyzet miatti előirányzat átcsoportosítás miatt a következő összegek maradtak: </w:t>
      </w: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68"/>
      </w:tblGrid>
      <w:tr w:rsidR="00327161" w:rsidRPr="00CB5F0E" w:rsidTr="00C260BE">
        <w:tc>
          <w:tcPr>
            <w:tcW w:w="5103" w:type="dxa"/>
            <w:hideMark/>
          </w:tcPr>
          <w:p w:rsidR="00327161" w:rsidRPr="00CB5F0E" w:rsidRDefault="00327161" w:rsidP="00CB5F0E">
            <w:pPr>
              <w:jc w:val="both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sportegyesületek támogatása (25 egyesület)</w:t>
            </w:r>
          </w:p>
        </w:tc>
        <w:tc>
          <w:tcPr>
            <w:tcW w:w="2268" w:type="dxa"/>
            <w:hideMark/>
          </w:tcPr>
          <w:p w:rsidR="00327161" w:rsidRPr="00CB5F0E" w:rsidRDefault="00C260BE" w:rsidP="00CB5F0E">
            <w:pPr>
              <w:jc w:val="right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 xml:space="preserve">   8.500.000</w:t>
            </w:r>
            <w:r w:rsidR="00327161" w:rsidRPr="00CB5F0E">
              <w:rPr>
                <w:sz w:val="23"/>
                <w:szCs w:val="23"/>
                <w:lang w:eastAsia="en-US"/>
              </w:rPr>
              <w:t xml:space="preserve"> Ft</w:t>
            </w:r>
          </w:p>
        </w:tc>
      </w:tr>
      <w:tr w:rsidR="00327161" w:rsidRPr="00CB5F0E" w:rsidTr="00C260BE">
        <w:tc>
          <w:tcPr>
            <w:tcW w:w="5103" w:type="dxa"/>
            <w:hideMark/>
          </w:tcPr>
          <w:p w:rsidR="00327161" w:rsidRPr="00CB5F0E" w:rsidRDefault="00327161" w:rsidP="00CB5F0E">
            <w:pPr>
              <w:jc w:val="both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szabadidősport keret</w:t>
            </w:r>
          </w:p>
        </w:tc>
        <w:tc>
          <w:tcPr>
            <w:tcW w:w="2268" w:type="dxa"/>
            <w:hideMark/>
          </w:tcPr>
          <w:p w:rsidR="00327161" w:rsidRPr="00CB5F0E" w:rsidRDefault="00C260BE" w:rsidP="00CB5F0E">
            <w:pPr>
              <w:jc w:val="right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800.000</w:t>
            </w:r>
            <w:r w:rsidR="00327161" w:rsidRPr="00CB5F0E">
              <w:rPr>
                <w:sz w:val="23"/>
                <w:szCs w:val="23"/>
                <w:lang w:eastAsia="en-US"/>
              </w:rPr>
              <w:t xml:space="preserve"> Ft</w:t>
            </w:r>
          </w:p>
        </w:tc>
      </w:tr>
      <w:tr w:rsidR="00327161" w:rsidRPr="00CB5F0E" w:rsidTr="00C260BE">
        <w:tc>
          <w:tcPr>
            <w:tcW w:w="5103" w:type="dxa"/>
            <w:hideMark/>
          </w:tcPr>
          <w:p w:rsidR="00327161" w:rsidRPr="00CB5F0E" w:rsidRDefault="00327161" w:rsidP="00CB5F0E">
            <w:pPr>
              <w:jc w:val="both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sportorvosi szolgáltatás</w:t>
            </w:r>
          </w:p>
        </w:tc>
        <w:tc>
          <w:tcPr>
            <w:tcW w:w="2268" w:type="dxa"/>
            <w:hideMark/>
          </w:tcPr>
          <w:p w:rsidR="00327161" w:rsidRPr="00CB5F0E" w:rsidRDefault="00C260BE" w:rsidP="00CB5F0E">
            <w:pPr>
              <w:jc w:val="right"/>
              <w:rPr>
                <w:sz w:val="23"/>
                <w:szCs w:val="23"/>
                <w:lang w:eastAsia="en-US"/>
              </w:rPr>
            </w:pPr>
            <w:r w:rsidRPr="00CB5F0E">
              <w:rPr>
                <w:sz w:val="23"/>
                <w:szCs w:val="23"/>
                <w:lang w:eastAsia="en-US"/>
              </w:rPr>
              <w:t>640.000</w:t>
            </w:r>
            <w:r w:rsidR="00327161" w:rsidRPr="00CB5F0E">
              <w:rPr>
                <w:sz w:val="23"/>
                <w:szCs w:val="23"/>
                <w:lang w:eastAsia="en-US"/>
              </w:rPr>
              <w:t xml:space="preserve"> Ft</w:t>
            </w:r>
          </w:p>
        </w:tc>
      </w:tr>
    </w:tbl>
    <w:p w:rsidR="00327161" w:rsidRPr="00CB5F0E" w:rsidRDefault="00327161" w:rsidP="00CB5F0E">
      <w:pPr>
        <w:jc w:val="both"/>
        <w:rPr>
          <w:i/>
          <w:sz w:val="23"/>
          <w:szCs w:val="23"/>
        </w:rPr>
      </w:pPr>
      <w:r w:rsidRPr="00CB5F0E">
        <w:rPr>
          <w:sz w:val="23"/>
          <w:szCs w:val="23"/>
        </w:rPr>
        <w:t xml:space="preserve">A szabadidősport keret felosztásának javaslatát minden évben az Oktatási, Művelődési, </w:t>
      </w:r>
      <w:r w:rsidR="00A1699A">
        <w:rPr>
          <w:sz w:val="23"/>
          <w:szCs w:val="23"/>
        </w:rPr>
        <w:t>Vallási- és Sport</w:t>
      </w:r>
      <w:r w:rsidRPr="00CB5F0E">
        <w:rPr>
          <w:sz w:val="23"/>
          <w:szCs w:val="23"/>
        </w:rPr>
        <w:t xml:space="preserve">bizottság végzi. 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>A 100.000Ft alatti támogatások 2020. május 30-ig kifizetésre kerültek. Az ennél nagyobb támogatások második ré</w:t>
      </w:r>
      <w:r w:rsidR="00C260BE" w:rsidRPr="00CB5F0E">
        <w:rPr>
          <w:sz w:val="23"/>
          <w:szCs w:val="23"/>
        </w:rPr>
        <w:t>s</w:t>
      </w:r>
      <w:r w:rsidRPr="00CB5F0E">
        <w:rPr>
          <w:sz w:val="23"/>
          <w:szCs w:val="23"/>
        </w:rPr>
        <w:t xml:space="preserve">zletét 2020. szeptember 30-ig utalja át a Gazdálkodási Iroda. 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 xml:space="preserve">A kialakult veszélyhelyzet miatt a sportegyesületek sporttevékenységüket nem tudták folytatni. A sportolók egyénre szabott otthoni edzésekkel tudták szinten tartani magukat. 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 xml:space="preserve">A hagyományoknak megfelelően tervezte az önkormányzat a városi sportdíjak átadását, de a koronavírus következtében kialakult helyzet miatt ezt is meg kellett változtatni. 2020. szeptember 10-én kerül sor a sportdíjak átadására. 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>A sportorvosi szolgáltatás az első félévben 6 alkalomma</w:t>
      </w:r>
      <w:r w:rsidR="00C260BE" w:rsidRPr="00CB5F0E">
        <w:rPr>
          <w:sz w:val="23"/>
          <w:szCs w:val="23"/>
        </w:rPr>
        <w:t>l került helyben megszervezésre</w:t>
      </w:r>
      <w:r w:rsidRPr="00CB5F0E">
        <w:rPr>
          <w:sz w:val="23"/>
          <w:szCs w:val="23"/>
        </w:rPr>
        <w:t xml:space="preserve"> szintén a kialakult veszélyhelyzet miatt. Elkezdődött a második félévi beosztások ütemezése. 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 xml:space="preserve">A sportegyesületek versenyei július, augusztus hónapban kezdődnek el, </w:t>
      </w:r>
      <w:r w:rsidR="00C260BE" w:rsidRPr="00CB5F0E">
        <w:rPr>
          <w:sz w:val="23"/>
          <w:szCs w:val="23"/>
        </w:rPr>
        <w:t xml:space="preserve">mely </w:t>
      </w:r>
      <w:r w:rsidRPr="00CB5F0E">
        <w:rPr>
          <w:sz w:val="23"/>
          <w:szCs w:val="23"/>
        </w:rPr>
        <w:t xml:space="preserve">szintén a helyzet miatt tolódott ki. </w:t>
      </w:r>
    </w:p>
    <w:p w:rsidR="00327161" w:rsidRPr="00CB5F0E" w:rsidRDefault="00327161" w:rsidP="00CB5F0E">
      <w:pPr>
        <w:jc w:val="both"/>
        <w:rPr>
          <w:i/>
          <w:sz w:val="23"/>
          <w:szCs w:val="23"/>
        </w:rPr>
      </w:pPr>
    </w:p>
    <w:p w:rsidR="00327161" w:rsidRPr="00CB5F0E" w:rsidRDefault="00327161" w:rsidP="00CB5F0E">
      <w:pPr>
        <w:jc w:val="both"/>
        <w:rPr>
          <w:i/>
          <w:sz w:val="23"/>
          <w:szCs w:val="23"/>
        </w:rPr>
      </w:pPr>
      <w:r w:rsidRPr="00CB5F0E">
        <w:rPr>
          <w:i/>
          <w:sz w:val="23"/>
          <w:szCs w:val="23"/>
        </w:rPr>
        <w:t>Civil feladatok: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>Az Önkormányz</w:t>
      </w:r>
      <w:r w:rsidR="00C260BE" w:rsidRPr="00CB5F0E">
        <w:rPr>
          <w:sz w:val="23"/>
          <w:szCs w:val="23"/>
        </w:rPr>
        <w:t>at a költségvetésében 2.500.000</w:t>
      </w:r>
      <w:r w:rsidRPr="00CB5F0E">
        <w:rPr>
          <w:sz w:val="23"/>
          <w:szCs w:val="23"/>
        </w:rPr>
        <w:t>Ft-ot különített el erre a célra. A civil szervezetek mindegyike elszámolt a 2019. évi támogatással, így nem volt akadálya annak, hogy ebben az évben is pályázzanak. 2020. első félévében lebonyolításra került a városi civil szervezetek támogatására vonatkozó önkormányzati pályázat kiírása, elbírálása. A veszélyhelyzet miatt az elbírálás júniusban, a támogatások kifizetése július 31-ig megtörtént. 41 civil egyesület, szervezet részesült támogatásban.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 xml:space="preserve">A támogatások 2020. július 31-ig kifizetésre kerültek. 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 xml:space="preserve">2020-ban a Csongrád Város a Tehetségekért és a Csongrád Város Képzőművészetéért Alapítvány összesen 900.000 Ft támogatásban részesült. Mindkét szervezet a júniusi testületi ülésen számolt be </w:t>
      </w:r>
      <w:r w:rsidR="00286D19" w:rsidRPr="00CB5F0E">
        <w:rPr>
          <w:sz w:val="23"/>
          <w:szCs w:val="23"/>
        </w:rPr>
        <w:t>az elmúlt évi tevékenységéről.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>A csongrádi civil szervezetek jelentős része pályázatok útján egészítette ki éves működési keretét és a szakmai programjaik megszervezéséhez szükséges forrásokat. A civil szervezetek közül is kiemelkedő a Bölcső Nagycsaládosok Csongrádi Egyesület</w:t>
      </w:r>
      <w:r w:rsidR="00286D19" w:rsidRPr="00CB5F0E">
        <w:rPr>
          <w:sz w:val="23"/>
          <w:szCs w:val="23"/>
        </w:rPr>
        <w:t>e</w:t>
      </w:r>
      <w:r w:rsidRPr="00CB5F0E">
        <w:rPr>
          <w:sz w:val="23"/>
          <w:szCs w:val="23"/>
        </w:rPr>
        <w:t>, az Alföld Művészeti Egyesület, a Csongrádi Múzsa Művészeti Egyesület, a Csongrádi Kertbarát Klub tevékenysége a pályázati források (NEA, EFOP</w:t>
      </w:r>
      <w:proofErr w:type="gramStart"/>
      <w:r w:rsidRPr="00CB5F0E">
        <w:rPr>
          <w:sz w:val="23"/>
          <w:szCs w:val="23"/>
        </w:rPr>
        <w:t>, …</w:t>
      </w:r>
      <w:proofErr w:type="gramEnd"/>
      <w:r w:rsidRPr="00CB5F0E">
        <w:rPr>
          <w:sz w:val="23"/>
          <w:szCs w:val="23"/>
        </w:rPr>
        <w:t xml:space="preserve">) megszerzése terén. A civilek csak a januári és februári programjaikat tudták megvalósítani maradéktalanul. A veszélyhelyzet feloldása után a júniusi programok is megrendezésre kerültek. </w:t>
      </w:r>
    </w:p>
    <w:p w:rsidR="00327161" w:rsidRPr="00CB5F0E" w:rsidRDefault="00327161" w:rsidP="00CB5F0E">
      <w:pPr>
        <w:jc w:val="both"/>
        <w:rPr>
          <w:i/>
          <w:sz w:val="23"/>
          <w:szCs w:val="23"/>
        </w:rPr>
      </w:pP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i/>
          <w:sz w:val="23"/>
          <w:szCs w:val="23"/>
        </w:rPr>
        <w:t>Kulturális feladatok</w:t>
      </w:r>
      <w:r w:rsidRPr="00CB5F0E">
        <w:rPr>
          <w:sz w:val="23"/>
          <w:szCs w:val="23"/>
        </w:rPr>
        <w:t>: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 xml:space="preserve">Nemzeti ünnepeink megszervezését </w:t>
      </w:r>
      <w:r w:rsidR="00286D19" w:rsidRPr="00CB5F0E">
        <w:rPr>
          <w:sz w:val="23"/>
          <w:szCs w:val="23"/>
        </w:rPr>
        <w:t xml:space="preserve">a </w:t>
      </w:r>
      <w:r w:rsidRPr="00CB5F0E">
        <w:rPr>
          <w:sz w:val="23"/>
          <w:szCs w:val="23"/>
        </w:rPr>
        <w:t>Művelődési Központ és Városi Galéria</w:t>
      </w:r>
      <w:r w:rsidR="00B9296F">
        <w:rPr>
          <w:sz w:val="23"/>
          <w:szCs w:val="23"/>
        </w:rPr>
        <w:t xml:space="preserve"> </w:t>
      </w:r>
      <w:r w:rsidRPr="00CB5F0E">
        <w:rPr>
          <w:sz w:val="23"/>
          <w:szCs w:val="23"/>
        </w:rPr>
        <w:t>koordinálta. A ve</w:t>
      </w:r>
      <w:r w:rsidR="00286D19" w:rsidRPr="00CB5F0E">
        <w:rPr>
          <w:sz w:val="23"/>
          <w:szCs w:val="23"/>
        </w:rPr>
        <w:t>szélyhelyzet miatt a március 15</w:t>
      </w:r>
      <w:r w:rsidRPr="00CB5F0E">
        <w:rPr>
          <w:sz w:val="23"/>
          <w:szCs w:val="23"/>
        </w:rPr>
        <w:t xml:space="preserve">-ei ünnepség felvételről került bemutatásra. A Trianon 100 emlékévben megrendezett Összetartozás Napját is az egészségügyi előírások szerint rendezte meg a város. A határon túli művészek verseit, énekeit felvételről közvetítették. Az otthon maradottak a közösségi oldalon tudták együtt ünnepelni egy </w:t>
      </w:r>
      <w:r w:rsidR="00AA6844">
        <w:rPr>
          <w:sz w:val="23"/>
          <w:szCs w:val="23"/>
        </w:rPr>
        <w:t>k</w:t>
      </w:r>
      <w:r w:rsidRPr="00CB5F0E">
        <w:rPr>
          <w:sz w:val="23"/>
          <w:szCs w:val="23"/>
        </w:rPr>
        <w:t xml:space="preserve">is videó segítségével. 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lastRenderedPageBreak/>
        <w:t>A város kulturális életének és ért</w:t>
      </w:r>
      <w:r w:rsidR="00286D19" w:rsidRPr="00CB5F0E">
        <w:rPr>
          <w:sz w:val="23"/>
          <w:szCs w:val="23"/>
        </w:rPr>
        <w:t>ékeinek bemutatására több rövid</w:t>
      </w:r>
      <w:r w:rsidRPr="00CB5F0E">
        <w:rPr>
          <w:sz w:val="23"/>
          <w:szCs w:val="23"/>
        </w:rPr>
        <w:t xml:space="preserve">film készült, melyet a közösségi oldalon tudnak követni az érdeklődők. A Kultúra Napja alkalmából Jubileumi kiállítás került megnyitásra, melyet a Bokrosi Művelődési Ház ünnepélyes megnyitója követett. 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>A Művelődési Központ és Városi Galéria, a Művésztelep és a Csemegi Károly Információs Központ erre az időszakra ütemezett programjait csak részben tudta meg</w:t>
      </w:r>
      <w:r w:rsidR="00286D19" w:rsidRPr="00CB5F0E">
        <w:rPr>
          <w:sz w:val="23"/>
          <w:szCs w:val="23"/>
        </w:rPr>
        <w:t>v</w:t>
      </w:r>
      <w:r w:rsidR="001A6CC8" w:rsidRPr="00CB5F0E">
        <w:rPr>
          <w:sz w:val="23"/>
          <w:szCs w:val="23"/>
        </w:rPr>
        <w:t>alósítani. A</w:t>
      </w:r>
      <w:r w:rsidRPr="00CB5F0E">
        <w:rPr>
          <w:sz w:val="23"/>
          <w:szCs w:val="23"/>
        </w:rPr>
        <w:t xml:space="preserve"> Csongrádi Értéktár Bizottság hatékonyan működik.</w:t>
      </w:r>
    </w:p>
    <w:p w:rsidR="00327161" w:rsidRPr="00CB5F0E" w:rsidRDefault="00327161" w:rsidP="00CB5F0E">
      <w:pPr>
        <w:jc w:val="both"/>
        <w:rPr>
          <w:sz w:val="23"/>
          <w:szCs w:val="23"/>
        </w:rPr>
      </w:pPr>
      <w:r w:rsidRPr="00CB5F0E">
        <w:rPr>
          <w:sz w:val="23"/>
          <w:szCs w:val="23"/>
        </w:rPr>
        <w:t>2020. első félévében több pályázat benyújtására is sor került a kulturális intézmények bevonásával. A pályázatok programok megvalósítására (CLLD pályázat) és eszközök beszerzésére irányultak (Érdekeltség nö</w:t>
      </w:r>
      <w:r w:rsidR="00CB5F0E" w:rsidRPr="00CB5F0E">
        <w:rPr>
          <w:sz w:val="23"/>
          <w:szCs w:val="23"/>
        </w:rPr>
        <w:t xml:space="preserve">velő, </w:t>
      </w:r>
      <w:proofErr w:type="spellStart"/>
      <w:r w:rsidR="00CB5F0E" w:rsidRPr="00CB5F0E">
        <w:rPr>
          <w:sz w:val="23"/>
          <w:szCs w:val="23"/>
        </w:rPr>
        <w:t>Kubinyi</w:t>
      </w:r>
      <w:proofErr w:type="spellEnd"/>
      <w:r w:rsidR="00CB5F0E" w:rsidRPr="00CB5F0E">
        <w:rPr>
          <w:sz w:val="23"/>
          <w:szCs w:val="23"/>
        </w:rPr>
        <w:t xml:space="preserve"> Ágoston pályázat</w:t>
      </w:r>
      <w:r w:rsidRPr="00CB5F0E">
        <w:rPr>
          <w:sz w:val="23"/>
          <w:szCs w:val="23"/>
        </w:rPr>
        <w:t>).</w:t>
      </w:r>
    </w:p>
    <w:p w:rsidR="00327161" w:rsidRPr="00CB5F0E" w:rsidRDefault="00327161" w:rsidP="00CB5F0E">
      <w:pPr>
        <w:rPr>
          <w:i/>
          <w:sz w:val="23"/>
          <w:szCs w:val="23"/>
        </w:rPr>
      </w:pPr>
    </w:p>
    <w:p w:rsidR="00327161" w:rsidRPr="00CB5F0E" w:rsidRDefault="00327161" w:rsidP="00CB5F0E">
      <w:pPr>
        <w:rPr>
          <w:i/>
          <w:sz w:val="23"/>
          <w:szCs w:val="23"/>
        </w:rPr>
      </w:pPr>
      <w:r w:rsidRPr="00CB5F0E">
        <w:rPr>
          <w:i/>
          <w:sz w:val="23"/>
          <w:szCs w:val="23"/>
        </w:rPr>
        <w:t>Ifjúsági feladatok:</w:t>
      </w:r>
    </w:p>
    <w:p w:rsidR="00327161" w:rsidRPr="00CB5F0E" w:rsidRDefault="00327161" w:rsidP="00CB5F0E">
      <w:pPr>
        <w:pStyle w:val="Cmsor6"/>
        <w:rPr>
          <w:b w:val="0"/>
          <w:sz w:val="23"/>
          <w:szCs w:val="23"/>
        </w:rPr>
      </w:pPr>
      <w:r w:rsidRPr="00CB5F0E">
        <w:rPr>
          <w:b w:val="0"/>
          <w:sz w:val="23"/>
          <w:szCs w:val="23"/>
        </w:rPr>
        <w:t xml:space="preserve">A városi DÖK céljainak, fejlesztési irányainak újrafogalmazása az év első felében megtörtént. Aktívan működtetik a Csongrádi Ifjúság közösségi oldalt és a honlapot. A DÖK ebben az évben több programot tervezett meg, de sokat a veszélyhelyzetre való tekintettel nem lehetett megvalósítani. </w:t>
      </w:r>
    </w:p>
    <w:p w:rsidR="00327161" w:rsidRPr="00CB5F0E" w:rsidRDefault="00327161" w:rsidP="00CB5F0E">
      <w:pPr>
        <w:pStyle w:val="Cmsor6"/>
        <w:rPr>
          <w:b w:val="0"/>
          <w:sz w:val="23"/>
          <w:szCs w:val="23"/>
        </w:rPr>
      </w:pPr>
      <w:r w:rsidRPr="00CB5F0E">
        <w:rPr>
          <w:b w:val="0"/>
          <w:sz w:val="23"/>
          <w:szCs w:val="23"/>
        </w:rPr>
        <w:t>Ebb</w:t>
      </w:r>
      <w:r w:rsidR="00CB5F0E" w:rsidRPr="00CB5F0E">
        <w:rPr>
          <w:b w:val="0"/>
          <w:sz w:val="23"/>
          <w:szCs w:val="23"/>
        </w:rPr>
        <w:t>en az évben a március 15</w:t>
      </w:r>
      <w:r w:rsidRPr="00CB5F0E">
        <w:rPr>
          <w:b w:val="0"/>
          <w:sz w:val="23"/>
          <w:szCs w:val="23"/>
        </w:rPr>
        <w:t xml:space="preserve">-ei ünnepi beszédet a Városi Diákönkormányzat diákpolgármestere, Barta Zsófia mondta. </w:t>
      </w:r>
    </w:p>
    <w:p w:rsidR="00327161" w:rsidRPr="00CB5F0E" w:rsidRDefault="00327161" w:rsidP="00CB5F0E">
      <w:pPr>
        <w:pStyle w:val="Cmsor6"/>
        <w:rPr>
          <w:b w:val="0"/>
          <w:sz w:val="23"/>
          <w:szCs w:val="23"/>
        </w:rPr>
      </w:pPr>
      <w:r w:rsidRPr="00CB5F0E">
        <w:rPr>
          <w:b w:val="0"/>
          <w:sz w:val="23"/>
          <w:szCs w:val="23"/>
        </w:rPr>
        <w:t>2020 első félévében megvalósuló felad</w:t>
      </w:r>
      <w:r w:rsidR="00CB5F0E" w:rsidRPr="00CB5F0E">
        <w:rPr>
          <w:b w:val="0"/>
          <w:sz w:val="23"/>
          <w:szCs w:val="23"/>
        </w:rPr>
        <w:t>a</w:t>
      </w:r>
      <w:r w:rsidRPr="00CB5F0E">
        <w:rPr>
          <w:b w:val="0"/>
          <w:sz w:val="23"/>
          <w:szCs w:val="23"/>
        </w:rPr>
        <w:t>tok, események:</w:t>
      </w:r>
    </w:p>
    <w:p w:rsidR="00327161" w:rsidRPr="00CB5F0E" w:rsidRDefault="00327161" w:rsidP="00CB5F0E">
      <w:pPr>
        <w:ind w:left="567"/>
        <w:rPr>
          <w:sz w:val="23"/>
          <w:szCs w:val="23"/>
        </w:rPr>
      </w:pPr>
      <w:r w:rsidRPr="00CB5F0E">
        <w:rPr>
          <w:sz w:val="23"/>
          <w:szCs w:val="23"/>
        </w:rPr>
        <w:t>- Teremlabdarúgó</w:t>
      </w:r>
      <w:r w:rsidR="004D2333">
        <w:rPr>
          <w:sz w:val="23"/>
          <w:szCs w:val="23"/>
        </w:rPr>
        <w:t xml:space="preserve"> bajnokságot szervez</w:t>
      </w:r>
      <w:r w:rsidRPr="00CB5F0E">
        <w:rPr>
          <w:sz w:val="23"/>
          <w:szCs w:val="23"/>
        </w:rPr>
        <w:t>tek középiskolások részére,</w:t>
      </w:r>
    </w:p>
    <w:p w:rsidR="00327161" w:rsidRPr="00CB5F0E" w:rsidRDefault="00327161" w:rsidP="00CB5F0E">
      <w:pPr>
        <w:ind w:left="567"/>
        <w:rPr>
          <w:sz w:val="23"/>
          <w:szCs w:val="23"/>
        </w:rPr>
      </w:pPr>
      <w:r w:rsidRPr="00CB5F0E">
        <w:rPr>
          <w:sz w:val="23"/>
          <w:szCs w:val="23"/>
        </w:rPr>
        <w:t xml:space="preserve">- Városi </w:t>
      </w:r>
      <w:r w:rsidR="00CB5F0E" w:rsidRPr="00CB5F0E">
        <w:rPr>
          <w:sz w:val="23"/>
          <w:szCs w:val="23"/>
        </w:rPr>
        <w:t>„</w:t>
      </w:r>
      <w:r w:rsidRPr="00CB5F0E">
        <w:rPr>
          <w:sz w:val="23"/>
          <w:szCs w:val="23"/>
        </w:rPr>
        <w:t>Ki Mit Tud?</w:t>
      </w:r>
      <w:r w:rsidR="00CB5F0E" w:rsidRPr="00CB5F0E">
        <w:rPr>
          <w:sz w:val="23"/>
          <w:szCs w:val="23"/>
        </w:rPr>
        <w:t>”</w:t>
      </w:r>
      <w:r w:rsidR="004D2333">
        <w:rPr>
          <w:sz w:val="23"/>
          <w:szCs w:val="23"/>
        </w:rPr>
        <w:t>vetélkedőt szervez</w:t>
      </w:r>
      <w:r w:rsidRPr="00CB5F0E">
        <w:rPr>
          <w:sz w:val="23"/>
          <w:szCs w:val="23"/>
        </w:rPr>
        <w:t xml:space="preserve">tek, </w:t>
      </w:r>
    </w:p>
    <w:p w:rsidR="00327161" w:rsidRPr="00CB5F0E" w:rsidRDefault="00327161" w:rsidP="00CB5F0E">
      <w:pPr>
        <w:ind w:left="567"/>
        <w:rPr>
          <w:sz w:val="23"/>
          <w:szCs w:val="23"/>
        </w:rPr>
      </w:pPr>
      <w:r w:rsidRPr="00CB5F0E">
        <w:rPr>
          <w:sz w:val="23"/>
          <w:szCs w:val="23"/>
        </w:rPr>
        <w:t>- Júniusban polgármester</w:t>
      </w:r>
      <w:r w:rsidR="00CB5F0E" w:rsidRPr="00CB5F0E">
        <w:rPr>
          <w:sz w:val="23"/>
          <w:szCs w:val="23"/>
        </w:rPr>
        <w:t>t</w:t>
      </w:r>
      <w:r w:rsidRPr="00CB5F0E">
        <w:rPr>
          <w:sz w:val="23"/>
          <w:szCs w:val="23"/>
        </w:rPr>
        <w:t xml:space="preserve"> és alpolgármester</w:t>
      </w:r>
      <w:r w:rsidR="00CB5F0E" w:rsidRPr="00CB5F0E">
        <w:rPr>
          <w:sz w:val="23"/>
          <w:szCs w:val="23"/>
        </w:rPr>
        <w:t>t</w:t>
      </w:r>
      <w:r w:rsidRPr="00CB5F0E">
        <w:rPr>
          <w:sz w:val="23"/>
          <w:szCs w:val="23"/>
        </w:rPr>
        <w:t xml:space="preserve"> választottak. </w:t>
      </w:r>
    </w:p>
    <w:p w:rsidR="00327161" w:rsidRPr="00CB5F0E" w:rsidRDefault="00327161" w:rsidP="00CB5F0E">
      <w:pPr>
        <w:rPr>
          <w:sz w:val="23"/>
          <w:szCs w:val="23"/>
        </w:rPr>
      </w:pPr>
    </w:p>
    <w:p w:rsidR="00327161" w:rsidRPr="00CB5F0E" w:rsidRDefault="00327161" w:rsidP="00CB5F0E">
      <w:pPr>
        <w:rPr>
          <w:i/>
          <w:sz w:val="23"/>
          <w:szCs w:val="23"/>
        </w:rPr>
      </w:pPr>
      <w:r w:rsidRPr="00CB5F0E">
        <w:rPr>
          <w:i/>
          <w:sz w:val="23"/>
          <w:szCs w:val="23"/>
        </w:rPr>
        <w:t>Külföldi cserekapcsolatok:</w:t>
      </w:r>
    </w:p>
    <w:p w:rsidR="00327161" w:rsidRPr="00CB5F0E" w:rsidRDefault="00327161" w:rsidP="00CB5F0E">
      <w:pPr>
        <w:pStyle w:val="Szvegtrzs22"/>
        <w:shd w:val="clear" w:color="auto" w:fill="auto"/>
        <w:spacing w:line="240" w:lineRule="auto"/>
        <w:jc w:val="both"/>
        <w:rPr>
          <w:sz w:val="23"/>
          <w:szCs w:val="23"/>
        </w:rPr>
      </w:pPr>
      <w:r w:rsidRPr="00CB5F0E">
        <w:rPr>
          <w:sz w:val="23"/>
          <w:szCs w:val="23"/>
        </w:rPr>
        <w:t xml:space="preserve">A nemzetközi kapcsolatok találkozói elsősorban a testvérvárosok önkormányzatai közötti programokat jelenti. A veszélyhelyzet az idei év programjaira rányomta bélyegét. A testvérvárosi találkozók elmaradtak. Szerencsére a csongrádi diákok kiutazhattak Lengyelországba, </w:t>
      </w:r>
      <w:proofErr w:type="spellStart"/>
      <w:r w:rsidRPr="00CB5F0E">
        <w:rPr>
          <w:sz w:val="23"/>
          <w:szCs w:val="23"/>
        </w:rPr>
        <w:t>Belchatowba</w:t>
      </w:r>
      <w:proofErr w:type="spellEnd"/>
      <w:r w:rsidRPr="00CB5F0E">
        <w:rPr>
          <w:sz w:val="23"/>
          <w:szCs w:val="23"/>
        </w:rPr>
        <w:t xml:space="preserve">. A többi kiutazás és meghívás elmaradt a COVID-19 vírus miatt. </w:t>
      </w:r>
    </w:p>
    <w:p w:rsidR="00327161" w:rsidRDefault="00327161" w:rsidP="00CB5F0E">
      <w:pPr>
        <w:pStyle w:val="Szvegtrzs22"/>
        <w:shd w:val="clear" w:color="auto" w:fill="auto"/>
        <w:spacing w:line="240" w:lineRule="auto"/>
        <w:jc w:val="both"/>
        <w:rPr>
          <w:sz w:val="23"/>
          <w:szCs w:val="23"/>
        </w:rPr>
      </w:pPr>
    </w:p>
    <w:p w:rsidR="00ED2116" w:rsidRPr="00C5218C" w:rsidRDefault="00ED2116" w:rsidP="00ED2116">
      <w:pPr>
        <w:jc w:val="both"/>
        <w:rPr>
          <w:b/>
          <w:u w:val="single"/>
        </w:rPr>
      </w:pPr>
      <w:r w:rsidRPr="00C5218C">
        <w:rPr>
          <w:b/>
          <w:smallCaps/>
          <w:u w:val="single"/>
        </w:rPr>
        <w:t>Csongrád Városi Önkormányzat Homokhátság Gesztor Intézménye</w:t>
      </w:r>
      <w:r w:rsidRPr="00C5218C">
        <w:rPr>
          <w:b/>
          <w:u w:val="single"/>
        </w:rPr>
        <w:t xml:space="preserve">: </w:t>
      </w:r>
    </w:p>
    <w:p w:rsidR="00ED2116" w:rsidRPr="00C5218C" w:rsidRDefault="00ED2116" w:rsidP="00ED2116">
      <w:pPr>
        <w:tabs>
          <w:tab w:val="left" w:pos="900"/>
          <w:tab w:val="right" w:pos="6840"/>
          <w:tab w:val="left" w:pos="7020"/>
          <w:tab w:val="right" w:pos="9540"/>
        </w:tabs>
        <w:jc w:val="both"/>
        <w:rPr>
          <w:iCs/>
        </w:rPr>
      </w:pPr>
      <w:r w:rsidRPr="00C5218C">
        <w:rPr>
          <w:iCs/>
        </w:rPr>
        <w:t xml:space="preserve">Az összkiadás 23.899.018Ft, ebből személyi juttatás 826.452Ft, járulék 144.630Ft, mely kiadás 1 fő részmunkaidős bérét és a szociális hozzájárulási adót tartalmazza. Dologi kiadás 22.927.936Ft, mely a </w:t>
      </w:r>
      <w:proofErr w:type="spellStart"/>
      <w:r w:rsidRPr="00C5218C">
        <w:rPr>
          <w:iCs/>
        </w:rPr>
        <w:t>rekultivált</w:t>
      </w:r>
      <w:proofErr w:type="spellEnd"/>
      <w:r w:rsidRPr="00C5218C">
        <w:rPr>
          <w:iCs/>
        </w:rPr>
        <w:t xml:space="preserve"> területeken végzett utógondozási feladatot, egyéb üzemeltetési feladatok költségét, a fenntartási időszak feladatellátását és az ezekhez kapcsolódó </w:t>
      </w:r>
      <w:proofErr w:type="spellStart"/>
      <w:r w:rsidR="00C83C27">
        <w:rPr>
          <w:iCs/>
        </w:rPr>
        <w:t>á</w:t>
      </w:r>
      <w:r>
        <w:rPr>
          <w:iCs/>
        </w:rPr>
        <w:t>fá</w:t>
      </w:r>
      <w:r w:rsidRPr="00C5218C">
        <w:rPr>
          <w:iCs/>
        </w:rPr>
        <w:t>-t</w:t>
      </w:r>
      <w:proofErr w:type="spellEnd"/>
      <w:r w:rsidRPr="00C5218C">
        <w:rPr>
          <w:iCs/>
        </w:rPr>
        <w:t xml:space="preserve"> tartalmazza, továbbá a rekultivációs utógondozási feladatokhoz kapcsolódó igazgatási szolgáltatási díjakat, feladatokat. </w:t>
      </w:r>
    </w:p>
    <w:p w:rsidR="00ED2116" w:rsidRPr="00CB5F0E" w:rsidRDefault="00ED2116" w:rsidP="00CB5F0E">
      <w:pPr>
        <w:pStyle w:val="Szvegtrzs22"/>
        <w:shd w:val="clear" w:color="auto" w:fill="auto"/>
        <w:spacing w:line="240" w:lineRule="auto"/>
        <w:jc w:val="both"/>
        <w:rPr>
          <w:sz w:val="23"/>
          <w:szCs w:val="23"/>
        </w:rPr>
      </w:pPr>
    </w:p>
    <w:p w:rsidR="005B017F" w:rsidRPr="00ED32BA" w:rsidRDefault="006E0455" w:rsidP="00F571A6">
      <w:pPr>
        <w:jc w:val="both"/>
        <w:rPr>
          <w:b/>
          <w:smallCaps/>
          <w:sz w:val="23"/>
          <w:szCs w:val="23"/>
        </w:rPr>
      </w:pPr>
      <w:r w:rsidRPr="00ED32BA">
        <w:rPr>
          <w:b/>
          <w:smallCaps/>
          <w:sz w:val="23"/>
          <w:szCs w:val="23"/>
        </w:rPr>
        <w:t xml:space="preserve">II. </w:t>
      </w:r>
      <w:proofErr w:type="gramStart"/>
      <w:r w:rsidRPr="00ED32BA">
        <w:rPr>
          <w:b/>
          <w:smallCaps/>
          <w:sz w:val="23"/>
          <w:szCs w:val="23"/>
        </w:rPr>
        <w:t>A</w:t>
      </w:r>
      <w:proofErr w:type="gramEnd"/>
      <w:r w:rsidRPr="00ED32BA">
        <w:rPr>
          <w:b/>
          <w:smallCaps/>
          <w:sz w:val="23"/>
          <w:szCs w:val="23"/>
        </w:rPr>
        <w:t>/2.4</w:t>
      </w:r>
      <w:r w:rsidR="005B017F" w:rsidRPr="00ED32BA">
        <w:rPr>
          <w:b/>
          <w:smallCaps/>
          <w:sz w:val="23"/>
          <w:szCs w:val="23"/>
        </w:rPr>
        <w:t xml:space="preserve">. Társulásban ellátott feladatok </w:t>
      </w:r>
    </w:p>
    <w:p w:rsidR="005B017F" w:rsidRPr="00ED32BA" w:rsidRDefault="005B017F" w:rsidP="00BF79EF">
      <w:pPr>
        <w:pStyle w:val="Szvegtrzs"/>
        <w:jc w:val="left"/>
        <w:rPr>
          <w:i/>
          <w:sz w:val="23"/>
          <w:szCs w:val="23"/>
        </w:rPr>
      </w:pPr>
      <w:r w:rsidRPr="00ED32BA">
        <w:rPr>
          <w:i/>
          <w:smallCaps/>
          <w:sz w:val="23"/>
          <w:szCs w:val="23"/>
        </w:rPr>
        <w:t>Esély Szociális és Gyermekjóléti Alapellátási Központ</w:t>
      </w:r>
      <w:r w:rsidRPr="00ED32BA">
        <w:rPr>
          <w:i/>
          <w:sz w:val="23"/>
          <w:szCs w:val="23"/>
        </w:rPr>
        <w:t xml:space="preserve">: </w:t>
      </w:r>
    </w:p>
    <w:p w:rsidR="005B017F" w:rsidRDefault="003A348C" w:rsidP="00BF79EF">
      <w:pPr>
        <w:pStyle w:val="Szvegtrzs"/>
        <w:rPr>
          <w:sz w:val="23"/>
          <w:szCs w:val="23"/>
        </w:rPr>
      </w:pPr>
      <w:r w:rsidRPr="00ED32BA">
        <w:rPr>
          <w:sz w:val="23"/>
          <w:szCs w:val="23"/>
        </w:rPr>
        <w:t>Kia</w:t>
      </w:r>
      <w:r w:rsidR="001E6F27" w:rsidRPr="00ED32BA">
        <w:rPr>
          <w:sz w:val="23"/>
          <w:szCs w:val="23"/>
        </w:rPr>
        <w:t xml:space="preserve">dás </w:t>
      </w:r>
      <w:r w:rsidR="00C02F73">
        <w:rPr>
          <w:sz w:val="23"/>
          <w:szCs w:val="23"/>
        </w:rPr>
        <w:t>120.464.741</w:t>
      </w:r>
      <w:bookmarkStart w:id="0" w:name="_GoBack"/>
      <w:bookmarkEnd w:id="0"/>
      <w:r w:rsidR="005574A4">
        <w:rPr>
          <w:sz w:val="23"/>
          <w:szCs w:val="23"/>
        </w:rPr>
        <w:t>Ft (</w:t>
      </w:r>
      <w:r w:rsidR="00C02F73">
        <w:rPr>
          <w:sz w:val="23"/>
          <w:szCs w:val="23"/>
        </w:rPr>
        <w:t>53,7</w:t>
      </w:r>
      <w:r w:rsidR="005574A4">
        <w:rPr>
          <w:sz w:val="23"/>
          <w:szCs w:val="23"/>
        </w:rPr>
        <w:t xml:space="preserve">%). </w:t>
      </w:r>
      <w:r w:rsidR="005B017F" w:rsidRPr="00ED32BA">
        <w:rPr>
          <w:sz w:val="23"/>
          <w:szCs w:val="23"/>
        </w:rPr>
        <w:t xml:space="preserve">Ebből bér </w:t>
      </w:r>
      <w:r w:rsidR="00C02F73">
        <w:rPr>
          <w:sz w:val="23"/>
          <w:szCs w:val="23"/>
        </w:rPr>
        <w:t>70.518.991</w:t>
      </w:r>
      <w:r w:rsidR="005574A4">
        <w:rPr>
          <w:sz w:val="23"/>
          <w:szCs w:val="23"/>
        </w:rPr>
        <w:t>Ft (</w:t>
      </w:r>
      <w:r w:rsidR="00C02F73">
        <w:rPr>
          <w:sz w:val="23"/>
          <w:szCs w:val="23"/>
        </w:rPr>
        <w:t>55,6</w:t>
      </w:r>
      <w:r w:rsidR="005574A4">
        <w:rPr>
          <w:sz w:val="23"/>
          <w:szCs w:val="23"/>
        </w:rPr>
        <w:t xml:space="preserve">%), </w:t>
      </w:r>
      <w:r w:rsidR="008C63C8" w:rsidRPr="00ED32BA">
        <w:rPr>
          <w:sz w:val="23"/>
          <w:szCs w:val="23"/>
        </w:rPr>
        <w:t>járul</w:t>
      </w:r>
      <w:r w:rsidR="001E6F27" w:rsidRPr="00ED32BA">
        <w:rPr>
          <w:sz w:val="23"/>
          <w:szCs w:val="23"/>
        </w:rPr>
        <w:t xml:space="preserve">ékok </w:t>
      </w:r>
      <w:r w:rsidR="00C02F73">
        <w:rPr>
          <w:sz w:val="23"/>
          <w:szCs w:val="23"/>
        </w:rPr>
        <w:t>12.470.718</w:t>
      </w:r>
      <w:r w:rsidR="005574A4">
        <w:rPr>
          <w:sz w:val="23"/>
          <w:szCs w:val="23"/>
        </w:rPr>
        <w:t>Ft</w:t>
      </w:r>
      <w:r w:rsidR="001E6F27" w:rsidRPr="00ED32BA">
        <w:rPr>
          <w:sz w:val="23"/>
          <w:szCs w:val="23"/>
        </w:rPr>
        <w:t xml:space="preserve"> (</w:t>
      </w:r>
      <w:r w:rsidR="00C02F73">
        <w:rPr>
          <w:sz w:val="23"/>
          <w:szCs w:val="23"/>
        </w:rPr>
        <w:t>57,7</w:t>
      </w:r>
      <w:r w:rsidR="008C63C8" w:rsidRPr="00ED32BA">
        <w:rPr>
          <w:sz w:val="23"/>
          <w:szCs w:val="23"/>
        </w:rPr>
        <w:t xml:space="preserve">%), </w:t>
      </w:r>
      <w:r w:rsidR="001E6F27" w:rsidRPr="00ED32BA">
        <w:rPr>
          <w:sz w:val="23"/>
          <w:szCs w:val="23"/>
        </w:rPr>
        <w:t xml:space="preserve">dologi kiadás </w:t>
      </w:r>
      <w:r w:rsidR="00C02F73">
        <w:rPr>
          <w:sz w:val="23"/>
          <w:szCs w:val="23"/>
        </w:rPr>
        <w:t>33.544.163</w:t>
      </w:r>
      <w:r w:rsidR="005574A4">
        <w:rPr>
          <w:sz w:val="23"/>
          <w:szCs w:val="23"/>
        </w:rPr>
        <w:t>Ft (</w:t>
      </w:r>
      <w:r w:rsidR="00C02F73">
        <w:rPr>
          <w:sz w:val="23"/>
          <w:szCs w:val="23"/>
        </w:rPr>
        <w:t>44,1</w:t>
      </w:r>
      <w:r w:rsidR="005574A4">
        <w:rPr>
          <w:sz w:val="23"/>
          <w:szCs w:val="23"/>
        </w:rPr>
        <w:t xml:space="preserve">%), </w:t>
      </w:r>
      <w:r w:rsidR="008C63C8" w:rsidRPr="00ED32BA">
        <w:rPr>
          <w:sz w:val="23"/>
          <w:szCs w:val="23"/>
        </w:rPr>
        <w:t>felhalm</w:t>
      </w:r>
      <w:r w:rsidR="00AA314B" w:rsidRPr="00ED32BA">
        <w:rPr>
          <w:sz w:val="23"/>
          <w:szCs w:val="23"/>
        </w:rPr>
        <w:t>ozási célú</w:t>
      </w:r>
      <w:r w:rsidR="001E6F27" w:rsidRPr="00ED32BA">
        <w:rPr>
          <w:sz w:val="23"/>
          <w:szCs w:val="23"/>
        </w:rPr>
        <w:t xml:space="preserve"> kiadás </w:t>
      </w:r>
      <w:r w:rsidR="00C02F73">
        <w:rPr>
          <w:sz w:val="23"/>
          <w:szCs w:val="23"/>
        </w:rPr>
        <w:t>3.930.869</w:t>
      </w:r>
      <w:r w:rsidR="005574A4">
        <w:rPr>
          <w:sz w:val="23"/>
          <w:szCs w:val="23"/>
        </w:rPr>
        <w:t>Ft</w:t>
      </w:r>
      <w:r w:rsidR="00C02F73">
        <w:rPr>
          <w:sz w:val="23"/>
          <w:szCs w:val="23"/>
        </w:rPr>
        <w:t>.</w:t>
      </w:r>
    </w:p>
    <w:p w:rsidR="00BF79EF" w:rsidRPr="00ED32BA" w:rsidRDefault="00BF79EF" w:rsidP="00BF79EF">
      <w:pPr>
        <w:pStyle w:val="Szvegtrzs"/>
        <w:rPr>
          <w:sz w:val="23"/>
          <w:szCs w:val="23"/>
        </w:rPr>
      </w:pPr>
    </w:p>
    <w:p w:rsidR="008149CA" w:rsidRPr="00ED32BA" w:rsidRDefault="008149CA" w:rsidP="00BF79EF">
      <w:pPr>
        <w:pStyle w:val="Cmsor6"/>
        <w:numPr>
          <w:ilvl w:val="0"/>
          <w:numId w:val="0"/>
        </w:numPr>
        <w:rPr>
          <w:smallCaps/>
          <w:sz w:val="23"/>
          <w:szCs w:val="23"/>
          <w:u w:val="single"/>
        </w:rPr>
      </w:pPr>
      <w:r w:rsidRPr="00ED32BA">
        <w:rPr>
          <w:smallCaps/>
          <w:sz w:val="23"/>
          <w:szCs w:val="23"/>
        </w:rPr>
        <w:t>II/</w:t>
      </w:r>
      <w:r w:rsidR="00000F6D" w:rsidRPr="00ED32BA">
        <w:rPr>
          <w:smallCaps/>
          <w:sz w:val="23"/>
          <w:szCs w:val="23"/>
        </w:rPr>
        <w:t>B</w:t>
      </w:r>
      <w:r w:rsidRPr="00ED32BA">
        <w:rPr>
          <w:smallCaps/>
          <w:sz w:val="23"/>
          <w:szCs w:val="23"/>
        </w:rPr>
        <w:t>. Napi pénzügyi helyzet</w:t>
      </w:r>
    </w:p>
    <w:p w:rsidR="0068224E" w:rsidRPr="00ED32BA" w:rsidRDefault="005574A4" w:rsidP="00BF79EF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2020</w:t>
      </w:r>
      <w:r w:rsidR="008149CA" w:rsidRPr="00ED32BA">
        <w:rPr>
          <w:sz w:val="23"/>
          <w:szCs w:val="23"/>
        </w:rPr>
        <w:t>.</w:t>
      </w:r>
      <w:r w:rsidR="00B9296F">
        <w:rPr>
          <w:sz w:val="23"/>
          <w:szCs w:val="23"/>
        </w:rPr>
        <w:t xml:space="preserve"> </w:t>
      </w:r>
      <w:r w:rsidR="008149CA" w:rsidRPr="00ED32BA">
        <w:rPr>
          <w:sz w:val="23"/>
          <w:szCs w:val="23"/>
        </w:rPr>
        <w:t>I.</w:t>
      </w:r>
      <w:r w:rsidR="00B9296F">
        <w:rPr>
          <w:sz w:val="23"/>
          <w:szCs w:val="23"/>
        </w:rPr>
        <w:t xml:space="preserve"> </w:t>
      </w:r>
      <w:r w:rsidR="008149CA" w:rsidRPr="00ED32BA">
        <w:rPr>
          <w:sz w:val="23"/>
          <w:szCs w:val="23"/>
        </w:rPr>
        <w:t xml:space="preserve">félévben is takarékossági intézkedésekkel </w:t>
      </w:r>
      <w:r w:rsidR="00577902" w:rsidRPr="00ED32BA">
        <w:rPr>
          <w:sz w:val="23"/>
          <w:szCs w:val="23"/>
        </w:rPr>
        <w:t xml:space="preserve">volt </w:t>
      </w:r>
      <w:r w:rsidR="008149CA" w:rsidRPr="00ED32BA">
        <w:rPr>
          <w:sz w:val="23"/>
          <w:szCs w:val="23"/>
        </w:rPr>
        <w:t>biztosítható a m</w:t>
      </w:r>
      <w:r w:rsidR="00C77EAE" w:rsidRPr="00ED32BA">
        <w:rPr>
          <w:sz w:val="23"/>
          <w:szCs w:val="23"/>
        </w:rPr>
        <w:t xml:space="preserve">űködtetés. </w:t>
      </w:r>
      <w:r w:rsidR="0084467D" w:rsidRPr="00ED32BA">
        <w:rPr>
          <w:sz w:val="23"/>
          <w:szCs w:val="23"/>
        </w:rPr>
        <w:t xml:space="preserve">A </w:t>
      </w:r>
      <w:r w:rsidR="006D10BC" w:rsidRPr="00ED32BA">
        <w:rPr>
          <w:sz w:val="23"/>
          <w:szCs w:val="23"/>
        </w:rPr>
        <w:t>folyószámlahitel k</w:t>
      </w:r>
      <w:r w:rsidR="002960DA" w:rsidRPr="00ED32BA">
        <w:rPr>
          <w:sz w:val="23"/>
          <w:szCs w:val="23"/>
        </w:rPr>
        <w:t>eret</w:t>
      </w:r>
      <w:r>
        <w:rPr>
          <w:sz w:val="23"/>
          <w:szCs w:val="23"/>
        </w:rPr>
        <w:t xml:space="preserve"> 15</w:t>
      </w:r>
      <w:r w:rsidR="003A348C" w:rsidRPr="00ED32BA">
        <w:rPr>
          <w:sz w:val="23"/>
          <w:szCs w:val="23"/>
        </w:rPr>
        <w:t>0</w:t>
      </w:r>
      <w:r w:rsidR="0084467D" w:rsidRPr="00ED32BA">
        <w:rPr>
          <w:sz w:val="23"/>
          <w:szCs w:val="23"/>
        </w:rPr>
        <w:t xml:space="preserve"> millió Ft volt</w:t>
      </w:r>
      <w:r w:rsidR="006D10BC" w:rsidRPr="00ED32BA">
        <w:rPr>
          <w:sz w:val="23"/>
          <w:szCs w:val="23"/>
        </w:rPr>
        <w:t>. A</w:t>
      </w:r>
      <w:r w:rsidR="003A348C" w:rsidRPr="00ED32BA">
        <w:rPr>
          <w:sz w:val="23"/>
          <w:szCs w:val="23"/>
        </w:rPr>
        <w:t xml:space="preserve"> 20</w:t>
      </w:r>
      <w:r>
        <w:rPr>
          <w:sz w:val="23"/>
          <w:szCs w:val="23"/>
        </w:rPr>
        <w:t>20</w:t>
      </w:r>
      <w:r w:rsidR="00126F5C" w:rsidRPr="00ED32BA">
        <w:rPr>
          <w:sz w:val="23"/>
          <w:szCs w:val="23"/>
        </w:rPr>
        <w:t>.</w:t>
      </w:r>
      <w:r w:rsidR="00377F86">
        <w:rPr>
          <w:sz w:val="23"/>
          <w:szCs w:val="23"/>
        </w:rPr>
        <w:t>augusztus 10</w:t>
      </w:r>
      <w:r w:rsidR="00C7211B" w:rsidRPr="00ED32BA">
        <w:rPr>
          <w:sz w:val="23"/>
          <w:szCs w:val="23"/>
        </w:rPr>
        <w:t>-e</w:t>
      </w:r>
      <w:r w:rsidR="000B1B65" w:rsidRPr="00ED32BA">
        <w:rPr>
          <w:sz w:val="23"/>
          <w:szCs w:val="23"/>
        </w:rPr>
        <w:t>i</w:t>
      </w:r>
      <w:r w:rsidR="00576A8E" w:rsidRPr="00ED32BA">
        <w:rPr>
          <w:sz w:val="23"/>
          <w:szCs w:val="23"/>
        </w:rPr>
        <w:t xml:space="preserve"> állapot szerint</w:t>
      </w:r>
      <w:r w:rsidR="00377F86">
        <w:rPr>
          <w:sz w:val="23"/>
          <w:szCs w:val="23"/>
        </w:rPr>
        <w:t>-101.573.746</w:t>
      </w:r>
      <w:r>
        <w:rPr>
          <w:sz w:val="23"/>
          <w:szCs w:val="23"/>
        </w:rPr>
        <w:t>Ft</w:t>
      </w:r>
      <w:r w:rsidR="00B9296F">
        <w:rPr>
          <w:sz w:val="23"/>
          <w:szCs w:val="23"/>
        </w:rPr>
        <w:t xml:space="preserve"> </w:t>
      </w:r>
      <w:r w:rsidR="00801E98" w:rsidRPr="00ED32BA">
        <w:rPr>
          <w:sz w:val="23"/>
          <w:szCs w:val="23"/>
        </w:rPr>
        <w:t>a folyószámla egyenleg.</w:t>
      </w:r>
    </w:p>
    <w:p w:rsidR="00357E63" w:rsidRPr="00ED32BA" w:rsidRDefault="00357E63" w:rsidP="00BF79EF">
      <w:pPr>
        <w:pStyle w:val="Szvegtrzs"/>
        <w:rPr>
          <w:sz w:val="23"/>
          <w:szCs w:val="23"/>
        </w:rPr>
      </w:pPr>
    </w:p>
    <w:p w:rsidR="0070749D" w:rsidRPr="00ED32BA" w:rsidRDefault="002753A6" w:rsidP="003D1A41">
      <w:pPr>
        <w:jc w:val="both"/>
        <w:rPr>
          <w:b/>
          <w:spacing w:val="22"/>
          <w:sz w:val="23"/>
          <w:szCs w:val="23"/>
        </w:rPr>
      </w:pPr>
      <w:r w:rsidRPr="00ED32BA">
        <w:rPr>
          <w:b/>
          <w:spacing w:val="22"/>
          <w:sz w:val="23"/>
          <w:szCs w:val="23"/>
        </w:rPr>
        <w:t>C</w:t>
      </w:r>
      <w:r w:rsidR="005574A4">
        <w:rPr>
          <w:b/>
          <w:spacing w:val="22"/>
          <w:sz w:val="23"/>
          <w:szCs w:val="23"/>
        </w:rPr>
        <w:t>songrád Városi Önkormányzat 2020</w:t>
      </w:r>
      <w:r w:rsidRPr="00ED32BA">
        <w:rPr>
          <w:b/>
          <w:spacing w:val="22"/>
          <w:sz w:val="23"/>
          <w:szCs w:val="23"/>
        </w:rPr>
        <w:t>. évi költségvetés</w:t>
      </w:r>
      <w:r w:rsidR="00F4044E" w:rsidRPr="00ED32BA">
        <w:rPr>
          <w:b/>
          <w:spacing w:val="22"/>
          <w:sz w:val="23"/>
          <w:szCs w:val="23"/>
        </w:rPr>
        <w:t>é</w:t>
      </w:r>
      <w:r w:rsidRPr="00ED32BA">
        <w:rPr>
          <w:b/>
          <w:spacing w:val="22"/>
          <w:sz w:val="23"/>
          <w:szCs w:val="23"/>
        </w:rPr>
        <w:t xml:space="preserve">ről és annak végrehajtásáról a költségvetési gazdálkodás vitelének </w:t>
      </w:r>
      <w:proofErr w:type="gramStart"/>
      <w:r w:rsidRPr="00ED32BA">
        <w:rPr>
          <w:b/>
          <w:spacing w:val="22"/>
          <w:sz w:val="23"/>
          <w:szCs w:val="23"/>
        </w:rPr>
        <w:t>szabályairól tárgyú</w:t>
      </w:r>
      <w:proofErr w:type="gramEnd"/>
      <w:r w:rsidRPr="00ED32BA">
        <w:rPr>
          <w:b/>
          <w:spacing w:val="22"/>
          <w:sz w:val="23"/>
          <w:szCs w:val="23"/>
        </w:rPr>
        <w:t xml:space="preserve"> rendelethez</w:t>
      </w:r>
      <w:r w:rsidR="00797A1A" w:rsidRPr="00ED32BA">
        <w:rPr>
          <w:b/>
          <w:spacing w:val="22"/>
          <w:sz w:val="23"/>
          <w:szCs w:val="23"/>
        </w:rPr>
        <w:t>.</w:t>
      </w:r>
    </w:p>
    <w:p w:rsidR="00FC475C" w:rsidRPr="00ED32BA" w:rsidRDefault="00FC475C" w:rsidP="003D1A41">
      <w:pPr>
        <w:jc w:val="both"/>
        <w:rPr>
          <w:b/>
          <w:spacing w:val="22"/>
          <w:sz w:val="23"/>
          <w:szCs w:val="23"/>
        </w:rPr>
      </w:pPr>
    </w:p>
    <w:p w:rsidR="009B3F13" w:rsidRDefault="002753A6" w:rsidP="003D1A41">
      <w:pPr>
        <w:rPr>
          <w:i/>
          <w:sz w:val="23"/>
          <w:szCs w:val="23"/>
        </w:rPr>
      </w:pPr>
      <w:r w:rsidRPr="00ED32BA">
        <w:rPr>
          <w:b/>
          <w:sz w:val="23"/>
          <w:szCs w:val="23"/>
        </w:rPr>
        <w:t>Előzetes hatásvizsgálat</w:t>
      </w:r>
      <w:r w:rsidRPr="00ED32BA">
        <w:rPr>
          <w:b/>
          <w:spacing w:val="28"/>
          <w:sz w:val="23"/>
          <w:szCs w:val="23"/>
        </w:rPr>
        <w:t xml:space="preserve">: </w:t>
      </w:r>
      <w:r w:rsidRPr="00ED32BA">
        <w:rPr>
          <w:i/>
          <w:sz w:val="23"/>
          <w:szCs w:val="23"/>
        </w:rPr>
        <w:t>(A jogalkotásról szóló 2010. évi CXXX. törvény 17. §</w:t>
      </w:r>
      <w:proofErr w:type="spellStart"/>
      <w:r w:rsidRPr="00ED32BA">
        <w:rPr>
          <w:i/>
          <w:sz w:val="23"/>
          <w:szCs w:val="23"/>
        </w:rPr>
        <w:t>-</w:t>
      </w:r>
      <w:proofErr w:type="gramStart"/>
      <w:r w:rsidRPr="00ED32BA">
        <w:rPr>
          <w:i/>
          <w:sz w:val="23"/>
          <w:szCs w:val="23"/>
        </w:rPr>
        <w:t>a</w:t>
      </w:r>
      <w:proofErr w:type="spellEnd"/>
      <w:proofErr w:type="gramEnd"/>
      <w:r w:rsidRPr="00ED32BA">
        <w:rPr>
          <w:i/>
          <w:sz w:val="23"/>
          <w:szCs w:val="23"/>
        </w:rPr>
        <w:t xml:space="preserve"> alapján)</w:t>
      </w:r>
    </w:p>
    <w:p w:rsidR="002102C7" w:rsidRPr="00ED32BA" w:rsidRDefault="002102C7" w:rsidP="003D1A41">
      <w:pPr>
        <w:rPr>
          <w:i/>
          <w:sz w:val="23"/>
          <w:szCs w:val="23"/>
        </w:rPr>
      </w:pPr>
    </w:p>
    <w:p w:rsidR="002753A6" w:rsidRPr="00ED32BA" w:rsidRDefault="002753A6" w:rsidP="00AB3F7B">
      <w:pPr>
        <w:numPr>
          <w:ilvl w:val="0"/>
          <w:numId w:val="4"/>
        </w:numPr>
        <w:rPr>
          <w:sz w:val="23"/>
          <w:szCs w:val="23"/>
        </w:rPr>
      </w:pPr>
      <w:proofErr w:type="gramStart"/>
      <w:r w:rsidRPr="00ED32BA">
        <w:rPr>
          <w:sz w:val="23"/>
          <w:szCs w:val="23"/>
        </w:rPr>
        <w:t>a.</w:t>
      </w:r>
      <w:proofErr w:type="gramEnd"/>
      <w:r w:rsidRPr="00ED32BA">
        <w:rPr>
          <w:sz w:val="23"/>
          <w:szCs w:val="23"/>
        </w:rPr>
        <w:t xml:space="preserve">) </w:t>
      </w:r>
      <w:r w:rsidRPr="00ED32BA">
        <w:rPr>
          <w:b/>
          <w:i/>
          <w:sz w:val="23"/>
          <w:szCs w:val="23"/>
        </w:rPr>
        <w:t>A költségvetés társadalmi, gazdasági hatása.</w:t>
      </w:r>
    </w:p>
    <w:p w:rsidR="0012667A" w:rsidRDefault="002753A6" w:rsidP="00FA13EC">
      <w:pPr>
        <w:ind w:left="1080"/>
        <w:jc w:val="both"/>
        <w:rPr>
          <w:sz w:val="23"/>
          <w:szCs w:val="23"/>
        </w:rPr>
      </w:pPr>
      <w:r w:rsidRPr="00ED32BA">
        <w:rPr>
          <w:sz w:val="23"/>
          <w:szCs w:val="23"/>
        </w:rPr>
        <w:t>Az</w:t>
      </w:r>
      <w:r w:rsidR="00F4044E" w:rsidRPr="00ED32BA">
        <w:rPr>
          <w:sz w:val="23"/>
          <w:szCs w:val="23"/>
        </w:rPr>
        <w:t xml:space="preserve"> éves költségvetési előirányzat-</w:t>
      </w:r>
      <w:r w:rsidRPr="00ED32BA">
        <w:rPr>
          <w:sz w:val="23"/>
          <w:szCs w:val="23"/>
        </w:rPr>
        <w:t xml:space="preserve">módosítás az önkormányzat és az intézmények szempontjából döntő fontosságú, hiszen meghatározásra kerülnek a főbb bevételi és kiadási előirányzatok, melyekből gazdálkodnak az intézmények és a gazdasági szervezetek. </w:t>
      </w:r>
    </w:p>
    <w:p w:rsidR="006C4523" w:rsidRDefault="006C4523" w:rsidP="00FA13EC">
      <w:pPr>
        <w:ind w:left="1080"/>
        <w:jc w:val="both"/>
        <w:rPr>
          <w:sz w:val="10"/>
          <w:szCs w:val="10"/>
        </w:rPr>
      </w:pPr>
    </w:p>
    <w:p w:rsidR="002753A6" w:rsidRPr="00ED32BA" w:rsidRDefault="002753A6" w:rsidP="002753A6">
      <w:pPr>
        <w:ind w:left="1080" w:hanging="360"/>
        <w:rPr>
          <w:sz w:val="23"/>
          <w:szCs w:val="23"/>
        </w:rPr>
      </w:pPr>
      <w:r w:rsidRPr="00ED32BA">
        <w:rPr>
          <w:sz w:val="23"/>
          <w:szCs w:val="23"/>
        </w:rPr>
        <w:t xml:space="preserve">b.) </w:t>
      </w:r>
      <w:r w:rsidRPr="00ED32BA">
        <w:rPr>
          <w:b/>
          <w:i/>
          <w:sz w:val="23"/>
          <w:szCs w:val="23"/>
        </w:rPr>
        <w:t>Környezeti, egészségügyi hatása</w:t>
      </w:r>
      <w:r w:rsidRPr="00ED32BA">
        <w:rPr>
          <w:i/>
          <w:sz w:val="23"/>
          <w:szCs w:val="23"/>
        </w:rPr>
        <w:t>.</w:t>
      </w:r>
    </w:p>
    <w:p w:rsidR="001C51D6" w:rsidRDefault="00866F21" w:rsidP="001C7F87">
      <w:pPr>
        <w:ind w:left="1080" w:hanging="360"/>
        <w:jc w:val="both"/>
        <w:rPr>
          <w:sz w:val="23"/>
          <w:szCs w:val="23"/>
        </w:rPr>
      </w:pPr>
      <w:r w:rsidRPr="00ED32BA">
        <w:rPr>
          <w:sz w:val="23"/>
          <w:szCs w:val="23"/>
        </w:rPr>
        <w:tab/>
        <w:t>Jelen</w:t>
      </w:r>
      <w:r w:rsidR="002753A6" w:rsidRPr="00ED32BA">
        <w:rPr>
          <w:sz w:val="23"/>
          <w:szCs w:val="23"/>
        </w:rPr>
        <w:t xml:space="preserve"> rendelet tervezet</w:t>
      </w:r>
      <w:r w:rsidRPr="00ED32BA">
        <w:rPr>
          <w:sz w:val="23"/>
          <w:szCs w:val="23"/>
        </w:rPr>
        <w:t>nek környezeti, egészségügyi hatása nincs.</w:t>
      </w:r>
    </w:p>
    <w:p w:rsidR="006C4523" w:rsidRPr="002102C7" w:rsidRDefault="006C4523" w:rsidP="001C7F87">
      <w:pPr>
        <w:ind w:left="1080" w:hanging="360"/>
        <w:jc w:val="both"/>
        <w:rPr>
          <w:sz w:val="10"/>
          <w:szCs w:val="10"/>
        </w:rPr>
      </w:pPr>
    </w:p>
    <w:p w:rsidR="002753A6" w:rsidRPr="00ED32BA" w:rsidRDefault="002753A6" w:rsidP="002753A6">
      <w:pPr>
        <w:ind w:left="1080" w:hanging="360"/>
        <w:jc w:val="both"/>
        <w:rPr>
          <w:b/>
          <w:sz w:val="23"/>
          <w:szCs w:val="23"/>
        </w:rPr>
      </w:pPr>
      <w:proofErr w:type="gramStart"/>
      <w:r w:rsidRPr="00ED32BA">
        <w:rPr>
          <w:sz w:val="23"/>
          <w:szCs w:val="23"/>
        </w:rPr>
        <w:lastRenderedPageBreak/>
        <w:t>c.</w:t>
      </w:r>
      <w:proofErr w:type="gramEnd"/>
      <w:r w:rsidRPr="00ED32BA">
        <w:rPr>
          <w:sz w:val="23"/>
          <w:szCs w:val="23"/>
        </w:rPr>
        <w:t xml:space="preserve">) </w:t>
      </w:r>
      <w:r w:rsidRPr="00ED32BA">
        <w:rPr>
          <w:b/>
          <w:i/>
          <w:sz w:val="23"/>
          <w:szCs w:val="23"/>
        </w:rPr>
        <w:t>A költségvetés adminisztratív terheket befolyásoló hatása</w:t>
      </w:r>
      <w:r w:rsidRPr="00ED32BA">
        <w:rPr>
          <w:b/>
          <w:sz w:val="23"/>
          <w:szCs w:val="23"/>
        </w:rPr>
        <w:t>.</w:t>
      </w:r>
    </w:p>
    <w:p w:rsidR="00E175A6" w:rsidRDefault="002753A6" w:rsidP="002E5F0D">
      <w:pPr>
        <w:ind w:left="1080" w:hanging="360"/>
        <w:jc w:val="both"/>
        <w:rPr>
          <w:sz w:val="23"/>
          <w:szCs w:val="23"/>
        </w:rPr>
      </w:pPr>
      <w:r w:rsidRPr="00ED32BA">
        <w:rPr>
          <w:sz w:val="23"/>
          <w:szCs w:val="23"/>
        </w:rPr>
        <w:tab/>
        <w:t xml:space="preserve">A költségvetési előirányzat elfogadását követően az ott meghatározott keretösszegek alapulvételével készül el az előirányzatok intézményi felvezetése a források megjelölésével. Ez az általános ügymenetbe beletartozik, így plusz adminisztratív terhet nem jelent a hivatal, az önkormányzat számára. </w:t>
      </w:r>
    </w:p>
    <w:p w:rsidR="006C4523" w:rsidRPr="002102C7" w:rsidRDefault="006C4523" w:rsidP="002E5F0D">
      <w:pPr>
        <w:ind w:left="1080" w:hanging="360"/>
        <w:jc w:val="both"/>
        <w:rPr>
          <w:sz w:val="10"/>
          <w:szCs w:val="10"/>
        </w:rPr>
      </w:pPr>
    </w:p>
    <w:p w:rsidR="002753A6" w:rsidRPr="00ED32BA" w:rsidRDefault="002753A6" w:rsidP="002753A6">
      <w:pPr>
        <w:ind w:left="720" w:hanging="360"/>
        <w:jc w:val="both"/>
        <w:rPr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 w:rsidRPr="00ED32BA">
          <w:rPr>
            <w:b/>
            <w:sz w:val="23"/>
            <w:szCs w:val="23"/>
          </w:rPr>
          <w:t>2. A</w:t>
        </w:r>
      </w:smartTag>
      <w:r w:rsidRPr="00ED32BA">
        <w:rPr>
          <w:b/>
          <w:sz w:val="23"/>
          <w:szCs w:val="23"/>
        </w:rPr>
        <w:t xml:space="preserve"> költségvetési rendelet megalkotásának szükségessége, a jogalkotás várható következménye</w:t>
      </w:r>
      <w:r w:rsidRPr="00ED32BA">
        <w:rPr>
          <w:sz w:val="23"/>
          <w:szCs w:val="23"/>
        </w:rPr>
        <w:t xml:space="preserve">. </w:t>
      </w:r>
    </w:p>
    <w:p w:rsidR="00E175A6" w:rsidRDefault="002753A6" w:rsidP="002E5F0D">
      <w:pPr>
        <w:ind w:left="1080"/>
        <w:jc w:val="both"/>
        <w:rPr>
          <w:sz w:val="23"/>
          <w:szCs w:val="23"/>
        </w:rPr>
      </w:pPr>
      <w:r w:rsidRPr="00ED32BA">
        <w:rPr>
          <w:sz w:val="23"/>
          <w:szCs w:val="23"/>
        </w:rPr>
        <w:t>A jogalkotásról szóló törvényb</w:t>
      </w:r>
      <w:r w:rsidR="00357E63" w:rsidRPr="00ED32BA">
        <w:rPr>
          <w:sz w:val="23"/>
          <w:szCs w:val="23"/>
        </w:rPr>
        <w:t>en előírt kötelezettségek miatt</w:t>
      </w:r>
      <w:r w:rsidRPr="00ED32BA">
        <w:rPr>
          <w:sz w:val="23"/>
          <w:szCs w:val="23"/>
        </w:rPr>
        <w:t xml:space="preserve"> és az állami támogatások utalása, munkabér kifizetések, dologi kiadások teljesíthetősége, kötelezettségvállalások teljesítése miatt van szükség költségvetési előirányzat-módosítással kapcsolatos rendelet megalkotására. </w:t>
      </w:r>
    </w:p>
    <w:p w:rsidR="006C4523" w:rsidRPr="002102C7" w:rsidRDefault="006C4523" w:rsidP="002E5F0D">
      <w:pPr>
        <w:ind w:left="1080"/>
        <w:jc w:val="both"/>
        <w:rPr>
          <w:sz w:val="10"/>
          <w:szCs w:val="10"/>
        </w:rPr>
      </w:pPr>
    </w:p>
    <w:p w:rsidR="002753A6" w:rsidRPr="00ED32BA" w:rsidRDefault="002753A6" w:rsidP="002753A6">
      <w:pPr>
        <w:ind w:left="720" w:hanging="360"/>
        <w:jc w:val="both"/>
        <w:rPr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 w:rsidRPr="00ED32BA">
          <w:rPr>
            <w:b/>
            <w:sz w:val="23"/>
            <w:szCs w:val="23"/>
          </w:rPr>
          <w:t>3. A</w:t>
        </w:r>
      </w:smartTag>
      <w:r w:rsidRPr="00ED32BA">
        <w:rPr>
          <w:b/>
          <w:sz w:val="23"/>
          <w:szCs w:val="23"/>
        </w:rPr>
        <w:t xml:space="preserve"> jogszabály alkalmazásához szükséges személyi, szervezeti, törvényi és pénzügyi feltételek</w:t>
      </w:r>
      <w:r w:rsidRPr="00ED32BA">
        <w:rPr>
          <w:sz w:val="23"/>
          <w:szCs w:val="23"/>
        </w:rPr>
        <w:t xml:space="preserve">. </w:t>
      </w:r>
    </w:p>
    <w:p w:rsidR="000D1F59" w:rsidRPr="00ED32BA" w:rsidRDefault="002753A6" w:rsidP="00357E63">
      <w:pPr>
        <w:ind w:left="1080"/>
        <w:jc w:val="both"/>
        <w:rPr>
          <w:b/>
          <w:sz w:val="23"/>
          <w:szCs w:val="23"/>
        </w:rPr>
      </w:pPr>
      <w:r w:rsidRPr="00ED32BA">
        <w:rPr>
          <w:sz w:val="23"/>
          <w:szCs w:val="23"/>
        </w:rPr>
        <w:t xml:space="preserve">A rendelet-tervezetet a </w:t>
      </w:r>
      <w:r w:rsidR="005574A4">
        <w:rPr>
          <w:sz w:val="23"/>
          <w:szCs w:val="23"/>
        </w:rPr>
        <w:t>Városgazdasági, Ügyrendi- és Összeférhetetlenségi Bizottság</w:t>
      </w:r>
      <w:r w:rsidRPr="00ED32BA">
        <w:rPr>
          <w:sz w:val="23"/>
          <w:szCs w:val="23"/>
        </w:rPr>
        <w:t xml:space="preserve"> az ülésén tárgyalja, a bizottság d</w:t>
      </w:r>
      <w:r w:rsidR="00B9296F">
        <w:rPr>
          <w:sz w:val="23"/>
          <w:szCs w:val="23"/>
        </w:rPr>
        <w:t>öntéséről a bizottsági elnök a K</w:t>
      </w:r>
      <w:r w:rsidRPr="00ED32BA">
        <w:rPr>
          <w:sz w:val="23"/>
          <w:szCs w:val="23"/>
        </w:rPr>
        <w:t>épviselő-testületet tájékoztatja</w:t>
      </w:r>
      <w:r w:rsidRPr="00ED32BA">
        <w:rPr>
          <w:b/>
          <w:sz w:val="23"/>
          <w:szCs w:val="23"/>
        </w:rPr>
        <w:t xml:space="preserve">. </w:t>
      </w:r>
    </w:p>
    <w:p w:rsidR="002753A6" w:rsidRPr="00ED32BA" w:rsidRDefault="002753A6" w:rsidP="002753A6">
      <w:pPr>
        <w:ind w:left="372" w:firstLine="708"/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jogszabály várható következményei, különösen: </w:t>
      </w:r>
    </w:p>
    <w:p w:rsidR="002753A6" w:rsidRPr="00ED32BA" w:rsidRDefault="002753A6" w:rsidP="002753A6">
      <w:pPr>
        <w:ind w:left="1080"/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költségvetési rendeletmódosításával, a mellékletekben lévő számadatok betartásával, a bevételek teljesülésével az intézmények, az önkormányzat, a polgármesteri hivatal működtetése év végéig biztosítható. </w:t>
      </w:r>
    </w:p>
    <w:p w:rsidR="00A74903" w:rsidRDefault="002753A6" w:rsidP="00E57AB3">
      <w:pPr>
        <w:ind w:left="1080"/>
        <w:jc w:val="both"/>
        <w:rPr>
          <w:sz w:val="23"/>
          <w:szCs w:val="23"/>
        </w:rPr>
      </w:pPr>
      <w:r w:rsidRPr="00ED32BA">
        <w:rPr>
          <w:sz w:val="23"/>
          <w:szCs w:val="23"/>
        </w:rPr>
        <w:t xml:space="preserve">A rendelet végrehajtásához a személyi, szervezeti és pénzügyi feltételek rendelkezésre állnak. </w:t>
      </w:r>
    </w:p>
    <w:p w:rsidR="00F70180" w:rsidRPr="00ED32BA" w:rsidRDefault="00F70180" w:rsidP="00E57AB3">
      <w:pPr>
        <w:ind w:left="1080"/>
        <w:jc w:val="both"/>
        <w:rPr>
          <w:sz w:val="23"/>
          <w:szCs w:val="23"/>
        </w:rPr>
      </w:pPr>
    </w:p>
    <w:p w:rsidR="00086E4D" w:rsidRPr="00ED32BA" w:rsidRDefault="008149CA" w:rsidP="003D1A41">
      <w:pPr>
        <w:pStyle w:val="Szvegtrzs"/>
        <w:rPr>
          <w:sz w:val="23"/>
          <w:szCs w:val="23"/>
        </w:rPr>
      </w:pPr>
      <w:r w:rsidRPr="00ED32BA">
        <w:rPr>
          <w:sz w:val="23"/>
          <w:szCs w:val="23"/>
        </w:rPr>
        <w:t xml:space="preserve">Kérem, hogy a Tisztelt Képviselő-testület az I. félév gazdálkodásáról készített </w:t>
      </w:r>
      <w:r w:rsidR="00A74903" w:rsidRPr="00ED32BA">
        <w:rPr>
          <w:sz w:val="23"/>
          <w:szCs w:val="23"/>
        </w:rPr>
        <w:t xml:space="preserve">tájékoztatót </w:t>
      </w:r>
      <w:r w:rsidRPr="00ED32BA">
        <w:rPr>
          <w:sz w:val="23"/>
          <w:szCs w:val="23"/>
        </w:rPr>
        <w:t>vitassa meg, a rendelet-tervezetet</w:t>
      </w:r>
      <w:r w:rsidR="009B3F13" w:rsidRPr="00ED32BA">
        <w:rPr>
          <w:sz w:val="23"/>
          <w:szCs w:val="23"/>
        </w:rPr>
        <w:t xml:space="preserve"> és a</w:t>
      </w:r>
      <w:r w:rsidRPr="00ED32BA">
        <w:rPr>
          <w:sz w:val="23"/>
          <w:szCs w:val="23"/>
        </w:rPr>
        <w:t xml:space="preserve"> ha</w:t>
      </w:r>
      <w:r w:rsidR="00A74903" w:rsidRPr="00ED32BA">
        <w:rPr>
          <w:sz w:val="23"/>
          <w:szCs w:val="23"/>
        </w:rPr>
        <w:t>tározati javaslatot fogadja el.</w:t>
      </w:r>
    </w:p>
    <w:p w:rsidR="00BF79EF" w:rsidRPr="00ED32BA" w:rsidRDefault="00BF79EF" w:rsidP="003D1A41">
      <w:pPr>
        <w:pStyle w:val="Szvegtrzs"/>
        <w:rPr>
          <w:sz w:val="23"/>
          <w:szCs w:val="23"/>
        </w:rPr>
      </w:pPr>
    </w:p>
    <w:p w:rsidR="00E175A6" w:rsidRPr="00ED32BA" w:rsidRDefault="008149CA" w:rsidP="003D1A41">
      <w:pPr>
        <w:pStyle w:val="Cmsor7"/>
        <w:rPr>
          <w:sz w:val="23"/>
          <w:szCs w:val="23"/>
        </w:rPr>
      </w:pPr>
      <w:r w:rsidRPr="00ED32BA">
        <w:rPr>
          <w:sz w:val="23"/>
          <w:szCs w:val="23"/>
        </w:rPr>
        <w:t>Határozati javaslat</w:t>
      </w:r>
    </w:p>
    <w:p w:rsidR="00BF79EF" w:rsidRPr="00377F86" w:rsidRDefault="00BF79EF" w:rsidP="00377F86">
      <w:pPr>
        <w:rPr>
          <w:sz w:val="23"/>
          <w:szCs w:val="23"/>
        </w:rPr>
      </w:pPr>
    </w:p>
    <w:p w:rsidR="00577902" w:rsidRDefault="008149CA" w:rsidP="00377F86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77F86">
        <w:rPr>
          <w:rFonts w:ascii="Times New Roman" w:hAnsi="Times New Roman"/>
          <w:sz w:val="23"/>
          <w:szCs w:val="23"/>
        </w:rPr>
        <w:t>Csongrád Város</w:t>
      </w:r>
      <w:r w:rsidR="00F81630" w:rsidRPr="00377F86">
        <w:rPr>
          <w:rFonts w:ascii="Times New Roman" w:hAnsi="Times New Roman"/>
          <w:sz w:val="23"/>
          <w:szCs w:val="23"/>
        </w:rPr>
        <w:t>i Önkormányzat</w:t>
      </w:r>
      <w:r w:rsidRPr="00377F86">
        <w:rPr>
          <w:rFonts w:ascii="Times New Roman" w:hAnsi="Times New Roman"/>
          <w:sz w:val="23"/>
          <w:szCs w:val="23"/>
        </w:rPr>
        <w:t xml:space="preserve"> Képvis</w:t>
      </w:r>
      <w:r w:rsidR="00576A8E" w:rsidRPr="00377F86">
        <w:rPr>
          <w:rFonts w:ascii="Times New Roman" w:hAnsi="Times New Roman"/>
          <w:sz w:val="23"/>
          <w:szCs w:val="23"/>
        </w:rPr>
        <w:t>e</w:t>
      </w:r>
      <w:r w:rsidR="005574A4" w:rsidRPr="00377F86">
        <w:rPr>
          <w:rFonts w:ascii="Times New Roman" w:hAnsi="Times New Roman"/>
          <w:sz w:val="23"/>
          <w:szCs w:val="23"/>
        </w:rPr>
        <w:t>lő-testülete megtárgyalta a 2020</w:t>
      </w:r>
      <w:r w:rsidRPr="00377F86">
        <w:rPr>
          <w:rFonts w:ascii="Times New Roman" w:hAnsi="Times New Roman"/>
          <w:sz w:val="23"/>
          <w:szCs w:val="23"/>
        </w:rPr>
        <w:t>. évi önko</w:t>
      </w:r>
      <w:r w:rsidR="00576A8E" w:rsidRPr="00377F86">
        <w:rPr>
          <w:rFonts w:ascii="Times New Roman" w:hAnsi="Times New Roman"/>
          <w:sz w:val="23"/>
          <w:szCs w:val="23"/>
        </w:rPr>
        <w:t>r</w:t>
      </w:r>
      <w:r w:rsidR="005574A4" w:rsidRPr="00377F86">
        <w:rPr>
          <w:rFonts w:ascii="Times New Roman" w:hAnsi="Times New Roman"/>
          <w:sz w:val="23"/>
          <w:szCs w:val="23"/>
        </w:rPr>
        <w:t>mányzati költségvetési terv 2020</w:t>
      </w:r>
      <w:r w:rsidRPr="00377F86">
        <w:rPr>
          <w:rFonts w:ascii="Times New Roman" w:hAnsi="Times New Roman"/>
          <w:sz w:val="23"/>
          <w:szCs w:val="23"/>
        </w:rPr>
        <w:t xml:space="preserve">. I. félévi végrehajtásáról szóló </w:t>
      </w:r>
      <w:r w:rsidR="00293DED" w:rsidRPr="00377F86">
        <w:rPr>
          <w:rFonts w:ascii="Times New Roman" w:hAnsi="Times New Roman"/>
          <w:sz w:val="23"/>
          <w:szCs w:val="23"/>
        </w:rPr>
        <w:t xml:space="preserve">tájékoztatót és azt az előterjesztésben foglaltak szerint </w:t>
      </w:r>
      <w:r w:rsidR="00473542" w:rsidRPr="00377F86">
        <w:rPr>
          <w:rFonts w:ascii="Times New Roman" w:hAnsi="Times New Roman"/>
          <w:sz w:val="23"/>
          <w:szCs w:val="23"/>
        </w:rPr>
        <w:t>tudomásul veszi.</w:t>
      </w:r>
    </w:p>
    <w:p w:rsidR="00377F86" w:rsidRDefault="00377F86" w:rsidP="00377F86">
      <w:pPr>
        <w:pStyle w:val="Listaszerbekezds"/>
        <w:spacing w:after="0" w:line="240" w:lineRule="auto"/>
        <w:ind w:left="720"/>
        <w:jc w:val="both"/>
        <w:rPr>
          <w:rFonts w:ascii="Times New Roman" w:hAnsi="Times New Roman"/>
          <w:sz w:val="23"/>
          <w:szCs w:val="23"/>
        </w:rPr>
      </w:pPr>
    </w:p>
    <w:p w:rsidR="00377F86" w:rsidRPr="00377F86" w:rsidRDefault="00377F86" w:rsidP="00377F86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Képviselő-testület köszönetét fejezi ki a járványhelyzet ideje alatt végzett tevékenységükért az önkormányzat irányítása alá tartozó valamennyi intézmény és gazdasági társaság dolgozójának a felelősségteljes, áldozatkész, odaadó tevékenységükért.</w:t>
      </w:r>
    </w:p>
    <w:p w:rsidR="00F70180" w:rsidRPr="00ED32BA" w:rsidRDefault="00F70180" w:rsidP="000727FB">
      <w:pPr>
        <w:jc w:val="both"/>
        <w:rPr>
          <w:sz w:val="23"/>
          <w:szCs w:val="23"/>
        </w:rPr>
      </w:pPr>
    </w:p>
    <w:p w:rsidR="008149CA" w:rsidRPr="00F70180" w:rsidRDefault="008149CA" w:rsidP="000727FB">
      <w:pPr>
        <w:jc w:val="both"/>
        <w:rPr>
          <w:sz w:val="22"/>
          <w:szCs w:val="22"/>
        </w:rPr>
      </w:pPr>
      <w:r w:rsidRPr="00F70180">
        <w:rPr>
          <w:sz w:val="22"/>
          <w:szCs w:val="22"/>
        </w:rPr>
        <w:t xml:space="preserve">Erről jegyzőkönyvi kivonaton értesítést kap: </w:t>
      </w:r>
    </w:p>
    <w:p w:rsidR="008149CA" w:rsidRPr="00F70180" w:rsidRDefault="008149CA" w:rsidP="00AB3F7B">
      <w:pPr>
        <w:numPr>
          <w:ilvl w:val="0"/>
          <w:numId w:val="2"/>
        </w:numPr>
        <w:jc w:val="both"/>
        <w:rPr>
          <w:sz w:val="22"/>
          <w:szCs w:val="22"/>
        </w:rPr>
      </w:pPr>
      <w:r w:rsidRPr="00F70180">
        <w:rPr>
          <w:sz w:val="22"/>
          <w:szCs w:val="22"/>
        </w:rPr>
        <w:t>A Képviselő-testület tagjai</w:t>
      </w:r>
    </w:p>
    <w:p w:rsidR="008149CA" w:rsidRPr="00F70180" w:rsidRDefault="009778B0" w:rsidP="00AB3F7B">
      <w:pPr>
        <w:numPr>
          <w:ilvl w:val="0"/>
          <w:numId w:val="2"/>
        </w:numPr>
        <w:jc w:val="both"/>
        <w:rPr>
          <w:sz w:val="22"/>
          <w:szCs w:val="22"/>
        </w:rPr>
      </w:pPr>
      <w:r w:rsidRPr="00F70180">
        <w:rPr>
          <w:sz w:val="22"/>
          <w:szCs w:val="22"/>
        </w:rPr>
        <w:t xml:space="preserve">Bedő Tamás </w:t>
      </w:r>
      <w:r w:rsidR="008149CA" w:rsidRPr="00F70180">
        <w:rPr>
          <w:sz w:val="22"/>
          <w:szCs w:val="22"/>
        </w:rPr>
        <w:t>polgármester</w:t>
      </w:r>
    </w:p>
    <w:p w:rsidR="008149CA" w:rsidRPr="00F70180" w:rsidRDefault="008149CA" w:rsidP="00AB3F7B">
      <w:pPr>
        <w:numPr>
          <w:ilvl w:val="0"/>
          <w:numId w:val="2"/>
        </w:numPr>
        <w:jc w:val="both"/>
        <w:rPr>
          <w:sz w:val="22"/>
          <w:szCs w:val="22"/>
        </w:rPr>
      </w:pPr>
      <w:r w:rsidRPr="00F70180">
        <w:rPr>
          <w:sz w:val="22"/>
          <w:szCs w:val="22"/>
        </w:rPr>
        <w:t xml:space="preserve">Dr. </w:t>
      </w:r>
      <w:r w:rsidR="009778B0" w:rsidRPr="00F70180">
        <w:rPr>
          <w:sz w:val="22"/>
          <w:szCs w:val="22"/>
        </w:rPr>
        <w:t xml:space="preserve">Juhász László </w:t>
      </w:r>
      <w:r w:rsidR="00D915B6" w:rsidRPr="00F70180">
        <w:rPr>
          <w:sz w:val="22"/>
          <w:szCs w:val="22"/>
        </w:rPr>
        <w:t xml:space="preserve">jegyző </w:t>
      </w:r>
    </w:p>
    <w:p w:rsidR="008149CA" w:rsidRPr="00F70180" w:rsidRDefault="008149CA" w:rsidP="00AB3F7B">
      <w:pPr>
        <w:numPr>
          <w:ilvl w:val="0"/>
          <w:numId w:val="2"/>
        </w:numPr>
        <w:jc w:val="both"/>
        <w:rPr>
          <w:sz w:val="22"/>
          <w:szCs w:val="22"/>
        </w:rPr>
      </w:pPr>
      <w:r w:rsidRPr="00F70180">
        <w:rPr>
          <w:sz w:val="22"/>
          <w:szCs w:val="22"/>
        </w:rPr>
        <w:t>A Polgármesteri Hivatal irodái</w:t>
      </w:r>
    </w:p>
    <w:p w:rsidR="008149CA" w:rsidRPr="00F70180" w:rsidRDefault="0042265B" w:rsidP="003D1A41">
      <w:pPr>
        <w:numPr>
          <w:ilvl w:val="0"/>
          <w:numId w:val="2"/>
        </w:numPr>
        <w:jc w:val="both"/>
        <w:rPr>
          <w:sz w:val="22"/>
          <w:szCs w:val="22"/>
        </w:rPr>
      </w:pPr>
      <w:r w:rsidRPr="00F70180">
        <w:rPr>
          <w:sz w:val="22"/>
          <w:szCs w:val="22"/>
        </w:rPr>
        <w:t xml:space="preserve">Gazdálkodási </w:t>
      </w:r>
      <w:r w:rsidR="008149CA" w:rsidRPr="00F70180">
        <w:rPr>
          <w:sz w:val="22"/>
          <w:szCs w:val="22"/>
        </w:rPr>
        <w:t xml:space="preserve">Iroda és </w:t>
      </w:r>
      <w:r w:rsidR="008149CA" w:rsidRPr="00F70180">
        <w:rPr>
          <w:sz w:val="22"/>
          <w:szCs w:val="22"/>
          <w:u w:val="single"/>
        </w:rPr>
        <w:t>általa</w:t>
      </w:r>
      <w:r w:rsidR="008149CA" w:rsidRPr="00F70180">
        <w:rPr>
          <w:sz w:val="22"/>
          <w:szCs w:val="22"/>
        </w:rPr>
        <w:t xml:space="preserve">: </w:t>
      </w:r>
    </w:p>
    <w:p w:rsidR="00E70F17" w:rsidRPr="00F70180" w:rsidRDefault="008149CA" w:rsidP="003D1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F70180">
        <w:rPr>
          <w:sz w:val="22"/>
          <w:szCs w:val="22"/>
        </w:rPr>
        <w:t>Intézmények, önkormányzati tulajdonú Kft-k, Kht</w:t>
      </w:r>
      <w:r w:rsidR="005F54F3" w:rsidRPr="00F70180">
        <w:rPr>
          <w:sz w:val="22"/>
          <w:szCs w:val="22"/>
        </w:rPr>
        <w:t>.</w:t>
      </w:r>
    </w:p>
    <w:p w:rsidR="00F70180" w:rsidRPr="00ED32BA" w:rsidRDefault="00F70180" w:rsidP="003D1A41">
      <w:pPr>
        <w:pStyle w:val="Szvegtrzs"/>
        <w:tabs>
          <w:tab w:val="center" w:pos="7380"/>
        </w:tabs>
        <w:rPr>
          <w:sz w:val="23"/>
          <w:szCs w:val="23"/>
        </w:rPr>
      </w:pPr>
    </w:p>
    <w:p w:rsidR="00E70F17" w:rsidRDefault="007F5141" w:rsidP="003D1A41">
      <w:pPr>
        <w:pStyle w:val="Szvegtrzs"/>
        <w:tabs>
          <w:tab w:val="center" w:pos="7380"/>
        </w:tabs>
        <w:rPr>
          <w:sz w:val="23"/>
          <w:szCs w:val="23"/>
        </w:rPr>
      </w:pPr>
      <w:r w:rsidRPr="00ED32BA">
        <w:rPr>
          <w:sz w:val="23"/>
          <w:szCs w:val="23"/>
        </w:rPr>
        <w:t xml:space="preserve">Csongrád, </w:t>
      </w:r>
      <w:r w:rsidR="005574A4">
        <w:rPr>
          <w:sz w:val="23"/>
          <w:szCs w:val="23"/>
        </w:rPr>
        <w:t>2020</w:t>
      </w:r>
      <w:r w:rsidR="00126F5C" w:rsidRPr="00ED32BA">
        <w:rPr>
          <w:sz w:val="23"/>
          <w:szCs w:val="23"/>
        </w:rPr>
        <w:t xml:space="preserve">. augusztus </w:t>
      </w:r>
      <w:r w:rsidR="005574A4">
        <w:rPr>
          <w:sz w:val="23"/>
          <w:szCs w:val="23"/>
        </w:rPr>
        <w:t>17</w:t>
      </w:r>
      <w:r w:rsidR="00A50259" w:rsidRPr="00ED32BA">
        <w:rPr>
          <w:sz w:val="23"/>
          <w:szCs w:val="23"/>
        </w:rPr>
        <w:t>.</w:t>
      </w:r>
    </w:p>
    <w:p w:rsidR="00F70180" w:rsidRDefault="00F70180" w:rsidP="000727FB">
      <w:pPr>
        <w:pStyle w:val="Szvegtrzs"/>
        <w:tabs>
          <w:tab w:val="center" w:pos="7380"/>
        </w:tabs>
        <w:rPr>
          <w:sz w:val="23"/>
          <w:szCs w:val="23"/>
        </w:rPr>
      </w:pPr>
    </w:p>
    <w:p w:rsidR="002102C7" w:rsidRDefault="002102C7" w:rsidP="000727FB">
      <w:pPr>
        <w:pStyle w:val="Szvegtrzs"/>
        <w:tabs>
          <w:tab w:val="center" w:pos="7380"/>
        </w:tabs>
        <w:rPr>
          <w:sz w:val="23"/>
          <w:szCs w:val="23"/>
        </w:rPr>
      </w:pPr>
    </w:p>
    <w:p w:rsidR="006C4523" w:rsidRPr="00ED32BA" w:rsidRDefault="006C4523" w:rsidP="000727FB">
      <w:pPr>
        <w:pStyle w:val="Szvegtrzs"/>
        <w:tabs>
          <w:tab w:val="center" w:pos="7380"/>
        </w:tabs>
        <w:rPr>
          <w:sz w:val="23"/>
          <w:szCs w:val="23"/>
        </w:rPr>
      </w:pPr>
    </w:p>
    <w:p w:rsidR="008149CA" w:rsidRPr="00ED32BA" w:rsidRDefault="008149CA" w:rsidP="000727FB">
      <w:pPr>
        <w:pStyle w:val="Szvegtrzs"/>
        <w:tabs>
          <w:tab w:val="center" w:pos="7380"/>
        </w:tabs>
        <w:rPr>
          <w:sz w:val="23"/>
          <w:szCs w:val="23"/>
        </w:rPr>
      </w:pPr>
      <w:r w:rsidRPr="00ED32BA">
        <w:rPr>
          <w:sz w:val="23"/>
          <w:szCs w:val="23"/>
        </w:rPr>
        <w:tab/>
      </w:r>
      <w:r w:rsidR="009778B0" w:rsidRPr="00ED32BA">
        <w:rPr>
          <w:sz w:val="23"/>
          <w:szCs w:val="23"/>
        </w:rPr>
        <w:t xml:space="preserve">Bedő Tamás </w:t>
      </w:r>
    </w:p>
    <w:p w:rsidR="00974FE9" w:rsidRPr="00ED32BA" w:rsidRDefault="008149CA" w:rsidP="000727FB">
      <w:pPr>
        <w:pStyle w:val="Szvegtrzs"/>
        <w:tabs>
          <w:tab w:val="center" w:pos="7380"/>
        </w:tabs>
        <w:rPr>
          <w:sz w:val="23"/>
          <w:szCs w:val="23"/>
        </w:rPr>
      </w:pPr>
      <w:r w:rsidRPr="00ED32BA">
        <w:rPr>
          <w:sz w:val="23"/>
          <w:szCs w:val="23"/>
        </w:rPr>
        <w:tab/>
      </w:r>
      <w:r w:rsidR="00D915B6" w:rsidRPr="00ED32BA">
        <w:rPr>
          <w:sz w:val="23"/>
          <w:szCs w:val="23"/>
        </w:rPr>
        <w:t>p</w:t>
      </w:r>
      <w:r w:rsidRPr="00ED32BA">
        <w:rPr>
          <w:sz w:val="23"/>
          <w:szCs w:val="23"/>
        </w:rPr>
        <w:t>olgármester</w:t>
      </w:r>
    </w:p>
    <w:sectPr w:rsidR="00974FE9" w:rsidRPr="00ED32BA" w:rsidSect="002641E5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719" w:right="1134" w:bottom="71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85" w:rsidRDefault="00654785">
      <w:r>
        <w:separator/>
      </w:r>
    </w:p>
  </w:endnote>
  <w:endnote w:type="continuationSeparator" w:id="1">
    <w:p w:rsidR="00654785" w:rsidRDefault="0065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85" w:rsidRPr="0039034F" w:rsidRDefault="00CF25D0">
    <w:pPr>
      <w:pStyle w:val="llb"/>
      <w:rPr>
        <w:i/>
        <w:iCs/>
        <w:sz w:val="14"/>
        <w:szCs w:val="14"/>
      </w:rPr>
    </w:pPr>
    <w:r w:rsidRPr="005200AD">
      <w:rPr>
        <w:i/>
        <w:iCs/>
        <w:sz w:val="14"/>
        <w:szCs w:val="14"/>
      </w:rPr>
      <w:fldChar w:fldCharType="begin"/>
    </w:r>
    <w:r w:rsidR="00654785" w:rsidRPr="005200AD">
      <w:rPr>
        <w:i/>
        <w:iCs/>
        <w:sz w:val="14"/>
        <w:szCs w:val="14"/>
      </w:rPr>
      <w:instrText xml:space="preserve"> FILENAME \p </w:instrText>
    </w:r>
    <w:r w:rsidRPr="005200AD">
      <w:rPr>
        <w:i/>
        <w:iCs/>
        <w:sz w:val="14"/>
        <w:szCs w:val="14"/>
      </w:rPr>
      <w:fldChar w:fldCharType="separate"/>
    </w:r>
    <w:r w:rsidR="00654785">
      <w:rPr>
        <w:i/>
        <w:iCs/>
        <w:noProof/>
        <w:sz w:val="14"/>
        <w:szCs w:val="14"/>
      </w:rPr>
      <w:t>K:\Gazdálkodási iroda\2020. I. féléves beszámoló\Tájékoztató a 2020. évi I. félévi önkormányzati költségvetés végrehajtásáról.docx</w:t>
    </w:r>
    <w:r w:rsidRPr="005200AD">
      <w:rPr>
        <w:i/>
        <w:iCs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85" w:rsidRPr="00525AAE" w:rsidRDefault="00CF25D0">
    <w:pPr>
      <w:pStyle w:val="llb"/>
      <w:rPr>
        <w:i/>
        <w:iCs/>
        <w:sz w:val="14"/>
        <w:szCs w:val="14"/>
      </w:rPr>
    </w:pPr>
    <w:r w:rsidRPr="00525AAE">
      <w:rPr>
        <w:i/>
        <w:iCs/>
        <w:sz w:val="14"/>
        <w:szCs w:val="14"/>
      </w:rPr>
      <w:fldChar w:fldCharType="begin"/>
    </w:r>
    <w:r w:rsidR="00654785" w:rsidRPr="00525AAE">
      <w:rPr>
        <w:i/>
        <w:iCs/>
        <w:sz w:val="14"/>
        <w:szCs w:val="14"/>
      </w:rPr>
      <w:instrText xml:space="preserve"> FILENAME \p </w:instrText>
    </w:r>
    <w:r w:rsidRPr="00525AAE">
      <w:rPr>
        <w:i/>
        <w:iCs/>
        <w:sz w:val="14"/>
        <w:szCs w:val="14"/>
      </w:rPr>
      <w:fldChar w:fldCharType="separate"/>
    </w:r>
    <w:r w:rsidR="00654785">
      <w:rPr>
        <w:i/>
        <w:iCs/>
        <w:noProof/>
        <w:sz w:val="14"/>
        <w:szCs w:val="14"/>
      </w:rPr>
      <w:t>K:\Gazdálkodási iroda\2020. I. féléves beszámoló\Tájékoztató a 2020. évi I. félévi önkormányzati költségvetés végrehajtásáról.docx</w:t>
    </w:r>
    <w:r w:rsidRPr="00525AAE">
      <w:rPr>
        <w:i/>
        <w:i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85" w:rsidRDefault="00654785">
      <w:r>
        <w:separator/>
      </w:r>
    </w:p>
  </w:footnote>
  <w:footnote w:type="continuationSeparator" w:id="1">
    <w:p w:rsidR="00654785" w:rsidRDefault="00654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85" w:rsidRDefault="00CF25D0" w:rsidP="00F91E9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5478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54785" w:rsidRDefault="0065478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85" w:rsidRDefault="00CF25D0" w:rsidP="006B56E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5478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464">
      <w:rPr>
        <w:rStyle w:val="Oldalszm"/>
        <w:noProof/>
      </w:rPr>
      <w:t>15</w:t>
    </w:r>
    <w:r>
      <w:rPr>
        <w:rStyle w:val="Oldalszm"/>
      </w:rPr>
      <w:fldChar w:fldCharType="end"/>
    </w:r>
  </w:p>
  <w:p w:rsidR="00654785" w:rsidRDefault="00654785" w:rsidP="00AD60D7">
    <w:pPr>
      <w:rPr>
        <w:sz w:val="16"/>
        <w:szCs w:val="16"/>
      </w:rPr>
    </w:pPr>
  </w:p>
  <w:p w:rsidR="00654785" w:rsidRDefault="0065478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6744"/>
    <w:multiLevelType w:val="hybridMultilevel"/>
    <w:tmpl w:val="0B02B4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B1886"/>
    <w:multiLevelType w:val="hybridMultilevel"/>
    <w:tmpl w:val="D8249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933AB"/>
    <w:multiLevelType w:val="hybridMultilevel"/>
    <w:tmpl w:val="F0B84C74"/>
    <w:lvl w:ilvl="0" w:tplc="DB4A2F9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C0AF6"/>
    <w:multiLevelType w:val="hybridMultilevel"/>
    <w:tmpl w:val="297015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118B"/>
    <w:multiLevelType w:val="hybridMultilevel"/>
    <w:tmpl w:val="C8DC1DEC"/>
    <w:lvl w:ilvl="0" w:tplc="130E51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82B8C"/>
    <w:multiLevelType w:val="hybridMultilevel"/>
    <w:tmpl w:val="F666705E"/>
    <w:lvl w:ilvl="0" w:tplc="B8E235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2C30EB"/>
    <w:multiLevelType w:val="hybridMultilevel"/>
    <w:tmpl w:val="021ADFDE"/>
    <w:lvl w:ilvl="0" w:tplc="45D6AE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1E50DA4"/>
    <w:multiLevelType w:val="multilevel"/>
    <w:tmpl w:val="C222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5AE32E6"/>
    <w:multiLevelType w:val="hybridMultilevel"/>
    <w:tmpl w:val="EE18C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371D7"/>
    <w:multiLevelType w:val="hybridMultilevel"/>
    <w:tmpl w:val="3C10A39A"/>
    <w:lvl w:ilvl="0" w:tplc="4B963E16">
      <w:start w:val="1"/>
      <w:numFmt w:val="bullet"/>
      <w:lvlText w:val="-"/>
      <w:lvlJc w:val="left"/>
      <w:pPr>
        <w:ind w:left="720" w:hanging="360"/>
      </w:pPr>
      <w:rPr>
        <w:rFonts w:ascii="Viner Hand ITC" w:hAnsi="Viner Hand ITC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808C0"/>
    <w:multiLevelType w:val="hybridMultilevel"/>
    <w:tmpl w:val="0C9E7D34"/>
    <w:lvl w:ilvl="0" w:tplc="A1AE1EF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028FC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8B62F1"/>
    <w:multiLevelType w:val="hybridMultilevel"/>
    <w:tmpl w:val="C91832C6"/>
    <w:lvl w:ilvl="0" w:tplc="343C5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757AE"/>
    <w:multiLevelType w:val="hybridMultilevel"/>
    <w:tmpl w:val="CC4276E2"/>
    <w:lvl w:ilvl="0" w:tplc="5734DC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C848CA"/>
    <w:multiLevelType w:val="hybridMultilevel"/>
    <w:tmpl w:val="5FA46B88"/>
    <w:lvl w:ilvl="0" w:tplc="618225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C2D63"/>
    <w:multiLevelType w:val="hybridMultilevel"/>
    <w:tmpl w:val="18D618EC"/>
    <w:lvl w:ilvl="0" w:tplc="CA3CE35E">
      <w:start w:val="1"/>
      <w:numFmt w:val="upperLetter"/>
      <w:pStyle w:val="Cmsor6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6066D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53A1B26">
      <w:start w:val="2003"/>
      <w:numFmt w:val="decimal"/>
      <w:lvlText w:val="%3.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C24B45"/>
    <w:multiLevelType w:val="hybridMultilevel"/>
    <w:tmpl w:val="06EE47C6"/>
    <w:lvl w:ilvl="0" w:tplc="306C02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D93B9B"/>
    <w:multiLevelType w:val="hybridMultilevel"/>
    <w:tmpl w:val="583A3D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6E2C56"/>
    <w:multiLevelType w:val="hybridMultilevel"/>
    <w:tmpl w:val="C0F03DB4"/>
    <w:lvl w:ilvl="0" w:tplc="F306E6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259C9"/>
    <w:multiLevelType w:val="multilevel"/>
    <w:tmpl w:val="88FE06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5A252D1"/>
    <w:multiLevelType w:val="hybridMultilevel"/>
    <w:tmpl w:val="FA52AB42"/>
    <w:lvl w:ilvl="0" w:tplc="55620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62F4D"/>
    <w:multiLevelType w:val="hybridMultilevel"/>
    <w:tmpl w:val="39387408"/>
    <w:lvl w:ilvl="0" w:tplc="76B0C0CE">
      <w:start w:val="5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6B6C61D3"/>
    <w:multiLevelType w:val="hybridMultilevel"/>
    <w:tmpl w:val="506A8D1E"/>
    <w:lvl w:ilvl="0" w:tplc="AA561C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2207A"/>
    <w:multiLevelType w:val="hybridMultilevel"/>
    <w:tmpl w:val="A87C425A"/>
    <w:lvl w:ilvl="0" w:tplc="4E1E366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C28B7"/>
    <w:multiLevelType w:val="hybridMultilevel"/>
    <w:tmpl w:val="6D1C3EE0"/>
    <w:lvl w:ilvl="0" w:tplc="0CA445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BA9DEC">
      <w:start w:val="1"/>
      <w:numFmt w:val="decimal"/>
      <w:lvlText w:val="%2."/>
      <w:lvlJc w:val="left"/>
      <w:pPr>
        <w:tabs>
          <w:tab w:val="num" w:pos="1474"/>
        </w:tabs>
        <w:ind w:left="1474" w:hanging="394"/>
      </w:pPr>
      <w:rPr>
        <w:rFonts w:hint="default"/>
        <w:sz w:val="20"/>
      </w:rPr>
    </w:lvl>
    <w:lvl w:ilvl="2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0E0021"/>
    <w:multiLevelType w:val="hybridMultilevel"/>
    <w:tmpl w:val="D3AABA92"/>
    <w:lvl w:ilvl="0" w:tplc="1B4C7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72C47"/>
    <w:multiLevelType w:val="hybridMultilevel"/>
    <w:tmpl w:val="4DCE6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5"/>
  </w:num>
  <w:num w:numId="4">
    <w:abstractNumId w:val="18"/>
  </w:num>
  <w:num w:numId="5">
    <w:abstractNumId w:val="1"/>
  </w:num>
  <w:num w:numId="6">
    <w:abstractNumId w:val="7"/>
  </w:num>
  <w:num w:numId="7">
    <w:abstractNumId w:val="21"/>
  </w:num>
  <w:num w:numId="8">
    <w:abstractNumId w:val="10"/>
  </w:num>
  <w:num w:numId="9">
    <w:abstractNumId w:val="20"/>
  </w:num>
  <w:num w:numId="10">
    <w:abstractNumId w:val="12"/>
  </w:num>
  <w:num w:numId="11">
    <w:abstractNumId w:val="26"/>
  </w:num>
  <w:num w:numId="12">
    <w:abstractNumId w:val="9"/>
  </w:num>
  <w:num w:numId="13">
    <w:abstractNumId w:val="19"/>
  </w:num>
  <w:num w:numId="14">
    <w:abstractNumId w:val="14"/>
  </w:num>
  <w:num w:numId="15">
    <w:abstractNumId w:val="17"/>
  </w:num>
  <w:num w:numId="16">
    <w:abstractNumId w:val="3"/>
  </w:num>
  <w:num w:numId="17">
    <w:abstractNumId w:val="8"/>
  </w:num>
  <w:num w:numId="18">
    <w:abstractNumId w:val="5"/>
  </w:num>
  <w:num w:numId="19">
    <w:abstractNumId w:val="24"/>
  </w:num>
  <w:num w:numId="20">
    <w:abstractNumId w:val="4"/>
  </w:num>
  <w:num w:numId="21">
    <w:abstractNumId w:val="22"/>
  </w:num>
  <w:num w:numId="22">
    <w:abstractNumId w:val="2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6"/>
  </w:num>
  <w:num w:numId="26">
    <w:abstractNumId w:val="0"/>
  </w:num>
  <w:num w:numId="27">
    <w:abstractNumId w:val="27"/>
  </w:num>
  <w:num w:numId="28">
    <w:abstractNumId w:val="2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D51"/>
    <w:rsid w:val="000002B0"/>
    <w:rsid w:val="00000F6D"/>
    <w:rsid w:val="00001094"/>
    <w:rsid w:val="0000123E"/>
    <w:rsid w:val="00002C70"/>
    <w:rsid w:val="000030A3"/>
    <w:rsid w:val="0000386F"/>
    <w:rsid w:val="00004F42"/>
    <w:rsid w:val="00004FB1"/>
    <w:rsid w:val="00005679"/>
    <w:rsid w:val="00006E85"/>
    <w:rsid w:val="00006EC7"/>
    <w:rsid w:val="00007127"/>
    <w:rsid w:val="00010D66"/>
    <w:rsid w:val="000110CF"/>
    <w:rsid w:val="00013777"/>
    <w:rsid w:val="00013D14"/>
    <w:rsid w:val="0001430B"/>
    <w:rsid w:val="00014465"/>
    <w:rsid w:val="00015114"/>
    <w:rsid w:val="000152C3"/>
    <w:rsid w:val="000173C8"/>
    <w:rsid w:val="000216F5"/>
    <w:rsid w:val="00023794"/>
    <w:rsid w:val="0002434A"/>
    <w:rsid w:val="00024F83"/>
    <w:rsid w:val="00025C77"/>
    <w:rsid w:val="00025D0F"/>
    <w:rsid w:val="00025DB2"/>
    <w:rsid w:val="000261B9"/>
    <w:rsid w:val="00026637"/>
    <w:rsid w:val="00026643"/>
    <w:rsid w:val="00026660"/>
    <w:rsid w:val="00026982"/>
    <w:rsid w:val="000273CB"/>
    <w:rsid w:val="00027D17"/>
    <w:rsid w:val="00031232"/>
    <w:rsid w:val="00031A48"/>
    <w:rsid w:val="00033385"/>
    <w:rsid w:val="00033A06"/>
    <w:rsid w:val="000344A4"/>
    <w:rsid w:val="00034B84"/>
    <w:rsid w:val="000353E4"/>
    <w:rsid w:val="0003549D"/>
    <w:rsid w:val="00037A04"/>
    <w:rsid w:val="0004058F"/>
    <w:rsid w:val="000407A6"/>
    <w:rsid w:val="00041734"/>
    <w:rsid w:val="000418C2"/>
    <w:rsid w:val="000426D3"/>
    <w:rsid w:val="00043D5A"/>
    <w:rsid w:val="00044895"/>
    <w:rsid w:val="0004725C"/>
    <w:rsid w:val="00047B10"/>
    <w:rsid w:val="00047E60"/>
    <w:rsid w:val="00051C36"/>
    <w:rsid w:val="00052533"/>
    <w:rsid w:val="00052E96"/>
    <w:rsid w:val="000534AF"/>
    <w:rsid w:val="00053BD6"/>
    <w:rsid w:val="000541DD"/>
    <w:rsid w:val="00056390"/>
    <w:rsid w:val="00056EEE"/>
    <w:rsid w:val="000573F5"/>
    <w:rsid w:val="000578B1"/>
    <w:rsid w:val="00061E4A"/>
    <w:rsid w:val="000649F0"/>
    <w:rsid w:val="00064BC2"/>
    <w:rsid w:val="00066B20"/>
    <w:rsid w:val="000674DD"/>
    <w:rsid w:val="00070677"/>
    <w:rsid w:val="00070ABE"/>
    <w:rsid w:val="00070C6B"/>
    <w:rsid w:val="00072209"/>
    <w:rsid w:val="000725CF"/>
    <w:rsid w:val="000727FB"/>
    <w:rsid w:val="00072F9A"/>
    <w:rsid w:val="00073008"/>
    <w:rsid w:val="000743CA"/>
    <w:rsid w:val="00074FE4"/>
    <w:rsid w:val="00075507"/>
    <w:rsid w:val="00075F10"/>
    <w:rsid w:val="00077BE3"/>
    <w:rsid w:val="00077C32"/>
    <w:rsid w:val="00077E2A"/>
    <w:rsid w:val="00081E0A"/>
    <w:rsid w:val="000829EE"/>
    <w:rsid w:val="00082B92"/>
    <w:rsid w:val="00082B94"/>
    <w:rsid w:val="000836A5"/>
    <w:rsid w:val="00083959"/>
    <w:rsid w:val="0008485B"/>
    <w:rsid w:val="00085108"/>
    <w:rsid w:val="000855C3"/>
    <w:rsid w:val="0008699B"/>
    <w:rsid w:val="00086E4D"/>
    <w:rsid w:val="000911D2"/>
    <w:rsid w:val="0009218E"/>
    <w:rsid w:val="00092F3C"/>
    <w:rsid w:val="000931C3"/>
    <w:rsid w:val="00093567"/>
    <w:rsid w:val="00095E8D"/>
    <w:rsid w:val="00095F67"/>
    <w:rsid w:val="00096771"/>
    <w:rsid w:val="000A04D2"/>
    <w:rsid w:val="000A0E8A"/>
    <w:rsid w:val="000A1874"/>
    <w:rsid w:val="000A34E1"/>
    <w:rsid w:val="000A3F5F"/>
    <w:rsid w:val="000A460C"/>
    <w:rsid w:val="000A4E42"/>
    <w:rsid w:val="000A6D3B"/>
    <w:rsid w:val="000A7349"/>
    <w:rsid w:val="000B0F03"/>
    <w:rsid w:val="000B1AD8"/>
    <w:rsid w:val="000B1B65"/>
    <w:rsid w:val="000B2B64"/>
    <w:rsid w:val="000B3989"/>
    <w:rsid w:val="000B5C11"/>
    <w:rsid w:val="000B757C"/>
    <w:rsid w:val="000C04DC"/>
    <w:rsid w:val="000C1F1C"/>
    <w:rsid w:val="000C2627"/>
    <w:rsid w:val="000C3CF0"/>
    <w:rsid w:val="000C4455"/>
    <w:rsid w:val="000C6978"/>
    <w:rsid w:val="000C6FFA"/>
    <w:rsid w:val="000C7363"/>
    <w:rsid w:val="000D00D3"/>
    <w:rsid w:val="000D1F59"/>
    <w:rsid w:val="000D250B"/>
    <w:rsid w:val="000D2FD1"/>
    <w:rsid w:val="000D3AC5"/>
    <w:rsid w:val="000D3C78"/>
    <w:rsid w:val="000D3E9A"/>
    <w:rsid w:val="000D4E13"/>
    <w:rsid w:val="000D4FA2"/>
    <w:rsid w:val="000D6D87"/>
    <w:rsid w:val="000D795E"/>
    <w:rsid w:val="000E0082"/>
    <w:rsid w:val="000E094C"/>
    <w:rsid w:val="000E1C52"/>
    <w:rsid w:val="000E27E7"/>
    <w:rsid w:val="000E2C92"/>
    <w:rsid w:val="000E2E2A"/>
    <w:rsid w:val="000E33A2"/>
    <w:rsid w:val="000E352C"/>
    <w:rsid w:val="000E3679"/>
    <w:rsid w:val="000E506C"/>
    <w:rsid w:val="000E6176"/>
    <w:rsid w:val="000F1388"/>
    <w:rsid w:val="000F3197"/>
    <w:rsid w:val="000F3582"/>
    <w:rsid w:val="000F3F32"/>
    <w:rsid w:val="000F4F79"/>
    <w:rsid w:val="000F6A5B"/>
    <w:rsid w:val="000F6AA3"/>
    <w:rsid w:val="00100C7F"/>
    <w:rsid w:val="00100D2E"/>
    <w:rsid w:val="001036BE"/>
    <w:rsid w:val="001037D0"/>
    <w:rsid w:val="001038FB"/>
    <w:rsid w:val="00103D7C"/>
    <w:rsid w:val="00104C42"/>
    <w:rsid w:val="00105FBE"/>
    <w:rsid w:val="00106341"/>
    <w:rsid w:val="00107C99"/>
    <w:rsid w:val="00110879"/>
    <w:rsid w:val="001117EC"/>
    <w:rsid w:val="00112D84"/>
    <w:rsid w:val="00117510"/>
    <w:rsid w:val="001203A6"/>
    <w:rsid w:val="00120440"/>
    <w:rsid w:val="001205F8"/>
    <w:rsid w:val="001213AD"/>
    <w:rsid w:val="00121ADC"/>
    <w:rsid w:val="00122640"/>
    <w:rsid w:val="00123C18"/>
    <w:rsid w:val="00124208"/>
    <w:rsid w:val="001255F3"/>
    <w:rsid w:val="00126189"/>
    <w:rsid w:val="00126425"/>
    <w:rsid w:val="0012667A"/>
    <w:rsid w:val="001267F3"/>
    <w:rsid w:val="00126F5C"/>
    <w:rsid w:val="00127288"/>
    <w:rsid w:val="001312E5"/>
    <w:rsid w:val="00131ECF"/>
    <w:rsid w:val="001324F3"/>
    <w:rsid w:val="00132BCA"/>
    <w:rsid w:val="001336B4"/>
    <w:rsid w:val="0013393D"/>
    <w:rsid w:val="00135845"/>
    <w:rsid w:val="00135FD9"/>
    <w:rsid w:val="0014018B"/>
    <w:rsid w:val="00140592"/>
    <w:rsid w:val="00143B9F"/>
    <w:rsid w:val="00143D80"/>
    <w:rsid w:val="00143F9A"/>
    <w:rsid w:val="001441B4"/>
    <w:rsid w:val="00145027"/>
    <w:rsid w:val="00145D32"/>
    <w:rsid w:val="00145F4D"/>
    <w:rsid w:val="00146042"/>
    <w:rsid w:val="00147582"/>
    <w:rsid w:val="00150C2D"/>
    <w:rsid w:val="0015386D"/>
    <w:rsid w:val="00154189"/>
    <w:rsid w:val="0015423E"/>
    <w:rsid w:val="0015462A"/>
    <w:rsid w:val="0015571B"/>
    <w:rsid w:val="00155BB9"/>
    <w:rsid w:val="00157D21"/>
    <w:rsid w:val="00161276"/>
    <w:rsid w:val="0016159A"/>
    <w:rsid w:val="00161C88"/>
    <w:rsid w:val="00161E86"/>
    <w:rsid w:val="001630E5"/>
    <w:rsid w:val="001640A4"/>
    <w:rsid w:val="001646C0"/>
    <w:rsid w:val="00165176"/>
    <w:rsid w:val="00166383"/>
    <w:rsid w:val="001664B3"/>
    <w:rsid w:val="001669F0"/>
    <w:rsid w:val="00167223"/>
    <w:rsid w:val="00167C17"/>
    <w:rsid w:val="001700EC"/>
    <w:rsid w:val="00170612"/>
    <w:rsid w:val="0017120D"/>
    <w:rsid w:val="001712F3"/>
    <w:rsid w:val="00171846"/>
    <w:rsid w:val="00172CE9"/>
    <w:rsid w:val="00173EB1"/>
    <w:rsid w:val="0017445C"/>
    <w:rsid w:val="00174DBC"/>
    <w:rsid w:val="00175277"/>
    <w:rsid w:val="001752A2"/>
    <w:rsid w:val="00175DED"/>
    <w:rsid w:val="00175E5E"/>
    <w:rsid w:val="00175F43"/>
    <w:rsid w:val="001777CC"/>
    <w:rsid w:val="00180457"/>
    <w:rsid w:val="00180789"/>
    <w:rsid w:val="00180931"/>
    <w:rsid w:val="001827F6"/>
    <w:rsid w:val="00184D60"/>
    <w:rsid w:val="001863A9"/>
    <w:rsid w:val="001900E0"/>
    <w:rsid w:val="00195334"/>
    <w:rsid w:val="00195A04"/>
    <w:rsid w:val="001965F5"/>
    <w:rsid w:val="00196DFB"/>
    <w:rsid w:val="0019797A"/>
    <w:rsid w:val="00197C0D"/>
    <w:rsid w:val="001A0E43"/>
    <w:rsid w:val="001A0FBE"/>
    <w:rsid w:val="001A30CC"/>
    <w:rsid w:val="001A31BA"/>
    <w:rsid w:val="001A51B6"/>
    <w:rsid w:val="001A569F"/>
    <w:rsid w:val="001A5799"/>
    <w:rsid w:val="001A5DE8"/>
    <w:rsid w:val="001A5E0D"/>
    <w:rsid w:val="001A6253"/>
    <w:rsid w:val="001A6CC8"/>
    <w:rsid w:val="001B0686"/>
    <w:rsid w:val="001B09FB"/>
    <w:rsid w:val="001B0FCB"/>
    <w:rsid w:val="001B17E7"/>
    <w:rsid w:val="001B2C7E"/>
    <w:rsid w:val="001B2FA0"/>
    <w:rsid w:val="001B2FAE"/>
    <w:rsid w:val="001B3593"/>
    <w:rsid w:val="001B5446"/>
    <w:rsid w:val="001B60AA"/>
    <w:rsid w:val="001B66D2"/>
    <w:rsid w:val="001B6AA4"/>
    <w:rsid w:val="001B7922"/>
    <w:rsid w:val="001C0116"/>
    <w:rsid w:val="001C1C45"/>
    <w:rsid w:val="001C1E73"/>
    <w:rsid w:val="001C1F58"/>
    <w:rsid w:val="001C41BA"/>
    <w:rsid w:val="001C51D6"/>
    <w:rsid w:val="001C678A"/>
    <w:rsid w:val="001C679D"/>
    <w:rsid w:val="001C7F87"/>
    <w:rsid w:val="001D09E9"/>
    <w:rsid w:val="001D0CAD"/>
    <w:rsid w:val="001D10CF"/>
    <w:rsid w:val="001D15D4"/>
    <w:rsid w:val="001D2106"/>
    <w:rsid w:val="001D2BA3"/>
    <w:rsid w:val="001D344A"/>
    <w:rsid w:val="001D35C0"/>
    <w:rsid w:val="001D3750"/>
    <w:rsid w:val="001D3B7C"/>
    <w:rsid w:val="001D4D5B"/>
    <w:rsid w:val="001D4E08"/>
    <w:rsid w:val="001D5E67"/>
    <w:rsid w:val="001D71D9"/>
    <w:rsid w:val="001D73AD"/>
    <w:rsid w:val="001E063E"/>
    <w:rsid w:val="001E0E0F"/>
    <w:rsid w:val="001E15D1"/>
    <w:rsid w:val="001E1D20"/>
    <w:rsid w:val="001E2199"/>
    <w:rsid w:val="001E23B8"/>
    <w:rsid w:val="001E251B"/>
    <w:rsid w:val="001E2F18"/>
    <w:rsid w:val="001E3BD1"/>
    <w:rsid w:val="001E3C25"/>
    <w:rsid w:val="001E3EE8"/>
    <w:rsid w:val="001E49C3"/>
    <w:rsid w:val="001E4AF1"/>
    <w:rsid w:val="001E58AB"/>
    <w:rsid w:val="001E6F10"/>
    <w:rsid w:val="001E6F27"/>
    <w:rsid w:val="001E782A"/>
    <w:rsid w:val="001E78F5"/>
    <w:rsid w:val="001F0CFA"/>
    <w:rsid w:val="001F258A"/>
    <w:rsid w:val="001F3016"/>
    <w:rsid w:val="001F329E"/>
    <w:rsid w:val="001F57A7"/>
    <w:rsid w:val="001F649B"/>
    <w:rsid w:val="001F6625"/>
    <w:rsid w:val="001F6940"/>
    <w:rsid w:val="002006AE"/>
    <w:rsid w:val="00200C10"/>
    <w:rsid w:val="0020150A"/>
    <w:rsid w:val="00201869"/>
    <w:rsid w:val="00202E94"/>
    <w:rsid w:val="00202EF8"/>
    <w:rsid w:val="002030BA"/>
    <w:rsid w:val="00204BF8"/>
    <w:rsid w:val="00205A03"/>
    <w:rsid w:val="00207131"/>
    <w:rsid w:val="002102C7"/>
    <w:rsid w:val="002103AF"/>
    <w:rsid w:val="002103F5"/>
    <w:rsid w:val="002109D1"/>
    <w:rsid w:val="00210D7C"/>
    <w:rsid w:val="002111AE"/>
    <w:rsid w:val="00212BD9"/>
    <w:rsid w:val="00212F84"/>
    <w:rsid w:val="00215B00"/>
    <w:rsid w:val="0021779F"/>
    <w:rsid w:val="00217E4C"/>
    <w:rsid w:val="00220380"/>
    <w:rsid w:val="00220DC3"/>
    <w:rsid w:val="0022175C"/>
    <w:rsid w:val="00221CF4"/>
    <w:rsid w:val="00223BAE"/>
    <w:rsid w:val="00223C89"/>
    <w:rsid w:val="0022469C"/>
    <w:rsid w:val="00224848"/>
    <w:rsid w:val="002252B3"/>
    <w:rsid w:val="00225BE9"/>
    <w:rsid w:val="002268C7"/>
    <w:rsid w:val="002273F7"/>
    <w:rsid w:val="00227A37"/>
    <w:rsid w:val="00230B8C"/>
    <w:rsid w:val="00231A32"/>
    <w:rsid w:val="00232FCC"/>
    <w:rsid w:val="002342C6"/>
    <w:rsid w:val="002349CB"/>
    <w:rsid w:val="002361D4"/>
    <w:rsid w:val="0023638A"/>
    <w:rsid w:val="002375B6"/>
    <w:rsid w:val="0024081B"/>
    <w:rsid w:val="0024092F"/>
    <w:rsid w:val="00242971"/>
    <w:rsid w:val="002439C8"/>
    <w:rsid w:val="00244C2B"/>
    <w:rsid w:val="002451DA"/>
    <w:rsid w:val="00245E0C"/>
    <w:rsid w:val="00245F24"/>
    <w:rsid w:val="00246265"/>
    <w:rsid w:val="00250FD1"/>
    <w:rsid w:val="00251582"/>
    <w:rsid w:val="00251DD7"/>
    <w:rsid w:val="00252168"/>
    <w:rsid w:val="0025249B"/>
    <w:rsid w:val="00255ED4"/>
    <w:rsid w:val="00255FCE"/>
    <w:rsid w:val="002603A5"/>
    <w:rsid w:val="00260D0A"/>
    <w:rsid w:val="0026158E"/>
    <w:rsid w:val="0026275F"/>
    <w:rsid w:val="00263780"/>
    <w:rsid w:val="002639E2"/>
    <w:rsid w:val="002641E5"/>
    <w:rsid w:val="00265A04"/>
    <w:rsid w:val="00265C49"/>
    <w:rsid w:val="002662F6"/>
    <w:rsid w:val="002700A5"/>
    <w:rsid w:val="002706CC"/>
    <w:rsid w:val="002707E2"/>
    <w:rsid w:val="002715E4"/>
    <w:rsid w:val="002727AB"/>
    <w:rsid w:val="002727EA"/>
    <w:rsid w:val="00272A2F"/>
    <w:rsid w:val="00272D66"/>
    <w:rsid w:val="00273EEE"/>
    <w:rsid w:val="002753A6"/>
    <w:rsid w:val="00275538"/>
    <w:rsid w:val="00275817"/>
    <w:rsid w:val="00276222"/>
    <w:rsid w:val="00276DBF"/>
    <w:rsid w:val="002803F1"/>
    <w:rsid w:val="002808B8"/>
    <w:rsid w:val="00280D2C"/>
    <w:rsid w:val="002811EE"/>
    <w:rsid w:val="00281569"/>
    <w:rsid w:val="0028242A"/>
    <w:rsid w:val="00283591"/>
    <w:rsid w:val="00283804"/>
    <w:rsid w:val="002840F4"/>
    <w:rsid w:val="00284AF0"/>
    <w:rsid w:val="00284E1F"/>
    <w:rsid w:val="002851AA"/>
    <w:rsid w:val="00286048"/>
    <w:rsid w:val="00286D19"/>
    <w:rsid w:val="002870DC"/>
    <w:rsid w:val="002929EF"/>
    <w:rsid w:val="002929FD"/>
    <w:rsid w:val="002930DA"/>
    <w:rsid w:val="00293AA7"/>
    <w:rsid w:val="00293DED"/>
    <w:rsid w:val="002960DA"/>
    <w:rsid w:val="0029613D"/>
    <w:rsid w:val="002961E3"/>
    <w:rsid w:val="00296624"/>
    <w:rsid w:val="0029671F"/>
    <w:rsid w:val="00296B4F"/>
    <w:rsid w:val="00297F37"/>
    <w:rsid w:val="002A0380"/>
    <w:rsid w:val="002A1F65"/>
    <w:rsid w:val="002A290C"/>
    <w:rsid w:val="002A376E"/>
    <w:rsid w:val="002A3945"/>
    <w:rsid w:val="002A4FAE"/>
    <w:rsid w:val="002A74AB"/>
    <w:rsid w:val="002B0527"/>
    <w:rsid w:val="002B1CFB"/>
    <w:rsid w:val="002B365B"/>
    <w:rsid w:val="002B55B5"/>
    <w:rsid w:val="002B70F5"/>
    <w:rsid w:val="002C0426"/>
    <w:rsid w:val="002C0B26"/>
    <w:rsid w:val="002C219D"/>
    <w:rsid w:val="002C2FE2"/>
    <w:rsid w:val="002C3537"/>
    <w:rsid w:val="002C38F4"/>
    <w:rsid w:val="002C5987"/>
    <w:rsid w:val="002C62C0"/>
    <w:rsid w:val="002C7614"/>
    <w:rsid w:val="002C7DA3"/>
    <w:rsid w:val="002D043F"/>
    <w:rsid w:val="002D1808"/>
    <w:rsid w:val="002D24FA"/>
    <w:rsid w:val="002D314D"/>
    <w:rsid w:val="002D3825"/>
    <w:rsid w:val="002D4813"/>
    <w:rsid w:val="002D6091"/>
    <w:rsid w:val="002D714D"/>
    <w:rsid w:val="002D7364"/>
    <w:rsid w:val="002D7509"/>
    <w:rsid w:val="002D7BD7"/>
    <w:rsid w:val="002D7E87"/>
    <w:rsid w:val="002E048E"/>
    <w:rsid w:val="002E0534"/>
    <w:rsid w:val="002E0B2F"/>
    <w:rsid w:val="002E59A7"/>
    <w:rsid w:val="002E5F0D"/>
    <w:rsid w:val="002F17BE"/>
    <w:rsid w:val="002F2C7A"/>
    <w:rsid w:val="002F2E26"/>
    <w:rsid w:val="002F318A"/>
    <w:rsid w:val="002F369C"/>
    <w:rsid w:val="002F4671"/>
    <w:rsid w:val="002F4704"/>
    <w:rsid w:val="002F5217"/>
    <w:rsid w:val="002F594D"/>
    <w:rsid w:val="002F5FEE"/>
    <w:rsid w:val="00300BD2"/>
    <w:rsid w:val="0030107A"/>
    <w:rsid w:val="00302281"/>
    <w:rsid w:val="00303029"/>
    <w:rsid w:val="0030307E"/>
    <w:rsid w:val="003034B2"/>
    <w:rsid w:val="003034DF"/>
    <w:rsid w:val="00303B3D"/>
    <w:rsid w:val="00303EC8"/>
    <w:rsid w:val="003040C6"/>
    <w:rsid w:val="003040D0"/>
    <w:rsid w:val="003056A2"/>
    <w:rsid w:val="00306532"/>
    <w:rsid w:val="00306DD6"/>
    <w:rsid w:val="00307F59"/>
    <w:rsid w:val="003103F7"/>
    <w:rsid w:val="00311205"/>
    <w:rsid w:val="003114CE"/>
    <w:rsid w:val="00311810"/>
    <w:rsid w:val="00312BA6"/>
    <w:rsid w:val="003160CA"/>
    <w:rsid w:val="003161D3"/>
    <w:rsid w:val="00317FB3"/>
    <w:rsid w:val="003220E5"/>
    <w:rsid w:val="003248EA"/>
    <w:rsid w:val="003252FB"/>
    <w:rsid w:val="00325481"/>
    <w:rsid w:val="003255BE"/>
    <w:rsid w:val="0032653E"/>
    <w:rsid w:val="00326AA7"/>
    <w:rsid w:val="00327102"/>
    <w:rsid w:val="00327161"/>
    <w:rsid w:val="0032761D"/>
    <w:rsid w:val="00327D28"/>
    <w:rsid w:val="00327D7C"/>
    <w:rsid w:val="00327FEF"/>
    <w:rsid w:val="00332281"/>
    <w:rsid w:val="00332DFC"/>
    <w:rsid w:val="003344AC"/>
    <w:rsid w:val="0033473A"/>
    <w:rsid w:val="00334ED4"/>
    <w:rsid w:val="00335034"/>
    <w:rsid w:val="0033545D"/>
    <w:rsid w:val="00335667"/>
    <w:rsid w:val="0033566E"/>
    <w:rsid w:val="0033711E"/>
    <w:rsid w:val="00337808"/>
    <w:rsid w:val="00340834"/>
    <w:rsid w:val="00340D60"/>
    <w:rsid w:val="00340F58"/>
    <w:rsid w:val="003417D4"/>
    <w:rsid w:val="0034182A"/>
    <w:rsid w:val="00341CD3"/>
    <w:rsid w:val="00341F26"/>
    <w:rsid w:val="0034307A"/>
    <w:rsid w:val="00343BBF"/>
    <w:rsid w:val="00345068"/>
    <w:rsid w:val="00346009"/>
    <w:rsid w:val="003467E6"/>
    <w:rsid w:val="00346A76"/>
    <w:rsid w:val="00347105"/>
    <w:rsid w:val="00350158"/>
    <w:rsid w:val="00351A59"/>
    <w:rsid w:val="00352754"/>
    <w:rsid w:val="00352D42"/>
    <w:rsid w:val="00353BE7"/>
    <w:rsid w:val="0035438E"/>
    <w:rsid w:val="0035715C"/>
    <w:rsid w:val="00357C15"/>
    <w:rsid w:val="00357E63"/>
    <w:rsid w:val="00361536"/>
    <w:rsid w:val="00362517"/>
    <w:rsid w:val="00362DCC"/>
    <w:rsid w:val="00363B69"/>
    <w:rsid w:val="003662A1"/>
    <w:rsid w:val="0036733C"/>
    <w:rsid w:val="003723DC"/>
    <w:rsid w:val="00373E3D"/>
    <w:rsid w:val="00375384"/>
    <w:rsid w:val="00375A5E"/>
    <w:rsid w:val="003764F8"/>
    <w:rsid w:val="003766D6"/>
    <w:rsid w:val="00377F86"/>
    <w:rsid w:val="00381659"/>
    <w:rsid w:val="00382274"/>
    <w:rsid w:val="00383175"/>
    <w:rsid w:val="003831A9"/>
    <w:rsid w:val="00384699"/>
    <w:rsid w:val="00384F62"/>
    <w:rsid w:val="00385895"/>
    <w:rsid w:val="00385CAD"/>
    <w:rsid w:val="003862B0"/>
    <w:rsid w:val="0039034F"/>
    <w:rsid w:val="00390DE5"/>
    <w:rsid w:val="00391346"/>
    <w:rsid w:val="00391EE4"/>
    <w:rsid w:val="0039211E"/>
    <w:rsid w:val="00392F43"/>
    <w:rsid w:val="003949CA"/>
    <w:rsid w:val="00395982"/>
    <w:rsid w:val="00397172"/>
    <w:rsid w:val="003A069B"/>
    <w:rsid w:val="003A1458"/>
    <w:rsid w:val="003A21FD"/>
    <w:rsid w:val="003A2A37"/>
    <w:rsid w:val="003A31F1"/>
    <w:rsid w:val="003A348C"/>
    <w:rsid w:val="003A34F9"/>
    <w:rsid w:val="003A4B45"/>
    <w:rsid w:val="003A70C3"/>
    <w:rsid w:val="003A7DD4"/>
    <w:rsid w:val="003B051D"/>
    <w:rsid w:val="003B119A"/>
    <w:rsid w:val="003B190B"/>
    <w:rsid w:val="003B1DB5"/>
    <w:rsid w:val="003B30F7"/>
    <w:rsid w:val="003B3F00"/>
    <w:rsid w:val="003B4807"/>
    <w:rsid w:val="003B58FB"/>
    <w:rsid w:val="003B6313"/>
    <w:rsid w:val="003B657B"/>
    <w:rsid w:val="003B6896"/>
    <w:rsid w:val="003B73EE"/>
    <w:rsid w:val="003B77D0"/>
    <w:rsid w:val="003B7AA9"/>
    <w:rsid w:val="003C0234"/>
    <w:rsid w:val="003C0CB0"/>
    <w:rsid w:val="003C1095"/>
    <w:rsid w:val="003C33D7"/>
    <w:rsid w:val="003C5BCF"/>
    <w:rsid w:val="003C6B26"/>
    <w:rsid w:val="003C721B"/>
    <w:rsid w:val="003C7290"/>
    <w:rsid w:val="003D08B2"/>
    <w:rsid w:val="003D0908"/>
    <w:rsid w:val="003D1127"/>
    <w:rsid w:val="003D146C"/>
    <w:rsid w:val="003D1911"/>
    <w:rsid w:val="003D1A41"/>
    <w:rsid w:val="003D442A"/>
    <w:rsid w:val="003D4E39"/>
    <w:rsid w:val="003D616A"/>
    <w:rsid w:val="003D6F7A"/>
    <w:rsid w:val="003D739B"/>
    <w:rsid w:val="003E007F"/>
    <w:rsid w:val="003E3B46"/>
    <w:rsid w:val="003E509A"/>
    <w:rsid w:val="003E5928"/>
    <w:rsid w:val="003E6776"/>
    <w:rsid w:val="003E6A2C"/>
    <w:rsid w:val="003F0401"/>
    <w:rsid w:val="003F044D"/>
    <w:rsid w:val="003F0BA6"/>
    <w:rsid w:val="003F1002"/>
    <w:rsid w:val="003F2140"/>
    <w:rsid w:val="003F3BE4"/>
    <w:rsid w:val="003F41C7"/>
    <w:rsid w:val="003F468B"/>
    <w:rsid w:val="003F4C45"/>
    <w:rsid w:val="00400501"/>
    <w:rsid w:val="00400A63"/>
    <w:rsid w:val="00400B7A"/>
    <w:rsid w:val="004024D6"/>
    <w:rsid w:val="00402756"/>
    <w:rsid w:val="00402CC1"/>
    <w:rsid w:val="00403622"/>
    <w:rsid w:val="00405D56"/>
    <w:rsid w:val="0041082B"/>
    <w:rsid w:val="004116C2"/>
    <w:rsid w:val="0041188B"/>
    <w:rsid w:val="00411E61"/>
    <w:rsid w:val="00412F73"/>
    <w:rsid w:val="00413533"/>
    <w:rsid w:val="00413B3B"/>
    <w:rsid w:val="00414A54"/>
    <w:rsid w:val="00415614"/>
    <w:rsid w:val="00415F37"/>
    <w:rsid w:val="004160CD"/>
    <w:rsid w:val="00416788"/>
    <w:rsid w:val="0041748F"/>
    <w:rsid w:val="0042265B"/>
    <w:rsid w:val="00422BF2"/>
    <w:rsid w:val="00423FF2"/>
    <w:rsid w:val="0042568D"/>
    <w:rsid w:val="004256F5"/>
    <w:rsid w:val="00425D09"/>
    <w:rsid w:val="00426020"/>
    <w:rsid w:val="0042649C"/>
    <w:rsid w:val="00427327"/>
    <w:rsid w:val="0042768C"/>
    <w:rsid w:val="004305F0"/>
    <w:rsid w:val="00431065"/>
    <w:rsid w:val="004311F6"/>
    <w:rsid w:val="0043381D"/>
    <w:rsid w:val="00433D12"/>
    <w:rsid w:val="00434431"/>
    <w:rsid w:val="0043487E"/>
    <w:rsid w:val="00435071"/>
    <w:rsid w:val="00435881"/>
    <w:rsid w:val="00436048"/>
    <w:rsid w:val="00436CC1"/>
    <w:rsid w:val="004370D1"/>
    <w:rsid w:val="00440E9F"/>
    <w:rsid w:val="004424EA"/>
    <w:rsid w:val="0044517B"/>
    <w:rsid w:val="004469A6"/>
    <w:rsid w:val="00450831"/>
    <w:rsid w:val="00450EF2"/>
    <w:rsid w:val="004512EC"/>
    <w:rsid w:val="00451EED"/>
    <w:rsid w:val="004543D1"/>
    <w:rsid w:val="00454E0D"/>
    <w:rsid w:val="00455260"/>
    <w:rsid w:val="0045536B"/>
    <w:rsid w:val="00455935"/>
    <w:rsid w:val="00455B73"/>
    <w:rsid w:val="004568D4"/>
    <w:rsid w:val="004571D2"/>
    <w:rsid w:val="00460135"/>
    <w:rsid w:val="004604AC"/>
    <w:rsid w:val="00460A3E"/>
    <w:rsid w:val="00461DFD"/>
    <w:rsid w:val="004638DE"/>
    <w:rsid w:val="00464311"/>
    <w:rsid w:val="00464D2A"/>
    <w:rsid w:val="0046502E"/>
    <w:rsid w:val="00465147"/>
    <w:rsid w:val="00465252"/>
    <w:rsid w:val="00470273"/>
    <w:rsid w:val="00470BCD"/>
    <w:rsid w:val="00473542"/>
    <w:rsid w:val="00475AA7"/>
    <w:rsid w:val="00477211"/>
    <w:rsid w:val="00477327"/>
    <w:rsid w:val="0047735A"/>
    <w:rsid w:val="004773C8"/>
    <w:rsid w:val="004849EB"/>
    <w:rsid w:val="00484A98"/>
    <w:rsid w:val="00484F2B"/>
    <w:rsid w:val="00485267"/>
    <w:rsid w:val="00485361"/>
    <w:rsid w:val="004878F3"/>
    <w:rsid w:val="0049112B"/>
    <w:rsid w:val="00491F34"/>
    <w:rsid w:val="00492396"/>
    <w:rsid w:val="0049494A"/>
    <w:rsid w:val="004953D5"/>
    <w:rsid w:val="004954BF"/>
    <w:rsid w:val="004955EF"/>
    <w:rsid w:val="00497CA9"/>
    <w:rsid w:val="004A0C7E"/>
    <w:rsid w:val="004A0D47"/>
    <w:rsid w:val="004A2A92"/>
    <w:rsid w:val="004A3444"/>
    <w:rsid w:val="004A3C9C"/>
    <w:rsid w:val="004A3D07"/>
    <w:rsid w:val="004A3E42"/>
    <w:rsid w:val="004A44EA"/>
    <w:rsid w:val="004A44F5"/>
    <w:rsid w:val="004A737E"/>
    <w:rsid w:val="004B150E"/>
    <w:rsid w:val="004B2369"/>
    <w:rsid w:val="004B2FC3"/>
    <w:rsid w:val="004B3205"/>
    <w:rsid w:val="004B3A8F"/>
    <w:rsid w:val="004B4489"/>
    <w:rsid w:val="004B68C7"/>
    <w:rsid w:val="004B6F42"/>
    <w:rsid w:val="004C03DB"/>
    <w:rsid w:val="004C0AC7"/>
    <w:rsid w:val="004C3073"/>
    <w:rsid w:val="004C3D06"/>
    <w:rsid w:val="004C4DAA"/>
    <w:rsid w:val="004C59B8"/>
    <w:rsid w:val="004C77BC"/>
    <w:rsid w:val="004C7CAF"/>
    <w:rsid w:val="004D01A3"/>
    <w:rsid w:val="004D03E7"/>
    <w:rsid w:val="004D1D8E"/>
    <w:rsid w:val="004D221F"/>
    <w:rsid w:val="004D2333"/>
    <w:rsid w:val="004D5483"/>
    <w:rsid w:val="004D5BCF"/>
    <w:rsid w:val="004D713C"/>
    <w:rsid w:val="004E00FE"/>
    <w:rsid w:val="004E0441"/>
    <w:rsid w:val="004E15B9"/>
    <w:rsid w:val="004E1716"/>
    <w:rsid w:val="004E1E3C"/>
    <w:rsid w:val="004E287F"/>
    <w:rsid w:val="004E2BE2"/>
    <w:rsid w:val="004E4D83"/>
    <w:rsid w:val="004E4E10"/>
    <w:rsid w:val="004E64F9"/>
    <w:rsid w:val="004E6712"/>
    <w:rsid w:val="004E6A20"/>
    <w:rsid w:val="004E6BBC"/>
    <w:rsid w:val="004E7252"/>
    <w:rsid w:val="004E7786"/>
    <w:rsid w:val="004F0171"/>
    <w:rsid w:val="004F09CF"/>
    <w:rsid w:val="004F0B25"/>
    <w:rsid w:val="004F1D67"/>
    <w:rsid w:val="004F2CAB"/>
    <w:rsid w:val="004F3664"/>
    <w:rsid w:val="004F384A"/>
    <w:rsid w:val="004F5FCA"/>
    <w:rsid w:val="004F6B18"/>
    <w:rsid w:val="004F6C45"/>
    <w:rsid w:val="004F715F"/>
    <w:rsid w:val="004F7ACE"/>
    <w:rsid w:val="0050002C"/>
    <w:rsid w:val="0050245F"/>
    <w:rsid w:val="0050257E"/>
    <w:rsid w:val="00503A13"/>
    <w:rsid w:val="00505023"/>
    <w:rsid w:val="005054D3"/>
    <w:rsid w:val="00506031"/>
    <w:rsid w:val="00507DE9"/>
    <w:rsid w:val="005101E5"/>
    <w:rsid w:val="00514547"/>
    <w:rsid w:val="00514C06"/>
    <w:rsid w:val="00514F27"/>
    <w:rsid w:val="005156B3"/>
    <w:rsid w:val="00515844"/>
    <w:rsid w:val="00515A67"/>
    <w:rsid w:val="00516AF0"/>
    <w:rsid w:val="00517505"/>
    <w:rsid w:val="005176D0"/>
    <w:rsid w:val="00517C22"/>
    <w:rsid w:val="005200AD"/>
    <w:rsid w:val="00520556"/>
    <w:rsid w:val="00520EE4"/>
    <w:rsid w:val="00520F9D"/>
    <w:rsid w:val="0052267F"/>
    <w:rsid w:val="00522AEC"/>
    <w:rsid w:val="0052418A"/>
    <w:rsid w:val="0052446A"/>
    <w:rsid w:val="00524827"/>
    <w:rsid w:val="00525AAE"/>
    <w:rsid w:val="00526A41"/>
    <w:rsid w:val="00527634"/>
    <w:rsid w:val="00532A36"/>
    <w:rsid w:val="0053475B"/>
    <w:rsid w:val="005347CE"/>
    <w:rsid w:val="00534FF6"/>
    <w:rsid w:val="005352DB"/>
    <w:rsid w:val="00536042"/>
    <w:rsid w:val="005375FB"/>
    <w:rsid w:val="00537AB0"/>
    <w:rsid w:val="00537D42"/>
    <w:rsid w:val="005400FF"/>
    <w:rsid w:val="00540775"/>
    <w:rsid w:val="00541C79"/>
    <w:rsid w:val="00541D90"/>
    <w:rsid w:val="00541ECC"/>
    <w:rsid w:val="005420A3"/>
    <w:rsid w:val="00543633"/>
    <w:rsid w:val="00543AD1"/>
    <w:rsid w:val="00543CA1"/>
    <w:rsid w:val="005454F4"/>
    <w:rsid w:val="00545B0B"/>
    <w:rsid w:val="00546D5A"/>
    <w:rsid w:val="00547056"/>
    <w:rsid w:val="005470E2"/>
    <w:rsid w:val="00547113"/>
    <w:rsid w:val="00551E5E"/>
    <w:rsid w:val="005528A5"/>
    <w:rsid w:val="00554233"/>
    <w:rsid w:val="0055544B"/>
    <w:rsid w:val="0055631A"/>
    <w:rsid w:val="005569CD"/>
    <w:rsid w:val="00556EAE"/>
    <w:rsid w:val="005574A4"/>
    <w:rsid w:val="0055779D"/>
    <w:rsid w:val="00560348"/>
    <w:rsid w:val="005604DA"/>
    <w:rsid w:val="00560B0D"/>
    <w:rsid w:val="005643F1"/>
    <w:rsid w:val="00564D43"/>
    <w:rsid w:val="00566C3A"/>
    <w:rsid w:val="00566CD7"/>
    <w:rsid w:val="00567498"/>
    <w:rsid w:val="00570B8B"/>
    <w:rsid w:val="00570D6D"/>
    <w:rsid w:val="005716A5"/>
    <w:rsid w:val="00571B8A"/>
    <w:rsid w:val="00572A5B"/>
    <w:rsid w:val="00572F6F"/>
    <w:rsid w:val="005731E6"/>
    <w:rsid w:val="00573D52"/>
    <w:rsid w:val="00573E1C"/>
    <w:rsid w:val="00576A8E"/>
    <w:rsid w:val="0057788F"/>
    <w:rsid w:val="00577902"/>
    <w:rsid w:val="00581D8E"/>
    <w:rsid w:val="00584450"/>
    <w:rsid w:val="0058482F"/>
    <w:rsid w:val="00584A34"/>
    <w:rsid w:val="00592AB7"/>
    <w:rsid w:val="00593947"/>
    <w:rsid w:val="00593B0B"/>
    <w:rsid w:val="00593BF8"/>
    <w:rsid w:val="00594117"/>
    <w:rsid w:val="00596CCD"/>
    <w:rsid w:val="005A0063"/>
    <w:rsid w:val="005A0400"/>
    <w:rsid w:val="005A2C2D"/>
    <w:rsid w:val="005A2E89"/>
    <w:rsid w:val="005A374D"/>
    <w:rsid w:val="005A40AE"/>
    <w:rsid w:val="005A4228"/>
    <w:rsid w:val="005A46B5"/>
    <w:rsid w:val="005A47FD"/>
    <w:rsid w:val="005A68B8"/>
    <w:rsid w:val="005A6B36"/>
    <w:rsid w:val="005A702D"/>
    <w:rsid w:val="005A7C3E"/>
    <w:rsid w:val="005B00CE"/>
    <w:rsid w:val="005B017F"/>
    <w:rsid w:val="005B3C3B"/>
    <w:rsid w:val="005B4C3C"/>
    <w:rsid w:val="005B53F7"/>
    <w:rsid w:val="005B55A5"/>
    <w:rsid w:val="005B5901"/>
    <w:rsid w:val="005B60BE"/>
    <w:rsid w:val="005B6919"/>
    <w:rsid w:val="005C01C2"/>
    <w:rsid w:val="005C06C5"/>
    <w:rsid w:val="005C1CF8"/>
    <w:rsid w:val="005C2EA8"/>
    <w:rsid w:val="005C3BBA"/>
    <w:rsid w:val="005C5151"/>
    <w:rsid w:val="005C5159"/>
    <w:rsid w:val="005C6C5D"/>
    <w:rsid w:val="005C6C9A"/>
    <w:rsid w:val="005C6EDD"/>
    <w:rsid w:val="005C7B77"/>
    <w:rsid w:val="005C7EF6"/>
    <w:rsid w:val="005D0092"/>
    <w:rsid w:val="005D0F2F"/>
    <w:rsid w:val="005D14E5"/>
    <w:rsid w:val="005D1B1D"/>
    <w:rsid w:val="005D1E14"/>
    <w:rsid w:val="005D3895"/>
    <w:rsid w:val="005D3A03"/>
    <w:rsid w:val="005D3A8A"/>
    <w:rsid w:val="005D583E"/>
    <w:rsid w:val="005D5BB3"/>
    <w:rsid w:val="005D73A5"/>
    <w:rsid w:val="005E0DA2"/>
    <w:rsid w:val="005E13EA"/>
    <w:rsid w:val="005E1407"/>
    <w:rsid w:val="005E2813"/>
    <w:rsid w:val="005E5C65"/>
    <w:rsid w:val="005E603D"/>
    <w:rsid w:val="005E6C7B"/>
    <w:rsid w:val="005F0D0A"/>
    <w:rsid w:val="005F128D"/>
    <w:rsid w:val="005F1CDB"/>
    <w:rsid w:val="005F27C5"/>
    <w:rsid w:val="005F2E16"/>
    <w:rsid w:val="005F2F68"/>
    <w:rsid w:val="005F3600"/>
    <w:rsid w:val="005F3D74"/>
    <w:rsid w:val="005F483F"/>
    <w:rsid w:val="005F54F3"/>
    <w:rsid w:val="005F587D"/>
    <w:rsid w:val="005F7D00"/>
    <w:rsid w:val="00601FAA"/>
    <w:rsid w:val="006038DE"/>
    <w:rsid w:val="0060392F"/>
    <w:rsid w:val="006045E7"/>
    <w:rsid w:val="00604F9D"/>
    <w:rsid w:val="00605FAC"/>
    <w:rsid w:val="00606131"/>
    <w:rsid w:val="00606B9A"/>
    <w:rsid w:val="00610C14"/>
    <w:rsid w:val="00610C52"/>
    <w:rsid w:val="006111F2"/>
    <w:rsid w:val="006113A9"/>
    <w:rsid w:val="00611558"/>
    <w:rsid w:val="00612C5A"/>
    <w:rsid w:val="0061342A"/>
    <w:rsid w:val="00613786"/>
    <w:rsid w:val="00613FE5"/>
    <w:rsid w:val="00615936"/>
    <w:rsid w:val="00616AE6"/>
    <w:rsid w:val="00622BEF"/>
    <w:rsid w:val="0062348B"/>
    <w:rsid w:val="00626F15"/>
    <w:rsid w:val="00632D65"/>
    <w:rsid w:val="00632E7C"/>
    <w:rsid w:val="006338E9"/>
    <w:rsid w:val="00635CAD"/>
    <w:rsid w:val="00637086"/>
    <w:rsid w:val="00637804"/>
    <w:rsid w:val="006400A5"/>
    <w:rsid w:val="00641EB6"/>
    <w:rsid w:val="00643B96"/>
    <w:rsid w:val="006453A8"/>
    <w:rsid w:val="006461E1"/>
    <w:rsid w:val="00647546"/>
    <w:rsid w:val="00647F7B"/>
    <w:rsid w:val="006500D3"/>
    <w:rsid w:val="0065138C"/>
    <w:rsid w:val="00651528"/>
    <w:rsid w:val="00652286"/>
    <w:rsid w:val="00652785"/>
    <w:rsid w:val="006529DF"/>
    <w:rsid w:val="00652E65"/>
    <w:rsid w:val="0065361D"/>
    <w:rsid w:val="006545A6"/>
    <w:rsid w:val="00654785"/>
    <w:rsid w:val="0065496E"/>
    <w:rsid w:val="006567DB"/>
    <w:rsid w:val="0065749B"/>
    <w:rsid w:val="006605F1"/>
    <w:rsid w:val="00660C32"/>
    <w:rsid w:val="0066250F"/>
    <w:rsid w:val="006628B0"/>
    <w:rsid w:val="00665A98"/>
    <w:rsid w:val="00665EDD"/>
    <w:rsid w:val="00667CBA"/>
    <w:rsid w:val="00671A7A"/>
    <w:rsid w:val="00671C80"/>
    <w:rsid w:val="006724BE"/>
    <w:rsid w:val="00672C16"/>
    <w:rsid w:val="00674236"/>
    <w:rsid w:val="0067469A"/>
    <w:rsid w:val="00674E12"/>
    <w:rsid w:val="00676921"/>
    <w:rsid w:val="00676B03"/>
    <w:rsid w:val="006773DB"/>
    <w:rsid w:val="00677482"/>
    <w:rsid w:val="00677948"/>
    <w:rsid w:val="0068109D"/>
    <w:rsid w:val="00681A89"/>
    <w:rsid w:val="0068224E"/>
    <w:rsid w:val="00682623"/>
    <w:rsid w:val="0068375C"/>
    <w:rsid w:val="006855A1"/>
    <w:rsid w:val="00685C74"/>
    <w:rsid w:val="00686CF5"/>
    <w:rsid w:val="00686FF6"/>
    <w:rsid w:val="00687820"/>
    <w:rsid w:val="00687DEB"/>
    <w:rsid w:val="00690D52"/>
    <w:rsid w:val="00690D78"/>
    <w:rsid w:val="00691C28"/>
    <w:rsid w:val="00692384"/>
    <w:rsid w:val="00692F3C"/>
    <w:rsid w:val="006930F4"/>
    <w:rsid w:val="0069315B"/>
    <w:rsid w:val="00693728"/>
    <w:rsid w:val="006941B8"/>
    <w:rsid w:val="006959E4"/>
    <w:rsid w:val="00695D4F"/>
    <w:rsid w:val="006A1DC4"/>
    <w:rsid w:val="006A3B18"/>
    <w:rsid w:val="006A4949"/>
    <w:rsid w:val="006A6279"/>
    <w:rsid w:val="006A6FEC"/>
    <w:rsid w:val="006B0E7A"/>
    <w:rsid w:val="006B29A6"/>
    <w:rsid w:val="006B3251"/>
    <w:rsid w:val="006B370D"/>
    <w:rsid w:val="006B56E4"/>
    <w:rsid w:val="006B6A63"/>
    <w:rsid w:val="006B766E"/>
    <w:rsid w:val="006B7F78"/>
    <w:rsid w:val="006C0282"/>
    <w:rsid w:val="006C0DEB"/>
    <w:rsid w:val="006C113F"/>
    <w:rsid w:val="006C2AEA"/>
    <w:rsid w:val="006C444D"/>
    <w:rsid w:val="006C447A"/>
    <w:rsid w:val="006C4523"/>
    <w:rsid w:val="006C6669"/>
    <w:rsid w:val="006D10BC"/>
    <w:rsid w:val="006D21AD"/>
    <w:rsid w:val="006D31A1"/>
    <w:rsid w:val="006D3C4A"/>
    <w:rsid w:val="006D3E6A"/>
    <w:rsid w:val="006D4617"/>
    <w:rsid w:val="006D6AB2"/>
    <w:rsid w:val="006D6F88"/>
    <w:rsid w:val="006D74A7"/>
    <w:rsid w:val="006D7852"/>
    <w:rsid w:val="006D7A7F"/>
    <w:rsid w:val="006E0455"/>
    <w:rsid w:val="006E0A3E"/>
    <w:rsid w:val="006E204C"/>
    <w:rsid w:val="006E29A4"/>
    <w:rsid w:val="006E2DCA"/>
    <w:rsid w:val="006E375E"/>
    <w:rsid w:val="006E43A1"/>
    <w:rsid w:val="006E57BF"/>
    <w:rsid w:val="006F1DE0"/>
    <w:rsid w:val="006F230B"/>
    <w:rsid w:val="006F3127"/>
    <w:rsid w:val="006F432A"/>
    <w:rsid w:val="006F6507"/>
    <w:rsid w:val="006F6B36"/>
    <w:rsid w:val="007005D5"/>
    <w:rsid w:val="0070182C"/>
    <w:rsid w:val="007024EB"/>
    <w:rsid w:val="007027F6"/>
    <w:rsid w:val="00703128"/>
    <w:rsid w:val="007036C3"/>
    <w:rsid w:val="00704D88"/>
    <w:rsid w:val="00706640"/>
    <w:rsid w:val="007073C7"/>
    <w:rsid w:val="0070749D"/>
    <w:rsid w:val="00707547"/>
    <w:rsid w:val="007078C8"/>
    <w:rsid w:val="00707D0A"/>
    <w:rsid w:val="007103C6"/>
    <w:rsid w:val="00711BD7"/>
    <w:rsid w:val="00712210"/>
    <w:rsid w:val="00712AFE"/>
    <w:rsid w:val="007140EE"/>
    <w:rsid w:val="007145EA"/>
    <w:rsid w:val="00715B25"/>
    <w:rsid w:val="0071788F"/>
    <w:rsid w:val="00717AB0"/>
    <w:rsid w:val="007207AB"/>
    <w:rsid w:val="00720E77"/>
    <w:rsid w:val="007233E9"/>
    <w:rsid w:val="00725A50"/>
    <w:rsid w:val="00726D51"/>
    <w:rsid w:val="00727A95"/>
    <w:rsid w:val="00727C88"/>
    <w:rsid w:val="00727D2F"/>
    <w:rsid w:val="007308C3"/>
    <w:rsid w:val="0073207E"/>
    <w:rsid w:val="0073515A"/>
    <w:rsid w:val="007363FA"/>
    <w:rsid w:val="0073713F"/>
    <w:rsid w:val="0073743D"/>
    <w:rsid w:val="007374B0"/>
    <w:rsid w:val="00740991"/>
    <w:rsid w:val="00741483"/>
    <w:rsid w:val="007430B4"/>
    <w:rsid w:val="00743A0A"/>
    <w:rsid w:val="00746A7B"/>
    <w:rsid w:val="00747295"/>
    <w:rsid w:val="00747A8F"/>
    <w:rsid w:val="007505CB"/>
    <w:rsid w:val="00751CFF"/>
    <w:rsid w:val="007531C3"/>
    <w:rsid w:val="00754B82"/>
    <w:rsid w:val="00754E0E"/>
    <w:rsid w:val="00755509"/>
    <w:rsid w:val="00755FB7"/>
    <w:rsid w:val="007565AF"/>
    <w:rsid w:val="007567FA"/>
    <w:rsid w:val="00757626"/>
    <w:rsid w:val="00760EAC"/>
    <w:rsid w:val="00762CC5"/>
    <w:rsid w:val="00764759"/>
    <w:rsid w:val="007647EC"/>
    <w:rsid w:val="0076507F"/>
    <w:rsid w:val="00765E5B"/>
    <w:rsid w:val="00766475"/>
    <w:rsid w:val="00766956"/>
    <w:rsid w:val="00766BF2"/>
    <w:rsid w:val="00767E66"/>
    <w:rsid w:val="00770876"/>
    <w:rsid w:val="0077158D"/>
    <w:rsid w:val="00773016"/>
    <w:rsid w:val="0077365A"/>
    <w:rsid w:val="007751B0"/>
    <w:rsid w:val="00776934"/>
    <w:rsid w:val="007776A1"/>
    <w:rsid w:val="00781CC6"/>
    <w:rsid w:val="0078318B"/>
    <w:rsid w:val="007832B6"/>
    <w:rsid w:val="00783D87"/>
    <w:rsid w:val="00783DBC"/>
    <w:rsid w:val="00784D83"/>
    <w:rsid w:val="0079036F"/>
    <w:rsid w:val="00790829"/>
    <w:rsid w:val="00791683"/>
    <w:rsid w:val="00792A1B"/>
    <w:rsid w:val="00792E9E"/>
    <w:rsid w:val="00794531"/>
    <w:rsid w:val="00794F95"/>
    <w:rsid w:val="00796AA1"/>
    <w:rsid w:val="00797A1A"/>
    <w:rsid w:val="00797D6B"/>
    <w:rsid w:val="007A051F"/>
    <w:rsid w:val="007A18F8"/>
    <w:rsid w:val="007A1CCB"/>
    <w:rsid w:val="007A1F24"/>
    <w:rsid w:val="007A2DD1"/>
    <w:rsid w:val="007A2EE7"/>
    <w:rsid w:val="007A352A"/>
    <w:rsid w:val="007A39C9"/>
    <w:rsid w:val="007A3DC2"/>
    <w:rsid w:val="007A5F7E"/>
    <w:rsid w:val="007A7130"/>
    <w:rsid w:val="007B2F71"/>
    <w:rsid w:val="007B332D"/>
    <w:rsid w:val="007B36CE"/>
    <w:rsid w:val="007B40ED"/>
    <w:rsid w:val="007B7408"/>
    <w:rsid w:val="007B7A42"/>
    <w:rsid w:val="007C091B"/>
    <w:rsid w:val="007C10DA"/>
    <w:rsid w:val="007C17A2"/>
    <w:rsid w:val="007C3399"/>
    <w:rsid w:val="007C45FD"/>
    <w:rsid w:val="007C5522"/>
    <w:rsid w:val="007C5DDE"/>
    <w:rsid w:val="007C613E"/>
    <w:rsid w:val="007C68F6"/>
    <w:rsid w:val="007C77E2"/>
    <w:rsid w:val="007D1927"/>
    <w:rsid w:val="007D20A3"/>
    <w:rsid w:val="007D2613"/>
    <w:rsid w:val="007D38EF"/>
    <w:rsid w:val="007D3E72"/>
    <w:rsid w:val="007D4956"/>
    <w:rsid w:val="007D6D50"/>
    <w:rsid w:val="007D6DB0"/>
    <w:rsid w:val="007D74BB"/>
    <w:rsid w:val="007E10D6"/>
    <w:rsid w:val="007E27F6"/>
    <w:rsid w:val="007E39B6"/>
    <w:rsid w:val="007E3F31"/>
    <w:rsid w:val="007E4525"/>
    <w:rsid w:val="007E6032"/>
    <w:rsid w:val="007E62BC"/>
    <w:rsid w:val="007E65FE"/>
    <w:rsid w:val="007E6CF4"/>
    <w:rsid w:val="007F0A80"/>
    <w:rsid w:val="007F0F8F"/>
    <w:rsid w:val="007F224C"/>
    <w:rsid w:val="007F237B"/>
    <w:rsid w:val="007F29D0"/>
    <w:rsid w:val="007F33EA"/>
    <w:rsid w:val="007F397B"/>
    <w:rsid w:val="007F4DC1"/>
    <w:rsid w:val="007F5141"/>
    <w:rsid w:val="007F7614"/>
    <w:rsid w:val="007F7775"/>
    <w:rsid w:val="0080094F"/>
    <w:rsid w:val="008010A6"/>
    <w:rsid w:val="008012FF"/>
    <w:rsid w:val="00801706"/>
    <w:rsid w:val="00801747"/>
    <w:rsid w:val="00801E98"/>
    <w:rsid w:val="00802BC5"/>
    <w:rsid w:val="00803190"/>
    <w:rsid w:val="00803CA4"/>
    <w:rsid w:val="00805A7F"/>
    <w:rsid w:val="00805BF4"/>
    <w:rsid w:val="00805CD9"/>
    <w:rsid w:val="00806179"/>
    <w:rsid w:val="00807BB6"/>
    <w:rsid w:val="00807E7E"/>
    <w:rsid w:val="008109AA"/>
    <w:rsid w:val="00811A47"/>
    <w:rsid w:val="0081211F"/>
    <w:rsid w:val="00813957"/>
    <w:rsid w:val="008149CA"/>
    <w:rsid w:val="00814D73"/>
    <w:rsid w:val="008156E9"/>
    <w:rsid w:val="008169BD"/>
    <w:rsid w:val="008169DE"/>
    <w:rsid w:val="0081790A"/>
    <w:rsid w:val="00817ABE"/>
    <w:rsid w:val="0082091C"/>
    <w:rsid w:val="00820EE8"/>
    <w:rsid w:val="00822354"/>
    <w:rsid w:val="00822F30"/>
    <w:rsid w:val="00823A7F"/>
    <w:rsid w:val="00823F1F"/>
    <w:rsid w:val="00825C5A"/>
    <w:rsid w:val="0082653E"/>
    <w:rsid w:val="008269B7"/>
    <w:rsid w:val="00826E23"/>
    <w:rsid w:val="0082745B"/>
    <w:rsid w:val="00827D15"/>
    <w:rsid w:val="008315A3"/>
    <w:rsid w:val="0083275B"/>
    <w:rsid w:val="008333D9"/>
    <w:rsid w:val="00833495"/>
    <w:rsid w:val="0083455A"/>
    <w:rsid w:val="00834FB5"/>
    <w:rsid w:val="00835A9A"/>
    <w:rsid w:val="00835BE3"/>
    <w:rsid w:val="00837098"/>
    <w:rsid w:val="008413EA"/>
    <w:rsid w:val="00841421"/>
    <w:rsid w:val="00841667"/>
    <w:rsid w:val="00841F70"/>
    <w:rsid w:val="00842A6A"/>
    <w:rsid w:val="00843001"/>
    <w:rsid w:val="0084403D"/>
    <w:rsid w:val="008441F9"/>
    <w:rsid w:val="00844332"/>
    <w:rsid w:val="00844451"/>
    <w:rsid w:val="00844678"/>
    <w:rsid w:val="0084467D"/>
    <w:rsid w:val="00844BC9"/>
    <w:rsid w:val="008452E0"/>
    <w:rsid w:val="008453F8"/>
    <w:rsid w:val="00845BF5"/>
    <w:rsid w:val="008463D8"/>
    <w:rsid w:val="00846E8B"/>
    <w:rsid w:val="00846FE4"/>
    <w:rsid w:val="008477B7"/>
    <w:rsid w:val="008501D8"/>
    <w:rsid w:val="008506F1"/>
    <w:rsid w:val="0085137E"/>
    <w:rsid w:val="008516CD"/>
    <w:rsid w:val="00851E7C"/>
    <w:rsid w:val="00851F59"/>
    <w:rsid w:val="008521F3"/>
    <w:rsid w:val="00853BC6"/>
    <w:rsid w:val="00853C7F"/>
    <w:rsid w:val="00853CB8"/>
    <w:rsid w:val="00855084"/>
    <w:rsid w:val="00855FBF"/>
    <w:rsid w:val="008579F7"/>
    <w:rsid w:val="00857CA2"/>
    <w:rsid w:val="00860A5B"/>
    <w:rsid w:val="008614CC"/>
    <w:rsid w:val="0086255E"/>
    <w:rsid w:val="008626B8"/>
    <w:rsid w:val="008629EA"/>
    <w:rsid w:val="0086369D"/>
    <w:rsid w:val="00863C52"/>
    <w:rsid w:val="0086426D"/>
    <w:rsid w:val="008648D3"/>
    <w:rsid w:val="00865736"/>
    <w:rsid w:val="00866D56"/>
    <w:rsid w:val="00866F21"/>
    <w:rsid w:val="0086738B"/>
    <w:rsid w:val="00867553"/>
    <w:rsid w:val="00870F63"/>
    <w:rsid w:val="00870FF6"/>
    <w:rsid w:val="00871836"/>
    <w:rsid w:val="0087187F"/>
    <w:rsid w:val="00872091"/>
    <w:rsid w:val="008728C7"/>
    <w:rsid w:val="00873401"/>
    <w:rsid w:val="00873A34"/>
    <w:rsid w:val="00873B06"/>
    <w:rsid w:val="008742AF"/>
    <w:rsid w:val="0087553E"/>
    <w:rsid w:val="0087555C"/>
    <w:rsid w:val="00877B53"/>
    <w:rsid w:val="00877D17"/>
    <w:rsid w:val="00880ABC"/>
    <w:rsid w:val="008817FC"/>
    <w:rsid w:val="008826B5"/>
    <w:rsid w:val="00882B24"/>
    <w:rsid w:val="0088326A"/>
    <w:rsid w:val="00883C86"/>
    <w:rsid w:val="008845D7"/>
    <w:rsid w:val="0088554F"/>
    <w:rsid w:val="008859E1"/>
    <w:rsid w:val="00885D9F"/>
    <w:rsid w:val="0088631E"/>
    <w:rsid w:val="00892801"/>
    <w:rsid w:val="00893228"/>
    <w:rsid w:val="00893B61"/>
    <w:rsid w:val="00894861"/>
    <w:rsid w:val="00896BCB"/>
    <w:rsid w:val="00897484"/>
    <w:rsid w:val="008975EC"/>
    <w:rsid w:val="008A14A9"/>
    <w:rsid w:val="008A2AD3"/>
    <w:rsid w:val="008A3FFA"/>
    <w:rsid w:val="008A43F7"/>
    <w:rsid w:val="008A4EE2"/>
    <w:rsid w:val="008A51EB"/>
    <w:rsid w:val="008A54E2"/>
    <w:rsid w:val="008B01A6"/>
    <w:rsid w:val="008B2D8A"/>
    <w:rsid w:val="008B33ED"/>
    <w:rsid w:val="008B39FD"/>
    <w:rsid w:val="008B6AAD"/>
    <w:rsid w:val="008C21EA"/>
    <w:rsid w:val="008C2B32"/>
    <w:rsid w:val="008C30F2"/>
    <w:rsid w:val="008C39C0"/>
    <w:rsid w:val="008C3CCE"/>
    <w:rsid w:val="008C42EB"/>
    <w:rsid w:val="008C52AE"/>
    <w:rsid w:val="008C63C8"/>
    <w:rsid w:val="008C69B6"/>
    <w:rsid w:val="008D05AD"/>
    <w:rsid w:val="008D0742"/>
    <w:rsid w:val="008D0BB8"/>
    <w:rsid w:val="008D0FC8"/>
    <w:rsid w:val="008D170A"/>
    <w:rsid w:val="008D1867"/>
    <w:rsid w:val="008D3CDD"/>
    <w:rsid w:val="008D3E5C"/>
    <w:rsid w:val="008D72E5"/>
    <w:rsid w:val="008D7A8B"/>
    <w:rsid w:val="008E138B"/>
    <w:rsid w:val="008E25D3"/>
    <w:rsid w:val="008E27CD"/>
    <w:rsid w:val="008E2B4A"/>
    <w:rsid w:val="008E3F0A"/>
    <w:rsid w:val="008E54D1"/>
    <w:rsid w:val="008E5839"/>
    <w:rsid w:val="008E7609"/>
    <w:rsid w:val="008E76F0"/>
    <w:rsid w:val="008E7B29"/>
    <w:rsid w:val="008E7DF1"/>
    <w:rsid w:val="008E7DF5"/>
    <w:rsid w:val="008F0B11"/>
    <w:rsid w:val="008F0E8C"/>
    <w:rsid w:val="008F1314"/>
    <w:rsid w:val="008F1A74"/>
    <w:rsid w:val="008F1BDE"/>
    <w:rsid w:val="008F20C7"/>
    <w:rsid w:val="008F2262"/>
    <w:rsid w:val="008F4470"/>
    <w:rsid w:val="008F6A93"/>
    <w:rsid w:val="008F7808"/>
    <w:rsid w:val="008F7E91"/>
    <w:rsid w:val="009003D2"/>
    <w:rsid w:val="00901DD9"/>
    <w:rsid w:val="009029B3"/>
    <w:rsid w:val="009049FD"/>
    <w:rsid w:val="00905E42"/>
    <w:rsid w:val="00907AF9"/>
    <w:rsid w:val="00910C80"/>
    <w:rsid w:val="0091159D"/>
    <w:rsid w:val="009119D5"/>
    <w:rsid w:val="00911E95"/>
    <w:rsid w:val="0091282E"/>
    <w:rsid w:val="009137C1"/>
    <w:rsid w:val="00913E4D"/>
    <w:rsid w:val="009148F7"/>
    <w:rsid w:val="00914EB7"/>
    <w:rsid w:val="009168F3"/>
    <w:rsid w:val="00917D9F"/>
    <w:rsid w:val="00921473"/>
    <w:rsid w:val="00921A41"/>
    <w:rsid w:val="00921FDF"/>
    <w:rsid w:val="00922828"/>
    <w:rsid w:val="00922990"/>
    <w:rsid w:val="00922DA8"/>
    <w:rsid w:val="00922DD8"/>
    <w:rsid w:val="00923050"/>
    <w:rsid w:val="009230B5"/>
    <w:rsid w:val="009243F9"/>
    <w:rsid w:val="0092460C"/>
    <w:rsid w:val="00924C85"/>
    <w:rsid w:val="00925223"/>
    <w:rsid w:val="00926C2E"/>
    <w:rsid w:val="00931590"/>
    <w:rsid w:val="00931A11"/>
    <w:rsid w:val="00932B0C"/>
    <w:rsid w:val="009330C5"/>
    <w:rsid w:val="009336E8"/>
    <w:rsid w:val="009338B9"/>
    <w:rsid w:val="0093618A"/>
    <w:rsid w:val="009370F9"/>
    <w:rsid w:val="009371EB"/>
    <w:rsid w:val="0093756B"/>
    <w:rsid w:val="00940581"/>
    <w:rsid w:val="00941F47"/>
    <w:rsid w:val="00942517"/>
    <w:rsid w:val="00942B16"/>
    <w:rsid w:val="009447E5"/>
    <w:rsid w:val="009449FB"/>
    <w:rsid w:val="00944C33"/>
    <w:rsid w:val="00946658"/>
    <w:rsid w:val="009468CA"/>
    <w:rsid w:val="00946F1A"/>
    <w:rsid w:val="00947406"/>
    <w:rsid w:val="00950227"/>
    <w:rsid w:val="00950A0E"/>
    <w:rsid w:val="009517A6"/>
    <w:rsid w:val="00951E62"/>
    <w:rsid w:val="009520FE"/>
    <w:rsid w:val="0095247C"/>
    <w:rsid w:val="00953CBB"/>
    <w:rsid w:val="00953CC9"/>
    <w:rsid w:val="009540DD"/>
    <w:rsid w:val="0095451C"/>
    <w:rsid w:val="00957DA3"/>
    <w:rsid w:val="009608E7"/>
    <w:rsid w:val="00961392"/>
    <w:rsid w:val="00961E38"/>
    <w:rsid w:val="009627AA"/>
    <w:rsid w:val="00962B88"/>
    <w:rsid w:val="00964737"/>
    <w:rsid w:val="00966BF0"/>
    <w:rsid w:val="00967644"/>
    <w:rsid w:val="009700A6"/>
    <w:rsid w:val="00970137"/>
    <w:rsid w:val="0097061B"/>
    <w:rsid w:val="0097185F"/>
    <w:rsid w:val="00971CE6"/>
    <w:rsid w:val="00971EF5"/>
    <w:rsid w:val="00972DFF"/>
    <w:rsid w:val="0097333F"/>
    <w:rsid w:val="00974FDC"/>
    <w:rsid w:val="00974FE9"/>
    <w:rsid w:val="0097619C"/>
    <w:rsid w:val="009772EA"/>
    <w:rsid w:val="00977636"/>
    <w:rsid w:val="009778B0"/>
    <w:rsid w:val="009814F6"/>
    <w:rsid w:val="00984396"/>
    <w:rsid w:val="00984DCD"/>
    <w:rsid w:val="0098506A"/>
    <w:rsid w:val="0098511F"/>
    <w:rsid w:val="00985F9D"/>
    <w:rsid w:val="00986AEE"/>
    <w:rsid w:val="00986CD4"/>
    <w:rsid w:val="00992837"/>
    <w:rsid w:val="00992883"/>
    <w:rsid w:val="009933D8"/>
    <w:rsid w:val="009941F6"/>
    <w:rsid w:val="0099460A"/>
    <w:rsid w:val="00994AB2"/>
    <w:rsid w:val="00994E4E"/>
    <w:rsid w:val="00995B4D"/>
    <w:rsid w:val="009965DD"/>
    <w:rsid w:val="009968CA"/>
    <w:rsid w:val="0099776B"/>
    <w:rsid w:val="00997B12"/>
    <w:rsid w:val="009A0851"/>
    <w:rsid w:val="009A1DC4"/>
    <w:rsid w:val="009A1EC7"/>
    <w:rsid w:val="009A4852"/>
    <w:rsid w:val="009A4A05"/>
    <w:rsid w:val="009A4A52"/>
    <w:rsid w:val="009A69CE"/>
    <w:rsid w:val="009A7551"/>
    <w:rsid w:val="009A775E"/>
    <w:rsid w:val="009B07ED"/>
    <w:rsid w:val="009B0A99"/>
    <w:rsid w:val="009B2370"/>
    <w:rsid w:val="009B3328"/>
    <w:rsid w:val="009B3AA3"/>
    <w:rsid w:val="009B3F13"/>
    <w:rsid w:val="009B4AA5"/>
    <w:rsid w:val="009B5752"/>
    <w:rsid w:val="009B5C8D"/>
    <w:rsid w:val="009B6337"/>
    <w:rsid w:val="009B6A11"/>
    <w:rsid w:val="009B71F3"/>
    <w:rsid w:val="009B7F1A"/>
    <w:rsid w:val="009C1773"/>
    <w:rsid w:val="009C18CD"/>
    <w:rsid w:val="009C2A18"/>
    <w:rsid w:val="009C46C2"/>
    <w:rsid w:val="009C5108"/>
    <w:rsid w:val="009C5662"/>
    <w:rsid w:val="009C5AED"/>
    <w:rsid w:val="009C7A29"/>
    <w:rsid w:val="009D094F"/>
    <w:rsid w:val="009D0B75"/>
    <w:rsid w:val="009D1893"/>
    <w:rsid w:val="009D1E09"/>
    <w:rsid w:val="009D2BAF"/>
    <w:rsid w:val="009D37EB"/>
    <w:rsid w:val="009D546D"/>
    <w:rsid w:val="009D7224"/>
    <w:rsid w:val="009E10D1"/>
    <w:rsid w:val="009E1A6B"/>
    <w:rsid w:val="009E1C95"/>
    <w:rsid w:val="009E2878"/>
    <w:rsid w:val="009E29BC"/>
    <w:rsid w:val="009E3068"/>
    <w:rsid w:val="009E4297"/>
    <w:rsid w:val="009E540B"/>
    <w:rsid w:val="009E5701"/>
    <w:rsid w:val="009F0008"/>
    <w:rsid w:val="009F0D7D"/>
    <w:rsid w:val="009F1E25"/>
    <w:rsid w:val="009F20B0"/>
    <w:rsid w:val="009F24E9"/>
    <w:rsid w:val="009F3848"/>
    <w:rsid w:val="009F4028"/>
    <w:rsid w:val="009F7747"/>
    <w:rsid w:val="00A011BA"/>
    <w:rsid w:val="00A01C27"/>
    <w:rsid w:val="00A02897"/>
    <w:rsid w:val="00A03135"/>
    <w:rsid w:val="00A033AB"/>
    <w:rsid w:val="00A046A6"/>
    <w:rsid w:val="00A04D51"/>
    <w:rsid w:val="00A04DED"/>
    <w:rsid w:val="00A0528E"/>
    <w:rsid w:val="00A05B67"/>
    <w:rsid w:val="00A05DA4"/>
    <w:rsid w:val="00A07A67"/>
    <w:rsid w:val="00A109FC"/>
    <w:rsid w:val="00A11A8E"/>
    <w:rsid w:val="00A123B0"/>
    <w:rsid w:val="00A1267D"/>
    <w:rsid w:val="00A13439"/>
    <w:rsid w:val="00A1466D"/>
    <w:rsid w:val="00A16135"/>
    <w:rsid w:val="00A1672B"/>
    <w:rsid w:val="00A1699A"/>
    <w:rsid w:val="00A20EF6"/>
    <w:rsid w:val="00A2160E"/>
    <w:rsid w:val="00A22961"/>
    <w:rsid w:val="00A22DD6"/>
    <w:rsid w:val="00A23DC5"/>
    <w:rsid w:val="00A251EA"/>
    <w:rsid w:val="00A261E5"/>
    <w:rsid w:val="00A26876"/>
    <w:rsid w:val="00A304F5"/>
    <w:rsid w:val="00A3073D"/>
    <w:rsid w:val="00A3124F"/>
    <w:rsid w:val="00A3271E"/>
    <w:rsid w:val="00A3319B"/>
    <w:rsid w:val="00A333C2"/>
    <w:rsid w:val="00A33B67"/>
    <w:rsid w:val="00A34AEA"/>
    <w:rsid w:val="00A3593C"/>
    <w:rsid w:val="00A373CB"/>
    <w:rsid w:val="00A3792A"/>
    <w:rsid w:val="00A40936"/>
    <w:rsid w:val="00A4455F"/>
    <w:rsid w:val="00A45D76"/>
    <w:rsid w:val="00A46183"/>
    <w:rsid w:val="00A463AC"/>
    <w:rsid w:val="00A46688"/>
    <w:rsid w:val="00A46CFE"/>
    <w:rsid w:val="00A50259"/>
    <w:rsid w:val="00A50341"/>
    <w:rsid w:val="00A504E9"/>
    <w:rsid w:val="00A50BB0"/>
    <w:rsid w:val="00A50FC4"/>
    <w:rsid w:val="00A51824"/>
    <w:rsid w:val="00A55220"/>
    <w:rsid w:val="00A55ABE"/>
    <w:rsid w:val="00A55B9A"/>
    <w:rsid w:val="00A614DE"/>
    <w:rsid w:val="00A6335F"/>
    <w:rsid w:val="00A637D4"/>
    <w:rsid w:val="00A63916"/>
    <w:rsid w:val="00A6562E"/>
    <w:rsid w:val="00A72505"/>
    <w:rsid w:val="00A73992"/>
    <w:rsid w:val="00A74903"/>
    <w:rsid w:val="00A7598F"/>
    <w:rsid w:val="00A834F9"/>
    <w:rsid w:val="00A83F31"/>
    <w:rsid w:val="00A84D55"/>
    <w:rsid w:val="00A8504B"/>
    <w:rsid w:val="00A85C2D"/>
    <w:rsid w:val="00A863EE"/>
    <w:rsid w:val="00A86C66"/>
    <w:rsid w:val="00A87929"/>
    <w:rsid w:val="00A9008E"/>
    <w:rsid w:val="00A9021D"/>
    <w:rsid w:val="00A931C8"/>
    <w:rsid w:val="00A9332F"/>
    <w:rsid w:val="00A935F0"/>
    <w:rsid w:val="00A967F5"/>
    <w:rsid w:val="00A9762B"/>
    <w:rsid w:val="00A97A80"/>
    <w:rsid w:val="00A97B2A"/>
    <w:rsid w:val="00AA175D"/>
    <w:rsid w:val="00AA2782"/>
    <w:rsid w:val="00AA2DCB"/>
    <w:rsid w:val="00AA314B"/>
    <w:rsid w:val="00AA36E9"/>
    <w:rsid w:val="00AA3CEB"/>
    <w:rsid w:val="00AA43A1"/>
    <w:rsid w:val="00AA43CE"/>
    <w:rsid w:val="00AA67A4"/>
    <w:rsid w:val="00AA6844"/>
    <w:rsid w:val="00AA7090"/>
    <w:rsid w:val="00AA7651"/>
    <w:rsid w:val="00AA781E"/>
    <w:rsid w:val="00AB3F7B"/>
    <w:rsid w:val="00AB4450"/>
    <w:rsid w:val="00AB4578"/>
    <w:rsid w:val="00AB4683"/>
    <w:rsid w:val="00AB5011"/>
    <w:rsid w:val="00AB527B"/>
    <w:rsid w:val="00AB657B"/>
    <w:rsid w:val="00AC00BF"/>
    <w:rsid w:val="00AC16EA"/>
    <w:rsid w:val="00AC172E"/>
    <w:rsid w:val="00AC1B9F"/>
    <w:rsid w:val="00AC264A"/>
    <w:rsid w:val="00AC2A1A"/>
    <w:rsid w:val="00AC319A"/>
    <w:rsid w:val="00AC381C"/>
    <w:rsid w:val="00AC3B00"/>
    <w:rsid w:val="00AC4FF5"/>
    <w:rsid w:val="00AC50BF"/>
    <w:rsid w:val="00AC578A"/>
    <w:rsid w:val="00AC696B"/>
    <w:rsid w:val="00AC717D"/>
    <w:rsid w:val="00AC7BE4"/>
    <w:rsid w:val="00AD10A1"/>
    <w:rsid w:val="00AD2D81"/>
    <w:rsid w:val="00AD5455"/>
    <w:rsid w:val="00AD60D7"/>
    <w:rsid w:val="00AD667D"/>
    <w:rsid w:val="00AD6B0A"/>
    <w:rsid w:val="00AE043A"/>
    <w:rsid w:val="00AE0E43"/>
    <w:rsid w:val="00AE1295"/>
    <w:rsid w:val="00AE2C6F"/>
    <w:rsid w:val="00AE2E2D"/>
    <w:rsid w:val="00AE34D7"/>
    <w:rsid w:val="00AE55B0"/>
    <w:rsid w:val="00AE64C6"/>
    <w:rsid w:val="00AF0A8F"/>
    <w:rsid w:val="00AF1C08"/>
    <w:rsid w:val="00AF2307"/>
    <w:rsid w:val="00AF27A2"/>
    <w:rsid w:val="00AF27ED"/>
    <w:rsid w:val="00AF3326"/>
    <w:rsid w:val="00AF348A"/>
    <w:rsid w:val="00AF3873"/>
    <w:rsid w:val="00AF66B3"/>
    <w:rsid w:val="00AF69F4"/>
    <w:rsid w:val="00AF6D7A"/>
    <w:rsid w:val="00B01682"/>
    <w:rsid w:val="00B01934"/>
    <w:rsid w:val="00B022B3"/>
    <w:rsid w:val="00B040E0"/>
    <w:rsid w:val="00B05331"/>
    <w:rsid w:val="00B0597E"/>
    <w:rsid w:val="00B05D0F"/>
    <w:rsid w:val="00B05F04"/>
    <w:rsid w:val="00B106FD"/>
    <w:rsid w:val="00B10FDD"/>
    <w:rsid w:val="00B11562"/>
    <w:rsid w:val="00B12A6F"/>
    <w:rsid w:val="00B12C27"/>
    <w:rsid w:val="00B14EC6"/>
    <w:rsid w:val="00B15168"/>
    <w:rsid w:val="00B15AB3"/>
    <w:rsid w:val="00B1621B"/>
    <w:rsid w:val="00B1707D"/>
    <w:rsid w:val="00B17D36"/>
    <w:rsid w:val="00B20143"/>
    <w:rsid w:val="00B21D0A"/>
    <w:rsid w:val="00B21D48"/>
    <w:rsid w:val="00B2309B"/>
    <w:rsid w:val="00B23411"/>
    <w:rsid w:val="00B2384C"/>
    <w:rsid w:val="00B2474F"/>
    <w:rsid w:val="00B24B39"/>
    <w:rsid w:val="00B25144"/>
    <w:rsid w:val="00B25661"/>
    <w:rsid w:val="00B262AC"/>
    <w:rsid w:val="00B26C64"/>
    <w:rsid w:val="00B26D5E"/>
    <w:rsid w:val="00B27490"/>
    <w:rsid w:val="00B277BE"/>
    <w:rsid w:val="00B27DA0"/>
    <w:rsid w:val="00B316F1"/>
    <w:rsid w:val="00B31F9D"/>
    <w:rsid w:val="00B33445"/>
    <w:rsid w:val="00B352E2"/>
    <w:rsid w:val="00B362C1"/>
    <w:rsid w:val="00B403F5"/>
    <w:rsid w:val="00B40BAA"/>
    <w:rsid w:val="00B40C50"/>
    <w:rsid w:val="00B4289B"/>
    <w:rsid w:val="00B438ED"/>
    <w:rsid w:val="00B44016"/>
    <w:rsid w:val="00B458D6"/>
    <w:rsid w:val="00B469DA"/>
    <w:rsid w:val="00B47903"/>
    <w:rsid w:val="00B51E91"/>
    <w:rsid w:val="00B52B9E"/>
    <w:rsid w:val="00B5490E"/>
    <w:rsid w:val="00B54AE6"/>
    <w:rsid w:val="00B564C6"/>
    <w:rsid w:val="00B5723E"/>
    <w:rsid w:val="00B60697"/>
    <w:rsid w:val="00B613C3"/>
    <w:rsid w:val="00B616CA"/>
    <w:rsid w:val="00B61DFF"/>
    <w:rsid w:val="00B61F9E"/>
    <w:rsid w:val="00B62F9C"/>
    <w:rsid w:val="00B65DE5"/>
    <w:rsid w:val="00B664A4"/>
    <w:rsid w:val="00B67322"/>
    <w:rsid w:val="00B67B3D"/>
    <w:rsid w:val="00B7072A"/>
    <w:rsid w:val="00B71375"/>
    <w:rsid w:val="00B722FA"/>
    <w:rsid w:val="00B727E0"/>
    <w:rsid w:val="00B76E70"/>
    <w:rsid w:val="00B76EDA"/>
    <w:rsid w:val="00B773E5"/>
    <w:rsid w:val="00B802E7"/>
    <w:rsid w:val="00B80BAE"/>
    <w:rsid w:val="00B813DC"/>
    <w:rsid w:val="00B819A6"/>
    <w:rsid w:val="00B81F95"/>
    <w:rsid w:val="00B82DD9"/>
    <w:rsid w:val="00B8453A"/>
    <w:rsid w:val="00B84870"/>
    <w:rsid w:val="00B849AA"/>
    <w:rsid w:val="00B84C95"/>
    <w:rsid w:val="00B84CEF"/>
    <w:rsid w:val="00B8519A"/>
    <w:rsid w:val="00B85484"/>
    <w:rsid w:val="00B864CE"/>
    <w:rsid w:val="00B8660B"/>
    <w:rsid w:val="00B87369"/>
    <w:rsid w:val="00B87423"/>
    <w:rsid w:val="00B904E5"/>
    <w:rsid w:val="00B90843"/>
    <w:rsid w:val="00B91593"/>
    <w:rsid w:val="00B91743"/>
    <w:rsid w:val="00B92556"/>
    <w:rsid w:val="00B9296F"/>
    <w:rsid w:val="00B93490"/>
    <w:rsid w:val="00B93C37"/>
    <w:rsid w:val="00B93EB9"/>
    <w:rsid w:val="00B9432E"/>
    <w:rsid w:val="00B95590"/>
    <w:rsid w:val="00B964E2"/>
    <w:rsid w:val="00B9707E"/>
    <w:rsid w:val="00B97ACB"/>
    <w:rsid w:val="00BA0C1E"/>
    <w:rsid w:val="00BA16AD"/>
    <w:rsid w:val="00BA1C03"/>
    <w:rsid w:val="00BA1C17"/>
    <w:rsid w:val="00BA2182"/>
    <w:rsid w:val="00BA3151"/>
    <w:rsid w:val="00BA3AAF"/>
    <w:rsid w:val="00BA4193"/>
    <w:rsid w:val="00BA4D27"/>
    <w:rsid w:val="00BA5D51"/>
    <w:rsid w:val="00BA5EB6"/>
    <w:rsid w:val="00BA6B4A"/>
    <w:rsid w:val="00BA6E12"/>
    <w:rsid w:val="00BA7129"/>
    <w:rsid w:val="00BB0B00"/>
    <w:rsid w:val="00BB145D"/>
    <w:rsid w:val="00BB208C"/>
    <w:rsid w:val="00BB2FDF"/>
    <w:rsid w:val="00BB5970"/>
    <w:rsid w:val="00BB6EB6"/>
    <w:rsid w:val="00BB7261"/>
    <w:rsid w:val="00BC06CF"/>
    <w:rsid w:val="00BC0A96"/>
    <w:rsid w:val="00BC0A9E"/>
    <w:rsid w:val="00BC1F3A"/>
    <w:rsid w:val="00BC34D8"/>
    <w:rsid w:val="00BC49B2"/>
    <w:rsid w:val="00BD0A03"/>
    <w:rsid w:val="00BD126A"/>
    <w:rsid w:val="00BD2A2D"/>
    <w:rsid w:val="00BD2B1C"/>
    <w:rsid w:val="00BD2F8D"/>
    <w:rsid w:val="00BD3F2B"/>
    <w:rsid w:val="00BD534D"/>
    <w:rsid w:val="00BD7338"/>
    <w:rsid w:val="00BD7AD7"/>
    <w:rsid w:val="00BD7F97"/>
    <w:rsid w:val="00BE01E6"/>
    <w:rsid w:val="00BE0E8E"/>
    <w:rsid w:val="00BE1051"/>
    <w:rsid w:val="00BE1717"/>
    <w:rsid w:val="00BE30DF"/>
    <w:rsid w:val="00BE3E88"/>
    <w:rsid w:val="00BE41E2"/>
    <w:rsid w:val="00BE5768"/>
    <w:rsid w:val="00BE7A0C"/>
    <w:rsid w:val="00BF01D2"/>
    <w:rsid w:val="00BF1B70"/>
    <w:rsid w:val="00BF1C32"/>
    <w:rsid w:val="00BF22CE"/>
    <w:rsid w:val="00BF4D0D"/>
    <w:rsid w:val="00BF4EC9"/>
    <w:rsid w:val="00BF5AAC"/>
    <w:rsid w:val="00BF5F61"/>
    <w:rsid w:val="00BF6119"/>
    <w:rsid w:val="00BF6AFA"/>
    <w:rsid w:val="00BF7537"/>
    <w:rsid w:val="00BF76F7"/>
    <w:rsid w:val="00BF7799"/>
    <w:rsid w:val="00BF79EC"/>
    <w:rsid w:val="00BF79EF"/>
    <w:rsid w:val="00BF7A82"/>
    <w:rsid w:val="00C00AA7"/>
    <w:rsid w:val="00C01B18"/>
    <w:rsid w:val="00C02F73"/>
    <w:rsid w:val="00C03524"/>
    <w:rsid w:val="00C063DB"/>
    <w:rsid w:val="00C06D1A"/>
    <w:rsid w:val="00C07325"/>
    <w:rsid w:val="00C077B8"/>
    <w:rsid w:val="00C07E7D"/>
    <w:rsid w:val="00C10E1E"/>
    <w:rsid w:val="00C11695"/>
    <w:rsid w:val="00C11C64"/>
    <w:rsid w:val="00C131B7"/>
    <w:rsid w:val="00C13693"/>
    <w:rsid w:val="00C15316"/>
    <w:rsid w:val="00C156E4"/>
    <w:rsid w:val="00C15E30"/>
    <w:rsid w:val="00C17876"/>
    <w:rsid w:val="00C2082F"/>
    <w:rsid w:val="00C218E0"/>
    <w:rsid w:val="00C24558"/>
    <w:rsid w:val="00C24C65"/>
    <w:rsid w:val="00C2536A"/>
    <w:rsid w:val="00C25899"/>
    <w:rsid w:val="00C25983"/>
    <w:rsid w:val="00C260BE"/>
    <w:rsid w:val="00C2635B"/>
    <w:rsid w:val="00C275BB"/>
    <w:rsid w:val="00C30757"/>
    <w:rsid w:val="00C3175E"/>
    <w:rsid w:val="00C3219B"/>
    <w:rsid w:val="00C32433"/>
    <w:rsid w:val="00C32A28"/>
    <w:rsid w:val="00C332DE"/>
    <w:rsid w:val="00C33599"/>
    <w:rsid w:val="00C33E48"/>
    <w:rsid w:val="00C34428"/>
    <w:rsid w:val="00C354B9"/>
    <w:rsid w:val="00C3593F"/>
    <w:rsid w:val="00C372F7"/>
    <w:rsid w:val="00C373F8"/>
    <w:rsid w:val="00C37DD9"/>
    <w:rsid w:val="00C401F1"/>
    <w:rsid w:val="00C4051A"/>
    <w:rsid w:val="00C40E2F"/>
    <w:rsid w:val="00C4183D"/>
    <w:rsid w:val="00C43A5A"/>
    <w:rsid w:val="00C44593"/>
    <w:rsid w:val="00C449CB"/>
    <w:rsid w:val="00C44DDA"/>
    <w:rsid w:val="00C50BC6"/>
    <w:rsid w:val="00C50F00"/>
    <w:rsid w:val="00C52113"/>
    <w:rsid w:val="00C5218C"/>
    <w:rsid w:val="00C5268C"/>
    <w:rsid w:val="00C528A7"/>
    <w:rsid w:val="00C53ED3"/>
    <w:rsid w:val="00C540FD"/>
    <w:rsid w:val="00C54A8C"/>
    <w:rsid w:val="00C57C39"/>
    <w:rsid w:val="00C57EB0"/>
    <w:rsid w:val="00C60365"/>
    <w:rsid w:val="00C60B0D"/>
    <w:rsid w:val="00C60B86"/>
    <w:rsid w:val="00C60D7E"/>
    <w:rsid w:val="00C61ACA"/>
    <w:rsid w:val="00C61DE8"/>
    <w:rsid w:val="00C6233E"/>
    <w:rsid w:val="00C62E40"/>
    <w:rsid w:val="00C63260"/>
    <w:rsid w:val="00C63399"/>
    <w:rsid w:val="00C64382"/>
    <w:rsid w:val="00C66813"/>
    <w:rsid w:val="00C669B2"/>
    <w:rsid w:val="00C710A7"/>
    <w:rsid w:val="00C7211B"/>
    <w:rsid w:val="00C74936"/>
    <w:rsid w:val="00C75D8D"/>
    <w:rsid w:val="00C75E23"/>
    <w:rsid w:val="00C7682C"/>
    <w:rsid w:val="00C77EAE"/>
    <w:rsid w:val="00C8119D"/>
    <w:rsid w:val="00C81314"/>
    <w:rsid w:val="00C81343"/>
    <w:rsid w:val="00C8181A"/>
    <w:rsid w:val="00C82642"/>
    <w:rsid w:val="00C82D2E"/>
    <w:rsid w:val="00C83B34"/>
    <w:rsid w:val="00C83C27"/>
    <w:rsid w:val="00C85479"/>
    <w:rsid w:val="00C902C8"/>
    <w:rsid w:val="00C90711"/>
    <w:rsid w:val="00C91133"/>
    <w:rsid w:val="00C9350F"/>
    <w:rsid w:val="00C94A2E"/>
    <w:rsid w:val="00C94D99"/>
    <w:rsid w:val="00C95A3A"/>
    <w:rsid w:val="00C97CBF"/>
    <w:rsid w:val="00C97DEA"/>
    <w:rsid w:val="00CA0AE4"/>
    <w:rsid w:val="00CA1477"/>
    <w:rsid w:val="00CA1E44"/>
    <w:rsid w:val="00CA2069"/>
    <w:rsid w:val="00CA26D4"/>
    <w:rsid w:val="00CA2CD1"/>
    <w:rsid w:val="00CA2CED"/>
    <w:rsid w:val="00CA3B10"/>
    <w:rsid w:val="00CA3D90"/>
    <w:rsid w:val="00CA446D"/>
    <w:rsid w:val="00CA4559"/>
    <w:rsid w:val="00CA455E"/>
    <w:rsid w:val="00CA5B59"/>
    <w:rsid w:val="00CB0786"/>
    <w:rsid w:val="00CB0A05"/>
    <w:rsid w:val="00CB0CA1"/>
    <w:rsid w:val="00CB1A6A"/>
    <w:rsid w:val="00CB1BC8"/>
    <w:rsid w:val="00CB2426"/>
    <w:rsid w:val="00CB2715"/>
    <w:rsid w:val="00CB3745"/>
    <w:rsid w:val="00CB4427"/>
    <w:rsid w:val="00CB4D11"/>
    <w:rsid w:val="00CB5F0E"/>
    <w:rsid w:val="00CB5FAD"/>
    <w:rsid w:val="00CB6EA6"/>
    <w:rsid w:val="00CB72FA"/>
    <w:rsid w:val="00CC0543"/>
    <w:rsid w:val="00CC1CB7"/>
    <w:rsid w:val="00CC226C"/>
    <w:rsid w:val="00CC2FBB"/>
    <w:rsid w:val="00CC43D6"/>
    <w:rsid w:val="00CC452A"/>
    <w:rsid w:val="00CC594E"/>
    <w:rsid w:val="00CC5E1A"/>
    <w:rsid w:val="00CC6EBC"/>
    <w:rsid w:val="00CD2C78"/>
    <w:rsid w:val="00CD3C9A"/>
    <w:rsid w:val="00CD416E"/>
    <w:rsid w:val="00CD4A85"/>
    <w:rsid w:val="00CD52D6"/>
    <w:rsid w:val="00CD5B84"/>
    <w:rsid w:val="00CD6F79"/>
    <w:rsid w:val="00CD72B3"/>
    <w:rsid w:val="00CE18B9"/>
    <w:rsid w:val="00CE2C9F"/>
    <w:rsid w:val="00CE611C"/>
    <w:rsid w:val="00CE6D3B"/>
    <w:rsid w:val="00CF1767"/>
    <w:rsid w:val="00CF1A2D"/>
    <w:rsid w:val="00CF25D0"/>
    <w:rsid w:val="00CF2A5B"/>
    <w:rsid w:val="00CF41EA"/>
    <w:rsid w:val="00CF4488"/>
    <w:rsid w:val="00CF4787"/>
    <w:rsid w:val="00CF4C30"/>
    <w:rsid w:val="00CF523C"/>
    <w:rsid w:val="00CF65D4"/>
    <w:rsid w:val="00CF66FF"/>
    <w:rsid w:val="00CF670A"/>
    <w:rsid w:val="00CF7D5F"/>
    <w:rsid w:val="00D0009B"/>
    <w:rsid w:val="00D0020B"/>
    <w:rsid w:val="00D00887"/>
    <w:rsid w:val="00D041FA"/>
    <w:rsid w:val="00D104E3"/>
    <w:rsid w:val="00D120A3"/>
    <w:rsid w:val="00D121D5"/>
    <w:rsid w:val="00D1265A"/>
    <w:rsid w:val="00D1296E"/>
    <w:rsid w:val="00D14B9B"/>
    <w:rsid w:val="00D15561"/>
    <w:rsid w:val="00D16899"/>
    <w:rsid w:val="00D21792"/>
    <w:rsid w:val="00D21BAF"/>
    <w:rsid w:val="00D237ED"/>
    <w:rsid w:val="00D23887"/>
    <w:rsid w:val="00D23F6C"/>
    <w:rsid w:val="00D25A48"/>
    <w:rsid w:val="00D25D28"/>
    <w:rsid w:val="00D27FEF"/>
    <w:rsid w:val="00D30050"/>
    <w:rsid w:val="00D30411"/>
    <w:rsid w:val="00D325D1"/>
    <w:rsid w:val="00D33AB6"/>
    <w:rsid w:val="00D35C42"/>
    <w:rsid w:val="00D35DA5"/>
    <w:rsid w:val="00D35DEC"/>
    <w:rsid w:val="00D36656"/>
    <w:rsid w:val="00D36D6B"/>
    <w:rsid w:val="00D372A5"/>
    <w:rsid w:val="00D412EC"/>
    <w:rsid w:val="00D42540"/>
    <w:rsid w:val="00D425A9"/>
    <w:rsid w:val="00D42BFF"/>
    <w:rsid w:val="00D42D12"/>
    <w:rsid w:val="00D43176"/>
    <w:rsid w:val="00D43E37"/>
    <w:rsid w:val="00D46B8B"/>
    <w:rsid w:val="00D4733F"/>
    <w:rsid w:val="00D47AFA"/>
    <w:rsid w:val="00D47FD7"/>
    <w:rsid w:val="00D51582"/>
    <w:rsid w:val="00D519F7"/>
    <w:rsid w:val="00D51C46"/>
    <w:rsid w:val="00D51C86"/>
    <w:rsid w:val="00D52B84"/>
    <w:rsid w:val="00D539D9"/>
    <w:rsid w:val="00D542BD"/>
    <w:rsid w:val="00D543A9"/>
    <w:rsid w:val="00D54F39"/>
    <w:rsid w:val="00D55ADF"/>
    <w:rsid w:val="00D55F8D"/>
    <w:rsid w:val="00D562EB"/>
    <w:rsid w:val="00D569E1"/>
    <w:rsid w:val="00D56CE2"/>
    <w:rsid w:val="00D60111"/>
    <w:rsid w:val="00D60BEB"/>
    <w:rsid w:val="00D611D0"/>
    <w:rsid w:val="00D620F1"/>
    <w:rsid w:val="00D651ED"/>
    <w:rsid w:val="00D65609"/>
    <w:rsid w:val="00D6573D"/>
    <w:rsid w:val="00D66400"/>
    <w:rsid w:val="00D67285"/>
    <w:rsid w:val="00D701C9"/>
    <w:rsid w:val="00D7185A"/>
    <w:rsid w:val="00D71BD5"/>
    <w:rsid w:val="00D71D55"/>
    <w:rsid w:val="00D75D91"/>
    <w:rsid w:val="00D75FDA"/>
    <w:rsid w:val="00D760D2"/>
    <w:rsid w:val="00D76E82"/>
    <w:rsid w:val="00D76F57"/>
    <w:rsid w:val="00D777EC"/>
    <w:rsid w:val="00D803D4"/>
    <w:rsid w:val="00D814E6"/>
    <w:rsid w:val="00D81687"/>
    <w:rsid w:val="00D84CB2"/>
    <w:rsid w:val="00D86089"/>
    <w:rsid w:val="00D86292"/>
    <w:rsid w:val="00D86F39"/>
    <w:rsid w:val="00D90096"/>
    <w:rsid w:val="00D90BF4"/>
    <w:rsid w:val="00D91509"/>
    <w:rsid w:val="00D915B6"/>
    <w:rsid w:val="00D94425"/>
    <w:rsid w:val="00D9490F"/>
    <w:rsid w:val="00D94D5C"/>
    <w:rsid w:val="00D978F1"/>
    <w:rsid w:val="00DA0954"/>
    <w:rsid w:val="00DA0A4A"/>
    <w:rsid w:val="00DA20D4"/>
    <w:rsid w:val="00DA23B7"/>
    <w:rsid w:val="00DA3899"/>
    <w:rsid w:val="00DA39D0"/>
    <w:rsid w:val="00DA42EC"/>
    <w:rsid w:val="00DA4CF0"/>
    <w:rsid w:val="00DA4F33"/>
    <w:rsid w:val="00DA542D"/>
    <w:rsid w:val="00DA5ED2"/>
    <w:rsid w:val="00DA727F"/>
    <w:rsid w:val="00DA7E66"/>
    <w:rsid w:val="00DB0AE5"/>
    <w:rsid w:val="00DB2A91"/>
    <w:rsid w:val="00DB2B3C"/>
    <w:rsid w:val="00DB2E1A"/>
    <w:rsid w:val="00DB3849"/>
    <w:rsid w:val="00DB4787"/>
    <w:rsid w:val="00DB49B9"/>
    <w:rsid w:val="00DB65B0"/>
    <w:rsid w:val="00DB77D1"/>
    <w:rsid w:val="00DC02EA"/>
    <w:rsid w:val="00DC294A"/>
    <w:rsid w:val="00DC2C7D"/>
    <w:rsid w:val="00DC2D86"/>
    <w:rsid w:val="00DC2FAA"/>
    <w:rsid w:val="00DC3977"/>
    <w:rsid w:val="00DC4F93"/>
    <w:rsid w:val="00DC641F"/>
    <w:rsid w:val="00DC75E8"/>
    <w:rsid w:val="00DC769D"/>
    <w:rsid w:val="00DC79BE"/>
    <w:rsid w:val="00DD07FC"/>
    <w:rsid w:val="00DD234E"/>
    <w:rsid w:val="00DD2383"/>
    <w:rsid w:val="00DD32E2"/>
    <w:rsid w:val="00DD5325"/>
    <w:rsid w:val="00DD5A1C"/>
    <w:rsid w:val="00DD5CEC"/>
    <w:rsid w:val="00DD6548"/>
    <w:rsid w:val="00DD6B6A"/>
    <w:rsid w:val="00DE107D"/>
    <w:rsid w:val="00DE316B"/>
    <w:rsid w:val="00DE328A"/>
    <w:rsid w:val="00DE4855"/>
    <w:rsid w:val="00DE4E49"/>
    <w:rsid w:val="00DE5772"/>
    <w:rsid w:val="00DE5AD4"/>
    <w:rsid w:val="00DE7D12"/>
    <w:rsid w:val="00DF0F25"/>
    <w:rsid w:val="00DF18D0"/>
    <w:rsid w:val="00DF2E5B"/>
    <w:rsid w:val="00DF7C68"/>
    <w:rsid w:val="00E00653"/>
    <w:rsid w:val="00E0131C"/>
    <w:rsid w:val="00E01953"/>
    <w:rsid w:val="00E01A05"/>
    <w:rsid w:val="00E0229F"/>
    <w:rsid w:val="00E03127"/>
    <w:rsid w:val="00E03303"/>
    <w:rsid w:val="00E039E5"/>
    <w:rsid w:val="00E0510E"/>
    <w:rsid w:val="00E0544C"/>
    <w:rsid w:val="00E059E0"/>
    <w:rsid w:val="00E05A02"/>
    <w:rsid w:val="00E0616F"/>
    <w:rsid w:val="00E06C31"/>
    <w:rsid w:val="00E06FED"/>
    <w:rsid w:val="00E075EA"/>
    <w:rsid w:val="00E11E0E"/>
    <w:rsid w:val="00E1289C"/>
    <w:rsid w:val="00E1529B"/>
    <w:rsid w:val="00E16F57"/>
    <w:rsid w:val="00E17297"/>
    <w:rsid w:val="00E173C4"/>
    <w:rsid w:val="00E175A6"/>
    <w:rsid w:val="00E17FBC"/>
    <w:rsid w:val="00E20824"/>
    <w:rsid w:val="00E208F1"/>
    <w:rsid w:val="00E20D95"/>
    <w:rsid w:val="00E21D8D"/>
    <w:rsid w:val="00E227D0"/>
    <w:rsid w:val="00E22997"/>
    <w:rsid w:val="00E241FF"/>
    <w:rsid w:val="00E2539F"/>
    <w:rsid w:val="00E25ABD"/>
    <w:rsid w:val="00E30E27"/>
    <w:rsid w:val="00E31203"/>
    <w:rsid w:val="00E31641"/>
    <w:rsid w:val="00E33F24"/>
    <w:rsid w:val="00E3443D"/>
    <w:rsid w:val="00E351C3"/>
    <w:rsid w:val="00E35584"/>
    <w:rsid w:val="00E35B88"/>
    <w:rsid w:val="00E35EF3"/>
    <w:rsid w:val="00E36211"/>
    <w:rsid w:val="00E36E03"/>
    <w:rsid w:val="00E36F0C"/>
    <w:rsid w:val="00E37ADA"/>
    <w:rsid w:val="00E40013"/>
    <w:rsid w:val="00E404E5"/>
    <w:rsid w:val="00E4058F"/>
    <w:rsid w:val="00E40AEF"/>
    <w:rsid w:val="00E41AC7"/>
    <w:rsid w:val="00E425B0"/>
    <w:rsid w:val="00E453A5"/>
    <w:rsid w:val="00E45FCD"/>
    <w:rsid w:val="00E47252"/>
    <w:rsid w:val="00E47394"/>
    <w:rsid w:val="00E47985"/>
    <w:rsid w:val="00E479E6"/>
    <w:rsid w:val="00E47E48"/>
    <w:rsid w:val="00E50743"/>
    <w:rsid w:val="00E50C75"/>
    <w:rsid w:val="00E51007"/>
    <w:rsid w:val="00E51630"/>
    <w:rsid w:val="00E52B4A"/>
    <w:rsid w:val="00E539B4"/>
    <w:rsid w:val="00E53D10"/>
    <w:rsid w:val="00E54150"/>
    <w:rsid w:val="00E54712"/>
    <w:rsid w:val="00E5495F"/>
    <w:rsid w:val="00E54977"/>
    <w:rsid w:val="00E55BDC"/>
    <w:rsid w:val="00E56464"/>
    <w:rsid w:val="00E56AEC"/>
    <w:rsid w:val="00E576C0"/>
    <w:rsid w:val="00E57AB3"/>
    <w:rsid w:val="00E60480"/>
    <w:rsid w:val="00E61F8E"/>
    <w:rsid w:val="00E623E3"/>
    <w:rsid w:val="00E62602"/>
    <w:rsid w:val="00E6359D"/>
    <w:rsid w:val="00E658B6"/>
    <w:rsid w:val="00E66C1F"/>
    <w:rsid w:val="00E70F17"/>
    <w:rsid w:val="00E72199"/>
    <w:rsid w:val="00E7279B"/>
    <w:rsid w:val="00E7369F"/>
    <w:rsid w:val="00E73D2E"/>
    <w:rsid w:val="00E7423D"/>
    <w:rsid w:val="00E743C0"/>
    <w:rsid w:val="00E7508B"/>
    <w:rsid w:val="00E75645"/>
    <w:rsid w:val="00E76902"/>
    <w:rsid w:val="00E82511"/>
    <w:rsid w:val="00E82DE7"/>
    <w:rsid w:val="00E84915"/>
    <w:rsid w:val="00E85FD2"/>
    <w:rsid w:val="00E87C05"/>
    <w:rsid w:val="00E91373"/>
    <w:rsid w:val="00E9161E"/>
    <w:rsid w:val="00E91764"/>
    <w:rsid w:val="00E94146"/>
    <w:rsid w:val="00E95DC6"/>
    <w:rsid w:val="00E95FA8"/>
    <w:rsid w:val="00E97243"/>
    <w:rsid w:val="00EA1222"/>
    <w:rsid w:val="00EA1BB9"/>
    <w:rsid w:val="00EA244B"/>
    <w:rsid w:val="00EA3110"/>
    <w:rsid w:val="00EA3475"/>
    <w:rsid w:val="00EA400A"/>
    <w:rsid w:val="00EA516B"/>
    <w:rsid w:val="00EA6238"/>
    <w:rsid w:val="00EA647A"/>
    <w:rsid w:val="00EB06E0"/>
    <w:rsid w:val="00EB1DCE"/>
    <w:rsid w:val="00EB306D"/>
    <w:rsid w:val="00EB5477"/>
    <w:rsid w:val="00EB69DD"/>
    <w:rsid w:val="00EC0741"/>
    <w:rsid w:val="00EC1F8A"/>
    <w:rsid w:val="00EC3249"/>
    <w:rsid w:val="00EC3495"/>
    <w:rsid w:val="00EC3642"/>
    <w:rsid w:val="00EC43C1"/>
    <w:rsid w:val="00EC7D13"/>
    <w:rsid w:val="00EC7EDA"/>
    <w:rsid w:val="00ED0414"/>
    <w:rsid w:val="00ED2116"/>
    <w:rsid w:val="00ED32BA"/>
    <w:rsid w:val="00ED3B87"/>
    <w:rsid w:val="00ED4DCA"/>
    <w:rsid w:val="00ED4F05"/>
    <w:rsid w:val="00ED65F9"/>
    <w:rsid w:val="00ED7357"/>
    <w:rsid w:val="00ED76C8"/>
    <w:rsid w:val="00ED7CF0"/>
    <w:rsid w:val="00EE1800"/>
    <w:rsid w:val="00EE2D32"/>
    <w:rsid w:val="00EE54C6"/>
    <w:rsid w:val="00EE5E8A"/>
    <w:rsid w:val="00EE6BB2"/>
    <w:rsid w:val="00EF0AF4"/>
    <w:rsid w:val="00EF250E"/>
    <w:rsid w:val="00EF4117"/>
    <w:rsid w:val="00EF4826"/>
    <w:rsid w:val="00EF5260"/>
    <w:rsid w:val="00EF5923"/>
    <w:rsid w:val="00EF5995"/>
    <w:rsid w:val="00EF6354"/>
    <w:rsid w:val="00EF7390"/>
    <w:rsid w:val="00EF7CC4"/>
    <w:rsid w:val="00F01249"/>
    <w:rsid w:val="00F0203E"/>
    <w:rsid w:val="00F0204F"/>
    <w:rsid w:val="00F02597"/>
    <w:rsid w:val="00F037D1"/>
    <w:rsid w:val="00F05097"/>
    <w:rsid w:val="00F05658"/>
    <w:rsid w:val="00F05A34"/>
    <w:rsid w:val="00F07458"/>
    <w:rsid w:val="00F13C60"/>
    <w:rsid w:val="00F14568"/>
    <w:rsid w:val="00F1504B"/>
    <w:rsid w:val="00F153E3"/>
    <w:rsid w:val="00F15881"/>
    <w:rsid w:val="00F15E91"/>
    <w:rsid w:val="00F177CF"/>
    <w:rsid w:val="00F17DCC"/>
    <w:rsid w:val="00F17F09"/>
    <w:rsid w:val="00F214D2"/>
    <w:rsid w:val="00F22032"/>
    <w:rsid w:val="00F22123"/>
    <w:rsid w:val="00F223D8"/>
    <w:rsid w:val="00F234FE"/>
    <w:rsid w:val="00F23EE1"/>
    <w:rsid w:val="00F244B3"/>
    <w:rsid w:val="00F258C6"/>
    <w:rsid w:val="00F25CC7"/>
    <w:rsid w:val="00F26750"/>
    <w:rsid w:val="00F279B4"/>
    <w:rsid w:val="00F27D11"/>
    <w:rsid w:val="00F30560"/>
    <w:rsid w:val="00F309FF"/>
    <w:rsid w:val="00F30CFE"/>
    <w:rsid w:val="00F32D5A"/>
    <w:rsid w:val="00F32ED2"/>
    <w:rsid w:val="00F33114"/>
    <w:rsid w:val="00F33495"/>
    <w:rsid w:val="00F3373F"/>
    <w:rsid w:val="00F342F9"/>
    <w:rsid w:val="00F35996"/>
    <w:rsid w:val="00F37DC1"/>
    <w:rsid w:val="00F4044E"/>
    <w:rsid w:val="00F417D5"/>
    <w:rsid w:val="00F42F33"/>
    <w:rsid w:val="00F438FA"/>
    <w:rsid w:val="00F45C71"/>
    <w:rsid w:val="00F46613"/>
    <w:rsid w:val="00F47D90"/>
    <w:rsid w:val="00F50560"/>
    <w:rsid w:val="00F5225A"/>
    <w:rsid w:val="00F523F9"/>
    <w:rsid w:val="00F52FED"/>
    <w:rsid w:val="00F53E63"/>
    <w:rsid w:val="00F54A63"/>
    <w:rsid w:val="00F5621C"/>
    <w:rsid w:val="00F56338"/>
    <w:rsid w:val="00F56BC1"/>
    <w:rsid w:val="00F56EEB"/>
    <w:rsid w:val="00F571A6"/>
    <w:rsid w:val="00F60311"/>
    <w:rsid w:val="00F60A28"/>
    <w:rsid w:val="00F60E92"/>
    <w:rsid w:val="00F61E1C"/>
    <w:rsid w:val="00F634F1"/>
    <w:rsid w:val="00F6356F"/>
    <w:rsid w:val="00F663DC"/>
    <w:rsid w:val="00F673DC"/>
    <w:rsid w:val="00F70180"/>
    <w:rsid w:val="00F70768"/>
    <w:rsid w:val="00F710A3"/>
    <w:rsid w:val="00F712E1"/>
    <w:rsid w:val="00F7167B"/>
    <w:rsid w:val="00F75A88"/>
    <w:rsid w:val="00F77802"/>
    <w:rsid w:val="00F77AD6"/>
    <w:rsid w:val="00F80AA4"/>
    <w:rsid w:val="00F81630"/>
    <w:rsid w:val="00F81652"/>
    <w:rsid w:val="00F81A47"/>
    <w:rsid w:val="00F81D2D"/>
    <w:rsid w:val="00F824EA"/>
    <w:rsid w:val="00F83A57"/>
    <w:rsid w:val="00F83DF6"/>
    <w:rsid w:val="00F83E26"/>
    <w:rsid w:val="00F84198"/>
    <w:rsid w:val="00F844FF"/>
    <w:rsid w:val="00F855B3"/>
    <w:rsid w:val="00F86379"/>
    <w:rsid w:val="00F86E5A"/>
    <w:rsid w:val="00F874E9"/>
    <w:rsid w:val="00F87823"/>
    <w:rsid w:val="00F87CAD"/>
    <w:rsid w:val="00F91E6D"/>
    <w:rsid w:val="00F91E9A"/>
    <w:rsid w:val="00F93AC5"/>
    <w:rsid w:val="00F95307"/>
    <w:rsid w:val="00F95523"/>
    <w:rsid w:val="00F96F46"/>
    <w:rsid w:val="00F9723D"/>
    <w:rsid w:val="00F974BB"/>
    <w:rsid w:val="00FA0629"/>
    <w:rsid w:val="00FA13EC"/>
    <w:rsid w:val="00FA44ED"/>
    <w:rsid w:val="00FA4582"/>
    <w:rsid w:val="00FA4698"/>
    <w:rsid w:val="00FA5317"/>
    <w:rsid w:val="00FA6578"/>
    <w:rsid w:val="00FA67AD"/>
    <w:rsid w:val="00FA6853"/>
    <w:rsid w:val="00FA77D9"/>
    <w:rsid w:val="00FA7F49"/>
    <w:rsid w:val="00FB039E"/>
    <w:rsid w:val="00FB0934"/>
    <w:rsid w:val="00FB15AD"/>
    <w:rsid w:val="00FB219E"/>
    <w:rsid w:val="00FB2BAA"/>
    <w:rsid w:val="00FB3749"/>
    <w:rsid w:val="00FB3C22"/>
    <w:rsid w:val="00FB4B1F"/>
    <w:rsid w:val="00FC0C4F"/>
    <w:rsid w:val="00FC15A8"/>
    <w:rsid w:val="00FC1B50"/>
    <w:rsid w:val="00FC279D"/>
    <w:rsid w:val="00FC27E4"/>
    <w:rsid w:val="00FC2ADA"/>
    <w:rsid w:val="00FC3297"/>
    <w:rsid w:val="00FC46CD"/>
    <w:rsid w:val="00FC475C"/>
    <w:rsid w:val="00FC5470"/>
    <w:rsid w:val="00FC5B80"/>
    <w:rsid w:val="00FC5FCA"/>
    <w:rsid w:val="00FC717D"/>
    <w:rsid w:val="00FC748C"/>
    <w:rsid w:val="00FC78CA"/>
    <w:rsid w:val="00FD0711"/>
    <w:rsid w:val="00FD2010"/>
    <w:rsid w:val="00FD2272"/>
    <w:rsid w:val="00FD2597"/>
    <w:rsid w:val="00FD29BD"/>
    <w:rsid w:val="00FD2B98"/>
    <w:rsid w:val="00FD3C05"/>
    <w:rsid w:val="00FD4D15"/>
    <w:rsid w:val="00FD515A"/>
    <w:rsid w:val="00FD548C"/>
    <w:rsid w:val="00FD5A2A"/>
    <w:rsid w:val="00FD691E"/>
    <w:rsid w:val="00FD709D"/>
    <w:rsid w:val="00FE09CF"/>
    <w:rsid w:val="00FE0EF5"/>
    <w:rsid w:val="00FE2021"/>
    <w:rsid w:val="00FE30EF"/>
    <w:rsid w:val="00FE40B6"/>
    <w:rsid w:val="00FE6456"/>
    <w:rsid w:val="00FE6BB4"/>
    <w:rsid w:val="00FE6C1A"/>
    <w:rsid w:val="00FF0B85"/>
    <w:rsid w:val="00FF39A1"/>
    <w:rsid w:val="00FF4438"/>
    <w:rsid w:val="00FF4EB2"/>
    <w:rsid w:val="00FF5967"/>
    <w:rsid w:val="00FF5A2B"/>
    <w:rsid w:val="00FF6A8D"/>
    <w:rsid w:val="00FF7E14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E2F18"/>
    <w:rPr>
      <w:sz w:val="24"/>
      <w:szCs w:val="24"/>
    </w:rPr>
  </w:style>
  <w:style w:type="paragraph" w:styleId="Cmsor1">
    <w:name w:val="heading 1"/>
    <w:basedOn w:val="Norml"/>
    <w:next w:val="Norml"/>
    <w:qFormat/>
    <w:rsid w:val="001E2F18"/>
    <w:pPr>
      <w:keepNext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1E2F18"/>
    <w:pPr>
      <w:keepNext/>
      <w:jc w:val="center"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qFormat/>
    <w:rsid w:val="001E2F18"/>
    <w:pPr>
      <w:keepNext/>
      <w:ind w:left="360"/>
      <w:jc w:val="both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1E2F18"/>
    <w:pPr>
      <w:keepNext/>
      <w:jc w:val="both"/>
      <w:outlineLvl w:val="3"/>
    </w:pPr>
    <w:rPr>
      <w:smallCaps/>
      <w:u w:val="single"/>
    </w:rPr>
  </w:style>
  <w:style w:type="paragraph" w:styleId="Cmsor5">
    <w:name w:val="heading 5"/>
    <w:basedOn w:val="Norml"/>
    <w:next w:val="Norml"/>
    <w:qFormat/>
    <w:rsid w:val="001E2F18"/>
    <w:pPr>
      <w:keepNext/>
      <w:jc w:val="both"/>
      <w:outlineLvl w:val="4"/>
    </w:pPr>
    <w:rPr>
      <w:b/>
      <w:bCs/>
      <w:u w:val="single"/>
    </w:rPr>
  </w:style>
  <w:style w:type="paragraph" w:styleId="Cmsor6">
    <w:name w:val="heading 6"/>
    <w:basedOn w:val="Norml"/>
    <w:next w:val="Norml"/>
    <w:qFormat/>
    <w:rsid w:val="001E2F18"/>
    <w:pPr>
      <w:keepNext/>
      <w:numPr>
        <w:numId w:val="1"/>
      </w:numPr>
      <w:jc w:val="both"/>
      <w:outlineLvl w:val="5"/>
    </w:pPr>
    <w:rPr>
      <w:b/>
      <w:bCs/>
    </w:rPr>
  </w:style>
  <w:style w:type="paragraph" w:styleId="Cmsor7">
    <w:name w:val="heading 7"/>
    <w:basedOn w:val="Norml"/>
    <w:next w:val="Norml"/>
    <w:qFormat/>
    <w:rsid w:val="001E2F18"/>
    <w:pPr>
      <w:keepNext/>
      <w:jc w:val="center"/>
      <w:outlineLvl w:val="6"/>
    </w:pPr>
    <w:rPr>
      <w:b/>
      <w:bCs/>
      <w:smallCaps/>
    </w:rPr>
  </w:style>
  <w:style w:type="paragraph" w:styleId="Cmsor8">
    <w:name w:val="heading 8"/>
    <w:basedOn w:val="Norml"/>
    <w:next w:val="Norml"/>
    <w:qFormat/>
    <w:rsid w:val="001E2F18"/>
    <w:pPr>
      <w:keepNext/>
      <w:jc w:val="center"/>
      <w:outlineLvl w:val="7"/>
    </w:pPr>
    <w:rPr>
      <w:b/>
      <w:bCs/>
      <w:smallCaps/>
      <w:sz w:val="28"/>
    </w:rPr>
  </w:style>
  <w:style w:type="paragraph" w:styleId="Cmsor9">
    <w:name w:val="heading 9"/>
    <w:basedOn w:val="Norml"/>
    <w:next w:val="Norml"/>
    <w:qFormat/>
    <w:rsid w:val="001E2F18"/>
    <w:pPr>
      <w:keepNext/>
      <w:tabs>
        <w:tab w:val="right" w:pos="6300"/>
      </w:tabs>
      <w:jc w:val="both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1E2F18"/>
    <w:pPr>
      <w:ind w:left="360"/>
      <w:jc w:val="both"/>
    </w:pPr>
  </w:style>
  <w:style w:type="paragraph" w:styleId="lfej">
    <w:name w:val="header"/>
    <w:basedOn w:val="Norml"/>
    <w:link w:val="lfejChar"/>
    <w:uiPriority w:val="99"/>
    <w:rsid w:val="001E2F1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E2F18"/>
  </w:style>
  <w:style w:type="paragraph" w:styleId="Szvegtrzs">
    <w:name w:val="Body Text"/>
    <w:basedOn w:val="Norml"/>
    <w:rsid w:val="001E2F18"/>
    <w:pPr>
      <w:jc w:val="both"/>
    </w:pPr>
  </w:style>
  <w:style w:type="paragraph" w:styleId="Szvegtrzs2">
    <w:name w:val="Body Text 2"/>
    <w:basedOn w:val="Norml"/>
    <w:rsid w:val="001E2F1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u w:val="single"/>
    </w:rPr>
  </w:style>
  <w:style w:type="paragraph" w:styleId="llb">
    <w:name w:val="footer"/>
    <w:basedOn w:val="Norml"/>
    <w:rsid w:val="001E2F18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rsid w:val="001E2F18"/>
    <w:pPr>
      <w:tabs>
        <w:tab w:val="num" w:pos="540"/>
      </w:tabs>
      <w:ind w:left="540" w:firstLine="24"/>
      <w:jc w:val="both"/>
    </w:pPr>
  </w:style>
  <w:style w:type="paragraph" w:styleId="Szvegtrzsbehzssal3">
    <w:name w:val="Body Text Indent 3"/>
    <w:basedOn w:val="Norml"/>
    <w:rsid w:val="001E2F18"/>
    <w:pPr>
      <w:tabs>
        <w:tab w:val="num" w:pos="540"/>
      </w:tabs>
      <w:ind w:left="540" w:hanging="360"/>
      <w:jc w:val="both"/>
    </w:pPr>
  </w:style>
  <w:style w:type="paragraph" w:styleId="Szvegtrzs3">
    <w:name w:val="Body Text 3"/>
    <w:basedOn w:val="Norml"/>
    <w:rsid w:val="001E2F18"/>
    <w:pPr>
      <w:jc w:val="both"/>
    </w:pPr>
    <w:rPr>
      <w:b/>
      <w:bCs/>
      <w:smallCaps/>
    </w:rPr>
  </w:style>
  <w:style w:type="paragraph" w:styleId="Cm">
    <w:name w:val="Title"/>
    <w:basedOn w:val="Norml"/>
    <w:link w:val="CmChar"/>
    <w:qFormat/>
    <w:rsid w:val="001E2F18"/>
    <w:pPr>
      <w:jc w:val="center"/>
    </w:pPr>
    <w:rPr>
      <w:b/>
      <w:bCs/>
      <w:sz w:val="28"/>
    </w:rPr>
  </w:style>
  <w:style w:type="character" w:styleId="Kiemels">
    <w:name w:val="Emphasis"/>
    <w:qFormat/>
    <w:rsid w:val="001E2F18"/>
    <w:rPr>
      <w:i/>
      <w:iCs/>
    </w:rPr>
  </w:style>
  <w:style w:type="table" w:styleId="Rcsostblzat">
    <w:name w:val="Table Grid"/>
    <w:basedOn w:val="Normltblzat"/>
    <w:uiPriority w:val="59"/>
    <w:rsid w:val="009C5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trzs21">
    <w:name w:val="Szövegtörzs 21"/>
    <w:basedOn w:val="Norml"/>
    <w:rsid w:val="00BE7A0C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u w:val="words"/>
    </w:rPr>
  </w:style>
  <w:style w:type="paragraph" w:styleId="NormlWeb">
    <w:name w:val="Normal (Web)"/>
    <w:basedOn w:val="Norml"/>
    <w:rsid w:val="00ED0414"/>
    <w:pPr>
      <w:spacing w:before="100" w:beforeAutospacing="1" w:after="100" w:afterAutospacing="1"/>
    </w:pPr>
    <w:rPr>
      <w:sz w:val="17"/>
      <w:szCs w:val="17"/>
    </w:rPr>
  </w:style>
  <w:style w:type="character" w:styleId="Kiemels2">
    <w:name w:val="Strong"/>
    <w:qFormat/>
    <w:rsid w:val="00ED0414"/>
    <w:rPr>
      <w:b/>
      <w:bCs/>
    </w:rPr>
  </w:style>
  <w:style w:type="character" w:styleId="Hiperhivatkozs">
    <w:name w:val="Hyperlink"/>
    <w:rsid w:val="00ED0414"/>
    <w:rPr>
      <w:color w:val="0000FF"/>
      <w:u w:val="single"/>
    </w:rPr>
  </w:style>
  <w:style w:type="paragraph" w:customStyle="1" w:styleId="Bekezds">
    <w:name w:val="Bekezdés"/>
    <w:basedOn w:val="Norml"/>
    <w:rsid w:val="001E063E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1F0C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75D9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1">
    <w:name w:val="Char1"/>
    <w:basedOn w:val="Norml"/>
    <w:rsid w:val="003C0CB0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4B2FC3"/>
    <w:rPr>
      <w:rFonts w:ascii="Tahoma" w:hAnsi="Tahoma" w:cs="Tahoma"/>
      <w:sz w:val="16"/>
      <w:szCs w:val="16"/>
    </w:rPr>
  </w:style>
  <w:style w:type="paragraph" w:customStyle="1" w:styleId="szveg">
    <w:name w:val="szöveg"/>
    <w:rsid w:val="00754E0E"/>
    <w:pPr>
      <w:spacing w:before="60" w:after="60"/>
      <w:jc w:val="both"/>
    </w:pPr>
    <w:rPr>
      <w:rFonts w:ascii="Switzerland" w:hAnsi="Switzerland"/>
      <w:sz w:val="24"/>
    </w:rPr>
  </w:style>
  <w:style w:type="paragraph" w:styleId="Alcm">
    <w:name w:val="Subtitle"/>
    <w:basedOn w:val="Norml"/>
    <w:link w:val="AlcmChar"/>
    <w:qFormat/>
    <w:rsid w:val="00754E0E"/>
    <w:pPr>
      <w:jc w:val="both"/>
    </w:pPr>
    <w:rPr>
      <w:b/>
      <w:bCs/>
      <w:szCs w:val="20"/>
    </w:rPr>
  </w:style>
  <w:style w:type="paragraph" w:customStyle="1" w:styleId="CharCharChar">
    <w:name w:val="Char Char Char"/>
    <w:basedOn w:val="Norml"/>
    <w:rsid w:val="00E25A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671A7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lcmChar">
    <w:name w:val="Alcím Char"/>
    <w:link w:val="Alcm"/>
    <w:rsid w:val="00A84D55"/>
    <w:rPr>
      <w:b/>
      <w:bCs/>
      <w:sz w:val="24"/>
      <w:lang w:val="hu-HU" w:eastAsia="hu-HU" w:bidi="ar-SA"/>
    </w:rPr>
  </w:style>
  <w:style w:type="character" w:customStyle="1" w:styleId="CmChar">
    <w:name w:val="Cím Char"/>
    <w:link w:val="Cm"/>
    <w:rsid w:val="000D3C78"/>
    <w:rPr>
      <w:b/>
      <w:bCs/>
      <w:sz w:val="28"/>
      <w:szCs w:val="24"/>
      <w:lang w:val="hu-HU" w:eastAsia="hu-HU" w:bidi="ar-SA"/>
    </w:rPr>
  </w:style>
  <w:style w:type="paragraph" w:customStyle="1" w:styleId="style27">
    <w:name w:val="style27"/>
    <w:basedOn w:val="Norml"/>
    <w:rsid w:val="001863A9"/>
    <w:pPr>
      <w:spacing w:before="100" w:beforeAutospacing="1" w:after="100" w:afterAutospacing="1"/>
    </w:pPr>
  </w:style>
  <w:style w:type="paragraph" w:customStyle="1" w:styleId="Char1CharCharChar">
    <w:name w:val="Char1 Char Char Char"/>
    <w:basedOn w:val="Norml"/>
    <w:rsid w:val="00F15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rsid w:val="00C259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zvegtrzs20">
    <w:name w:val="Szövegtörzs (2)_"/>
    <w:link w:val="Szvegtrzs22"/>
    <w:rsid w:val="00E0616F"/>
    <w:rPr>
      <w:sz w:val="21"/>
      <w:szCs w:val="21"/>
      <w:shd w:val="clear" w:color="auto" w:fill="FFFFFF"/>
    </w:rPr>
  </w:style>
  <w:style w:type="paragraph" w:customStyle="1" w:styleId="Szvegtrzs22">
    <w:name w:val="Szövegtörzs (2)"/>
    <w:basedOn w:val="Norml"/>
    <w:link w:val="Szvegtrzs20"/>
    <w:rsid w:val="00E0616F"/>
    <w:pPr>
      <w:widowControl w:val="0"/>
      <w:shd w:val="clear" w:color="auto" w:fill="FFFFFF"/>
      <w:spacing w:line="295" w:lineRule="exact"/>
    </w:pPr>
    <w:rPr>
      <w:sz w:val="21"/>
      <w:szCs w:val="21"/>
    </w:rPr>
  </w:style>
  <w:style w:type="character" w:customStyle="1" w:styleId="Szvegtrzs2Trkz2pt">
    <w:name w:val="Szövegtörzs (2) + Térköz 2 pt"/>
    <w:rsid w:val="00E061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hu-HU" w:eastAsia="hu-HU" w:bidi="hu-HU"/>
    </w:rPr>
  </w:style>
  <w:style w:type="paragraph" w:customStyle="1" w:styleId="Norml1">
    <w:name w:val="Normál1"/>
    <w:rsid w:val="002E0534"/>
    <w:pPr>
      <w:widowControl w:val="0"/>
      <w:contextualSpacing/>
    </w:pPr>
    <w:rPr>
      <w:color w:val="000000"/>
      <w:sz w:val="24"/>
      <w:szCs w:val="22"/>
    </w:rPr>
  </w:style>
  <w:style w:type="character" w:customStyle="1" w:styleId="para">
    <w:name w:val="para"/>
    <w:basedOn w:val="Bekezdsalapbettpusa"/>
    <w:rsid w:val="00F45C71"/>
  </w:style>
  <w:style w:type="paragraph" w:customStyle="1" w:styleId="Norml10">
    <w:name w:val="Normál1"/>
    <w:rsid w:val="00F45C71"/>
    <w:pPr>
      <w:widowControl w:val="0"/>
      <w:contextualSpacing/>
    </w:pPr>
    <w:rPr>
      <w:color w:val="000000"/>
      <w:sz w:val="24"/>
      <w:szCs w:val="22"/>
    </w:rPr>
  </w:style>
  <w:style w:type="paragraph" w:styleId="Nincstrkz">
    <w:name w:val="No Spacing"/>
    <w:uiPriority w:val="1"/>
    <w:qFormat/>
    <w:rsid w:val="008A2AD3"/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75FDA"/>
    <w:rPr>
      <w:sz w:val="24"/>
      <w:szCs w:val="24"/>
    </w:rPr>
  </w:style>
  <w:style w:type="paragraph" w:customStyle="1" w:styleId="Standard">
    <w:name w:val="Standard"/>
    <w:rsid w:val="00346009"/>
    <w:pPr>
      <w:suppressAutoHyphens/>
      <w:autoSpaceDN w:val="0"/>
      <w:textAlignment w:val="baseline"/>
    </w:pPr>
    <w:rPr>
      <w:kern w:val="3"/>
      <w:sz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CBF8C-815C-49C5-8434-2F65017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23</Pages>
  <Words>9446</Words>
  <Characters>72266</Characters>
  <Application>Microsoft Office Word</Application>
  <DocSecurity>0</DocSecurity>
  <Lines>602</Lines>
  <Paragraphs>163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81549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Mariann</cp:lastModifiedBy>
  <cp:revision>266</cp:revision>
  <cp:lastPrinted>2020-08-17T13:51:00Z</cp:lastPrinted>
  <dcterms:created xsi:type="dcterms:W3CDTF">2019-08-12T14:11:00Z</dcterms:created>
  <dcterms:modified xsi:type="dcterms:W3CDTF">2020-08-24T06:59:00Z</dcterms:modified>
</cp:coreProperties>
</file>