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68F" w:rsidRPr="00315D32" w:rsidRDefault="005B168F" w:rsidP="005B168F">
      <w:pPr>
        <w:rPr>
          <w:b/>
          <w:i/>
          <w:color w:val="000000"/>
        </w:rPr>
      </w:pPr>
      <w:r w:rsidRPr="00315D32">
        <w:rPr>
          <w:b/>
          <w:i/>
          <w:color w:val="000000"/>
        </w:rPr>
        <w:t>Csongrád Város Jegyzőjétől</w:t>
      </w:r>
    </w:p>
    <w:p w:rsidR="005B168F" w:rsidRPr="009F0690" w:rsidRDefault="005B168F" w:rsidP="005B168F">
      <w:pPr>
        <w:rPr>
          <w:b/>
          <w:color w:val="FF0000"/>
        </w:rPr>
      </w:pPr>
    </w:p>
    <w:p w:rsidR="005B168F" w:rsidRPr="00845663" w:rsidRDefault="005B168F" w:rsidP="005B168F">
      <w:r w:rsidRPr="00845663">
        <w:rPr>
          <w:b/>
        </w:rPr>
        <w:t>Száma</w:t>
      </w:r>
      <w:r w:rsidRPr="00845663">
        <w:t xml:space="preserve">: </w:t>
      </w:r>
      <w:r w:rsidR="001A6F22" w:rsidRPr="00845663">
        <w:t>Szo</w:t>
      </w:r>
      <w:r w:rsidR="00FD09EF">
        <w:t>/586</w:t>
      </w:r>
      <w:r w:rsidR="002D48E9">
        <w:t>-35/</w:t>
      </w:r>
      <w:r w:rsidR="00FD09EF">
        <w:t>2022.</w:t>
      </w:r>
      <w:r w:rsidRPr="00845663">
        <w:t xml:space="preserve"> </w:t>
      </w:r>
    </w:p>
    <w:p w:rsidR="005B168F" w:rsidRPr="00315D32" w:rsidRDefault="005B168F" w:rsidP="005B168F">
      <w:pPr>
        <w:rPr>
          <w:color w:val="000000"/>
        </w:rPr>
      </w:pPr>
      <w:r w:rsidRPr="00315D32">
        <w:rPr>
          <w:b/>
          <w:color w:val="000000"/>
        </w:rPr>
        <w:t>Témafelelős:</w:t>
      </w:r>
      <w:r w:rsidRPr="00315D32">
        <w:rPr>
          <w:color w:val="000000"/>
        </w:rPr>
        <w:t xml:space="preserve"> </w:t>
      </w:r>
      <w:r w:rsidR="0034250A" w:rsidRPr="000A5584">
        <w:t>S</w:t>
      </w:r>
      <w:r w:rsidR="0034250A" w:rsidRPr="00315D32">
        <w:rPr>
          <w:color w:val="000000"/>
        </w:rPr>
        <w:t>ebők Borbála</w:t>
      </w:r>
    </w:p>
    <w:p w:rsidR="005B168F" w:rsidRPr="009F0690" w:rsidRDefault="005B168F" w:rsidP="005B168F">
      <w:pPr>
        <w:jc w:val="both"/>
        <w:rPr>
          <w:color w:val="FF0000"/>
        </w:rPr>
      </w:pPr>
    </w:p>
    <w:p w:rsidR="005B168F" w:rsidRPr="00D24213" w:rsidRDefault="005B168F" w:rsidP="005B168F">
      <w:pPr>
        <w:spacing w:after="120"/>
        <w:jc w:val="center"/>
        <w:rPr>
          <w:b/>
          <w:i/>
          <w:spacing w:val="60"/>
        </w:rPr>
      </w:pPr>
      <w:r w:rsidRPr="00D24213">
        <w:rPr>
          <w:b/>
          <w:i/>
          <w:spacing w:val="60"/>
        </w:rPr>
        <w:t>ELŐTERJESZTÉS</w:t>
      </w:r>
    </w:p>
    <w:p w:rsidR="005B168F" w:rsidRPr="000A5584" w:rsidRDefault="005B168F" w:rsidP="005B168F">
      <w:pPr>
        <w:ind w:left="720" w:hanging="720"/>
        <w:jc w:val="center"/>
        <w:rPr>
          <w:b/>
        </w:rPr>
      </w:pPr>
    </w:p>
    <w:p w:rsidR="005B168F" w:rsidRPr="00FD09EF" w:rsidRDefault="005B168F" w:rsidP="005B168F">
      <w:pPr>
        <w:spacing w:after="240"/>
        <w:jc w:val="both"/>
        <w:rPr>
          <w:i/>
        </w:rPr>
      </w:pPr>
      <w:r w:rsidRPr="00FD09EF">
        <w:rPr>
          <w:b/>
          <w:i/>
          <w:u w:val="single"/>
        </w:rPr>
        <w:t>Tárgy</w:t>
      </w:r>
      <w:r w:rsidRPr="00FD09EF">
        <w:rPr>
          <w:b/>
          <w:i/>
        </w:rPr>
        <w:t>:</w:t>
      </w:r>
      <w:r w:rsidRPr="00FD09EF">
        <w:t xml:space="preserve"> </w:t>
      </w:r>
      <w:r w:rsidRPr="00FD09EF">
        <w:rPr>
          <w:i/>
        </w:rPr>
        <w:t xml:space="preserve">Tájékoztató értékelés a gyermekjóléti és gyermekvédelmi feladatok ellátásáról. </w:t>
      </w:r>
    </w:p>
    <w:p w:rsidR="00FD09EF" w:rsidRPr="00315D32" w:rsidRDefault="00FD09EF" w:rsidP="00FD09EF">
      <w:pPr>
        <w:tabs>
          <w:tab w:val="left" w:pos="5760"/>
          <w:tab w:val="left" w:pos="6480"/>
        </w:tabs>
        <w:rPr>
          <w:color w:val="000000"/>
        </w:rPr>
      </w:pPr>
      <w:r w:rsidRPr="00315D32">
        <w:rPr>
          <w:color w:val="000000"/>
        </w:rPr>
        <w:t>Tisztelt Képviselő-testület!</w:t>
      </w:r>
    </w:p>
    <w:p w:rsidR="00FD09EF" w:rsidRPr="009F0690" w:rsidRDefault="00FD09EF" w:rsidP="00FD09EF">
      <w:pPr>
        <w:rPr>
          <w:color w:val="FF0000"/>
        </w:rPr>
      </w:pPr>
    </w:p>
    <w:p w:rsidR="00FD09EF" w:rsidRPr="00F007F4" w:rsidRDefault="00FD09EF" w:rsidP="00FD09EF">
      <w:pPr>
        <w:tabs>
          <w:tab w:val="left" w:pos="5760"/>
          <w:tab w:val="left" w:pos="6480"/>
        </w:tabs>
        <w:jc w:val="both"/>
        <w:rPr>
          <w:color w:val="000000"/>
        </w:rPr>
      </w:pPr>
      <w:r w:rsidRPr="00F007F4">
        <w:rPr>
          <w:color w:val="000000"/>
        </w:rPr>
        <w:t xml:space="preserve">A gyermekek védelméről és a gyámügyi igazgatásról szóló, módosított 1997. évi XXXI. tv. (a továbbiakban: gyermekvédelmi törvény) 96. § (6) bekezdése értelmében: </w:t>
      </w:r>
    </w:p>
    <w:p w:rsidR="00FD09EF" w:rsidRPr="00F007F4" w:rsidRDefault="00FD09EF" w:rsidP="00FD09EF">
      <w:pPr>
        <w:tabs>
          <w:tab w:val="left" w:pos="5760"/>
          <w:tab w:val="left" w:pos="6480"/>
        </w:tabs>
        <w:spacing w:after="120"/>
        <w:jc w:val="both"/>
        <w:rPr>
          <w:color w:val="000000"/>
        </w:rPr>
      </w:pPr>
      <w:r w:rsidRPr="00F007F4">
        <w:rPr>
          <w:color w:val="000000"/>
        </w:rPr>
        <w:t>„</w:t>
      </w:r>
      <w:r w:rsidRPr="00F007F4">
        <w:rPr>
          <w:i/>
          <w:color w:val="000000"/>
        </w:rPr>
        <w:t>A települési önkormányzat és állam fenntartói feladatainak ellátására a Kormány rendeletében kijelölt szerv a gyermekjóléti és gyermekvédelmi feladatainak ellátásáról minden év május 31-éig - a külön jogszabályban meghatározott tartalommal - átfogó értékelést készít. Az értékelést - települési önkormányzat esetén a képviselő-testület általi megtárgyalást követően - meg kell küldeni a gyámhatóságnak. A gyámhatóság az értékelés kézhezvételétől számított harminc napon belül javaslattal élhet a települési önkormányzat, illetve állam fenntartói feladatainak ellátására a Kormány rendeletében kijelölt szerv felé, amely hatvan napon belül érdemben megvizsgálja a gyámhatóság javaslatait és állásfoglalásáról, intézkedéséről tájékoztatja.</w:t>
      </w:r>
      <w:r w:rsidRPr="00F007F4">
        <w:rPr>
          <w:color w:val="000000"/>
        </w:rPr>
        <w:t>”</w:t>
      </w:r>
    </w:p>
    <w:p w:rsidR="00FD09EF" w:rsidRPr="00F007F4" w:rsidRDefault="00FD09EF" w:rsidP="00FD09EF">
      <w:pPr>
        <w:tabs>
          <w:tab w:val="left" w:pos="5760"/>
          <w:tab w:val="left" w:pos="6480"/>
        </w:tabs>
        <w:spacing w:after="120"/>
        <w:jc w:val="both"/>
        <w:rPr>
          <w:color w:val="000000"/>
        </w:rPr>
      </w:pPr>
      <w:r w:rsidRPr="00F007F4">
        <w:rPr>
          <w:color w:val="000000"/>
        </w:rPr>
        <w:t xml:space="preserve">Az értékelés tartalmi követelményeit a gyámhatóságokról, valamint a gyermekvédelmi és gyámügyi eljárásról szóló módosított 149/1997. (IX.10.) Kormányrendelet 10. sz. melléklete szabályozza. </w:t>
      </w:r>
    </w:p>
    <w:p w:rsidR="00FD09EF" w:rsidRPr="00F007F4" w:rsidRDefault="00FD09EF" w:rsidP="00FD09EF">
      <w:pPr>
        <w:tabs>
          <w:tab w:val="left" w:pos="5760"/>
          <w:tab w:val="left" w:pos="6480"/>
        </w:tabs>
        <w:spacing w:after="120"/>
        <w:jc w:val="both"/>
        <w:rPr>
          <w:color w:val="000000"/>
        </w:rPr>
      </w:pPr>
      <w:r w:rsidRPr="00F007F4">
        <w:rPr>
          <w:color w:val="000000"/>
        </w:rPr>
        <w:t>Az értékelés célja, hogy a Tisztelt Képviselő-testület nyomon követhesse, és lehetőség szerint biztosítsa a gyermekek védelmét és esélyegyenlőségét.</w:t>
      </w:r>
    </w:p>
    <w:p w:rsidR="00FD09EF" w:rsidRPr="00F007F4" w:rsidRDefault="00FD09EF" w:rsidP="00FD09EF">
      <w:pPr>
        <w:tabs>
          <w:tab w:val="left" w:pos="5760"/>
          <w:tab w:val="left" w:pos="6480"/>
        </w:tabs>
        <w:jc w:val="both"/>
        <w:rPr>
          <w:color w:val="000000"/>
        </w:rPr>
      </w:pPr>
      <w:r w:rsidRPr="00F007F4">
        <w:rPr>
          <w:color w:val="000000"/>
        </w:rPr>
        <w:t xml:space="preserve">Az értékelés a fentiek alapján bemutatja: </w:t>
      </w:r>
    </w:p>
    <w:p w:rsidR="00FD09EF" w:rsidRPr="00E155C9" w:rsidRDefault="00FD09EF" w:rsidP="00FD09EF">
      <w:pPr>
        <w:numPr>
          <w:ilvl w:val="0"/>
          <w:numId w:val="5"/>
        </w:numPr>
        <w:tabs>
          <w:tab w:val="left" w:pos="709"/>
        </w:tabs>
        <w:jc w:val="both"/>
        <w:rPr>
          <w:color w:val="000000"/>
        </w:rPr>
      </w:pPr>
      <w:r w:rsidRPr="00E155C9">
        <w:rPr>
          <w:color w:val="000000"/>
        </w:rPr>
        <w:t xml:space="preserve">A település demográfiai mutatóit, különös tekintettel a 0-18 éves korosztály adataira. </w:t>
      </w:r>
    </w:p>
    <w:p w:rsidR="00FD09EF" w:rsidRPr="00E155C9" w:rsidRDefault="00FD09EF" w:rsidP="00FD09EF">
      <w:pPr>
        <w:numPr>
          <w:ilvl w:val="0"/>
          <w:numId w:val="5"/>
        </w:numPr>
        <w:tabs>
          <w:tab w:val="left" w:pos="709"/>
        </w:tabs>
        <w:jc w:val="both"/>
        <w:rPr>
          <w:color w:val="000000"/>
        </w:rPr>
      </w:pPr>
      <w:r w:rsidRPr="00E155C9">
        <w:rPr>
          <w:color w:val="000000"/>
        </w:rPr>
        <w:t xml:space="preserve">Az önkormányzat által nyújtott pénzbeli és természetbeni ellátásokat, a gyermekétkeztetés megoldásának módjait, kedvezményekben részesülőkre vonatkozó statisztikai adatokat.  </w:t>
      </w:r>
    </w:p>
    <w:p w:rsidR="00FD09EF" w:rsidRPr="005C6F10" w:rsidRDefault="00FD09EF" w:rsidP="00FD09EF">
      <w:pPr>
        <w:numPr>
          <w:ilvl w:val="0"/>
          <w:numId w:val="5"/>
        </w:numPr>
        <w:tabs>
          <w:tab w:val="left" w:pos="709"/>
        </w:tabs>
        <w:jc w:val="both"/>
        <w:rPr>
          <w:color w:val="000000"/>
        </w:rPr>
      </w:pPr>
      <w:r w:rsidRPr="005C6F10">
        <w:rPr>
          <w:color w:val="000000"/>
        </w:rPr>
        <w:t xml:space="preserve">Az önkormányzat által biztosított személyes gondoskodást nyújtó ellátásokat. A jelzőrendszer </w:t>
      </w:r>
      <w:r>
        <w:rPr>
          <w:color w:val="000000"/>
        </w:rPr>
        <w:t>2021</w:t>
      </w:r>
      <w:r w:rsidRPr="005C6F10">
        <w:rPr>
          <w:color w:val="000000"/>
        </w:rPr>
        <w:t xml:space="preserve">. évi működésének tapasztalatait. </w:t>
      </w:r>
    </w:p>
    <w:p w:rsidR="00FD09EF" w:rsidRPr="007D5A2B" w:rsidRDefault="00FD09EF" w:rsidP="00FD09EF">
      <w:pPr>
        <w:numPr>
          <w:ilvl w:val="0"/>
          <w:numId w:val="5"/>
        </w:numPr>
        <w:tabs>
          <w:tab w:val="left" w:pos="709"/>
        </w:tabs>
        <w:jc w:val="both"/>
        <w:rPr>
          <w:color w:val="000000"/>
        </w:rPr>
      </w:pPr>
      <w:r w:rsidRPr="007D5A2B">
        <w:rPr>
          <w:color w:val="000000"/>
        </w:rPr>
        <w:t xml:space="preserve">A felügyeleti szervek által gyámhatósági, gyermekvédelmi területen végzett szakmai ellenőrzések tapasztalatainak, továbbá a gyermekjóléti és gyermekvédelmi szolgáltató tevékenységet végzők ellenőrzésének alkalmával tett megállapításokat. </w:t>
      </w:r>
    </w:p>
    <w:p w:rsidR="00FD09EF" w:rsidRPr="007D5A2B" w:rsidRDefault="00FD09EF" w:rsidP="00FD09EF">
      <w:pPr>
        <w:numPr>
          <w:ilvl w:val="0"/>
          <w:numId w:val="5"/>
        </w:numPr>
        <w:tabs>
          <w:tab w:val="left" w:pos="709"/>
        </w:tabs>
        <w:jc w:val="both"/>
        <w:rPr>
          <w:color w:val="000000"/>
        </w:rPr>
      </w:pPr>
      <w:r w:rsidRPr="007D5A2B">
        <w:rPr>
          <w:color w:val="000000"/>
        </w:rPr>
        <w:t>Jövőre vonatkozó javaslatokat, célokat.</w:t>
      </w:r>
    </w:p>
    <w:p w:rsidR="00FD09EF" w:rsidRPr="00A01C5D" w:rsidRDefault="00FD09EF" w:rsidP="00FD09EF">
      <w:pPr>
        <w:numPr>
          <w:ilvl w:val="0"/>
          <w:numId w:val="5"/>
        </w:numPr>
        <w:tabs>
          <w:tab w:val="left" w:pos="709"/>
        </w:tabs>
        <w:jc w:val="both"/>
        <w:rPr>
          <w:color w:val="000000"/>
        </w:rPr>
      </w:pPr>
      <w:r w:rsidRPr="00A01C5D">
        <w:rPr>
          <w:color w:val="000000"/>
        </w:rPr>
        <w:t xml:space="preserve">Bűnmegelőzési program főbb pontjait, valamint a gyermekkorú és a fiatalkorú bűnelkövetők számának az általuk elkövetett bűncselekmények számának a bűnelkövetés okait. </w:t>
      </w:r>
    </w:p>
    <w:p w:rsidR="00FD09EF" w:rsidRPr="00A01C5D" w:rsidRDefault="00FD09EF" w:rsidP="00FD09EF">
      <w:pPr>
        <w:numPr>
          <w:ilvl w:val="0"/>
          <w:numId w:val="5"/>
        </w:numPr>
        <w:tabs>
          <w:tab w:val="left" w:pos="709"/>
        </w:tabs>
        <w:jc w:val="both"/>
        <w:rPr>
          <w:color w:val="000000"/>
        </w:rPr>
      </w:pPr>
      <w:r w:rsidRPr="00A01C5D">
        <w:rPr>
          <w:color w:val="000000"/>
        </w:rPr>
        <w:t xml:space="preserve">A települési önkormányzat és a civil szervezetek kapcsolatát. </w:t>
      </w:r>
    </w:p>
    <w:p w:rsidR="00671EFD" w:rsidRDefault="00671EFD" w:rsidP="005B168F">
      <w:pPr>
        <w:tabs>
          <w:tab w:val="left" w:pos="5760"/>
          <w:tab w:val="left" w:pos="6480"/>
        </w:tabs>
        <w:jc w:val="both"/>
        <w:rPr>
          <w:color w:val="FF0000"/>
        </w:rPr>
      </w:pPr>
    </w:p>
    <w:p w:rsidR="005B168F" w:rsidRPr="006B2A55" w:rsidRDefault="005B168F" w:rsidP="005B168F">
      <w:pPr>
        <w:tabs>
          <w:tab w:val="left" w:pos="5760"/>
          <w:tab w:val="left" w:pos="6480"/>
        </w:tabs>
        <w:jc w:val="both"/>
        <w:rPr>
          <w:sz w:val="23"/>
          <w:szCs w:val="23"/>
        </w:rPr>
      </w:pPr>
      <w:r w:rsidRPr="00196E56">
        <w:rPr>
          <w:sz w:val="23"/>
          <w:szCs w:val="23"/>
        </w:rPr>
        <w:t xml:space="preserve">A gyermekvédelmi törvény 14. §-a szerint a gyermekek védelme, a gyermek családban történő nevelkedésének elősegítésére, veszélyezettségének megelőzésére és megszüntetésére, valamint szülői, vagy más hozzátartozói gondoskodásból kikerülő gyermek helyettesítő védelmének biztosítására irányuló tevékenység. A gyermekek védelmét pénzbeli, természetbeni és személyes gondoskodást nyújtó gyermekjóléti alapellátások, illetve gyermekvédelmi szakellátások, valamint gyermekvédelmi törvényben meghatározott hatósági intézkedések biztosítják. </w:t>
      </w:r>
    </w:p>
    <w:p w:rsidR="005B168F" w:rsidRPr="00196E56" w:rsidRDefault="005B168F" w:rsidP="005B168F">
      <w:pPr>
        <w:tabs>
          <w:tab w:val="left" w:pos="5760"/>
          <w:tab w:val="left" w:pos="6480"/>
        </w:tabs>
        <w:jc w:val="both"/>
        <w:rPr>
          <w:sz w:val="23"/>
          <w:szCs w:val="23"/>
        </w:rPr>
      </w:pPr>
      <w:r w:rsidRPr="00196E56">
        <w:rPr>
          <w:sz w:val="23"/>
          <w:szCs w:val="23"/>
        </w:rPr>
        <w:lastRenderedPageBreak/>
        <w:t xml:space="preserve">A gyermekvédelmi rendszer működtetése állami és önkormányzati feladat. </w:t>
      </w:r>
    </w:p>
    <w:p w:rsidR="00231CB0" w:rsidRPr="00196E56" w:rsidRDefault="00231CB0" w:rsidP="005B168F">
      <w:pPr>
        <w:tabs>
          <w:tab w:val="left" w:pos="5760"/>
          <w:tab w:val="left" w:pos="6480"/>
        </w:tabs>
        <w:jc w:val="both"/>
        <w:rPr>
          <w:color w:val="FF0000"/>
          <w:sz w:val="23"/>
          <w:szCs w:val="23"/>
        </w:rPr>
      </w:pPr>
    </w:p>
    <w:p w:rsidR="005B168F" w:rsidRPr="00196E56" w:rsidRDefault="00D73349" w:rsidP="005B168F">
      <w:pPr>
        <w:jc w:val="both"/>
        <w:rPr>
          <w:sz w:val="23"/>
          <w:szCs w:val="23"/>
        </w:rPr>
      </w:pPr>
      <w:r w:rsidRPr="00196E56">
        <w:rPr>
          <w:sz w:val="23"/>
          <w:szCs w:val="23"/>
        </w:rPr>
        <w:t>A gyermekvédelmi törvény</w:t>
      </w:r>
      <w:r w:rsidR="005B168F" w:rsidRPr="00196E56">
        <w:rPr>
          <w:sz w:val="23"/>
          <w:szCs w:val="23"/>
        </w:rPr>
        <w:t xml:space="preserve"> 94. § (1</w:t>
      </w:r>
      <w:r w:rsidR="00E77F0F" w:rsidRPr="00196E56">
        <w:rPr>
          <w:sz w:val="23"/>
          <w:szCs w:val="23"/>
        </w:rPr>
        <w:t>)-(</w:t>
      </w:r>
      <w:r w:rsidR="00822922" w:rsidRPr="00196E56">
        <w:rPr>
          <w:sz w:val="23"/>
          <w:szCs w:val="23"/>
        </w:rPr>
        <w:t>4</w:t>
      </w:r>
      <w:r w:rsidR="005B168F" w:rsidRPr="00196E56">
        <w:rPr>
          <w:sz w:val="23"/>
          <w:szCs w:val="23"/>
        </w:rPr>
        <w:t xml:space="preserve">) bekezdése alapján a települési önkormányzat feladata: </w:t>
      </w:r>
    </w:p>
    <w:p w:rsidR="005B168F" w:rsidRPr="00196E56" w:rsidRDefault="005B168F" w:rsidP="00231CB0">
      <w:pPr>
        <w:ind w:left="709" w:right="567"/>
        <w:jc w:val="both"/>
        <w:rPr>
          <w:i/>
          <w:sz w:val="23"/>
          <w:szCs w:val="23"/>
        </w:rPr>
      </w:pPr>
      <w:r w:rsidRPr="00196E56">
        <w:rPr>
          <w:i/>
          <w:sz w:val="23"/>
          <w:szCs w:val="23"/>
        </w:rPr>
        <w:t>„(1) A települési önkormányzat, fővárosban a fővárosi kerületi önkormányzat, illetve a fővárosi önkormányzat által közvetlenül igazgatott terület tekintetében a fővárosi önkormányzat feladata a gyermekek védelme helyi ellátó rendszerének kiépítése és működtetése, a területén lakó gyermekek ellátásának megszervezése.</w:t>
      </w:r>
    </w:p>
    <w:p w:rsidR="005B168F" w:rsidRPr="00196E56" w:rsidRDefault="005B168F" w:rsidP="00231CB0">
      <w:pPr>
        <w:ind w:left="709" w:right="567"/>
        <w:jc w:val="both"/>
        <w:rPr>
          <w:i/>
          <w:sz w:val="23"/>
          <w:szCs w:val="23"/>
        </w:rPr>
      </w:pPr>
      <w:r w:rsidRPr="00196E56">
        <w:rPr>
          <w:i/>
          <w:sz w:val="23"/>
          <w:szCs w:val="23"/>
        </w:rPr>
        <w:t xml:space="preserve">(2) A települési önkormányzat az e törvényben foglaltak szerint, a (2a)-(4) bekezdésben meghatározottak figyelembevételével biztosítja </w:t>
      </w:r>
      <w:r w:rsidR="00936BE1" w:rsidRPr="00196E56">
        <w:rPr>
          <w:i/>
          <w:sz w:val="23"/>
          <w:szCs w:val="23"/>
        </w:rPr>
        <w:t xml:space="preserve">– </w:t>
      </w:r>
      <w:r w:rsidR="006F29DB" w:rsidRPr="00196E56">
        <w:rPr>
          <w:i/>
          <w:sz w:val="23"/>
          <w:szCs w:val="23"/>
        </w:rPr>
        <w:t>a gyermekek esélynövelő szolgáltatásai kivételével</w:t>
      </w:r>
      <w:r w:rsidR="00936BE1" w:rsidRPr="00196E56">
        <w:rPr>
          <w:i/>
          <w:sz w:val="23"/>
          <w:szCs w:val="23"/>
        </w:rPr>
        <w:t xml:space="preserve"> - </w:t>
      </w:r>
      <w:r w:rsidRPr="00196E56">
        <w:rPr>
          <w:i/>
          <w:sz w:val="23"/>
          <w:szCs w:val="23"/>
        </w:rPr>
        <w:t>a személyes gondoskodást nyújtó gyermekjóléti alapellátásokat, valamint, ha a (2a)-(4) bekezdés alapján nem köteles az ellátás biztosítására, szervezi és közvetíti a máshol igénybe vehető ellátásokhoz való hozzájutást.</w:t>
      </w:r>
    </w:p>
    <w:p w:rsidR="005B168F" w:rsidRPr="00196E56" w:rsidRDefault="00E77F0F" w:rsidP="00231CB0">
      <w:pPr>
        <w:ind w:left="709" w:right="567"/>
        <w:jc w:val="both"/>
        <w:rPr>
          <w:i/>
          <w:sz w:val="23"/>
          <w:szCs w:val="23"/>
        </w:rPr>
      </w:pPr>
      <w:r w:rsidRPr="00196E56">
        <w:rPr>
          <w:i/>
          <w:sz w:val="23"/>
          <w:szCs w:val="23"/>
        </w:rPr>
        <w:t xml:space="preserve">(2a) Polgármesteri hivatalt működtető </w:t>
      </w:r>
      <w:r w:rsidR="005B168F" w:rsidRPr="00196E56">
        <w:rPr>
          <w:i/>
          <w:sz w:val="23"/>
          <w:szCs w:val="23"/>
        </w:rPr>
        <w:t xml:space="preserve">települési önkormányzat, </w:t>
      </w:r>
      <w:r w:rsidRPr="00196E56">
        <w:rPr>
          <w:i/>
          <w:sz w:val="23"/>
          <w:szCs w:val="23"/>
        </w:rPr>
        <w:t xml:space="preserve">a közös önkormányzati hivatal székhelye szerinti települési önkormányzat, </w:t>
      </w:r>
      <w:r w:rsidR="005B168F" w:rsidRPr="00196E56">
        <w:rPr>
          <w:i/>
          <w:sz w:val="23"/>
          <w:szCs w:val="23"/>
        </w:rPr>
        <w:t>a fővárosban a fővárosi kerületi önkormányzat, illetve a fővárosi önkormányzat által közvetlenül igazgatott terület tekintetében a fővárosi önkormányzat lakosságszámtól függetlenül köteles gyermekjóléti szolgálatot működtetni.</w:t>
      </w:r>
      <w:r w:rsidRPr="00196E56">
        <w:rPr>
          <w:i/>
          <w:sz w:val="23"/>
          <w:szCs w:val="23"/>
        </w:rPr>
        <w:t xml:space="preserve"> A közös önkormányzati hivatal székhelye szerinti települési önkormányzat által működtetett gyermekjóléti szolgálat ellátási területe a közös önkormányzati hivatalhoz tartozó települések lakosságára terjed ki. </w:t>
      </w:r>
      <w:r w:rsidR="0055151D" w:rsidRPr="00196E56">
        <w:rPr>
          <w:i/>
          <w:sz w:val="23"/>
          <w:szCs w:val="23"/>
        </w:rPr>
        <w:t>Amennyiben a gyermekjóléti</w:t>
      </w:r>
      <w:r w:rsidR="00C441C7" w:rsidRPr="00196E56">
        <w:rPr>
          <w:i/>
          <w:sz w:val="23"/>
          <w:szCs w:val="23"/>
        </w:rPr>
        <w:t xml:space="preserve"> szolgálat fenntartója társulás, a társulás társulási megállapodásban megjelölt székhelye kizárólag az e bekezdés szerint feladatellátásra kötelezett önkormányzat lehet. </w:t>
      </w:r>
    </w:p>
    <w:p w:rsidR="005B168F" w:rsidRPr="00196E56" w:rsidRDefault="005B168F" w:rsidP="00231CB0">
      <w:pPr>
        <w:ind w:left="709" w:right="567"/>
        <w:jc w:val="both"/>
        <w:rPr>
          <w:i/>
          <w:sz w:val="23"/>
          <w:szCs w:val="23"/>
        </w:rPr>
      </w:pPr>
      <w:r w:rsidRPr="00196E56">
        <w:rPr>
          <w:i/>
          <w:sz w:val="23"/>
          <w:szCs w:val="23"/>
        </w:rPr>
        <w:t>(3) Az a települési önkormányzat, fővárosban a kerületi önkormányzat, amelynek területén</w:t>
      </w:r>
    </w:p>
    <w:p w:rsidR="005B168F" w:rsidRPr="00196E56" w:rsidRDefault="005B168F" w:rsidP="00A40212">
      <w:pPr>
        <w:numPr>
          <w:ilvl w:val="0"/>
          <w:numId w:val="6"/>
        </w:numPr>
        <w:ind w:left="709" w:right="567"/>
        <w:jc w:val="both"/>
        <w:rPr>
          <w:i/>
          <w:sz w:val="23"/>
          <w:szCs w:val="23"/>
        </w:rPr>
      </w:pPr>
      <w:r w:rsidRPr="00196E56">
        <w:rPr>
          <w:i/>
          <w:sz w:val="23"/>
          <w:szCs w:val="23"/>
        </w:rPr>
        <w:t>tízezernél több állandó lakos él, bölcsődét,</w:t>
      </w:r>
    </w:p>
    <w:p w:rsidR="005B168F" w:rsidRPr="00196E56" w:rsidRDefault="005B168F" w:rsidP="00A40212">
      <w:pPr>
        <w:numPr>
          <w:ilvl w:val="0"/>
          <w:numId w:val="6"/>
        </w:numPr>
        <w:ind w:left="709" w:right="567"/>
        <w:jc w:val="both"/>
        <w:rPr>
          <w:i/>
          <w:sz w:val="23"/>
          <w:szCs w:val="23"/>
        </w:rPr>
      </w:pPr>
      <w:r w:rsidRPr="00196E56">
        <w:rPr>
          <w:i/>
          <w:sz w:val="23"/>
          <w:szCs w:val="23"/>
        </w:rPr>
        <w:t>húszezernél több állandó lakos él, az a) pontban meghatározottak mellett gyermekek átmeneti otthonát,</w:t>
      </w:r>
    </w:p>
    <w:p w:rsidR="00E108D6" w:rsidRPr="00196E56" w:rsidRDefault="005B168F" w:rsidP="00A40212">
      <w:pPr>
        <w:numPr>
          <w:ilvl w:val="0"/>
          <w:numId w:val="6"/>
        </w:numPr>
        <w:ind w:left="709" w:right="567"/>
        <w:jc w:val="both"/>
        <w:rPr>
          <w:i/>
          <w:sz w:val="23"/>
          <w:szCs w:val="23"/>
        </w:rPr>
      </w:pPr>
      <w:r w:rsidRPr="00196E56">
        <w:rPr>
          <w:i/>
          <w:sz w:val="23"/>
          <w:szCs w:val="23"/>
        </w:rPr>
        <w:t>harmincezernél több állandó lakos él, az a) és b) pontokban meghatározottak mellett családok átmeneti otthonát</w:t>
      </w:r>
      <w:r w:rsidR="00E77F0F" w:rsidRPr="00196E56">
        <w:rPr>
          <w:i/>
          <w:sz w:val="23"/>
          <w:szCs w:val="23"/>
        </w:rPr>
        <w:t xml:space="preserve"> </w:t>
      </w:r>
      <w:r w:rsidRPr="00196E56">
        <w:rPr>
          <w:i/>
          <w:sz w:val="23"/>
          <w:szCs w:val="23"/>
        </w:rPr>
        <w:t>köteles működtetni.</w:t>
      </w:r>
    </w:p>
    <w:p w:rsidR="00822922" w:rsidRPr="00196E56" w:rsidRDefault="00822922" w:rsidP="007839F0">
      <w:pPr>
        <w:ind w:left="709" w:right="567" w:hanging="360"/>
        <w:jc w:val="both"/>
        <w:rPr>
          <w:i/>
          <w:sz w:val="23"/>
          <w:szCs w:val="23"/>
        </w:rPr>
      </w:pPr>
      <w:r w:rsidRPr="00196E56">
        <w:rPr>
          <w:i/>
          <w:sz w:val="23"/>
          <w:szCs w:val="23"/>
        </w:rPr>
        <w:t>(3a)</w:t>
      </w:r>
      <w:r w:rsidR="00702A6D" w:rsidRPr="00196E56">
        <w:rPr>
          <w:i/>
          <w:sz w:val="23"/>
          <w:szCs w:val="23"/>
        </w:rPr>
        <w:t xml:space="preserve"> </w:t>
      </w:r>
      <w:r w:rsidRPr="00196E56">
        <w:rPr>
          <w:i/>
          <w:sz w:val="23"/>
          <w:szCs w:val="23"/>
        </w:rPr>
        <w:t xml:space="preserve">Ha a bölcsődei ellátásra az adott településen legalább öt gyermek tekintetében igény jelentkezik, vagy a település – jogszabályban meghatározottak szerint alapított – 3 év alatti lakosinak száma meghaladja a 40 főt, a (3) bekezdés a) pontja alá nem tartozó települési önkormányzat </w:t>
      </w:r>
      <w:r w:rsidR="00543F6B" w:rsidRPr="00196E56">
        <w:rPr>
          <w:i/>
          <w:sz w:val="23"/>
          <w:szCs w:val="23"/>
        </w:rPr>
        <w:t xml:space="preserve">köteles gondoskodni a gyermekek bölcsődei ellátásáról a 42.§ (2) bekezdése szerinti bölcsődei ellátását nyújtó intézmények, szolgáltatások bármelyik formájának biztosításával, önállóan, társulásban vagy ellátási szerződés útján.  </w:t>
      </w:r>
    </w:p>
    <w:p w:rsidR="005B168F" w:rsidRPr="00196E56" w:rsidRDefault="00E108D6" w:rsidP="00B71342">
      <w:pPr>
        <w:numPr>
          <w:ilvl w:val="0"/>
          <w:numId w:val="15"/>
        </w:numPr>
        <w:ind w:left="709" w:right="567"/>
        <w:jc w:val="both"/>
        <w:rPr>
          <w:i/>
          <w:sz w:val="23"/>
          <w:szCs w:val="23"/>
        </w:rPr>
      </w:pPr>
      <w:r w:rsidRPr="00196E56">
        <w:rPr>
          <w:i/>
          <w:sz w:val="23"/>
          <w:szCs w:val="23"/>
        </w:rPr>
        <w:t>A járásszékhely település, a fővárosban a fővárosi kerületi önkormányzat és a megyei jogú város lakosságszámtól függetlenül köteles gyermekjóléti központot működtetni. A járásszékhely településen működő gyermekjóléti központ ellátási területe a járás lakosságára terjed ki.</w:t>
      </w:r>
      <w:r w:rsidR="005B168F" w:rsidRPr="00196E56">
        <w:rPr>
          <w:i/>
          <w:sz w:val="23"/>
          <w:szCs w:val="23"/>
        </w:rPr>
        <w:t>”</w:t>
      </w:r>
    </w:p>
    <w:p w:rsidR="008D328E" w:rsidRPr="00196E56" w:rsidRDefault="008D328E" w:rsidP="00064E86">
      <w:pPr>
        <w:tabs>
          <w:tab w:val="left" w:pos="1260"/>
        </w:tabs>
        <w:jc w:val="both"/>
        <w:rPr>
          <w:color w:val="FF0000"/>
          <w:sz w:val="23"/>
          <w:szCs w:val="23"/>
        </w:rPr>
      </w:pPr>
    </w:p>
    <w:p w:rsidR="005B168F" w:rsidRDefault="005B168F" w:rsidP="005B168F">
      <w:pPr>
        <w:tabs>
          <w:tab w:val="left" w:pos="1260"/>
        </w:tabs>
        <w:jc w:val="both"/>
        <w:rPr>
          <w:sz w:val="23"/>
          <w:szCs w:val="23"/>
        </w:rPr>
      </w:pPr>
      <w:r w:rsidRPr="00196E56">
        <w:rPr>
          <w:sz w:val="23"/>
          <w:szCs w:val="23"/>
        </w:rPr>
        <w:t>A gyermekek védelmét ellátó helyi önkormányzatnak kiemelt feladata a gyermekek mindenekfelett álló érdekének figyelembe vétele, a törvényben elismert jogainak biztosítása, az egyenlő bánásmód követelményeinek betartása.</w:t>
      </w:r>
    </w:p>
    <w:p w:rsidR="00420C7C" w:rsidRDefault="00420C7C" w:rsidP="005B168F">
      <w:pPr>
        <w:tabs>
          <w:tab w:val="left" w:pos="1260"/>
        </w:tabs>
        <w:jc w:val="both"/>
        <w:rPr>
          <w:sz w:val="23"/>
          <w:szCs w:val="23"/>
        </w:rPr>
      </w:pPr>
    </w:p>
    <w:p w:rsidR="00420C7C" w:rsidRDefault="00420C7C" w:rsidP="005B168F">
      <w:pPr>
        <w:tabs>
          <w:tab w:val="left" w:pos="1260"/>
        </w:tabs>
        <w:jc w:val="both"/>
        <w:rPr>
          <w:sz w:val="23"/>
          <w:szCs w:val="23"/>
        </w:rPr>
      </w:pPr>
    </w:p>
    <w:p w:rsidR="00420C7C" w:rsidRDefault="00420C7C" w:rsidP="005B168F">
      <w:pPr>
        <w:tabs>
          <w:tab w:val="left" w:pos="1260"/>
        </w:tabs>
        <w:jc w:val="both"/>
        <w:rPr>
          <w:sz w:val="23"/>
          <w:szCs w:val="23"/>
        </w:rPr>
      </w:pPr>
    </w:p>
    <w:p w:rsidR="00420C7C" w:rsidRDefault="00420C7C" w:rsidP="005B168F">
      <w:pPr>
        <w:tabs>
          <w:tab w:val="left" w:pos="1260"/>
        </w:tabs>
        <w:jc w:val="both"/>
        <w:rPr>
          <w:sz w:val="23"/>
          <w:szCs w:val="23"/>
        </w:rPr>
      </w:pPr>
    </w:p>
    <w:p w:rsidR="00420C7C" w:rsidRPr="00196E56" w:rsidRDefault="00420C7C" w:rsidP="005B168F">
      <w:pPr>
        <w:tabs>
          <w:tab w:val="left" w:pos="1260"/>
        </w:tabs>
        <w:jc w:val="both"/>
        <w:rPr>
          <w:sz w:val="23"/>
          <w:szCs w:val="23"/>
        </w:rPr>
      </w:pPr>
    </w:p>
    <w:p w:rsidR="00DD776E" w:rsidRDefault="00DD776E" w:rsidP="005B168F">
      <w:pPr>
        <w:spacing w:after="120"/>
        <w:jc w:val="both"/>
        <w:rPr>
          <w:color w:val="FF0000"/>
          <w:sz w:val="22"/>
          <w:szCs w:val="22"/>
        </w:rPr>
      </w:pPr>
    </w:p>
    <w:p w:rsidR="00567611" w:rsidRPr="00196E56" w:rsidRDefault="00567611" w:rsidP="005B168F">
      <w:pPr>
        <w:spacing w:after="120"/>
        <w:jc w:val="both"/>
        <w:rPr>
          <w:color w:val="FF0000"/>
          <w:sz w:val="22"/>
          <w:szCs w:val="22"/>
        </w:rPr>
      </w:pPr>
    </w:p>
    <w:p w:rsidR="001F0C45" w:rsidRPr="00567611" w:rsidRDefault="005B168F" w:rsidP="00A40212">
      <w:pPr>
        <w:numPr>
          <w:ilvl w:val="0"/>
          <w:numId w:val="7"/>
        </w:numPr>
        <w:spacing w:after="360"/>
        <w:ind w:left="1077"/>
        <w:jc w:val="both"/>
        <w:rPr>
          <w:b/>
          <w:sz w:val="23"/>
          <w:szCs w:val="23"/>
          <w:u w:val="single"/>
        </w:rPr>
      </w:pPr>
      <w:r w:rsidRPr="00567611">
        <w:rPr>
          <w:b/>
          <w:sz w:val="23"/>
          <w:szCs w:val="23"/>
          <w:u w:val="single"/>
        </w:rPr>
        <w:lastRenderedPageBreak/>
        <w:t xml:space="preserve">A település demográfiai mutatói, különös tekintettel </w:t>
      </w:r>
      <w:r w:rsidR="00FA0314" w:rsidRPr="00567611">
        <w:rPr>
          <w:b/>
          <w:sz w:val="23"/>
          <w:szCs w:val="23"/>
          <w:u w:val="single"/>
        </w:rPr>
        <w:t>a 0-18 éves korosztály adataira</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844"/>
        <w:gridCol w:w="947"/>
        <w:gridCol w:w="1086"/>
        <w:gridCol w:w="1075"/>
        <w:gridCol w:w="1496"/>
        <w:gridCol w:w="1145"/>
        <w:gridCol w:w="1406"/>
      </w:tblGrid>
      <w:tr w:rsidR="00FD5F95" w:rsidRPr="001C4EF5" w:rsidTr="004C51EC">
        <w:tc>
          <w:tcPr>
            <w:tcW w:w="824" w:type="dxa"/>
            <w:shd w:val="clear" w:color="auto" w:fill="D9D9D9"/>
            <w:vAlign w:val="center"/>
          </w:tcPr>
          <w:p w:rsidR="005B168F" w:rsidRPr="001C4EF5" w:rsidRDefault="005B168F" w:rsidP="00393821">
            <w:pPr>
              <w:jc w:val="center"/>
              <w:rPr>
                <w:b/>
                <w:sz w:val="22"/>
                <w:szCs w:val="22"/>
              </w:rPr>
            </w:pPr>
            <w:r w:rsidRPr="001C4EF5">
              <w:rPr>
                <w:b/>
                <w:sz w:val="22"/>
                <w:szCs w:val="22"/>
              </w:rPr>
              <w:t>Év</w:t>
            </w:r>
          </w:p>
        </w:tc>
        <w:tc>
          <w:tcPr>
            <w:tcW w:w="877" w:type="dxa"/>
            <w:shd w:val="clear" w:color="auto" w:fill="D9D9D9"/>
            <w:vAlign w:val="center"/>
          </w:tcPr>
          <w:p w:rsidR="005B168F" w:rsidRPr="001C4EF5" w:rsidRDefault="005B168F" w:rsidP="00393821">
            <w:pPr>
              <w:jc w:val="center"/>
              <w:rPr>
                <w:b/>
                <w:sz w:val="22"/>
                <w:szCs w:val="22"/>
              </w:rPr>
            </w:pPr>
            <w:r w:rsidRPr="001C4EF5">
              <w:rPr>
                <w:b/>
                <w:sz w:val="22"/>
                <w:szCs w:val="22"/>
              </w:rPr>
              <w:t>0-3 év</w:t>
            </w:r>
          </w:p>
        </w:tc>
        <w:tc>
          <w:tcPr>
            <w:tcW w:w="992" w:type="dxa"/>
            <w:shd w:val="clear" w:color="auto" w:fill="D9D9D9"/>
            <w:vAlign w:val="center"/>
          </w:tcPr>
          <w:p w:rsidR="005B168F" w:rsidRPr="001C4EF5" w:rsidRDefault="005B168F" w:rsidP="00393821">
            <w:pPr>
              <w:jc w:val="center"/>
              <w:rPr>
                <w:b/>
                <w:sz w:val="22"/>
                <w:szCs w:val="22"/>
              </w:rPr>
            </w:pPr>
            <w:r w:rsidRPr="001C4EF5">
              <w:rPr>
                <w:b/>
                <w:sz w:val="22"/>
                <w:szCs w:val="22"/>
              </w:rPr>
              <w:t>4-6 év</w:t>
            </w:r>
          </w:p>
        </w:tc>
        <w:tc>
          <w:tcPr>
            <w:tcW w:w="1134" w:type="dxa"/>
            <w:shd w:val="clear" w:color="auto" w:fill="D9D9D9"/>
            <w:vAlign w:val="center"/>
          </w:tcPr>
          <w:p w:rsidR="005B168F" w:rsidRPr="001C4EF5" w:rsidRDefault="005B168F" w:rsidP="00393821">
            <w:pPr>
              <w:jc w:val="center"/>
              <w:rPr>
                <w:b/>
                <w:sz w:val="22"/>
                <w:szCs w:val="22"/>
              </w:rPr>
            </w:pPr>
            <w:r w:rsidRPr="001C4EF5">
              <w:rPr>
                <w:b/>
                <w:sz w:val="22"/>
                <w:szCs w:val="22"/>
              </w:rPr>
              <w:t>7-14 év</w:t>
            </w:r>
          </w:p>
        </w:tc>
        <w:tc>
          <w:tcPr>
            <w:tcW w:w="1134" w:type="dxa"/>
            <w:shd w:val="clear" w:color="auto" w:fill="D9D9D9"/>
            <w:vAlign w:val="center"/>
          </w:tcPr>
          <w:p w:rsidR="005B168F" w:rsidRPr="001C4EF5" w:rsidRDefault="005B168F" w:rsidP="00393821">
            <w:pPr>
              <w:jc w:val="center"/>
              <w:rPr>
                <w:b/>
                <w:sz w:val="22"/>
                <w:szCs w:val="22"/>
              </w:rPr>
            </w:pPr>
            <w:r w:rsidRPr="001C4EF5">
              <w:rPr>
                <w:b/>
                <w:sz w:val="22"/>
                <w:szCs w:val="22"/>
              </w:rPr>
              <w:t>15-18 év</w:t>
            </w:r>
          </w:p>
        </w:tc>
        <w:tc>
          <w:tcPr>
            <w:tcW w:w="1516" w:type="dxa"/>
            <w:shd w:val="clear" w:color="auto" w:fill="D9D9D9"/>
            <w:vAlign w:val="center"/>
          </w:tcPr>
          <w:p w:rsidR="005B168F" w:rsidRPr="001C4EF5" w:rsidRDefault="005B168F" w:rsidP="00393821">
            <w:pPr>
              <w:jc w:val="center"/>
              <w:rPr>
                <w:b/>
                <w:sz w:val="22"/>
                <w:szCs w:val="22"/>
              </w:rPr>
            </w:pPr>
            <w:r w:rsidRPr="001C4EF5">
              <w:rPr>
                <w:b/>
                <w:sz w:val="22"/>
                <w:szCs w:val="22"/>
              </w:rPr>
              <w:t>Gyermekek száma</w:t>
            </w:r>
          </w:p>
        </w:tc>
        <w:tc>
          <w:tcPr>
            <w:tcW w:w="1145" w:type="dxa"/>
            <w:shd w:val="clear" w:color="auto" w:fill="D9D9D9"/>
            <w:vAlign w:val="center"/>
          </w:tcPr>
          <w:p w:rsidR="005B168F" w:rsidRPr="001C4EF5" w:rsidRDefault="005B168F" w:rsidP="00393821">
            <w:pPr>
              <w:jc w:val="center"/>
              <w:rPr>
                <w:b/>
                <w:sz w:val="22"/>
                <w:szCs w:val="22"/>
              </w:rPr>
            </w:pPr>
            <w:r w:rsidRPr="001C4EF5">
              <w:rPr>
                <w:b/>
                <w:sz w:val="22"/>
                <w:szCs w:val="22"/>
              </w:rPr>
              <w:t>Lakó népesség</w:t>
            </w:r>
            <w:r w:rsidR="006F379D" w:rsidRPr="001C4EF5">
              <w:rPr>
                <w:b/>
                <w:sz w:val="22"/>
                <w:szCs w:val="22"/>
              </w:rPr>
              <w:t>*</w:t>
            </w:r>
            <w:r w:rsidRPr="001C4EF5">
              <w:rPr>
                <w:b/>
                <w:sz w:val="22"/>
                <w:szCs w:val="22"/>
              </w:rPr>
              <w:t xml:space="preserve"> összesen</w:t>
            </w:r>
          </w:p>
        </w:tc>
        <w:tc>
          <w:tcPr>
            <w:tcW w:w="1416" w:type="dxa"/>
            <w:shd w:val="clear" w:color="auto" w:fill="D9D9D9"/>
            <w:vAlign w:val="center"/>
          </w:tcPr>
          <w:p w:rsidR="005B168F" w:rsidRPr="001C4EF5" w:rsidRDefault="005B168F" w:rsidP="00393821">
            <w:pPr>
              <w:jc w:val="center"/>
              <w:rPr>
                <w:b/>
                <w:sz w:val="22"/>
                <w:szCs w:val="22"/>
              </w:rPr>
            </w:pPr>
            <w:r w:rsidRPr="001C4EF5">
              <w:rPr>
                <w:b/>
                <w:sz w:val="22"/>
                <w:szCs w:val="22"/>
              </w:rPr>
              <w:t>Gyermekek aránya</w:t>
            </w:r>
          </w:p>
        </w:tc>
      </w:tr>
      <w:tr w:rsidR="00795A9C" w:rsidRPr="001C4EF5" w:rsidTr="004C51EC">
        <w:tc>
          <w:tcPr>
            <w:tcW w:w="824" w:type="dxa"/>
            <w:shd w:val="clear" w:color="auto" w:fill="D9D9D9"/>
            <w:vAlign w:val="center"/>
          </w:tcPr>
          <w:p w:rsidR="00795A9C" w:rsidRPr="001C4EF5" w:rsidRDefault="00795A9C" w:rsidP="00393821">
            <w:pPr>
              <w:jc w:val="center"/>
              <w:rPr>
                <w:sz w:val="22"/>
                <w:szCs w:val="22"/>
              </w:rPr>
            </w:pPr>
            <w:r w:rsidRPr="001C4EF5">
              <w:rPr>
                <w:sz w:val="22"/>
                <w:szCs w:val="22"/>
              </w:rPr>
              <w:t>2011.</w:t>
            </w:r>
          </w:p>
        </w:tc>
        <w:tc>
          <w:tcPr>
            <w:tcW w:w="877" w:type="dxa"/>
            <w:vAlign w:val="center"/>
          </w:tcPr>
          <w:p w:rsidR="00795A9C" w:rsidRPr="001C4EF5" w:rsidRDefault="00795A9C" w:rsidP="00393821">
            <w:pPr>
              <w:jc w:val="center"/>
              <w:rPr>
                <w:sz w:val="22"/>
                <w:szCs w:val="22"/>
              </w:rPr>
            </w:pPr>
            <w:r w:rsidRPr="001C4EF5">
              <w:rPr>
                <w:sz w:val="22"/>
                <w:szCs w:val="22"/>
              </w:rPr>
              <w:t>543</w:t>
            </w:r>
          </w:p>
        </w:tc>
        <w:tc>
          <w:tcPr>
            <w:tcW w:w="992" w:type="dxa"/>
            <w:vAlign w:val="center"/>
          </w:tcPr>
          <w:p w:rsidR="00795A9C" w:rsidRPr="001C4EF5" w:rsidRDefault="00795A9C" w:rsidP="00393821">
            <w:pPr>
              <w:jc w:val="center"/>
              <w:rPr>
                <w:sz w:val="22"/>
                <w:szCs w:val="22"/>
              </w:rPr>
            </w:pPr>
            <w:r w:rsidRPr="001C4EF5">
              <w:rPr>
                <w:sz w:val="22"/>
                <w:szCs w:val="22"/>
              </w:rPr>
              <w:t>461</w:t>
            </w:r>
          </w:p>
        </w:tc>
        <w:tc>
          <w:tcPr>
            <w:tcW w:w="1134" w:type="dxa"/>
            <w:vAlign w:val="center"/>
          </w:tcPr>
          <w:p w:rsidR="00795A9C" w:rsidRPr="001C4EF5" w:rsidRDefault="00795A9C" w:rsidP="00393821">
            <w:pPr>
              <w:jc w:val="center"/>
              <w:rPr>
                <w:sz w:val="22"/>
                <w:szCs w:val="22"/>
              </w:rPr>
            </w:pPr>
            <w:r w:rsidRPr="001C4EF5">
              <w:rPr>
                <w:sz w:val="22"/>
                <w:szCs w:val="22"/>
              </w:rPr>
              <w:t>1322</w:t>
            </w:r>
          </w:p>
        </w:tc>
        <w:tc>
          <w:tcPr>
            <w:tcW w:w="1134" w:type="dxa"/>
            <w:vAlign w:val="center"/>
          </w:tcPr>
          <w:p w:rsidR="00795A9C" w:rsidRPr="001C4EF5" w:rsidRDefault="00795A9C" w:rsidP="00393821">
            <w:pPr>
              <w:jc w:val="center"/>
              <w:rPr>
                <w:sz w:val="22"/>
                <w:szCs w:val="22"/>
              </w:rPr>
            </w:pPr>
            <w:r w:rsidRPr="001C4EF5">
              <w:rPr>
                <w:sz w:val="22"/>
                <w:szCs w:val="22"/>
              </w:rPr>
              <w:t>816</w:t>
            </w:r>
          </w:p>
        </w:tc>
        <w:tc>
          <w:tcPr>
            <w:tcW w:w="1516" w:type="dxa"/>
            <w:vAlign w:val="center"/>
          </w:tcPr>
          <w:p w:rsidR="00795A9C" w:rsidRPr="001C4EF5" w:rsidRDefault="00795A9C" w:rsidP="00393821">
            <w:pPr>
              <w:jc w:val="center"/>
              <w:rPr>
                <w:sz w:val="22"/>
                <w:szCs w:val="22"/>
              </w:rPr>
            </w:pPr>
            <w:r w:rsidRPr="001C4EF5">
              <w:rPr>
                <w:sz w:val="22"/>
                <w:szCs w:val="22"/>
              </w:rPr>
              <w:t>3142</w:t>
            </w:r>
          </w:p>
        </w:tc>
        <w:tc>
          <w:tcPr>
            <w:tcW w:w="1145" w:type="dxa"/>
            <w:vAlign w:val="center"/>
          </w:tcPr>
          <w:p w:rsidR="00795A9C" w:rsidRPr="001C4EF5" w:rsidRDefault="00795A9C" w:rsidP="00393821">
            <w:pPr>
              <w:jc w:val="center"/>
              <w:rPr>
                <w:sz w:val="22"/>
                <w:szCs w:val="22"/>
              </w:rPr>
            </w:pPr>
            <w:r w:rsidRPr="001C4EF5">
              <w:rPr>
                <w:sz w:val="22"/>
                <w:szCs w:val="22"/>
              </w:rPr>
              <w:t>17751</w:t>
            </w:r>
          </w:p>
        </w:tc>
        <w:tc>
          <w:tcPr>
            <w:tcW w:w="1416" w:type="dxa"/>
            <w:vAlign w:val="center"/>
          </w:tcPr>
          <w:p w:rsidR="00795A9C" w:rsidRPr="001C4EF5" w:rsidRDefault="00795A9C" w:rsidP="00393821">
            <w:pPr>
              <w:jc w:val="center"/>
              <w:rPr>
                <w:sz w:val="22"/>
                <w:szCs w:val="22"/>
              </w:rPr>
            </w:pPr>
            <w:r w:rsidRPr="001C4EF5">
              <w:rPr>
                <w:sz w:val="22"/>
                <w:szCs w:val="22"/>
              </w:rPr>
              <w:t>17,7 %</w:t>
            </w:r>
          </w:p>
        </w:tc>
      </w:tr>
      <w:tr w:rsidR="00E12DC5" w:rsidRPr="001C4EF5" w:rsidTr="004C51EC">
        <w:tc>
          <w:tcPr>
            <w:tcW w:w="824" w:type="dxa"/>
            <w:shd w:val="clear" w:color="auto" w:fill="D9D9D9"/>
            <w:vAlign w:val="center"/>
          </w:tcPr>
          <w:p w:rsidR="00E12DC5" w:rsidRPr="001C4EF5" w:rsidRDefault="00E12DC5" w:rsidP="00393821">
            <w:pPr>
              <w:jc w:val="center"/>
              <w:rPr>
                <w:sz w:val="22"/>
                <w:szCs w:val="22"/>
              </w:rPr>
            </w:pPr>
            <w:r w:rsidRPr="001C4EF5">
              <w:rPr>
                <w:sz w:val="22"/>
                <w:szCs w:val="22"/>
              </w:rPr>
              <w:t>2012.</w:t>
            </w:r>
          </w:p>
        </w:tc>
        <w:tc>
          <w:tcPr>
            <w:tcW w:w="877" w:type="dxa"/>
            <w:vAlign w:val="center"/>
          </w:tcPr>
          <w:p w:rsidR="00E12DC5" w:rsidRPr="001C4EF5" w:rsidRDefault="00BA7E58" w:rsidP="00393821">
            <w:pPr>
              <w:jc w:val="center"/>
              <w:rPr>
                <w:sz w:val="22"/>
                <w:szCs w:val="22"/>
              </w:rPr>
            </w:pPr>
            <w:r w:rsidRPr="001C4EF5">
              <w:rPr>
                <w:sz w:val="22"/>
                <w:szCs w:val="22"/>
              </w:rPr>
              <w:t>547</w:t>
            </w:r>
          </w:p>
        </w:tc>
        <w:tc>
          <w:tcPr>
            <w:tcW w:w="992" w:type="dxa"/>
            <w:vAlign w:val="center"/>
          </w:tcPr>
          <w:p w:rsidR="00E12DC5" w:rsidRPr="001C4EF5" w:rsidRDefault="00BA7E58" w:rsidP="00393821">
            <w:pPr>
              <w:jc w:val="center"/>
              <w:rPr>
                <w:sz w:val="22"/>
                <w:szCs w:val="22"/>
              </w:rPr>
            </w:pPr>
            <w:r w:rsidRPr="001C4EF5">
              <w:rPr>
                <w:sz w:val="22"/>
                <w:szCs w:val="22"/>
              </w:rPr>
              <w:t>454</w:t>
            </w:r>
          </w:p>
        </w:tc>
        <w:tc>
          <w:tcPr>
            <w:tcW w:w="1134" w:type="dxa"/>
            <w:vAlign w:val="center"/>
          </w:tcPr>
          <w:p w:rsidR="00E12DC5" w:rsidRPr="001C4EF5" w:rsidRDefault="00BA7E58" w:rsidP="00393821">
            <w:pPr>
              <w:jc w:val="center"/>
              <w:rPr>
                <w:sz w:val="22"/>
                <w:szCs w:val="22"/>
              </w:rPr>
            </w:pPr>
            <w:r w:rsidRPr="001C4EF5">
              <w:rPr>
                <w:sz w:val="22"/>
                <w:szCs w:val="22"/>
              </w:rPr>
              <w:t>1284</w:t>
            </w:r>
          </w:p>
        </w:tc>
        <w:tc>
          <w:tcPr>
            <w:tcW w:w="1134" w:type="dxa"/>
            <w:vAlign w:val="center"/>
          </w:tcPr>
          <w:p w:rsidR="00E12DC5" w:rsidRPr="001C4EF5" w:rsidRDefault="00BA7E58" w:rsidP="00393821">
            <w:pPr>
              <w:jc w:val="center"/>
              <w:rPr>
                <w:sz w:val="22"/>
                <w:szCs w:val="22"/>
              </w:rPr>
            </w:pPr>
            <w:r w:rsidRPr="001C4EF5">
              <w:rPr>
                <w:sz w:val="22"/>
                <w:szCs w:val="22"/>
              </w:rPr>
              <w:t>781</w:t>
            </w:r>
          </w:p>
        </w:tc>
        <w:tc>
          <w:tcPr>
            <w:tcW w:w="1516" w:type="dxa"/>
            <w:vAlign w:val="center"/>
          </w:tcPr>
          <w:p w:rsidR="00E12DC5" w:rsidRPr="001C4EF5" w:rsidRDefault="00BA7E58" w:rsidP="00393821">
            <w:pPr>
              <w:jc w:val="center"/>
              <w:rPr>
                <w:sz w:val="22"/>
                <w:szCs w:val="22"/>
              </w:rPr>
            </w:pPr>
            <w:r w:rsidRPr="001C4EF5">
              <w:rPr>
                <w:sz w:val="22"/>
                <w:szCs w:val="22"/>
              </w:rPr>
              <w:t>3066</w:t>
            </w:r>
          </w:p>
        </w:tc>
        <w:tc>
          <w:tcPr>
            <w:tcW w:w="1145" w:type="dxa"/>
            <w:vAlign w:val="center"/>
          </w:tcPr>
          <w:p w:rsidR="00E12DC5" w:rsidRPr="001C4EF5" w:rsidRDefault="00BA7E58" w:rsidP="00016BB8">
            <w:pPr>
              <w:jc w:val="center"/>
              <w:rPr>
                <w:sz w:val="22"/>
                <w:szCs w:val="22"/>
              </w:rPr>
            </w:pPr>
            <w:r w:rsidRPr="001C4EF5">
              <w:rPr>
                <w:sz w:val="22"/>
                <w:szCs w:val="22"/>
              </w:rPr>
              <w:t>17605</w:t>
            </w:r>
          </w:p>
        </w:tc>
        <w:tc>
          <w:tcPr>
            <w:tcW w:w="1416" w:type="dxa"/>
            <w:vAlign w:val="center"/>
          </w:tcPr>
          <w:p w:rsidR="00E12DC5" w:rsidRPr="001C4EF5" w:rsidRDefault="00BA7E58" w:rsidP="00016BB8">
            <w:pPr>
              <w:jc w:val="center"/>
              <w:rPr>
                <w:sz w:val="22"/>
                <w:szCs w:val="22"/>
              </w:rPr>
            </w:pPr>
            <w:r w:rsidRPr="001C4EF5">
              <w:rPr>
                <w:sz w:val="22"/>
                <w:szCs w:val="22"/>
              </w:rPr>
              <w:t>17,4 %</w:t>
            </w:r>
          </w:p>
        </w:tc>
      </w:tr>
      <w:tr w:rsidR="00FD5F95" w:rsidRPr="001C4EF5" w:rsidTr="004C51EC">
        <w:tc>
          <w:tcPr>
            <w:tcW w:w="824" w:type="dxa"/>
            <w:shd w:val="clear" w:color="auto" w:fill="D9D9D9"/>
            <w:vAlign w:val="center"/>
          </w:tcPr>
          <w:p w:rsidR="005B168F" w:rsidRPr="001C4EF5" w:rsidRDefault="005B168F" w:rsidP="00393821">
            <w:pPr>
              <w:jc w:val="center"/>
              <w:rPr>
                <w:sz w:val="22"/>
                <w:szCs w:val="22"/>
              </w:rPr>
            </w:pPr>
            <w:r w:rsidRPr="001C4EF5">
              <w:rPr>
                <w:sz w:val="22"/>
                <w:szCs w:val="22"/>
              </w:rPr>
              <w:t>2013</w:t>
            </w:r>
            <w:r w:rsidR="00AE54FE" w:rsidRPr="001C4EF5">
              <w:rPr>
                <w:sz w:val="22"/>
                <w:szCs w:val="22"/>
              </w:rPr>
              <w:t>.</w:t>
            </w:r>
          </w:p>
        </w:tc>
        <w:tc>
          <w:tcPr>
            <w:tcW w:w="877" w:type="dxa"/>
            <w:vAlign w:val="center"/>
          </w:tcPr>
          <w:p w:rsidR="005B168F" w:rsidRPr="001C4EF5" w:rsidRDefault="005B168F" w:rsidP="00393821">
            <w:pPr>
              <w:jc w:val="center"/>
              <w:rPr>
                <w:sz w:val="22"/>
                <w:szCs w:val="22"/>
              </w:rPr>
            </w:pPr>
            <w:r w:rsidRPr="001C4EF5">
              <w:rPr>
                <w:sz w:val="22"/>
                <w:szCs w:val="22"/>
              </w:rPr>
              <w:t>531</w:t>
            </w:r>
          </w:p>
        </w:tc>
        <w:tc>
          <w:tcPr>
            <w:tcW w:w="992" w:type="dxa"/>
            <w:vAlign w:val="center"/>
          </w:tcPr>
          <w:p w:rsidR="005B168F" w:rsidRPr="001C4EF5" w:rsidRDefault="005B168F" w:rsidP="00393821">
            <w:pPr>
              <w:jc w:val="center"/>
              <w:rPr>
                <w:sz w:val="22"/>
                <w:szCs w:val="22"/>
              </w:rPr>
            </w:pPr>
            <w:r w:rsidRPr="001C4EF5">
              <w:rPr>
                <w:sz w:val="22"/>
                <w:szCs w:val="22"/>
              </w:rPr>
              <w:t>446</w:t>
            </w:r>
          </w:p>
        </w:tc>
        <w:tc>
          <w:tcPr>
            <w:tcW w:w="1134" w:type="dxa"/>
            <w:vAlign w:val="center"/>
          </w:tcPr>
          <w:p w:rsidR="005B168F" w:rsidRPr="001C4EF5" w:rsidRDefault="005B168F" w:rsidP="00393821">
            <w:pPr>
              <w:jc w:val="center"/>
              <w:rPr>
                <w:sz w:val="22"/>
                <w:szCs w:val="22"/>
              </w:rPr>
            </w:pPr>
            <w:r w:rsidRPr="001C4EF5">
              <w:rPr>
                <w:sz w:val="22"/>
                <w:szCs w:val="22"/>
              </w:rPr>
              <w:t>1256</w:t>
            </w:r>
          </w:p>
        </w:tc>
        <w:tc>
          <w:tcPr>
            <w:tcW w:w="1134" w:type="dxa"/>
            <w:vAlign w:val="center"/>
          </w:tcPr>
          <w:p w:rsidR="005B168F" w:rsidRPr="001C4EF5" w:rsidRDefault="005B168F" w:rsidP="00393821">
            <w:pPr>
              <w:jc w:val="center"/>
              <w:rPr>
                <w:sz w:val="22"/>
                <w:szCs w:val="22"/>
              </w:rPr>
            </w:pPr>
            <w:r w:rsidRPr="001C4EF5">
              <w:rPr>
                <w:sz w:val="22"/>
                <w:szCs w:val="22"/>
              </w:rPr>
              <w:t>760</w:t>
            </w:r>
          </w:p>
        </w:tc>
        <w:tc>
          <w:tcPr>
            <w:tcW w:w="1516" w:type="dxa"/>
            <w:vAlign w:val="center"/>
          </w:tcPr>
          <w:p w:rsidR="005B168F" w:rsidRPr="001C4EF5" w:rsidRDefault="005B168F" w:rsidP="00393821">
            <w:pPr>
              <w:jc w:val="center"/>
              <w:rPr>
                <w:sz w:val="22"/>
                <w:szCs w:val="22"/>
              </w:rPr>
            </w:pPr>
            <w:r w:rsidRPr="001C4EF5">
              <w:rPr>
                <w:sz w:val="22"/>
                <w:szCs w:val="22"/>
              </w:rPr>
              <w:t>2993</w:t>
            </w:r>
          </w:p>
        </w:tc>
        <w:tc>
          <w:tcPr>
            <w:tcW w:w="1145" w:type="dxa"/>
            <w:vAlign w:val="center"/>
          </w:tcPr>
          <w:p w:rsidR="005B168F" w:rsidRPr="001C4EF5" w:rsidRDefault="005B168F" w:rsidP="00393821">
            <w:pPr>
              <w:jc w:val="center"/>
              <w:rPr>
                <w:sz w:val="22"/>
                <w:szCs w:val="22"/>
              </w:rPr>
            </w:pPr>
            <w:r w:rsidRPr="001C4EF5">
              <w:rPr>
                <w:sz w:val="22"/>
                <w:szCs w:val="22"/>
              </w:rPr>
              <w:t>17462</w:t>
            </w:r>
          </w:p>
        </w:tc>
        <w:tc>
          <w:tcPr>
            <w:tcW w:w="1416" w:type="dxa"/>
            <w:vAlign w:val="center"/>
          </w:tcPr>
          <w:p w:rsidR="005B168F" w:rsidRPr="001C4EF5" w:rsidRDefault="005B168F" w:rsidP="00393821">
            <w:pPr>
              <w:jc w:val="center"/>
              <w:rPr>
                <w:sz w:val="22"/>
                <w:szCs w:val="22"/>
              </w:rPr>
            </w:pPr>
            <w:r w:rsidRPr="001C4EF5">
              <w:rPr>
                <w:sz w:val="22"/>
                <w:szCs w:val="22"/>
              </w:rPr>
              <w:t>17,1%</w:t>
            </w:r>
          </w:p>
        </w:tc>
      </w:tr>
      <w:tr w:rsidR="00FD5F95" w:rsidRPr="001C4EF5" w:rsidTr="004C51EC">
        <w:tc>
          <w:tcPr>
            <w:tcW w:w="824" w:type="dxa"/>
            <w:shd w:val="clear" w:color="auto" w:fill="D9D9D9"/>
            <w:vAlign w:val="center"/>
          </w:tcPr>
          <w:p w:rsidR="005B168F" w:rsidRPr="001C4EF5" w:rsidRDefault="005B168F" w:rsidP="00393821">
            <w:pPr>
              <w:jc w:val="center"/>
              <w:rPr>
                <w:sz w:val="22"/>
                <w:szCs w:val="22"/>
              </w:rPr>
            </w:pPr>
            <w:r w:rsidRPr="001C4EF5">
              <w:rPr>
                <w:sz w:val="22"/>
                <w:szCs w:val="22"/>
              </w:rPr>
              <w:t>2014</w:t>
            </w:r>
            <w:r w:rsidR="00AE54FE" w:rsidRPr="001C4EF5">
              <w:rPr>
                <w:sz w:val="22"/>
                <w:szCs w:val="22"/>
              </w:rPr>
              <w:t>.</w:t>
            </w:r>
          </w:p>
        </w:tc>
        <w:tc>
          <w:tcPr>
            <w:tcW w:w="877" w:type="dxa"/>
            <w:vAlign w:val="center"/>
          </w:tcPr>
          <w:p w:rsidR="005B168F" w:rsidRPr="001C4EF5" w:rsidRDefault="005B168F" w:rsidP="00393821">
            <w:pPr>
              <w:jc w:val="center"/>
              <w:rPr>
                <w:sz w:val="22"/>
                <w:szCs w:val="22"/>
              </w:rPr>
            </w:pPr>
            <w:r w:rsidRPr="001C4EF5">
              <w:rPr>
                <w:sz w:val="22"/>
                <w:szCs w:val="22"/>
              </w:rPr>
              <w:t>544</w:t>
            </w:r>
          </w:p>
        </w:tc>
        <w:tc>
          <w:tcPr>
            <w:tcW w:w="992" w:type="dxa"/>
            <w:vAlign w:val="center"/>
          </w:tcPr>
          <w:p w:rsidR="005B168F" w:rsidRPr="001C4EF5" w:rsidRDefault="005B168F" w:rsidP="00393821">
            <w:pPr>
              <w:jc w:val="center"/>
              <w:rPr>
                <w:sz w:val="22"/>
                <w:szCs w:val="22"/>
              </w:rPr>
            </w:pPr>
            <w:r w:rsidRPr="001C4EF5">
              <w:rPr>
                <w:sz w:val="22"/>
                <w:szCs w:val="22"/>
              </w:rPr>
              <w:t>421</w:t>
            </w:r>
          </w:p>
        </w:tc>
        <w:tc>
          <w:tcPr>
            <w:tcW w:w="1134" w:type="dxa"/>
            <w:vAlign w:val="center"/>
          </w:tcPr>
          <w:p w:rsidR="005B168F" w:rsidRPr="001C4EF5" w:rsidRDefault="005B168F" w:rsidP="00393821">
            <w:pPr>
              <w:jc w:val="center"/>
              <w:rPr>
                <w:sz w:val="22"/>
                <w:szCs w:val="22"/>
              </w:rPr>
            </w:pPr>
            <w:r w:rsidRPr="001C4EF5">
              <w:rPr>
                <w:sz w:val="22"/>
                <w:szCs w:val="22"/>
              </w:rPr>
              <w:t>1263</w:t>
            </w:r>
          </w:p>
        </w:tc>
        <w:tc>
          <w:tcPr>
            <w:tcW w:w="1134" w:type="dxa"/>
            <w:vAlign w:val="center"/>
          </w:tcPr>
          <w:p w:rsidR="005B168F" w:rsidRPr="001C4EF5" w:rsidRDefault="005B168F" w:rsidP="00393821">
            <w:pPr>
              <w:jc w:val="center"/>
              <w:rPr>
                <w:sz w:val="22"/>
                <w:szCs w:val="22"/>
              </w:rPr>
            </w:pPr>
            <w:r w:rsidRPr="001C4EF5">
              <w:rPr>
                <w:sz w:val="22"/>
                <w:szCs w:val="22"/>
              </w:rPr>
              <w:t>704</w:t>
            </w:r>
          </w:p>
        </w:tc>
        <w:tc>
          <w:tcPr>
            <w:tcW w:w="1516" w:type="dxa"/>
            <w:vAlign w:val="center"/>
          </w:tcPr>
          <w:p w:rsidR="005B168F" w:rsidRPr="001C4EF5" w:rsidRDefault="005B168F" w:rsidP="00393821">
            <w:pPr>
              <w:jc w:val="center"/>
              <w:rPr>
                <w:sz w:val="22"/>
                <w:szCs w:val="22"/>
              </w:rPr>
            </w:pPr>
            <w:r w:rsidRPr="001C4EF5">
              <w:rPr>
                <w:sz w:val="22"/>
                <w:szCs w:val="22"/>
              </w:rPr>
              <w:t>2932</w:t>
            </w:r>
          </w:p>
        </w:tc>
        <w:tc>
          <w:tcPr>
            <w:tcW w:w="1145" w:type="dxa"/>
            <w:vAlign w:val="center"/>
          </w:tcPr>
          <w:p w:rsidR="005B168F" w:rsidRPr="001C4EF5" w:rsidRDefault="005B168F" w:rsidP="00393821">
            <w:pPr>
              <w:jc w:val="center"/>
              <w:rPr>
                <w:sz w:val="22"/>
                <w:szCs w:val="22"/>
              </w:rPr>
            </w:pPr>
            <w:r w:rsidRPr="001C4EF5">
              <w:rPr>
                <w:sz w:val="22"/>
                <w:szCs w:val="22"/>
              </w:rPr>
              <w:t>17255</w:t>
            </w:r>
          </w:p>
        </w:tc>
        <w:tc>
          <w:tcPr>
            <w:tcW w:w="1416" w:type="dxa"/>
            <w:vAlign w:val="center"/>
          </w:tcPr>
          <w:p w:rsidR="005B168F" w:rsidRPr="001C4EF5" w:rsidRDefault="005B168F" w:rsidP="00393821">
            <w:pPr>
              <w:jc w:val="center"/>
              <w:rPr>
                <w:sz w:val="22"/>
                <w:szCs w:val="22"/>
              </w:rPr>
            </w:pPr>
            <w:r w:rsidRPr="001C4EF5">
              <w:rPr>
                <w:sz w:val="22"/>
                <w:szCs w:val="22"/>
              </w:rPr>
              <w:t>16,9%</w:t>
            </w:r>
          </w:p>
        </w:tc>
      </w:tr>
      <w:tr w:rsidR="00FD5F95" w:rsidRPr="001C4EF5" w:rsidTr="004C51EC">
        <w:tc>
          <w:tcPr>
            <w:tcW w:w="824" w:type="dxa"/>
            <w:shd w:val="clear" w:color="auto" w:fill="D9D9D9"/>
            <w:vAlign w:val="center"/>
          </w:tcPr>
          <w:p w:rsidR="005B168F" w:rsidRPr="001C4EF5" w:rsidRDefault="005B168F" w:rsidP="00393821">
            <w:pPr>
              <w:jc w:val="center"/>
              <w:rPr>
                <w:sz w:val="22"/>
                <w:szCs w:val="22"/>
              </w:rPr>
            </w:pPr>
            <w:r w:rsidRPr="001C4EF5">
              <w:rPr>
                <w:sz w:val="22"/>
                <w:szCs w:val="22"/>
              </w:rPr>
              <w:t>2015</w:t>
            </w:r>
            <w:r w:rsidR="00AE54FE" w:rsidRPr="001C4EF5">
              <w:rPr>
                <w:sz w:val="22"/>
                <w:szCs w:val="22"/>
              </w:rPr>
              <w:t>.</w:t>
            </w:r>
          </w:p>
        </w:tc>
        <w:tc>
          <w:tcPr>
            <w:tcW w:w="877" w:type="dxa"/>
            <w:vAlign w:val="center"/>
          </w:tcPr>
          <w:p w:rsidR="005B168F" w:rsidRPr="001C4EF5" w:rsidRDefault="005B168F" w:rsidP="00393821">
            <w:pPr>
              <w:jc w:val="center"/>
              <w:rPr>
                <w:sz w:val="22"/>
                <w:szCs w:val="22"/>
              </w:rPr>
            </w:pPr>
            <w:r w:rsidRPr="001C4EF5">
              <w:rPr>
                <w:sz w:val="22"/>
                <w:szCs w:val="22"/>
              </w:rPr>
              <w:t>549</w:t>
            </w:r>
          </w:p>
        </w:tc>
        <w:tc>
          <w:tcPr>
            <w:tcW w:w="992" w:type="dxa"/>
            <w:vAlign w:val="center"/>
          </w:tcPr>
          <w:p w:rsidR="005B168F" w:rsidRPr="001C4EF5" w:rsidRDefault="005B168F" w:rsidP="00393821">
            <w:pPr>
              <w:jc w:val="center"/>
              <w:rPr>
                <w:sz w:val="22"/>
                <w:szCs w:val="22"/>
              </w:rPr>
            </w:pPr>
            <w:r w:rsidRPr="001C4EF5">
              <w:rPr>
                <w:sz w:val="22"/>
                <w:szCs w:val="22"/>
              </w:rPr>
              <w:t>432</w:t>
            </w:r>
          </w:p>
        </w:tc>
        <w:tc>
          <w:tcPr>
            <w:tcW w:w="1134" w:type="dxa"/>
            <w:vAlign w:val="center"/>
          </w:tcPr>
          <w:p w:rsidR="005B168F" w:rsidRPr="001C4EF5" w:rsidRDefault="005B168F" w:rsidP="00393821">
            <w:pPr>
              <w:jc w:val="center"/>
              <w:rPr>
                <w:sz w:val="22"/>
                <w:szCs w:val="22"/>
              </w:rPr>
            </w:pPr>
            <w:r w:rsidRPr="001C4EF5">
              <w:rPr>
                <w:sz w:val="22"/>
                <w:szCs w:val="22"/>
              </w:rPr>
              <w:t>1251</w:t>
            </w:r>
          </w:p>
        </w:tc>
        <w:tc>
          <w:tcPr>
            <w:tcW w:w="1134" w:type="dxa"/>
            <w:vAlign w:val="center"/>
          </w:tcPr>
          <w:p w:rsidR="005B168F" w:rsidRPr="001C4EF5" w:rsidRDefault="005B168F" w:rsidP="00393821">
            <w:pPr>
              <w:jc w:val="center"/>
              <w:rPr>
                <w:sz w:val="22"/>
                <w:szCs w:val="22"/>
              </w:rPr>
            </w:pPr>
            <w:r w:rsidRPr="001C4EF5">
              <w:rPr>
                <w:sz w:val="22"/>
                <w:szCs w:val="22"/>
              </w:rPr>
              <w:t>671</w:t>
            </w:r>
          </w:p>
        </w:tc>
        <w:tc>
          <w:tcPr>
            <w:tcW w:w="1516" w:type="dxa"/>
            <w:vAlign w:val="center"/>
          </w:tcPr>
          <w:p w:rsidR="005B168F" w:rsidRPr="001C4EF5" w:rsidRDefault="005B168F" w:rsidP="00393821">
            <w:pPr>
              <w:jc w:val="center"/>
              <w:rPr>
                <w:sz w:val="22"/>
                <w:szCs w:val="22"/>
              </w:rPr>
            </w:pPr>
            <w:r w:rsidRPr="001C4EF5">
              <w:rPr>
                <w:sz w:val="22"/>
                <w:szCs w:val="22"/>
              </w:rPr>
              <w:t>2903</w:t>
            </w:r>
          </w:p>
        </w:tc>
        <w:tc>
          <w:tcPr>
            <w:tcW w:w="1145" w:type="dxa"/>
            <w:vAlign w:val="center"/>
          </w:tcPr>
          <w:p w:rsidR="005B168F" w:rsidRPr="001C4EF5" w:rsidRDefault="005B168F" w:rsidP="00393821">
            <w:pPr>
              <w:jc w:val="center"/>
              <w:rPr>
                <w:sz w:val="22"/>
                <w:szCs w:val="22"/>
              </w:rPr>
            </w:pPr>
            <w:r w:rsidRPr="001C4EF5">
              <w:rPr>
                <w:sz w:val="22"/>
                <w:szCs w:val="22"/>
              </w:rPr>
              <w:t>17154</w:t>
            </w:r>
          </w:p>
        </w:tc>
        <w:tc>
          <w:tcPr>
            <w:tcW w:w="1416" w:type="dxa"/>
            <w:vAlign w:val="center"/>
          </w:tcPr>
          <w:p w:rsidR="005B168F" w:rsidRPr="001C4EF5" w:rsidRDefault="005B168F" w:rsidP="00393821">
            <w:pPr>
              <w:jc w:val="center"/>
              <w:rPr>
                <w:sz w:val="22"/>
                <w:szCs w:val="22"/>
              </w:rPr>
            </w:pPr>
            <w:r w:rsidRPr="001C4EF5">
              <w:rPr>
                <w:sz w:val="22"/>
                <w:szCs w:val="22"/>
              </w:rPr>
              <w:t>16,9%</w:t>
            </w:r>
          </w:p>
        </w:tc>
      </w:tr>
      <w:tr w:rsidR="00A12A61" w:rsidRPr="001C4EF5" w:rsidTr="004C51EC">
        <w:tc>
          <w:tcPr>
            <w:tcW w:w="824" w:type="dxa"/>
            <w:shd w:val="clear" w:color="auto" w:fill="D9D9D9"/>
            <w:vAlign w:val="center"/>
          </w:tcPr>
          <w:p w:rsidR="00A12A61" w:rsidRPr="001C4EF5" w:rsidRDefault="00A12A61" w:rsidP="00393821">
            <w:pPr>
              <w:jc w:val="center"/>
              <w:rPr>
                <w:sz w:val="22"/>
                <w:szCs w:val="22"/>
              </w:rPr>
            </w:pPr>
            <w:r w:rsidRPr="001C4EF5">
              <w:rPr>
                <w:sz w:val="22"/>
                <w:szCs w:val="22"/>
              </w:rPr>
              <w:t>2016.</w:t>
            </w:r>
          </w:p>
        </w:tc>
        <w:tc>
          <w:tcPr>
            <w:tcW w:w="877" w:type="dxa"/>
            <w:vAlign w:val="center"/>
          </w:tcPr>
          <w:p w:rsidR="00A12A61" w:rsidRPr="001C4EF5" w:rsidRDefault="00E90E88" w:rsidP="00393821">
            <w:pPr>
              <w:jc w:val="center"/>
              <w:rPr>
                <w:sz w:val="22"/>
                <w:szCs w:val="22"/>
              </w:rPr>
            </w:pPr>
            <w:r w:rsidRPr="001C4EF5">
              <w:rPr>
                <w:sz w:val="22"/>
                <w:szCs w:val="22"/>
              </w:rPr>
              <w:t>532</w:t>
            </w:r>
          </w:p>
        </w:tc>
        <w:tc>
          <w:tcPr>
            <w:tcW w:w="992" w:type="dxa"/>
            <w:vAlign w:val="center"/>
          </w:tcPr>
          <w:p w:rsidR="00A12A61" w:rsidRPr="001C4EF5" w:rsidRDefault="00E90E88" w:rsidP="00393821">
            <w:pPr>
              <w:jc w:val="center"/>
              <w:rPr>
                <w:sz w:val="22"/>
                <w:szCs w:val="22"/>
              </w:rPr>
            </w:pPr>
            <w:r w:rsidRPr="001C4EF5">
              <w:rPr>
                <w:sz w:val="22"/>
                <w:szCs w:val="22"/>
              </w:rPr>
              <w:t>400</w:t>
            </w:r>
          </w:p>
        </w:tc>
        <w:tc>
          <w:tcPr>
            <w:tcW w:w="1134" w:type="dxa"/>
            <w:vAlign w:val="center"/>
          </w:tcPr>
          <w:p w:rsidR="00A12A61" w:rsidRPr="001C4EF5" w:rsidRDefault="00E90E88" w:rsidP="00393821">
            <w:pPr>
              <w:jc w:val="center"/>
              <w:rPr>
                <w:sz w:val="22"/>
                <w:szCs w:val="22"/>
              </w:rPr>
            </w:pPr>
            <w:r w:rsidRPr="001C4EF5">
              <w:rPr>
                <w:sz w:val="22"/>
                <w:szCs w:val="22"/>
              </w:rPr>
              <w:t>1248</w:t>
            </w:r>
          </w:p>
        </w:tc>
        <w:tc>
          <w:tcPr>
            <w:tcW w:w="1134" w:type="dxa"/>
            <w:vAlign w:val="center"/>
          </w:tcPr>
          <w:p w:rsidR="00A12A61" w:rsidRPr="001C4EF5" w:rsidRDefault="00E90E88" w:rsidP="00393821">
            <w:pPr>
              <w:jc w:val="center"/>
              <w:rPr>
                <w:sz w:val="22"/>
                <w:szCs w:val="22"/>
              </w:rPr>
            </w:pPr>
            <w:r w:rsidRPr="001C4EF5">
              <w:rPr>
                <w:sz w:val="22"/>
                <w:szCs w:val="22"/>
              </w:rPr>
              <w:t>654</w:t>
            </w:r>
          </w:p>
        </w:tc>
        <w:tc>
          <w:tcPr>
            <w:tcW w:w="1516" w:type="dxa"/>
            <w:vAlign w:val="center"/>
          </w:tcPr>
          <w:p w:rsidR="00A12A61" w:rsidRPr="001C4EF5" w:rsidRDefault="00E90E88" w:rsidP="00393821">
            <w:pPr>
              <w:jc w:val="center"/>
              <w:rPr>
                <w:sz w:val="22"/>
                <w:szCs w:val="22"/>
              </w:rPr>
            </w:pPr>
            <w:r w:rsidRPr="001C4EF5">
              <w:rPr>
                <w:sz w:val="22"/>
                <w:szCs w:val="22"/>
              </w:rPr>
              <w:t>2843</w:t>
            </w:r>
          </w:p>
        </w:tc>
        <w:tc>
          <w:tcPr>
            <w:tcW w:w="1145" w:type="dxa"/>
            <w:vAlign w:val="center"/>
          </w:tcPr>
          <w:p w:rsidR="00A12A61" w:rsidRPr="001C4EF5" w:rsidRDefault="00E90E88" w:rsidP="00393821">
            <w:pPr>
              <w:jc w:val="center"/>
              <w:rPr>
                <w:sz w:val="22"/>
                <w:szCs w:val="22"/>
              </w:rPr>
            </w:pPr>
            <w:r w:rsidRPr="001C4EF5">
              <w:rPr>
                <w:sz w:val="22"/>
                <w:szCs w:val="22"/>
              </w:rPr>
              <w:t>16953</w:t>
            </w:r>
          </w:p>
        </w:tc>
        <w:tc>
          <w:tcPr>
            <w:tcW w:w="1416" w:type="dxa"/>
            <w:vAlign w:val="center"/>
          </w:tcPr>
          <w:p w:rsidR="00A12A61" w:rsidRPr="001C4EF5" w:rsidRDefault="00B130BC" w:rsidP="00393821">
            <w:pPr>
              <w:jc w:val="center"/>
              <w:rPr>
                <w:sz w:val="22"/>
                <w:szCs w:val="22"/>
              </w:rPr>
            </w:pPr>
            <w:r w:rsidRPr="001C4EF5">
              <w:rPr>
                <w:sz w:val="22"/>
                <w:szCs w:val="22"/>
              </w:rPr>
              <w:t>16,7%</w:t>
            </w:r>
          </w:p>
        </w:tc>
      </w:tr>
      <w:tr w:rsidR="00AB67E7" w:rsidRPr="001C4EF5" w:rsidTr="004C51EC">
        <w:tc>
          <w:tcPr>
            <w:tcW w:w="824" w:type="dxa"/>
            <w:shd w:val="clear" w:color="auto" w:fill="D9D9D9"/>
            <w:vAlign w:val="center"/>
          </w:tcPr>
          <w:p w:rsidR="00AB67E7" w:rsidRPr="001C4EF5" w:rsidRDefault="00AB67E7" w:rsidP="00393821">
            <w:pPr>
              <w:jc w:val="center"/>
              <w:rPr>
                <w:sz w:val="22"/>
                <w:szCs w:val="22"/>
              </w:rPr>
            </w:pPr>
            <w:r w:rsidRPr="001C4EF5">
              <w:rPr>
                <w:sz w:val="22"/>
                <w:szCs w:val="22"/>
              </w:rPr>
              <w:t>2017.</w:t>
            </w:r>
          </w:p>
        </w:tc>
        <w:tc>
          <w:tcPr>
            <w:tcW w:w="877" w:type="dxa"/>
            <w:vAlign w:val="center"/>
          </w:tcPr>
          <w:p w:rsidR="00AB67E7" w:rsidRPr="001C4EF5" w:rsidRDefault="00634B1D" w:rsidP="00393821">
            <w:pPr>
              <w:jc w:val="center"/>
              <w:rPr>
                <w:sz w:val="22"/>
                <w:szCs w:val="22"/>
              </w:rPr>
            </w:pPr>
            <w:r w:rsidRPr="001C4EF5">
              <w:rPr>
                <w:sz w:val="22"/>
                <w:szCs w:val="22"/>
              </w:rPr>
              <w:t>560</w:t>
            </w:r>
          </w:p>
        </w:tc>
        <w:tc>
          <w:tcPr>
            <w:tcW w:w="992" w:type="dxa"/>
            <w:vAlign w:val="center"/>
          </w:tcPr>
          <w:p w:rsidR="00AB67E7" w:rsidRPr="001C4EF5" w:rsidRDefault="00634B1D" w:rsidP="00393821">
            <w:pPr>
              <w:jc w:val="center"/>
              <w:rPr>
                <w:sz w:val="22"/>
                <w:szCs w:val="22"/>
              </w:rPr>
            </w:pPr>
            <w:r w:rsidRPr="001C4EF5">
              <w:rPr>
                <w:sz w:val="22"/>
                <w:szCs w:val="22"/>
              </w:rPr>
              <w:t>406</w:t>
            </w:r>
          </w:p>
        </w:tc>
        <w:tc>
          <w:tcPr>
            <w:tcW w:w="1134" w:type="dxa"/>
            <w:vAlign w:val="center"/>
          </w:tcPr>
          <w:p w:rsidR="00AB67E7" w:rsidRPr="001C4EF5" w:rsidRDefault="00634B1D" w:rsidP="00393821">
            <w:pPr>
              <w:jc w:val="center"/>
              <w:rPr>
                <w:sz w:val="22"/>
                <w:szCs w:val="22"/>
              </w:rPr>
            </w:pPr>
            <w:r w:rsidRPr="001C4EF5">
              <w:rPr>
                <w:sz w:val="22"/>
                <w:szCs w:val="22"/>
              </w:rPr>
              <w:t>1192</w:t>
            </w:r>
          </w:p>
        </w:tc>
        <w:tc>
          <w:tcPr>
            <w:tcW w:w="1134" w:type="dxa"/>
            <w:vAlign w:val="center"/>
          </w:tcPr>
          <w:p w:rsidR="00AB67E7" w:rsidRPr="001C4EF5" w:rsidRDefault="00634B1D" w:rsidP="00393821">
            <w:pPr>
              <w:jc w:val="center"/>
              <w:rPr>
                <w:sz w:val="22"/>
                <w:szCs w:val="22"/>
              </w:rPr>
            </w:pPr>
            <w:r w:rsidRPr="001C4EF5">
              <w:rPr>
                <w:sz w:val="22"/>
                <w:szCs w:val="22"/>
              </w:rPr>
              <w:t>645</w:t>
            </w:r>
          </w:p>
        </w:tc>
        <w:tc>
          <w:tcPr>
            <w:tcW w:w="1516" w:type="dxa"/>
            <w:vAlign w:val="center"/>
          </w:tcPr>
          <w:p w:rsidR="00AB67E7" w:rsidRPr="001C4EF5" w:rsidRDefault="00634B1D" w:rsidP="00393821">
            <w:pPr>
              <w:jc w:val="center"/>
              <w:rPr>
                <w:sz w:val="22"/>
                <w:szCs w:val="22"/>
              </w:rPr>
            </w:pPr>
            <w:r w:rsidRPr="001C4EF5">
              <w:rPr>
                <w:sz w:val="22"/>
                <w:szCs w:val="22"/>
              </w:rPr>
              <w:t>2803</w:t>
            </w:r>
          </w:p>
        </w:tc>
        <w:tc>
          <w:tcPr>
            <w:tcW w:w="1145" w:type="dxa"/>
            <w:vAlign w:val="center"/>
          </w:tcPr>
          <w:p w:rsidR="00AB67E7" w:rsidRPr="001C4EF5" w:rsidRDefault="00634B1D" w:rsidP="00393821">
            <w:pPr>
              <w:jc w:val="center"/>
              <w:rPr>
                <w:sz w:val="22"/>
                <w:szCs w:val="22"/>
              </w:rPr>
            </w:pPr>
            <w:r w:rsidRPr="001C4EF5">
              <w:rPr>
                <w:sz w:val="22"/>
                <w:szCs w:val="22"/>
              </w:rPr>
              <w:t>16749</w:t>
            </w:r>
          </w:p>
        </w:tc>
        <w:tc>
          <w:tcPr>
            <w:tcW w:w="1416" w:type="dxa"/>
            <w:vAlign w:val="center"/>
          </w:tcPr>
          <w:p w:rsidR="00AB67E7" w:rsidRPr="001C4EF5" w:rsidRDefault="00EE0624" w:rsidP="00393821">
            <w:pPr>
              <w:jc w:val="center"/>
              <w:rPr>
                <w:sz w:val="22"/>
                <w:szCs w:val="22"/>
              </w:rPr>
            </w:pPr>
            <w:r w:rsidRPr="001C4EF5">
              <w:rPr>
                <w:sz w:val="22"/>
                <w:szCs w:val="22"/>
              </w:rPr>
              <w:t>16,7%</w:t>
            </w:r>
          </w:p>
        </w:tc>
      </w:tr>
      <w:tr w:rsidR="009E523E" w:rsidRPr="001C4EF5" w:rsidTr="004C51EC">
        <w:tc>
          <w:tcPr>
            <w:tcW w:w="824" w:type="dxa"/>
            <w:shd w:val="clear" w:color="auto" w:fill="D9D9D9"/>
            <w:vAlign w:val="center"/>
          </w:tcPr>
          <w:p w:rsidR="009E523E" w:rsidRPr="001C4EF5" w:rsidRDefault="009E523E" w:rsidP="00393821">
            <w:pPr>
              <w:jc w:val="center"/>
              <w:rPr>
                <w:sz w:val="22"/>
                <w:szCs w:val="22"/>
              </w:rPr>
            </w:pPr>
            <w:r w:rsidRPr="001C4EF5">
              <w:rPr>
                <w:sz w:val="22"/>
                <w:szCs w:val="22"/>
              </w:rPr>
              <w:t>2018.</w:t>
            </w:r>
          </w:p>
        </w:tc>
        <w:tc>
          <w:tcPr>
            <w:tcW w:w="877" w:type="dxa"/>
            <w:vAlign w:val="center"/>
          </w:tcPr>
          <w:p w:rsidR="009E523E" w:rsidRPr="001C4EF5" w:rsidRDefault="00D115A7" w:rsidP="00393821">
            <w:pPr>
              <w:jc w:val="center"/>
              <w:rPr>
                <w:sz w:val="22"/>
                <w:szCs w:val="22"/>
              </w:rPr>
            </w:pPr>
            <w:r w:rsidRPr="001C4EF5">
              <w:rPr>
                <w:sz w:val="22"/>
                <w:szCs w:val="22"/>
              </w:rPr>
              <w:t>546</w:t>
            </w:r>
          </w:p>
        </w:tc>
        <w:tc>
          <w:tcPr>
            <w:tcW w:w="992" w:type="dxa"/>
            <w:vAlign w:val="center"/>
          </w:tcPr>
          <w:p w:rsidR="009E523E" w:rsidRPr="001C4EF5" w:rsidRDefault="00D115A7" w:rsidP="00393821">
            <w:pPr>
              <w:jc w:val="center"/>
              <w:rPr>
                <w:sz w:val="22"/>
                <w:szCs w:val="22"/>
              </w:rPr>
            </w:pPr>
            <w:r w:rsidRPr="001C4EF5">
              <w:rPr>
                <w:sz w:val="22"/>
                <w:szCs w:val="22"/>
              </w:rPr>
              <w:t>415</w:t>
            </w:r>
          </w:p>
        </w:tc>
        <w:tc>
          <w:tcPr>
            <w:tcW w:w="1134" w:type="dxa"/>
            <w:vAlign w:val="center"/>
          </w:tcPr>
          <w:p w:rsidR="009E523E" w:rsidRPr="001C4EF5" w:rsidRDefault="00D115A7" w:rsidP="00393821">
            <w:pPr>
              <w:jc w:val="center"/>
              <w:rPr>
                <w:sz w:val="22"/>
                <w:szCs w:val="22"/>
              </w:rPr>
            </w:pPr>
            <w:r w:rsidRPr="001C4EF5">
              <w:rPr>
                <w:sz w:val="22"/>
                <w:szCs w:val="22"/>
              </w:rPr>
              <w:t>1158</w:t>
            </w:r>
          </w:p>
        </w:tc>
        <w:tc>
          <w:tcPr>
            <w:tcW w:w="1134" w:type="dxa"/>
            <w:vAlign w:val="center"/>
          </w:tcPr>
          <w:p w:rsidR="009E523E" w:rsidRPr="001C4EF5" w:rsidRDefault="00D115A7" w:rsidP="00393821">
            <w:pPr>
              <w:jc w:val="center"/>
              <w:rPr>
                <w:sz w:val="22"/>
                <w:szCs w:val="22"/>
              </w:rPr>
            </w:pPr>
            <w:r w:rsidRPr="001C4EF5">
              <w:rPr>
                <w:sz w:val="22"/>
                <w:szCs w:val="22"/>
              </w:rPr>
              <w:t>666</w:t>
            </w:r>
          </w:p>
        </w:tc>
        <w:tc>
          <w:tcPr>
            <w:tcW w:w="1516" w:type="dxa"/>
            <w:vAlign w:val="center"/>
          </w:tcPr>
          <w:p w:rsidR="009E523E" w:rsidRPr="001C4EF5" w:rsidRDefault="00C15F42" w:rsidP="00393821">
            <w:pPr>
              <w:jc w:val="center"/>
              <w:rPr>
                <w:sz w:val="22"/>
                <w:szCs w:val="22"/>
              </w:rPr>
            </w:pPr>
            <w:r w:rsidRPr="001C4EF5">
              <w:rPr>
                <w:sz w:val="22"/>
                <w:szCs w:val="22"/>
              </w:rPr>
              <w:t>2785</w:t>
            </w:r>
          </w:p>
        </w:tc>
        <w:tc>
          <w:tcPr>
            <w:tcW w:w="1145" w:type="dxa"/>
            <w:vAlign w:val="center"/>
          </w:tcPr>
          <w:p w:rsidR="009E523E" w:rsidRPr="001C4EF5" w:rsidRDefault="00DA4781" w:rsidP="00393821">
            <w:pPr>
              <w:jc w:val="center"/>
              <w:rPr>
                <w:sz w:val="22"/>
                <w:szCs w:val="22"/>
              </w:rPr>
            </w:pPr>
            <w:r w:rsidRPr="001C4EF5">
              <w:rPr>
                <w:sz w:val="22"/>
                <w:szCs w:val="22"/>
              </w:rPr>
              <w:t>16</w:t>
            </w:r>
            <w:r w:rsidR="00C15F42" w:rsidRPr="001C4EF5">
              <w:rPr>
                <w:sz w:val="22"/>
                <w:szCs w:val="22"/>
              </w:rPr>
              <w:t>211</w:t>
            </w:r>
          </w:p>
        </w:tc>
        <w:tc>
          <w:tcPr>
            <w:tcW w:w="1416" w:type="dxa"/>
            <w:vAlign w:val="center"/>
          </w:tcPr>
          <w:p w:rsidR="009E523E" w:rsidRPr="001C4EF5" w:rsidRDefault="00DB765E" w:rsidP="00393821">
            <w:pPr>
              <w:jc w:val="center"/>
              <w:rPr>
                <w:sz w:val="22"/>
                <w:szCs w:val="22"/>
              </w:rPr>
            </w:pPr>
            <w:r w:rsidRPr="001C4EF5">
              <w:rPr>
                <w:sz w:val="22"/>
                <w:szCs w:val="22"/>
              </w:rPr>
              <w:t>17,</w:t>
            </w:r>
            <w:r w:rsidR="009934A8" w:rsidRPr="001C4EF5">
              <w:rPr>
                <w:sz w:val="22"/>
                <w:szCs w:val="22"/>
              </w:rPr>
              <w:t>2</w:t>
            </w:r>
            <w:r w:rsidRPr="001C4EF5">
              <w:rPr>
                <w:sz w:val="22"/>
                <w:szCs w:val="22"/>
              </w:rPr>
              <w:t>%</w:t>
            </w:r>
          </w:p>
        </w:tc>
      </w:tr>
      <w:tr w:rsidR="007839F0" w:rsidRPr="001C4EF5" w:rsidTr="004C51EC">
        <w:tc>
          <w:tcPr>
            <w:tcW w:w="824" w:type="dxa"/>
            <w:shd w:val="clear" w:color="auto" w:fill="D9D9D9"/>
            <w:vAlign w:val="center"/>
          </w:tcPr>
          <w:p w:rsidR="007839F0" w:rsidRPr="001C4EF5" w:rsidRDefault="007839F0" w:rsidP="00393821">
            <w:pPr>
              <w:jc w:val="center"/>
              <w:rPr>
                <w:sz w:val="22"/>
                <w:szCs w:val="22"/>
              </w:rPr>
            </w:pPr>
            <w:r w:rsidRPr="001C4EF5">
              <w:rPr>
                <w:sz w:val="22"/>
                <w:szCs w:val="22"/>
              </w:rPr>
              <w:t>2019.</w:t>
            </w:r>
          </w:p>
        </w:tc>
        <w:tc>
          <w:tcPr>
            <w:tcW w:w="877" w:type="dxa"/>
            <w:vAlign w:val="center"/>
          </w:tcPr>
          <w:p w:rsidR="007839F0" w:rsidRPr="001C4EF5" w:rsidRDefault="00970465" w:rsidP="00393821">
            <w:pPr>
              <w:jc w:val="center"/>
              <w:rPr>
                <w:sz w:val="22"/>
                <w:szCs w:val="22"/>
              </w:rPr>
            </w:pPr>
            <w:r w:rsidRPr="001C4EF5">
              <w:rPr>
                <w:sz w:val="22"/>
                <w:szCs w:val="22"/>
              </w:rPr>
              <w:t>567</w:t>
            </w:r>
          </w:p>
        </w:tc>
        <w:tc>
          <w:tcPr>
            <w:tcW w:w="992" w:type="dxa"/>
            <w:vAlign w:val="center"/>
          </w:tcPr>
          <w:p w:rsidR="007839F0" w:rsidRPr="001C4EF5" w:rsidRDefault="00970465" w:rsidP="00393821">
            <w:pPr>
              <w:jc w:val="center"/>
              <w:rPr>
                <w:sz w:val="22"/>
                <w:szCs w:val="22"/>
              </w:rPr>
            </w:pPr>
            <w:r w:rsidRPr="001C4EF5">
              <w:rPr>
                <w:sz w:val="22"/>
                <w:szCs w:val="22"/>
              </w:rPr>
              <w:t>406</w:t>
            </w:r>
          </w:p>
        </w:tc>
        <w:tc>
          <w:tcPr>
            <w:tcW w:w="1134" w:type="dxa"/>
            <w:vAlign w:val="center"/>
          </w:tcPr>
          <w:p w:rsidR="007839F0" w:rsidRPr="001C4EF5" w:rsidRDefault="00970465" w:rsidP="00393821">
            <w:pPr>
              <w:jc w:val="center"/>
              <w:rPr>
                <w:sz w:val="22"/>
                <w:szCs w:val="22"/>
              </w:rPr>
            </w:pPr>
            <w:r w:rsidRPr="001C4EF5">
              <w:rPr>
                <w:sz w:val="22"/>
                <w:szCs w:val="22"/>
              </w:rPr>
              <w:t>1127</w:t>
            </w:r>
          </w:p>
        </w:tc>
        <w:tc>
          <w:tcPr>
            <w:tcW w:w="1134" w:type="dxa"/>
            <w:vAlign w:val="center"/>
          </w:tcPr>
          <w:p w:rsidR="007839F0" w:rsidRPr="001C4EF5" w:rsidRDefault="00970465" w:rsidP="00393821">
            <w:pPr>
              <w:jc w:val="center"/>
              <w:rPr>
                <w:sz w:val="22"/>
                <w:szCs w:val="22"/>
              </w:rPr>
            </w:pPr>
            <w:r w:rsidRPr="001C4EF5">
              <w:rPr>
                <w:sz w:val="22"/>
                <w:szCs w:val="22"/>
              </w:rPr>
              <w:t>603</w:t>
            </w:r>
          </w:p>
        </w:tc>
        <w:tc>
          <w:tcPr>
            <w:tcW w:w="1516" w:type="dxa"/>
            <w:vAlign w:val="center"/>
          </w:tcPr>
          <w:p w:rsidR="007839F0" w:rsidRPr="001C4EF5" w:rsidRDefault="00970465" w:rsidP="00393821">
            <w:pPr>
              <w:jc w:val="center"/>
              <w:rPr>
                <w:sz w:val="22"/>
                <w:szCs w:val="22"/>
              </w:rPr>
            </w:pPr>
            <w:r w:rsidRPr="001C4EF5">
              <w:rPr>
                <w:sz w:val="22"/>
                <w:szCs w:val="22"/>
              </w:rPr>
              <w:t>2703</w:t>
            </w:r>
          </w:p>
        </w:tc>
        <w:tc>
          <w:tcPr>
            <w:tcW w:w="1145" w:type="dxa"/>
            <w:vAlign w:val="center"/>
          </w:tcPr>
          <w:p w:rsidR="007839F0" w:rsidRPr="001C4EF5" w:rsidRDefault="00970465" w:rsidP="00393821">
            <w:pPr>
              <w:jc w:val="center"/>
              <w:rPr>
                <w:sz w:val="22"/>
                <w:szCs w:val="22"/>
              </w:rPr>
            </w:pPr>
            <w:r w:rsidRPr="001C4EF5">
              <w:rPr>
                <w:sz w:val="22"/>
                <w:szCs w:val="22"/>
              </w:rPr>
              <w:t>16100</w:t>
            </w:r>
          </w:p>
        </w:tc>
        <w:tc>
          <w:tcPr>
            <w:tcW w:w="1416" w:type="dxa"/>
            <w:vAlign w:val="center"/>
          </w:tcPr>
          <w:p w:rsidR="007839F0" w:rsidRPr="001C4EF5" w:rsidRDefault="00970465" w:rsidP="00970465">
            <w:pPr>
              <w:jc w:val="center"/>
              <w:rPr>
                <w:sz w:val="22"/>
                <w:szCs w:val="22"/>
              </w:rPr>
            </w:pPr>
            <w:r w:rsidRPr="001C4EF5">
              <w:rPr>
                <w:sz w:val="22"/>
                <w:szCs w:val="22"/>
              </w:rPr>
              <w:t>16,8%</w:t>
            </w:r>
          </w:p>
        </w:tc>
      </w:tr>
      <w:tr w:rsidR="000D670B" w:rsidRPr="001C4EF5" w:rsidTr="004C51EC">
        <w:tc>
          <w:tcPr>
            <w:tcW w:w="824" w:type="dxa"/>
            <w:shd w:val="clear" w:color="auto" w:fill="D9D9D9"/>
            <w:vAlign w:val="center"/>
          </w:tcPr>
          <w:p w:rsidR="000D670B" w:rsidRPr="003C5D44" w:rsidRDefault="000D670B" w:rsidP="00393821">
            <w:pPr>
              <w:jc w:val="center"/>
              <w:rPr>
                <w:sz w:val="22"/>
                <w:szCs w:val="22"/>
              </w:rPr>
            </w:pPr>
            <w:r w:rsidRPr="003C5D44">
              <w:rPr>
                <w:sz w:val="22"/>
                <w:szCs w:val="22"/>
              </w:rPr>
              <w:t>2020.</w:t>
            </w:r>
          </w:p>
        </w:tc>
        <w:tc>
          <w:tcPr>
            <w:tcW w:w="877" w:type="dxa"/>
            <w:vAlign w:val="center"/>
          </w:tcPr>
          <w:p w:rsidR="000D670B" w:rsidRPr="003C5D44" w:rsidRDefault="00423B51" w:rsidP="00393821">
            <w:pPr>
              <w:jc w:val="center"/>
              <w:rPr>
                <w:sz w:val="22"/>
                <w:szCs w:val="22"/>
              </w:rPr>
            </w:pPr>
            <w:r w:rsidRPr="003C5D44">
              <w:rPr>
                <w:sz w:val="22"/>
                <w:szCs w:val="22"/>
              </w:rPr>
              <w:t>552</w:t>
            </w:r>
          </w:p>
        </w:tc>
        <w:tc>
          <w:tcPr>
            <w:tcW w:w="992" w:type="dxa"/>
            <w:vAlign w:val="center"/>
          </w:tcPr>
          <w:p w:rsidR="000D670B" w:rsidRPr="003C5D44" w:rsidRDefault="00423B51" w:rsidP="00393821">
            <w:pPr>
              <w:jc w:val="center"/>
              <w:rPr>
                <w:sz w:val="22"/>
                <w:szCs w:val="22"/>
              </w:rPr>
            </w:pPr>
            <w:r w:rsidRPr="003C5D44">
              <w:rPr>
                <w:sz w:val="22"/>
                <w:szCs w:val="22"/>
              </w:rPr>
              <w:t>393</w:t>
            </w:r>
          </w:p>
        </w:tc>
        <w:tc>
          <w:tcPr>
            <w:tcW w:w="1134" w:type="dxa"/>
            <w:vAlign w:val="center"/>
          </w:tcPr>
          <w:p w:rsidR="000D670B" w:rsidRPr="003C5D44" w:rsidRDefault="00423B51" w:rsidP="00393821">
            <w:pPr>
              <w:jc w:val="center"/>
              <w:rPr>
                <w:sz w:val="22"/>
                <w:szCs w:val="22"/>
              </w:rPr>
            </w:pPr>
            <w:r w:rsidRPr="003C5D44">
              <w:rPr>
                <w:sz w:val="22"/>
                <w:szCs w:val="22"/>
              </w:rPr>
              <w:t>1125</w:t>
            </w:r>
          </w:p>
        </w:tc>
        <w:tc>
          <w:tcPr>
            <w:tcW w:w="1134" w:type="dxa"/>
            <w:vAlign w:val="center"/>
          </w:tcPr>
          <w:p w:rsidR="000D670B" w:rsidRPr="003C5D44" w:rsidRDefault="00B24AF5" w:rsidP="00393821">
            <w:pPr>
              <w:jc w:val="center"/>
              <w:rPr>
                <w:sz w:val="22"/>
                <w:szCs w:val="22"/>
              </w:rPr>
            </w:pPr>
            <w:r w:rsidRPr="003C5D44">
              <w:rPr>
                <w:sz w:val="22"/>
                <w:szCs w:val="22"/>
              </w:rPr>
              <w:t>627</w:t>
            </w:r>
          </w:p>
        </w:tc>
        <w:tc>
          <w:tcPr>
            <w:tcW w:w="1516" w:type="dxa"/>
            <w:vAlign w:val="center"/>
          </w:tcPr>
          <w:p w:rsidR="000D670B" w:rsidRPr="003C5D44" w:rsidRDefault="00B24AF5" w:rsidP="00393821">
            <w:pPr>
              <w:jc w:val="center"/>
              <w:rPr>
                <w:sz w:val="22"/>
                <w:szCs w:val="22"/>
              </w:rPr>
            </w:pPr>
            <w:r w:rsidRPr="003C5D44">
              <w:rPr>
                <w:sz w:val="22"/>
                <w:szCs w:val="22"/>
              </w:rPr>
              <w:t>2697</w:t>
            </w:r>
          </w:p>
        </w:tc>
        <w:tc>
          <w:tcPr>
            <w:tcW w:w="1145" w:type="dxa"/>
            <w:vAlign w:val="center"/>
          </w:tcPr>
          <w:p w:rsidR="000D670B" w:rsidRPr="003C5D44" w:rsidRDefault="00B24AF5" w:rsidP="00393821">
            <w:pPr>
              <w:jc w:val="center"/>
              <w:rPr>
                <w:sz w:val="22"/>
                <w:szCs w:val="22"/>
              </w:rPr>
            </w:pPr>
            <w:r w:rsidRPr="003C5D44">
              <w:rPr>
                <w:sz w:val="22"/>
                <w:szCs w:val="22"/>
              </w:rPr>
              <w:t>15931</w:t>
            </w:r>
          </w:p>
        </w:tc>
        <w:tc>
          <w:tcPr>
            <w:tcW w:w="1416" w:type="dxa"/>
            <w:vAlign w:val="center"/>
          </w:tcPr>
          <w:p w:rsidR="000D670B" w:rsidRPr="003C5D44" w:rsidRDefault="008069B6" w:rsidP="00970465">
            <w:pPr>
              <w:jc w:val="center"/>
              <w:rPr>
                <w:sz w:val="22"/>
                <w:szCs w:val="22"/>
              </w:rPr>
            </w:pPr>
            <w:r w:rsidRPr="003C5D44">
              <w:rPr>
                <w:sz w:val="22"/>
                <w:szCs w:val="22"/>
              </w:rPr>
              <w:t>16,9%</w:t>
            </w:r>
          </w:p>
        </w:tc>
      </w:tr>
      <w:tr w:rsidR="001C4EF5" w:rsidRPr="00C5470E" w:rsidTr="004C51EC">
        <w:tc>
          <w:tcPr>
            <w:tcW w:w="824" w:type="dxa"/>
            <w:shd w:val="clear" w:color="auto" w:fill="D9D9D9"/>
            <w:vAlign w:val="center"/>
          </w:tcPr>
          <w:p w:rsidR="001C4EF5" w:rsidRPr="003C5D44" w:rsidRDefault="001C4EF5" w:rsidP="00393821">
            <w:pPr>
              <w:jc w:val="center"/>
              <w:rPr>
                <w:sz w:val="22"/>
                <w:szCs w:val="22"/>
              </w:rPr>
            </w:pPr>
            <w:r w:rsidRPr="003C5D44">
              <w:rPr>
                <w:sz w:val="22"/>
                <w:szCs w:val="22"/>
              </w:rPr>
              <w:t>2021.</w:t>
            </w:r>
          </w:p>
        </w:tc>
        <w:tc>
          <w:tcPr>
            <w:tcW w:w="877" w:type="dxa"/>
            <w:vAlign w:val="center"/>
          </w:tcPr>
          <w:p w:rsidR="001C4EF5" w:rsidRPr="003C5D44" w:rsidRDefault="003C5D44" w:rsidP="00393821">
            <w:pPr>
              <w:jc w:val="center"/>
              <w:rPr>
                <w:sz w:val="22"/>
                <w:szCs w:val="22"/>
              </w:rPr>
            </w:pPr>
            <w:r w:rsidRPr="003C5D44">
              <w:rPr>
                <w:sz w:val="22"/>
                <w:szCs w:val="22"/>
              </w:rPr>
              <w:t>555</w:t>
            </w:r>
          </w:p>
        </w:tc>
        <w:tc>
          <w:tcPr>
            <w:tcW w:w="992" w:type="dxa"/>
            <w:vAlign w:val="center"/>
          </w:tcPr>
          <w:p w:rsidR="001C4EF5" w:rsidRPr="003C5D44" w:rsidRDefault="003C5D44" w:rsidP="00393821">
            <w:pPr>
              <w:jc w:val="center"/>
              <w:rPr>
                <w:sz w:val="22"/>
                <w:szCs w:val="22"/>
              </w:rPr>
            </w:pPr>
            <w:r w:rsidRPr="003C5D44">
              <w:rPr>
                <w:sz w:val="22"/>
                <w:szCs w:val="22"/>
              </w:rPr>
              <w:t>410</w:t>
            </w:r>
          </w:p>
        </w:tc>
        <w:tc>
          <w:tcPr>
            <w:tcW w:w="1134" w:type="dxa"/>
            <w:vAlign w:val="center"/>
          </w:tcPr>
          <w:p w:rsidR="001C4EF5" w:rsidRPr="003C5D44" w:rsidRDefault="003C5D44" w:rsidP="00393821">
            <w:pPr>
              <w:jc w:val="center"/>
              <w:rPr>
                <w:sz w:val="22"/>
                <w:szCs w:val="22"/>
              </w:rPr>
            </w:pPr>
            <w:r w:rsidRPr="003C5D44">
              <w:rPr>
                <w:sz w:val="22"/>
                <w:szCs w:val="22"/>
              </w:rPr>
              <w:t>1106</w:t>
            </w:r>
          </w:p>
        </w:tc>
        <w:tc>
          <w:tcPr>
            <w:tcW w:w="1134" w:type="dxa"/>
            <w:vAlign w:val="center"/>
          </w:tcPr>
          <w:p w:rsidR="001C4EF5" w:rsidRPr="003C5D44" w:rsidRDefault="003C5D44" w:rsidP="00393821">
            <w:pPr>
              <w:jc w:val="center"/>
              <w:rPr>
                <w:sz w:val="22"/>
                <w:szCs w:val="22"/>
              </w:rPr>
            </w:pPr>
            <w:r w:rsidRPr="003C5D44">
              <w:rPr>
                <w:sz w:val="22"/>
                <w:szCs w:val="22"/>
              </w:rPr>
              <w:t>622</w:t>
            </w:r>
          </w:p>
        </w:tc>
        <w:tc>
          <w:tcPr>
            <w:tcW w:w="1516" w:type="dxa"/>
            <w:vAlign w:val="center"/>
          </w:tcPr>
          <w:p w:rsidR="001C4EF5" w:rsidRPr="003C5D44" w:rsidRDefault="003C5D44" w:rsidP="00393821">
            <w:pPr>
              <w:jc w:val="center"/>
              <w:rPr>
                <w:sz w:val="22"/>
                <w:szCs w:val="22"/>
              </w:rPr>
            </w:pPr>
            <w:r w:rsidRPr="003C5D44">
              <w:rPr>
                <w:sz w:val="22"/>
                <w:szCs w:val="22"/>
              </w:rPr>
              <w:t>2693</w:t>
            </w:r>
          </w:p>
        </w:tc>
        <w:tc>
          <w:tcPr>
            <w:tcW w:w="1145" w:type="dxa"/>
            <w:vAlign w:val="center"/>
          </w:tcPr>
          <w:p w:rsidR="001C4EF5" w:rsidRPr="003C5D44" w:rsidRDefault="003C5D44" w:rsidP="00393821">
            <w:pPr>
              <w:jc w:val="center"/>
              <w:rPr>
                <w:sz w:val="22"/>
                <w:szCs w:val="22"/>
              </w:rPr>
            </w:pPr>
            <w:r w:rsidRPr="003C5D44">
              <w:rPr>
                <w:sz w:val="22"/>
                <w:szCs w:val="22"/>
              </w:rPr>
              <w:t>15810</w:t>
            </w:r>
          </w:p>
        </w:tc>
        <w:tc>
          <w:tcPr>
            <w:tcW w:w="1416" w:type="dxa"/>
            <w:vAlign w:val="center"/>
          </w:tcPr>
          <w:p w:rsidR="001C4EF5" w:rsidRPr="003C5D44" w:rsidRDefault="003C5D44" w:rsidP="00970465">
            <w:pPr>
              <w:jc w:val="center"/>
              <w:rPr>
                <w:sz w:val="22"/>
                <w:szCs w:val="22"/>
              </w:rPr>
            </w:pPr>
            <w:r w:rsidRPr="003C5D44">
              <w:rPr>
                <w:sz w:val="22"/>
                <w:szCs w:val="22"/>
              </w:rPr>
              <w:t>17%</w:t>
            </w:r>
          </w:p>
        </w:tc>
      </w:tr>
    </w:tbl>
    <w:p w:rsidR="005B168F" w:rsidRPr="007127AF" w:rsidRDefault="00D52BBF" w:rsidP="00D52BBF">
      <w:pPr>
        <w:ind w:firstLine="708"/>
        <w:jc w:val="both"/>
        <w:rPr>
          <w:sz w:val="18"/>
          <w:szCs w:val="18"/>
        </w:rPr>
      </w:pPr>
      <w:r w:rsidRPr="007127AF">
        <w:rPr>
          <w:sz w:val="18"/>
          <w:szCs w:val="18"/>
        </w:rPr>
        <w:t>Forrás: Polgármesteri Hivatal Népesség- nyilvántartás</w:t>
      </w:r>
    </w:p>
    <w:p w:rsidR="00D947CE" w:rsidRPr="007127AF" w:rsidRDefault="006F379D" w:rsidP="00BF37A1">
      <w:pPr>
        <w:ind w:left="1843" w:hanging="1135"/>
        <w:jc w:val="both"/>
        <w:rPr>
          <w:sz w:val="18"/>
          <w:szCs w:val="18"/>
        </w:rPr>
      </w:pPr>
      <w:r w:rsidRPr="007127AF">
        <w:rPr>
          <w:sz w:val="18"/>
          <w:szCs w:val="18"/>
        </w:rPr>
        <w:t>*</w:t>
      </w:r>
      <w:r w:rsidR="00D947CE" w:rsidRPr="007127AF">
        <w:rPr>
          <w:sz w:val="18"/>
          <w:szCs w:val="18"/>
        </w:rPr>
        <w:t>Lakó</w:t>
      </w:r>
      <w:r w:rsidR="00BF37A1" w:rsidRPr="007127AF">
        <w:rPr>
          <w:sz w:val="18"/>
          <w:szCs w:val="18"/>
        </w:rPr>
        <w:t xml:space="preserve"> </w:t>
      </w:r>
      <w:r w:rsidR="00D947CE" w:rsidRPr="007127AF">
        <w:rPr>
          <w:sz w:val="18"/>
          <w:szCs w:val="18"/>
        </w:rPr>
        <w:t xml:space="preserve">népesség: </w:t>
      </w:r>
      <w:r w:rsidR="00BF37A1" w:rsidRPr="007127AF">
        <w:rPr>
          <w:sz w:val="18"/>
          <w:szCs w:val="18"/>
        </w:rPr>
        <w:t>az adott területen lakóhellyel rendelkező, és másutt tartózkodási hellyel nem rendelkező személyek, valamint az ugyanezen területen tartózkodási hellyel rendelkező személyek együttes száma</w:t>
      </w:r>
      <w:r w:rsidR="00A54F2C" w:rsidRPr="007127AF">
        <w:rPr>
          <w:sz w:val="18"/>
          <w:szCs w:val="18"/>
        </w:rPr>
        <w:t>, azaz az adott területen ténylegesen élő, jelenlévő népesség.</w:t>
      </w:r>
    </w:p>
    <w:p w:rsidR="00D52BBF" w:rsidRPr="00C5470E" w:rsidRDefault="00D52BBF" w:rsidP="00D52BBF">
      <w:pPr>
        <w:ind w:firstLine="708"/>
        <w:jc w:val="both"/>
        <w:rPr>
          <w:color w:val="FF0000"/>
          <w:sz w:val="23"/>
          <w:szCs w:val="23"/>
        </w:rPr>
      </w:pPr>
    </w:p>
    <w:tbl>
      <w:tblPr>
        <w:tblW w:w="0" w:type="auto"/>
        <w:tblInd w:w="1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645"/>
        <w:gridCol w:w="2466"/>
      </w:tblGrid>
      <w:tr w:rsidR="002264DD" w:rsidRPr="0092767E" w:rsidTr="004C51EC">
        <w:tc>
          <w:tcPr>
            <w:tcW w:w="992" w:type="dxa"/>
            <w:shd w:val="clear" w:color="auto" w:fill="D9D9D9"/>
          </w:tcPr>
          <w:p w:rsidR="002264DD" w:rsidRPr="0092767E" w:rsidRDefault="002264DD" w:rsidP="0092767E">
            <w:pPr>
              <w:jc w:val="center"/>
              <w:rPr>
                <w:sz w:val="23"/>
                <w:szCs w:val="23"/>
              </w:rPr>
            </w:pPr>
            <w:r w:rsidRPr="0092767E">
              <w:rPr>
                <w:sz w:val="23"/>
                <w:szCs w:val="23"/>
              </w:rPr>
              <w:t>Év</w:t>
            </w:r>
          </w:p>
        </w:tc>
        <w:tc>
          <w:tcPr>
            <w:tcW w:w="1645" w:type="dxa"/>
            <w:shd w:val="clear" w:color="auto" w:fill="D9D9D9"/>
          </w:tcPr>
          <w:p w:rsidR="000E00C6" w:rsidRPr="0092767E" w:rsidRDefault="002264DD" w:rsidP="0092767E">
            <w:pPr>
              <w:jc w:val="center"/>
              <w:rPr>
                <w:sz w:val="23"/>
                <w:szCs w:val="23"/>
              </w:rPr>
            </w:pPr>
            <w:r w:rsidRPr="0092767E">
              <w:rPr>
                <w:sz w:val="23"/>
                <w:szCs w:val="23"/>
              </w:rPr>
              <w:t xml:space="preserve">Gyermekek </w:t>
            </w:r>
          </w:p>
          <w:p w:rsidR="002264DD" w:rsidRPr="0092767E" w:rsidRDefault="002264DD" w:rsidP="0092767E">
            <w:pPr>
              <w:jc w:val="center"/>
              <w:rPr>
                <w:sz w:val="23"/>
                <w:szCs w:val="23"/>
              </w:rPr>
            </w:pPr>
            <w:r w:rsidRPr="0092767E">
              <w:rPr>
                <w:sz w:val="23"/>
                <w:szCs w:val="23"/>
              </w:rPr>
              <w:t>száma</w:t>
            </w:r>
          </w:p>
        </w:tc>
        <w:tc>
          <w:tcPr>
            <w:tcW w:w="2466" w:type="dxa"/>
            <w:shd w:val="clear" w:color="auto" w:fill="D9D9D9"/>
          </w:tcPr>
          <w:p w:rsidR="000E00C6" w:rsidRPr="0092767E" w:rsidRDefault="002264DD" w:rsidP="0092767E">
            <w:pPr>
              <w:jc w:val="center"/>
              <w:rPr>
                <w:sz w:val="23"/>
                <w:szCs w:val="23"/>
              </w:rPr>
            </w:pPr>
            <w:r w:rsidRPr="0092767E">
              <w:rPr>
                <w:sz w:val="23"/>
                <w:szCs w:val="23"/>
              </w:rPr>
              <w:t xml:space="preserve">Gyermekek aránya </w:t>
            </w:r>
          </w:p>
          <w:p w:rsidR="002264DD" w:rsidRPr="0092767E" w:rsidRDefault="002264DD" w:rsidP="0092767E">
            <w:pPr>
              <w:jc w:val="center"/>
              <w:rPr>
                <w:sz w:val="23"/>
                <w:szCs w:val="23"/>
              </w:rPr>
            </w:pPr>
            <w:r w:rsidRPr="0092767E">
              <w:rPr>
                <w:sz w:val="23"/>
                <w:szCs w:val="23"/>
              </w:rPr>
              <w:t>a lakónépességben</w:t>
            </w:r>
          </w:p>
        </w:tc>
      </w:tr>
      <w:tr w:rsidR="002264DD" w:rsidRPr="0092767E" w:rsidTr="004C51EC">
        <w:tc>
          <w:tcPr>
            <w:tcW w:w="992" w:type="dxa"/>
            <w:shd w:val="clear" w:color="auto" w:fill="D9D9D9"/>
          </w:tcPr>
          <w:p w:rsidR="002264DD" w:rsidRPr="0092767E" w:rsidRDefault="002264DD" w:rsidP="0092767E">
            <w:pPr>
              <w:jc w:val="center"/>
              <w:rPr>
                <w:sz w:val="23"/>
                <w:szCs w:val="23"/>
              </w:rPr>
            </w:pPr>
            <w:r w:rsidRPr="0092767E">
              <w:rPr>
                <w:sz w:val="23"/>
                <w:szCs w:val="23"/>
              </w:rPr>
              <w:t>2011.</w:t>
            </w:r>
          </w:p>
        </w:tc>
        <w:tc>
          <w:tcPr>
            <w:tcW w:w="1645" w:type="dxa"/>
            <w:shd w:val="clear" w:color="auto" w:fill="auto"/>
            <w:vAlign w:val="center"/>
          </w:tcPr>
          <w:p w:rsidR="002264DD" w:rsidRPr="0092767E" w:rsidRDefault="002264DD" w:rsidP="0092767E">
            <w:pPr>
              <w:jc w:val="center"/>
              <w:rPr>
                <w:sz w:val="22"/>
                <w:szCs w:val="22"/>
              </w:rPr>
            </w:pPr>
            <w:r w:rsidRPr="0092767E">
              <w:rPr>
                <w:sz w:val="22"/>
                <w:szCs w:val="22"/>
              </w:rPr>
              <w:t>3142</w:t>
            </w:r>
          </w:p>
        </w:tc>
        <w:tc>
          <w:tcPr>
            <w:tcW w:w="2466" w:type="dxa"/>
            <w:shd w:val="clear" w:color="auto" w:fill="auto"/>
            <w:vAlign w:val="center"/>
          </w:tcPr>
          <w:p w:rsidR="002264DD" w:rsidRPr="0092767E" w:rsidRDefault="002264DD" w:rsidP="0092767E">
            <w:pPr>
              <w:jc w:val="center"/>
              <w:rPr>
                <w:sz w:val="22"/>
                <w:szCs w:val="22"/>
              </w:rPr>
            </w:pPr>
            <w:r w:rsidRPr="0092767E">
              <w:rPr>
                <w:sz w:val="22"/>
                <w:szCs w:val="22"/>
              </w:rPr>
              <w:t>17,7 %</w:t>
            </w:r>
          </w:p>
        </w:tc>
      </w:tr>
      <w:tr w:rsidR="002264DD" w:rsidRPr="0092767E" w:rsidTr="004C51EC">
        <w:tc>
          <w:tcPr>
            <w:tcW w:w="992" w:type="dxa"/>
            <w:shd w:val="clear" w:color="auto" w:fill="D9D9D9"/>
          </w:tcPr>
          <w:p w:rsidR="002264DD" w:rsidRPr="0092767E" w:rsidRDefault="002264DD" w:rsidP="0092767E">
            <w:pPr>
              <w:jc w:val="center"/>
              <w:rPr>
                <w:sz w:val="23"/>
                <w:szCs w:val="23"/>
              </w:rPr>
            </w:pPr>
            <w:r w:rsidRPr="0092767E">
              <w:rPr>
                <w:sz w:val="23"/>
                <w:szCs w:val="23"/>
              </w:rPr>
              <w:t>2012.</w:t>
            </w:r>
          </w:p>
        </w:tc>
        <w:tc>
          <w:tcPr>
            <w:tcW w:w="1645" w:type="dxa"/>
            <w:shd w:val="clear" w:color="auto" w:fill="auto"/>
            <w:vAlign w:val="center"/>
          </w:tcPr>
          <w:p w:rsidR="002264DD" w:rsidRPr="0092767E" w:rsidRDefault="002264DD" w:rsidP="0092767E">
            <w:pPr>
              <w:jc w:val="center"/>
              <w:rPr>
                <w:sz w:val="22"/>
                <w:szCs w:val="22"/>
              </w:rPr>
            </w:pPr>
            <w:r w:rsidRPr="0092767E">
              <w:rPr>
                <w:sz w:val="22"/>
                <w:szCs w:val="22"/>
              </w:rPr>
              <w:t>3066</w:t>
            </w:r>
          </w:p>
        </w:tc>
        <w:tc>
          <w:tcPr>
            <w:tcW w:w="2466" w:type="dxa"/>
            <w:shd w:val="clear" w:color="auto" w:fill="auto"/>
            <w:vAlign w:val="center"/>
          </w:tcPr>
          <w:p w:rsidR="002264DD" w:rsidRPr="0092767E" w:rsidRDefault="002264DD" w:rsidP="0092767E">
            <w:pPr>
              <w:jc w:val="center"/>
              <w:rPr>
                <w:sz w:val="22"/>
                <w:szCs w:val="22"/>
              </w:rPr>
            </w:pPr>
            <w:r w:rsidRPr="0092767E">
              <w:rPr>
                <w:sz w:val="22"/>
                <w:szCs w:val="22"/>
              </w:rPr>
              <w:t>17,4 %</w:t>
            </w:r>
          </w:p>
        </w:tc>
      </w:tr>
      <w:tr w:rsidR="002264DD" w:rsidRPr="0092767E" w:rsidTr="004C51EC">
        <w:tc>
          <w:tcPr>
            <w:tcW w:w="992" w:type="dxa"/>
            <w:shd w:val="clear" w:color="auto" w:fill="D9D9D9"/>
          </w:tcPr>
          <w:p w:rsidR="002264DD" w:rsidRPr="0092767E" w:rsidRDefault="002264DD" w:rsidP="0092767E">
            <w:pPr>
              <w:jc w:val="center"/>
              <w:rPr>
                <w:sz w:val="23"/>
                <w:szCs w:val="23"/>
              </w:rPr>
            </w:pPr>
            <w:r w:rsidRPr="0092767E">
              <w:rPr>
                <w:sz w:val="23"/>
                <w:szCs w:val="23"/>
              </w:rPr>
              <w:t>2013.</w:t>
            </w:r>
          </w:p>
        </w:tc>
        <w:tc>
          <w:tcPr>
            <w:tcW w:w="1645" w:type="dxa"/>
            <w:shd w:val="clear" w:color="auto" w:fill="auto"/>
            <w:vAlign w:val="center"/>
          </w:tcPr>
          <w:p w:rsidR="002264DD" w:rsidRPr="0092767E" w:rsidRDefault="002264DD" w:rsidP="0092767E">
            <w:pPr>
              <w:jc w:val="center"/>
              <w:rPr>
                <w:sz w:val="22"/>
                <w:szCs w:val="22"/>
              </w:rPr>
            </w:pPr>
            <w:r w:rsidRPr="0092767E">
              <w:rPr>
                <w:sz w:val="22"/>
                <w:szCs w:val="22"/>
              </w:rPr>
              <w:t>2993</w:t>
            </w:r>
          </w:p>
        </w:tc>
        <w:tc>
          <w:tcPr>
            <w:tcW w:w="2466" w:type="dxa"/>
            <w:shd w:val="clear" w:color="auto" w:fill="auto"/>
            <w:vAlign w:val="center"/>
          </w:tcPr>
          <w:p w:rsidR="002264DD" w:rsidRPr="0092767E" w:rsidRDefault="002264DD" w:rsidP="0092767E">
            <w:pPr>
              <w:jc w:val="center"/>
              <w:rPr>
                <w:sz w:val="22"/>
                <w:szCs w:val="22"/>
              </w:rPr>
            </w:pPr>
            <w:r w:rsidRPr="0092767E">
              <w:rPr>
                <w:sz w:val="22"/>
                <w:szCs w:val="22"/>
              </w:rPr>
              <w:t>17,1%</w:t>
            </w:r>
          </w:p>
        </w:tc>
      </w:tr>
      <w:tr w:rsidR="002264DD" w:rsidRPr="0092767E" w:rsidTr="004C51EC">
        <w:tc>
          <w:tcPr>
            <w:tcW w:w="992" w:type="dxa"/>
            <w:shd w:val="clear" w:color="auto" w:fill="D9D9D9"/>
          </w:tcPr>
          <w:p w:rsidR="002264DD" w:rsidRPr="0092767E" w:rsidRDefault="002264DD" w:rsidP="0092767E">
            <w:pPr>
              <w:jc w:val="center"/>
              <w:rPr>
                <w:sz w:val="23"/>
                <w:szCs w:val="23"/>
              </w:rPr>
            </w:pPr>
            <w:r w:rsidRPr="0092767E">
              <w:rPr>
                <w:sz w:val="23"/>
                <w:szCs w:val="23"/>
              </w:rPr>
              <w:t>2014.</w:t>
            </w:r>
          </w:p>
        </w:tc>
        <w:tc>
          <w:tcPr>
            <w:tcW w:w="1645" w:type="dxa"/>
            <w:shd w:val="clear" w:color="auto" w:fill="auto"/>
            <w:vAlign w:val="center"/>
          </w:tcPr>
          <w:p w:rsidR="002264DD" w:rsidRPr="0092767E" w:rsidRDefault="002264DD" w:rsidP="0092767E">
            <w:pPr>
              <w:jc w:val="center"/>
              <w:rPr>
                <w:sz w:val="22"/>
                <w:szCs w:val="22"/>
              </w:rPr>
            </w:pPr>
            <w:r w:rsidRPr="0092767E">
              <w:rPr>
                <w:sz w:val="22"/>
                <w:szCs w:val="22"/>
              </w:rPr>
              <w:t>2932</w:t>
            </w:r>
          </w:p>
        </w:tc>
        <w:tc>
          <w:tcPr>
            <w:tcW w:w="2466" w:type="dxa"/>
            <w:shd w:val="clear" w:color="auto" w:fill="auto"/>
            <w:vAlign w:val="center"/>
          </w:tcPr>
          <w:p w:rsidR="002264DD" w:rsidRPr="0092767E" w:rsidRDefault="002264DD" w:rsidP="0092767E">
            <w:pPr>
              <w:jc w:val="center"/>
              <w:rPr>
                <w:sz w:val="22"/>
                <w:szCs w:val="22"/>
              </w:rPr>
            </w:pPr>
            <w:r w:rsidRPr="0092767E">
              <w:rPr>
                <w:sz w:val="22"/>
                <w:szCs w:val="22"/>
              </w:rPr>
              <w:t>16,9%</w:t>
            </w:r>
          </w:p>
        </w:tc>
      </w:tr>
      <w:tr w:rsidR="002264DD" w:rsidRPr="0092767E" w:rsidTr="004C51EC">
        <w:tc>
          <w:tcPr>
            <w:tcW w:w="992" w:type="dxa"/>
            <w:shd w:val="clear" w:color="auto" w:fill="D9D9D9"/>
          </w:tcPr>
          <w:p w:rsidR="002264DD" w:rsidRPr="0092767E" w:rsidRDefault="002264DD" w:rsidP="0092767E">
            <w:pPr>
              <w:jc w:val="center"/>
              <w:rPr>
                <w:sz w:val="23"/>
                <w:szCs w:val="23"/>
              </w:rPr>
            </w:pPr>
            <w:r w:rsidRPr="0092767E">
              <w:rPr>
                <w:sz w:val="23"/>
                <w:szCs w:val="23"/>
              </w:rPr>
              <w:t>2015.</w:t>
            </w:r>
          </w:p>
        </w:tc>
        <w:tc>
          <w:tcPr>
            <w:tcW w:w="1645" w:type="dxa"/>
            <w:shd w:val="clear" w:color="auto" w:fill="auto"/>
            <w:vAlign w:val="center"/>
          </w:tcPr>
          <w:p w:rsidR="002264DD" w:rsidRPr="0092767E" w:rsidRDefault="002264DD" w:rsidP="0092767E">
            <w:pPr>
              <w:jc w:val="center"/>
              <w:rPr>
                <w:sz w:val="22"/>
                <w:szCs w:val="22"/>
              </w:rPr>
            </w:pPr>
            <w:r w:rsidRPr="0092767E">
              <w:rPr>
                <w:sz w:val="22"/>
                <w:szCs w:val="22"/>
              </w:rPr>
              <w:t>2903</w:t>
            </w:r>
          </w:p>
        </w:tc>
        <w:tc>
          <w:tcPr>
            <w:tcW w:w="2466" w:type="dxa"/>
            <w:shd w:val="clear" w:color="auto" w:fill="auto"/>
            <w:vAlign w:val="center"/>
          </w:tcPr>
          <w:p w:rsidR="002264DD" w:rsidRPr="0092767E" w:rsidRDefault="002264DD" w:rsidP="0092767E">
            <w:pPr>
              <w:jc w:val="center"/>
              <w:rPr>
                <w:sz w:val="22"/>
                <w:szCs w:val="22"/>
              </w:rPr>
            </w:pPr>
            <w:r w:rsidRPr="0092767E">
              <w:rPr>
                <w:sz w:val="22"/>
                <w:szCs w:val="22"/>
              </w:rPr>
              <w:t>16,9%</w:t>
            </w:r>
          </w:p>
        </w:tc>
      </w:tr>
      <w:tr w:rsidR="002264DD" w:rsidRPr="0092767E" w:rsidTr="004C51EC">
        <w:tc>
          <w:tcPr>
            <w:tcW w:w="992" w:type="dxa"/>
            <w:shd w:val="clear" w:color="auto" w:fill="D9D9D9"/>
          </w:tcPr>
          <w:p w:rsidR="002264DD" w:rsidRPr="0092767E" w:rsidRDefault="002264DD" w:rsidP="0092767E">
            <w:pPr>
              <w:jc w:val="center"/>
              <w:rPr>
                <w:sz w:val="23"/>
                <w:szCs w:val="23"/>
              </w:rPr>
            </w:pPr>
            <w:r w:rsidRPr="0092767E">
              <w:rPr>
                <w:sz w:val="23"/>
                <w:szCs w:val="23"/>
              </w:rPr>
              <w:t>2016.</w:t>
            </w:r>
          </w:p>
        </w:tc>
        <w:tc>
          <w:tcPr>
            <w:tcW w:w="1645" w:type="dxa"/>
            <w:shd w:val="clear" w:color="auto" w:fill="auto"/>
            <w:vAlign w:val="center"/>
          </w:tcPr>
          <w:p w:rsidR="002264DD" w:rsidRPr="0092767E" w:rsidRDefault="002264DD" w:rsidP="0092767E">
            <w:pPr>
              <w:jc w:val="center"/>
              <w:rPr>
                <w:sz w:val="22"/>
                <w:szCs w:val="22"/>
              </w:rPr>
            </w:pPr>
            <w:r w:rsidRPr="0092767E">
              <w:rPr>
                <w:sz w:val="22"/>
                <w:szCs w:val="22"/>
              </w:rPr>
              <w:t>2843</w:t>
            </w:r>
          </w:p>
        </w:tc>
        <w:tc>
          <w:tcPr>
            <w:tcW w:w="2466" w:type="dxa"/>
            <w:shd w:val="clear" w:color="auto" w:fill="auto"/>
            <w:vAlign w:val="center"/>
          </w:tcPr>
          <w:p w:rsidR="002264DD" w:rsidRPr="0092767E" w:rsidRDefault="002264DD" w:rsidP="0092767E">
            <w:pPr>
              <w:jc w:val="center"/>
              <w:rPr>
                <w:sz w:val="22"/>
                <w:szCs w:val="22"/>
              </w:rPr>
            </w:pPr>
            <w:r w:rsidRPr="0092767E">
              <w:rPr>
                <w:sz w:val="22"/>
                <w:szCs w:val="22"/>
              </w:rPr>
              <w:t>16,7%</w:t>
            </w:r>
          </w:p>
        </w:tc>
      </w:tr>
      <w:tr w:rsidR="002264DD" w:rsidRPr="0092767E" w:rsidTr="004C51EC">
        <w:tc>
          <w:tcPr>
            <w:tcW w:w="992" w:type="dxa"/>
            <w:shd w:val="clear" w:color="auto" w:fill="D9D9D9"/>
          </w:tcPr>
          <w:p w:rsidR="002264DD" w:rsidRPr="0092767E" w:rsidRDefault="002264DD" w:rsidP="0092767E">
            <w:pPr>
              <w:jc w:val="center"/>
              <w:rPr>
                <w:sz w:val="23"/>
                <w:szCs w:val="23"/>
              </w:rPr>
            </w:pPr>
            <w:r w:rsidRPr="0092767E">
              <w:rPr>
                <w:sz w:val="23"/>
                <w:szCs w:val="23"/>
              </w:rPr>
              <w:t>2017.</w:t>
            </w:r>
          </w:p>
        </w:tc>
        <w:tc>
          <w:tcPr>
            <w:tcW w:w="1645" w:type="dxa"/>
            <w:shd w:val="clear" w:color="auto" w:fill="auto"/>
            <w:vAlign w:val="center"/>
          </w:tcPr>
          <w:p w:rsidR="002264DD" w:rsidRPr="0092767E" w:rsidRDefault="002264DD" w:rsidP="0092767E">
            <w:pPr>
              <w:jc w:val="center"/>
              <w:rPr>
                <w:sz w:val="22"/>
                <w:szCs w:val="22"/>
              </w:rPr>
            </w:pPr>
            <w:r w:rsidRPr="0092767E">
              <w:rPr>
                <w:sz w:val="22"/>
                <w:szCs w:val="22"/>
              </w:rPr>
              <w:t>2803</w:t>
            </w:r>
          </w:p>
        </w:tc>
        <w:tc>
          <w:tcPr>
            <w:tcW w:w="2466" w:type="dxa"/>
            <w:shd w:val="clear" w:color="auto" w:fill="auto"/>
            <w:vAlign w:val="center"/>
          </w:tcPr>
          <w:p w:rsidR="002264DD" w:rsidRPr="0092767E" w:rsidRDefault="002264DD" w:rsidP="0092767E">
            <w:pPr>
              <w:jc w:val="center"/>
              <w:rPr>
                <w:sz w:val="22"/>
                <w:szCs w:val="22"/>
              </w:rPr>
            </w:pPr>
            <w:r w:rsidRPr="0092767E">
              <w:rPr>
                <w:sz w:val="22"/>
                <w:szCs w:val="22"/>
              </w:rPr>
              <w:t>16,7%</w:t>
            </w:r>
          </w:p>
        </w:tc>
      </w:tr>
      <w:tr w:rsidR="002264DD" w:rsidRPr="0092767E" w:rsidTr="004C51EC">
        <w:tc>
          <w:tcPr>
            <w:tcW w:w="992" w:type="dxa"/>
            <w:shd w:val="clear" w:color="auto" w:fill="D9D9D9"/>
          </w:tcPr>
          <w:p w:rsidR="002264DD" w:rsidRPr="0092767E" w:rsidRDefault="002264DD" w:rsidP="0092767E">
            <w:pPr>
              <w:jc w:val="center"/>
              <w:rPr>
                <w:sz w:val="23"/>
                <w:szCs w:val="23"/>
              </w:rPr>
            </w:pPr>
            <w:r w:rsidRPr="0092767E">
              <w:rPr>
                <w:sz w:val="23"/>
                <w:szCs w:val="23"/>
              </w:rPr>
              <w:t>2018.</w:t>
            </w:r>
          </w:p>
        </w:tc>
        <w:tc>
          <w:tcPr>
            <w:tcW w:w="1645" w:type="dxa"/>
            <w:shd w:val="clear" w:color="auto" w:fill="auto"/>
            <w:vAlign w:val="center"/>
          </w:tcPr>
          <w:p w:rsidR="002264DD" w:rsidRPr="0092767E" w:rsidRDefault="002264DD" w:rsidP="0092767E">
            <w:pPr>
              <w:jc w:val="center"/>
              <w:rPr>
                <w:sz w:val="22"/>
                <w:szCs w:val="22"/>
              </w:rPr>
            </w:pPr>
            <w:r w:rsidRPr="0092767E">
              <w:rPr>
                <w:sz w:val="22"/>
                <w:szCs w:val="22"/>
              </w:rPr>
              <w:t>2785</w:t>
            </w:r>
          </w:p>
        </w:tc>
        <w:tc>
          <w:tcPr>
            <w:tcW w:w="2466" w:type="dxa"/>
            <w:shd w:val="clear" w:color="auto" w:fill="auto"/>
            <w:vAlign w:val="center"/>
          </w:tcPr>
          <w:p w:rsidR="002264DD" w:rsidRPr="0092767E" w:rsidRDefault="002264DD" w:rsidP="0092767E">
            <w:pPr>
              <w:jc w:val="center"/>
              <w:rPr>
                <w:sz w:val="22"/>
                <w:szCs w:val="22"/>
              </w:rPr>
            </w:pPr>
            <w:r w:rsidRPr="0092767E">
              <w:rPr>
                <w:sz w:val="22"/>
                <w:szCs w:val="22"/>
              </w:rPr>
              <w:t>17,2%</w:t>
            </w:r>
          </w:p>
        </w:tc>
      </w:tr>
      <w:tr w:rsidR="002264DD" w:rsidRPr="0092767E" w:rsidTr="004C51EC">
        <w:tc>
          <w:tcPr>
            <w:tcW w:w="992" w:type="dxa"/>
            <w:shd w:val="clear" w:color="auto" w:fill="D9D9D9"/>
          </w:tcPr>
          <w:p w:rsidR="002264DD" w:rsidRPr="0092767E" w:rsidRDefault="002264DD" w:rsidP="0092767E">
            <w:pPr>
              <w:jc w:val="center"/>
              <w:rPr>
                <w:sz w:val="23"/>
                <w:szCs w:val="23"/>
              </w:rPr>
            </w:pPr>
            <w:r w:rsidRPr="0092767E">
              <w:rPr>
                <w:sz w:val="23"/>
                <w:szCs w:val="23"/>
              </w:rPr>
              <w:t>2019.</w:t>
            </w:r>
          </w:p>
        </w:tc>
        <w:tc>
          <w:tcPr>
            <w:tcW w:w="1645" w:type="dxa"/>
            <w:shd w:val="clear" w:color="auto" w:fill="auto"/>
            <w:vAlign w:val="center"/>
          </w:tcPr>
          <w:p w:rsidR="002264DD" w:rsidRPr="0092767E" w:rsidRDefault="002264DD" w:rsidP="0092767E">
            <w:pPr>
              <w:jc w:val="center"/>
              <w:rPr>
                <w:sz w:val="22"/>
                <w:szCs w:val="22"/>
              </w:rPr>
            </w:pPr>
            <w:r w:rsidRPr="0092767E">
              <w:rPr>
                <w:sz w:val="22"/>
                <w:szCs w:val="22"/>
              </w:rPr>
              <w:t>2703</w:t>
            </w:r>
          </w:p>
        </w:tc>
        <w:tc>
          <w:tcPr>
            <w:tcW w:w="2466" w:type="dxa"/>
            <w:shd w:val="clear" w:color="auto" w:fill="auto"/>
            <w:vAlign w:val="center"/>
          </w:tcPr>
          <w:p w:rsidR="002264DD" w:rsidRPr="0092767E" w:rsidRDefault="002264DD" w:rsidP="0092767E">
            <w:pPr>
              <w:jc w:val="center"/>
              <w:rPr>
                <w:sz w:val="22"/>
                <w:szCs w:val="22"/>
              </w:rPr>
            </w:pPr>
            <w:r w:rsidRPr="0092767E">
              <w:rPr>
                <w:sz w:val="22"/>
                <w:szCs w:val="22"/>
              </w:rPr>
              <w:t>16,8%</w:t>
            </w:r>
          </w:p>
        </w:tc>
      </w:tr>
      <w:tr w:rsidR="002264DD" w:rsidRPr="0092767E" w:rsidTr="004C51EC">
        <w:tc>
          <w:tcPr>
            <w:tcW w:w="992" w:type="dxa"/>
            <w:shd w:val="clear" w:color="auto" w:fill="D9D9D9"/>
          </w:tcPr>
          <w:p w:rsidR="002264DD" w:rsidRPr="0092767E" w:rsidRDefault="002264DD" w:rsidP="0092767E">
            <w:pPr>
              <w:jc w:val="center"/>
              <w:rPr>
                <w:sz w:val="23"/>
                <w:szCs w:val="23"/>
              </w:rPr>
            </w:pPr>
            <w:r w:rsidRPr="0092767E">
              <w:rPr>
                <w:sz w:val="23"/>
                <w:szCs w:val="23"/>
              </w:rPr>
              <w:t>2020.</w:t>
            </w:r>
          </w:p>
        </w:tc>
        <w:tc>
          <w:tcPr>
            <w:tcW w:w="1645" w:type="dxa"/>
            <w:shd w:val="clear" w:color="auto" w:fill="auto"/>
            <w:vAlign w:val="center"/>
          </w:tcPr>
          <w:p w:rsidR="002264DD" w:rsidRPr="0092767E" w:rsidRDefault="002264DD" w:rsidP="0092767E">
            <w:pPr>
              <w:jc w:val="center"/>
              <w:rPr>
                <w:sz w:val="22"/>
                <w:szCs w:val="22"/>
              </w:rPr>
            </w:pPr>
            <w:r w:rsidRPr="0092767E">
              <w:rPr>
                <w:sz w:val="22"/>
                <w:szCs w:val="22"/>
              </w:rPr>
              <w:t>2697</w:t>
            </w:r>
          </w:p>
        </w:tc>
        <w:tc>
          <w:tcPr>
            <w:tcW w:w="2466" w:type="dxa"/>
            <w:shd w:val="clear" w:color="auto" w:fill="auto"/>
            <w:vAlign w:val="center"/>
          </w:tcPr>
          <w:p w:rsidR="002264DD" w:rsidRPr="0092767E" w:rsidRDefault="002264DD" w:rsidP="0092767E">
            <w:pPr>
              <w:jc w:val="center"/>
              <w:rPr>
                <w:sz w:val="22"/>
                <w:szCs w:val="22"/>
              </w:rPr>
            </w:pPr>
            <w:r w:rsidRPr="0092767E">
              <w:rPr>
                <w:sz w:val="22"/>
                <w:szCs w:val="22"/>
              </w:rPr>
              <w:t>16,9%</w:t>
            </w:r>
          </w:p>
        </w:tc>
      </w:tr>
      <w:tr w:rsidR="002264DD" w:rsidRPr="0092767E" w:rsidTr="004C51EC">
        <w:tc>
          <w:tcPr>
            <w:tcW w:w="992" w:type="dxa"/>
            <w:shd w:val="clear" w:color="auto" w:fill="D9D9D9"/>
          </w:tcPr>
          <w:p w:rsidR="002264DD" w:rsidRPr="003C5D44" w:rsidRDefault="002264DD" w:rsidP="003C5D44">
            <w:pPr>
              <w:jc w:val="center"/>
              <w:rPr>
                <w:sz w:val="23"/>
                <w:szCs w:val="23"/>
              </w:rPr>
            </w:pPr>
            <w:r w:rsidRPr="003C5D44">
              <w:rPr>
                <w:sz w:val="23"/>
                <w:szCs w:val="23"/>
              </w:rPr>
              <w:t>2021.</w:t>
            </w:r>
          </w:p>
        </w:tc>
        <w:tc>
          <w:tcPr>
            <w:tcW w:w="1645" w:type="dxa"/>
            <w:shd w:val="clear" w:color="auto" w:fill="auto"/>
          </w:tcPr>
          <w:p w:rsidR="002264DD" w:rsidRPr="003C5D44" w:rsidRDefault="003C5D44" w:rsidP="003C5D44">
            <w:pPr>
              <w:jc w:val="center"/>
              <w:rPr>
                <w:sz w:val="23"/>
                <w:szCs w:val="23"/>
              </w:rPr>
            </w:pPr>
            <w:r w:rsidRPr="003C5D44">
              <w:rPr>
                <w:sz w:val="23"/>
                <w:szCs w:val="23"/>
              </w:rPr>
              <w:t>2693</w:t>
            </w:r>
          </w:p>
        </w:tc>
        <w:tc>
          <w:tcPr>
            <w:tcW w:w="2466" w:type="dxa"/>
            <w:shd w:val="clear" w:color="auto" w:fill="auto"/>
          </w:tcPr>
          <w:p w:rsidR="002264DD" w:rsidRPr="003C5D44" w:rsidRDefault="003C5D44" w:rsidP="003C5D44">
            <w:pPr>
              <w:jc w:val="center"/>
              <w:rPr>
                <w:sz w:val="23"/>
                <w:szCs w:val="23"/>
              </w:rPr>
            </w:pPr>
            <w:r w:rsidRPr="003C5D44">
              <w:rPr>
                <w:sz w:val="23"/>
                <w:szCs w:val="23"/>
              </w:rPr>
              <w:t>17%</w:t>
            </w:r>
          </w:p>
        </w:tc>
      </w:tr>
    </w:tbl>
    <w:p w:rsidR="002264DD" w:rsidRDefault="002264DD" w:rsidP="003E279A">
      <w:pPr>
        <w:jc w:val="both"/>
        <w:rPr>
          <w:color w:val="FF0000"/>
          <w:sz w:val="23"/>
          <w:szCs w:val="23"/>
        </w:rPr>
      </w:pPr>
    </w:p>
    <w:p w:rsidR="000E00C6" w:rsidRDefault="003F1026" w:rsidP="007A40B8">
      <w:pPr>
        <w:ind w:left="708"/>
        <w:jc w:val="both"/>
        <w:rPr>
          <w:color w:val="FF0000"/>
          <w:sz w:val="23"/>
          <w:szCs w:val="23"/>
        </w:rPr>
      </w:pPr>
      <w:r w:rsidRPr="00E64431">
        <w:rPr>
          <w:noProof/>
        </w:rPr>
        <w:drawing>
          <wp:inline distT="0" distB="0" distL="0" distR="0">
            <wp:extent cx="4562475" cy="2743200"/>
            <wp:effectExtent l="0" t="0" r="0" b="0"/>
            <wp:docPr id="1" name="Objektum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5470E" w:rsidRDefault="00C5470E" w:rsidP="003E279A">
      <w:pPr>
        <w:jc w:val="both"/>
        <w:rPr>
          <w:color w:val="FF0000"/>
          <w:sz w:val="23"/>
          <w:szCs w:val="23"/>
        </w:rPr>
      </w:pPr>
      <w:r>
        <w:rPr>
          <w:color w:val="FF0000"/>
          <w:sz w:val="23"/>
          <w:szCs w:val="23"/>
        </w:rPr>
        <w:lastRenderedPageBreak/>
        <w:t xml:space="preserve"> </w:t>
      </w:r>
    </w:p>
    <w:tbl>
      <w:tblPr>
        <w:tblW w:w="0" w:type="auto"/>
        <w:tblInd w:w="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559"/>
        <w:gridCol w:w="1559"/>
        <w:gridCol w:w="2552"/>
      </w:tblGrid>
      <w:tr w:rsidR="000F209B" w:rsidRPr="000A07FB" w:rsidTr="004C51EC">
        <w:tc>
          <w:tcPr>
            <w:tcW w:w="1526" w:type="dxa"/>
            <w:shd w:val="clear" w:color="auto" w:fill="D9D9D9"/>
          </w:tcPr>
          <w:p w:rsidR="000F209B" w:rsidRPr="000A07FB" w:rsidRDefault="000F209B" w:rsidP="000A07FB">
            <w:pPr>
              <w:jc w:val="both"/>
              <w:rPr>
                <w:sz w:val="23"/>
                <w:szCs w:val="23"/>
              </w:rPr>
            </w:pPr>
          </w:p>
        </w:tc>
        <w:tc>
          <w:tcPr>
            <w:tcW w:w="1559" w:type="dxa"/>
            <w:shd w:val="clear" w:color="auto" w:fill="D9D9D9"/>
          </w:tcPr>
          <w:p w:rsidR="000F209B" w:rsidRPr="000A07FB" w:rsidRDefault="000F209B" w:rsidP="000A07FB">
            <w:pPr>
              <w:jc w:val="center"/>
              <w:rPr>
                <w:b/>
                <w:sz w:val="23"/>
                <w:szCs w:val="23"/>
              </w:rPr>
            </w:pPr>
            <w:r w:rsidRPr="000A07FB">
              <w:rPr>
                <w:b/>
                <w:sz w:val="23"/>
                <w:szCs w:val="23"/>
              </w:rPr>
              <w:t>Fiú</w:t>
            </w:r>
          </w:p>
        </w:tc>
        <w:tc>
          <w:tcPr>
            <w:tcW w:w="1559" w:type="dxa"/>
            <w:shd w:val="clear" w:color="auto" w:fill="D9D9D9"/>
          </w:tcPr>
          <w:p w:rsidR="000F209B" w:rsidRPr="000A07FB" w:rsidRDefault="000F209B" w:rsidP="000A07FB">
            <w:pPr>
              <w:jc w:val="center"/>
              <w:rPr>
                <w:b/>
                <w:sz w:val="23"/>
                <w:szCs w:val="23"/>
              </w:rPr>
            </w:pPr>
            <w:r w:rsidRPr="000A07FB">
              <w:rPr>
                <w:b/>
                <w:sz w:val="23"/>
                <w:szCs w:val="23"/>
              </w:rPr>
              <w:t>Lány</w:t>
            </w:r>
          </w:p>
        </w:tc>
        <w:tc>
          <w:tcPr>
            <w:tcW w:w="2552" w:type="dxa"/>
            <w:shd w:val="clear" w:color="auto" w:fill="D9D9D9"/>
          </w:tcPr>
          <w:p w:rsidR="000F209B" w:rsidRPr="000A07FB" w:rsidRDefault="000F209B" w:rsidP="000A07FB">
            <w:pPr>
              <w:jc w:val="center"/>
              <w:rPr>
                <w:b/>
                <w:sz w:val="23"/>
                <w:szCs w:val="23"/>
              </w:rPr>
            </w:pPr>
            <w:r w:rsidRPr="000A07FB">
              <w:rPr>
                <w:b/>
                <w:sz w:val="23"/>
                <w:szCs w:val="23"/>
              </w:rPr>
              <w:t>Összesen</w:t>
            </w:r>
          </w:p>
        </w:tc>
      </w:tr>
      <w:tr w:rsidR="000F209B" w:rsidRPr="000A07FB" w:rsidTr="004C51EC">
        <w:tc>
          <w:tcPr>
            <w:tcW w:w="1526" w:type="dxa"/>
            <w:shd w:val="clear" w:color="auto" w:fill="D9D9D9"/>
          </w:tcPr>
          <w:p w:rsidR="000F209B" w:rsidRPr="000A07FB" w:rsidRDefault="000F209B" w:rsidP="000A07FB">
            <w:pPr>
              <w:jc w:val="both"/>
              <w:rPr>
                <w:b/>
                <w:sz w:val="23"/>
                <w:szCs w:val="23"/>
              </w:rPr>
            </w:pPr>
            <w:r w:rsidRPr="000A07FB">
              <w:rPr>
                <w:b/>
                <w:sz w:val="23"/>
                <w:szCs w:val="23"/>
              </w:rPr>
              <w:t>0-3 éves</w:t>
            </w:r>
          </w:p>
        </w:tc>
        <w:tc>
          <w:tcPr>
            <w:tcW w:w="1559" w:type="dxa"/>
            <w:shd w:val="clear" w:color="auto" w:fill="auto"/>
          </w:tcPr>
          <w:p w:rsidR="000F209B" w:rsidRPr="000A07FB" w:rsidRDefault="000F209B" w:rsidP="000A07FB">
            <w:pPr>
              <w:jc w:val="center"/>
              <w:rPr>
                <w:sz w:val="23"/>
                <w:szCs w:val="23"/>
              </w:rPr>
            </w:pPr>
            <w:r w:rsidRPr="000A07FB">
              <w:rPr>
                <w:sz w:val="23"/>
                <w:szCs w:val="23"/>
              </w:rPr>
              <w:t>321 fő</w:t>
            </w:r>
          </w:p>
        </w:tc>
        <w:tc>
          <w:tcPr>
            <w:tcW w:w="1559" w:type="dxa"/>
            <w:shd w:val="clear" w:color="auto" w:fill="auto"/>
          </w:tcPr>
          <w:p w:rsidR="000F209B" w:rsidRPr="000A07FB" w:rsidRDefault="000F209B" w:rsidP="000A07FB">
            <w:pPr>
              <w:jc w:val="center"/>
              <w:rPr>
                <w:sz w:val="23"/>
                <w:szCs w:val="23"/>
              </w:rPr>
            </w:pPr>
            <w:r w:rsidRPr="000A07FB">
              <w:rPr>
                <w:sz w:val="23"/>
                <w:szCs w:val="23"/>
              </w:rPr>
              <w:t>234 fő</w:t>
            </w:r>
          </w:p>
        </w:tc>
        <w:tc>
          <w:tcPr>
            <w:tcW w:w="2552" w:type="dxa"/>
            <w:shd w:val="clear" w:color="auto" w:fill="auto"/>
          </w:tcPr>
          <w:p w:rsidR="000F209B" w:rsidRPr="000A07FB" w:rsidRDefault="000F209B" w:rsidP="000A07FB">
            <w:pPr>
              <w:jc w:val="center"/>
              <w:rPr>
                <w:sz w:val="23"/>
                <w:szCs w:val="23"/>
              </w:rPr>
            </w:pPr>
            <w:r w:rsidRPr="000A07FB">
              <w:rPr>
                <w:sz w:val="23"/>
                <w:szCs w:val="23"/>
              </w:rPr>
              <w:t>555 fő</w:t>
            </w:r>
          </w:p>
        </w:tc>
      </w:tr>
      <w:tr w:rsidR="000F209B" w:rsidRPr="000A07FB" w:rsidTr="004C51EC">
        <w:tc>
          <w:tcPr>
            <w:tcW w:w="1526" w:type="dxa"/>
            <w:shd w:val="clear" w:color="auto" w:fill="D9D9D9"/>
          </w:tcPr>
          <w:p w:rsidR="000F209B" w:rsidRPr="000A07FB" w:rsidRDefault="000F209B" w:rsidP="000A07FB">
            <w:pPr>
              <w:jc w:val="both"/>
              <w:rPr>
                <w:b/>
                <w:sz w:val="23"/>
                <w:szCs w:val="23"/>
              </w:rPr>
            </w:pPr>
            <w:r w:rsidRPr="000A07FB">
              <w:rPr>
                <w:b/>
                <w:sz w:val="23"/>
                <w:szCs w:val="23"/>
              </w:rPr>
              <w:t>4-6 éves</w:t>
            </w:r>
          </w:p>
        </w:tc>
        <w:tc>
          <w:tcPr>
            <w:tcW w:w="1559" w:type="dxa"/>
            <w:shd w:val="clear" w:color="auto" w:fill="auto"/>
          </w:tcPr>
          <w:p w:rsidR="000F209B" w:rsidRPr="000A07FB" w:rsidRDefault="000F209B" w:rsidP="000A07FB">
            <w:pPr>
              <w:jc w:val="center"/>
              <w:rPr>
                <w:sz w:val="23"/>
                <w:szCs w:val="23"/>
              </w:rPr>
            </w:pPr>
            <w:r w:rsidRPr="000A07FB">
              <w:rPr>
                <w:sz w:val="23"/>
                <w:szCs w:val="23"/>
              </w:rPr>
              <w:t>211 fő</w:t>
            </w:r>
          </w:p>
        </w:tc>
        <w:tc>
          <w:tcPr>
            <w:tcW w:w="1559" w:type="dxa"/>
            <w:shd w:val="clear" w:color="auto" w:fill="auto"/>
          </w:tcPr>
          <w:p w:rsidR="000F209B" w:rsidRPr="000A07FB" w:rsidRDefault="000F209B" w:rsidP="000A07FB">
            <w:pPr>
              <w:jc w:val="center"/>
              <w:rPr>
                <w:sz w:val="23"/>
                <w:szCs w:val="23"/>
              </w:rPr>
            </w:pPr>
            <w:r w:rsidRPr="000A07FB">
              <w:rPr>
                <w:sz w:val="23"/>
                <w:szCs w:val="23"/>
              </w:rPr>
              <w:t>199 fő</w:t>
            </w:r>
          </w:p>
        </w:tc>
        <w:tc>
          <w:tcPr>
            <w:tcW w:w="2552" w:type="dxa"/>
            <w:shd w:val="clear" w:color="auto" w:fill="auto"/>
          </w:tcPr>
          <w:p w:rsidR="000F209B" w:rsidRPr="000A07FB" w:rsidRDefault="000F209B" w:rsidP="000A07FB">
            <w:pPr>
              <w:jc w:val="center"/>
              <w:rPr>
                <w:sz w:val="23"/>
                <w:szCs w:val="23"/>
              </w:rPr>
            </w:pPr>
            <w:r w:rsidRPr="000A07FB">
              <w:rPr>
                <w:sz w:val="23"/>
                <w:szCs w:val="23"/>
              </w:rPr>
              <w:t>410 fő</w:t>
            </w:r>
          </w:p>
        </w:tc>
      </w:tr>
      <w:tr w:rsidR="000F209B" w:rsidRPr="000A07FB" w:rsidTr="004C51EC">
        <w:tc>
          <w:tcPr>
            <w:tcW w:w="1526" w:type="dxa"/>
            <w:shd w:val="clear" w:color="auto" w:fill="D9D9D9"/>
          </w:tcPr>
          <w:p w:rsidR="000F209B" w:rsidRPr="000A07FB" w:rsidRDefault="000F209B" w:rsidP="000A07FB">
            <w:pPr>
              <w:jc w:val="both"/>
              <w:rPr>
                <w:b/>
                <w:sz w:val="23"/>
                <w:szCs w:val="23"/>
              </w:rPr>
            </w:pPr>
            <w:r w:rsidRPr="000A07FB">
              <w:rPr>
                <w:b/>
                <w:sz w:val="23"/>
                <w:szCs w:val="23"/>
              </w:rPr>
              <w:t>7-14 éves</w:t>
            </w:r>
          </w:p>
        </w:tc>
        <w:tc>
          <w:tcPr>
            <w:tcW w:w="1559" w:type="dxa"/>
            <w:shd w:val="clear" w:color="auto" w:fill="auto"/>
          </w:tcPr>
          <w:p w:rsidR="000F209B" w:rsidRPr="000A07FB" w:rsidRDefault="000F209B" w:rsidP="000A07FB">
            <w:pPr>
              <w:jc w:val="center"/>
              <w:rPr>
                <w:sz w:val="23"/>
                <w:szCs w:val="23"/>
              </w:rPr>
            </w:pPr>
            <w:r w:rsidRPr="000A07FB">
              <w:rPr>
                <w:sz w:val="23"/>
                <w:szCs w:val="23"/>
              </w:rPr>
              <w:t>539 fő</w:t>
            </w:r>
          </w:p>
        </w:tc>
        <w:tc>
          <w:tcPr>
            <w:tcW w:w="1559" w:type="dxa"/>
            <w:shd w:val="clear" w:color="auto" w:fill="auto"/>
          </w:tcPr>
          <w:p w:rsidR="000F209B" w:rsidRPr="000A07FB" w:rsidRDefault="000F209B" w:rsidP="000A07FB">
            <w:pPr>
              <w:jc w:val="center"/>
              <w:rPr>
                <w:sz w:val="23"/>
                <w:szCs w:val="23"/>
              </w:rPr>
            </w:pPr>
            <w:r w:rsidRPr="000A07FB">
              <w:rPr>
                <w:sz w:val="23"/>
                <w:szCs w:val="23"/>
              </w:rPr>
              <w:t>567 fő</w:t>
            </w:r>
          </w:p>
        </w:tc>
        <w:tc>
          <w:tcPr>
            <w:tcW w:w="2552" w:type="dxa"/>
            <w:shd w:val="clear" w:color="auto" w:fill="auto"/>
          </w:tcPr>
          <w:p w:rsidR="000F209B" w:rsidRPr="000A07FB" w:rsidRDefault="000F209B" w:rsidP="000A07FB">
            <w:pPr>
              <w:jc w:val="center"/>
              <w:rPr>
                <w:sz w:val="23"/>
                <w:szCs w:val="23"/>
              </w:rPr>
            </w:pPr>
            <w:r w:rsidRPr="000A07FB">
              <w:rPr>
                <w:sz w:val="23"/>
                <w:szCs w:val="23"/>
              </w:rPr>
              <w:t>1106 fő</w:t>
            </w:r>
          </w:p>
        </w:tc>
      </w:tr>
      <w:tr w:rsidR="000F209B" w:rsidRPr="000A07FB" w:rsidTr="004C51EC">
        <w:tc>
          <w:tcPr>
            <w:tcW w:w="1526" w:type="dxa"/>
            <w:shd w:val="clear" w:color="auto" w:fill="D9D9D9"/>
          </w:tcPr>
          <w:p w:rsidR="000F209B" w:rsidRPr="000A07FB" w:rsidRDefault="000F209B" w:rsidP="000A07FB">
            <w:pPr>
              <w:jc w:val="both"/>
              <w:rPr>
                <w:b/>
                <w:sz w:val="23"/>
                <w:szCs w:val="23"/>
              </w:rPr>
            </w:pPr>
            <w:r w:rsidRPr="000A07FB">
              <w:rPr>
                <w:b/>
                <w:sz w:val="23"/>
                <w:szCs w:val="23"/>
              </w:rPr>
              <w:t>15-18 éves</w:t>
            </w:r>
          </w:p>
        </w:tc>
        <w:tc>
          <w:tcPr>
            <w:tcW w:w="1559" w:type="dxa"/>
            <w:shd w:val="clear" w:color="auto" w:fill="auto"/>
          </w:tcPr>
          <w:p w:rsidR="000F209B" w:rsidRPr="000A07FB" w:rsidRDefault="000F209B" w:rsidP="000A07FB">
            <w:pPr>
              <w:jc w:val="center"/>
              <w:rPr>
                <w:sz w:val="23"/>
                <w:szCs w:val="23"/>
              </w:rPr>
            </w:pPr>
            <w:r w:rsidRPr="000A07FB">
              <w:rPr>
                <w:sz w:val="23"/>
                <w:szCs w:val="23"/>
              </w:rPr>
              <w:t>347 fő</w:t>
            </w:r>
          </w:p>
        </w:tc>
        <w:tc>
          <w:tcPr>
            <w:tcW w:w="1559" w:type="dxa"/>
            <w:shd w:val="clear" w:color="auto" w:fill="auto"/>
          </w:tcPr>
          <w:p w:rsidR="000F209B" w:rsidRPr="000A07FB" w:rsidRDefault="000F209B" w:rsidP="000A07FB">
            <w:pPr>
              <w:jc w:val="center"/>
              <w:rPr>
                <w:sz w:val="23"/>
                <w:szCs w:val="23"/>
              </w:rPr>
            </w:pPr>
            <w:r w:rsidRPr="000A07FB">
              <w:rPr>
                <w:sz w:val="23"/>
                <w:szCs w:val="23"/>
              </w:rPr>
              <w:t>275 fő</w:t>
            </w:r>
          </w:p>
        </w:tc>
        <w:tc>
          <w:tcPr>
            <w:tcW w:w="2552" w:type="dxa"/>
            <w:shd w:val="clear" w:color="auto" w:fill="auto"/>
          </w:tcPr>
          <w:p w:rsidR="000F209B" w:rsidRPr="000A07FB" w:rsidRDefault="000F209B" w:rsidP="000A07FB">
            <w:pPr>
              <w:jc w:val="center"/>
              <w:rPr>
                <w:sz w:val="23"/>
                <w:szCs w:val="23"/>
              </w:rPr>
            </w:pPr>
            <w:r w:rsidRPr="000A07FB">
              <w:rPr>
                <w:sz w:val="23"/>
                <w:szCs w:val="23"/>
              </w:rPr>
              <w:t>622 fő</w:t>
            </w:r>
          </w:p>
        </w:tc>
      </w:tr>
      <w:tr w:rsidR="000F209B" w:rsidRPr="000A07FB" w:rsidTr="004C51EC">
        <w:tc>
          <w:tcPr>
            <w:tcW w:w="1526" w:type="dxa"/>
            <w:shd w:val="clear" w:color="auto" w:fill="D9D9D9"/>
          </w:tcPr>
          <w:p w:rsidR="000F209B" w:rsidRPr="000A07FB" w:rsidRDefault="000F209B" w:rsidP="000A07FB">
            <w:pPr>
              <w:jc w:val="both"/>
              <w:rPr>
                <w:b/>
                <w:sz w:val="23"/>
                <w:szCs w:val="23"/>
              </w:rPr>
            </w:pPr>
            <w:r w:rsidRPr="000A07FB">
              <w:rPr>
                <w:b/>
                <w:sz w:val="23"/>
                <w:szCs w:val="23"/>
              </w:rPr>
              <w:t>Összesen</w:t>
            </w:r>
          </w:p>
        </w:tc>
        <w:tc>
          <w:tcPr>
            <w:tcW w:w="1559" w:type="dxa"/>
            <w:shd w:val="clear" w:color="auto" w:fill="auto"/>
          </w:tcPr>
          <w:p w:rsidR="000F209B" w:rsidRPr="000A07FB" w:rsidRDefault="000F209B" w:rsidP="000A07FB">
            <w:pPr>
              <w:jc w:val="right"/>
              <w:rPr>
                <w:b/>
                <w:sz w:val="23"/>
                <w:szCs w:val="23"/>
              </w:rPr>
            </w:pPr>
            <w:r w:rsidRPr="000A07FB">
              <w:rPr>
                <w:b/>
                <w:sz w:val="23"/>
                <w:szCs w:val="23"/>
              </w:rPr>
              <w:t>1418 fő</w:t>
            </w:r>
          </w:p>
        </w:tc>
        <w:tc>
          <w:tcPr>
            <w:tcW w:w="1559" w:type="dxa"/>
            <w:shd w:val="clear" w:color="auto" w:fill="auto"/>
          </w:tcPr>
          <w:p w:rsidR="000F209B" w:rsidRPr="000A07FB" w:rsidRDefault="000F209B" w:rsidP="000A07FB">
            <w:pPr>
              <w:jc w:val="right"/>
              <w:rPr>
                <w:b/>
                <w:sz w:val="23"/>
                <w:szCs w:val="23"/>
              </w:rPr>
            </w:pPr>
            <w:r w:rsidRPr="000A07FB">
              <w:rPr>
                <w:b/>
                <w:sz w:val="23"/>
                <w:szCs w:val="23"/>
              </w:rPr>
              <w:t>1275 fő</w:t>
            </w:r>
          </w:p>
        </w:tc>
        <w:tc>
          <w:tcPr>
            <w:tcW w:w="2552" w:type="dxa"/>
            <w:shd w:val="clear" w:color="auto" w:fill="auto"/>
          </w:tcPr>
          <w:p w:rsidR="000F209B" w:rsidRPr="000A07FB" w:rsidRDefault="000F209B" w:rsidP="000A07FB">
            <w:pPr>
              <w:jc w:val="right"/>
              <w:rPr>
                <w:b/>
                <w:sz w:val="23"/>
                <w:szCs w:val="23"/>
              </w:rPr>
            </w:pPr>
            <w:r w:rsidRPr="000A07FB">
              <w:rPr>
                <w:b/>
                <w:sz w:val="23"/>
                <w:szCs w:val="23"/>
              </w:rPr>
              <w:t>2693 fő</w:t>
            </w:r>
          </w:p>
        </w:tc>
      </w:tr>
    </w:tbl>
    <w:p w:rsidR="00C5470E" w:rsidRDefault="00C5470E" w:rsidP="003E279A">
      <w:pPr>
        <w:jc w:val="both"/>
        <w:rPr>
          <w:color w:val="FF0000"/>
          <w:sz w:val="23"/>
          <w:szCs w:val="23"/>
        </w:rPr>
      </w:pPr>
    </w:p>
    <w:p w:rsidR="00F73EB5" w:rsidRPr="000F209B" w:rsidRDefault="005B168F" w:rsidP="003E279A">
      <w:pPr>
        <w:jc w:val="both"/>
        <w:rPr>
          <w:sz w:val="23"/>
          <w:szCs w:val="23"/>
        </w:rPr>
      </w:pPr>
      <w:r w:rsidRPr="000F209B">
        <w:rPr>
          <w:sz w:val="23"/>
          <w:szCs w:val="23"/>
        </w:rPr>
        <w:t>A</w:t>
      </w:r>
      <w:r w:rsidR="00795A9C" w:rsidRPr="000F209B">
        <w:rPr>
          <w:sz w:val="23"/>
          <w:szCs w:val="23"/>
        </w:rPr>
        <w:t xml:space="preserve"> fenti adatokat összevetve a gyermekkorú lakosság száma</w:t>
      </w:r>
      <w:r w:rsidR="009934A8" w:rsidRPr="000F209B">
        <w:rPr>
          <w:sz w:val="23"/>
          <w:szCs w:val="23"/>
        </w:rPr>
        <w:t xml:space="preserve"> </w:t>
      </w:r>
      <w:r w:rsidR="001870EC" w:rsidRPr="000F209B">
        <w:rPr>
          <w:sz w:val="23"/>
          <w:szCs w:val="23"/>
        </w:rPr>
        <w:t xml:space="preserve">és a lakónépességhez viszonyított aránya </w:t>
      </w:r>
      <w:r w:rsidR="00F3121F" w:rsidRPr="000F209B">
        <w:rPr>
          <w:sz w:val="23"/>
          <w:szCs w:val="23"/>
        </w:rPr>
        <w:t>jelentősen nem vál</w:t>
      </w:r>
      <w:r w:rsidR="001D60AD" w:rsidRPr="000F209B">
        <w:rPr>
          <w:sz w:val="23"/>
          <w:szCs w:val="23"/>
        </w:rPr>
        <w:t>t</w:t>
      </w:r>
      <w:r w:rsidR="00F3121F" w:rsidRPr="000F209B">
        <w:rPr>
          <w:sz w:val="23"/>
          <w:szCs w:val="23"/>
        </w:rPr>
        <w:t>o</w:t>
      </w:r>
      <w:r w:rsidR="001D60AD" w:rsidRPr="000F209B">
        <w:rPr>
          <w:sz w:val="23"/>
          <w:szCs w:val="23"/>
        </w:rPr>
        <w:t>z</w:t>
      </w:r>
      <w:r w:rsidR="00F3121F" w:rsidRPr="000F209B">
        <w:rPr>
          <w:sz w:val="23"/>
          <w:szCs w:val="23"/>
        </w:rPr>
        <w:t>ott a múlt évhez képest.</w:t>
      </w:r>
      <w:r w:rsidR="001870EC" w:rsidRPr="000F209B">
        <w:rPr>
          <w:sz w:val="23"/>
          <w:szCs w:val="23"/>
        </w:rPr>
        <w:t xml:space="preserve"> </w:t>
      </w:r>
      <w:r w:rsidR="00C90D4B" w:rsidRPr="000F209B">
        <w:rPr>
          <w:sz w:val="23"/>
          <w:szCs w:val="23"/>
        </w:rPr>
        <w:t>2011. óta</w:t>
      </w:r>
      <w:r w:rsidR="00BA7E58" w:rsidRPr="000F209B">
        <w:rPr>
          <w:sz w:val="23"/>
          <w:szCs w:val="23"/>
        </w:rPr>
        <w:t xml:space="preserve"> </w:t>
      </w:r>
      <w:r w:rsidR="000F209B">
        <w:rPr>
          <w:sz w:val="23"/>
          <w:szCs w:val="23"/>
        </w:rPr>
        <w:t xml:space="preserve">közel </w:t>
      </w:r>
      <w:r w:rsidR="000F209B" w:rsidRPr="000F209B">
        <w:rPr>
          <w:sz w:val="23"/>
          <w:szCs w:val="23"/>
        </w:rPr>
        <w:t>14</w:t>
      </w:r>
      <w:r w:rsidR="00BA7E58" w:rsidRPr="000F209B">
        <w:rPr>
          <w:sz w:val="23"/>
          <w:szCs w:val="23"/>
        </w:rPr>
        <w:t xml:space="preserve"> %-kal csökkent a gyermekek száma Csongrádon, a csökkenés a 15-18 év közötti korosztálynál figyelhető meg leginkább</w:t>
      </w:r>
      <w:r w:rsidR="00E8300B" w:rsidRPr="000F209B">
        <w:rPr>
          <w:sz w:val="23"/>
          <w:szCs w:val="23"/>
        </w:rPr>
        <w:t xml:space="preserve"> (</w:t>
      </w:r>
      <w:r w:rsidR="00E760F9" w:rsidRPr="000F209B">
        <w:rPr>
          <w:sz w:val="23"/>
          <w:szCs w:val="23"/>
        </w:rPr>
        <w:t>2</w:t>
      </w:r>
      <w:r w:rsidR="00877D95" w:rsidRPr="000F209B">
        <w:rPr>
          <w:sz w:val="23"/>
          <w:szCs w:val="23"/>
        </w:rPr>
        <w:t>3</w:t>
      </w:r>
      <w:r w:rsidR="000F209B" w:rsidRPr="000F209B">
        <w:rPr>
          <w:sz w:val="23"/>
          <w:szCs w:val="23"/>
        </w:rPr>
        <w:t>,7</w:t>
      </w:r>
      <w:r w:rsidR="00E8300B" w:rsidRPr="000F209B">
        <w:rPr>
          <w:sz w:val="23"/>
          <w:szCs w:val="23"/>
        </w:rPr>
        <w:t xml:space="preserve"> %</w:t>
      </w:r>
      <w:r w:rsidR="00B91D9B" w:rsidRPr="000F209B">
        <w:rPr>
          <w:sz w:val="23"/>
          <w:szCs w:val="23"/>
        </w:rPr>
        <w:t xml:space="preserve"> csökkenés </w:t>
      </w:r>
      <w:r w:rsidR="001C4B76" w:rsidRPr="000F209B">
        <w:rPr>
          <w:sz w:val="23"/>
          <w:szCs w:val="23"/>
        </w:rPr>
        <w:t>a</w:t>
      </w:r>
      <w:r w:rsidR="008D59FE" w:rsidRPr="000F209B">
        <w:rPr>
          <w:sz w:val="23"/>
          <w:szCs w:val="23"/>
        </w:rPr>
        <w:t xml:space="preserve"> </w:t>
      </w:r>
      <w:r w:rsidR="000F209B" w:rsidRPr="000F209B">
        <w:rPr>
          <w:sz w:val="23"/>
          <w:szCs w:val="23"/>
        </w:rPr>
        <w:t>10</w:t>
      </w:r>
      <w:r w:rsidR="00E8300B" w:rsidRPr="000F209B">
        <w:rPr>
          <w:sz w:val="23"/>
          <w:szCs w:val="23"/>
        </w:rPr>
        <w:t xml:space="preserve"> év alatt</w:t>
      </w:r>
      <w:r w:rsidR="008D59FE" w:rsidRPr="000F209B">
        <w:rPr>
          <w:sz w:val="23"/>
          <w:szCs w:val="23"/>
        </w:rPr>
        <w:t xml:space="preserve">). </w:t>
      </w:r>
    </w:p>
    <w:p w:rsidR="005D4AED" w:rsidRPr="00C5470E" w:rsidRDefault="005D4AED" w:rsidP="003E279A">
      <w:pPr>
        <w:jc w:val="both"/>
        <w:rPr>
          <w:b/>
          <w:color w:val="FF0000"/>
          <w:sz w:val="23"/>
          <w:szCs w:val="23"/>
        </w:rPr>
      </w:pPr>
    </w:p>
    <w:p w:rsidR="005B168F" w:rsidRPr="001C4867" w:rsidRDefault="005B168F" w:rsidP="003E279A">
      <w:pPr>
        <w:numPr>
          <w:ilvl w:val="0"/>
          <w:numId w:val="7"/>
        </w:numPr>
        <w:spacing w:after="240"/>
        <w:jc w:val="center"/>
        <w:rPr>
          <w:b/>
          <w:color w:val="000000"/>
          <w:sz w:val="23"/>
          <w:szCs w:val="23"/>
          <w:u w:val="single"/>
        </w:rPr>
      </w:pPr>
      <w:r w:rsidRPr="001C4867">
        <w:rPr>
          <w:b/>
          <w:color w:val="000000"/>
          <w:sz w:val="23"/>
          <w:szCs w:val="23"/>
          <w:u w:val="single"/>
        </w:rPr>
        <w:t>Az önkormányzat által nyújtott pénzbeli, természetbeni ellátások adatai</w:t>
      </w:r>
    </w:p>
    <w:p w:rsidR="00F91A42" w:rsidRPr="001C4867" w:rsidRDefault="00F91A42" w:rsidP="003E279A">
      <w:pPr>
        <w:numPr>
          <w:ilvl w:val="0"/>
          <w:numId w:val="2"/>
        </w:numPr>
        <w:jc w:val="both"/>
        <w:rPr>
          <w:b/>
          <w:color w:val="000000"/>
          <w:sz w:val="23"/>
          <w:szCs w:val="23"/>
        </w:rPr>
      </w:pPr>
      <w:r w:rsidRPr="001C4867">
        <w:rPr>
          <w:b/>
          <w:color w:val="000000"/>
          <w:sz w:val="23"/>
          <w:szCs w:val="23"/>
        </w:rPr>
        <w:t xml:space="preserve">Pénzbeli és természetbeni </w:t>
      </w:r>
      <w:r w:rsidR="0042411C" w:rsidRPr="001C4867">
        <w:rPr>
          <w:b/>
          <w:color w:val="000000"/>
          <w:sz w:val="23"/>
          <w:szCs w:val="23"/>
        </w:rPr>
        <w:t>ellátások:</w:t>
      </w:r>
    </w:p>
    <w:p w:rsidR="0042411C" w:rsidRPr="001C4867" w:rsidRDefault="0042411C" w:rsidP="003E279A">
      <w:pPr>
        <w:ind w:left="720"/>
        <w:jc w:val="both"/>
        <w:rPr>
          <w:b/>
          <w:color w:val="000000"/>
          <w:sz w:val="23"/>
          <w:szCs w:val="23"/>
        </w:rPr>
      </w:pPr>
    </w:p>
    <w:p w:rsidR="005F1E89" w:rsidRPr="001C4867" w:rsidRDefault="0042411C" w:rsidP="003E279A">
      <w:pPr>
        <w:ind w:left="720"/>
        <w:jc w:val="both"/>
        <w:rPr>
          <w:color w:val="000000"/>
          <w:sz w:val="23"/>
          <w:szCs w:val="23"/>
        </w:rPr>
      </w:pPr>
      <w:r w:rsidRPr="001C4867">
        <w:rPr>
          <w:color w:val="000000"/>
          <w:sz w:val="23"/>
          <w:szCs w:val="23"/>
        </w:rPr>
        <w:t xml:space="preserve">A pénzbeli és természetbeni ellátásokat, azok igénybevételének módját, illetve a jogosultsági </w:t>
      </w:r>
      <w:r w:rsidR="00E779AB" w:rsidRPr="001C4867">
        <w:rPr>
          <w:color w:val="000000"/>
          <w:sz w:val="23"/>
          <w:szCs w:val="23"/>
        </w:rPr>
        <w:t xml:space="preserve">feltételeket az önkormányzat rendeletben szabályozta. </w:t>
      </w:r>
      <w:r w:rsidR="005E45CD" w:rsidRPr="001C4867">
        <w:rPr>
          <w:color w:val="000000"/>
          <w:sz w:val="23"/>
          <w:szCs w:val="23"/>
        </w:rPr>
        <w:t>E szabályokat Csongrád Városi Önkormányzat Képviselő- testületének</w:t>
      </w:r>
      <w:r w:rsidR="008844D2" w:rsidRPr="001C4867">
        <w:rPr>
          <w:color w:val="000000"/>
          <w:sz w:val="23"/>
          <w:szCs w:val="23"/>
        </w:rPr>
        <w:t xml:space="preserve"> </w:t>
      </w:r>
      <w:r w:rsidR="008844D2" w:rsidRPr="001C4867">
        <w:rPr>
          <w:i/>
          <w:color w:val="000000"/>
          <w:sz w:val="23"/>
          <w:szCs w:val="23"/>
        </w:rPr>
        <w:t>a települési támogatás megállapításának, kifizetésének, folyósításának, valamint felhasználásának ellenőrzéséről</w:t>
      </w:r>
      <w:r w:rsidR="008844D2" w:rsidRPr="001C4867">
        <w:rPr>
          <w:color w:val="000000"/>
          <w:sz w:val="23"/>
          <w:szCs w:val="23"/>
        </w:rPr>
        <w:t xml:space="preserve"> szóló </w:t>
      </w:r>
      <w:r w:rsidR="00442B8F" w:rsidRPr="001C4867">
        <w:rPr>
          <w:color w:val="000000"/>
          <w:sz w:val="23"/>
          <w:szCs w:val="23"/>
        </w:rPr>
        <w:t>10/2020</w:t>
      </w:r>
      <w:r w:rsidR="008844D2" w:rsidRPr="001C4867">
        <w:rPr>
          <w:color w:val="000000"/>
          <w:sz w:val="23"/>
          <w:szCs w:val="23"/>
        </w:rPr>
        <w:t>. (II. 2</w:t>
      </w:r>
      <w:r w:rsidR="00442B8F" w:rsidRPr="001C4867">
        <w:rPr>
          <w:color w:val="000000"/>
          <w:sz w:val="23"/>
          <w:szCs w:val="23"/>
        </w:rPr>
        <w:t>1</w:t>
      </w:r>
      <w:r w:rsidR="008844D2" w:rsidRPr="001C4867">
        <w:rPr>
          <w:color w:val="000000"/>
          <w:sz w:val="23"/>
          <w:szCs w:val="23"/>
        </w:rPr>
        <w:t>.) önkormányzati rendelete</w:t>
      </w:r>
      <w:r w:rsidR="005F1E89" w:rsidRPr="001C4867">
        <w:rPr>
          <w:color w:val="000000"/>
          <w:sz w:val="23"/>
          <w:szCs w:val="23"/>
        </w:rPr>
        <w:t xml:space="preserve"> tartalmazza. </w:t>
      </w:r>
    </w:p>
    <w:p w:rsidR="0042411C" w:rsidRPr="001C4867" w:rsidRDefault="005F1E89" w:rsidP="003E279A">
      <w:pPr>
        <w:ind w:left="720"/>
        <w:jc w:val="both"/>
        <w:rPr>
          <w:color w:val="000000"/>
          <w:sz w:val="23"/>
          <w:szCs w:val="23"/>
        </w:rPr>
      </w:pPr>
      <w:r w:rsidRPr="001C4867">
        <w:rPr>
          <w:color w:val="000000"/>
          <w:sz w:val="23"/>
          <w:szCs w:val="23"/>
        </w:rPr>
        <w:t xml:space="preserve">A rendelet nem tartalmazza a rendszeres gyermekvédelmi kedvezményre való jogosultság </w:t>
      </w:r>
      <w:r w:rsidR="000C01DF" w:rsidRPr="001C4867">
        <w:rPr>
          <w:color w:val="000000"/>
          <w:sz w:val="23"/>
          <w:szCs w:val="23"/>
        </w:rPr>
        <w:t>feltételeit</w:t>
      </w:r>
      <w:r w:rsidRPr="001C4867">
        <w:rPr>
          <w:color w:val="000000"/>
          <w:sz w:val="23"/>
          <w:szCs w:val="23"/>
        </w:rPr>
        <w:t xml:space="preserve">, mivel azt teljes körűen a gyermekvédelmi törvény szabályozza. </w:t>
      </w:r>
    </w:p>
    <w:p w:rsidR="00F52CE6" w:rsidRPr="001C4867" w:rsidRDefault="00F52CE6" w:rsidP="003E279A">
      <w:pPr>
        <w:ind w:left="720"/>
        <w:jc w:val="both"/>
        <w:rPr>
          <w:color w:val="000000"/>
          <w:sz w:val="23"/>
          <w:szCs w:val="23"/>
        </w:rPr>
      </w:pPr>
    </w:p>
    <w:p w:rsidR="00F561E5" w:rsidRPr="001C4867" w:rsidRDefault="00F561E5" w:rsidP="003E279A">
      <w:pPr>
        <w:ind w:left="720"/>
        <w:jc w:val="both"/>
        <w:rPr>
          <w:color w:val="000000"/>
          <w:sz w:val="23"/>
          <w:szCs w:val="23"/>
        </w:rPr>
      </w:pPr>
      <w:r w:rsidRPr="001C4867">
        <w:rPr>
          <w:color w:val="000000"/>
          <w:sz w:val="23"/>
          <w:szCs w:val="23"/>
        </w:rPr>
        <w:t>A helyi rendelet alapján települési támogatás nyújtható</w:t>
      </w:r>
      <w:r w:rsidR="003B198C" w:rsidRPr="001C4867">
        <w:rPr>
          <w:color w:val="000000"/>
          <w:sz w:val="23"/>
          <w:szCs w:val="23"/>
        </w:rPr>
        <w:t xml:space="preserve"> gyermekek ellátásával, nevelésével összefüggésben gyermek születéséhe</w:t>
      </w:r>
      <w:r w:rsidR="00F52CE6" w:rsidRPr="001C4867">
        <w:rPr>
          <w:color w:val="000000"/>
          <w:sz w:val="23"/>
          <w:szCs w:val="23"/>
        </w:rPr>
        <w:t>z, fogyatékos gyermek gondozásához</w:t>
      </w:r>
      <w:r w:rsidR="000C01DF" w:rsidRPr="001C4867">
        <w:rPr>
          <w:color w:val="000000"/>
          <w:sz w:val="23"/>
          <w:szCs w:val="23"/>
        </w:rPr>
        <w:t xml:space="preserve">, agyhártya </w:t>
      </w:r>
      <w:r w:rsidR="00887602" w:rsidRPr="001C4867">
        <w:rPr>
          <w:color w:val="000000"/>
          <w:sz w:val="23"/>
          <w:szCs w:val="23"/>
        </w:rPr>
        <w:t xml:space="preserve">elleni </w:t>
      </w:r>
      <w:r w:rsidR="00F52CE6" w:rsidRPr="001C4867">
        <w:rPr>
          <w:color w:val="000000"/>
          <w:sz w:val="23"/>
          <w:szCs w:val="23"/>
        </w:rPr>
        <w:t>védőoltáshoz</w:t>
      </w:r>
      <w:r w:rsidR="00186EF7" w:rsidRPr="001C4867">
        <w:rPr>
          <w:color w:val="000000"/>
          <w:sz w:val="23"/>
          <w:szCs w:val="23"/>
        </w:rPr>
        <w:t xml:space="preserve">, </w:t>
      </w:r>
      <w:r w:rsidR="006A4D9C" w:rsidRPr="001C4867">
        <w:rPr>
          <w:color w:val="000000"/>
          <w:sz w:val="23"/>
          <w:szCs w:val="23"/>
        </w:rPr>
        <w:t>nyári szünidei gyermekétkeztetéshez</w:t>
      </w:r>
      <w:r w:rsidR="00CE678C" w:rsidRPr="001C4867">
        <w:rPr>
          <w:color w:val="000000"/>
          <w:sz w:val="23"/>
          <w:szCs w:val="23"/>
        </w:rPr>
        <w:t xml:space="preserve"> és a rendszeres gyermekvédelmi kedvezményben részesülők számára</w:t>
      </w:r>
      <w:r w:rsidR="00F52CE6" w:rsidRPr="001C4867">
        <w:rPr>
          <w:color w:val="000000"/>
          <w:sz w:val="23"/>
          <w:szCs w:val="23"/>
        </w:rPr>
        <w:t xml:space="preserve"> az alábbiak szerint:</w:t>
      </w:r>
    </w:p>
    <w:p w:rsidR="00314AAE" w:rsidRPr="001C4867" w:rsidRDefault="00314AAE" w:rsidP="003E279A">
      <w:pPr>
        <w:spacing w:after="120"/>
        <w:ind w:left="720"/>
        <w:jc w:val="both"/>
        <w:rPr>
          <w:b/>
          <w:color w:val="000000"/>
          <w:sz w:val="23"/>
          <w:szCs w:val="23"/>
        </w:rPr>
      </w:pPr>
    </w:p>
    <w:p w:rsidR="00F561E5" w:rsidRPr="001C4867" w:rsidRDefault="00F561E5" w:rsidP="003E279A">
      <w:pPr>
        <w:spacing w:after="120"/>
        <w:ind w:left="720"/>
        <w:jc w:val="both"/>
        <w:rPr>
          <w:b/>
          <w:color w:val="000000"/>
          <w:sz w:val="23"/>
          <w:szCs w:val="23"/>
        </w:rPr>
      </w:pPr>
      <w:r w:rsidRPr="001C4867">
        <w:rPr>
          <w:b/>
          <w:color w:val="000000"/>
          <w:sz w:val="23"/>
          <w:szCs w:val="23"/>
        </w:rPr>
        <w:t xml:space="preserve">Fogyatékos gyermek családjának nyújtott települési támogatás: </w:t>
      </w:r>
    </w:p>
    <w:p w:rsidR="00983647" w:rsidRPr="00C5470E" w:rsidRDefault="00095366" w:rsidP="00314AAE">
      <w:pPr>
        <w:ind w:left="708"/>
        <w:jc w:val="both"/>
        <w:rPr>
          <w:color w:val="FF0000"/>
          <w:sz w:val="23"/>
          <w:szCs w:val="23"/>
        </w:rPr>
      </w:pPr>
      <w:r w:rsidRPr="001C4867">
        <w:rPr>
          <w:color w:val="000000"/>
          <w:sz w:val="23"/>
          <w:szCs w:val="23"/>
        </w:rPr>
        <w:t>Az ellátás összege 40.000 Ft, jövedelemhatára 142.500,- Ft.</w:t>
      </w:r>
      <w:r w:rsidRPr="00C5470E">
        <w:rPr>
          <w:color w:val="FF0000"/>
          <w:sz w:val="23"/>
          <w:szCs w:val="23"/>
        </w:rPr>
        <w:t xml:space="preserve"> </w:t>
      </w:r>
      <w:r w:rsidRPr="001C4867">
        <w:rPr>
          <w:color w:val="000000"/>
          <w:sz w:val="23"/>
          <w:szCs w:val="23"/>
        </w:rPr>
        <w:t xml:space="preserve">Fogyatékos gyermek családját érintő támogatásban </w:t>
      </w:r>
      <w:r w:rsidR="000419B1" w:rsidRPr="001C4867">
        <w:rPr>
          <w:color w:val="000000"/>
          <w:sz w:val="23"/>
          <w:szCs w:val="23"/>
        </w:rPr>
        <w:t>11</w:t>
      </w:r>
      <w:r w:rsidRPr="001C4867">
        <w:rPr>
          <w:color w:val="000000"/>
          <w:sz w:val="23"/>
          <w:szCs w:val="23"/>
        </w:rPr>
        <w:t xml:space="preserve"> gyermek részesült, </w:t>
      </w:r>
      <w:r w:rsidR="000419B1" w:rsidRPr="001C4867">
        <w:rPr>
          <w:color w:val="000000"/>
          <w:sz w:val="23"/>
          <w:szCs w:val="23"/>
        </w:rPr>
        <w:t>440</w:t>
      </w:r>
      <w:r w:rsidRPr="001C4867">
        <w:rPr>
          <w:color w:val="000000"/>
          <w:sz w:val="23"/>
          <w:szCs w:val="23"/>
        </w:rPr>
        <w:t>.000 Ft összegben.</w:t>
      </w:r>
      <w:r w:rsidRPr="00C5470E">
        <w:rPr>
          <w:color w:val="FF0000"/>
          <w:sz w:val="23"/>
          <w:szCs w:val="23"/>
        </w:rPr>
        <w:t xml:space="preserve"> </w:t>
      </w:r>
    </w:p>
    <w:p w:rsidR="005D4AED" w:rsidRPr="001C4867" w:rsidRDefault="00F561E5" w:rsidP="003E279A">
      <w:pPr>
        <w:spacing w:after="120"/>
        <w:ind w:left="709"/>
        <w:jc w:val="both"/>
        <w:rPr>
          <w:color w:val="000000"/>
          <w:sz w:val="23"/>
          <w:szCs w:val="23"/>
        </w:rPr>
      </w:pPr>
      <w:r w:rsidRPr="001C4867">
        <w:rPr>
          <w:color w:val="000000"/>
          <w:sz w:val="23"/>
          <w:szCs w:val="23"/>
        </w:rPr>
        <w:t>A finanszírozás forrása: önkormányzati költségvetés, mértéke: 100%.</w:t>
      </w:r>
    </w:p>
    <w:p w:rsidR="009555B0" w:rsidRPr="00C5470E" w:rsidRDefault="009555B0" w:rsidP="003E279A">
      <w:pPr>
        <w:spacing w:after="120"/>
        <w:ind w:left="709"/>
        <w:jc w:val="both"/>
        <w:rPr>
          <w:color w:val="FF0000"/>
          <w:sz w:val="23"/>
          <w:szCs w:val="23"/>
        </w:rPr>
      </w:pPr>
    </w:p>
    <w:p w:rsidR="00F561E5" w:rsidRPr="001C4867" w:rsidRDefault="00F561E5" w:rsidP="003E279A">
      <w:pPr>
        <w:spacing w:after="120"/>
        <w:ind w:left="720"/>
        <w:jc w:val="both"/>
        <w:rPr>
          <w:color w:val="000000"/>
          <w:sz w:val="23"/>
          <w:szCs w:val="23"/>
        </w:rPr>
      </w:pPr>
      <w:r w:rsidRPr="001C4867">
        <w:rPr>
          <w:b/>
          <w:color w:val="000000"/>
          <w:sz w:val="23"/>
          <w:szCs w:val="23"/>
        </w:rPr>
        <w:t>A gyermek születéséhez nyújtott települési támogatás</w:t>
      </w:r>
      <w:r w:rsidRPr="001C4867">
        <w:rPr>
          <w:color w:val="000000"/>
          <w:sz w:val="23"/>
          <w:szCs w:val="23"/>
        </w:rPr>
        <w:t>:</w:t>
      </w:r>
    </w:p>
    <w:p w:rsidR="00983647" w:rsidRPr="00C5470E" w:rsidRDefault="0060308D" w:rsidP="00314AAE">
      <w:pPr>
        <w:ind w:left="709"/>
        <w:jc w:val="both"/>
        <w:rPr>
          <w:color w:val="FF0000"/>
          <w:sz w:val="23"/>
          <w:szCs w:val="23"/>
        </w:rPr>
      </w:pPr>
      <w:r w:rsidRPr="001C4867">
        <w:rPr>
          <w:color w:val="000000"/>
          <w:sz w:val="23"/>
          <w:szCs w:val="23"/>
        </w:rPr>
        <w:t xml:space="preserve">Az ellátás összege </w:t>
      </w:r>
      <w:r w:rsidR="007E0B3A" w:rsidRPr="001C4867">
        <w:rPr>
          <w:color w:val="000000"/>
          <w:sz w:val="23"/>
          <w:szCs w:val="23"/>
        </w:rPr>
        <w:t>50.000,-Ft,</w:t>
      </w:r>
      <w:r w:rsidR="007E0B3A" w:rsidRPr="00C5470E">
        <w:rPr>
          <w:color w:val="FF0000"/>
          <w:sz w:val="23"/>
          <w:szCs w:val="23"/>
        </w:rPr>
        <w:t xml:space="preserve"> </w:t>
      </w:r>
      <w:r w:rsidR="005516E5" w:rsidRPr="001C4867">
        <w:rPr>
          <w:color w:val="000000"/>
          <w:sz w:val="23"/>
          <w:szCs w:val="23"/>
        </w:rPr>
        <w:t>a támogatási formánál a jogosultsági jövedelemhatár 2020.01.01. napjától eltörlésre került.</w:t>
      </w:r>
      <w:r w:rsidR="001802AB" w:rsidRPr="00C5470E">
        <w:rPr>
          <w:color w:val="FF0000"/>
          <w:sz w:val="23"/>
          <w:szCs w:val="23"/>
        </w:rPr>
        <w:t xml:space="preserve"> </w:t>
      </w:r>
      <w:r w:rsidRPr="001C4867">
        <w:rPr>
          <w:color w:val="000000"/>
          <w:sz w:val="23"/>
          <w:szCs w:val="23"/>
        </w:rPr>
        <w:t xml:space="preserve">Támogatást </w:t>
      </w:r>
      <w:r w:rsidR="00C83998" w:rsidRPr="001C4867">
        <w:rPr>
          <w:color w:val="000000"/>
          <w:sz w:val="23"/>
          <w:szCs w:val="23"/>
        </w:rPr>
        <w:t>10</w:t>
      </w:r>
      <w:r w:rsidR="000419B1" w:rsidRPr="001C4867">
        <w:rPr>
          <w:color w:val="000000"/>
          <w:sz w:val="23"/>
          <w:szCs w:val="23"/>
        </w:rPr>
        <w:t>4</w:t>
      </w:r>
      <w:r w:rsidRPr="001C4867">
        <w:rPr>
          <w:color w:val="000000"/>
          <w:sz w:val="23"/>
          <w:szCs w:val="23"/>
        </w:rPr>
        <w:t xml:space="preserve"> esetben nyújtottunk, </w:t>
      </w:r>
      <w:r w:rsidR="00C83998" w:rsidRPr="001C4867">
        <w:rPr>
          <w:color w:val="000000"/>
          <w:sz w:val="23"/>
          <w:szCs w:val="23"/>
        </w:rPr>
        <w:t>5.</w:t>
      </w:r>
      <w:r w:rsidR="000419B1" w:rsidRPr="001C4867">
        <w:rPr>
          <w:color w:val="000000"/>
          <w:sz w:val="23"/>
          <w:szCs w:val="23"/>
        </w:rPr>
        <w:t>20</w:t>
      </w:r>
      <w:r w:rsidR="00C83998" w:rsidRPr="001C4867">
        <w:rPr>
          <w:color w:val="000000"/>
          <w:sz w:val="23"/>
          <w:szCs w:val="23"/>
        </w:rPr>
        <w:t>0</w:t>
      </w:r>
      <w:r w:rsidRPr="001C4867">
        <w:rPr>
          <w:color w:val="000000"/>
          <w:sz w:val="23"/>
          <w:szCs w:val="23"/>
        </w:rPr>
        <w:t>.000,- Ft összegben.</w:t>
      </w:r>
      <w:r w:rsidR="00C83998" w:rsidRPr="001C4867">
        <w:rPr>
          <w:color w:val="000000"/>
          <w:sz w:val="23"/>
          <w:szCs w:val="23"/>
        </w:rPr>
        <w:t xml:space="preserve"> </w:t>
      </w:r>
      <w:r w:rsidR="005B59D4" w:rsidRPr="005B59D4">
        <w:rPr>
          <w:sz w:val="23"/>
          <w:szCs w:val="23"/>
        </w:rPr>
        <w:t>A születési támogatás iránti kérelmet 2021. február 1. napjától a korábbi 60 nap helyett a gyermek születését követő 90 napon belül lehet előterjeszteni.</w:t>
      </w:r>
      <w:r w:rsidR="005B59D4" w:rsidRPr="005B59D4">
        <w:rPr>
          <w:color w:val="FF0000"/>
          <w:sz w:val="23"/>
          <w:szCs w:val="23"/>
        </w:rPr>
        <w:t xml:space="preserve"> </w:t>
      </w:r>
    </w:p>
    <w:p w:rsidR="00F561E5" w:rsidRPr="001C4867" w:rsidRDefault="00F561E5" w:rsidP="003E279A">
      <w:pPr>
        <w:ind w:left="709"/>
        <w:jc w:val="both"/>
        <w:rPr>
          <w:color w:val="000000"/>
          <w:sz w:val="23"/>
          <w:szCs w:val="23"/>
        </w:rPr>
      </w:pPr>
      <w:r w:rsidRPr="001C4867">
        <w:rPr>
          <w:color w:val="000000"/>
          <w:sz w:val="23"/>
          <w:szCs w:val="23"/>
        </w:rPr>
        <w:t>A finanszírozás forrása: önkormányzati költségvetés, mértéke: 100%.</w:t>
      </w:r>
    </w:p>
    <w:p w:rsidR="00BB61EF" w:rsidRPr="00C5470E" w:rsidRDefault="00BB61EF" w:rsidP="00F561E5">
      <w:pPr>
        <w:ind w:left="709"/>
        <w:jc w:val="both"/>
        <w:rPr>
          <w:color w:val="FF0000"/>
          <w:sz w:val="23"/>
          <w:szCs w:val="23"/>
        </w:rPr>
      </w:pPr>
    </w:p>
    <w:p w:rsidR="0069372A" w:rsidRPr="00C5470E" w:rsidRDefault="0069372A" w:rsidP="00F561E5">
      <w:pPr>
        <w:ind w:left="709"/>
        <w:jc w:val="both"/>
        <w:rPr>
          <w:color w:val="FF0000"/>
          <w:sz w:val="23"/>
          <w:szCs w:val="23"/>
        </w:rPr>
      </w:pPr>
    </w:p>
    <w:p w:rsidR="00712E4A" w:rsidRPr="001C4867" w:rsidRDefault="00712E4A" w:rsidP="00712E4A">
      <w:pPr>
        <w:spacing w:after="120"/>
        <w:ind w:left="708"/>
        <w:jc w:val="both"/>
        <w:rPr>
          <w:color w:val="000000"/>
          <w:sz w:val="23"/>
          <w:szCs w:val="23"/>
        </w:rPr>
      </w:pPr>
      <w:r w:rsidRPr="001C4867">
        <w:rPr>
          <w:b/>
          <w:color w:val="000000"/>
          <w:sz w:val="23"/>
          <w:szCs w:val="23"/>
        </w:rPr>
        <w:t>Agyhártyagyulladás elleni védőoltás támogatására nyújtott települési támogatás</w:t>
      </w:r>
      <w:r w:rsidRPr="001C4867">
        <w:rPr>
          <w:color w:val="000000"/>
          <w:sz w:val="23"/>
          <w:szCs w:val="23"/>
        </w:rPr>
        <w:t xml:space="preserve">: </w:t>
      </w:r>
    </w:p>
    <w:p w:rsidR="00712E4A" w:rsidRPr="001C4867" w:rsidRDefault="00D2164A" w:rsidP="00314AAE">
      <w:pPr>
        <w:ind w:left="708"/>
        <w:jc w:val="both"/>
        <w:rPr>
          <w:color w:val="000000"/>
          <w:sz w:val="23"/>
          <w:szCs w:val="23"/>
        </w:rPr>
      </w:pPr>
      <w:r>
        <w:rPr>
          <w:sz w:val="23"/>
          <w:szCs w:val="23"/>
        </w:rPr>
        <w:t>A támogatás</w:t>
      </w:r>
      <w:r w:rsidR="00712E4A" w:rsidRPr="00D2164A">
        <w:rPr>
          <w:sz w:val="23"/>
          <w:szCs w:val="23"/>
        </w:rPr>
        <w:t xml:space="preserve"> összege</w:t>
      </w:r>
      <w:r>
        <w:rPr>
          <w:sz w:val="23"/>
          <w:szCs w:val="23"/>
        </w:rPr>
        <w:t xml:space="preserve"> a második oltóanyag teljes költsége,</w:t>
      </w:r>
      <w:r w:rsidR="00712E4A" w:rsidRPr="00D2164A">
        <w:rPr>
          <w:sz w:val="23"/>
          <w:szCs w:val="23"/>
        </w:rPr>
        <w:t xml:space="preserve"> legfeljebb 3</w:t>
      </w:r>
      <w:r w:rsidRPr="00D2164A">
        <w:rPr>
          <w:sz w:val="23"/>
          <w:szCs w:val="23"/>
        </w:rPr>
        <w:t>5</w:t>
      </w:r>
      <w:r w:rsidR="00712E4A" w:rsidRPr="00D2164A">
        <w:rPr>
          <w:sz w:val="23"/>
          <w:szCs w:val="23"/>
        </w:rPr>
        <w:t>.000,-Ft</w:t>
      </w:r>
      <w:r>
        <w:rPr>
          <w:sz w:val="23"/>
          <w:szCs w:val="23"/>
        </w:rPr>
        <w:t>/</w:t>
      </w:r>
      <w:r w:rsidRPr="001C4867">
        <w:rPr>
          <w:color w:val="000000"/>
          <w:sz w:val="23"/>
          <w:szCs w:val="23"/>
        </w:rPr>
        <w:t>db</w:t>
      </w:r>
      <w:r w:rsidR="00712E4A" w:rsidRPr="001C4867">
        <w:rPr>
          <w:color w:val="000000"/>
          <w:sz w:val="23"/>
          <w:szCs w:val="23"/>
        </w:rPr>
        <w:t>,</w:t>
      </w:r>
      <w:r w:rsidR="00712E4A" w:rsidRPr="00C5470E">
        <w:rPr>
          <w:color w:val="FF0000"/>
          <w:sz w:val="23"/>
          <w:szCs w:val="23"/>
        </w:rPr>
        <w:t xml:space="preserve"> </w:t>
      </w:r>
      <w:r w:rsidR="00712E4A" w:rsidRPr="001C4867">
        <w:rPr>
          <w:color w:val="000000"/>
          <w:sz w:val="23"/>
          <w:szCs w:val="23"/>
        </w:rPr>
        <w:t>a jogosultsági jövedelem határ 128.250,- Ft/fő.</w:t>
      </w:r>
      <w:r w:rsidR="00712E4A" w:rsidRPr="00C5470E">
        <w:rPr>
          <w:color w:val="FF0000"/>
          <w:sz w:val="23"/>
          <w:szCs w:val="23"/>
        </w:rPr>
        <w:t xml:space="preserve"> </w:t>
      </w:r>
      <w:r w:rsidR="00712E4A" w:rsidRPr="001C4867">
        <w:rPr>
          <w:color w:val="000000"/>
          <w:sz w:val="23"/>
          <w:szCs w:val="23"/>
        </w:rPr>
        <w:t xml:space="preserve">Támogatást </w:t>
      </w:r>
      <w:r w:rsidR="00983647" w:rsidRPr="001C4867">
        <w:rPr>
          <w:color w:val="000000"/>
          <w:sz w:val="23"/>
          <w:szCs w:val="23"/>
        </w:rPr>
        <w:t>1</w:t>
      </w:r>
      <w:r w:rsidR="000419B1" w:rsidRPr="001C4867">
        <w:rPr>
          <w:color w:val="000000"/>
          <w:sz w:val="23"/>
          <w:szCs w:val="23"/>
        </w:rPr>
        <w:t>3</w:t>
      </w:r>
      <w:r w:rsidR="00712E4A" w:rsidRPr="001C4867">
        <w:rPr>
          <w:color w:val="000000"/>
          <w:sz w:val="23"/>
          <w:szCs w:val="23"/>
        </w:rPr>
        <w:t xml:space="preserve"> esetben nyújtottunk,</w:t>
      </w:r>
      <w:r w:rsidR="00712E4A" w:rsidRPr="00C5470E">
        <w:rPr>
          <w:color w:val="FF0000"/>
          <w:sz w:val="23"/>
          <w:szCs w:val="23"/>
        </w:rPr>
        <w:t xml:space="preserve"> </w:t>
      </w:r>
      <w:r w:rsidR="000419B1" w:rsidRPr="001C4867">
        <w:rPr>
          <w:color w:val="000000"/>
          <w:sz w:val="23"/>
          <w:szCs w:val="23"/>
        </w:rPr>
        <w:t>385.893</w:t>
      </w:r>
      <w:r w:rsidR="00712E4A" w:rsidRPr="001C4867">
        <w:rPr>
          <w:color w:val="000000"/>
          <w:sz w:val="23"/>
          <w:szCs w:val="23"/>
        </w:rPr>
        <w:t>,- Ft összegben.</w:t>
      </w:r>
    </w:p>
    <w:p w:rsidR="006606F9" w:rsidRPr="001C4867" w:rsidRDefault="006606F9" w:rsidP="00314AAE">
      <w:pPr>
        <w:ind w:left="720"/>
        <w:jc w:val="both"/>
        <w:rPr>
          <w:color w:val="000000"/>
          <w:sz w:val="23"/>
          <w:szCs w:val="23"/>
        </w:rPr>
      </w:pPr>
      <w:r w:rsidRPr="001C4867">
        <w:rPr>
          <w:color w:val="000000"/>
          <w:sz w:val="23"/>
          <w:szCs w:val="23"/>
        </w:rPr>
        <w:t>A finanszírozás forrása: önkormányzati költségvetés, mértéke: 100%.</w:t>
      </w:r>
    </w:p>
    <w:p w:rsidR="004A7C14" w:rsidRDefault="004A7C14" w:rsidP="00712E4A">
      <w:pPr>
        <w:spacing w:after="120"/>
        <w:ind w:firstLine="705"/>
        <w:jc w:val="both"/>
        <w:rPr>
          <w:color w:val="FF0000"/>
          <w:sz w:val="23"/>
          <w:szCs w:val="23"/>
        </w:rPr>
      </w:pPr>
    </w:p>
    <w:p w:rsidR="00567611" w:rsidRPr="00C5470E" w:rsidRDefault="00567611" w:rsidP="00712E4A">
      <w:pPr>
        <w:spacing w:after="120"/>
        <w:ind w:firstLine="705"/>
        <w:jc w:val="both"/>
        <w:rPr>
          <w:color w:val="FF0000"/>
          <w:sz w:val="23"/>
          <w:szCs w:val="23"/>
        </w:rPr>
      </w:pPr>
    </w:p>
    <w:p w:rsidR="00E378FD" w:rsidRPr="001C4867" w:rsidRDefault="00E378FD" w:rsidP="00E378FD">
      <w:pPr>
        <w:spacing w:after="120"/>
        <w:ind w:left="714"/>
        <w:jc w:val="both"/>
        <w:rPr>
          <w:color w:val="000000"/>
          <w:sz w:val="23"/>
          <w:szCs w:val="23"/>
        </w:rPr>
      </w:pPr>
      <w:r w:rsidRPr="001C4867">
        <w:rPr>
          <w:b/>
          <w:color w:val="000000"/>
          <w:sz w:val="23"/>
          <w:szCs w:val="23"/>
        </w:rPr>
        <w:t>Bursa Hungarica Felsőoktatási Ösztöndíj támogatás:</w:t>
      </w:r>
    </w:p>
    <w:p w:rsidR="00314AAE" w:rsidRPr="001C4867" w:rsidRDefault="00983647" w:rsidP="00314AAE">
      <w:pPr>
        <w:ind w:left="720" w:hanging="11"/>
        <w:jc w:val="both"/>
        <w:rPr>
          <w:color w:val="000000"/>
          <w:sz w:val="23"/>
          <w:szCs w:val="23"/>
        </w:rPr>
      </w:pPr>
      <w:r w:rsidRPr="001C4867">
        <w:rPr>
          <w:color w:val="000000"/>
          <w:sz w:val="23"/>
          <w:szCs w:val="23"/>
        </w:rPr>
        <w:t>202</w:t>
      </w:r>
      <w:r w:rsidR="000419B1" w:rsidRPr="001C4867">
        <w:rPr>
          <w:color w:val="000000"/>
          <w:sz w:val="23"/>
          <w:szCs w:val="23"/>
        </w:rPr>
        <w:t>1</w:t>
      </w:r>
      <w:r w:rsidR="00E378FD" w:rsidRPr="001C4867">
        <w:rPr>
          <w:color w:val="000000"/>
          <w:sz w:val="23"/>
          <w:szCs w:val="23"/>
        </w:rPr>
        <w:t xml:space="preserve"> januárjában és augusztusában</w:t>
      </w:r>
      <w:r w:rsidR="00E378FD" w:rsidRPr="00C5470E">
        <w:rPr>
          <w:color w:val="FF0000"/>
          <w:sz w:val="23"/>
          <w:szCs w:val="23"/>
        </w:rPr>
        <w:t xml:space="preserve"> </w:t>
      </w:r>
      <w:r w:rsidR="00F17B12" w:rsidRPr="00F17B12">
        <w:rPr>
          <w:sz w:val="23"/>
          <w:szCs w:val="23"/>
        </w:rPr>
        <w:t>1.345.000,- Ft</w:t>
      </w:r>
      <w:r w:rsidR="00E378FD" w:rsidRPr="00F17B12">
        <w:rPr>
          <w:sz w:val="23"/>
          <w:szCs w:val="23"/>
        </w:rPr>
        <w:t xml:space="preserve"> támogatást utalt az önkormányzat az Emberi Erőforrás Támogatáskezelő részére.</w:t>
      </w:r>
      <w:r w:rsidR="00E378FD" w:rsidRPr="00F17B12">
        <w:rPr>
          <w:color w:val="000000"/>
          <w:sz w:val="23"/>
          <w:szCs w:val="23"/>
        </w:rPr>
        <w:t xml:space="preserve"> </w:t>
      </w:r>
      <w:r w:rsidR="00E378FD" w:rsidRPr="001C4867">
        <w:rPr>
          <w:color w:val="000000"/>
          <w:sz w:val="23"/>
          <w:szCs w:val="23"/>
        </w:rPr>
        <w:t xml:space="preserve">A nyertes pályázók 10 hónapon keresztül havi </w:t>
      </w:r>
      <w:r w:rsidR="00CD4F68" w:rsidRPr="001C4867">
        <w:rPr>
          <w:color w:val="000000"/>
          <w:sz w:val="23"/>
          <w:szCs w:val="23"/>
        </w:rPr>
        <w:t>5</w:t>
      </w:r>
      <w:r w:rsidR="00E378FD" w:rsidRPr="001C4867">
        <w:rPr>
          <w:color w:val="000000"/>
          <w:sz w:val="23"/>
          <w:szCs w:val="23"/>
        </w:rPr>
        <w:t>.000,- Ft ösztöndíj támogatásban részesültek.</w:t>
      </w:r>
      <w:r w:rsidR="00E378FD" w:rsidRPr="00C5470E">
        <w:rPr>
          <w:color w:val="FF0000"/>
          <w:sz w:val="23"/>
          <w:szCs w:val="23"/>
        </w:rPr>
        <w:t xml:space="preserve"> </w:t>
      </w:r>
      <w:r w:rsidR="00CD4F68" w:rsidRPr="001C4867">
        <w:rPr>
          <w:color w:val="000000"/>
          <w:sz w:val="23"/>
          <w:szCs w:val="23"/>
        </w:rPr>
        <w:t>202</w:t>
      </w:r>
      <w:r w:rsidR="00651E22" w:rsidRPr="001C4867">
        <w:rPr>
          <w:color w:val="000000"/>
          <w:sz w:val="23"/>
          <w:szCs w:val="23"/>
        </w:rPr>
        <w:t>1</w:t>
      </w:r>
      <w:r w:rsidR="00CD4F68" w:rsidRPr="001C4867">
        <w:rPr>
          <w:color w:val="000000"/>
          <w:sz w:val="23"/>
          <w:szCs w:val="23"/>
        </w:rPr>
        <w:t>- b</w:t>
      </w:r>
      <w:r w:rsidR="00651E22" w:rsidRPr="001C4867">
        <w:rPr>
          <w:color w:val="000000"/>
          <w:sz w:val="23"/>
          <w:szCs w:val="23"/>
        </w:rPr>
        <w:t>e</w:t>
      </w:r>
      <w:r w:rsidR="00CD4F68" w:rsidRPr="001C4867">
        <w:rPr>
          <w:color w:val="000000"/>
          <w:sz w:val="23"/>
          <w:szCs w:val="23"/>
        </w:rPr>
        <w:t>n</w:t>
      </w:r>
      <w:r w:rsidR="00E378FD" w:rsidRPr="001C4867">
        <w:rPr>
          <w:color w:val="000000"/>
          <w:sz w:val="23"/>
          <w:szCs w:val="23"/>
        </w:rPr>
        <w:t xml:space="preserve"> 2</w:t>
      </w:r>
      <w:r w:rsidR="00651E22" w:rsidRPr="001C4867">
        <w:rPr>
          <w:color w:val="000000"/>
          <w:sz w:val="23"/>
          <w:szCs w:val="23"/>
        </w:rPr>
        <w:t>0</w:t>
      </w:r>
      <w:r w:rsidR="00E378FD" w:rsidRPr="001C4867">
        <w:rPr>
          <w:color w:val="000000"/>
          <w:sz w:val="23"/>
          <w:szCs w:val="23"/>
        </w:rPr>
        <w:t xml:space="preserve"> pályázat érkezett, mindegyik támogatott volt. A nyertes pályázatok 1.</w:t>
      </w:r>
      <w:r w:rsidR="00651E22" w:rsidRPr="001C4867">
        <w:rPr>
          <w:color w:val="000000"/>
          <w:sz w:val="23"/>
          <w:szCs w:val="23"/>
        </w:rPr>
        <w:t>0</w:t>
      </w:r>
      <w:r w:rsidR="00E378FD" w:rsidRPr="001C4867">
        <w:rPr>
          <w:color w:val="000000"/>
          <w:sz w:val="23"/>
          <w:szCs w:val="23"/>
        </w:rPr>
        <w:t>00.000,- Ft-tal terhelik meg a 202</w:t>
      </w:r>
      <w:r w:rsidR="00651E22" w:rsidRPr="001C4867">
        <w:rPr>
          <w:color w:val="000000"/>
          <w:sz w:val="23"/>
          <w:szCs w:val="23"/>
        </w:rPr>
        <w:t>2</w:t>
      </w:r>
      <w:r w:rsidR="00E378FD" w:rsidRPr="001C4867">
        <w:rPr>
          <w:color w:val="000000"/>
          <w:sz w:val="23"/>
          <w:szCs w:val="23"/>
        </w:rPr>
        <w:t>. évi költségvetést.</w:t>
      </w:r>
      <w:r w:rsidR="00651E22" w:rsidRPr="001C4867">
        <w:rPr>
          <w:color w:val="000000"/>
          <w:sz w:val="23"/>
          <w:szCs w:val="23"/>
        </w:rPr>
        <w:t xml:space="preserve"> </w:t>
      </w:r>
    </w:p>
    <w:p w:rsidR="00E378FD" w:rsidRPr="001C4867" w:rsidRDefault="00E378FD" w:rsidP="00E378FD">
      <w:pPr>
        <w:ind w:left="720"/>
        <w:jc w:val="both"/>
        <w:rPr>
          <w:color w:val="000000"/>
          <w:sz w:val="23"/>
          <w:szCs w:val="23"/>
        </w:rPr>
      </w:pPr>
      <w:r w:rsidRPr="001C4867">
        <w:rPr>
          <w:color w:val="000000"/>
          <w:sz w:val="23"/>
          <w:szCs w:val="23"/>
        </w:rPr>
        <w:t>A finanszírozás forrása: önkormányzati költségvetés, mértéke: 100%.</w:t>
      </w:r>
    </w:p>
    <w:p w:rsidR="00E378FD" w:rsidRPr="00C5470E" w:rsidRDefault="00E378FD" w:rsidP="00E378FD">
      <w:pPr>
        <w:ind w:left="720"/>
        <w:jc w:val="both"/>
        <w:rPr>
          <w:color w:val="FF0000"/>
          <w:sz w:val="23"/>
          <w:szCs w:val="23"/>
        </w:rPr>
      </w:pPr>
    </w:p>
    <w:p w:rsidR="00501B5E" w:rsidRPr="001C4867" w:rsidRDefault="00774F41" w:rsidP="00501B5E">
      <w:pPr>
        <w:spacing w:after="120"/>
        <w:ind w:left="708"/>
        <w:jc w:val="both"/>
        <w:rPr>
          <w:color w:val="000000"/>
          <w:sz w:val="23"/>
          <w:szCs w:val="23"/>
        </w:rPr>
      </w:pPr>
      <w:r w:rsidRPr="001C4867">
        <w:rPr>
          <w:b/>
          <w:color w:val="000000"/>
          <w:sz w:val="23"/>
          <w:szCs w:val="23"/>
        </w:rPr>
        <w:t xml:space="preserve">Szünidei gyermekétkeztetés: </w:t>
      </w:r>
    </w:p>
    <w:p w:rsidR="00774F41" w:rsidRPr="001C4867" w:rsidRDefault="00501B5E" w:rsidP="00D15DA7">
      <w:pPr>
        <w:ind w:left="708"/>
        <w:jc w:val="both"/>
        <w:rPr>
          <w:color w:val="000000"/>
          <w:sz w:val="23"/>
          <w:szCs w:val="23"/>
        </w:rPr>
      </w:pPr>
      <w:r w:rsidRPr="001C4867">
        <w:rPr>
          <w:color w:val="000000"/>
          <w:sz w:val="23"/>
          <w:szCs w:val="23"/>
        </w:rPr>
        <w:t xml:space="preserve">A </w:t>
      </w:r>
      <w:r w:rsidR="00774F41" w:rsidRPr="001C4867">
        <w:rPr>
          <w:color w:val="000000"/>
          <w:sz w:val="23"/>
          <w:szCs w:val="23"/>
        </w:rPr>
        <w:t>gyermekvédelmi törvény 21/C. §-a alapján az önkormányzat a szünidei gyermekétkeztetés keretében a szülő, törvényes képviselő kérelmére a déli meleg főétkezést</w:t>
      </w:r>
      <w:r w:rsidR="00774F41" w:rsidRPr="001C4867">
        <w:rPr>
          <w:b/>
          <w:color w:val="000000"/>
          <w:sz w:val="23"/>
          <w:szCs w:val="23"/>
        </w:rPr>
        <w:t xml:space="preserve"> </w:t>
      </w:r>
      <w:r w:rsidR="00774F41" w:rsidRPr="001C4867">
        <w:rPr>
          <w:color w:val="000000"/>
          <w:sz w:val="23"/>
          <w:szCs w:val="23"/>
        </w:rPr>
        <w:t xml:space="preserve">a hátrányos, halmozottan hátrányos helyzetű gyermekek részére ingyenesen </w:t>
      </w:r>
      <w:r w:rsidR="00774F41" w:rsidRPr="001C4867">
        <w:rPr>
          <w:i/>
          <w:color w:val="000000"/>
          <w:sz w:val="23"/>
          <w:szCs w:val="23"/>
        </w:rPr>
        <w:t>biztosítja</w:t>
      </w:r>
      <w:r w:rsidR="00774F41" w:rsidRPr="001C4867">
        <w:rPr>
          <w:color w:val="000000"/>
          <w:sz w:val="23"/>
          <w:szCs w:val="23"/>
        </w:rPr>
        <w:t xml:space="preserve">, a rendszeres gyermekvédelmi kedvezményben részesülő gyermekek részére pedig ingyenesen </w:t>
      </w:r>
      <w:r w:rsidR="00774F41" w:rsidRPr="001C4867">
        <w:rPr>
          <w:i/>
          <w:color w:val="000000"/>
          <w:sz w:val="23"/>
          <w:szCs w:val="23"/>
        </w:rPr>
        <w:t>biztosíthatja</w:t>
      </w:r>
      <w:r w:rsidR="00774F41" w:rsidRPr="001C4867">
        <w:rPr>
          <w:color w:val="000000"/>
          <w:sz w:val="23"/>
          <w:szCs w:val="23"/>
        </w:rPr>
        <w:t xml:space="preserve">. </w:t>
      </w:r>
    </w:p>
    <w:p w:rsidR="00306108" w:rsidRPr="00C5470E" w:rsidRDefault="00306108" w:rsidP="00D15DA7">
      <w:pPr>
        <w:ind w:left="708"/>
        <w:jc w:val="both"/>
        <w:rPr>
          <w:color w:val="FF0000"/>
          <w:sz w:val="23"/>
          <w:szCs w:val="23"/>
        </w:rPr>
      </w:pPr>
    </w:p>
    <w:p w:rsidR="00306108" w:rsidRPr="001C4867" w:rsidRDefault="00306108" w:rsidP="00306108">
      <w:pPr>
        <w:ind w:left="708"/>
        <w:jc w:val="both"/>
        <w:rPr>
          <w:color w:val="000000"/>
          <w:sz w:val="23"/>
          <w:szCs w:val="23"/>
        </w:rPr>
      </w:pPr>
      <w:r w:rsidRPr="001C4867">
        <w:rPr>
          <w:color w:val="000000"/>
          <w:sz w:val="23"/>
          <w:szCs w:val="23"/>
        </w:rPr>
        <w:t xml:space="preserve">A települési önkormányzat a szünidei gyermekétkeztetést az a) pont szerinti esetben bölcsődei, óvodai nevelésben részesülő gyermekek számára a bölcsődei ellátását nyújtó intézmény és az óvoda zárva tartásának időtartama alatt valamennyi munkanapon biztosítja. Az általános és középiskolás gyermekek számára pedig a nyári szünet időtartama alatt valamennyi munkanapon; az őszi, téli, tavaszi szünetben pedig az adott tanítási szünet időtartamára eső munkanapokon köteles megszervezni és a szülő kérelmére az adott gyermek részére biztosítani. </w:t>
      </w:r>
    </w:p>
    <w:p w:rsidR="00306108" w:rsidRPr="001C4867" w:rsidRDefault="00306108" w:rsidP="00306108">
      <w:pPr>
        <w:ind w:left="720"/>
        <w:jc w:val="both"/>
        <w:rPr>
          <w:color w:val="000000"/>
          <w:sz w:val="23"/>
          <w:szCs w:val="23"/>
        </w:rPr>
      </w:pPr>
      <w:r w:rsidRPr="001C4867">
        <w:rPr>
          <w:color w:val="000000"/>
          <w:sz w:val="23"/>
          <w:szCs w:val="23"/>
        </w:rPr>
        <w:t xml:space="preserve">Az önkormányzat a szünidei gyermekétkeztetés keretében szülő, törvényes képviselő kérelmére a hátrányos, halmozottan hátrányos helyzetű gyermekek részére ingyenesen biztosít déli meleg főétkezést jogszabályi kötelezettségének eleget téve. </w:t>
      </w:r>
    </w:p>
    <w:p w:rsidR="00306108" w:rsidRPr="00C5470E" w:rsidRDefault="00306108" w:rsidP="00D15DA7">
      <w:pPr>
        <w:ind w:left="708"/>
        <w:jc w:val="both"/>
        <w:rPr>
          <w:color w:val="FF0000"/>
          <w:sz w:val="23"/>
          <w:szCs w:val="23"/>
        </w:rPr>
      </w:pPr>
    </w:p>
    <w:p w:rsidR="00F17B12" w:rsidRPr="00291E78" w:rsidRDefault="00F17B12" w:rsidP="00F17B12">
      <w:pPr>
        <w:ind w:left="708"/>
        <w:jc w:val="both"/>
        <w:rPr>
          <w:sz w:val="23"/>
          <w:szCs w:val="23"/>
        </w:rPr>
      </w:pPr>
      <w:r w:rsidRPr="00291E78">
        <w:rPr>
          <w:sz w:val="23"/>
          <w:szCs w:val="23"/>
        </w:rPr>
        <w:t xml:space="preserve">A beérkezett kérelmek alapján az őszi, tavaszi szünetben az étkeztetést a Gazdasági Ellátó Szervezet konyhái biztosították, az étel elvitelét a Szentháromság tér 10. szám alatti étkezdében oldották meg. A téli szünidőben pedig a Piroskavárosi Idősek Otthona Szent Imre u. 19. szám alatti konyhája biztosította az étkeztetést, szintén elvitel formájában. </w:t>
      </w:r>
    </w:p>
    <w:p w:rsidR="00F17B12" w:rsidRDefault="00F17B12" w:rsidP="000D4D95">
      <w:pPr>
        <w:ind w:left="708"/>
        <w:jc w:val="both"/>
        <w:rPr>
          <w:color w:val="000000"/>
          <w:sz w:val="23"/>
          <w:szCs w:val="23"/>
        </w:rPr>
      </w:pPr>
    </w:p>
    <w:p w:rsidR="000D4D95" w:rsidRDefault="00651E22" w:rsidP="000D4D95">
      <w:pPr>
        <w:ind w:left="708"/>
        <w:jc w:val="both"/>
        <w:rPr>
          <w:color w:val="FF0000"/>
          <w:sz w:val="23"/>
          <w:szCs w:val="23"/>
        </w:rPr>
      </w:pPr>
      <w:r w:rsidRPr="001C4867">
        <w:rPr>
          <w:color w:val="000000"/>
          <w:sz w:val="23"/>
          <w:szCs w:val="23"/>
        </w:rPr>
        <w:t>Az őszi szünetben 12</w:t>
      </w:r>
      <w:r w:rsidR="000D4D95" w:rsidRPr="001C4867">
        <w:rPr>
          <w:color w:val="000000"/>
          <w:sz w:val="23"/>
          <w:szCs w:val="23"/>
        </w:rPr>
        <w:t xml:space="preserve"> fő, </w:t>
      </w:r>
      <w:r w:rsidR="00E85945" w:rsidRPr="001C4867">
        <w:rPr>
          <w:color w:val="000000"/>
          <w:sz w:val="23"/>
          <w:szCs w:val="23"/>
        </w:rPr>
        <w:t xml:space="preserve">a tavaszi szünetben 9 fő és </w:t>
      </w:r>
      <w:r w:rsidR="000D4D95" w:rsidRPr="001C4867">
        <w:rPr>
          <w:color w:val="000000"/>
          <w:sz w:val="23"/>
          <w:szCs w:val="23"/>
        </w:rPr>
        <w:t xml:space="preserve">a téli szünidőben </w:t>
      </w:r>
      <w:r w:rsidRPr="001C4867">
        <w:rPr>
          <w:color w:val="000000"/>
          <w:sz w:val="23"/>
          <w:szCs w:val="23"/>
        </w:rPr>
        <w:t>12</w:t>
      </w:r>
      <w:r w:rsidR="000D4D95" w:rsidRPr="001C4867">
        <w:rPr>
          <w:color w:val="000000"/>
          <w:sz w:val="23"/>
          <w:szCs w:val="23"/>
        </w:rPr>
        <w:t xml:space="preserve"> fő igényelte az ingyenes étkezést a hátrányos, halmozottan hátrányos helyzetű gyermekek közül.</w:t>
      </w:r>
      <w:r w:rsidR="000D4D95" w:rsidRPr="00C5470E">
        <w:rPr>
          <w:color w:val="FF0000"/>
          <w:sz w:val="23"/>
          <w:szCs w:val="23"/>
        </w:rPr>
        <w:t xml:space="preserve"> </w:t>
      </w:r>
    </w:p>
    <w:p w:rsidR="00E85945" w:rsidRPr="00C5470E" w:rsidRDefault="00E85945" w:rsidP="000D4D95">
      <w:pPr>
        <w:ind w:left="708"/>
        <w:jc w:val="both"/>
        <w:rPr>
          <w:color w:val="FF0000"/>
          <w:sz w:val="23"/>
          <w:szCs w:val="23"/>
        </w:rPr>
      </w:pPr>
    </w:p>
    <w:p w:rsidR="00BB409F" w:rsidRPr="00A266AD" w:rsidRDefault="00BB409F" w:rsidP="00BB409F">
      <w:pPr>
        <w:ind w:left="360" w:firstLine="348"/>
        <w:jc w:val="both"/>
        <w:rPr>
          <w:rStyle w:val="markedcontent"/>
          <w:sz w:val="22"/>
          <w:szCs w:val="22"/>
        </w:rPr>
      </w:pPr>
      <w:r w:rsidRPr="00A266AD">
        <w:rPr>
          <w:rStyle w:val="markedcontent"/>
          <w:sz w:val="22"/>
          <w:szCs w:val="22"/>
        </w:rPr>
        <w:t xml:space="preserve">Szünidei gyermekétkeztetés igénybevételére vonatkozó adatok </w:t>
      </w:r>
      <w:r>
        <w:rPr>
          <w:rStyle w:val="markedcontent"/>
          <w:sz w:val="22"/>
          <w:szCs w:val="22"/>
        </w:rPr>
        <w:t>2021-ben</w:t>
      </w:r>
    </w:p>
    <w:tbl>
      <w:tblPr>
        <w:tblpPr w:leftFromText="141" w:rightFromText="141" w:vertAnchor="text" w:horzAnchor="margin" w:tblpXSpec="center" w:tblpY="3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268"/>
        <w:gridCol w:w="2835"/>
      </w:tblGrid>
      <w:tr w:rsidR="00BB409F" w:rsidRPr="0092767E" w:rsidTr="004C51EC">
        <w:tc>
          <w:tcPr>
            <w:tcW w:w="1242" w:type="dxa"/>
            <w:shd w:val="clear" w:color="auto" w:fill="D9D9D9"/>
          </w:tcPr>
          <w:p w:rsidR="00BB409F" w:rsidRPr="0092767E" w:rsidRDefault="00BB409F" w:rsidP="0092767E">
            <w:pPr>
              <w:jc w:val="both"/>
              <w:rPr>
                <w:rStyle w:val="markedcontent"/>
                <w:sz w:val="22"/>
                <w:szCs w:val="22"/>
              </w:rPr>
            </w:pPr>
            <w:r w:rsidRPr="0092767E">
              <w:rPr>
                <w:rStyle w:val="markedcontent"/>
                <w:sz w:val="22"/>
                <w:szCs w:val="22"/>
              </w:rPr>
              <w:t>Szünidő</w:t>
            </w:r>
          </w:p>
        </w:tc>
        <w:tc>
          <w:tcPr>
            <w:tcW w:w="2268" w:type="dxa"/>
            <w:shd w:val="clear" w:color="auto" w:fill="D9D9D9"/>
          </w:tcPr>
          <w:p w:rsidR="00BB409F" w:rsidRPr="0092767E" w:rsidRDefault="00BB409F" w:rsidP="0092767E">
            <w:pPr>
              <w:jc w:val="both"/>
              <w:rPr>
                <w:rStyle w:val="markedcontent"/>
                <w:sz w:val="22"/>
                <w:szCs w:val="22"/>
              </w:rPr>
            </w:pPr>
            <w:r w:rsidRPr="0092767E">
              <w:rPr>
                <w:rStyle w:val="markedcontent"/>
                <w:sz w:val="22"/>
                <w:szCs w:val="22"/>
              </w:rPr>
              <w:t>Étkezési napok száma</w:t>
            </w:r>
          </w:p>
        </w:tc>
        <w:tc>
          <w:tcPr>
            <w:tcW w:w="2835" w:type="dxa"/>
            <w:shd w:val="clear" w:color="auto" w:fill="D9D9D9"/>
          </w:tcPr>
          <w:p w:rsidR="00BB409F" w:rsidRPr="0092767E" w:rsidRDefault="00BB409F" w:rsidP="0092767E">
            <w:pPr>
              <w:jc w:val="both"/>
              <w:rPr>
                <w:rStyle w:val="markedcontent"/>
                <w:sz w:val="22"/>
                <w:szCs w:val="22"/>
              </w:rPr>
            </w:pPr>
            <w:r w:rsidRPr="0092767E">
              <w:rPr>
                <w:rStyle w:val="markedcontent"/>
                <w:sz w:val="22"/>
                <w:szCs w:val="22"/>
              </w:rPr>
              <w:t>Étkezésben részesülők száma</w:t>
            </w:r>
          </w:p>
        </w:tc>
      </w:tr>
      <w:tr w:rsidR="00BB409F" w:rsidRPr="0092767E" w:rsidTr="004C51EC">
        <w:tc>
          <w:tcPr>
            <w:tcW w:w="1242" w:type="dxa"/>
            <w:shd w:val="clear" w:color="auto" w:fill="D9D9D9"/>
          </w:tcPr>
          <w:p w:rsidR="00BB409F" w:rsidRPr="0092767E" w:rsidRDefault="00BB409F" w:rsidP="0092767E">
            <w:pPr>
              <w:jc w:val="both"/>
              <w:rPr>
                <w:rStyle w:val="markedcontent"/>
                <w:sz w:val="22"/>
                <w:szCs w:val="22"/>
              </w:rPr>
            </w:pPr>
            <w:r w:rsidRPr="0092767E">
              <w:rPr>
                <w:rStyle w:val="markedcontent"/>
                <w:sz w:val="22"/>
                <w:szCs w:val="22"/>
              </w:rPr>
              <w:t>Tavasz</w:t>
            </w:r>
          </w:p>
        </w:tc>
        <w:tc>
          <w:tcPr>
            <w:tcW w:w="2268" w:type="dxa"/>
            <w:shd w:val="clear" w:color="auto" w:fill="auto"/>
          </w:tcPr>
          <w:p w:rsidR="00BB409F" w:rsidRPr="0092767E" w:rsidRDefault="00BB409F" w:rsidP="0092767E">
            <w:pPr>
              <w:jc w:val="both"/>
              <w:rPr>
                <w:rStyle w:val="markedcontent"/>
                <w:sz w:val="22"/>
                <w:szCs w:val="22"/>
              </w:rPr>
            </w:pPr>
            <w:r w:rsidRPr="0092767E">
              <w:rPr>
                <w:rStyle w:val="markedcontent"/>
                <w:sz w:val="22"/>
                <w:szCs w:val="22"/>
              </w:rPr>
              <w:t>2</w:t>
            </w:r>
          </w:p>
        </w:tc>
        <w:tc>
          <w:tcPr>
            <w:tcW w:w="2835" w:type="dxa"/>
            <w:shd w:val="clear" w:color="auto" w:fill="auto"/>
          </w:tcPr>
          <w:p w:rsidR="00BB409F" w:rsidRPr="0092767E" w:rsidRDefault="00BB409F" w:rsidP="0092767E">
            <w:pPr>
              <w:jc w:val="both"/>
              <w:rPr>
                <w:rStyle w:val="markedcontent"/>
                <w:sz w:val="22"/>
                <w:szCs w:val="22"/>
              </w:rPr>
            </w:pPr>
            <w:r w:rsidRPr="0092767E">
              <w:rPr>
                <w:rStyle w:val="markedcontent"/>
                <w:sz w:val="22"/>
                <w:szCs w:val="22"/>
              </w:rPr>
              <w:t>9</w:t>
            </w:r>
          </w:p>
        </w:tc>
      </w:tr>
      <w:tr w:rsidR="00BB409F" w:rsidRPr="0092767E" w:rsidTr="004C51EC">
        <w:tc>
          <w:tcPr>
            <w:tcW w:w="1242" w:type="dxa"/>
            <w:shd w:val="clear" w:color="auto" w:fill="D9D9D9"/>
          </w:tcPr>
          <w:p w:rsidR="00BB409F" w:rsidRPr="0092767E" w:rsidRDefault="00BB409F" w:rsidP="0092767E">
            <w:pPr>
              <w:jc w:val="both"/>
              <w:rPr>
                <w:rStyle w:val="markedcontent"/>
                <w:sz w:val="22"/>
                <w:szCs w:val="22"/>
              </w:rPr>
            </w:pPr>
            <w:r w:rsidRPr="0092767E">
              <w:rPr>
                <w:rStyle w:val="markedcontent"/>
                <w:sz w:val="22"/>
                <w:szCs w:val="22"/>
              </w:rPr>
              <w:t>Nyár</w:t>
            </w:r>
          </w:p>
        </w:tc>
        <w:tc>
          <w:tcPr>
            <w:tcW w:w="2268" w:type="dxa"/>
            <w:shd w:val="clear" w:color="auto" w:fill="auto"/>
          </w:tcPr>
          <w:p w:rsidR="00BB409F" w:rsidRPr="0092767E" w:rsidRDefault="00BB409F" w:rsidP="0092767E">
            <w:pPr>
              <w:jc w:val="both"/>
              <w:rPr>
                <w:rStyle w:val="markedcontent"/>
                <w:sz w:val="22"/>
                <w:szCs w:val="22"/>
              </w:rPr>
            </w:pPr>
            <w:r w:rsidRPr="0092767E">
              <w:rPr>
                <w:rStyle w:val="markedcontent"/>
                <w:sz w:val="22"/>
                <w:szCs w:val="22"/>
              </w:rPr>
              <w:t>54</w:t>
            </w:r>
          </w:p>
        </w:tc>
        <w:tc>
          <w:tcPr>
            <w:tcW w:w="2835" w:type="dxa"/>
            <w:shd w:val="clear" w:color="auto" w:fill="auto"/>
          </w:tcPr>
          <w:p w:rsidR="00BB409F" w:rsidRPr="0092767E" w:rsidRDefault="00BB409F" w:rsidP="0092767E">
            <w:pPr>
              <w:jc w:val="both"/>
              <w:rPr>
                <w:rStyle w:val="markedcontent"/>
                <w:sz w:val="22"/>
                <w:szCs w:val="22"/>
              </w:rPr>
            </w:pPr>
            <w:r w:rsidRPr="0092767E">
              <w:rPr>
                <w:rStyle w:val="markedcontent"/>
                <w:sz w:val="22"/>
                <w:szCs w:val="22"/>
              </w:rPr>
              <w:t>62</w:t>
            </w:r>
            <w:r w:rsidR="003961F0">
              <w:rPr>
                <w:rStyle w:val="markedcontent"/>
                <w:sz w:val="22"/>
                <w:szCs w:val="22"/>
              </w:rPr>
              <w:t xml:space="preserve"> (41 fő HH/HHH)</w:t>
            </w:r>
          </w:p>
        </w:tc>
      </w:tr>
      <w:tr w:rsidR="00BB409F" w:rsidRPr="0092767E" w:rsidTr="004C51EC">
        <w:tc>
          <w:tcPr>
            <w:tcW w:w="1242" w:type="dxa"/>
            <w:shd w:val="clear" w:color="auto" w:fill="D9D9D9"/>
          </w:tcPr>
          <w:p w:rsidR="00BB409F" w:rsidRPr="0092767E" w:rsidRDefault="00BB409F" w:rsidP="0092767E">
            <w:pPr>
              <w:jc w:val="both"/>
              <w:rPr>
                <w:rStyle w:val="markedcontent"/>
                <w:sz w:val="22"/>
                <w:szCs w:val="22"/>
              </w:rPr>
            </w:pPr>
            <w:r w:rsidRPr="0092767E">
              <w:rPr>
                <w:rStyle w:val="markedcontent"/>
                <w:sz w:val="22"/>
                <w:szCs w:val="22"/>
              </w:rPr>
              <w:t>Ősz</w:t>
            </w:r>
          </w:p>
        </w:tc>
        <w:tc>
          <w:tcPr>
            <w:tcW w:w="2268" w:type="dxa"/>
            <w:shd w:val="clear" w:color="auto" w:fill="auto"/>
          </w:tcPr>
          <w:p w:rsidR="00BB409F" w:rsidRPr="0092767E" w:rsidRDefault="00BB409F" w:rsidP="0092767E">
            <w:pPr>
              <w:jc w:val="both"/>
              <w:rPr>
                <w:rStyle w:val="markedcontent"/>
                <w:sz w:val="22"/>
                <w:szCs w:val="22"/>
              </w:rPr>
            </w:pPr>
            <w:r w:rsidRPr="0092767E">
              <w:rPr>
                <w:rStyle w:val="markedcontent"/>
                <w:sz w:val="22"/>
                <w:szCs w:val="22"/>
              </w:rPr>
              <w:t>5</w:t>
            </w:r>
          </w:p>
        </w:tc>
        <w:tc>
          <w:tcPr>
            <w:tcW w:w="2835" w:type="dxa"/>
            <w:shd w:val="clear" w:color="auto" w:fill="auto"/>
          </w:tcPr>
          <w:p w:rsidR="00BB409F" w:rsidRPr="0092767E" w:rsidRDefault="00BB409F" w:rsidP="0092767E">
            <w:pPr>
              <w:jc w:val="both"/>
              <w:rPr>
                <w:rStyle w:val="markedcontent"/>
                <w:sz w:val="22"/>
                <w:szCs w:val="22"/>
              </w:rPr>
            </w:pPr>
            <w:r w:rsidRPr="0092767E">
              <w:rPr>
                <w:rStyle w:val="markedcontent"/>
                <w:sz w:val="22"/>
                <w:szCs w:val="22"/>
              </w:rPr>
              <w:t>12</w:t>
            </w:r>
          </w:p>
        </w:tc>
      </w:tr>
      <w:tr w:rsidR="00BB409F" w:rsidRPr="0092767E" w:rsidTr="004C51EC">
        <w:tc>
          <w:tcPr>
            <w:tcW w:w="1242" w:type="dxa"/>
            <w:shd w:val="clear" w:color="auto" w:fill="D9D9D9"/>
          </w:tcPr>
          <w:p w:rsidR="00BB409F" w:rsidRPr="0092767E" w:rsidRDefault="00BB409F" w:rsidP="0092767E">
            <w:pPr>
              <w:jc w:val="both"/>
              <w:rPr>
                <w:rStyle w:val="markedcontent"/>
                <w:sz w:val="22"/>
                <w:szCs w:val="22"/>
              </w:rPr>
            </w:pPr>
            <w:r w:rsidRPr="0092767E">
              <w:rPr>
                <w:rStyle w:val="markedcontent"/>
                <w:sz w:val="22"/>
                <w:szCs w:val="22"/>
              </w:rPr>
              <w:t>Tél</w:t>
            </w:r>
          </w:p>
        </w:tc>
        <w:tc>
          <w:tcPr>
            <w:tcW w:w="2268" w:type="dxa"/>
            <w:shd w:val="clear" w:color="auto" w:fill="auto"/>
          </w:tcPr>
          <w:p w:rsidR="00BB409F" w:rsidRPr="0092767E" w:rsidRDefault="00BB409F" w:rsidP="0092767E">
            <w:pPr>
              <w:jc w:val="both"/>
              <w:rPr>
                <w:rStyle w:val="markedcontent"/>
                <w:sz w:val="22"/>
                <w:szCs w:val="22"/>
              </w:rPr>
            </w:pPr>
            <w:r w:rsidRPr="0092767E">
              <w:rPr>
                <w:rStyle w:val="markedcontent"/>
                <w:sz w:val="22"/>
                <w:szCs w:val="22"/>
              </w:rPr>
              <w:t>7</w:t>
            </w:r>
          </w:p>
        </w:tc>
        <w:tc>
          <w:tcPr>
            <w:tcW w:w="2835" w:type="dxa"/>
            <w:shd w:val="clear" w:color="auto" w:fill="auto"/>
          </w:tcPr>
          <w:p w:rsidR="00BB409F" w:rsidRPr="0092767E" w:rsidRDefault="00BB409F" w:rsidP="0092767E">
            <w:pPr>
              <w:jc w:val="both"/>
              <w:rPr>
                <w:rStyle w:val="markedcontent"/>
                <w:sz w:val="22"/>
                <w:szCs w:val="22"/>
              </w:rPr>
            </w:pPr>
            <w:r w:rsidRPr="0092767E">
              <w:rPr>
                <w:rStyle w:val="markedcontent"/>
                <w:sz w:val="22"/>
                <w:szCs w:val="22"/>
              </w:rPr>
              <w:t>12</w:t>
            </w:r>
          </w:p>
        </w:tc>
      </w:tr>
    </w:tbl>
    <w:p w:rsidR="00BB409F" w:rsidRDefault="00BB409F" w:rsidP="00BB409F">
      <w:pPr>
        <w:jc w:val="both"/>
        <w:rPr>
          <w:rStyle w:val="markedcontent"/>
          <w:sz w:val="22"/>
          <w:szCs w:val="22"/>
        </w:rPr>
      </w:pPr>
      <w:r w:rsidRPr="00A266AD">
        <w:rPr>
          <w:sz w:val="22"/>
          <w:szCs w:val="22"/>
        </w:rPr>
        <w:br/>
      </w:r>
    </w:p>
    <w:p w:rsidR="00BB409F" w:rsidRDefault="00BB409F" w:rsidP="000D4D95">
      <w:pPr>
        <w:ind w:left="720"/>
        <w:jc w:val="both"/>
        <w:rPr>
          <w:color w:val="FF0000"/>
          <w:sz w:val="23"/>
          <w:szCs w:val="23"/>
        </w:rPr>
      </w:pPr>
    </w:p>
    <w:p w:rsidR="000D4D95" w:rsidRPr="00AB5E12" w:rsidRDefault="000D4D95" w:rsidP="000D4D95">
      <w:pPr>
        <w:ind w:left="720"/>
        <w:jc w:val="both"/>
        <w:rPr>
          <w:sz w:val="23"/>
          <w:szCs w:val="23"/>
        </w:rPr>
      </w:pPr>
      <w:r w:rsidRPr="00AB5E12">
        <w:rPr>
          <w:sz w:val="23"/>
          <w:szCs w:val="23"/>
        </w:rPr>
        <w:t xml:space="preserve">Önkormányzatunk nem csak a hátrányos, halmozottan hátrányos helyzetű gyermekek részére biztosította ingyenesen a nyári szünidő ideje alatt az étkeztetést, hanem saját költségvetési forrásból a rendszeres gyermekvédelmi kedvezményben részesülő gyermekek is étkezhettek. </w:t>
      </w:r>
      <w:r w:rsidR="00AB5E12" w:rsidRPr="00AB5E12">
        <w:rPr>
          <w:sz w:val="23"/>
          <w:szCs w:val="23"/>
        </w:rPr>
        <w:t>A nyári szünidő időszaka alatt 2021.</w:t>
      </w:r>
      <w:r w:rsidRPr="00AB5E12">
        <w:rPr>
          <w:sz w:val="23"/>
          <w:szCs w:val="23"/>
        </w:rPr>
        <w:t>06.16. naptól 202</w:t>
      </w:r>
      <w:r w:rsidR="00AB5E12" w:rsidRPr="00AB5E12">
        <w:rPr>
          <w:sz w:val="23"/>
          <w:szCs w:val="23"/>
        </w:rPr>
        <w:t>1</w:t>
      </w:r>
      <w:r w:rsidRPr="00AB5E12">
        <w:rPr>
          <w:sz w:val="23"/>
          <w:szCs w:val="23"/>
        </w:rPr>
        <w:t>.08.31. napjáig vehették igénybe a szülők az ellátást.</w:t>
      </w:r>
      <w:r w:rsidRPr="00C5470E">
        <w:rPr>
          <w:color w:val="FF0000"/>
          <w:sz w:val="23"/>
          <w:szCs w:val="23"/>
        </w:rPr>
        <w:t xml:space="preserve">  </w:t>
      </w:r>
      <w:r w:rsidRPr="003A391C">
        <w:rPr>
          <w:sz w:val="23"/>
          <w:szCs w:val="23"/>
        </w:rPr>
        <w:t>Az erre felhasznált összeg 202</w:t>
      </w:r>
      <w:r w:rsidR="00AB5E12" w:rsidRPr="003A391C">
        <w:rPr>
          <w:sz w:val="23"/>
          <w:szCs w:val="23"/>
        </w:rPr>
        <w:t>1</w:t>
      </w:r>
      <w:r w:rsidRPr="003A391C">
        <w:rPr>
          <w:sz w:val="23"/>
          <w:szCs w:val="23"/>
        </w:rPr>
        <w:t xml:space="preserve">. évben </w:t>
      </w:r>
      <w:r w:rsidR="003A391C" w:rsidRPr="003A391C">
        <w:rPr>
          <w:sz w:val="23"/>
          <w:szCs w:val="23"/>
        </w:rPr>
        <w:t>211.755</w:t>
      </w:r>
      <w:r w:rsidRPr="003A391C">
        <w:rPr>
          <w:sz w:val="23"/>
          <w:szCs w:val="23"/>
        </w:rPr>
        <w:t>,- Ft volt.</w:t>
      </w:r>
      <w:r w:rsidRPr="00C5470E">
        <w:rPr>
          <w:color w:val="FF0000"/>
          <w:sz w:val="23"/>
          <w:szCs w:val="23"/>
        </w:rPr>
        <w:t xml:space="preserve"> </w:t>
      </w:r>
      <w:r w:rsidRPr="00AB5E12">
        <w:rPr>
          <w:sz w:val="23"/>
          <w:szCs w:val="23"/>
        </w:rPr>
        <w:t xml:space="preserve">A hátrányos, halmozottan hátrányos helyzetű gyermekek közül </w:t>
      </w:r>
      <w:r w:rsidR="003961F0">
        <w:rPr>
          <w:sz w:val="23"/>
          <w:szCs w:val="23"/>
        </w:rPr>
        <w:t>41</w:t>
      </w:r>
      <w:r w:rsidRPr="00AB5E12">
        <w:rPr>
          <w:sz w:val="23"/>
          <w:szCs w:val="23"/>
        </w:rPr>
        <w:t xml:space="preserve"> fő vette igénybe az étkeztetést a nyári szünetben, mely nem terheli az önkormányzat költségvetését.</w:t>
      </w:r>
    </w:p>
    <w:p w:rsidR="000D4D95" w:rsidRPr="00AB5E12" w:rsidRDefault="000D4D95" w:rsidP="000E1394">
      <w:pPr>
        <w:ind w:firstLine="705"/>
        <w:jc w:val="both"/>
        <w:rPr>
          <w:b/>
          <w:sz w:val="23"/>
          <w:szCs w:val="23"/>
        </w:rPr>
      </w:pPr>
    </w:p>
    <w:p w:rsidR="006B2A55" w:rsidRDefault="006B2A55" w:rsidP="000E1394">
      <w:pPr>
        <w:ind w:firstLine="705"/>
        <w:jc w:val="both"/>
        <w:rPr>
          <w:b/>
          <w:color w:val="000000"/>
          <w:sz w:val="23"/>
          <w:szCs w:val="23"/>
        </w:rPr>
      </w:pPr>
    </w:p>
    <w:p w:rsidR="006B2A55" w:rsidRDefault="006B2A55" w:rsidP="000E1394">
      <w:pPr>
        <w:ind w:firstLine="705"/>
        <w:jc w:val="both"/>
        <w:rPr>
          <w:b/>
          <w:color w:val="000000"/>
          <w:sz w:val="23"/>
          <w:szCs w:val="23"/>
        </w:rPr>
      </w:pPr>
    </w:p>
    <w:p w:rsidR="000E1394" w:rsidRPr="001C4867" w:rsidRDefault="000E1394" w:rsidP="000E1394">
      <w:pPr>
        <w:ind w:firstLine="705"/>
        <w:jc w:val="both"/>
        <w:rPr>
          <w:b/>
          <w:color w:val="000000"/>
          <w:sz w:val="23"/>
          <w:szCs w:val="23"/>
        </w:rPr>
      </w:pPr>
      <w:r w:rsidRPr="001C4867">
        <w:rPr>
          <w:b/>
          <w:color w:val="000000"/>
          <w:sz w:val="23"/>
          <w:szCs w:val="23"/>
        </w:rPr>
        <w:t>Rendszeres gyermekvédelmi kedvezményhez kapcsolódó települési támogatás</w:t>
      </w:r>
      <w:r w:rsidR="003F2712" w:rsidRPr="001C4867">
        <w:rPr>
          <w:b/>
          <w:color w:val="000000"/>
          <w:sz w:val="23"/>
          <w:szCs w:val="23"/>
        </w:rPr>
        <w:t>:</w:t>
      </w:r>
    </w:p>
    <w:p w:rsidR="000E1394" w:rsidRPr="00C5470E" w:rsidRDefault="000E1394" w:rsidP="000E1394">
      <w:pPr>
        <w:jc w:val="both"/>
        <w:rPr>
          <w:color w:val="FF0000"/>
          <w:sz w:val="23"/>
          <w:szCs w:val="23"/>
        </w:rPr>
      </w:pPr>
    </w:p>
    <w:p w:rsidR="005A4CB9" w:rsidRPr="000B33EF" w:rsidRDefault="005A4CB9" w:rsidP="005A4CB9">
      <w:pPr>
        <w:ind w:left="705"/>
        <w:jc w:val="both"/>
        <w:rPr>
          <w:sz w:val="23"/>
          <w:szCs w:val="23"/>
        </w:rPr>
      </w:pPr>
      <w:r w:rsidRPr="000B33EF">
        <w:rPr>
          <w:b/>
          <w:sz w:val="23"/>
          <w:szCs w:val="23"/>
        </w:rPr>
        <w:t>Rendszeres gyermekvédelmi kedvezményhez kapcsolódó települési támogatás</w:t>
      </w:r>
      <w:r w:rsidRPr="000B33EF">
        <w:rPr>
          <w:sz w:val="23"/>
          <w:szCs w:val="23"/>
        </w:rPr>
        <w:t xml:space="preserve"> keretében augusztusban 166</w:t>
      </w:r>
      <w:r w:rsidRPr="00C83844">
        <w:rPr>
          <w:color w:val="FF0000"/>
          <w:sz w:val="23"/>
          <w:szCs w:val="23"/>
        </w:rPr>
        <w:t xml:space="preserve"> </w:t>
      </w:r>
      <w:r w:rsidRPr="000B33EF">
        <w:rPr>
          <w:sz w:val="23"/>
          <w:szCs w:val="23"/>
        </w:rPr>
        <w:t>család részére és novemberben pedig</w:t>
      </w:r>
      <w:r w:rsidRPr="00C83844">
        <w:rPr>
          <w:color w:val="FF0000"/>
          <w:sz w:val="23"/>
          <w:szCs w:val="23"/>
        </w:rPr>
        <w:t xml:space="preserve"> </w:t>
      </w:r>
      <w:r w:rsidRPr="000B33EF">
        <w:rPr>
          <w:sz w:val="23"/>
          <w:szCs w:val="23"/>
        </w:rPr>
        <w:t xml:space="preserve">169 család részére, gyermekenként és alkalmanként 5.000,- Ft értékű természetbeni támogatást nyújtottunk </w:t>
      </w:r>
      <w:r w:rsidRPr="000B33EF">
        <w:rPr>
          <w:b/>
          <w:sz w:val="23"/>
          <w:szCs w:val="23"/>
        </w:rPr>
        <w:t>élelmiszervásárlási</w:t>
      </w:r>
      <w:r w:rsidRPr="000B33EF">
        <w:rPr>
          <w:sz w:val="23"/>
          <w:szCs w:val="23"/>
        </w:rPr>
        <w:t xml:space="preserve"> </w:t>
      </w:r>
      <w:r w:rsidRPr="000B33EF">
        <w:rPr>
          <w:b/>
          <w:sz w:val="23"/>
          <w:szCs w:val="23"/>
        </w:rPr>
        <w:t>utalvány</w:t>
      </w:r>
      <w:r w:rsidRPr="000B33EF">
        <w:rPr>
          <w:sz w:val="23"/>
          <w:szCs w:val="23"/>
        </w:rPr>
        <w:t xml:space="preserve"> formájában, azon családok részére, akiknek rendszeres gyermekvédelmi kedvezményre való jogosultsága tárgyév augusztus 1. napján, november 1. napján fennállt. Az erre fordított összeg 3.170.000,- Ft volt. </w:t>
      </w:r>
    </w:p>
    <w:p w:rsidR="001C051A" w:rsidRPr="00C5470E" w:rsidRDefault="001C051A" w:rsidP="001C051A">
      <w:pPr>
        <w:jc w:val="both"/>
        <w:rPr>
          <w:color w:val="FF0000"/>
        </w:rPr>
      </w:pPr>
    </w:p>
    <w:p w:rsidR="001C051A" w:rsidRPr="003A391C" w:rsidRDefault="001C051A" w:rsidP="008C106B">
      <w:pPr>
        <w:ind w:firstLine="708"/>
        <w:jc w:val="both"/>
        <w:rPr>
          <w:sz w:val="23"/>
          <w:szCs w:val="23"/>
        </w:rPr>
      </w:pPr>
      <w:r w:rsidRPr="003A391C">
        <w:rPr>
          <w:b/>
          <w:sz w:val="23"/>
          <w:szCs w:val="23"/>
        </w:rPr>
        <w:t xml:space="preserve">Önkormányzatot terhelő kiadások </w:t>
      </w:r>
      <w:r w:rsidR="00567611">
        <w:rPr>
          <w:b/>
          <w:sz w:val="23"/>
          <w:szCs w:val="23"/>
        </w:rPr>
        <w:t>összesen</w:t>
      </w:r>
    </w:p>
    <w:p w:rsidR="001C051A" w:rsidRPr="00C5470E" w:rsidRDefault="001C051A" w:rsidP="001C051A">
      <w:pPr>
        <w:jc w:val="both"/>
        <w:rPr>
          <w:color w:val="FF0000"/>
          <w:sz w:val="23"/>
          <w:szCs w:val="23"/>
        </w:rPr>
      </w:pPr>
    </w:p>
    <w:p w:rsidR="003A391C" w:rsidRPr="00897314" w:rsidRDefault="003A391C" w:rsidP="003A391C">
      <w:pPr>
        <w:ind w:left="720"/>
        <w:jc w:val="both"/>
        <w:rPr>
          <w:sz w:val="23"/>
          <w:szCs w:val="23"/>
        </w:rPr>
      </w:pPr>
      <w:r w:rsidRPr="00897314">
        <w:rPr>
          <w:sz w:val="23"/>
          <w:szCs w:val="23"/>
        </w:rPr>
        <w:t>Az előző évi számadatokhoz képest a kiadások stagnálnak, 2021. évben 10.</w:t>
      </w:r>
      <w:r>
        <w:rPr>
          <w:sz w:val="23"/>
          <w:szCs w:val="23"/>
        </w:rPr>
        <w:t>752</w:t>
      </w:r>
      <w:r w:rsidRPr="00897314">
        <w:rPr>
          <w:sz w:val="23"/>
          <w:szCs w:val="23"/>
        </w:rPr>
        <w:t>.</w:t>
      </w:r>
      <w:r>
        <w:rPr>
          <w:sz w:val="23"/>
          <w:szCs w:val="23"/>
        </w:rPr>
        <w:t>648</w:t>
      </w:r>
      <w:r w:rsidRPr="00897314">
        <w:rPr>
          <w:sz w:val="23"/>
          <w:szCs w:val="23"/>
        </w:rPr>
        <w:t xml:space="preserve">,- Ft volt az önkormányzatot terhelő szociális, gyermekeket érintő kiadások nagysága. (2020-ban 10.638.574,- Ft, 2019-ben 8.533.384,- Ft, 2018- ban 6.852.817,- Ft). A segélyezési keret közel </w:t>
      </w:r>
      <w:r>
        <w:rPr>
          <w:sz w:val="23"/>
          <w:szCs w:val="23"/>
        </w:rPr>
        <w:t>3</w:t>
      </w:r>
      <w:r w:rsidR="0066329F">
        <w:rPr>
          <w:sz w:val="23"/>
          <w:szCs w:val="23"/>
        </w:rPr>
        <w:t>2</w:t>
      </w:r>
      <w:r w:rsidRPr="00897314">
        <w:rPr>
          <w:sz w:val="23"/>
          <w:szCs w:val="23"/>
        </w:rPr>
        <w:t xml:space="preserve"> %-át fordítja az önkormányzat kimondottan a gyermekeket érintő kiadásokra. </w:t>
      </w:r>
    </w:p>
    <w:p w:rsidR="001C051A" w:rsidRPr="00C5470E" w:rsidRDefault="001C051A" w:rsidP="001C051A">
      <w:pPr>
        <w:jc w:val="both"/>
        <w:rPr>
          <w:color w:val="FF0000"/>
        </w:rPr>
      </w:pPr>
    </w:p>
    <w:p w:rsidR="005B168F" w:rsidRPr="00741BC9" w:rsidRDefault="005B168F" w:rsidP="00A40212">
      <w:pPr>
        <w:numPr>
          <w:ilvl w:val="0"/>
          <w:numId w:val="2"/>
        </w:numPr>
        <w:jc w:val="both"/>
        <w:rPr>
          <w:b/>
          <w:sz w:val="23"/>
          <w:szCs w:val="23"/>
        </w:rPr>
      </w:pPr>
      <w:r w:rsidRPr="00741BC9">
        <w:rPr>
          <w:b/>
          <w:sz w:val="23"/>
          <w:szCs w:val="23"/>
        </w:rPr>
        <w:t xml:space="preserve">Rendszeres gyermekvédelmi kedvezmény: </w:t>
      </w:r>
    </w:p>
    <w:p w:rsidR="00051929" w:rsidRPr="00741BC9" w:rsidRDefault="00051929" w:rsidP="00051929">
      <w:pPr>
        <w:ind w:left="720"/>
        <w:jc w:val="both"/>
        <w:rPr>
          <w:b/>
          <w:sz w:val="23"/>
          <w:szCs w:val="23"/>
        </w:rPr>
      </w:pPr>
    </w:p>
    <w:p w:rsidR="003002A3" w:rsidRPr="00741BC9" w:rsidRDefault="003002A3" w:rsidP="009542A5">
      <w:pPr>
        <w:ind w:left="720" w:hanging="12"/>
        <w:jc w:val="both"/>
        <w:rPr>
          <w:sz w:val="23"/>
          <w:szCs w:val="23"/>
        </w:rPr>
      </w:pPr>
      <w:r w:rsidRPr="00741BC9">
        <w:rPr>
          <w:sz w:val="23"/>
          <w:szCs w:val="23"/>
        </w:rPr>
        <w:t xml:space="preserve">A rendszeres gyermekvédelmi kedvezményre </w:t>
      </w:r>
      <w:r w:rsidR="00875C39" w:rsidRPr="00741BC9">
        <w:rPr>
          <w:sz w:val="23"/>
          <w:szCs w:val="23"/>
        </w:rPr>
        <w:t xml:space="preserve">(RGYK) </w:t>
      </w:r>
      <w:r w:rsidRPr="00741BC9">
        <w:rPr>
          <w:sz w:val="23"/>
          <w:szCs w:val="23"/>
        </w:rPr>
        <w:t xml:space="preserve">való jogosultság megállapításának célja annak igazolása, hogy a gyermek szociális helyzete alapján jogosult </w:t>
      </w:r>
      <w:r w:rsidR="00E32F86" w:rsidRPr="00741BC9">
        <w:rPr>
          <w:sz w:val="23"/>
          <w:szCs w:val="23"/>
        </w:rPr>
        <w:t xml:space="preserve">a gyermekvédelmi törvényben meghatározott </w:t>
      </w:r>
      <w:r w:rsidR="006D372C" w:rsidRPr="00741BC9">
        <w:rPr>
          <w:sz w:val="23"/>
          <w:szCs w:val="23"/>
        </w:rPr>
        <w:t xml:space="preserve">gyermekétkeztetés normatív kedvezményének, </w:t>
      </w:r>
      <w:r w:rsidR="00BA1853" w:rsidRPr="00741BC9">
        <w:rPr>
          <w:sz w:val="23"/>
          <w:szCs w:val="23"/>
        </w:rPr>
        <w:t xml:space="preserve">a szünidei gyermekétkeztetésnek, illetve külön jogszabályban meghatározott egyéb kedvezményeknek </w:t>
      </w:r>
      <w:r w:rsidR="009B17BA" w:rsidRPr="00741BC9">
        <w:rPr>
          <w:sz w:val="23"/>
          <w:szCs w:val="23"/>
        </w:rPr>
        <w:t xml:space="preserve">(pl. ingyenes tankönyv) az igénybevételére. </w:t>
      </w:r>
    </w:p>
    <w:p w:rsidR="006D372C" w:rsidRPr="00C5470E" w:rsidRDefault="006D372C" w:rsidP="009542A5">
      <w:pPr>
        <w:ind w:left="720" w:hanging="12"/>
        <w:jc w:val="both"/>
        <w:rPr>
          <w:color w:val="FF0000"/>
          <w:sz w:val="23"/>
          <w:szCs w:val="23"/>
        </w:rPr>
      </w:pPr>
    </w:p>
    <w:p w:rsidR="003A391C" w:rsidRPr="00954B21" w:rsidRDefault="003A391C" w:rsidP="003A391C">
      <w:pPr>
        <w:tabs>
          <w:tab w:val="left" w:pos="5040"/>
          <w:tab w:val="left" w:pos="5940"/>
        </w:tabs>
        <w:ind w:left="708"/>
        <w:jc w:val="both"/>
        <w:rPr>
          <w:sz w:val="23"/>
          <w:szCs w:val="23"/>
        </w:rPr>
      </w:pPr>
      <w:r w:rsidRPr="00954B21">
        <w:rPr>
          <w:sz w:val="23"/>
          <w:szCs w:val="23"/>
        </w:rPr>
        <w:t>A veszélyhelyzet ideje alatt teendő, egyes szociális és gyermekvédelmi ellátásokkal kapcsolatos intézkedésekről, valamint a szociális és gyermekvédelmi szolgáltatásoknak a veszélyhelyzet ideje alatt elrendelt működési rendjéről szóló 556/2020. (XII.4.) Korm. rendelet 9. § alapján</w:t>
      </w:r>
    </w:p>
    <w:p w:rsidR="003A391C" w:rsidRDefault="003A391C" w:rsidP="003A391C">
      <w:pPr>
        <w:tabs>
          <w:tab w:val="left" w:pos="5040"/>
          <w:tab w:val="left" w:pos="5940"/>
        </w:tabs>
        <w:ind w:left="708"/>
        <w:jc w:val="both"/>
        <w:rPr>
          <w:sz w:val="23"/>
          <w:szCs w:val="23"/>
        </w:rPr>
      </w:pPr>
      <w:r w:rsidRPr="00954B21">
        <w:rPr>
          <w:sz w:val="23"/>
          <w:szCs w:val="23"/>
        </w:rPr>
        <w:t>„</w:t>
      </w:r>
      <w:r w:rsidRPr="00954B21">
        <w:rPr>
          <w:i/>
          <w:sz w:val="23"/>
          <w:szCs w:val="23"/>
        </w:rPr>
        <w:t>Az e rendelet hatálybalépésekor fennálló és a veszélyhelyzet ideje alatt lejáró rendszeres gyermekvédelmi kedvezményre való jogosultság időtartama, valamint a hátrányos, halmozottan hátrányos helyzet fennállását megállapító határozat hatályának időtartama meghosszabbodik a veszélyhelyzet megszűnésének hónapját követő második hónap végéig</w:t>
      </w:r>
      <w:r w:rsidRPr="00954B21">
        <w:rPr>
          <w:sz w:val="23"/>
          <w:szCs w:val="23"/>
        </w:rPr>
        <w:t xml:space="preserve">.” </w:t>
      </w:r>
    </w:p>
    <w:p w:rsidR="003A391C" w:rsidRDefault="003A391C" w:rsidP="003A391C">
      <w:pPr>
        <w:tabs>
          <w:tab w:val="left" w:pos="5040"/>
          <w:tab w:val="left" w:pos="5940"/>
        </w:tabs>
        <w:ind w:left="708"/>
        <w:jc w:val="both"/>
        <w:rPr>
          <w:sz w:val="23"/>
          <w:szCs w:val="23"/>
        </w:rPr>
      </w:pPr>
    </w:p>
    <w:p w:rsidR="003A391C" w:rsidRPr="00954B21" w:rsidRDefault="003A391C" w:rsidP="003A391C">
      <w:pPr>
        <w:tabs>
          <w:tab w:val="left" w:pos="5040"/>
          <w:tab w:val="left" w:pos="5940"/>
        </w:tabs>
        <w:ind w:left="708"/>
        <w:jc w:val="both"/>
        <w:rPr>
          <w:sz w:val="23"/>
          <w:szCs w:val="23"/>
        </w:rPr>
      </w:pPr>
      <w:r>
        <w:rPr>
          <w:sz w:val="23"/>
          <w:szCs w:val="23"/>
        </w:rPr>
        <w:t xml:space="preserve">A 2020. december 4. napján fennálló illetve azt követően lejáró rendszeres gyermekvédelmi kedvezmény és hátrányos, halmozottan hátrányos helyzetre való jogosultság a fenti törvény alapján automatikusan meghosszabbításra került és a veszélyhelyzet végét követő második hónap utolsó napjáig fennáll. </w:t>
      </w:r>
    </w:p>
    <w:p w:rsidR="003A391C" w:rsidRDefault="003A391C" w:rsidP="009542A5">
      <w:pPr>
        <w:ind w:left="720" w:hanging="12"/>
        <w:jc w:val="both"/>
        <w:rPr>
          <w:sz w:val="23"/>
          <w:szCs w:val="23"/>
        </w:rPr>
      </w:pPr>
    </w:p>
    <w:p w:rsidR="006A5142" w:rsidRPr="00741BC9" w:rsidRDefault="002844FD" w:rsidP="009542A5">
      <w:pPr>
        <w:ind w:left="720" w:hanging="12"/>
        <w:jc w:val="both"/>
        <w:rPr>
          <w:sz w:val="23"/>
          <w:szCs w:val="23"/>
        </w:rPr>
      </w:pPr>
      <w:r w:rsidRPr="00741BC9">
        <w:rPr>
          <w:sz w:val="23"/>
          <w:szCs w:val="23"/>
        </w:rPr>
        <w:t>2021-ben</w:t>
      </w:r>
      <w:r w:rsidR="000E0F15" w:rsidRPr="00741BC9">
        <w:rPr>
          <w:sz w:val="23"/>
          <w:szCs w:val="23"/>
        </w:rPr>
        <w:t xml:space="preserve"> </w:t>
      </w:r>
      <w:r w:rsidRPr="00741BC9">
        <w:rPr>
          <w:sz w:val="23"/>
          <w:szCs w:val="23"/>
        </w:rPr>
        <w:t>287</w:t>
      </w:r>
      <w:r w:rsidR="005B168F" w:rsidRPr="00741BC9">
        <w:rPr>
          <w:sz w:val="23"/>
          <w:szCs w:val="23"/>
        </w:rPr>
        <w:t xml:space="preserve"> fő részére </w:t>
      </w:r>
      <w:r w:rsidR="00741BC9" w:rsidRPr="00741BC9">
        <w:rPr>
          <w:sz w:val="23"/>
          <w:szCs w:val="23"/>
        </w:rPr>
        <w:t>volt</w:t>
      </w:r>
      <w:r w:rsidR="005B168F" w:rsidRPr="00741BC9">
        <w:rPr>
          <w:sz w:val="23"/>
          <w:szCs w:val="23"/>
        </w:rPr>
        <w:t xml:space="preserve"> </w:t>
      </w:r>
      <w:r w:rsidR="00741BC9" w:rsidRPr="00741BC9">
        <w:rPr>
          <w:sz w:val="23"/>
          <w:szCs w:val="23"/>
        </w:rPr>
        <w:t xml:space="preserve">rendszeres gyermekvédelmi kedvezmény </w:t>
      </w:r>
      <w:r w:rsidR="005B168F" w:rsidRPr="00741BC9">
        <w:rPr>
          <w:sz w:val="23"/>
          <w:szCs w:val="23"/>
        </w:rPr>
        <w:t>me</w:t>
      </w:r>
      <w:r w:rsidR="00741BC9" w:rsidRPr="00741BC9">
        <w:rPr>
          <w:sz w:val="23"/>
          <w:szCs w:val="23"/>
        </w:rPr>
        <w:t>gállapítva</w:t>
      </w:r>
      <w:r w:rsidR="00C567F5" w:rsidRPr="00741BC9">
        <w:rPr>
          <w:sz w:val="23"/>
          <w:szCs w:val="23"/>
        </w:rPr>
        <w:t xml:space="preserve">. </w:t>
      </w:r>
    </w:p>
    <w:p w:rsidR="00C567F5" w:rsidRPr="00C5470E" w:rsidRDefault="00C567F5" w:rsidP="005B168F">
      <w:pPr>
        <w:ind w:left="720" w:hanging="12"/>
        <w:jc w:val="both"/>
        <w:rPr>
          <w:color w:val="FF0000"/>
          <w:sz w:val="23"/>
          <w:szCs w:val="23"/>
        </w:rPr>
      </w:pPr>
    </w:p>
    <w:tbl>
      <w:tblPr>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1767"/>
      </w:tblGrid>
      <w:tr w:rsidR="00C567F5" w:rsidRPr="002844FD" w:rsidTr="004C51EC">
        <w:tc>
          <w:tcPr>
            <w:tcW w:w="1777" w:type="dxa"/>
            <w:shd w:val="clear" w:color="auto" w:fill="D9D9D9"/>
          </w:tcPr>
          <w:p w:rsidR="00C567F5" w:rsidRPr="002844FD" w:rsidRDefault="00C567F5" w:rsidP="00016BB8">
            <w:pPr>
              <w:jc w:val="center"/>
              <w:rPr>
                <w:sz w:val="20"/>
                <w:szCs w:val="20"/>
              </w:rPr>
            </w:pPr>
            <w:r w:rsidRPr="002844FD">
              <w:rPr>
                <w:sz w:val="20"/>
                <w:szCs w:val="20"/>
              </w:rPr>
              <w:t>Év</w:t>
            </w:r>
          </w:p>
        </w:tc>
        <w:tc>
          <w:tcPr>
            <w:tcW w:w="1767" w:type="dxa"/>
            <w:shd w:val="clear" w:color="auto" w:fill="D9D9D9"/>
          </w:tcPr>
          <w:p w:rsidR="00C567F5" w:rsidRPr="002844FD" w:rsidRDefault="00C567F5" w:rsidP="00016BB8">
            <w:pPr>
              <w:jc w:val="center"/>
              <w:rPr>
                <w:sz w:val="20"/>
                <w:szCs w:val="20"/>
              </w:rPr>
            </w:pPr>
            <w:r w:rsidRPr="002844FD">
              <w:rPr>
                <w:sz w:val="20"/>
                <w:szCs w:val="20"/>
              </w:rPr>
              <w:t>RGYK-ban részesülők száma</w:t>
            </w:r>
          </w:p>
        </w:tc>
      </w:tr>
      <w:tr w:rsidR="008939F5" w:rsidRPr="002844FD" w:rsidTr="004C51EC">
        <w:tc>
          <w:tcPr>
            <w:tcW w:w="1777" w:type="dxa"/>
            <w:shd w:val="clear" w:color="auto" w:fill="D9D9D9"/>
          </w:tcPr>
          <w:p w:rsidR="008939F5" w:rsidRPr="002844FD" w:rsidRDefault="008939F5" w:rsidP="00016BB8">
            <w:pPr>
              <w:jc w:val="center"/>
              <w:rPr>
                <w:sz w:val="22"/>
                <w:szCs w:val="22"/>
              </w:rPr>
            </w:pPr>
            <w:r w:rsidRPr="002844FD">
              <w:rPr>
                <w:sz w:val="22"/>
                <w:szCs w:val="22"/>
              </w:rPr>
              <w:t>2018.</w:t>
            </w:r>
          </w:p>
        </w:tc>
        <w:tc>
          <w:tcPr>
            <w:tcW w:w="1767" w:type="dxa"/>
          </w:tcPr>
          <w:p w:rsidR="008939F5" w:rsidRPr="002844FD" w:rsidRDefault="008939F5" w:rsidP="00016BB8">
            <w:pPr>
              <w:jc w:val="center"/>
              <w:rPr>
                <w:sz w:val="22"/>
                <w:szCs w:val="22"/>
              </w:rPr>
            </w:pPr>
            <w:r w:rsidRPr="002844FD">
              <w:rPr>
                <w:sz w:val="22"/>
                <w:szCs w:val="22"/>
              </w:rPr>
              <w:t>408 fő</w:t>
            </w:r>
          </w:p>
        </w:tc>
      </w:tr>
      <w:tr w:rsidR="00A445FF" w:rsidRPr="002844FD" w:rsidTr="004C51EC">
        <w:tc>
          <w:tcPr>
            <w:tcW w:w="1777" w:type="dxa"/>
            <w:shd w:val="clear" w:color="auto" w:fill="D9D9D9"/>
          </w:tcPr>
          <w:p w:rsidR="00A445FF" w:rsidRPr="002844FD" w:rsidRDefault="00A445FF" w:rsidP="00016BB8">
            <w:pPr>
              <w:jc w:val="center"/>
              <w:rPr>
                <w:sz w:val="22"/>
                <w:szCs w:val="22"/>
              </w:rPr>
            </w:pPr>
            <w:r w:rsidRPr="002844FD">
              <w:rPr>
                <w:sz w:val="22"/>
                <w:szCs w:val="22"/>
              </w:rPr>
              <w:t>2019.</w:t>
            </w:r>
          </w:p>
        </w:tc>
        <w:tc>
          <w:tcPr>
            <w:tcW w:w="1767" w:type="dxa"/>
          </w:tcPr>
          <w:p w:rsidR="00A445FF" w:rsidRPr="002844FD" w:rsidRDefault="006115E2" w:rsidP="00016BB8">
            <w:pPr>
              <w:jc w:val="center"/>
              <w:rPr>
                <w:sz w:val="22"/>
                <w:szCs w:val="22"/>
              </w:rPr>
            </w:pPr>
            <w:r w:rsidRPr="002844FD">
              <w:rPr>
                <w:sz w:val="22"/>
                <w:szCs w:val="22"/>
              </w:rPr>
              <w:t>373 fő</w:t>
            </w:r>
          </w:p>
        </w:tc>
      </w:tr>
      <w:tr w:rsidR="00396857" w:rsidRPr="002844FD" w:rsidTr="004C51EC">
        <w:tc>
          <w:tcPr>
            <w:tcW w:w="1777" w:type="dxa"/>
            <w:shd w:val="clear" w:color="auto" w:fill="D9D9D9"/>
          </w:tcPr>
          <w:p w:rsidR="00396857" w:rsidRPr="002844FD" w:rsidRDefault="00396857" w:rsidP="00016BB8">
            <w:pPr>
              <w:jc w:val="center"/>
              <w:rPr>
                <w:sz w:val="22"/>
                <w:szCs w:val="22"/>
              </w:rPr>
            </w:pPr>
            <w:r w:rsidRPr="002844FD">
              <w:rPr>
                <w:sz w:val="22"/>
                <w:szCs w:val="22"/>
              </w:rPr>
              <w:t>2020.</w:t>
            </w:r>
          </w:p>
        </w:tc>
        <w:tc>
          <w:tcPr>
            <w:tcW w:w="1767" w:type="dxa"/>
          </w:tcPr>
          <w:p w:rsidR="00396857" w:rsidRPr="002844FD" w:rsidRDefault="00396857" w:rsidP="00016BB8">
            <w:pPr>
              <w:jc w:val="center"/>
              <w:rPr>
                <w:sz w:val="22"/>
                <w:szCs w:val="22"/>
              </w:rPr>
            </w:pPr>
            <w:r w:rsidRPr="002844FD">
              <w:rPr>
                <w:sz w:val="22"/>
                <w:szCs w:val="22"/>
              </w:rPr>
              <w:t>292 fő</w:t>
            </w:r>
          </w:p>
        </w:tc>
      </w:tr>
      <w:tr w:rsidR="002844FD" w:rsidRPr="002844FD" w:rsidTr="004C51EC">
        <w:tc>
          <w:tcPr>
            <w:tcW w:w="1777" w:type="dxa"/>
            <w:shd w:val="clear" w:color="auto" w:fill="D9D9D9"/>
          </w:tcPr>
          <w:p w:rsidR="002844FD" w:rsidRPr="002844FD" w:rsidRDefault="002844FD" w:rsidP="00016BB8">
            <w:pPr>
              <w:jc w:val="center"/>
              <w:rPr>
                <w:sz w:val="22"/>
                <w:szCs w:val="22"/>
              </w:rPr>
            </w:pPr>
            <w:r w:rsidRPr="002844FD">
              <w:rPr>
                <w:sz w:val="22"/>
                <w:szCs w:val="22"/>
              </w:rPr>
              <w:t>2021.</w:t>
            </w:r>
          </w:p>
        </w:tc>
        <w:tc>
          <w:tcPr>
            <w:tcW w:w="1767" w:type="dxa"/>
          </w:tcPr>
          <w:p w:rsidR="002844FD" w:rsidRPr="002844FD" w:rsidRDefault="002844FD" w:rsidP="00016BB8">
            <w:pPr>
              <w:jc w:val="center"/>
              <w:rPr>
                <w:sz w:val="22"/>
                <w:szCs w:val="22"/>
              </w:rPr>
            </w:pPr>
            <w:r w:rsidRPr="002844FD">
              <w:rPr>
                <w:sz w:val="22"/>
                <w:szCs w:val="22"/>
              </w:rPr>
              <w:t>287 fő</w:t>
            </w:r>
          </w:p>
        </w:tc>
      </w:tr>
    </w:tbl>
    <w:p w:rsidR="00C567F5" w:rsidRPr="002844FD" w:rsidRDefault="00A45409" w:rsidP="00A45409">
      <w:pPr>
        <w:ind w:left="2844" w:firstLine="696"/>
        <w:jc w:val="both"/>
        <w:rPr>
          <w:sz w:val="18"/>
          <w:szCs w:val="18"/>
        </w:rPr>
      </w:pPr>
      <w:r w:rsidRPr="002844FD">
        <w:rPr>
          <w:sz w:val="18"/>
          <w:szCs w:val="18"/>
        </w:rPr>
        <w:t xml:space="preserve">Forrás: Szociális és Lakásügyi </w:t>
      </w:r>
      <w:r w:rsidR="001409CF" w:rsidRPr="002844FD">
        <w:rPr>
          <w:sz w:val="18"/>
          <w:szCs w:val="18"/>
        </w:rPr>
        <w:t>Iroda</w:t>
      </w:r>
      <w:r w:rsidRPr="002844FD">
        <w:rPr>
          <w:sz w:val="18"/>
          <w:szCs w:val="18"/>
        </w:rPr>
        <w:t xml:space="preserve"> nyilvántartása</w:t>
      </w:r>
    </w:p>
    <w:p w:rsidR="000473B6" w:rsidRPr="002844FD" w:rsidRDefault="000473B6" w:rsidP="000473B6">
      <w:pPr>
        <w:ind w:left="708"/>
        <w:jc w:val="both"/>
        <w:rPr>
          <w:sz w:val="23"/>
          <w:szCs w:val="23"/>
        </w:rPr>
      </w:pPr>
    </w:p>
    <w:p w:rsidR="003A391C" w:rsidRDefault="003A391C" w:rsidP="000473B6">
      <w:pPr>
        <w:ind w:left="708"/>
        <w:jc w:val="both"/>
        <w:rPr>
          <w:sz w:val="23"/>
          <w:szCs w:val="23"/>
        </w:rPr>
      </w:pPr>
    </w:p>
    <w:p w:rsidR="0084266C" w:rsidRPr="002844FD" w:rsidRDefault="005C28EC" w:rsidP="000473B6">
      <w:pPr>
        <w:ind w:left="708"/>
        <w:jc w:val="both"/>
        <w:rPr>
          <w:sz w:val="23"/>
          <w:szCs w:val="23"/>
        </w:rPr>
      </w:pPr>
      <w:r w:rsidRPr="002844FD">
        <w:rPr>
          <w:sz w:val="23"/>
          <w:szCs w:val="23"/>
        </w:rPr>
        <w:t xml:space="preserve">Utoljára 2018. január 1-jén emelték </w:t>
      </w:r>
      <w:r w:rsidR="0084266C" w:rsidRPr="002844FD">
        <w:rPr>
          <w:sz w:val="23"/>
          <w:szCs w:val="23"/>
        </w:rPr>
        <w:t>a támogatásnál megszabott jövedelemhatár</w:t>
      </w:r>
      <w:r w:rsidRPr="002844FD">
        <w:rPr>
          <w:sz w:val="23"/>
          <w:szCs w:val="23"/>
        </w:rPr>
        <w:t xml:space="preserve">t, </w:t>
      </w:r>
      <w:r w:rsidR="004E4B87" w:rsidRPr="002844FD">
        <w:rPr>
          <w:sz w:val="23"/>
          <w:szCs w:val="23"/>
        </w:rPr>
        <w:t>család esetében 37. 050,- Ft-ról 38.475,- Ft-ra, egyedülálló szülő és nagykorú gyermek esetében pedig 39.900,- Ft-ról 41.325,- Ft-ra növekedett.</w:t>
      </w:r>
      <w:r w:rsidR="008233E5" w:rsidRPr="002844FD">
        <w:rPr>
          <w:sz w:val="23"/>
          <w:szCs w:val="23"/>
        </w:rPr>
        <w:t xml:space="preserve"> </w:t>
      </w:r>
    </w:p>
    <w:p w:rsidR="00BB61EF" w:rsidRPr="00C5470E" w:rsidRDefault="00BB61EF" w:rsidP="004A7C14">
      <w:pPr>
        <w:jc w:val="both"/>
        <w:rPr>
          <w:color w:val="FF0000"/>
        </w:rPr>
      </w:pPr>
    </w:p>
    <w:p w:rsidR="003A391C" w:rsidRDefault="003A391C" w:rsidP="003A391C">
      <w:pPr>
        <w:spacing w:after="120"/>
        <w:ind w:left="708"/>
        <w:jc w:val="both"/>
        <w:rPr>
          <w:sz w:val="23"/>
          <w:szCs w:val="23"/>
        </w:rPr>
      </w:pPr>
      <w:r>
        <w:rPr>
          <w:sz w:val="23"/>
          <w:szCs w:val="23"/>
        </w:rPr>
        <w:t>A 2020. és 2021. évi adatok közötti különbség annak köszönhető, hogy voltak ügyfelek, akik kérték megszüntetni az ellátást.</w:t>
      </w:r>
    </w:p>
    <w:p w:rsidR="003A391C" w:rsidRDefault="003A391C" w:rsidP="003A391C">
      <w:pPr>
        <w:spacing w:after="120"/>
        <w:ind w:left="708"/>
        <w:jc w:val="both"/>
        <w:rPr>
          <w:sz w:val="23"/>
          <w:szCs w:val="23"/>
        </w:rPr>
      </w:pPr>
      <w:r w:rsidRPr="00291E78">
        <w:rPr>
          <w:sz w:val="23"/>
          <w:szCs w:val="23"/>
        </w:rPr>
        <w:t>A nyilvántartásban szereplő 287 főből 17 gyermek (14 család) vonatkozásában állapítottunk meg gyámszülő, illetve családba fogadó gyám részére rendszeres gyermekvédelmi kedvezményt.</w:t>
      </w:r>
    </w:p>
    <w:p w:rsidR="00C9448F" w:rsidRPr="003A391C" w:rsidRDefault="00C9448F" w:rsidP="00CE0E33">
      <w:pPr>
        <w:spacing w:before="120"/>
        <w:ind w:left="709"/>
        <w:jc w:val="both"/>
        <w:rPr>
          <w:sz w:val="23"/>
          <w:szCs w:val="23"/>
        </w:rPr>
      </w:pPr>
    </w:p>
    <w:p w:rsidR="00C9448F" w:rsidRPr="003A391C" w:rsidRDefault="00C9448F" w:rsidP="008C106B">
      <w:pPr>
        <w:ind w:firstLine="708"/>
        <w:jc w:val="both"/>
        <w:rPr>
          <w:sz w:val="22"/>
          <w:szCs w:val="22"/>
        </w:rPr>
      </w:pPr>
      <w:r w:rsidRPr="003A391C">
        <w:rPr>
          <w:b/>
          <w:sz w:val="22"/>
          <w:szCs w:val="22"/>
        </w:rPr>
        <w:t>Elutasítások száma, okai:</w:t>
      </w:r>
      <w:r w:rsidRPr="003A391C">
        <w:rPr>
          <w:sz w:val="22"/>
          <w:szCs w:val="22"/>
        </w:rPr>
        <w:t xml:space="preserve"> </w:t>
      </w:r>
    </w:p>
    <w:p w:rsidR="00C9448F" w:rsidRPr="003A391C" w:rsidRDefault="00C9448F" w:rsidP="00C9448F">
      <w:pPr>
        <w:jc w:val="both"/>
        <w:rPr>
          <w:sz w:val="22"/>
          <w:szCs w:val="22"/>
        </w:rPr>
      </w:pPr>
    </w:p>
    <w:p w:rsidR="003A391C" w:rsidRPr="003A391C" w:rsidRDefault="00C9448F" w:rsidP="008C106B">
      <w:pPr>
        <w:pStyle w:val="Listaszerbekezds"/>
        <w:ind w:left="0" w:firstLine="708"/>
        <w:jc w:val="both"/>
        <w:rPr>
          <w:rFonts w:ascii="Times New Roman" w:hAnsi="Times New Roman"/>
        </w:rPr>
      </w:pPr>
      <w:r w:rsidRPr="003A391C">
        <w:rPr>
          <w:rFonts w:ascii="Times New Roman" w:hAnsi="Times New Roman"/>
        </w:rPr>
        <w:t>Rendszeres gyermekvédelmi kedvezmén</w:t>
      </w:r>
      <w:r w:rsidR="003A391C" w:rsidRPr="003A391C">
        <w:rPr>
          <w:rFonts w:ascii="Times New Roman" w:hAnsi="Times New Roman"/>
        </w:rPr>
        <w:t>y iránti kérelem elutasítására 2</w:t>
      </w:r>
      <w:r w:rsidRPr="003A391C">
        <w:rPr>
          <w:rFonts w:ascii="Times New Roman" w:hAnsi="Times New Roman"/>
        </w:rPr>
        <w:t xml:space="preserve"> esetben került sor</w:t>
      </w:r>
      <w:r w:rsidR="003A391C" w:rsidRPr="003A391C">
        <w:rPr>
          <w:rFonts w:ascii="Times New Roman" w:hAnsi="Times New Roman"/>
        </w:rPr>
        <w:t xml:space="preserve">. </w:t>
      </w:r>
    </w:p>
    <w:p w:rsidR="003A391C" w:rsidRPr="003E4DD1" w:rsidRDefault="003A391C" w:rsidP="003A391C">
      <w:pPr>
        <w:pStyle w:val="Listaszerbekezds"/>
        <w:numPr>
          <w:ilvl w:val="0"/>
          <w:numId w:val="18"/>
        </w:numPr>
        <w:ind w:left="1418" w:hanging="567"/>
        <w:jc w:val="both"/>
        <w:rPr>
          <w:rFonts w:ascii="Times New Roman" w:hAnsi="Times New Roman"/>
          <w:sz w:val="23"/>
          <w:szCs w:val="23"/>
        </w:rPr>
      </w:pPr>
      <w:r w:rsidRPr="003E4DD1">
        <w:rPr>
          <w:rFonts w:ascii="Times New Roman" w:hAnsi="Times New Roman"/>
          <w:sz w:val="23"/>
          <w:szCs w:val="23"/>
        </w:rPr>
        <w:t>Mindkét esetben a családban az egy főre jutó jövedelem meghaladta a jogszabályban előírt jövedelemhatárt, (1997. évi XXXI. tv. 19. § (2) bekezdés: család esetében 38.475,- Ft/fő/hó, illetve egyéb családszerkezetn</w:t>
      </w:r>
      <w:r>
        <w:rPr>
          <w:rFonts w:ascii="Times New Roman" w:hAnsi="Times New Roman"/>
          <w:sz w:val="23"/>
          <w:szCs w:val="23"/>
        </w:rPr>
        <w:t>él 41.325,- Ft/fő/hó).</w:t>
      </w:r>
      <w:r w:rsidRPr="003E4DD1">
        <w:rPr>
          <w:rFonts w:ascii="Times New Roman" w:hAnsi="Times New Roman"/>
          <w:sz w:val="23"/>
          <w:szCs w:val="23"/>
        </w:rPr>
        <w:t xml:space="preserve"> </w:t>
      </w:r>
    </w:p>
    <w:p w:rsidR="003A391C" w:rsidRDefault="003A391C" w:rsidP="00D77062">
      <w:pPr>
        <w:spacing w:before="120"/>
        <w:jc w:val="both"/>
        <w:rPr>
          <w:b/>
          <w:sz w:val="23"/>
          <w:szCs w:val="23"/>
        </w:rPr>
      </w:pPr>
    </w:p>
    <w:p w:rsidR="00C9448F" w:rsidRPr="005A4CB9" w:rsidRDefault="00E277C8" w:rsidP="006B2A55">
      <w:pPr>
        <w:spacing w:before="120"/>
        <w:ind w:left="708"/>
        <w:jc w:val="both"/>
        <w:rPr>
          <w:b/>
          <w:sz w:val="23"/>
          <w:szCs w:val="23"/>
        </w:rPr>
      </w:pPr>
      <w:r w:rsidRPr="005A4CB9">
        <w:rPr>
          <w:b/>
          <w:sz w:val="23"/>
          <w:szCs w:val="23"/>
        </w:rPr>
        <w:t>Rendszeres gyermekvédelmi kedvezményhez kapcsolódó a</w:t>
      </w:r>
      <w:r w:rsidR="00D77062" w:rsidRPr="005A4CB9">
        <w:rPr>
          <w:b/>
          <w:sz w:val="23"/>
          <w:szCs w:val="23"/>
        </w:rPr>
        <w:t xml:space="preserve">lap- és emelt összegű pénzbeli ellátás: </w:t>
      </w:r>
    </w:p>
    <w:p w:rsidR="005B168F" w:rsidRPr="005A4CB9" w:rsidRDefault="001C487A" w:rsidP="00CE0E33">
      <w:pPr>
        <w:spacing w:before="120"/>
        <w:ind w:left="709"/>
        <w:jc w:val="both"/>
        <w:rPr>
          <w:sz w:val="23"/>
          <w:szCs w:val="23"/>
        </w:rPr>
      </w:pPr>
      <w:r w:rsidRPr="00243BEC">
        <w:rPr>
          <w:sz w:val="23"/>
          <w:szCs w:val="23"/>
        </w:rPr>
        <w:t>A Magyarország 202</w:t>
      </w:r>
      <w:r w:rsidR="00243BEC" w:rsidRPr="00243BEC">
        <w:rPr>
          <w:sz w:val="23"/>
          <w:szCs w:val="23"/>
        </w:rPr>
        <w:t>1</w:t>
      </w:r>
      <w:r w:rsidR="00282AE3" w:rsidRPr="00243BEC">
        <w:rPr>
          <w:sz w:val="23"/>
          <w:szCs w:val="23"/>
        </w:rPr>
        <w:t>. évi közp</w:t>
      </w:r>
      <w:r w:rsidR="00243BEC" w:rsidRPr="00243BEC">
        <w:rPr>
          <w:sz w:val="23"/>
          <w:szCs w:val="23"/>
        </w:rPr>
        <w:t>onti költségvetéséről szóló 2020</w:t>
      </w:r>
      <w:r w:rsidR="00282AE3" w:rsidRPr="00243BEC">
        <w:rPr>
          <w:sz w:val="23"/>
          <w:szCs w:val="23"/>
        </w:rPr>
        <w:t>. évi XC. törvény a</w:t>
      </w:r>
      <w:r w:rsidR="00282AE3" w:rsidRPr="005A4CB9">
        <w:rPr>
          <w:sz w:val="23"/>
          <w:szCs w:val="23"/>
        </w:rPr>
        <w:t xml:space="preserve">z emelt összegű támogatást 6.500,- Ft-ban, az alap összegű támogatást 6.000,- Ft-ban határozta meg. </w:t>
      </w:r>
      <w:r w:rsidR="005B168F" w:rsidRPr="005A4CB9">
        <w:rPr>
          <w:sz w:val="23"/>
          <w:szCs w:val="23"/>
        </w:rPr>
        <w:t xml:space="preserve">A rendszeres gyermekvédelmi kedvezményben részesülők </w:t>
      </w:r>
      <w:r w:rsidR="00262D4C" w:rsidRPr="005A4CB9">
        <w:rPr>
          <w:sz w:val="23"/>
          <w:szCs w:val="23"/>
        </w:rPr>
        <w:t xml:space="preserve">részére </w:t>
      </w:r>
      <w:r w:rsidR="005B168F" w:rsidRPr="005A4CB9">
        <w:rPr>
          <w:sz w:val="23"/>
          <w:szCs w:val="23"/>
        </w:rPr>
        <w:t xml:space="preserve">összesen </w:t>
      </w:r>
      <w:r w:rsidR="00E716D2" w:rsidRPr="005A4CB9">
        <w:rPr>
          <w:sz w:val="23"/>
          <w:szCs w:val="23"/>
        </w:rPr>
        <w:t>3.</w:t>
      </w:r>
      <w:r w:rsidR="005A4CB9" w:rsidRPr="005A4CB9">
        <w:rPr>
          <w:sz w:val="23"/>
          <w:szCs w:val="23"/>
        </w:rPr>
        <w:t>991</w:t>
      </w:r>
      <w:r w:rsidR="00E716D2" w:rsidRPr="005A4CB9">
        <w:rPr>
          <w:sz w:val="23"/>
          <w:szCs w:val="23"/>
        </w:rPr>
        <w:t>.000</w:t>
      </w:r>
      <w:r w:rsidR="00CB28A2" w:rsidRPr="005A4CB9">
        <w:rPr>
          <w:sz w:val="23"/>
          <w:szCs w:val="23"/>
        </w:rPr>
        <w:t>,- Ft</w:t>
      </w:r>
      <w:r w:rsidR="005B168F" w:rsidRPr="005A4CB9">
        <w:rPr>
          <w:sz w:val="23"/>
          <w:szCs w:val="23"/>
        </w:rPr>
        <w:t xml:space="preserve"> értékű </w:t>
      </w:r>
      <w:r w:rsidR="003625F3" w:rsidRPr="005A4CB9">
        <w:rPr>
          <w:sz w:val="23"/>
          <w:szCs w:val="23"/>
        </w:rPr>
        <w:t>pénzbeli támogatás került kifizetésre 20</w:t>
      </w:r>
      <w:r w:rsidR="00E716D2" w:rsidRPr="005A4CB9">
        <w:rPr>
          <w:sz w:val="23"/>
          <w:szCs w:val="23"/>
        </w:rPr>
        <w:t>2</w:t>
      </w:r>
      <w:r w:rsidR="005A4CB9" w:rsidRPr="005A4CB9">
        <w:rPr>
          <w:sz w:val="23"/>
          <w:szCs w:val="23"/>
        </w:rPr>
        <w:t>1</w:t>
      </w:r>
      <w:r w:rsidR="003625F3" w:rsidRPr="005A4CB9">
        <w:rPr>
          <w:sz w:val="23"/>
          <w:szCs w:val="23"/>
        </w:rPr>
        <w:t xml:space="preserve"> augusztusában és novemberében. </w:t>
      </w:r>
      <w:r w:rsidR="005B168F" w:rsidRPr="005A4CB9">
        <w:rPr>
          <w:sz w:val="23"/>
          <w:szCs w:val="23"/>
        </w:rPr>
        <w:t xml:space="preserve"> </w:t>
      </w:r>
    </w:p>
    <w:p w:rsidR="005B168F" w:rsidRPr="005A4CB9" w:rsidRDefault="005B168F" w:rsidP="005B168F">
      <w:pPr>
        <w:ind w:left="709"/>
        <w:jc w:val="both"/>
        <w:rPr>
          <w:sz w:val="23"/>
          <w:szCs w:val="23"/>
        </w:rPr>
      </w:pPr>
      <w:r w:rsidRPr="005A4CB9">
        <w:rPr>
          <w:sz w:val="23"/>
          <w:szCs w:val="23"/>
        </w:rPr>
        <w:t>Finanszírozás formája: központi költségvetés, mértéke 100%-os.</w:t>
      </w:r>
    </w:p>
    <w:p w:rsidR="00024D5C" w:rsidRPr="00C5470E" w:rsidRDefault="00024D5C" w:rsidP="005B168F">
      <w:pPr>
        <w:ind w:left="709"/>
        <w:jc w:val="both"/>
        <w:rPr>
          <w:color w:val="FF0000"/>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6"/>
        <w:gridCol w:w="2519"/>
        <w:gridCol w:w="2694"/>
        <w:gridCol w:w="1417"/>
      </w:tblGrid>
      <w:tr w:rsidR="00024D5C" w:rsidRPr="00C5470E" w:rsidTr="004C51EC">
        <w:tc>
          <w:tcPr>
            <w:tcW w:w="1166" w:type="dxa"/>
            <w:shd w:val="clear" w:color="auto" w:fill="D9D9D9"/>
          </w:tcPr>
          <w:p w:rsidR="00024D5C" w:rsidRPr="005A4CB9" w:rsidRDefault="00024D5C" w:rsidP="00F55B01">
            <w:pPr>
              <w:jc w:val="both"/>
              <w:rPr>
                <w:b/>
                <w:sz w:val="20"/>
                <w:szCs w:val="20"/>
              </w:rPr>
            </w:pPr>
            <w:r w:rsidRPr="005A4CB9">
              <w:rPr>
                <w:b/>
                <w:sz w:val="20"/>
                <w:szCs w:val="20"/>
              </w:rPr>
              <w:t>Időpont</w:t>
            </w:r>
          </w:p>
        </w:tc>
        <w:tc>
          <w:tcPr>
            <w:tcW w:w="2519" w:type="dxa"/>
            <w:shd w:val="clear" w:color="auto" w:fill="D9D9D9"/>
          </w:tcPr>
          <w:p w:rsidR="00024D5C" w:rsidRPr="005A4CB9" w:rsidRDefault="00024D5C" w:rsidP="00A45E4C">
            <w:pPr>
              <w:jc w:val="center"/>
              <w:rPr>
                <w:b/>
                <w:sz w:val="20"/>
                <w:szCs w:val="20"/>
              </w:rPr>
            </w:pPr>
            <w:r w:rsidRPr="005A4CB9">
              <w:rPr>
                <w:b/>
                <w:sz w:val="20"/>
                <w:szCs w:val="20"/>
              </w:rPr>
              <w:t>Gyermekek száma</w:t>
            </w:r>
          </w:p>
          <w:p w:rsidR="00024D5C" w:rsidRPr="005A4CB9" w:rsidRDefault="00024D5C" w:rsidP="00A45E4C">
            <w:pPr>
              <w:jc w:val="center"/>
              <w:rPr>
                <w:b/>
                <w:sz w:val="20"/>
                <w:szCs w:val="20"/>
              </w:rPr>
            </w:pPr>
            <w:r w:rsidRPr="005A4CB9">
              <w:rPr>
                <w:b/>
                <w:sz w:val="20"/>
                <w:szCs w:val="20"/>
              </w:rPr>
              <w:t xml:space="preserve">Alapösszegű </w:t>
            </w:r>
            <w:r w:rsidR="00EC2492" w:rsidRPr="005A4CB9">
              <w:rPr>
                <w:b/>
                <w:sz w:val="20"/>
                <w:szCs w:val="20"/>
              </w:rPr>
              <w:t xml:space="preserve">pénzbeli </w:t>
            </w:r>
            <w:r w:rsidR="00A45E4C" w:rsidRPr="005A4CB9">
              <w:rPr>
                <w:b/>
                <w:sz w:val="20"/>
                <w:szCs w:val="20"/>
              </w:rPr>
              <w:t>támogatás</w:t>
            </w:r>
          </w:p>
        </w:tc>
        <w:tc>
          <w:tcPr>
            <w:tcW w:w="2694" w:type="dxa"/>
            <w:shd w:val="clear" w:color="auto" w:fill="D9D9D9"/>
          </w:tcPr>
          <w:p w:rsidR="00024D5C" w:rsidRPr="005A4CB9" w:rsidRDefault="00024D5C" w:rsidP="00A45E4C">
            <w:pPr>
              <w:jc w:val="center"/>
              <w:rPr>
                <w:b/>
                <w:sz w:val="20"/>
                <w:szCs w:val="20"/>
              </w:rPr>
            </w:pPr>
            <w:r w:rsidRPr="005A4CB9">
              <w:rPr>
                <w:b/>
                <w:sz w:val="20"/>
                <w:szCs w:val="20"/>
              </w:rPr>
              <w:t>Gyermekek száma</w:t>
            </w:r>
          </w:p>
          <w:p w:rsidR="00024D5C" w:rsidRPr="005A4CB9" w:rsidRDefault="00024D5C" w:rsidP="00A45E4C">
            <w:pPr>
              <w:jc w:val="center"/>
              <w:rPr>
                <w:b/>
                <w:sz w:val="20"/>
                <w:szCs w:val="20"/>
              </w:rPr>
            </w:pPr>
            <w:r w:rsidRPr="005A4CB9">
              <w:rPr>
                <w:b/>
                <w:sz w:val="20"/>
                <w:szCs w:val="20"/>
              </w:rPr>
              <w:t xml:space="preserve">Emeltösszegű </w:t>
            </w:r>
            <w:r w:rsidR="00EC2492" w:rsidRPr="005A4CB9">
              <w:rPr>
                <w:b/>
                <w:sz w:val="20"/>
                <w:szCs w:val="20"/>
              </w:rPr>
              <w:t xml:space="preserve">pénzbeli </w:t>
            </w:r>
            <w:r w:rsidR="00A45E4C" w:rsidRPr="005A4CB9">
              <w:rPr>
                <w:b/>
                <w:sz w:val="20"/>
                <w:szCs w:val="20"/>
              </w:rPr>
              <w:t>támogatás</w:t>
            </w:r>
          </w:p>
        </w:tc>
        <w:tc>
          <w:tcPr>
            <w:tcW w:w="1417" w:type="dxa"/>
            <w:shd w:val="clear" w:color="auto" w:fill="D9D9D9"/>
          </w:tcPr>
          <w:p w:rsidR="00024D5C" w:rsidRPr="005A4CB9" w:rsidRDefault="00024D5C" w:rsidP="00F55B01">
            <w:pPr>
              <w:jc w:val="both"/>
              <w:rPr>
                <w:b/>
                <w:sz w:val="20"/>
                <w:szCs w:val="20"/>
              </w:rPr>
            </w:pPr>
            <w:r w:rsidRPr="005A4CB9">
              <w:rPr>
                <w:b/>
                <w:sz w:val="20"/>
                <w:szCs w:val="20"/>
              </w:rPr>
              <w:t>Összeg (Ft)</w:t>
            </w:r>
          </w:p>
        </w:tc>
      </w:tr>
      <w:tr w:rsidR="00024D5C" w:rsidRPr="00C5470E" w:rsidTr="004C51EC">
        <w:tc>
          <w:tcPr>
            <w:tcW w:w="1166" w:type="dxa"/>
            <w:shd w:val="clear" w:color="auto" w:fill="D9D9D9"/>
          </w:tcPr>
          <w:p w:rsidR="00024D5C" w:rsidRPr="005A4CB9" w:rsidRDefault="00E716D2" w:rsidP="005A4CB9">
            <w:pPr>
              <w:jc w:val="both"/>
              <w:rPr>
                <w:sz w:val="20"/>
                <w:szCs w:val="20"/>
              </w:rPr>
            </w:pPr>
            <w:r w:rsidRPr="005A4CB9">
              <w:rPr>
                <w:sz w:val="20"/>
                <w:szCs w:val="20"/>
              </w:rPr>
              <w:t>20</w:t>
            </w:r>
            <w:r w:rsidR="005A4CB9" w:rsidRPr="005A4CB9">
              <w:rPr>
                <w:sz w:val="20"/>
                <w:szCs w:val="20"/>
              </w:rPr>
              <w:t>21</w:t>
            </w:r>
            <w:r w:rsidR="00024D5C" w:rsidRPr="005A4CB9">
              <w:rPr>
                <w:sz w:val="20"/>
                <w:szCs w:val="20"/>
              </w:rPr>
              <w:t>.08.01.</w:t>
            </w:r>
          </w:p>
        </w:tc>
        <w:tc>
          <w:tcPr>
            <w:tcW w:w="2519" w:type="dxa"/>
          </w:tcPr>
          <w:p w:rsidR="00024D5C" w:rsidRPr="004C51EC" w:rsidRDefault="00790411" w:rsidP="00297292">
            <w:pPr>
              <w:jc w:val="center"/>
              <w:rPr>
                <w:color w:val="000000"/>
                <w:sz w:val="20"/>
                <w:szCs w:val="20"/>
              </w:rPr>
            </w:pPr>
            <w:r w:rsidRPr="004C51EC">
              <w:rPr>
                <w:color w:val="000000"/>
                <w:sz w:val="20"/>
                <w:szCs w:val="20"/>
              </w:rPr>
              <w:t>126</w:t>
            </w:r>
            <w:r w:rsidR="006064E9" w:rsidRPr="004C51EC">
              <w:rPr>
                <w:color w:val="000000"/>
                <w:sz w:val="20"/>
                <w:szCs w:val="20"/>
              </w:rPr>
              <w:t xml:space="preserve"> fő</w:t>
            </w:r>
          </w:p>
        </w:tc>
        <w:tc>
          <w:tcPr>
            <w:tcW w:w="2694" w:type="dxa"/>
          </w:tcPr>
          <w:p w:rsidR="00024D5C" w:rsidRPr="004C51EC" w:rsidRDefault="00790411" w:rsidP="00297292">
            <w:pPr>
              <w:jc w:val="center"/>
              <w:rPr>
                <w:color w:val="000000"/>
                <w:sz w:val="20"/>
                <w:szCs w:val="20"/>
              </w:rPr>
            </w:pPr>
            <w:r w:rsidRPr="004C51EC">
              <w:rPr>
                <w:color w:val="000000"/>
                <w:sz w:val="20"/>
                <w:szCs w:val="20"/>
              </w:rPr>
              <w:t>191</w:t>
            </w:r>
            <w:r w:rsidR="006064E9" w:rsidRPr="004C51EC">
              <w:rPr>
                <w:color w:val="000000"/>
                <w:sz w:val="20"/>
                <w:szCs w:val="20"/>
              </w:rPr>
              <w:t xml:space="preserve"> fő</w:t>
            </w:r>
          </w:p>
        </w:tc>
        <w:tc>
          <w:tcPr>
            <w:tcW w:w="1417" w:type="dxa"/>
          </w:tcPr>
          <w:p w:rsidR="00024D5C" w:rsidRPr="005A4CB9" w:rsidRDefault="005A4CB9" w:rsidP="00F55B01">
            <w:pPr>
              <w:jc w:val="center"/>
              <w:rPr>
                <w:sz w:val="20"/>
                <w:szCs w:val="20"/>
              </w:rPr>
            </w:pPr>
            <w:r w:rsidRPr="005A4CB9">
              <w:rPr>
                <w:sz w:val="20"/>
                <w:szCs w:val="20"/>
              </w:rPr>
              <w:t>1.997.500</w:t>
            </w:r>
            <w:r w:rsidR="006064E9" w:rsidRPr="005A4CB9">
              <w:rPr>
                <w:sz w:val="20"/>
                <w:szCs w:val="20"/>
              </w:rPr>
              <w:t>,- Ft</w:t>
            </w:r>
          </w:p>
        </w:tc>
      </w:tr>
      <w:tr w:rsidR="00024D5C" w:rsidRPr="00C5470E" w:rsidTr="004C51EC">
        <w:tc>
          <w:tcPr>
            <w:tcW w:w="1166" w:type="dxa"/>
            <w:shd w:val="clear" w:color="auto" w:fill="D9D9D9"/>
          </w:tcPr>
          <w:p w:rsidR="00024D5C" w:rsidRPr="005A4CB9" w:rsidRDefault="005A4CB9" w:rsidP="00E716D2">
            <w:pPr>
              <w:jc w:val="both"/>
              <w:rPr>
                <w:sz w:val="20"/>
                <w:szCs w:val="20"/>
              </w:rPr>
            </w:pPr>
            <w:r w:rsidRPr="005A4CB9">
              <w:rPr>
                <w:sz w:val="20"/>
                <w:szCs w:val="20"/>
              </w:rPr>
              <w:t>2021</w:t>
            </w:r>
            <w:r w:rsidR="00024D5C" w:rsidRPr="005A4CB9">
              <w:rPr>
                <w:sz w:val="20"/>
                <w:szCs w:val="20"/>
              </w:rPr>
              <w:t>.11.01.</w:t>
            </w:r>
          </w:p>
        </w:tc>
        <w:tc>
          <w:tcPr>
            <w:tcW w:w="2519" w:type="dxa"/>
          </w:tcPr>
          <w:p w:rsidR="00024D5C" w:rsidRPr="004C51EC" w:rsidRDefault="00790411" w:rsidP="00F55B01">
            <w:pPr>
              <w:jc w:val="center"/>
              <w:rPr>
                <w:color w:val="000000"/>
                <w:sz w:val="20"/>
                <w:szCs w:val="20"/>
              </w:rPr>
            </w:pPr>
            <w:r w:rsidRPr="004C51EC">
              <w:rPr>
                <w:color w:val="000000"/>
                <w:sz w:val="20"/>
                <w:szCs w:val="20"/>
              </w:rPr>
              <w:t>134</w:t>
            </w:r>
            <w:r w:rsidR="006064E9" w:rsidRPr="004C51EC">
              <w:rPr>
                <w:color w:val="000000"/>
                <w:sz w:val="20"/>
                <w:szCs w:val="20"/>
              </w:rPr>
              <w:t xml:space="preserve"> fő</w:t>
            </w:r>
          </w:p>
        </w:tc>
        <w:tc>
          <w:tcPr>
            <w:tcW w:w="2694" w:type="dxa"/>
          </w:tcPr>
          <w:p w:rsidR="00024D5C" w:rsidRPr="004C51EC" w:rsidRDefault="00790411" w:rsidP="00F55B01">
            <w:pPr>
              <w:jc w:val="center"/>
              <w:rPr>
                <w:color w:val="000000"/>
                <w:sz w:val="20"/>
                <w:szCs w:val="20"/>
              </w:rPr>
            </w:pPr>
            <w:r w:rsidRPr="004C51EC">
              <w:rPr>
                <w:color w:val="000000"/>
                <w:sz w:val="20"/>
                <w:szCs w:val="20"/>
              </w:rPr>
              <w:t>183</w:t>
            </w:r>
            <w:r w:rsidR="006064E9" w:rsidRPr="004C51EC">
              <w:rPr>
                <w:color w:val="000000"/>
                <w:sz w:val="20"/>
                <w:szCs w:val="20"/>
              </w:rPr>
              <w:t xml:space="preserve"> fő</w:t>
            </w:r>
          </w:p>
        </w:tc>
        <w:tc>
          <w:tcPr>
            <w:tcW w:w="1417" w:type="dxa"/>
          </w:tcPr>
          <w:p w:rsidR="00024D5C" w:rsidRPr="005A4CB9" w:rsidRDefault="005A4CB9" w:rsidP="00E84063">
            <w:pPr>
              <w:jc w:val="center"/>
              <w:rPr>
                <w:sz w:val="20"/>
                <w:szCs w:val="20"/>
              </w:rPr>
            </w:pPr>
            <w:r w:rsidRPr="005A4CB9">
              <w:rPr>
                <w:sz w:val="20"/>
                <w:szCs w:val="20"/>
              </w:rPr>
              <w:t>1.993.500</w:t>
            </w:r>
            <w:r w:rsidR="00F10A80" w:rsidRPr="005A4CB9">
              <w:rPr>
                <w:sz w:val="20"/>
                <w:szCs w:val="20"/>
              </w:rPr>
              <w:t>,- Ft</w:t>
            </w:r>
          </w:p>
        </w:tc>
      </w:tr>
    </w:tbl>
    <w:p w:rsidR="00F66882" w:rsidRPr="00C5470E" w:rsidRDefault="00F66882" w:rsidP="00BD688D">
      <w:pPr>
        <w:tabs>
          <w:tab w:val="left" w:pos="5040"/>
          <w:tab w:val="left" w:pos="5940"/>
        </w:tabs>
        <w:ind w:left="709"/>
        <w:jc w:val="both"/>
        <w:rPr>
          <w:color w:val="FF0000"/>
          <w:sz w:val="22"/>
          <w:szCs w:val="22"/>
        </w:rPr>
      </w:pPr>
    </w:p>
    <w:p w:rsidR="00ED5666" w:rsidRDefault="00ED5666" w:rsidP="00ED5666">
      <w:pPr>
        <w:jc w:val="both"/>
        <w:rPr>
          <w:sz w:val="23"/>
          <w:szCs w:val="23"/>
        </w:rPr>
      </w:pPr>
    </w:p>
    <w:p w:rsidR="00D25141" w:rsidRPr="00461D2A" w:rsidRDefault="00D25141" w:rsidP="00D25141">
      <w:pPr>
        <w:ind w:left="720"/>
        <w:jc w:val="both"/>
        <w:rPr>
          <w:b/>
          <w:sz w:val="23"/>
          <w:szCs w:val="23"/>
        </w:rPr>
      </w:pPr>
      <w:r w:rsidRPr="00461D2A">
        <w:rPr>
          <w:b/>
          <w:sz w:val="23"/>
          <w:szCs w:val="23"/>
        </w:rPr>
        <w:t>Rendszeres gyermekvédelmi kedvezményhez kapcsolódó kiegészítő pénzbeli ellátás:</w:t>
      </w:r>
    </w:p>
    <w:p w:rsidR="00D25141" w:rsidRPr="00C5470E" w:rsidRDefault="00D25141" w:rsidP="00D25141">
      <w:pPr>
        <w:jc w:val="both"/>
        <w:rPr>
          <w:color w:val="FF0000"/>
          <w:sz w:val="23"/>
          <w:szCs w:val="23"/>
        </w:rPr>
      </w:pPr>
    </w:p>
    <w:p w:rsidR="00D25141" w:rsidRPr="00461D2A" w:rsidRDefault="00D25141" w:rsidP="00D25141">
      <w:pPr>
        <w:ind w:left="720" w:hanging="12"/>
        <w:jc w:val="both"/>
        <w:rPr>
          <w:sz w:val="23"/>
          <w:szCs w:val="23"/>
        </w:rPr>
      </w:pPr>
      <w:r w:rsidRPr="00461D2A">
        <w:rPr>
          <w:sz w:val="23"/>
          <w:szCs w:val="23"/>
        </w:rPr>
        <w:t xml:space="preserve">A gyermekvédelmi törvény alapján az jogosult erre az ellátásra, aki a gyermek tartására köteles és nyugellátásban, korhatár előtti ellátásban, szolgálati járandóságban, táncművészeti életjáradékban, átmeneti bányászjáradékban, megváltozott munkaképességű személyek ellátásaiban, időskorúak járadékában vagy olyan ellátásban részesül, amely a nyugdíjszerű rendszeres szociális ellátások emeléséről szóló jogszabály hatálya alá tartozik. A szülők tartási kötelezettségét a családba fogadás nem érinti, csak abban az esetben, ha a szülők elhaláloztak, illetve azt bíróság mondhatja ki határozatban. A Gyámhatóság által kiállított határozatokban is szerepel, hogy a családba fogadás a szülő tartási kötelezettségét nem érinti. Jelenleg ez az ellátási forma nem érint egy családot sem. </w:t>
      </w:r>
    </w:p>
    <w:p w:rsidR="00D25141" w:rsidRPr="00C5470E" w:rsidRDefault="00D25141" w:rsidP="00D25141">
      <w:pPr>
        <w:jc w:val="both"/>
        <w:rPr>
          <w:b/>
          <w:color w:val="FF0000"/>
          <w:sz w:val="23"/>
          <w:szCs w:val="23"/>
        </w:rPr>
      </w:pPr>
    </w:p>
    <w:p w:rsidR="00D25141" w:rsidRDefault="00D25141" w:rsidP="00ED5666">
      <w:pPr>
        <w:jc w:val="both"/>
        <w:rPr>
          <w:b/>
          <w:sz w:val="23"/>
          <w:szCs w:val="23"/>
        </w:rPr>
      </w:pPr>
    </w:p>
    <w:p w:rsidR="006B2A55" w:rsidRDefault="006B2A55" w:rsidP="00ED5666">
      <w:pPr>
        <w:jc w:val="both"/>
        <w:rPr>
          <w:b/>
          <w:sz w:val="23"/>
          <w:szCs w:val="23"/>
        </w:rPr>
      </w:pPr>
    </w:p>
    <w:p w:rsidR="006B2A55" w:rsidRDefault="006B2A55" w:rsidP="00ED5666">
      <w:pPr>
        <w:jc w:val="both"/>
        <w:rPr>
          <w:b/>
          <w:sz w:val="23"/>
          <w:szCs w:val="23"/>
        </w:rPr>
      </w:pPr>
    </w:p>
    <w:p w:rsidR="006B2A55" w:rsidRDefault="006B2A55" w:rsidP="00ED5666">
      <w:pPr>
        <w:jc w:val="both"/>
        <w:rPr>
          <w:b/>
          <w:sz w:val="23"/>
          <w:szCs w:val="23"/>
        </w:rPr>
      </w:pPr>
    </w:p>
    <w:p w:rsidR="00ED5666" w:rsidRPr="00ED5666" w:rsidRDefault="0066329F" w:rsidP="00567611">
      <w:pPr>
        <w:jc w:val="both"/>
        <w:rPr>
          <w:b/>
          <w:sz w:val="23"/>
          <w:szCs w:val="23"/>
        </w:rPr>
      </w:pPr>
      <w:r>
        <w:rPr>
          <w:b/>
          <w:sz w:val="23"/>
          <w:szCs w:val="23"/>
        </w:rPr>
        <w:t>A jegyző feladat- és hatáskörébe tartozó egyéb hatósági feladatkörök</w:t>
      </w:r>
      <w:r w:rsidR="00ED5666" w:rsidRPr="00ED5666">
        <w:rPr>
          <w:b/>
          <w:sz w:val="23"/>
          <w:szCs w:val="23"/>
        </w:rPr>
        <w:t xml:space="preserve">: </w:t>
      </w:r>
    </w:p>
    <w:p w:rsidR="00ED5666" w:rsidRDefault="00ED5666" w:rsidP="00ED5666">
      <w:pPr>
        <w:jc w:val="both"/>
        <w:rPr>
          <w:sz w:val="23"/>
          <w:szCs w:val="23"/>
        </w:rPr>
      </w:pPr>
    </w:p>
    <w:p w:rsidR="000B75F7" w:rsidRPr="000B75F7" w:rsidRDefault="00ED5666" w:rsidP="00ED5666">
      <w:pPr>
        <w:jc w:val="both"/>
        <w:rPr>
          <w:sz w:val="23"/>
          <w:szCs w:val="23"/>
        </w:rPr>
      </w:pPr>
      <w:r w:rsidRPr="00057C86">
        <w:rPr>
          <w:sz w:val="23"/>
          <w:szCs w:val="23"/>
        </w:rPr>
        <w:t>2020. január 1. napjától az alábbi –korábban a gyermekvédelmi és gyámügyi feladatkörében eljáró járási hivatal hatáskörébe tartozó –ügykörök került</w:t>
      </w:r>
      <w:r w:rsidR="000B75F7">
        <w:rPr>
          <w:sz w:val="23"/>
          <w:szCs w:val="23"/>
        </w:rPr>
        <w:t>ek át a települési önkormányzatok hatás</w:t>
      </w:r>
      <w:r w:rsidRPr="00057C86">
        <w:rPr>
          <w:sz w:val="23"/>
          <w:szCs w:val="23"/>
        </w:rPr>
        <w:t>körébe</w:t>
      </w:r>
      <w:r w:rsidR="000B75F7">
        <w:rPr>
          <w:sz w:val="23"/>
          <w:szCs w:val="23"/>
        </w:rPr>
        <w:t xml:space="preserve">. </w:t>
      </w:r>
      <w:r w:rsidR="000B75F7" w:rsidRPr="000B75F7">
        <w:rPr>
          <w:rStyle w:val="markedcontent"/>
          <w:sz w:val="23"/>
          <w:szCs w:val="23"/>
        </w:rPr>
        <w:lastRenderedPageBreak/>
        <w:t xml:space="preserve">A </w:t>
      </w:r>
      <w:r w:rsidR="000B75F7">
        <w:rPr>
          <w:rStyle w:val="markedcontent"/>
          <w:sz w:val="23"/>
          <w:szCs w:val="23"/>
        </w:rPr>
        <w:t>Gyermekvédelmi törvény</w:t>
      </w:r>
      <w:r w:rsidR="000B75F7" w:rsidRPr="000B75F7">
        <w:rPr>
          <w:rStyle w:val="markedcontent"/>
          <w:sz w:val="23"/>
          <w:szCs w:val="23"/>
        </w:rPr>
        <w:t xml:space="preserve"> alapján a családvédelmi koordinációért a jegyző felelős. A koordinációval kapcsolatos feladatokat Csongrádi Polgármesteri Hivatala Szociális és Lakásügyi Irodája végzi.</w:t>
      </w:r>
    </w:p>
    <w:p w:rsidR="00ED5666" w:rsidRPr="00057C86" w:rsidRDefault="00ED5666" w:rsidP="00ED5666">
      <w:pPr>
        <w:ind w:left="708"/>
        <w:jc w:val="both"/>
        <w:rPr>
          <w:sz w:val="23"/>
          <w:szCs w:val="23"/>
        </w:rPr>
      </w:pPr>
      <w:r w:rsidRPr="00057C86">
        <w:rPr>
          <w:sz w:val="23"/>
          <w:szCs w:val="23"/>
        </w:rPr>
        <w:t xml:space="preserve">- </w:t>
      </w:r>
      <w:r w:rsidRPr="00057C86">
        <w:rPr>
          <w:b/>
          <w:sz w:val="23"/>
          <w:szCs w:val="23"/>
        </w:rPr>
        <w:t>családvédelmi koordinációs feladat</w:t>
      </w:r>
      <w:r w:rsidRPr="00057C86">
        <w:rPr>
          <w:sz w:val="23"/>
          <w:szCs w:val="23"/>
        </w:rPr>
        <w:t xml:space="preserve">: </w:t>
      </w:r>
    </w:p>
    <w:p w:rsidR="00ED5666" w:rsidRPr="000B75F7" w:rsidRDefault="000B75F7" w:rsidP="000B75F7">
      <w:pPr>
        <w:ind w:left="1416"/>
        <w:jc w:val="both"/>
        <w:rPr>
          <w:sz w:val="23"/>
          <w:szCs w:val="23"/>
        </w:rPr>
      </w:pPr>
      <w:r w:rsidRPr="000B75F7">
        <w:rPr>
          <w:rStyle w:val="markedcontent"/>
          <w:sz w:val="23"/>
          <w:szCs w:val="23"/>
        </w:rPr>
        <w:t xml:space="preserve">A családvédelmi koordinációért felelős szerv a hozzátartozók közötti erőszak, </w:t>
      </w:r>
      <w:r>
        <w:rPr>
          <w:rStyle w:val="markedcontent"/>
          <w:sz w:val="23"/>
          <w:szCs w:val="23"/>
        </w:rPr>
        <w:t>v</w:t>
      </w:r>
      <w:r w:rsidRPr="000B75F7">
        <w:rPr>
          <w:rStyle w:val="markedcontent"/>
          <w:sz w:val="23"/>
          <w:szCs w:val="23"/>
        </w:rPr>
        <w:t>agy annak veszélye miatt tett jelzés fogadását követően a bántalmazottat és a bántalmazót személyes</w:t>
      </w:r>
      <w:r>
        <w:rPr>
          <w:rStyle w:val="markedcontent"/>
          <w:sz w:val="23"/>
          <w:szCs w:val="23"/>
        </w:rPr>
        <w:t xml:space="preserve"> </w:t>
      </w:r>
      <w:r w:rsidRPr="000B75F7">
        <w:rPr>
          <w:rStyle w:val="markedcontent"/>
          <w:sz w:val="23"/>
          <w:szCs w:val="23"/>
        </w:rPr>
        <w:t>meghallgatás érdekében történő megjelenésre hívja fel, a bántalmazottat és a bántalmazót külön-külön hallgatja</w:t>
      </w:r>
      <w:r>
        <w:rPr>
          <w:rStyle w:val="markedcontent"/>
          <w:sz w:val="23"/>
          <w:szCs w:val="23"/>
        </w:rPr>
        <w:t xml:space="preserve"> meg. A </w:t>
      </w:r>
      <w:r w:rsidRPr="000B75F7">
        <w:rPr>
          <w:rStyle w:val="markedcontent"/>
          <w:sz w:val="23"/>
          <w:szCs w:val="23"/>
        </w:rPr>
        <w:t>családvédelmi koordinációért felelős szerv a személyes meghallgatáson elhangzottakat</w:t>
      </w:r>
      <w:r w:rsidRPr="000B75F7">
        <w:rPr>
          <w:sz w:val="23"/>
          <w:szCs w:val="23"/>
        </w:rPr>
        <w:br/>
      </w:r>
      <w:r w:rsidRPr="000B75F7">
        <w:rPr>
          <w:rStyle w:val="markedcontent"/>
          <w:sz w:val="23"/>
          <w:szCs w:val="23"/>
        </w:rPr>
        <w:t>jegyzőkönyvbe foglalja és haladéktalanul tájékoztatja a rendőrséget, kisko</w:t>
      </w:r>
      <w:r>
        <w:rPr>
          <w:rStyle w:val="markedcontent"/>
          <w:sz w:val="23"/>
          <w:szCs w:val="23"/>
        </w:rPr>
        <w:t xml:space="preserve">rú érintettsége esetén </w:t>
      </w:r>
      <w:r w:rsidRPr="000B75F7">
        <w:rPr>
          <w:rStyle w:val="markedcontent"/>
          <w:sz w:val="23"/>
          <w:szCs w:val="23"/>
        </w:rPr>
        <w:t>a</w:t>
      </w:r>
      <w:r>
        <w:rPr>
          <w:rStyle w:val="markedcontent"/>
          <w:sz w:val="23"/>
          <w:szCs w:val="23"/>
        </w:rPr>
        <w:t xml:space="preserve"> </w:t>
      </w:r>
      <w:r w:rsidRPr="000B75F7">
        <w:rPr>
          <w:rStyle w:val="markedcontent"/>
          <w:sz w:val="23"/>
          <w:szCs w:val="23"/>
        </w:rPr>
        <w:t>gyámhivatalt is.</w:t>
      </w:r>
      <w:r>
        <w:rPr>
          <w:rStyle w:val="markedcontent"/>
          <w:sz w:val="23"/>
          <w:szCs w:val="23"/>
        </w:rPr>
        <w:t xml:space="preserve"> T</w:t>
      </w:r>
      <w:r w:rsidR="00ED5666" w:rsidRPr="00057C86">
        <w:rPr>
          <w:iCs/>
          <w:sz w:val="23"/>
          <w:szCs w:val="23"/>
        </w:rPr>
        <w:t>ájékoztatja a bántalmazottat és a bántalmazót az igénybe vehető segítségnyújtási, konfliktuskezelő lehetőségekről.</w:t>
      </w:r>
    </w:p>
    <w:p w:rsidR="00ED5666" w:rsidRPr="00E3178D" w:rsidRDefault="00ED5666" w:rsidP="00ED5666">
      <w:pPr>
        <w:ind w:left="1416"/>
        <w:jc w:val="both"/>
        <w:rPr>
          <w:iCs/>
          <w:sz w:val="23"/>
          <w:szCs w:val="23"/>
        </w:rPr>
      </w:pPr>
      <w:r w:rsidRPr="00E3178D">
        <w:rPr>
          <w:sz w:val="23"/>
          <w:szCs w:val="23"/>
        </w:rPr>
        <w:t xml:space="preserve">Az iroda </w:t>
      </w:r>
      <w:r w:rsidRPr="0066329F">
        <w:rPr>
          <w:b/>
          <w:sz w:val="23"/>
          <w:szCs w:val="23"/>
        </w:rPr>
        <w:t>8 esetben</w:t>
      </w:r>
      <w:r w:rsidRPr="00E3178D">
        <w:rPr>
          <w:sz w:val="23"/>
          <w:szCs w:val="23"/>
        </w:rPr>
        <w:t xml:space="preserve"> nyújtott tájékoztatást az érintett felek részére.</w:t>
      </w:r>
    </w:p>
    <w:p w:rsidR="00ED5666" w:rsidRPr="00C83844" w:rsidRDefault="00ED5666" w:rsidP="00ED5666">
      <w:pPr>
        <w:ind w:left="708"/>
        <w:jc w:val="both"/>
        <w:rPr>
          <w:color w:val="FF0000"/>
          <w:sz w:val="23"/>
          <w:szCs w:val="23"/>
        </w:rPr>
      </w:pPr>
    </w:p>
    <w:p w:rsidR="00ED5666" w:rsidRPr="00057C86" w:rsidRDefault="00ED5666" w:rsidP="00ED5666">
      <w:pPr>
        <w:ind w:left="708"/>
        <w:jc w:val="both"/>
        <w:rPr>
          <w:sz w:val="23"/>
          <w:szCs w:val="23"/>
        </w:rPr>
      </w:pPr>
      <w:r w:rsidRPr="00057C86">
        <w:rPr>
          <w:sz w:val="23"/>
          <w:szCs w:val="23"/>
        </w:rPr>
        <w:t xml:space="preserve">- </w:t>
      </w:r>
      <w:r w:rsidRPr="00057C86">
        <w:rPr>
          <w:b/>
          <w:sz w:val="23"/>
          <w:szCs w:val="23"/>
        </w:rPr>
        <w:t>tájékoztatás a családi jogállás rendezéséről</w:t>
      </w:r>
      <w:r w:rsidRPr="00057C86">
        <w:rPr>
          <w:sz w:val="23"/>
          <w:szCs w:val="23"/>
        </w:rPr>
        <w:t xml:space="preserve"> </w:t>
      </w:r>
    </w:p>
    <w:p w:rsidR="00343BBF" w:rsidRDefault="00343BBF" w:rsidP="00ED5666">
      <w:pPr>
        <w:ind w:left="1416"/>
        <w:jc w:val="both"/>
        <w:rPr>
          <w:sz w:val="23"/>
          <w:szCs w:val="23"/>
        </w:rPr>
      </w:pPr>
      <w:r>
        <w:rPr>
          <w:sz w:val="23"/>
          <w:szCs w:val="23"/>
        </w:rPr>
        <w:t xml:space="preserve">A jegyzői hatáskörű gyámhatósági feladatok közé tartozik a családi jogállás rendezése, mely alapvetően a teljes hatályú apai elismerő nyilatkozat felvételét, illetve az ismeretlen szülőktől származó gyermek és képzelt szülők adatainak megállapítását jelenti. </w:t>
      </w:r>
    </w:p>
    <w:p w:rsidR="00ED5666" w:rsidRPr="00057C86" w:rsidRDefault="00ED5666" w:rsidP="00ED5666">
      <w:pPr>
        <w:ind w:left="1416"/>
        <w:jc w:val="both"/>
        <w:rPr>
          <w:sz w:val="23"/>
          <w:szCs w:val="23"/>
        </w:rPr>
      </w:pPr>
      <w:r>
        <w:rPr>
          <w:sz w:val="23"/>
          <w:szCs w:val="23"/>
        </w:rPr>
        <w:t>A gyermek születési helye szerint</w:t>
      </w:r>
      <w:r w:rsidRPr="00057C86">
        <w:rPr>
          <w:sz w:val="23"/>
          <w:szCs w:val="23"/>
        </w:rPr>
        <w:t xml:space="preserve"> illetékes anyakönyvi hivatal tájékoztatást küld hatóságunk részére az apa adatai nélkül anyakönyvezett gyermek születése esetén, irodánk pedig tájékoztatja az anyát annak érdekében, hogy a gyermek számára a családi jogállás rendezése milyen módon biztosítható. </w:t>
      </w:r>
    </w:p>
    <w:p w:rsidR="00ED5666" w:rsidRPr="00E3178D" w:rsidRDefault="00ED5666" w:rsidP="00ED5666">
      <w:pPr>
        <w:ind w:left="1416"/>
        <w:jc w:val="both"/>
        <w:rPr>
          <w:sz w:val="23"/>
          <w:szCs w:val="23"/>
        </w:rPr>
      </w:pPr>
      <w:r w:rsidRPr="00E3178D">
        <w:rPr>
          <w:sz w:val="23"/>
          <w:szCs w:val="23"/>
        </w:rPr>
        <w:t xml:space="preserve">2021. évben 8 ilyen jellegű esetünk volt. A gyermekvédelmi törvény és végrehajtási rendelete nem írja elő kötelezettségként az anya részére gyermeke családi jogállásának rendezését, így tapasztalataink alapján csak nagyon kevés esetben történik meg a teljes hatályú apai elismerő nyilatkozat megtétele. </w:t>
      </w:r>
    </w:p>
    <w:p w:rsidR="00ED5666" w:rsidRPr="00C83844" w:rsidRDefault="00ED5666" w:rsidP="00ED5666">
      <w:pPr>
        <w:ind w:left="1416"/>
        <w:jc w:val="both"/>
        <w:rPr>
          <w:color w:val="FF0000"/>
          <w:sz w:val="23"/>
          <w:szCs w:val="23"/>
        </w:rPr>
      </w:pPr>
    </w:p>
    <w:p w:rsidR="00ED5666" w:rsidRPr="00C83844" w:rsidRDefault="00ED5666" w:rsidP="00ED5666">
      <w:pPr>
        <w:ind w:left="708"/>
        <w:jc w:val="both"/>
        <w:rPr>
          <w:color w:val="FF0000"/>
          <w:sz w:val="23"/>
          <w:szCs w:val="23"/>
        </w:rPr>
      </w:pPr>
    </w:p>
    <w:p w:rsidR="00ED5666" w:rsidRPr="00057C86" w:rsidRDefault="00ED5666" w:rsidP="00ED5666">
      <w:pPr>
        <w:ind w:left="708"/>
        <w:jc w:val="both"/>
        <w:rPr>
          <w:b/>
          <w:sz w:val="23"/>
          <w:szCs w:val="23"/>
        </w:rPr>
      </w:pPr>
      <w:r w:rsidRPr="00057C86">
        <w:rPr>
          <w:sz w:val="23"/>
          <w:szCs w:val="23"/>
        </w:rPr>
        <w:t xml:space="preserve">- </w:t>
      </w:r>
      <w:r w:rsidRPr="00057C86">
        <w:rPr>
          <w:b/>
          <w:sz w:val="23"/>
          <w:szCs w:val="23"/>
        </w:rPr>
        <w:t>előzetes gyámnevezés</w:t>
      </w:r>
    </w:p>
    <w:p w:rsidR="00ED5666" w:rsidRPr="00C83844" w:rsidRDefault="00ED5666" w:rsidP="00ED5666">
      <w:pPr>
        <w:ind w:left="1416"/>
        <w:jc w:val="both"/>
        <w:rPr>
          <w:color w:val="FF0000"/>
          <w:sz w:val="23"/>
          <w:szCs w:val="23"/>
        </w:rPr>
      </w:pPr>
      <w:r w:rsidRPr="00057C86">
        <w:rPr>
          <w:sz w:val="23"/>
          <w:szCs w:val="23"/>
        </w:rPr>
        <w:t xml:space="preserve">A szülő a gyámot megnevező vagy gyámságot kizáró nyilatkozatot tehet a települési önkormányzat jegyzője előtt. </w:t>
      </w:r>
      <w:r w:rsidRPr="00E3178D">
        <w:rPr>
          <w:sz w:val="23"/>
          <w:szCs w:val="23"/>
        </w:rPr>
        <w:t>2021. évben nem tettek ilyen nyilatkozatot.</w:t>
      </w:r>
    </w:p>
    <w:p w:rsidR="006B2A55" w:rsidRDefault="006B2A55" w:rsidP="006B2A55">
      <w:pPr>
        <w:tabs>
          <w:tab w:val="left" w:pos="5040"/>
          <w:tab w:val="left" w:pos="5940"/>
        </w:tabs>
        <w:jc w:val="both"/>
        <w:rPr>
          <w:b/>
          <w:sz w:val="22"/>
          <w:szCs w:val="22"/>
        </w:rPr>
      </w:pPr>
    </w:p>
    <w:p w:rsidR="006B2A55" w:rsidRDefault="006B2A55" w:rsidP="006B2A55">
      <w:pPr>
        <w:tabs>
          <w:tab w:val="left" w:pos="5040"/>
          <w:tab w:val="left" w:pos="5940"/>
        </w:tabs>
        <w:jc w:val="both"/>
        <w:rPr>
          <w:b/>
          <w:sz w:val="22"/>
          <w:szCs w:val="22"/>
        </w:rPr>
      </w:pPr>
    </w:p>
    <w:p w:rsidR="00022BFC" w:rsidRPr="00D25141" w:rsidRDefault="00022BFC" w:rsidP="006B2A55">
      <w:pPr>
        <w:tabs>
          <w:tab w:val="left" w:pos="5040"/>
          <w:tab w:val="left" w:pos="5940"/>
        </w:tabs>
        <w:jc w:val="both"/>
        <w:rPr>
          <w:b/>
          <w:sz w:val="22"/>
          <w:szCs w:val="22"/>
        </w:rPr>
      </w:pPr>
      <w:r w:rsidRPr="00D25141">
        <w:rPr>
          <w:b/>
          <w:sz w:val="22"/>
          <w:szCs w:val="22"/>
        </w:rPr>
        <w:t>Hatósági munka a veszélyhelyzet</w:t>
      </w:r>
      <w:r w:rsidR="00634D08" w:rsidRPr="00D25141">
        <w:rPr>
          <w:b/>
          <w:sz w:val="22"/>
          <w:szCs w:val="22"/>
        </w:rPr>
        <w:t xml:space="preserve"> ideje alatt:</w:t>
      </w:r>
    </w:p>
    <w:p w:rsidR="00022BFC" w:rsidRPr="00D25141" w:rsidRDefault="00022BFC" w:rsidP="00BD688D">
      <w:pPr>
        <w:tabs>
          <w:tab w:val="left" w:pos="5040"/>
          <w:tab w:val="left" w:pos="5940"/>
        </w:tabs>
        <w:ind w:left="709"/>
        <w:jc w:val="both"/>
        <w:rPr>
          <w:sz w:val="22"/>
          <w:szCs w:val="22"/>
        </w:rPr>
      </w:pPr>
    </w:p>
    <w:p w:rsidR="00403650" w:rsidRPr="00D25141" w:rsidRDefault="00BD688D" w:rsidP="00BD688D">
      <w:pPr>
        <w:tabs>
          <w:tab w:val="left" w:pos="5040"/>
          <w:tab w:val="left" w:pos="5940"/>
        </w:tabs>
        <w:ind w:left="709"/>
        <w:jc w:val="both"/>
        <w:rPr>
          <w:sz w:val="23"/>
          <w:szCs w:val="23"/>
        </w:rPr>
      </w:pPr>
      <w:r w:rsidRPr="00D25141">
        <w:rPr>
          <w:sz w:val="23"/>
          <w:szCs w:val="23"/>
        </w:rPr>
        <w:t>Magyarország Kormánya 2020. március 11. napjától veszélyhelyzetet hirdetett ki</w:t>
      </w:r>
      <w:r w:rsidR="009A29FA" w:rsidRPr="00D25141">
        <w:rPr>
          <w:sz w:val="23"/>
          <w:szCs w:val="23"/>
        </w:rPr>
        <w:t xml:space="preserve"> a </w:t>
      </w:r>
      <w:r w:rsidR="00512181" w:rsidRPr="00D25141">
        <w:rPr>
          <w:sz w:val="22"/>
          <w:szCs w:val="22"/>
        </w:rPr>
        <w:t>40/2020.(III.11.) rendeletével a</w:t>
      </w:r>
      <w:r w:rsidR="00512181" w:rsidRPr="00D25141">
        <w:rPr>
          <w:sz w:val="23"/>
          <w:szCs w:val="23"/>
        </w:rPr>
        <w:t xml:space="preserve"> </w:t>
      </w:r>
      <w:r w:rsidR="009A29FA" w:rsidRPr="00D25141">
        <w:rPr>
          <w:sz w:val="23"/>
          <w:szCs w:val="23"/>
        </w:rPr>
        <w:t>Covid-19 elnevezésű járvány miatt</w:t>
      </w:r>
      <w:r w:rsidRPr="00D25141">
        <w:rPr>
          <w:sz w:val="23"/>
          <w:szCs w:val="23"/>
        </w:rPr>
        <w:t xml:space="preserve">. </w:t>
      </w:r>
      <w:r w:rsidR="007C67B7" w:rsidRPr="00D25141">
        <w:rPr>
          <w:sz w:val="23"/>
          <w:szCs w:val="23"/>
        </w:rPr>
        <w:t xml:space="preserve">Ezzel összefüggésben </w:t>
      </w:r>
      <w:r w:rsidR="00145406" w:rsidRPr="00D25141">
        <w:rPr>
          <w:sz w:val="23"/>
          <w:szCs w:val="23"/>
        </w:rPr>
        <w:t>a Csongrádi Polgármesteri Hivatal</w:t>
      </w:r>
      <w:r w:rsidR="00A56877" w:rsidRPr="00D25141">
        <w:rPr>
          <w:sz w:val="23"/>
          <w:szCs w:val="23"/>
        </w:rPr>
        <w:t xml:space="preserve"> </w:t>
      </w:r>
      <w:r w:rsidR="00CA4782" w:rsidRPr="00D25141">
        <w:rPr>
          <w:sz w:val="23"/>
          <w:szCs w:val="23"/>
        </w:rPr>
        <w:t xml:space="preserve">ügyfélfogadásának menete megváltozott. </w:t>
      </w:r>
      <w:r w:rsidR="005030E0" w:rsidRPr="00D25141">
        <w:rPr>
          <w:sz w:val="23"/>
          <w:szCs w:val="23"/>
        </w:rPr>
        <w:t xml:space="preserve">Személyes megjelenés esetén testhőmérséklet mérés követően lehetett belépni a Hivatal épületébe, a bent tartózkodás teljes ideje alatt </w:t>
      </w:r>
      <w:r w:rsidR="005030E0" w:rsidRPr="00D25141">
        <w:rPr>
          <w:rStyle w:val="Kiemels2"/>
          <w:b w:val="0"/>
          <w:sz w:val="23"/>
          <w:szCs w:val="23"/>
        </w:rPr>
        <w:t>szabályosan viselt (orrot és szájat takaró) maszkot</w:t>
      </w:r>
      <w:r w:rsidR="005030E0" w:rsidRPr="00D25141">
        <w:rPr>
          <w:sz w:val="23"/>
          <w:szCs w:val="23"/>
        </w:rPr>
        <w:t xml:space="preserve"> kellett hordani, valamint a kihelyezett kézfertőtlenítő használata kötelező</w:t>
      </w:r>
      <w:r w:rsidR="002E0E06" w:rsidRPr="00D25141">
        <w:rPr>
          <w:sz w:val="23"/>
          <w:szCs w:val="23"/>
        </w:rPr>
        <w:t xml:space="preserve"> volt</w:t>
      </w:r>
      <w:r w:rsidR="005030E0" w:rsidRPr="00D25141">
        <w:rPr>
          <w:sz w:val="23"/>
          <w:szCs w:val="23"/>
        </w:rPr>
        <w:t xml:space="preserve">. </w:t>
      </w:r>
      <w:r w:rsidR="00CA4782" w:rsidRPr="00D25141">
        <w:rPr>
          <w:sz w:val="23"/>
          <w:szCs w:val="23"/>
        </w:rPr>
        <w:t xml:space="preserve">A </w:t>
      </w:r>
      <w:r w:rsidR="00403650" w:rsidRPr="00D25141">
        <w:rPr>
          <w:sz w:val="23"/>
          <w:szCs w:val="23"/>
        </w:rPr>
        <w:t xml:space="preserve">Szociális és Lakásügyi Iroda </w:t>
      </w:r>
      <w:r w:rsidR="00CA4782" w:rsidRPr="00D25141">
        <w:rPr>
          <w:sz w:val="23"/>
          <w:szCs w:val="23"/>
        </w:rPr>
        <w:t>kérelme</w:t>
      </w:r>
      <w:r w:rsidR="00403650" w:rsidRPr="00D25141">
        <w:rPr>
          <w:sz w:val="23"/>
          <w:szCs w:val="23"/>
        </w:rPr>
        <w:t>i</w:t>
      </w:r>
      <w:r w:rsidR="00CA4782" w:rsidRPr="00D25141">
        <w:rPr>
          <w:sz w:val="23"/>
          <w:szCs w:val="23"/>
        </w:rPr>
        <w:t>t az ügyfélszolgálat helyiségében vett</w:t>
      </w:r>
      <w:r w:rsidR="002E0E06" w:rsidRPr="00D25141">
        <w:rPr>
          <w:sz w:val="23"/>
          <w:szCs w:val="23"/>
        </w:rPr>
        <w:t>é</w:t>
      </w:r>
      <w:r w:rsidR="00CA4782" w:rsidRPr="00D25141">
        <w:rPr>
          <w:sz w:val="23"/>
          <w:szCs w:val="23"/>
        </w:rPr>
        <w:t>k el az ügyfelektől</w:t>
      </w:r>
      <w:r w:rsidR="00403650" w:rsidRPr="00D25141">
        <w:rPr>
          <w:sz w:val="22"/>
          <w:szCs w:val="22"/>
        </w:rPr>
        <w:t>.</w:t>
      </w:r>
      <w:r w:rsidR="005030E0" w:rsidRPr="00D25141">
        <w:rPr>
          <w:sz w:val="23"/>
          <w:szCs w:val="23"/>
        </w:rPr>
        <w:t xml:space="preserve"> </w:t>
      </w:r>
    </w:p>
    <w:p w:rsidR="00D25141" w:rsidRPr="00D25141" w:rsidRDefault="00D25141" w:rsidP="00D25141">
      <w:pPr>
        <w:tabs>
          <w:tab w:val="left" w:pos="5040"/>
          <w:tab w:val="left" w:pos="5940"/>
        </w:tabs>
        <w:ind w:left="709"/>
        <w:jc w:val="both"/>
        <w:rPr>
          <w:sz w:val="23"/>
          <w:szCs w:val="23"/>
        </w:rPr>
      </w:pPr>
    </w:p>
    <w:p w:rsidR="00D25141" w:rsidRPr="00D25141" w:rsidRDefault="00D25141" w:rsidP="00D25141">
      <w:pPr>
        <w:tabs>
          <w:tab w:val="left" w:pos="5040"/>
          <w:tab w:val="left" w:pos="5940"/>
        </w:tabs>
        <w:ind w:left="709"/>
        <w:jc w:val="both"/>
        <w:rPr>
          <w:sz w:val="23"/>
          <w:szCs w:val="23"/>
        </w:rPr>
      </w:pPr>
      <w:r w:rsidRPr="00D25141">
        <w:rPr>
          <w:sz w:val="23"/>
          <w:szCs w:val="23"/>
        </w:rPr>
        <w:t>A Polgármesteri Hivatal folyamatosan figyelemmel kísérte a koronavírus járvány alakulását és a helyzet változása esetén megtette a szükséges intézkedéseket.</w:t>
      </w:r>
    </w:p>
    <w:p w:rsidR="005D219F" w:rsidRPr="00D25141" w:rsidRDefault="005D219F" w:rsidP="00BD688D">
      <w:pPr>
        <w:tabs>
          <w:tab w:val="left" w:pos="5040"/>
          <w:tab w:val="left" w:pos="5940"/>
        </w:tabs>
        <w:ind w:left="709"/>
        <w:jc w:val="both"/>
        <w:rPr>
          <w:sz w:val="23"/>
          <w:szCs w:val="23"/>
        </w:rPr>
      </w:pPr>
    </w:p>
    <w:p w:rsidR="00512181" w:rsidRPr="00D25141" w:rsidRDefault="00512181" w:rsidP="00BD688D">
      <w:pPr>
        <w:tabs>
          <w:tab w:val="left" w:pos="5040"/>
          <w:tab w:val="left" w:pos="5940"/>
        </w:tabs>
        <w:ind w:left="709"/>
        <w:jc w:val="both"/>
        <w:rPr>
          <w:sz w:val="23"/>
          <w:szCs w:val="23"/>
        </w:rPr>
      </w:pPr>
      <w:r w:rsidRPr="00D25141">
        <w:rPr>
          <w:i/>
          <w:sz w:val="23"/>
          <w:szCs w:val="23"/>
        </w:rPr>
        <w:t>A veszélyhelyzet során teendő, egyes szociális</w:t>
      </w:r>
      <w:r w:rsidR="003F1D82" w:rsidRPr="00D25141">
        <w:rPr>
          <w:i/>
          <w:sz w:val="23"/>
          <w:szCs w:val="23"/>
        </w:rPr>
        <w:t xml:space="preserve"> és gyermekvédelmi ellátásokkal kapcsolatos intézkedésekről, valamint a szociális szolgáltatásoknak a veszélyhelyzet során elrendelt működési rendjéről szóló </w:t>
      </w:r>
      <w:r w:rsidR="003F1D82" w:rsidRPr="00D25141">
        <w:rPr>
          <w:sz w:val="23"/>
          <w:szCs w:val="23"/>
        </w:rPr>
        <w:t>88/2020. (IV.5.) Korm. rendelet</w:t>
      </w:r>
      <w:r w:rsidR="00BD53FF" w:rsidRPr="00D25141">
        <w:rPr>
          <w:sz w:val="23"/>
          <w:szCs w:val="23"/>
        </w:rPr>
        <w:t xml:space="preserve"> </w:t>
      </w:r>
      <w:r w:rsidR="00F515BB" w:rsidRPr="00D25141">
        <w:rPr>
          <w:sz w:val="23"/>
          <w:szCs w:val="23"/>
        </w:rPr>
        <w:t>alapján a veszélyhelyzet alatt lejáró rendszere</w:t>
      </w:r>
      <w:r w:rsidR="007873BF" w:rsidRPr="00D25141">
        <w:rPr>
          <w:sz w:val="23"/>
          <w:szCs w:val="23"/>
        </w:rPr>
        <w:t xml:space="preserve">s gyermekvédelmi kedvezményre való jogosultság időtartama, valamint a hátrányos, halmozottan hátrányos helyzet fennállását megállapító határozat időtartama </w:t>
      </w:r>
      <w:r w:rsidR="00054677" w:rsidRPr="00D25141">
        <w:rPr>
          <w:sz w:val="23"/>
          <w:szCs w:val="23"/>
        </w:rPr>
        <w:t xml:space="preserve">automatikusan </w:t>
      </w:r>
      <w:r w:rsidR="004E061F" w:rsidRPr="00D25141">
        <w:rPr>
          <w:sz w:val="23"/>
          <w:szCs w:val="23"/>
        </w:rPr>
        <w:t>meghosszabbodott</w:t>
      </w:r>
      <w:r w:rsidR="007873BF" w:rsidRPr="00D25141">
        <w:rPr>
          <w:sz w:val="23"/>
          <w:szCs w:val="23"/>
        </w:rPr>
        <w:t xml:space="preserve"> a </w:t>
      </w:r>
      <w:r w:rsidR="00BC16D1" w:rsidRPr="00D25141">
        <w:rPr>
          <w:sz w:val="23"/>
          <w:szCs w:val="23"/>
        </w:rPr>
        <w:t xml:space="preserve">veszélyhelyzet megszűnését követő második hónap </w:t>
      </w:r>
      <w:r w:rsidR="00BC16D1" w:rsidRPr="00D25141">
        <w:rPr>
          <w:sz w:val="23"/>
          <w:szCs w:val="23"/>
        </w:rPr>
        <w:lastRenderedPageBreak/>
        <w:t xml:space="preserve">végéig. </w:t>
      </w:r>
      <w:r w:rsidR="00890025" w:rsidRPr="00D25141">
        <w:rPr>
          <w:sz w:val="23"/>
          <w:szCs w:val="23"/>
        </w:rPr>
        <w:t>A szülők, törvényes képviselők tájékoztatva lettek a határozatok meghosszabbításáról, sem az oktatási intézményekben, sem a gyermekétkeztetésben nem okozott</w:t>
      </w:r>
      <w:r w:rsidR="000248E2" w:rsidRPr="00D25141">
        <w:rPr>
          <w:sz w:val="23"/>
          <w:szCs w:val="23"/>
        </w:rPr>
        <w:t xml:space="preserve"> ez problémát a későbbiekben</w:t>
      </w:r>
      <w:r w:rsidR="00890025" w:rsidRPr="00D25141">
        <w:rPr>
          <w:sz w:val="23"/>
          <w:szCs w:val="23"/>
        </w:rPr>
        <w:t xml:space="preserve">. </w:t>
      </w:r>
    </w:p>
    <w:p w:rsidR="00BD53FF" w:rsidRPr="00D25141" w:rsidRDefault="00BD53FF" w:rsidP="00BD688D">
      <w:pPr>
        <w:tabs>
          <w:tab w:val="left" w:pos="5040"/>
          <w:tab w:val="left" w:pos="5940"/>
        </w:tabs>
        <w:ind w:left="709"/>
        <w:jc w:val="both"/>
        <w:rPr>
          <w:i/>
          <w:sz w:val="23"/>
          <w:szCs w:val="23"/>
        </w:rPr>
      </w:pPr>
    </w:p>
    <w:p w:rsidR="006F49E6" w:rsidRPr="00D25141" w:rsidRDefault="00515657" w:rsidP="00BD688D">
      <w:pPr>
        <w:tabs>
          <w:tab w:val="left" w:pos="5040"/>
          <w:tab w:val="left" w:pos="5940"/>
        </w:tabs>
        <w:ind w:left="709"/>
        <w:jc w:val="both"/>
        <w:rPr>
          <w:sz w:val="23"/>
          <w:szCs w:val="23"/>
        </w:rPr>
      </w:pPr>
      <w:r w:rsidRPr="00D25141">
        <w:rPr>
          <w:i/>
          <w:sz w:val="23"/>
          <w:szCs w:val="23"/>
        </w:rPr>
        <w:t xml:space="preserve">A </w:t>
      </w:r>
      <w:r w:rsidRPr="00D25141">
        <w:rPr>
          <w:rStyle w:val="desc"/>
          <w:bCs/>
          <w:i/>
          <w:sz w:val="23"/>
          <w:szCs w:val="23"/>
        </w:rPr>
        <w:t>veszélyhelyzet megszűnésével összefüggő átmeneti szabályokról és a járványügyi készültségről</w:t>
      </w:r>
      <w:r w:rsidRPr="00D25141">
        <w:rPr>
          <w:rStyle w:val="desc"/>
          <w:bCs/>
          <w:sz w:val="23"/>
          <w:szCs w:val="23"/>
        </w:rPr>
        <w:t xml:space="preserve"> szóló 2020. évi LVIII. törvény 70.§ (2) bekezdése alapján a</w:t>
      </w:r>
      <w:r w:rsidRPr="00D25141">
        <w:rPr>
          <w:i/>
          <w:sz w:val="23"/>
          <w:szCs w:val="23"/>
        </w:rPr>
        <w:t xml:space="preserve"> </w:t>
      </w:r>
      <w:r w:rsidRPr="00D25141">
        <w:rPr>
          <w:sz w:val="23"/>
          <w:szCs w:val="23"/>
        </w:rPr>
        <w:t>2020. március 11-e után és 2020. június 30-a előtt lejáró rendszeres gyermekvédelmi kedvezményre való jogosultság,</w:t>
      </w:r>
      <w:r w:rsidR="00BA317B" w:rsidRPr="00D25141">
        <w:rPr>
          <w:sz w:val="23"/>
          <w:szCs w:val="23"/>
        </w:rPr>
        <w:t xml:space="preserve"> valamint a</w:t>
      </w:r>
      <w:r w:rsidRPr="00D25141">
        <w:rPr>
          <w:sz w:val="23"/>
          <w:szCs w:val="23"/>
        </w:rPr>
        <w:t xml:space="preserve"> hátrányos, halmozottan hátrányos helyzet fennállását megállapító határozat hatálya</w:t>
      </w:r>
      <w:r w:rsidR="00BA317B" w:rsidRPr="00D25141">
        <w:rPr>
          <w:sz w:val="23"/>
          <w:szCs w:val="23"/>
        </w:rPr>
        <w:t xml:space="preserve"> automatikusan meghosszabbodott </w:t>
      </w:r>
      <w:r w:rsidRPr="00D25141">
        <w:rPr>
          <w:sz w:val="23"/>
          <w:szCs w:val="23"/>
        </w:rPr>
        <w:t>2020. augusztus 31-</w:t>
      </w:r>
      <w:r w:rsidR="00BA317B" w:rsidRPr="00D25141">
        <w:rPr>
          <w:sz w:val="23"/>
          <w:szCs w:val="23"/>
        </w:rPr>
        <w:t>ik napjáig</w:t>
      </w:r>
      <w:r w:rsidR="002E0E06" w:rsidRPr="00D25141">
        <w:rPr>
          <w:sz w:val="23"/>
          <w:szCs w:val="23"/>
        </w:rPr>
        <w:t>, így elkerülhetővé vált az ügyfelek tömeges jelenléte az épületben.</w:t>
      </w:r>
    </w:p>
    <w:p w:rsidR="005D219F" w:rsidRPr="00D25141" w:rsidRDefault="005D219F" w:rsidP="00BD688D">
      <w:pPr>
        <w:tabs>
          <w:tab w:val="left" w:pos="5040"/>
          <w:tab w:val="left" w:pos="5940"/>
        </w:tabs>
        <w:ind w:left="709"/>
        <w:jc w:val="both"/>
        <w:rPr>
          <w:sz w:val="23"/>
          <w:szCs w:val="23"/>
        </w:rPr>
      </w:pPr>
    </w:p>
    <w:p w:rsidR="00A60005" w:rsidRPr="00D25141" w:rsidRDefault="006F49E6" w:rsidP="00BD688D">
      <w:pPr>
        <w:tabs>
          <w:tab w:val="left" w:pos="5040"/>
          <w:tab w:val="left" w:pos="5940"/>
        </w:tabs>
        <w:ind w:left="709"/>
        <w:jc w:val="both"/>
        <w:rPr>
          <w:sz w:val="23"/>
          <w:szCs w:val="23"/>
        </w:rPr>
      </w:pPr>
      <w:r w:rsidRPr="00D25141">
        <w:rPr>
          <w:sz w:val="23"/>
          <w:szCs w:val="23"/>
        </w:rPr>
        <w:t>A Kormány 478/2020. (XI. 3.) számú rendeletével 2020. november 4. napjával Magyarország egész területére ismételten veszélyhelyzetet hirdetett ki.</w:t>
      </w:r>
      <w:r w:rsidR="00EC0675" w:rsidRPr="00D25141">
        <w:rPr>
          <w:sz w:val="23"/>
          <w:szCs w:val="23"/>
        </w:rPr>
        <w:t xml:space="preserve"> </w:t>
      </w:r>
      <w:r w:rsidR="00A60005" w:rsidRPr="00D25141">
        <w:rPr>
          <w:sz w:val="23"/>
          <w:szCs w:val="23"/>
        </w:rPr>
        <w:t xml:space="preserve">Ekkor a hivatalba való belépéssel összefüggésben visszavezették az óvintézkedéseket. </w:t>
      </w:r>
    </w:p>
    <w:p w:rsidR="005D219F" w:rsidRPr="00D25141" w:rsidRDefault="00EC0675" w:rsidP="00BD688D">
      <w:pPr>
        <w:tabs>
          <w:tab w:val="left" w:pos="5040"/>
          <w:tab w:val="left" w:pos="5940"/>
        </w:tabs>
        <w:ind w:left="709"/>
        <w:jc w:val="both"/>
        <w:rPr>
          <w:sz w:val="23"/>
          <w:szCs w:val="23"/>
        </w:rPr>
      </w:pPr>
      <w:r w:rsidRPr="00D25141">
        <w:rPr>
          <w:i/>
          <w:sz w:val="23"/>
          <w:szCs w:val="23"/>
        </w:rPr>
        <w:t>A veszélyhelyzet ideje alatt teendő, egyes szociális és gyermekvédelmi ellátásokkal kapcsolatos intézkedésekről, valamint a szociális és gyermekvédelmi szolgáltatásoknak a veszélyhelyzet ideje alatt elrendelt működési rendjéről</w:t>
      </w:r>
      <w:r w:rsidRPr="00D25141">
        <w:rPr>
          <w:sz w:val="23"/>
          <w:szCs w:val="23"/>
        </w:rPr>
        <w:t xml:space="preserve"> szóló 556/2020. (XII.4.) Korm. rendelet 9. § alapján az rendelet hatálybalépésekor fennálló és a veszélyhelyzet ideje alatt lejáró rendszeres gyermekvédelmi kedvezményre való jogosultság időtartama, valamint a hátrányos, halmozottan hátrányos helyzet fennállását megállapító határozat hatályának időtartama ismételten meghosszabbodott a veszélyhelyzet megszűnésének hónapját követő második hónap végéig. </w:t>
      </w:r>
    </w:p>
    <w:p w:rsidR="00D25141" w:rsidRPr="00D25141" w:rsidRDefault="00D25141" w:rsidP="00E02BE6">
      <w:pPr>
        <w:tabs>
          <w:tab w:val="left" w:pos="3600"/>
          <w:tab w:val="left" w:pos="5040"/>
          <w:tab w:val="left" w:pos="5940"/>
        </w:tabs>
        <w:jc w:val="both"/>
        <w:rPr>
          <w:bCs/>
          <w:shd w:val="clear" w:color="auto" w:fill="FFFFFF"/>
        </w:rPr>
      </w:pPr>
    </w:p>
    <w:p w:rsidR="00E02BE6" w:rsidRPr="00D25141" w:rsidRDefault="00E02BE6" w:rsidP="00D25141">
      <w:pPr>
        <w:tabs>
          <w:tab w:val="left" w:pos="3600"/>
          <w:tab w:val="left" w:pos="5040"/>
          <w:tab w:val="left" w:pos="5940"/>
        </w:tabs>
        <w:ind w:left="708"/>
        <w:jc w:val="both"/>
        <w:rPr>
          <w:i/>
          <w:sz w:val="23"/>
          <w:szCs w:val="23"/>
        </w:rPr>
      </w:pPr>
      <w:r w:rsidRPr="00D25141">
        <w:rPr>
          <w:bCs/>
          <w:sz w:val="23"/>
          <w:szCs w:val="23"/>
          <w:shd w:val="clear" w:color="auto" w:fill="FFFFFF"/>
        </w:rPr>
        <w:t>A 2021. december 01. napján hatályos a veszélyhelyzettel összefüggő átmeneti szabályokról szóló 2021. évi XCIX. törvény (a továbbiakban: Átmeneti törvény)</w:t>
      </w:r>
      <w:r w:rsidRPr="00D25141">
        <w:rPr>
          <w:sz w:val="23"/>
          <w:szCs w:val="23"/>
        </w:rPr>
        <w:t xml:space="preserve"> 96.§ (3) bekezdése szerint:</w:t>
      </w:r>
      <w:r w:rsidRPr="00D25141">
        <w:rPr>
          <w:sz w:val="23"/>
          <w:szCs w:val="23"/>
          <w:vertAlign w:val="superscript"/>
        </w:rPr>
        <w:t xml:space="preserve"> </w:t>
      </w:r>
      <w:r w:rsidRPr="00D25141">
        <w:rPr>
          <w:sz w:val="23"/>
          <w:szCs w:val="23"/>
        </w:rPr>
        <w:t>„</w:t>
      </w:r>
      <w:r w:rsidRPr="00D25141">
        <w:rPr>
          <w:i/>
          <w:sz w:val="23"/>
          <w:szCs w:val="23"/>
        </w:rPr>
        <w:t>A 2020. november 4-e és e törvény hatálybalépését követő 30. nap között lejáró</w:t>
      </w:r>
    </w:p>
    <w:p w:rsidR="00E02BE6" w:rsidRPr="00D25141" w:rsidRDefault="00E02BE6" w:rsidP="00D25141">
      <w:pPr>
        <w:shd w:val="clear" w:color="auto" w:fill="FFFFFF"/>
        <w:ind w:left="708" w:firstLine="200"/>
        <w:jc w:val="both"/>
        <w:rPr>
          <w:i/>
          <w:sz w:val="23"/>
          <w:szCs w:val="23"/>
        </w:rPr>
      </w:pPr>
      <w:r w:rsidRPr="00D25141">
        <w:rPr>
          <w:i/>
          <w:iCs/>
          <w:sz w:val="23"/>
          <w:szCs w:val="23"/>
        </w:rPr>
        <w:t>a) </w:t>
      </w:r>
      <w:r w:rsidRPr="00D25141">
        <w:rPr>
          <w:i/>
          <w:sz w:val="23"/>
          <w:szCs w:val="23"/>
        </w:rPr>
        <w:t>rendszeres gyermekvédelmi kedvezményre való jogosultság,</w:t>
      </w:r>
    </w:p>
    <w:p w:rsidR="00E02BE6" w:rsidRPr="00D25141" w:rsidRDefault="00E02BE6" w:rsidP="00D25141">
      <w:pPr>
        <w:shd w:val="clear" w:color="auto" w:fill="FFFFFF"/>
        <w:ind w:left="708" w:firstLine="200"/>
        <w:jc w:val="both"/>
        <w:rPr>
          <w:i/>
          <w:sz w:val="23"/>
          <w:szCs w:val="23"/>
        </w:rPr>
      </w:pPr>
      <w:r w:rsidRPr="00D25141">
        <w:rPr>
          <w:i/>
          <w:iCs/>
          <w:sz w:val="23"/>
          <w:szCs w:val="23"/>
        </w:rPr>
        <w:t>b) </w:t>
      </w:r>
      <w:r w:rsidRPr="00D25141">
        <w:rPr>
          <w:i/>
          <w:sz w:val="23"/>
          <w:szCs w:val="23"/>
        </w:rPr>
        <w:t>a hátrányos, halmozottan hátrányos helyzet fennállását megállapító határozat hatálya, és</w:t>
      </w:r>
    </w:p>
    <w:p w:rsidR="00E02BE6" w:rsidRPr="00D25141" w:rsidRDefault="00E02BE6" w:rsidP="00D25141">
      <w:pPr>
        <w:shd w:val="clear" w:color="auto" w:fill="FFFFFF"/>
        <w:ind w:left="708" w:firstLine="200"/>
        <w:jc w:val="both"/>
        <w:rPr>
          <w:i/>
          <w:sz w:val="23"/>
          <w:szCs w:val="23"/>
        </w:rPr>
      </w:pPr>
      <w:r w:rsidRPr="00D25141">
        <w:rPr>
          <w:i/>
          <w:iCs/>
          <w:sz w:val="23"/>
          <w:szCs w:val="23"/>
        </w:rPr>
        <w:t>c) </w:t>
      </w:r>
      <w:r w:rsidRPr="00D25141">
        <w:rPr>
          <w:i/>
          <w:sz w:val="23"/>
          <w:szCs w:val="23"/>
        </w:rPr>
        <w:t>az </w:t>
      </w:r>
      <w:hyperlink r:id="rId9" w:tgtFrame="_blank" w:history="1">
        <w:r w:rsidRPr="00D25141">
          <w:rPr>
            <w:rStyle w:val="Hiperhivatkozs"/>
            <w:bCs/>
            <w:i/>
            <w:color w:val="auto"/>
            <w:sz w:val="23"/>
            <w:szCs w:val="23"/>
            <w:u w:val="none"/>
          </w:rPr>
          <w:t>1993. évi III. törvény 54. §-a</w:t>
        </w:r>
      </w:hyperlink>
      <w:r w:rsidRPr="00D25141">
        <w:rPr>
          <w:i/>
          <w:sz w:val="23"/>
          <w:szCs w:val="23"/>
        </w:rPr>
        <w:t> alapján az egészségügyi szolgáltatás igénybevétele céljából megállapított jogosultság</w:t>
      </w:r>
    </w:p>
    <w:p w:rsidR="00E02BE6" w:rsidRPr="00D25141" w:rsidRDefault="00E02BE6" w:rsidP="00D25141">
      <w:pPr>
        <w:shd w:val="clear" w:color="auto" w:fill="FFFFFF"/>
        <w:ind w:left="708" w:firstLine="200"/>
        <w:jc w:val="both"/>
        <w:rPr>
          <w:i/>
          <w:sz w:val="23"/>
          <w:szCs w:val="23"/>
        </w:rPr>
      </w:pPr>
      <w:r w:rsidRPr="00D25141">
        <w:rPr>
          <w:i/>
          <w:sz w:val="23"/>
          <w:szCs w:val="23"/>
        </w:rPr>
        <w:t>az e törvény hatálybalépésének hónapját követő második hónap utolsó napjáig meghosszabbodik.”</w:t>
      </w:r>
    </w:p>
    <w:p w:rsidR="00E02BE6" w:rsidRPr="00D25141" w:rsidRDefault="00E02BE6" w:rsidP="00D25141">
      <w:pPr>
        <w:shd w:val="clear" w:color="auto" w:fill="FFFFFF"/>
        <w:ind w:left="708"/>
        <w:jc w:val="both"/>
        <w:rPr>
          <w:sz w:val="23"/>
          <w:szCs w:val="23"/>
        </w:rPr>
      </w:pPr>
    </w:p>
    <w:p w:rsidR="00E02BE6" w:rsidRPr="00D25141" w:rsidRDefault="00E02BE6" w:rsidP="00D25141">
      <w:pPr>
        <w:shd w:val="clear" w:color="auto" w:fill="FFFFFF"/>
        <w:ind w:left="708"/>
        <w:jc w:val="both"/>
        <w:rPr>
          <w:sz w:val="23"/>
          <w:szCs w:val="23"/>
        </w:rPr>
      </w:pPr>
      <w:r w:rsidRPr="00D25141">
        <w:rPr>
          <w:sz w:val="23"/>
          <w:szCs w:val="23"/>
        </w:rPr>
        <w:t>A 2021.12.29. napján hatályba lépett 815/2021. (XII.28.) Korm. rendelet az alábbi 8/A. §-al és a 13. §-al egészítette ki a veszélyhelyzettel összefüggő átmeneti szabályokról szóló 2021. évi XCIX. törvény hatálybalépésére tekintettel egyes törvények eltérő alkalmazásáról szóló 647/2021. (XI.30.) korm. rendeletet:</w:t>
      </w:r>
    </w:p>
    <w:p w:rsidR="00E02BE6" w:rsidRPr="00D25141" w:rsidRDefault="00E02BE6" w:rsidP="00D25141">
      <w:pPr>
        <w:shd w:val="clear" w:color="auto" w:fill="FFFFFF"/>
        <w:ind w:left="708"/>
        <w:jc w:val="both"/>
        <w:rPr>
          <w:i/>
          <w:sz w:val="23"/>
          <w:szCs w:val="23"/>
        </w:rPr>
      </w:pPr>
      <w:r w:rsidRPr="00D25141">
        <w:rPr>
          <w:i/>
          <w:sz w:val="23"/>
          <w:szCs w:val="23"/>
        </w:rPr>
        <w:t xml:space="preserve"> „8/A. § (2) bekezdése értelmében: „Az Átmeneti törvény 96.§ (3) bekezdésétől eltérően a 2020. november 4-e és a 27/2021. (II.29.) Korm. rendelet szerinti veszélyhelyzet megszűnését követő 30. nap között lejáró jogosultság és hatály a 27/2021. (I.29.) Korm rendelet szerinti veszélyhelyzet megszűnésének hónapját követő második hónap utolsó napjáig hosszabbodik meg.</w:t>
      </w:r>
    </w:p>
    <w:p w:rsidR="00E02BE6" w:rsidRPr="00D25141" w:rsidRDefault="00E02BE6" w:rsidP="00D25141">
      <w:pPr>
        <w:shd w:val="clear" w:color="auto" w:fill="FFFFFF"/>
        <w:ind w:left="708"/>
        <w:jc w:val="both"/>
        <w:rPr>
          <w:i/>
          <w:sz w:val="23"/>
          <w:szCs w:val="23"/>
        </w:rPr>
      </w:pPr>
      <w:r w:rsidRPr="00D25141">
        <w:rPr>
          <w:i/>
          <w:sz w:val="23"/>
          <w:szCs w:val="23"/>
        </w:rPr>
        <w:t xml:space="preserve"> </w:t>
      </w:r>
      <w:r w:rsidRPr="00D25141">
        <w:rPr>
          <w:i/>
          <w:sz w:val="23"/>
          <w:szCs w:val="23"/>
          <w:shd w:val="clear" w:color="auto" w:fill="FFFFFF"/>
        </w:rPr>
        <w:t>13. § E rendeletnek a veszélyhelyzettel összefüggő átmeneti szabályokról szóló </w:t>
      </w:r>
      <w:hyperlink r:id="rId10" w:anchor="sid" w:history="1">
        <w:r w:rsidRPr="00D25141">
          <w:rPr>
            <w:rStyle w:val="Hiperhivatkozs"/>
            <w:bCs/>
            <w:i/>
            <w:color w:val="auto"/>
            <w:sz w:val="23"/>
            <w:szCs w:val="23"/>
            <w:u w:val="none"/>
            <w:shd w:val="clear" w:color="auto" w:fill="FFFFFF"/>
          </w:rPr>
          <w:t>2021. évi XCIX. törvény</w:t>
        </w:r>
      </w:hyperlink>
      <w:r w:rsidRPr="00D25141">
        <w:rPr>
          <w:i/>
          <w:sz w:val="23"/>
          <w:szCs w:val="23"/>
          <w:shd w:val="clear" w:color="auto" w:fill="FFFFFF"/>
        </w:rPr>
        <w:t> hatálybalépésére tekintettel egyes törvények eltérő alkalmazásáról szóló </w:t>
      </w:r>
      <w:hyperlink r:id="rId11" w:anchor="sid" w:history="1">
        <w:r w:rsidRPr="00D25141">
          <w:rPr>
            <w:rStyle w:val="Hiperhivatkozs"/>
            <w:bCs/>
            <w:i/>
            <w:color w:val="auto"/>
            <w:sz w:val="23"/>
            <w:szCs w:val="23"/>
            <w:u w:val="none"/>
            <w:shd w:val="clear" w:color="auto" w:fill="FFFFFF"/>
          </w:rPr>
          <w:t>647/2021. (XI. 30.) Korm. rendelet</w:t>
        </w:r>
      </w:hyperlink>
      <w:r w:rsidRPr="00D25141">
        <w:rPr>
          <w:i/>
          <w:sz w:val="23"/>
          <w:szCs w:val="23"/>
          <w:shd w:val="clear" w:color="auto" w:fill="FFFFFF"/>
        </w:rPr>
        <w:t> módosításáról szóló 815/2021. (XII. 28.) Korm. rendelettel megállapított rendelkezéseit az </w:t>
      </w:r>
      <w:hyperlink r:id="rId12" w:tgtFrame="_blank" w:history="1">
        <w:r w:rsidRPr="00D25141">
          <w:rPr>
            <w:rStyle w:val="Hiperhivatkozs"/>
            <w:bCs/>
            <w:i/>
            <w:color w:val="auto"/>
            <w:sz w:val="23"/>
            <w:szCs w:val="23"/>
            <w:u w:val="none"/>
            <w:shd w:val="clear" w:color="auto" w:fill="FFFFFF"/>
          </w:rPr>
          <w:t>Átmeneti törvény</w:t>
        </w:r>
      </w:hyperlink>
      <w:r w:rsidRPr="00D25141">
        <w:rPr>
          <w:i/>
          <w:sz w:val="23"/>
          <w:szCs w:val="23"/>
          <w:shd w:val="clear" w:color="auto" w:fill="FFFFFF"/>
        </w:rPr>
        <w:t xml:space="preserve"> hatálybalépésekor folyamatban lévő és </w:t>
      </w:r>
      <w:r w:rsidRPr="00D25141">
        <w:rPr>
          <w:b/>
          <w:i/>
          <w:sz w:val="23"/>
          <w:szCs w:val="23"/>
          <w:shd w:val="clear" w:color="auto" w:fill="FFFFFF"/>
        </w:rPr>
        <w:t>az </w:t>
      </w:r>
      <w:hyperlink r:id="rId13" w:anchor="sid" w:history="1">
        <w:r w:rsidRPr="00D25141">
          <w:rPr>
            <w:rStyle w:val="Hiperhivatkozs"/>
            <w:b/>
            <w:bCs/>
            <w:i/>
            <w:color w:val="auto"/>
            <w:sz w:val="23"/>
            <w:szCs w:val="23"/>
            <w:u w:val="none"/>
            <w:shd w:val="clear" w:color="auto" w:fill="FFFFFF"/>
          </w:rPr>
          <w:t>Átmeneti törvény</w:t>
        </w:r>
      </w:hyperlink>
      <w:r w:rsidRPr="00D25141">
        <w:rPr>
          <w:b/>
          <w:i/>
          <w:sz w:val="23"/>
          <w:szCs w:val="23"/>
          <w:shd w:val="clear" w:color="auto" w:fill="FFFFFF"/>
        </w:rPr>
        <w:t> hatálybalépését követően indult eljárásokban is alkalmazni kell.</w:t>
      </w:r>
      <w:r w:rsidRPr="00D25141">
        <w:rPr>
          <w:i/>
          <w:sz w:val="23"/>
          <w:szCs w:val="23"/>
          <w:shd w:val="clear" w:color="auto" w:fill="FFFFFF"/>
        </w:rPr>
        <w:t>”</w:t>
      </w:r>
    </w:p>
    <w:p w:rsidR="00D25141" w:rsidRDefault="00D25141" w:rsidP="00D25141">
      <w:pPr>
        <w:shd w:val="clear" w:color="auto" w:fill="FFFFFF"/>
        <w:ind w:left="708"/>
        <w:jc w:val="both"/>
        <w:rPr>
          <w:sz w:val="23"/>
          <w:szCs w:val="23"/>
        </w:rPr>
      </w:pPr>
    </w:p>
    <w:p w:rsidR="00D25141" w:rsidRPr="00D25141" w:rsidRDefault="00D25141" w:rsidP="00D25141">
      <w:pPr>
        <w:shd w:val="clear" w:color="auto" w:fill="FFFFFF"/>
        <w:ind w:left="708"/>
        <w:jc w:val="both"/>
        <w:rPr>
          <w:sz w:val="23"/>
          <w:szCs w:val="23"/>
        </w:rPr>
      </w:pPr>
      <w:r w:rsidRPr="00D25141">
        <w:rPr>
          <w:sz w:val="23"/>
          <w:szCs w:val="23"/>
        </w:rPr>
        <w:lastRenderedPageBreak/>
        <w:t>A jelenleg hatályos 2021. évi I. törvény értelmében a veszélyhelyzet megszűnésének napja 2022.05.31. Emiatt a rendszeres gyermekvédelmi kedvezményre való jogosultság hatálya 2022. július 31. napjáig hosszabbodik meg.</w:t>
      </w:r>
    </w:p>
    <w:p w:rsidR="00C37FB3" w:rsidRDefault="00C37FB3" w:rsidP="004502A9">
      <w:pPr>
        <w:jc w:val="both"/>
        <w:rPr>
          <w:b/>
          <w:sz w:val="23"/>
          <w:szCs w:val="23"/>
        </w:rPr>
      </w:pPr>
    </w:p>
    <w:p w:rsidR="004502A9" w:rsidRPr="00461D2A" w:rsidRDefault="004502A9" w:rsidP="004502A9">
      <w:pPr>
        <w:jc w:val="both"/>
        <w:rPr>
          <w:b/>
          <w:sz w:val="23"/>
          <w:szCs w:val="23"/>
        </w:rPr>
      </w:pPr>
      <w:r w:rsidRPr="00461D2A">
        <w:rPr>
          <w:b/>
          <w:sz w:val="23"/>
          <w:szCs w:val="23"/>
        </w:rPr>
        <w:t>Hátrányos és halmozottan hátrányos helyzetű gyermekek és nagykorúak számának kimutatása 202</w:t>
      </w:r>
      <w:r w:rsidR="00461D2A" w:rsidRPr="00461D2A">
        <w:rPr>
          <w:b/>
          <w:sz w:val="23"/>
          <w:szCs w:val="23"/>
        </w:rPr>
        <w:t>1</w:t>
      </w:r>
      <w:r w:rsidRPr="00461D2A">
        <w:rPr>
          <w:b/>
          <w:sz w:val="23"/>
          <w:szCs w:val="23"/>
        </w:rPr>
        <w:t>.12.31. napi állapot szerint Csongrád Városi Önkormányzat Szociális és Lakásügyi Iroda nyilvántartása alapján:</w:t>
      </w:r>
    </w:p>
    <w:p w:rsidR="00397038" w:rsidRPr="00C5470E" w:rsidRDefault="00397038" w:rsidP="00397038">
      <w:pPr>
        <w:jc w:val="both"/>
        <w:rPr>
          <w:b/>
          <w:color w:val="FF0000"/>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1276"/>
        <w:gridCol w:w="1700"/>
      </w:tblGrid>
      <w:tr w:rsidR="005B168F" w:rsidRPr="00C5470E" w:rsidTr="004B1ADC">
        <w:trPr>
          <w:trHeight w:val="315"/>
          <w:jc w:val="center"/>
        </w:trPr>
        <w:tc>
          <w:tcPr>
            <w:tcW w:w="3544" w:type="dxa"/>
            <w:tcBorders>
              <w:bottom w:val="single" w:sz="12" w:space="0" w:color="auto"/>
            </w:tcBorders>
            <w:shd w:val="clear" w:color="auto" w:fill="D9D9D9"/>
          </w:tcPr>
          <w:p w:rsidR="005B168F" w:rsidRPr="00C5470E" w:rsidRDefault="005B168F" w:rsidP="007976C2">
            <w:pPr>
              <w:rPr>
                <w:b/>
                <w:color w:val="FF0000"/>
                <w:sz w:val="23"/>
                <w:szCs w:val="23"/>
              </w:rPr>
            </w:pPr>
          </w:p>
        </w:tc>
        <w:tc>
          <w:tcPr>
            <w:tcW w:w="1276" w:type="dxa"/>
            <w:tcBorders>
              <w:bottom w:val="single" w:sz="12" w:space="0" w:color="auto"/>
            </w:tcBorders>
            <w:shd w:val="clear" w:color="auto" w:fill="D9D9D9"/>
            <w:vAlign w:val="center"/>
          </w:tcPr>
          <w:p w:rsidR="005B168F" w:rsidRPr="00916C6F" w:rsidRDefault="005B168F" w:rsidP="00393821">
            <w:pPr>
              <w:jc w:val="center"/>
              <w:rPr>
                <w:b/>
                <w:sz w:val="23"/>
                <w:szCs w:val="23"/>
              </w:rPr>
            </w:pPr>
            <w:r w:rsidRPr="00916C6F">
              <w:rPr>
                <w:b/>
                <w:sz w:val="23"/>
                <w:szCs w:val="23"/>
              </w:rPr>
              <w:t>HH</w:t>
            </w:r>
            <w:r w:rsidR="00605567" w:rsidRPr="00916C6F">
              <w:rPr>
                <w:b/>
                <w:sz w:val="23"/>
                <w:szCs w:val="23"/>
              </w:rPr>
              <w:t xml:space="preserve"> (fő)</w:t>
            </w:r>
          </w:p>
        </w:tc>
        <w:tc>
          <w:tcPr>
            <w:tcW w:w="1700" w:type="dxa"/>
            <w:tcBorders>
              <w:bottom w:val="single" w:sz="12" w:space="0" w:color="auto"/>
            </w:tcBorders>
            <w:shd w:val="clear" w:color="auto" w:fill="D9D9D9"/>
            <w:vAlign w:val="center"/>
          </w:tcPr>
          <w:p w:rsidR="005B168F" w:rsidRPr="00916C6F" w:rsidRDefault="005B168F" w:rsidP="00393821">
            <w:pPr>
              <w:jc w:val="center"/>
              <w:rPr>
                <w:b/>
                <w:sz w:val="23"/>
                <w:szCs w:val="23"/>
              </w:rPr>
            </w:pPr>
            <w:r w:rsidRPr="00916C6F">
              <w:rPr>
                <w:b/>
                <w:sz w:val="23"/>
                <w:szCs w:val="23"/>
              </w:rPr>
              <w:t>HHH</w:t>
            </w:r>
            <w:r w:rsidR="00605567" w:rsidRPr="00916C6F">
              <w:rPr>
                <w:b/>
                <w:sz w:val="23"/>
                <w:szCs w:val="23"/>
              </w:rPr>
              <w:t xml:space="preserve"> (fő)</w:t>
            </w:r>
          </w:p>
        </w:tc>
      </w:tr>
      <w:tr w:rsidR="00397038" w:rsidRPr="00C5470E" w:rsidTr="004B1ADC">
        <w:trPr>
          <w:trHeight w:val="315"/>
          <w:jc w:val="center"/>
        </w:trPr>
        <w:tc>
          <w:tcPr>
            <w:tcW w:w="3544" w:type="dxa"/>
            <w:tcBorders>
              <w:top w:val="single" w:sz="12" w:space="0" w:color="auto"/>
              <w:bottom w:val="single" w:sz="12" w:space="0" w:color="auto"/>
            </w:tcBorders>
            <w:shd w:val="clear" w:color="auto" w:fill="D9D9D9"/>
          </w:tcPr>
          <w:p w:rsidR="00397038" w:rsidRPr="00916C6F" w:rsidRDefault="00397038" w:rsidP="00016BB8">
            <w:pPr>
              <w:rPr>
                <w:b/>
                <w:sz w:val="23"/>
                <w:szCs w:val="23"/>
              </w:rPr>
            </w:pPr>
            <w:r w:rsidRPr="00916C6F">
              <w:rPr>
                <w:b/>
                <w:sz w:val="23"/>
                <w:szCs w:val="23"/>
              </w:rPr>
              <w:t>Bölcsődék:</w:t>
            </w:r>
          </w:p>
        </w:tc>
        <w:tc>
          <w:tcPr>
            <w:tcW w:w="1276" w:type="dxa"/>
            <w:tcBorders>
              <w:top w:val="single" w:sz="12" w:space="0" w:color="auto"/>
              <w:bottom w:val="single" w:sz="12" w:space="0" w:color="auto"/>
            </w:tcBorders>
            <w:vAlign w:val="center"/>
          </w:tcPr>
          <w:p w:rsidR="00397038" w:rsidRPr="00916C6F" w:rsidRDefault="00916C6F" w:rsidP="00393821">
            <w:pPr>
              <w:jc w:val="center"/>
              <w:rPr>
                <w:b/>
                <w:sz w:val="23"/>
                <w:szCs w:val="23"/>
              </w:rPr>
            </w:pPr>
            <w:r w:rsidRPr="00916C6F">
              <w:rPr>
                <w:b/>
                <w:sz w:val="23"/>
                <w:szCs w:val="23"/>
              </w:rPr>
              <w:t>0</w:t>
            </w:r>
          </w:p>
        </w:tc>
        <w:tc>
          <w:tcPr>
            <w:tcW w:w="1700" w:type="dxa"/>
            <w:tcBorders>
              <w:top w:val="single" w:sz="12" w:space="0" w:color="auto"/>
              <w:bottom w:val="single" w:sz="12" w:space="0" w:color="auto"/>
            </w:tcBorders>
            <w:vAlign w:val="center"/>
          </w:tcPr>
          <w:p w:rsidR="00397038" w:rsidRPr="00916C6F" w:rsidRDefault="00916C6F" w:rsidP="00393821">
            <w:pPr>
              <w:jc w:val="center"/>
              <w:rPr>
                <w:b/>
                <w:sz w:val="23"/>
                <w:szCs w:val="23"/>
              </w:rPr>
            </w:pPr>
            <w:r w:rsidRPr="00916C6F">
              <w:rPr>
                <w:b/>
                <w:sz w:val="23"/>
                <w:szCs w:val="23"/>
              </w:rPr>
              <w:t>0</w:t>
            </w:r>
          </w:p>
        </w:tc>
      </w:tr>
      <w:tr w:rsidR="00397038" w:rsidRPr="00C5470E" w:rsidTr="004B1ADC">
        <w:trPr>
          <w:trHeight w:val="315"/>
          <w:jc w:val="center"/>
        </w:trPr>
        <w:tc>
          <w:tcPr>
            <w:tcW w:w="3544" w:type="dxa"/>
            <w:tcBorders>
              <w:top w:val="single" w:sz="12" w:space="0" w:color="auto"/>
              <w:bottom w:val="single" w:sz="4" w:space="0" w:color="auto"/>
            </w:tcBorders>
          </w:tcPr>
          <w:p w:rsidR="00397038" w:rsidRPr="00916C6F" w:rsidRDefault="00397038" w:rsidP="00270282">
            <w:pPr>
              <w:rPr>
                <w:sz w:val="23"/>
                <w:szCs w:val="23"/>
              </w:rPr>
            </w:pPr>
            <w:r w:rsidRPr="00916C6F">
              <w:rPr>
                <w:sz w:val="23"/>
                <w:szCs w:val="23"/>
              </w:rPr>
              <w:t xml:space="preserve">Széchenyi </w:t>
            </w:r>
            <w:r w:rsidR="00270282">
              <w:rPr>
                <w:sz w:val="23"/>
                <w:szCs w:val="23"/>
              </w:rPr>
              <w:t>út</w:t>
            </w:r>
            <w:r w:rsidRPr="00916C6F">
              <w:rPr>
                <w:sz w:val="23"/>
                <w:szCs w:val="23"/>
              </w:rPr>
              <w:t>i</w:t>
            </w:r>
            <w:r w:rsidR="00605567" w:rsidRPr="00916C6F">
              <w:rPr>
                <w:sz w:val="23"/>
                <w:szCs w:val="23"/>
              </w:rPr>
              <w:t xml:space="preserve"> „Kuckó-mackó” Bölcsőde</w:t>
            </w:r>
          </w:p>
        </w:tc>
        <w:tc>
          <w:tcPr>
            <w:tcW w:w="1276" w:type="dxa"/>
            <w:tcBorders>
              <w:top w:val="single" w:sz="12" w:space="0" w:color="auto"/>
              <w:bottom w:val="single" w:sz="4" w:space="0" w:color="auto"/>
            </w:tcBorders>
            <w:vAlign w:val="center"/>
          </w:tcPr>
          <w:p w:rsidR="00397038" w:rsidRPr="00916C6F" w:rsidRDefault="00916C6F" w:rsidP="00393821">
            <w:pPr>
              <w:jc w:val="center"/>
              <w:rPr>
                <w:sz w:val="23"/>
                <w:szCs w:val="23"/>
              </w:rPr>
            </w:pPr>
            <w:r w:rsidRPr="00916C6F">
              <w:rPr>
                <w:sz w:val="23"/>
                <w:szCs w:val="23"/>
              </w:rPr>
              <w:t>0</w:t>
            </w:r>
          </w:p>
        </w:tc>
        <w:tc>
          <w:tcPr>
            <w:tcW w:w="1700" w:type="dxa"/>
            <w:tcBorders>
              <w:top w:val="single" w:sz="12" w:space="0" w:color="auto"/>
              <w:bottom w:val="single" w:sz="4" w:space="0" w:color="auto"/>
            </w:tcBorders>
            <w:vAlign w:val="center"/>
          </w:tcPr>
          <w:p w:rsidR="00397038" w:rsidRPr="00916C6F" w:rsidRDefault="00916C6F" w:rsidP="00393821">
            <w:pPr>
              <w:jc w:val="center"/>
              <w:rPr>
                <w:sz w:val="23"/>
                <w:szCs w:val="23"/>
              </w:rPr>
            </w:pPr>
            <w:r w:rsidRPr="00916C6F">
              <w:rPr>
                <w:sz w:val="23"/>
                <w:szCs w:val="23"/>
              </w:rPr>
              <w:t>0</w:t>
            </w:r>
          </w:p>
        </w:tc>
      </w:tr>
      <w:tr w:rsidR="00397038" w:rsidRPr="00C5470E" w:rsidTr="004B1ADC">
        <w:trPr>
          <w:trHeight w:val="315"/>
          <w:jc w:val="center"/>
        </w:trPr>
        <w:tc>
          <w:tcPr>
            <w:tcW w:w="3544" w:type="dxa"/>
            <w:tcBorders>
              <w:left w:val="single" w:sz="2" w:space="0" w:color="auto"/>
              <w:bottom w:val="single" w:sz="12" w:space="0" w:color="auto"/>
            </w:tcBorders>
          </w:tcPr>
          <w:p w:rsidR="00397038" w:rsidRPr="00916C6F" w:rsidRDefault="00397038" w:rsidP="00016BB8">
            <w:pPr>
              <w:rPr>
                <w:sz w:val="23"/>
                <w:szCs w:val="23"/>
              </w:rPr>
            </w:pPr>
            <w:r w:rsidRPr="00916C6F">
              <w:rPr>
                <w:sz w:val="23"/>
                <w:szCs w:val="23"/>
              </w:rPr>
              <w:t>Templom</w:t>
            </w:r>
            <w:r w:rsidR="00605567" w:rsidRPr="00916C6F">
              <w:rPr>
                <w:sz w:val="23"/>
                <w:szCs w:val="23"/>
              </w:rPr>
              <w:t xml:space="preserve"> utcai „Mesevár” Bölcsőde</w:t>
            </w:r>
          </w:p>
        </w:tc>
        <w:tc>
          <w:tcPr>
            <w:tcW w:w="1276" w:type="dxa"/>
            <w:tcBorders>
              <w:bottom w:val="single" w:sz="12" w:space="0" w:color="auto"/>
            </w:tcBorders>
            <w:vAlign w:val="center"/>
          </w:tcPr>
          <w:p w:rsidR="00397038" w:rsidRPr="00916C6F" w:rsidRDefault="00366F7E" w:rsidP="00393821">
            <w:pPr>
              <w:jc w:val="center"/>
              <w:rPr>
                <w:sz w:val="23"/>
                <w:szCs w:val="23"/>
              </w:rPr>
            </w:pPr>
            <w:r w:rsidRPr="00916C6F">
              <w:rPr>
                <w:sz w:val="23"/>
                <w:szCs w:val="23"/>
              </w:rPr>
              <w:t>0</w:t>
            </w:r>
          </w:p>
        </w:tc>
        <w:tc>
          <w:tcPr>
            <w:tcW w:w="1700" w:type="dxa"/>
            <w:tcBorders>
              <w:bottom w:val="single" w:sz="12" w:space="0" w:color="auto"/>
            </w:tcBorders>
            <w:vAlign w:val="center"/>
          </w:tcPr>
          <w:p w:rsidR="00397038" w:rsidRPr="00916C6F" w:rsidRDefault="00366F7E" w:rsidP="00393821">
            <w:pPr>
              <w:jc w:val="center"/>
              <w:rPr>
                <w:sz w:val="23"/>
                <w:szCs w:val="23"/>
              </w:rPr>
            </w:pPr>
            <w:r w:rsidRPr="00916C6F">
              <w:rPr>
                <w:sz w:val="23"/>
                <w:szCs w:val="23"/>
              </w:rPr>
              <w:t>0</w:t>
            </w:r>
          </w:p>
        </w:tc>
      </w:tr>
      <w:tr w:rsidR="00397038" w:rsidRPr="00C5470E" w:rsidTr="004B1ADC">
        <w:trPr>
          <w:trHeight w:val="315"/>
          <w:jc w:val="center"/>
        </w:trPr>
        <w:tc>
          <w:tcPr>
            <w:tcW w:w="3544" w:type="dxa"/>
            <w:tcBorders>
              <w:top w:val="single" w:sz="12" w:space="0" w:color="auto"/>
              <w:left w:val="single" w:sz="2" w:space="0" w:color="auto"/>
              <w:bottom w:val="single" w:sz="12" w:space="0" w:color="auto"/>
            </w:tcBorders>
            <w:shd w:val="clear" w:color="auto" w:fill="D9D9D9"/>
          </w:tcPr>
          <w:p w:rsidR="00397038" w:rsidRPr="00916C6F" w:rsidRDefault="00397038" w:rsidP="00016BB8">
            <w:pPr>
              <w:rPr>
                <w:b/>
                <w:sz w:val="23"/>
                <w:szCs w:val="23"/>
              </w:rPr>
            </w:pPr>
            <w:r w:rsidRPr="00916C6F">
              <w:rPr>
                <w:b/>
                <w:sz w:val="23"/>
                <w:szCs w:val="23"/>
              </w:rPr>
              <w:t>Óvodák</w:t>
            </w:r>
            <w:r w:rsidR="00605567" w:rsidRPr="00916C6F">
              <w:rPr>
                <w:b/>
                <w:sz w:val="23"/>
                <w:szCs w:val="23"/>
              </w:rPr>
              <w:t>:</w:t>
            </w:r>
          </w:p>
        </w:tc>
        <w:tc>
          <w:tcPr>
            <w:tcW w:w="1276" w:type="dxa"/>
            <w:tcBorders>
              <w:top w:val="single" w:sz="12" w:space="0" w:color="auto"/>
              <w:bottom w:val="single" w:sz="12" w:space="0" w:color="auto"/>
            </w:tcBorders>
            <w:vAlign w:val="center"/>
          </w:tcPr>
          <w:p w:rsidR="00397038" w:rsidRPr="00916C6F" w:rsidRDefault="00916C6F" w:rsidP="00393821">
            <w:pPr>
              <w:jc w:val="center"/>
              <w:rPr>
                <w:b/>
                <w:sz w:val="23"/>
                <w:szCs w:val="23"/>
              </w:rPr>
            </w:pPr>
            <w:r w:rsidRPr="00916C6F">
              <w:rPr>
                <w:b/>
                <w:sz w:val="23"/>
                <w:szCs w:val="23"/>
              </w:rPr>
              <w:t>12</w:t>
            </w:r>
          </w:p>
        </w:tc>
        <w:tc>
          <w:tcPr>
            <w:tcW w:w="1700" w:type="dxa"/>
            <w:tcBorders>
              <w:top w:val="single" w:sz="12" w:space="0" w:color="auto"/>
              <w:bottom w:val="single" w:sz="12" w:space="0" w:color="auto"/>
            </w:tcBorders>
            <w:vAlign w:val="center"/>
          </w:tcPr>
          <w:p w:rsidR="00397038" w:rsidRPr="00916C6F" w:rsidRDefault="00755F0E" w:rsidP="00916C6F">
            <w:pPr>
              <w:jc w:val="center"/>
              <w:rPr>
                <w:b/>
                <w:sz w:val="23"/>
                <w:szCs w:val="23"/>
              </w:rPr>
            </w:pPr>
            <w:r w:rsidRPr="00916C6F">
              <w:rPr>
                <w:b/>
                <w:sz w:val="23"/>
                <w:szCs w:val="23"/>
              </w:rPr>
              <w:t>2</w:t>
            </w:r>
            <w:r w:rsidR="00916C6F" w:rsidRPr="00916C6F">
              <w:rPr>
                <w:b/>
                <w:sz w:val="23"/>
                <w:szCs w:val="23"/>
              </w:rPr>
              <w:t>2</w:t>
            </w:r>
          </w:p>
        </w:tc>
      </w:tr>
      <w:tr w:rsidR="00397038" w:rsidRPr="00C5470E" w:rsidTr="004B1ADC">
        <w:trPr>
          <w:trHeight w:val="315"/>
          <w:jc w:val="center"/>
        </w:trPr>
        <w:tc>
          <w:tcPr>
            <w:tcW w:w="3544" w:type="dxa"/>
            <w:tcBorders>
              <w:top w:val="single" w:sz="12" w:space="0" w:color="auto"/>
            </w:tcBorders>
          </w:tcPr>
          <w:p w:rsidR="00397038" w:rsidRPr="00916C6F" w:rsidRDefault="00397038" w:rsidP="00016BB8">
            <w:pPr>
              <w:rPr>
                <w:sz w:val="23"/>
                <w:szCs w:val="23"/>
              </w:rPr>
            </w:pPr>
            <w:r w:rsidRPr="00916C6F">
              <w:rPr>
                <w:sz w:val="23"/>
                <w:szCs w:val="23"/>
              </w:rPr>
              <w:t>Bokros</w:t>
            </w:r>
            <w:r w:rsidR="00605567" w:rsidRPr="00916C6F">
              <w:rPr>
                <w:sz w:val="23"/>
                <w:szCs w:val="23"/>
              </w:rPr>
              <w:t xml:space="preserve"> „Napsugár” Óvoda</w:t>
            </w:r>
          </w:p>
        </w:tc>
        <w:tc>
          <w:tcPr>
            <w:tcW w:w="1276" w:type="dxa"/>
            <w:tcBorders>
              <w:top w:val="single" w:sz="12" w:space="0" w:color="auto"/>
            </w:tcBorders>
            <w:vAlign w:val="center"/>
          </w:tcPr>
          <w:p w:rsidR="00397038" w:rsidRPr="00916C6F" w:rsidRDefault="009F4FD7" w:rsidP="00393821">
            <w:pPr>
              <w:jc w:val="center"/>
              <w:rPr>
                <w:sz w:val="23"/>
                <w:szCs w:val="23"/>
              </w:rPr>
            </w:pPr>
            <w:r w:rsidRPr="00916C6F">
              <w:rPr>
                <w:sz w:val="23"/>
                <w:szCs w:val="23"/>
              </w:rPr>
              <w:t>0</w:t>
            </w:r>
          </w:p>
        </w:tc>
        <w:tc>
          <w:tcPr>
            <w:tcW w:w="1700" w:type="dxa"/>
            <w:tcBorders>
              <w:top w:val="single" w:sz="12" w:space="0" w:color="auto"/>
            </w:tcBorders>
            <w:vAlign w:val="center"/>
          </w:tcPr>
          <w:p w:rsidR="00397038" w:rsidRPr="00916C6F" w:rsidRDefault="00916C6F" w:rsidP="00393821">
            <w:pPr>
              <w:jc w:val="center"/>
              <w:rPr>
                <w:sz w:val="23"/>
                <w:szCs w:val="23"/>
              </w:rPr>
            </w:pPr>
            <w:r w:rsidRPr="00916C6F">
              <w:rPr>
                <w:sz w:val="23"/>
                <w:szCs w:val="23"/>
              </w:rPr>
              <w:t>0</w:t>
            </w:r>
          </w:p>
        </w:tc>
      </w:tr>
      <w:tr w:rsidR="00397038" w:rsidRPr="00C5470E" w:rsidTr="004B1ADC">
        <w:trPr>
          <w:trHeight w:val="315"/>
          <w:jc w:val="center"/>
        </w:trPr>
        <w:tc>
          <w:tcPr>
            <w:tcW w:w="3544" w:type="dxa"/>
          </w:tcPr>
          <w:p w:rsidR="00397038" w:rsidRPr="00916C6F" w:rsidRDefault="00397038" w:rsidP="00016BB8">
            <w:pPr>
              <w:rPr>
                <w:sz w:val="23"/>
                <w:szCs w:val="23"/>
              </w:rPr>
            </w:pPr>
            <w:r w:rsidRPr="00916C6F">
              <w:rPr>
                <w:sz w:val="23"/>
                <w:szCs w:val="23"/>
              </w:rPr>
              <w:t>Fő utcai</w:t>
            </w:r>
            <w:r w:rsidR="00605567" w:rsidRPr="00916C6F">
              <w:rPr>
                <w:sz w:val="23"/>
                <w:szCs w:val="23"/>
              </w:rPr>
              <w:t xml:space="preserve"> „Platánfa” Óvoda</w:t>
            </w:r>
          </w:p>
        </w:tc>
        <w:tc>
          <w:tcPr>
            <w:tcW w:w="1276" w:type="dxa"/>
            <w:vAlign w:val="center"/>
          </w:tcPr>
          <w:p w:rsidR="00397038" w:rsidRPr="00916C6F" w:rsidRDefault="00916C6F" w:rsidP="00393821">
            <w:pPr>
              <w:jc w:val="center"/>
              <w:rPr>
                <w:sz w:val="23"/>
                <w:szCs w:val="23"/>
              </w:rPr>
            </w:pPr>
            <w:r w:rsidRPr="00916C6F">
              <w:rPr>
                <w:sz w:val="23"/>
                <w:szCs w:val="23"/>
              </w:rPr>
              <w:t>2</w:t>
            </w:r>
          </w:p>
        </w:tc>
        <w:tc>
          <w:tcPr>
            <w:tcW w:w="1700" w:type="dxa"/>
            <w:vAlign w:val="center"/>
          </w:tcPr>
          <w:p w:rsidR="00397038" w:rsidRPr="00916C6F" w:rsidRDefault="00916C6F" w:rsidP="00393821">
            <w:pPr>
              <w:jc w:val="center"/>
              <w:rPr>
                <w:sz w:val="23"/>
                <w:szCs w:val="23"/>
              </w:rPr>
            </w:pPr>
            <w:r w:rsidRPr="00916C6F">
              <w:rPr>
                <w:sz w:val="23"/>
                <w:szCs w:val="23"/>
              </w:rPr>
              <w:t>6</w:t>
            </w:r>
          </w:p>
        </w:tc>
      </w:tr>
      <w:tr w:rsidR="00397038" w:rsidRPr="00C5470E" w:rsidTr="004B1ADC">
        <w:tblPrEx>
          <w:tblCellMar>
            <w:left w:w="70" w:type="dxa"/>
            <w:right w:w="70" w:type="dxa"/>
          </w:tblCellMar>
          <w:tblLook w:val="0000" w:firstRow="0" w:lastRow="0" w:firstColumn="0" w:lastColumn="0" w:noHBand="0" w:noVBand="0"/>
        </w:tblPrEx>
        <w:trPr>
          <w:trHeight w:val="315"/>
          <w:jc w:val="center"/>
        </w:trPr>
        <w:tc>
          <w:tcPr>
            <w:tcW w:w="3544" w:type="dxa"/>
          </w:tcPr>
          <w:p w:rsidR="00397038" w:rsidRPr="00916C6F" w:rsidRDefault="00397038" w:rsidP="00016BB8">
            <w:pPr>
              <w:rPr>
                <w:sz w:val="23"/>
                <w:szCs w:val="23"/>
              </w:rPr>
            </w:pPr>
            <w:r w:rsidRPr="00916C6F">
              <w:rPr>
                <w:sz w:val="23"/>
                <w:szCs w:val="23"/>
              </w:rPr>
              <w:t>Bercsényi</w:t>
            </w:r>
            <w:r w:rsidR="00605567" w:rsidRPr="00916C6F">
              <w:rPr>
                <w:sz w:val="23"/>
                <w:szCs w:val="23"/>
              </w:rPr>
              <w:t xml:space="preserve"> utcai „Kincskereső” Óvoda</w:t>
            </w:r>
          </w:p>
        </w:tc>
        <w:tc>
          <w:tcPr>
            <w:tcW w:w="1276" w:type="dxa"/>
            <w:vAlign w:val="center"/>
          </w:tcPr>
          <w:p w:rsidR="00397038" w:rsidRPr="00916C6F" w:rsidRDefault="00916C6F" w:rsidP="00393821">
            <w:pPr>
              <w:jc w:val="center"/>
              <w:rPr>
                <w:sz w:val="23"/>
                <w:szCs w:val="23"/>
              </w:rPr>
            </w:pPr>
            <w:r w:rsidRPr="00916C6F">
              <w:rPr>
                <w:sz w:val="23"/>
                <w:szCs w:val="23"/>
              </w:rPr>
              <w:t>3</w:t>
            </w:r>
          </w:p>
        </w:tc>
        <w:tc>
          <w:tcPr>
            <w:tcW w:w="1700" w:type="dxa"/>
            <w:vAlign w:val="center"/>
          </w:tcPr>
          <w:p w:rsidR="00397038" w:rsidRPr="00916C6F" w:rsidRDefault="00366F7E" w:rsidP="00393821">
            <w:pPr>
              <w:jc w:val="center"/>
              <w:rPr>
                <w:sz w:val="23"/>
                <w:szCs w:val="23"/>
              </w:rPr>
            </w:pPr>
            <w:r w:rsidRPr="00916C6F">
              <w:rPr>
                <w:sz w:val="23"/>
                <w:szCs w:val="23"/>
              </w:rPr>
              <w:t>1</w:t>
            </w:r>
          </w:p>
        </w:tc>
      </w:tr>
      <w:tr w:rsidR="00397038" w:rsidRPr="00C5470E" w:rsidTr="004B1ADC">
        <w:tblPrEx>
          <w:tblCellMar>
            <w:left w:w="70" w:type="dxa"/>
            <w:right w:w="70" w:type="dxa"/>
          </w:tblCellMar>
          <w:tblLook w:val="0000" w:firstRow="0" w:lastRow="0" w:firstColumn="0" w:lastColumn="0" w:noHBand="0" w:noVBand="0"/>
        </w:tblPrEx>
        <w:trPr>
          <w:trHeight w:val="315"/>
          <w:jc w:val="center"/>
        </w:trPr>
        <w:tc>
          <w:tcPr>
            <w:tcW w:w="3544" w:type="dxa"/>
          </w:tcPr>
          <w:p w:rsidR="00397038" w:rsidRPr="00916C6F" w:rsidRDefault="00397038" w:rsidP="00016BB8">
            <w:pPr>
              <w:rPr>
                <w:sz w:val="23"/>
                <w:szCs w:val="23"/>
              </w:rPr>
            </w:pPr>
            <w:r w:rsidRPr="00916C6F">
              <w:rPr>
                <w:sz w:val="23"/>
                <w:szCs w:val="23"/>
              </w:rPr>
              <w:t>Bökényi</w:t>
            </w:r>
            <w:r w:rsidR="00605567" w:rsidRPr="00916C6F">
              <w:rPr>
                <w:sz w:val="23"/>
                <w:szCs w:val="23"/>
              </w:rPr>
              <w:t xml:space="preserve"> „Napraforgó” Óvoda</w:t>
            </w:r>
          </w:p>
        </w:tc>
        <w:tc>
          <w:tcPr>
            <w:tcW w:w="1276" w:type="dxa"/>
            <w:vAlign w:val="center"/>
          </w:tcPr>
          <w:p w:rsidR="00397038" w:rsidRPr="00916C6F" w:rsidRDefault="00366F7E" w:rsidP="00393821">
            <w:pPr>
              <w:jc w:val="center"/>
              <w:rPr>
                <w:sz w:val="23"/>
                <w:szCs w:val="23"/>
              </w:rPr>
            </w:pPr>
            <w:r w:rsidRPr="00916C6F">
              <w:rPr>
                <w:sz w:val="23"/>
                <w:szCs w:val="23"/>
              </w:rPr>
              <w:t>1</w:t>
            </w:r>
          </w:p>
        </w:tc>
        <w:tc>
          <w:tcPr>
            <w:tcW w:w="1700" w:type="dxa"/>
            <w:vAlign w:val="center"/>
          </w:tcPr>
          <w:p w:rsidR="00397038" w:rsidRPr="00916C6F" w:rsidRDefault="00366F7E" w:rsidP="00393821">
            <w:pPr>
              <w:jc w:val="center"/>
              <w:rPr>
                <w:sz w:val="23"/>
                <w:szCs w:val="23"/>
              </w:rPr>
            </w:pPr>
            <w:r w:rsidRPr="00916C6F">
              <w:rPr>
                <w:sz w:val="23"/>
                <w:szCs w:val="23"/>
              </w:rPr>
              <w:t>0</w:t>
            </w:r>
          </w:p>
        </w:tc>
      </w:tr>
      <w:tr w:rsidR="00397038" w:rsidRPr="00C5470E" w:rsidTr="004B1ADC">
        <w:tblPrEx>
          <w:tblCellMar>
            <w:left w:w="70" w:type="dxa"/>
            <w:right w:w="70" w:type="dxa"/>
          </w:tblCellMar>
          <w:tblLook w:val="0000" w:firstRow="0" w:lastRow="0" w:firstColumn="0" w:lastColumn="0" w:noHBand="0" w:noVBand="0"/>
        </w:tblPrEx>
        <w:trPr>
          <w:trHeight w:val="315"/>
          <w:jc w:val="center"/>
        </w:trPr>
        <w:tc>
          <w:tcPr>
            <w:tcW w:w="3544" w:type="dxa"/>
          </w:tcPr>
          <w:p w:rsidR="00397038" w:rsidRPr="00916C6F" w:rsidRDefault="00397038" w:rsidP="00270282">
            <w:pPr>
              <w:rPr>
                <w:sz w:val="23"/>
                <w:szCs w:val="23"/>
              </w:rPr>
            </w:pPr>
            <w:r w:rsidRPr="00916C6F">
              <w:rPr>
                <w:sz w:val="23"/>
                <w:szCs w:val="23"/>
              </w:rPr>
              <w:t>Széchenyi</w:t>
            </w:r>
            <w:r w:rsidR="00605567" w:rsidRPr="00916C6F">
              <w:rPr>
                <w:sz w:val="23"/>
                <w:szCs w:val="23"/>
              </w:rPr>
              <w:t xml:space="preserve"> </w:t>
            </w:r>
            <w:r w:rsidR="00270282">
              <w:rPr>
                <w:sz w:val="23"/>
                <w:szCs w:val="23"/>
              </w:rPr>
              <w:t>út</w:t>
            </w:r>
            <w:r w:rsidR="00605567" w:rsidRPr="00916C6F">
              <w:rPr>
                <w:sz w:val="23"/>
                <w:szCs w:val="23"/>
              </w:rPr>
              <w:t>i „Gézengúz” Óvoda</w:t>
            </w:r>
          </w:p>
        </w:tc>
        <w:tc>
          <w:tcPr>
            <w:tcW w:w="1276" w:type="dxa"/>
            <w:vAlign w:val="center"/>
          </w:tcPr>
          <w:p w:rsidR="00397038" w:rsidRPr="00916C6F" w:rsidRDefault="00916C6F" w:rsidP="00393821">
            <w:pPr>
              <w:jc w:val="center"/>
              <w:rPr>
                <w:sz w:val="23"/>
                <w:szCs w:val="23"/>
              </w:rPr>
            </w:pPr>
            <w:r w:rsidRPr="00916C6F">
              <w:rPr>
                <w:sz w:val="23"/>
                <w:szCs w:val="23"/>
              </w:rPr>
              <w:t>5</w:t>
            </w:r>
          </w:p>
        </w:tc>
        <w:tc>
          <w:tcPr>
            <w:tcW w:w="1700" w:type="dxa"/>
            <w:vAlign w:val="center"/>
          </w:tcPr>
          <w:p w:rsidR="00397038" w:rsidRPr="00916C6F" w:rsidRDefault="00916C6F" w:rsidP="007F19C8">
            <w:pPr>
              <w:jc w:val="center"/>
              <w:rPr>
                <w:sz w:val="23"/>
                <w:szCs w:val="23"/>
              </w:rPr>
            </w:pPr>
            <w:r w:rsidRPr="00916C6F">
              <w:rPr>
                <w:sz w:val="23"/>
                <w:szCs w:val="23"/>
              </w:rPr>
              <w:t>9</w:t>
            </w:r>
          </w:p>
        </w:tc>
      </w:tr>
      <w:tr w:rsidR="00397038" w:rsidRPr="00C5470E" w:rsidTr="004B1ADC">
        <w:tblPrEx>
          <w:tblCellMar>
            <w:left w:w="70" w:type="dxa"/>
            <w:right w:w="70" w:type="dxa"/>
          </w:tblCellMar>
          <w:tblLook w:val="0000" w:firstRow="0" w:lastRow="0" w:firstColumn="0" w:lastColumn="0" w:noHBand="0" w:noVBand="0"/>
        </w:tblPrEx>
        <w:trPr>
          <w:trHeight w:val="315"/>
          <w:jc w:val="center"/>
        </w:trPr>
        <w:tc>
          <w:tcPr>
            <w:tcW w:w="3544" w:type="dxa"/>
            <w:tcBorders>
              <w:bottom w:val="single" w:sz="4" w:space="0" w:color="auto"/>
            </w:tcBorders>
          </w:tcPr>
          <w:p w:rsidR="00397038" w:rsidRPr="00916C6F" w:rsidRDefault="00397038" w:rsidP="00016BB8">
            <w:pPr>
              <w:rPr>
                <w:sz w:val="23"/>
                <w:szCs w:val="23"/>
              </w:rPr>
            </w:pPr>
            <w:r w:rsidRPr="00916C6F">
              <w:rPr>
                <w:sz w:val="23"/>
                <w:szCs w:val="23"/>
              </w:rPr>
              <w:t>Templom</w:t>
            </w:r>
            <w:r w:rsidR="00F73DFF" w:rsidRPr="00916C6F">
              <w:rPr>
                <w:sz w:val="23"/>
                <w:szCs w:val="23"/>
              </w:rPr>
              <w:t xml:space="preserve"> </w:t>
            </w:r>
            <w:r w:rsidR="00605567" w:rsidRPr="00916C6F">
              <w:rPr>
                <w:sz w:val="23"/>
                <w:szCs w:val="23"/>
              </w:rPr>
              <w:t>utcai „Delfin” Óvoda</w:t>
            </w:r>
          </w:p>
        </w:tc>
        <w:tc>
          <w:tcPr>
            <w:tcW w:w="1276" w:type="dxa"/>
            <w:tcBorders>
              <w:bottom w:val="single" w:sz="4" w:space="0" w:color="auto"/>
            </w:tcBorders>
            <w:vAlign w:val="center"/>
          </w:tcPr>
          <w:p w:rsidR="00397038" w:rsidRPr="00916C6F" w:rsidRDefault="00755F0E" w:rsidP="00393821">
            <w:pPr>
              <w:jc w:val="center"/>
              <w:rPr>
                <w:sz w:val="23"/>
                <w:szCs w:val="23"/>
              </w:rPr>
            </w:pPr>
            <w:r w:rsidRPr="00916C6F">
              <w:rPr>
                <w:sz w:val="23"/>
                <w:szCs w:val="23"/>
              </w:rPr>
              <w:t>1</w:t>
            </w:r>
          </w:p>
        </w:tc>
        <w:tc>
          <w:tcPr>
            <w:tcW w:w="1700" w:type="dxa"/>
            <w:tcBorders>
              <w:bottom w:val="single" w:sz="4" w:space="0" w:color="auto"/>
            </w:tcBorders>
            <w:vAlign w:val="center"/>
          </w:tcPr>
          <w:p w:rsidR="00397038" w:rsidRPr="00916C6F" w:rsidRDefault="00916C6F" w:rsidP="00393821">
            <w:pPr>
              <w:jc w:val="center"/>
              <w:rPr>
                <w:sz w:val="23"/>
                <w:szCs w:val="23"/>
              </w:rPr>
            </w:pPr>
            <w:r w:rsidRPr="00916C6F">
              <w:rPr>
                <w:sz w:val="23"/>
                <w:szCs w:val="23"/>
              </w:rPr>
              <w:t>5</w:t>
            </w:r>
          </w:p>
        </w:tc>
      </w:tr>
      <w:tr w:rsidR="00397038" w:rsidRPr="00C5470E" w:rsidTr="004B1ADC">
        <w:tblPrEx>
          <w:tblCellMar>
            <w:left w:w="70" w:type="dxa"/>
            <w:right w:w="70" w:type="dxa"/>
          </w:tblCellMar>
          <w:tblLook w:val="0000" w:firstRow="0" w:lastRow="0" w:firstColumn="0" w:lastColumn="0" w:noHBand="0" w:noVBand="0"/>
        </w:tblPrEx>
        <w:trPr>
          <w:trHeight w:val="315"/>
          <w:jc w:val="center"/>
        </w:trPr>
        <w:tc>
          <w:tcPr>
            <w:tcW w:w="3544" w:type="dxa"/>
            <w:tcBorders>
              <w:bottom w:val="single" w:sz="12" w:space="0" w:color="auto"/>
            </w:tcBorders>
          </w:tcPr>
          <w:p w:rsidR="00397038" w:rsidRPr="00916C6F" w:rsidRDefault="00397038" w:rsidP="007976C2">
            <w:pPr>
              <w:rPr>
                <w:b/>
                <w:sz w:val="23"/>
                <w:szCs w:val="23"/>
              </w:rPr>
            </w:pPr>
            <w:r w:rsidRPr="00916C6F">
              <w:rPr>
                <w:sz w:val="23"/>
                <w:szCs w:val="23"/>
              </w:rPr>
              <w:t>Kozmutza</w:t>
            </w:r>
            <w:r w:rsidR="00605567" w:rsidRPr="00916C6F">
              <w:rPr>
                <w:sz w:val="23"/>
                <w:szCs w:val="23"/>
              </w:rPr>
              <w:t xml:space="preserve"> Flóra Óvoda</w:t>
            </w:r>
          </w:p>
        </w:tc>
        <w:tc>
          <w:tcPr>
            <w:tcW w:w="1276" w:type="dxa"/>
            <w:tcBorders>
              <w:bottom w:val="single" w:sz="12" w:space="0" w:color="auto"/>
            </w:tcBorders>
            <w:vAlign w:val="center"/>
          </w:tcPr>
          <w:p w:rsidR="00397038" w:rsidRPr="00916C6F" w:rsidRDefault="00755F0E" w:rsidP="00393821">
            <w:pPr>
              <w:jc w:val="center"/>
              <w:rPr>
                <w:sz w:val="23"/>
                <w:szCs w:val="23"/>
              </w:rPr>
            </w:pPr>
            <w:r w:rsidRPr="00916C6F">
              <w:rPr>
                <w:sz w:val="23"/>
                <w:szCs w:val="23"/>
              </w:rPr>
              <w:t>0</w:t>
            </w:r>
          </w:p>
        </w:tc>
        <w:tc>
          <w:tcPr>
            <w:tcW w:w="1700" w:type="dxa"/>
            <w:tcBorders>
              <w:bottom w:val="single" w:sz="12" w:space="0" w:color="auto"/>
            </w:tcBorders>
            <w:vAlign w:val="center"/>
          </w:tcPr>
          <w:p w:rsidR="00397038" w:rsidRPr="00916C6F" w:rsidRDefault="00916C6F" w:rsidP="001E7494">
            <w:pPr>
              <w:jc w:val="center"/>
              <w:rPr>
                <w:sz w:val="23"/>
                <w:szCs w:val="23"/>
              </w:rPr>
            </w:pPr>
            <w:r w:rsidRPr="00916C6F">
              <w:rPr>
                <w:sz w:val="23"/>
                <w:szCs w:val="23"/>
              </w:rPr>
              <w:t>1</w:t>
            </w:r>
          </w:p>
        </w:tc>
      </w:tr>
      <w:tr w:rsidR="00397038" w:rsidRPr="00C5470E" w:rsidTr="004B1ADC">
        <w:tblPrEx>
          <w:tblCellMar>
            <w:left w:w="70" w:type="dxa"/>
            <w:right w:w="70" w:type="dxa"/>
          </w:tblCellMar>
          <w:tblLook w:val="0000" w:firstRow="0" w:lastRow="0" w:firstColumn="0" w:lastColumn="0" w:noHBand="0" w:noVBand="0"/>
        </w:tblPrEx>
        <w:trPr>
          <w:trHeight w:val="315"/>
          <w:jc w:val="center"/>
        </w:trPr>
        <w:tc>
          <w:tcPr>
            <w:tcW w:w="3544" w:type="dxa"/>
            <w:tcBorders>
              <w:top w:val="single" w:sz="12" w:space="0" w:color="auto"/>
              <w:bottom w:val="single" w:sz="12" w:space="0" w:color="auto"/>
            </w:tcBorders>
            <w:shd w:val="clear" w:color="auto" w:fill="D9D9D9"/>
          </w:tcPr>
          <w:p w:rsidR="00397038" w:rsidRPr="00916C6F" w:rsidRDefault="00397038" w:rsidP="00016BB8">
            <w:pPr>
              <w:rPr>
                <w:b/>
                <w:sz w:val="23"/>
                <w:szCs w:val="23"/>
              </w:rPr>
            </w:pPr>
            <w:r w:rsidRPr="00916C6F">
              <w:rPr>
                <w:b/>
                <w:sz w:val="23"/>
                <w:szCs w:val="23"/>
              </w:rPr>
              <w:t>Általános iskolák</w:t>
            </w:r>
          </w:p>
        </w:tc>
        <w:tc>
          <w:tcPr>
            <w:tcW w:w="1276" w:type="dxa"/>
            <w:tcBorders>
              <w:top w:val="single" w:sz="12" w:space="0" w:color="auto"/>
              <w:bottom w:val="single" w:sz="12" w:space="0" w:color="auto"/>
            </w:tcBorders>
            <w:vAlign w:val="center"/>
          </w:tcPr>
          <w:p w:rsidR="00397038" w:rsidRPr="00916C6F" w:rsidRDefault="00916C6F" w:rsidP="007A5D7F">
            <w:pPr>
              <w:jc w:val="center"/>
              <w:rPr>
                <w:b/>
                <w:sz w:val="23"/>
                <w:szCs w:val="23"/>
              </w:rPr>
            </w:pPr>
            <w:r w:rsidRPr="00916C6F">
              <w:rPr>
                <w:b/>
                <w:sz w:val="23"/>
                <w:szCs w:val="23"/>
              </w:rPr>
              <w:t>38</w:t>
            </w:r>
          </w:p>
        </w:tc>
        <w:tc>
          <w:tcPr>
            <w:tcW w:w="1700" w:type="dxa"/>
            <w:tcBorders>
              <w:top w:val="single" w:sz="12" w:space="0" w:color="auto"/>
              <w:bottom w:val="single" w:sz="12" w:space="0" w:color="auto"/>
            </w:tcBorders>
            <w:vAlign w:val="center"/>
          </w:tcPr>
          <w:p w:rsidR="00397038" w:rsidRPr="00916C6F" w:rsidRDefault="00916C6F" w:rsidP="002F0126">
            <w:pPr>
              <w:jc w:val="center"/>
              <w:rPr>
                <w:b/>
                <w:sz w:val="23"/>
                <w:szCs w:val="23"/>
              </w:rPr>
            </w:pPr>
            <w:r w:rsidRPr="00916C6F">
              <w:rPr>
                <w:b/>
                <w:sz w:val="23"/>
                <w:szCs w:val="23"/>
              </w:rPr>
              <w:t>62</w:t>
            </w:r>
          </w:p>
        </w:tc>
      </w:tr>
      <w:tr w:rsidR="00397038" w:rsidRPr="00C5470E" w:rsidTr="004B1ADC">
        <w:tblPrEx>
          <w:tblCellMar>
            <w:left w:w="70" w:type="dxa"/>
            <w:right w:w="70" w:type="dxa"/>
          </w:tblCellMar>
          <w:tblLook w:val="0000" w:firstRow="0" w:lastRow="0" w:firstColumn="0" w:lastColumn="0" w:noHBand="0" w:noVBand="0"/>
        </w:tblPrEx>
        <w:trPr>
          <w:trHeight w:val="315"/>
          <w:jc w:val="center"/>
        </w:trPr>
        <w:tc>
          <w:tcPr>
            <w:tcW w:w="3544" w:type="dxa"/>
            <w:tcBorders>
              <w:top w:val="single" w:sz="12" w:space="0" w:color="auto"/>
            </w:tcBorders>
          </w:tcPr>
          <w:p w:rsidR="00397038" w:rsidRPr="00916C6F" w:rsidRDefault="00397038" w:rsidP="00016BB8">
            <w:pPr>
              <w:rPr>
                <w:sz w:val="23"/>
                <w:szCs w:val="23"/>
              </w:rPr>
            </w:pPr>
            <w:r w:rsidRPr="00916C6F">
              <w:rPr>
                <w:sz w:val="23"/>
                <w:szCs w:val="23"/>
              </w:rPr>
              <w:t>Bokrosi Általános Iskola</w:t>
            </w:r>
          </w:p>
        </w:tc>
        <w:tc>
          <w:tcPr>
            <w:tcW w:w="1276" w:type="dxa"/>
            <w:tcBorders>
              <w:top w:val="single" w:sz="12" w:space="0" w:color="auto"/>
            </w:tcBorders>
            <w:vAlign w:val="center"/>
          </w:tcPr>
          <w:p w:rsidR="00397038" w:rsidRPr="00916C6F" w:rsidRDefault="00916C6F" w:rsidP="007A5D7F">
            <w:pPr>
              <w:jc w:val="center"/>
              <w:rPr>
                <w:sz w:val="23"/>
                <w:szCs w:val="23"/>
              </w:rPr>
            </w:pPr>
            <w:r w:rsidRPr="00916C6F">
              <w:rPr>
                <w:sz w:val="23"/>
                <w:szCs w:val="23"/>
              </w:rPr>
              <w:t>0</w:t>
            </w:r>
          </w:p>
        </w:tc>
        <w:tc>
          <w:tcPr>
            <w:tcW w:w="1700" w:type="dxa"/>
            <w:tcBorders>
              <w:top w:val="single" w:sz="12" w:space="0" w:color="auto"/>
            </w:tcBorders>
            <w:vAlign w:val="center"/>
          </w:tcPr>
          <w:p w:rsidR="00397038" w:rsidRPr="00916C6F" w:rsidRDefault="00916C6F" w:rsidP="007A5D7F">
            <w:pPr>
              <w:jc w:val="center"/>
              <w:rPr>
                <w:sz w:val="23"/>
                <w:szCs w:val="23"/>
              </w:rPr>
            </w:pPr>
            <w:r w:rsidRPr="00916C6F">
              <w:rPr>
                <w:sz w:val="23"/>
                <w:szCs w:val="23"/>
              </w:rPr>
              <w:t>4</w:t>
            </w:r>
          </w:p>
        </w:tc>
      </w:tr>
      <w:tr w:rsidR="00397038" w:rsidRPr="00C5470E" w:rsidTr="004B1ADC">
        <w:tblPrEx>
          <w:tblCellMar>
            <w:left w:w="70" w:type="dxa"/>
            <w:right w:w="70" w:type="dxa"/>
          </w:tblCellMar>
          <w:tblLook w:val="0000" w:firstRow="0" w:lastRow="0" w:firstColumn="0" w:lastColumn="0" w:noHBand="0" w:noVBand="0"/>
        </w:tblPrEx>
        <w:trPr>
          <w:trHeight w:val="315"/>
          <w:jc w:val="center"/>
        </w:trPr>
        <w:tc>
          <w:tcPr>
            <w:tcW w:w="3544" w:type="dxa"/>
          </w:tcPr>
          <w:p w:rsidR="00397038" w:rsidRPr="00916C6F" w:rsidRDefault="00397038" w:rsidP="00016BB8">
            <w:pPr>
              <w:rPr>
                <w:sz w:val="23"/>
                <w:szCs w:val="23"/>
              </w:rPr>
            </w:pPr>
            <w:r w:rsidRPr="00916C6F">
              <w:rPr>
                <w:sz w:val="23"/>
                <w:szCs w:val="23"/>
              </w:rPr>
              <w:t>Piroskavárosi Ált. Iskola</w:t>
            </w:r>
          </w:p>
        </w:tc>
        <w:tc>
          <w:tcPr>
            <w:tcW w:w="1276" w:type="dxa"/>
            <w:vAlign w:val="center"/>
          </w:tcPr>
          <w:p w:rsidR="00397038" w:rsidRPr="00916C6F" w:rsidRDefault="00916C6F" w:rsidP="00D74FE1">
            <w:pPr>
              <w:jc w:val="center"/>
              <w:rPr>
                <w:sz w:val="23"/>
                <w:szCs w:val="23"/>
              </w:rPr>
            </w:pPr>
            <w:r w:rsidRPr="00916C6F">
              <w:rPr>
                <w:sz w:val="23"/>
                <w:szCs w:val="23"/>
              </w:rPr>
              <w:t>8</w:t>
            </w:r>
          </w:p>
        </w:tc>
        <w:tc>
          <w:tcPr>
            <w:tcW w:w="1700" w:type="dxa"/>
            <w:vAlign w:val="center"/>
          </w:tcPr>
          <w:p w:rsidR="00397038" w:rsidRPr="00916C6F" w:rsidRDefault="00916C6F" w:rsidP="00D74FE1">
            <w:pPr>
              <w:jc w:val="center"/>
              <w:rPr>
                <w:sz w:val="23"/>
                <w:szCs w:val="23"/>
              </w:rPr>
            </w:pPr>
            <w:r w:rsidRPr="00916C6F">
              <w:rPr>
                <w:sz w:val="23"/>
                <w:szCs w:val="23"/>
              </w:rPr>
              <w:t>9</w:t>
            </w:r>
          </w:p>
        </w:tc>
      </w:tr>
      <w:tr w:rsidR="00397038" w:rsidRPr="00C5470E" w:rsidTr="004B1ADC">
        <w:tblPrEx>
          <w:tblCellMar>
            <w:left w:w="70" w:type="dxa"/>
            <w:right w:w="70" w:type="dxa"/>
          </w:tblCellMar>
          <w:tblLook w:val="0000" w:firstRow="0" w:lastRow="0" w:firstColumn="0" w:lastColumn="0" w:noHBand="0" w:noVBand="0"/>
        </w:tblPrEx>
        <w:trPr>
          <w:trHeight w:val="315"/>
          <w:jc w:val="center"/>
        </w:trPr>
        <w:tc>
          <w:tcPr>
            <w:tcW w:w="3544" w:type="dxa"/>
          </w:tcPr>
          <w:p w:rsidR="00397038" w:rsidRPr="00916C6F" w:rsidRDefault="00397038" w:rsidP="00016BB8">
            <w:pPr>
              <w:rPr>
                <w:sz w:val="23"/>
                <w:szCs w:val="23"/>
              </w:rPr>
            </w:pPr>
            <w:r w:rsidRPr="00916C6F">
              <w:rPr>
                <w:sz w:val="23"/>
                <w:szCs w:val="23"/>
              </w:rPr>
              <w:t>Gr. Széchenyi István Ált. Isk.</w:t>
            </w:r>
          </w:p>
        </w:tc>
        <w:tc>
          <w:tcPr>
            <w:tcW w:w="1276" w:type="dxa"/>
            <w:vAlign w:val="center"/>
          </w:tcPr>
          <w:p w:rsidR="00397038" w:rsidRPr="00916C6F" w:rsidRDefault="00916C6F" w:rsidP="007A5D7F">
            <w:pPr>
              <w:jc w:val="center"/>
              <w:rPr>
                <w:sz w:val="23"/>
                <w:szCs w:val="23"/>
              </w:rPr>
            </w:pPr>
            <w:r w:rsidRPr="00916C6F">
              <w:rPr>
                <w:sz w:val="23"/>
                <w:szCs w:val="23"/>
              </w:rPr>
              <w:t>19</w:t>
            </w:r>
          </w:p>
        </w:tc>
        <w:tc>
          <w:tcPr>
            <w:tcW w:w="1700" w:type="dxa"/>
            <w:vAlign w:val="center"/>
          </w:tcPr>
          <w:p w:rsidR="00397038" w:rsidRPr="00916C6F" w:rsidRDefault="00916C6F" w:rsidP="007A5D7F">
            <w:pPr>
              <w:jc w:val="center"/>
              <w:rPr>
                <w:sz w:val="23"/>
                <w:szCs w:val="23"/>
              </w:rPr>
            </w:pPr>
            <w:r w:rsidRPr="00916C6F">
              <w:rPr>
                <w:sz w:val="23"/>
                <w:szCs w:val="23"/>
              </w:rPr>
              <w:t>27</w:t>
            </w:r>
          </w:p>
        </w:tc>
      </w:tr>
      <w:tr w:rsidR="00397038" w:rsidRPr="00C5470E" w:rsidTr="004B1ADC">
        <w:tblPrEx>
          <w:tblCellMar>
            <w:left w:w="70" w:type="dxa"/>
            <w:right w:w="70" w:type="dxa"/>
          </w:tblCellMar>
          <w:tblLook w:val="0000" w:firstRow="0" w:lastRow="0" w:firstColumn="0" w:lastColumn="0" w:noHBand="0" w:noVBand="0"/>
        </w:tblPrEx>
        <w:trPr>
          <w:trHeight w:val="315"/>
          <w:jc w:val="center"/>
        </w:trPr>
        <w:tc>
          <w:tcPr>
            <w:tcW w:w="3544" w:type="dxa"/>
          </w:tcPr>
          <w:p w:rsidR="00397038" w:rsidRPr="00916C6F" w:rsidRDefault="00397038" w:rsidP="00016BB8">
            <w:pPr>
              <w:rPr>
                <w:sz w:val="23"/>
                <w:szCs w:val="23"/>
              </w:rPr>
            </w:pPr>
            <w:r w:rsidRPr="00916C6F">
              <w:rPr>
                <w:sz w:val="23"/>
                <w:szCs w:val="23"/>
              </w:rPr>
              <w:t xml:space="preserve">Nagyboldogasszony Katolikus Ált. Isk. </w:t>
            </w:r>
          </w:p>
        </w:tc>
        <w:tc>
          <w:tcPr>
            <w:tcW w:w="1276" w:type="dxa"/>
            <w:vAlign w:val="center"/>
          </w:tcPr>
          <w:p w:rsidR="00397038" w:rsidRPr="00916C6F" w:rsidRDefault="00916C6F" w:rsidP="007A5D7F">
            <w:pPr>
              <w:jc w:val="center"/>
              <w:rPr>
                <w:sz w:val="23"/>
                <w:szCs w:val="23"/>
              </w:rPr>
            </w:pPr>
            <w:r w:rsidRPr="00916C6F">
              <w:rPr>
                <w:sz w:val="23"/>
                <w:szCs w:val="23"/>
              </w:rPr>
              <w:t>4</w:t>
            </w:r>
          </w:p>
        </w:tc>
        <w:tc>
          <w:tcPr>
            <w:tcW w:w="1700" w:type="dxa"/>
            <w:vAlign w:val="center"/>
          </w:tcPr>
          <w:p w:rsidR="00397038" w:rsidRPr="00916C6F" w:rsidRDefault="00916C6F" w:rsidP="007A5D7F">
            <w:pPr>
              <w:jc w:val="center"/>
              <w:rPr>
                <w:sz w:val="23"/>
                <w:szCs w:val="23"/>
              </w:rPr>
            </w:pPr>
            <w:r w:rsidRPr="00916C6F">
              <w:rPr>
                <w:sz w:val="23"/>
                <w:szCs w:val="23"/>
              </w:rPr>
              <w:t>4</w:t>
            </w:r>
          </w:p>
        </w:tc>
      </w:tr>
      <w:tr w:rsidR="00397038" w:rsidRPr="00C5470E" w:rsidTr="004B1ADC">
        <w:tblPrEx>
          <w:tblCellMar>
            <w:left w:w="70" w:type="dxa"/>
            <w:right w:w="70" w:type="dxa"/>
          </w:tblCellMar>
          <w:tblLook w:val="0000" w:firstRow="0" w:lastRow="0" w:firstColumn="0" w:lastColumn="0" w:noHBand="0" w:noVBand="0"/>
        </w:tblPrEx>
        <w:trPr>
          <w:trHeight w:val="315"/>
          <w:jc w:val="center"/>
        </w:trPr>
        <w:tc>
          <w:tcPr>
            <w:tcW w:w="3544" w:type="dxa"/>
            <w:tcBorders>
              <w:bottom w:val="single" w:sz="2" w:space="0" w:color="auto"/>
            </w:tcBorders>
          </w:tcPr>
          <w:p w:rsidR="00397038" w:rsidRPr="00916C6F" w:rsidRDefault="00397038" w:rsidP="00016BB8">
            <w:pPr>
              <w:rPr>
                <w:sz w:val="23"/>
                <w:szCs w:val="23"/>
              </w:rPr>
            </w:pPr>
            <w:r w:rsidRPr="00916C6F">
              <w:rPr>
                <w:sz w:val="23"/>
                <w:szCs w:val="23"/>
              </w:rPr>
              <w:t>Galli János Általános Iskola</w:t>
            </w:r>
          </w:p>
        </w:tc>
        <w:tc>
          <w:tcPr>
            <w:tcW w:w="1276" w:type="dxa"/>
            <w:tcBorders>
              <w:bottom w:val="single" w:sz="2" w:space="0" w:color="auto"/>
            </w:tcBorders>
            <w:vAlign w:val="center"/>
          </w:tcPr>
          <w:p w:rsidR="00397038" w:rsidRPr="00916C6F" w:rsidRDefault="00916C6F" w:rsidP="007A5D7F">
            <w:pPr>
              <w:jc w:val="center"/>
              <w:rPr>
                <w:sz w:val="23"/>
                <w:szCs w:val="23"/>
              </w:rPr>
            </w:pPr>
            <w:r w:rsidRPr="00916C6F">
              <w:rPr>
                <w:sz w:val="23"/>
                <w:szCs w:val="23"/>
              </w:rPr>
              <w:t>3</w:t>
            </w:r>
          </w:p>
        </w:tc>
        <w:tc>
          <w:tcPr>
            <w:tcW w:w="1700" w:type="dxa"/>
            <w:tcBorders>
              <w:bottom w:val="single" w:sz="2" w:space="0" w:color="auto"/>
            </w:tcBorders>
            <w:vAlign w:val="center"/>
          </w:tcPr>
          <w:p w:rsidR="00397038" w:rsidRPr="00916C6F" w:rsidRDefault="00916C6F" w:rsidP="007A5D7F">
            <w:pPr>
              <w:jc w:val="center"/>
              <w:rPr>
                <w:sz w:val="23"/>
                <w:szCs w:val="23"/>
              </w:rPr>
            </w:pPr>
            <w:r w:rsidRPr="00916C6F">
              <w:rPr>
                <w:sz w:val="23"/>
                <w:szCs w:val="23"/>
              </w:rPr>
              <w:t>7</w:t>
            </w:r>
          </w:p>
        </w:tc>
      </w:tr>
      <w:tr w:rsidR="00397038" w:rsidRPr="00C5470E" w:rsidTr="004B1ADC">
        <w:tblPrEx>
          <w:tblCellMar>
            <w:left w:w="70" w:type="dxa"/>
            <w:right w:w="70" w:type="dxa"/>
          </w:tblCellMar>
          <w:tblLook w:val="0000" w:firstRow="0" w:lastRow="0" w:firstColumn="0" w:lastColumn="0" w:noHBand="0" w:noVBand="0"/>
        </w:tblPrEx>
        <w:trPr>
          <w:trHeight w:val="315"/>
          <w:jc w:val="center"/>
        </w:trPr>
        <w:tc>
          <w:tcPr>
            <w:tcW w:w="3544" w:type="dxa"/>
            <w:tcBorders>
              <w:top w:val="single" w:sz="2" w:space="0" w:color="auto"/>
              <w:left w:val="single" w:sz="2" w:space="0" w:color="auto"/>
              <w:bottom w:val="single" w:sz="12" w:space="0" w:color="auto"/>
              <w:right w:val="single" w:sz="2" w:space="0" w:color="auto"/>
            </w:tcBorders>
          </w:tcPr>
          <w:p w:rsidR="00397038" w:rsidRPr="00916C6F" w:rsidRDefault="00397038" w:rsidP="00016BB8">
            <w:pPr>
              <w:rPr>
                <w:sz w:val="23"/>
                <w:szCs w:val="23"/>
              </w:rPr>
            </w:pPr>
            <w:r w:rsidRPr="00916C6F">
              <w:rPr>
                <w:sz w:val="23"/>
                <w:szCs w:val="23"/>
              </w:rPr>
              <w:t>Kozmutza Flóra Általános Iskola</w:t>
            </w:r>
          </w:p>
        </w:tc>
        <w:tc>
          <w:tcPr>
            <w:tcW w:w="1276" w:type="dxa"/>
            <w:tcBorders>
              <w:top w:val="single" w:sz="2" w:space="0" w:color="auto"/>
              <w:left w:val="single" w:sz="2" w:space="0" w:color="auto"/>
              <w:bottom w:val="single" w:sz="12" w:space="0" w:color="auto"/>
              <w:right w:val="single" w:sz="2" w:space="0" w:color="auto"/>
            </w:tcBorders>
            <w:vAlign w:val="center"/>
          </w:tcPr>
          <w:p w:rsidR="00397038" w:rsidRPr="00916C6F" w:rsidRDefault="00916C6F" w:rsidP="007A5D7F">
            <w:pPr>
              <w:jc w:val="center"/>
              <w:rPr>
                <w:sz w:val="23"/>
                <w:szCs w:val="23"/>
              </w:rPr>
            </w:pPr>
            <w:r w:rsidRPr="00916C6F">
              <w:rPr>
                <w:sz w:val="23"/>
                <w:szCs w:val="23"/>
              </w:rPr>
              <w:t>4</w:t>
            </w:r>
          </w:p>
        </w:tc>
        <w:tc>
          <w:tcPr>
            <w:tcW w:w="1700" w:type="dxa"/>
            <w:tcBorders>
              <w:top w:val="single" w:sz="2" w:space="0" w:color="auto"/>
              <w:left w:val="single" w:sz="2" w:space="0" w:color="auto"/>
              <w:bottom w:val="single" w:sz="12" w:space="0" w:color="auto"/>
              <w:right w:val="single" w:sz="2" w:space="0" w:color="auto"/>
            </w:tcBorders>
            <w:vAlign w:val="center"/>
          </w:tcPr>
          <w:p w:rsidR="00397038" w:rsidRPr="00916C6F" w:rsidRDefault="00916C6F" w:rsidP="007A5D7F">
            <w:pPr>
              <w:jc w:val="center"/>
              <w:rPr>
                <w:sz w:val="23"/>
                <w:szCs w:val="23"/>
              </w:rPr>
            </w:pPr>
            <w:r w:rsidRPr="00916C6F">
              <w:rPr>
                <w:sz w:val="23"/>
                <w:szCs w:val="23"/>
              </w:rPr>
              <w:t>11</w:t>
            </w:r>
          </w:p>
        </w:tc>
      </w:tr>
      <w:tr w:rsidR="00397038" w:rsidRPr="00C5470E" w:rsidTr="004B1ADC">
        <w:tblPrEx>
          <w:tblCellMar>
            <w:left w:w="70" w:type="dxa"/>
            <w:right w:w="70" w:type="dxa"/>
          </w:tblCellMar>
          <w:tblLook w:val="0000" w:firstRow="0" w:lastRow="0" w:firstColumn="0" w:lastColumn="0" w:noHBand="0" w:noVBand="0"/>
        </w:tblPrEx>
        <w:trPr>
          <w:trHeight w:val="315"/>
          <w:jc w:val="center"/>
        </w:trPr>
        <w:tc>
          <w:tcPr>
            <w:tcW w:w="3544" w:type="dxa"/>
            <w:tcBorders>
              <w:top w:val="single" w:sz="12" w:space="0" w:color="auto"/>
              <w:left w:val="single" w:sz="2" w:space="0" w:color="auto"/>
              <w:bottom w:val="single" w:sz="12" w:space="0" w:color="auto"/>
              <w:right w:val="single" w:sz="2" w:space="0" w:color="auto"/>
            </w:tcBorders>
            <w:shd w:val="clear" w:color="auto" w:fill="D9D9D9"/>
          </w:tcPr>
          <w:p w:rsidR="00397038" w:rsidRPr="00916C6F" w:rsidRDefault="00397038" w:rsidP="00016BB8">
            <w:pPr>
              <w:rPr>
                <w:b/>
                <w:sz w:val="23"/>
                <w:szCs w:val="23"/>
              </w:rPr>
            </w:pPr>
            <w:r w:rsidRPr="00916C6F">
              <w:rPr>
                <w:b/>
                <w:sz w:val="23"/>
                <w:szCs w:val="23"/>
              </w:rPr>
              <w:t>Középiskolák</w:t>
            </w:r>
          </w:p>
        </w:tc>
        <w:tc>
          <w:tcPr>
            <w:tcW w:w="1276" w:type="dxa"/>
            <w:tcBorders>
              <w:top w:val="single" w:sz="12" w:space="0" w:color="auto"/>
              <w:left w:val="single" w:sz="2" w:space="0" w:color="auto"/>
              <w:bottom w:val="single" w:sz="12" w:space="0" w:color="auto"/>
              <w:right w:val="single" w:sz="2" w:space="0" w:color="auto"/>
            </w:tcBorders>
            <w:vAlign w:val="center"/>
          </w:tcPr>
          <w:p w:rsidR="00397038" w:rsidRPr="00916C6F" w:rsidRDefault="00916C6F" w:rsidP="00124A96">
            <w:pPr>
              <w:jc w:val="center"/>
              <w:rPr>
                <w:b/>
                <w:sz w:val="23"/>
                <w:szCs w:val="23"/>
              </w:rPr>
            </w:pPr>
            <w:r w:rsidRPr="00916C6F">
              <w:rPr>
                <w:b/>
                <w:sz w:val="23"/>
                <w:szCs w:val="23"/>
              </w:rPr>
              <w:t>4</w:t>
            </w:r>
          </w:p>
        </w:tc>
        <w:tc>
          <w:tcPr>
            <w:tcW w:w="1700" w:type="dxa"/>
            <w:tcBorders>
              <w:top w:val="single" w:sz="12" w:space="0" w:color="auto"/>
              <w:left w:val="single" w:sz="2" w:space="0" w:color="auto"/>
              <w:bottom w:val="single" w:sz="12" w:space="0" w:color="auto"/>
              <w:right w:val="single" w:sz="2" w:space="0" w:color="auto"/>
            </w:tcBorders>
            <w:vAlign w:val="center"/>
          </w:tcPr>
          <w:p w:rsidR="00397038" w:rsidRPr="00916C6F" w:rsidRDefault="00916C6F" w:rsidP="007A5D7F">
            <w:pPr>
              <w:jc w:val="center"/>
              <w:rPr>
                <w:b/>
                <w:sz w:val="23"/>
                <w:szCs w:val="23"/>
              </w:rPr>
            </w:pPr>
            <w:r w:rsidRPr="00916C6F">
              <w:rPr>
                <w:b/>
                <w:sz w:val="23"/>
                <w:szCs w:val="23"/>
              </w:rPr>
              <w:t>5</w:t>
            </w:r>
          </w:p>
        </w:tc>
      </w:tr>
      <w:tr w:rsidR="00397038" w:rsidRPr="00C5470E" w:rsidTr="004B1ADC">
        <w:tblPrEx>
          <w:tblCellMar>
            <w:left w:w="70" w:type="dxa"/>
            <w:right w:w="70" w:type="dxa"/>
          </w:tblCellMar>
          <w:tblLook w:val="0000" w:firstRow="0" w:lastRow="0" w:firstColumn="0" w:lastColumn="0" w:noHBand="0" w:noVBand="0"/>
        </w:tblPrEx>
        <w:trPr>
          <w:trHeight w:val="315"/>
          <w:jc w:val="center"/>
        </w:trPr>
        <w:tc>
          <w:tcPr>
            <w:tcW w:w="3544" w:type="dxa"/>
            <w:tcBorders>
              <w:top w:val="single" w:sz="12" w:space="0" w:color="auto"/>
            </w:tcBorders>
          </w:tcPr>
          <w:p w:rsidR="00397038" w:rsidRPr="00916C6F" w:rsidRDefault="00397038" w:rsidP="00016BB8">
            <w:pPr>
              <w:rPr>
                <w:sz w:val="23"/>
                <w:szCs w:val="23"/>
              </w:rPr>
            </w:pPr>
            <w:r w:rsidRPr="00916C6F">
              <w:rPr>
                <w:sz w:val="23"/>
                <w:szCs w:val="23"/>
              </w:rPr>
              <w:t>Batsányi János Gimnázium</w:t>
            </w:r>
          </w:p>
        </w:tc>
        <w:tc>
          <w:tcPr>
            <w:tcW w:w="1276" w:type="dxa"/>
            <w:tcBorders>
              <w:top w:val="single" w:sz="12" w:space="0" w:color="auto"/>
            </w:tcBorders>
            <w:vAlign w:val="center"/>
          </w:tcPr>
          <w:p w:rsidR="00397038" w:rsidRPr="00916C6F" w:rsidRDefault="00916C6F" w:rsidP="007A5D7F">
            <w:pPr>
              <w:jc w:val="center"/>
              <w:rPr>
                <w:sz w:val="23"/>
                <w:szCs w:val="23"/>
              </w:rPr>
            </w:pPr>
            <w:r w:rsidRPr="00916C6F">
              <w:rPr>
                <w:sz w:val="23"/>
                <w:szCs w:val="23"/>
              </w:rPr>
              <w:t>1</w:t>
            </w:r>
          </w:p>
        </w:tc>
        <w:tc>
          <w:tcPr>
            <w:tcW w:w="1700" w:type="dxa"/>
            <w:tcBorders>
              <w:top w:val="single" w:sz="12" w:space="0" w:color="auto"/>
            </w:tcBorders>
            <w:vAlign w:val="center"/>
          </w:tcPr>
          <w:p w:rsidR="00397038" w:rsidRPr="00916C6F" w:rsidRDefault="00916C6F" w:rsidP="007A5D7F">
            <w:pPr>
              <w:jc w:val="center"/>
              <w:rPr>
                <w:sz w:val="23"/>
                <w:szCs w:val="23"/>
              </w:rPr>
            </w:pPr>
            <w:r w:rsidRPr="00916C6F">
              <w:rPr>
                <w:sz w:val="23"/>
                <w:szCs w:val="23"/>
              </w:rPr>
              <w:t>0</w:t>
            </w:r>
          </w:p>
        </w:tc>
      </w:tr>
      <w:tr w:rsidR="00397038" w:rsidRPr="00C5470E" w:rsidTr="004B1ADC">
        <w:tblPrEx>
          <w:tblCellMar>
            <w:left w:w="70" w:type="dxa"/>
            <w:right w:w="70" w:type="dxa"/>
          </w:tblCellMar>
          <w:tblLook w:val="0000" w:firstRow="0" w:lastRow="0" w:firstColumn="0" w:lastColumn="0" w:noHBand="0" w:noVBand="0"/>
        </w:tblPrEx>
        <w:trPr>
          <w:trHeight w:val="315"/>
          <w:jc w:val="center"/>
        </w:trPr>
        <w:tc>
          <w:tcPr>
            <w:tcW w:w="3544" w:type="dxa"/>
            <w:tcBorders>
              <w:bottom w:val="single" w:sz="4" w:space="0" w:color="auto"/>
            </w:tcBorders>
          </w:tcPr>
          <w:p w:rsidR="00397038" w:rsidRPr="00916C6F" w:rsidRDefault="00605567" w:rsidP="00016BB8">
            <w:pPr>
              <w:rPr>
                <w:sz w:val="23"/>
                <w:szCs w:val="23"/>
              </w:rPr>
            </w:pPr>
            <w:r w:rsidRPr="00916C6F">
              <w:rPr>
                <w:sz w:val="23"/>
                <w:szCs w:val="23"/>
              </w:rPr>
              <w:t>Sághy Mihály Szakképző Iskola</w:t>
            </w:r>
          </w:p>
        </w:tc>
        <w:tc>
          <w:tcPr>
            <w:tcW w:w="1276" w:type="dxa"/>
            <w:tcBorders>
              <w:bottom w:val="single" w:sz="4" w:space="0" w:color="auto"/>
            </w:tcBorders>
            <w:vAlign w:val="center"/>
          </w:tcPr>
          <w:p w:rsidR="00397038" w:rsidRPr="00916C6F" w:rsidRDefault="00916C6F" w:rsidP="007A5D7F">
            <w:pPr>
              <w:jc w:val="center"/>
              <w:rPr>
                <w:sz w:val="23"/>
                <w:szCs w:val="23"/>
              </w:rPr>
            </w:pPr>
            <w:r w:rsidRPr="00916C6F">
              <w:rPr>
                <w:sz w:val="23"/>
                <w:szCs w:val="23"/>
              </w:rPr>
              <w:t>3</w:t>
            </w:r>
          </w:p>
        </w:tc>
        <w:tc>
          <w:tcPr>
            <w:tcW w:w="1700" w:type="dxa"/>
            <w:tcBorders>
              <w:bottom w:val="single" w:sz="4" w:space="0" w:color="auto"/>
            </w:tcBorders>
            <w:vAlign w:val="center"/>
          </w:tcPr>
          <w:p w:rsidR="00397038" w:rsidRPr="00916C6F" w:rsidRDefault="00916C6F" w:rsidP="007A5D7F">
            <w:pPr>
              <w:jc w:val="center"/>
              <w:rPr>
                <w:sz w:val="23"/>
                <w:szCs w:val="23"/>
              </w:rPr>
            </w:pPr>
            <w:r w:rsidRPr="00916C6F">
              <w:rPr>
                <w:sz w:val="23"/>
                <w:szCs w:val="23"/>
              </w:rPr>
              <w:t>4</w:t>
            </w:r>
          </w:p>
        </w:tc>
      </w:tr>
      <w:tr w:rsidR="00397038" w:rsidRPr="00C5470E" w:rsidTr="004B1ADC">
        <w:tblPrEx>
          <w:tblCellMar>
            <w:left w:w="70" w:type="dxa"/>
            <w:right w:w="70" w:type="dxa"/>
          </w:tblCellMar>
          <w:tblLook w:val="0000" w:firstRow="0" w:lastRow="0" w:firstColumn="0" w:lastColumn="0" w:noHBand="0" w:noVBand="0"/>
        </w:tblPrEx>
        <w:trPr>
          <w:trHeight w:val="315"/>
          <w:jc w:val="center"/>
        </w:trPr>
        <w:tc>
          <w:tcPr>
            <w:tcW w:w="3544" w:type="dxa"/>
            <w:tcBorders>
              <w:bottom w:val="single" w:sz="4" w:space="0" w:color="auto"/>
            </w:tcBorders>
          </w:tcPr>
          <w:p w:rsidR="00397038" w:rsidRPr="00916C6F" w:rsidRDefault="00397038" w:rsidP="00016BB8">
            <w:pPr>
              <w:rPr>
                <w:sz w:val="23"/>
                <w:szCs w:val="23"/>
              </w:rPr>
            </w:pPr>
            <w:r w:rsidRPr="00916C6F">
              <w:rPr>
                <w:sz w:val="23"/>
                <w:szCs w:val="23"/>
              </w:rPr>
              <w:t>Bársony</w:t>
            </w:r>
            <w:r w:rsidR="00605567" w:rsidRPr="00916C6F">
              <w:rPr>
                <w:sz w:val="23"/>
                <w:szCs w:val="23"/>
              </w:rPr>
              <w:t xml:space="preserve"> István Szakképző Iskola </w:t>
            </w:r>
          </w:p>
        </w:tc>
        <w:tc>
          <w:tcPr>
            <w:tcW w:w="1276" w:type="dxa"/>
            <w:tcBorders>
              <w:bottom w:val="single" w:sz="4" w:space="0" w:color="auto"/>
            </w:tcBorders>
            <w:vAlign w:val="center"/>
          </w:tcPr>
          <w:p w:rsidR="00397038" w:rsidRPr="00916C6F" w:rsidRDefault="00916C6F" w:rsidP="007A5D7F">
            <w:pPr>
              <w:jc w:val="center"/>
              <w:rPr>
                <w:sz w:val="23"/>
                <w:szCs w:val="23"/>
              </w:rPr>
            </w:pPr>
            <w:r w:rsidRPr="00916C6F">
              <w:rPr>
                <w:sz w:val="23"/>
                <w:szCs w:val="23"/>
              </w:rPr>
              <w:t>0</w:t>
            </w:r>
          </w:p>
        </w:tc>
        <w:tc>
          <w:tcPr>
            <w:tcW w:w="1700" w:type="dxa"/>
            <w:tcBorders>
              <w:bottom w:val="single" w:sz="4" w:space="0" w:color="auto"/>
            </w:tcBorders>
            <w:vAlign w:val="center"/>
          </w:tcPr>
          <w:p w:rsidR="00397038" w:rsidRPr="00916C6F" w:rsidRDefault="00916C6F" w:rsidP="007A5D7F">
            <w:pPr>
              <w:jc w:val="center"/>
              <w:rPr>
                <w:sz w:val="23"/>
                <w:szCs w:val="23"/>
              </w:rPr>
            </w:pPr>
            <w:r w:rsidRPr="00916C6F">
              <w:rPr>
                <w:sz w:val="23"/>
                <w:szCs w:val="23"/>
              </w:rPr>
              <w:t>1</w:t>
            </w:r>
          </w:p>
        </w:tc>
      </w:tr>
      <w:tr w:rsidR="004B1ADC" w:rsidRPr="00C5470E" w:rsidTr="004B1ADC">
        <w:tblPrEx>
          <w:tblCellMar>
            <w:left w:w="70" w:type="dxa"/>
            <w:right w:w="70" w:type="dxa"/>
          </w:tblCellMar>
          <w:tblLook w:val="0000" w:firstRow="0" w:lastRow="0" w:firstColumn="0" w:lastColumn="0" w:noHBand="0" w:noVBand="0"/>
        </w:tblPrEx>
        <w:trPr>
          <w:trHeight w:val="315"/>
          <w:jc w:val="center"/>
        </w:trPr>
        <w:tc>
          <w:tcPr>
            <w:tcW w:w="3544" w:type="dxa"/>
            <w:tcBorders>
              <w:bottom w:val="single" w:sz="12" w:space="0" w:color="auto"/>
            </w:tcBorders>
          </w:tcPr>
          <w:p w:rsidR="004B1ADC" w:rsidRPr="00916C6F" w:rsidRDefault="004B1ADC" w:rsidP="00F61F74">
            <w:pPr>
              <w:rPr>
                <w:sz w:val="23"/>
                <w:szCs w:val="23"/>
              </w:rPr>
            </w:pPr>
            <w:r>
              <w:rPr>
                <w:sz w:val="23"/>
                <w:szCs w:val="23"/>
              </w:rPr>
              <w:t>Di</w:t>
            </w:r>
            <w:r w:rsidR="00F61F74">
              <w:rPr>
                <w:sz w:val="23"/>
                <w:szCs w:val="23"/>
              </w:rPr>
              <w:t>a</w:t>
            </w:r>
            <w:r>
              <w:rPr>
                <w:sz w:val="23"/>
                <w:szCs w:val="23"/>
              </w:rPr>
              <w:t>na Fegyvertechnikai Technikum</w:t>
            </w:r>
          </w:p>
        </w:tc>
        <w:tc>
          <w:tcPr>
            <w:tcW w:w="1276" w:type="dxa"/>
            <w:tcBorders>
              <w:bottom w:val="single" w:sz="12" w:space="0" w:color="auto"/>
            </w:tcBorders>
            <w:vAlign w:val="center"/>
          </w:tcPr>
          <w:p w:rsidR="004B1ADC" w:rsidRPr="00916C6F" w:rsidRDefault="004B1ADC" w:rsidP="007A5D7F">
            <w:pPr>
              <w:jc w:val="center"/>
              <w:rPr>
                <w:sz w:val="23"/>
                <w:szCs w:val="23"/>
              </w:rPr>
            </w:pPr>
            <w:r>
              <w:rPr>
                <w:sz w:val="23"/>
                <w:szCs w:val="23"/>
              </w:rPr>
              <w:t>0</w:t>
            </w:r>
          </w:p>
        </w:tc>
        <w:tc>
          <w:tcPr>
            <w:tcW w:w="1700" w:type="dxa"/>
            <w:tcBorders>
              <w:bottom w:val="single" w:sz="12" w:space="0" w:color="auto"/>
            </w:tcBorders>
            <w:vAlign w:val="center"/>
          </w:tcPr>
          <w:p w:rsidR="004B1ADC" w:rsidRPr="00916C6F" w:rsidRDefault="004B1ADC" w:rsidP="007A5D7F">
            <w:pPr>
              <w:jc w:val="center"/>
              <w:rPr>
                <w:sz w:val="23"/>
                <w:szCs w:val="23"/>
              </w:rPr>
            </w:pPr>
            <w:r>
              <w:rPr>
                <w:sz w:val="23"/>
                <w:szCs w:val="23"/>
              </w:rPr>
              <w:t>0</w:t>
            </w:r>
          </w:p>
        </w:tc>
      </w:tr>
      <w:tr w:rsidR="007A5D7F" w:rsidRPr="00C5470E" w:rsidTr="004B1ADC">
        <w:tblPrEx>
          <w:tblCellMar>
            <w:left w:w="70" w:type="dxa"/>
            <w:right w:w="70" w:type="dxa"/>
          </w:tblCellMar>
          <w:tblLook w:val="0000" w:firstRow="0" w:lastRow="0" w:firstColumn="0" w:lastColumn="0" w:noHBand="0" w:noVBand="0"/>
        </w:tblPrEx>
        <w:trPr>
          <w:trHeight w:val="315"/>
          <w:jc w:val="center"/>
        </w:trPr>
        <w:tc>
          <w:tcPr>
            <w:tcW w:w="3544" w:type="dxa"/>
            <w:tcBorders>
              <w:top w:val="single" w:sz="12" w:space="0" w:color="auto"/>
              <w:bottom w:val="single" w:sz="12" w:space="0" w:color="auto"/>
            </w:tcBorders>
            <w:shd w:val="clear" w:color="auto" w:fill="D9D9D9"/>
          </w:tcPr>
          <w:p w:rsidR="007A5D7F" w:rsidRPr="00916C6F" w:rsidRDefault="007A5D7F" w:rsidP="00016BB8">
            <w:pPr>
              <w:rPr>
                <w:b/>
                <w:sz w:val="23"/>
                <w:szCs w:val="23"/>
              </w:rPr>
            </w:pPr>
            <w:r w:rsidRPr="00916C6F">
              <w:rPr>
                <w:b/>
                <w:sz w:val="23"/>
                <w:szCs w:val="23"/>
              </w:rPr>
              <w:t>Otthon gondozott</w:t>
            </w:r>
          </w:p>
        </w:tc>
        <w:tc>
          <w:tcPr>
            <w:tcW w:w="1276" w:type="dxa"/>
            <w:tcBorders>
              <w:top w:val="single" w:sz="12" w:space="0" w:color="auto"/>
              <w:bottom w:val="single" w:sz="12" w:space="0" w:color="auto"/>
            </w:tcBorders>
            <w:vAlign w:val="center"/>
          </w:tcPr>
          <w:p w:rsidR="007A5D7F" w:rsidRPr="00916C6F" w:rsidRDefault="00916C6F" w:rsidP="007A5D7F">
            <w:pPr>
              <w:jc w:val="center"/>
              <w:rPr>
                <w:b/>
                <w:sz w:val="23"/>
                <w:szCs w:val="23"/>
              </w:rPr>
            </w:pPr>
            <w:r w:rsidRPr="00916C6F">
              <w:rPr>
                <w:b/>
                <w:sz w:val="23"/>
                <w:szCs w:val="23"/>
              </w:rPr>
              <w:t>8</w:t>
            </w:r>
          </w:p>
        </w:tc>
        <w:tc>
          <w:tcPr>
            <w:tcW w:w="1700" w:type="dxa"/>
            <w:tcBorders>
              <w:top w:val="single" w:sz="12" w:space="0" w:color="auto"/>
              <w:bottom w:val="single" w:sz="12" w:space="0" w:color="auto"/>
            </w:tcBorders>
            <w:vAlign w:val="center"/>
          </w:tcPr>
          <w:p w:rsidR="007A5D7F" w:rsidRPr="00916C6F" w:rsidRDefault="00916C6F" w:rsidP="00A74830">
            <w:pPr>
              <w:jc w:val="center"/>
              <w:rPr>
                <w:b/>
                <w:sz w:val="23"/>
                <w:szCs w:val="23"/>
              </w:rPr>
            </w:pPr>
            <w:r w:rsidRPr="00916C6F">
              <w:rPr>
                <w:b/>
                <w:sz w:val="23"/>
                <w:szCs w:val="23"/>
              </w:rPr>
              <w:t>9</w:t>
            </w:r>
          </w:p>
        </w:tc>
      </w:tr>
      <w:tr w:rsidR="007A5D7F" w:rsidRPr="00C5470E" w:rsidTr="004B1ADC">
        <w:tblPrEx>
          <w:tblCellMar>
            <w:left w:w="70" w:type="dxa"/>
            <w:right w:w="70" w:type="dxa"/>
          </w:tblCellMar>
          <w:tblLook w:val="0000" w:firstRow="0" w:lastRow="0" w:firstColumn="0" w:lastColumn="0" w:noHBand="0" w:noVBand="0"/>
        </w:tblPrEx>
        <w:trPr>
          <w:trHeight w:val="315"/>
          <w:jc w:val="center"/>
        </w:trPr>
        <w:tc>
          <w:tcPr>
            <w:tcW w:w="3544" w:type="dxa"/>
            <w:tcBorders>
              <w:top w:val="single" w:sz="12" w:space="0" w:color="auto"/>
              <w:bottom w:val="single" w:sz="12" w:space="0" w:color="auto"/>
            </w:tcBorders>
            <w:shd w:val="clear" w:color="auto" w:fill="D9D9D9"/>
          </w:tcPr>
          <w:p w:rsidR="007A5D7F" w:rsidRPr="00916C6F" w:rsidRDefault="007A5D7F" w:rsidP="000C58D4">
            <w:pPr>
              <w:rPr>
                <w:b/>
                <w:sz w:val="23"/>
                <w:szCs w:val="23"/>
              </w:rPr>
            </w:pPr>
            <w:r w:rsidRPr="00916C6F">
              <w:rPr>
                <w:b/>
                <w:sz w:val="23"/>
                <w:szCs w:val="23"/>
              </w:rPr>
              <w:t>Nem csongrádi int</w:t>
            </w:r>
            <w:r w:rsidR="000C58D4" w:rsidRPr="00916C6F">
              <w:rPr>
                <w:b/>
                <w:sz w:val="23"/>
                <w:szCs w:val="23"/>
              </w:rPr>
              <w:t>ézménybe jár</w:t>
            </w:r>
          </w:p>
        </w:tc>
        <w:tc>
          <w:tcPr>
            <w:tcW w:w="1276" w:type="dxa"/>
            <w:tcBorders>
              <w:top w:val="single" w:sz="12" w:space="0" w:color="auto"/>
              <w:bottom w:val="single" w:sz="12" w:space="0" w:color="auto"/>
            </w:tcBorders>
            <w:vAlign w:val="center"/>
          </w:tcPr>
          <w:p w:rsidR="007A5D7F" w:rsidRPr="00916C6F" w:rsidRDefault="00916C6F" w:rsidP="004E4F3B">
            <w:pPr>
              <w:jc w:val="center"/>
              <w:rPr>
                <w:b/>
                <w:sz w:val="23"/>
                <w:szCs w:val="23"/>
              </w:rPr>
            </w:pPr>
            <w:r w:rsidRPr="00916C6F">
              <w:rPr>
                <w:b/>
                <w:sz w:val="23"/>
                <w:szCs w:val="23"/>
              </w:rPr>
              <w:t>10</w:t>
            </w:r>
          </w:p>
        </w:tc>
        <w:tc>
          <w:tcPr>
            <w:tcW w:w="1700" w:type="dxa"/>
            <w:tcBorders>
              <w:top w:val="single" w:sz="12" w:space="0" w:color="auto"/>
              <w:bottom w:val="single" w:sz="12" w:space="0" w:color="auto"/>
            </w:tcBorders>
            <w:vAlign w:val="center"/>
          </w:tcPr>
          <w:p w:rsidR="007A5D7F" w:rsidRPr="00916C6F" w:rsidRDefault="00916C6F" w:rsidP="00A74830">
            <w:pPr>
              <w:jc w:val="center"/>
              <w:rPr>
                <w:b/>
                <w:sz w:val="23"/>
                <w:szCs w:val="23"/>
              </w:rPr>
            </w:pPr>
            <w:r w:rsidRPr="00916C6F">
              <w:rPr>
                <w:b/>
                <w:sz w:val="23"/>
                <w:szCs w:val="23"/>
              </w:rPr>
              <w:t>19</w:t>
            </w:r>
          </w:p>
        </w:tc>
      </w:tr>
      <w:tr w:rsidR="00397038" w:rsidRPr="00C5470E" w:rsidTr="004B1ADC">
        <w:tblPrEx>
          <w:tblCellMar>
            <w:left w:w="70" w:type="dxa"/>
            <w:right w:w="70" w:type="dxa"/>
          </w:tblCellMar>
          <w:tblLook w:val="0000" w:firstRow="0" w:lastRow="0" w:firstColumn="0" w:lastColumn="0" w:noHBand="0" w:noVBand="0"/>
        </w:tblPrEx>
        <w:trPr>
          <w:trHeight w:val="315"/>
          <w:jc w:val="center"/>
        </w:trPr>
        <w:tc>
          <w:tcPr>
            <w:tcW w:w="3544" w:type="dxa"/>
            <w:tcBorders>
              <w:top w:val="single" w:sz="12" w:space="0" w:color="auto"/>
            </w:tcBorders>
            <w:shd w:val="clear" w:color="auto" w:fill="D9D9D9"/>
          </w:tcPr>
          <w:p w:rsidR="00397038" w:rsidRPr="00916C6F" w:rsidRDefault="00397038" w:rsidP="00016BB8">
            <w:pPr>
              <w:rPr>
                <w:b/>
                <w:sz w:val="23"/>
                <w:szCs w:val="23"/>
              </w:rPr>
            </w:pPr>
            <w:r w:rsidRPr="00916C6F">
              <w:rPr>
                <w:b/>
                <w:sz w:val="23"/>
                <w:szCs w:val="23"/>
              </w:rPr>
              <w:t>Összesen</w:t>
            </w:r>
          </w:p>
        </w:tc>
        <w:tc>
          <w:tcPr>
            <w:tcW w:w="1276" w:type="dxa"/>
            <w:tcBorders>
              <w:top w:val="single" w:sz="12" w:space="0" w:color="auto"/>
            </w:tcBorders>
            <w:vAlign w:val="center"/>
          </w:tcPr>
          <w:p w:rsidR="00397038" w:rsidRPr="00916C6F" w:rsidRDefault="00916C6F" w:rsidP="00A74830">
            <w:pPr>
              <w:jc w:val="center"/>
              <w:rPr>
                <w:b/>
                <w:sz w:val="23"/>
                <w:szCs w:val="23"/>
              </w:rPr>
            </w:pPr>
            <w:r w:rsidRPr="00916C6F">
              <w:rPr>
                <w:b/>
                <w:sz w:val="23"/>
                <w:szCs w:val="23"/>
              </w:rPr>
              <w:t>72</w:t>
            </w:r>
          </w:p>
        </w:tc>
        <w:tc>
          <w:tcPr>
            <w:tcW w:w="1700" w:type="dxa"/>
            <w:tcBorders>
              <w:top w:val="single" w:sz="12" w:space="0" w:color="auto"/>
            </w:tcBorders>
            <w:vAlign w:val="center"/>
          </w:tcPr>
          <w:p w:rsidR="00397038" w:rsidRPr="00916C6F" w:rsidRDefault="00916C6F" w:rsidP="00A74830">
            <w:pPr>
              <w:jc w:val="center"/>
              <w:rPr>
                <w:b/>
                <w:sz w:val="23"/>
                <w:szCs w:val="23"/>
              </w:rPr>
            </w:pPr>
            <w:r w:rsidRPr="00916C6F">
              <w:rPr>
                <w:b/>
                <w:sz w:val="23"/>
                <w:szCs w:val="23"/>
              </w:rPr>
              <w:t>117</w:t>
            </w:r>
          </w:p>
        </w:tc>
      </w:tr>
    </w:tbl>
    <w:p w:rsidR="003A24FB" w:rsidRDefault="003A24FB" w:rsidP="005B168F">
      <w:pPr>
        <w:spacing w:after="120"/>
        <w:jc w:val="both"/>
        <w:rPr>
          <w:sz w:val="22"/>
          <w:szCs w:val="22"/>
        </w:rPr>
      </w:pPr>
    </w:p>
    <w:p w:rsidR="00021DD6" w:rsidRDefault="00FB7FBA" w:rsidP="005B168F">
      <w:pPr>
        <w:spacing w:after="120"/>
        <w:jc w:val="both"/>
        <w:rPr>
          <w:sz w:val="22"/>
          <w:szCs w:val="22"/>
        </w:rPr>
      </w:pPr>
      <w:r w:rsidRPr="00916C6F">
        <w:rPr>
          <w:sz w:val="22"/>
          <w:szCs w:val="22"/>
        </w:rPr>
        <w:t xml:space="preserve">Az előző évhez viszonyítva a hátrányos és halmozottan hátrányos helyzetű gyermekek és nagykorúak száma </w:t>
      </w:r>
      <w:r w:rsidR="004543A6" w:rsidRPr="00916C6F">
        <w:rPr>
          <w:sz w:val="22"/>
          <w:szCs w:val="22"/>
        </w:rPr>
        <w:t>jelentősen nem változott</w:t>
      </w:r>
      <w:r w:rsidR="00A60CEE" w:rsidRPr="00916C6F">
        <w:rPr>
          <w:sz w:val="22"/>
          <w:szCs w:val="22"/>
        </w:rPr>
        <w:t xml:space="preserve">. </w:t>
      </w:r>
      <w:r w:rsidR="00916C6F" w:rsidRPr="00916C6F">
        <w:rPr>
          <w:sz w:val="22"/>
          <w:szCs w:val="22"/>
        </w:rPr>
        <w:t xml:space="preserve">2020-ban pedig 187 fő volt 2021-ben pedig 189 fő. </w:t>
      </w:r>
      <w:r w:rsidR="001A159D" w:rsidRPr="00916C6F">
        <w:rPr>
          <w:sz w:val="22"/>
          <w:szCs w:val="22"/>
        </w:rPr>
        <w:t xml:space="preserve"> </w:t>
      </w:r>
    </w:p>
    <w:p w:rsidR="00F61F74" w:rsidRPr="000A40AE" w:rsidRDefault="00F61F74" w:rsidP="00F61F74">
      <w:pPr>
        <w:jc w:val="both"/>
        <w:rPr>
          <w:b/>
          <w:sz w:val="23"/>
          <w:szCs w:val="23"/>
        </w:rPr>
      </w:pPr>
      <w:r w:rsidRPr="000A40AE">
        <w:rPr>
          <w:b/>
          <w:sz w:val="23"/>
          <w:szCs w:val="23"/>
        </w:rPr>
        <w:t>A 20</w:t>
      </w:r>
      <w:r>
        <w:rPr>
          <w:b/>
          <w:sz w:val="23"/>
          <w:szCs w:val="23"/>
        </w:rPr>
        <w:t>21</w:t>
      </w:r>
      <w:r w:rsidRPr="000A40AE">
        <w:rPr>
          <w:b/>
          <w:sz w:val="23"/>
          <w:szCs w:val="23"/>
        </w:rPr>
        <w:t>. évben csongrádi köznevelési intézménybe beíratott gyermekek létszámadatai</w:t>
      </w:r>
    </w:p>
    <w:p w:rsidR="00F61F74" w:rsidRPr="00C5470E" w:rsidRDefault="00F61F74" w:rsidP="00F61F74">
      <w:pPr>
        <w:jc w:val="both"/>
        <w:rPr>
          <w:color w:val="FF0000"/>
          <w:sz w:val="23"/>
          <w:szCs w:val="23"/>
        </w:rPr>
      </w:pPr>
    </w:p>
    <w:tbl>
      <w:tblPr>
        <w:tblW w:w="0" w:type="auto"/>
        <w:tblInd w:w="1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1448"/>
      </w:tblGrid>
      <w:tr w:rsidR="00F61F74" w:rsidRPr="00C5470E" w:rsidTr="006453C9">
        <w:tc>
          <w:tcPr>
            <w:tcW w:w="4678" w:type="dxa"/>
            <w:shd w:val="clear" w:color="auto" w:fill="D9D9D9"/>
          </w:tcPr>
          <w:p w:rsidR="00F61F74" w:rsidRPr="000A40AE" w:rsidRDefault="00F61F74" w:rsidP="006453C9">
            <w:pPr>
              <w:jc w:val="center"/>
              <w:rPr>
                <w:b/>
                <w:sz w:val="20"/>
                <w:szCs w:val="20"/>
              </w:rPr>
            </w:pPr>
            <w:r w:rsidRPr="000A40AE">
              <w:rPr>
                <w:b/>
                <w:sz w:val="20"/>
                <w:szCs w:val="20"/>
              </w:rPr>
              <w:t>Óvodák</w:t>
            </w:r>
          </w:p>
        </w:tc>
        <w:tc>
          <w:tcPr>
            <w:tcW w:w="1448" w:type="dxa"/>
            <w:shd w:val="clear" w:color="auto" w:fill="D9D9D9"/>
          </w:tcPr>
          <w:p w:rsidR="00F61F74" w:rsidRPr="000A40AE" w:rsidRDefault="00F61F74" w:rsidP="006453C9">
            <w:pPr>
              <w:jc w:val="right"/>
              <w:rPr>
                <w:b/>
                <w:sz w:val="20"/>
                <w:szCs w:val="20"/>
              </w:rPr>
            </w:pPr>
            <w:r w:rsidRPr="000A40AE">
              <w:rPr>
                <w:b/>
                <w:sz w:val="20"/>
                <w:szCs w:val="20"/>
              </w:rPr>
              <w:t>486 fő</w:t>
            </w:r>
          </w:p>
        </w:tc>
      </w:tr>
      <w:tr w:rsidR="00F61F74" w:rsidRPr="00C5470E" w:rsidTr="006453C9">
        <w:tc>
          <w:tcPr>
            <w:tcW w:w="4678" w:type="dxa"/>
          </w:tcPr>
          <w:p w:rsidR="00F61F74" w:rsidRPr="000A40AE" w:rsidRDefault="00F61F74" w:rsidP="006453C9">
            <w:pPr>
              <w:jc w:val="both"/>
              <w:rPr>
                <w:sz w:val="20"/>
                <w:szCs w:val="20"/>
              </w:rPr>
            </w:pPr>
            <w:r w:rsidRPr="000A40AE">
              <w:rPr>
                <w:sz w:val="20"/>
                <w:szCs w:val="20"/>
              </w:rPr>
              <w:t>Templom utcai „Delfin” Óvoda</w:t>
            </w:r>
          </w:p>
        </w:tc>
        <w:tc>
          <w:tcPr>
            <w:tcW w:w="1448" w:type="dxa"/>
          </w:tcPr>
          <w:p w:rsidR="00F61F74" w:rsidRPr="000A40AE" w:rsidRDefault="00F61F74" w:rsidP="006453C9">
            <w:pPr>
              <w:jc w:val="both"/>
              <w:rPr>
                <w:sz w:val="20"/>
                <w:szCs w:val="20"/>
              </w:rPr>
            </w:pPr>
            <w:r w:rsidRPr="000A40AE">
              <w:rPr>
                <w:sz w:val="20"/>
                <w:szCs w:val="20"/>
              </w:rPr>
              <w:t>120 fő</w:t>
            </w:r>
          </w:p>
        </w:tc>
      </w:tr>
      <w:tr w:rsidR="00F61F74" w:rsidRPr="00C5470E" w:rsidTr="006453C9">
        <w:tc>
          <w:tcPr>
            <w:tcW w:w="4678" w:type="dxa"/>
          </w:tcPr>
          <w:p w:rsidR="00F61F74" w:rsidRPr="000A40AE" w:rsidRDefault="00F61F74" w:rsidP="006453C9">
            <w:pPr>
              <w:jc w:val="both"/>
              <w:rPr>
                <w:sz w:val="20"/>
                <w:szCs w:val="20"/>
              </w:rPr>
            </w:pPr>
            <w:r w:rsidRPr="000A40AE">
              <w:rPr>
                <w:sz w:val="20"/>
                <w:szCs w:val="20"/>
              </w:rPr>
              <w:lastRenderedPageBreak/>
              <w:t>Fő utcai „Platánfa” Óvoda</w:t>
            </w:r>
          </w:p>
        </w:tc>
        <w:tc>
          <w:tcPr>
            <w:tcW w:w="1448" w:type="dxa"/>
          </w:tcPr>
          <w:p w:rsidR="00F61F74" w:rsidRPr="000A40AE" w:rsidRDefault="00F61F74" w:rsidP="006453C9">
            <w:pPr>
              <w:jc w:val="both"/>
              <w:rPr>
                <w:sz w:val="20"/>
                <w:szCs w:val="20"/>
              </w:rPr>
            </w:pPr>
            <w:r w:rsidRPr="000A40AE">
              <w:rPr>
                <w:sz w:val="20"/>
                <w:szCs w:val="20"/>
              </w:rPr>
              <w:t>97 fő</w:t>
            </w:r>
          </w:p>
        </w:tc>
      </w:tr>
      <w:tr w:rsidR="00F61F74" w:rsidRPr="00C5470E" w:rsidTr="006453C9">
        <w:tc>
          <w:tcPr>
            <w:tcW w:w="4678" w:type="dxa"/>
          </w:tcPr>
          <w:p w:rsidR="00F61F74" w:rsidRPr="000A40AE" w:rsidRDefault="00F61F74" w:rsidP="006453C9">
            <w:pPr>
              <w:jc w:val="both"/>
              <w:rPr>
                <w:sz w:val="20"/>
                <w:szCs w:val="20"/>
              </w:rPr>
            </w:pPr>
            <w:r w:rsidRPr="000A40AE">
              <w:rPr>
                <w:sz w:val="20"/>
                <w:szCs w:val="20"/>
              </w:rPr>
              <w:t>Bökényi „Napraforgó” Óvoda</w:t>
            </w:r>
          </w:p>
        </w:tc>
        <w:tc>
          <w:tcPr>
            <w:tcW w:w="1448" w:type="dxa"/>
          </w:tcPr>
          <w:p w:rsidR="00F61F74" w:rsidRPr="000A40AE" w:rsidRDefault="00F61F74" w:rsidP="006453C9">
            <w:pPr>
              <w:jc w:val="both"/>
              <w:rPr>
                <w:sz w:val="20"/>
                <w:szCs w:val="20"/>
              </w:rPr>
            </w:pPr>
            <w:r w:rsidRPr="000A40AE">
              <w:rPr>
                <w:sz w:val="20"/>
                <w:szCs w:val="20"/>
              </w:rPr>
              <w:t>87 fő</w:t>
            </w:r>
          </w:p>
        </w:tc>
      </w:tr>
      <w:tr w:rsidR="00F61F74" w:rsidRPr="00C5470E" w:rsidTr="006453C9">
        <w:tc>
          <w:tcPr>
            <w:tcW w:w="4678" w:type="dxa"/>
          </w:tcPr>
          <w:p w:rsidR="00F61F74" w:rsidRPr="000A40AE" w:rsidRDefault="00F61F74" w:rsidP="006453C9">
            <w:pPr>
              <w:jc w:val="both"/>
              <w:rPr>
                <w:sz w:val="20"/>
                <w:szCs w:val="20"/>
              </w:rPr>
            </w:pPr>
            <w:r w:rsidRPr="000A40AE">
              <w:rPr>
                <w:sz w:val="20"/>
                <w:szCs w:val="20"/>
              </w:rPr>
              <w:t>Bokrosi „Napsugár” Óvoda</w:t>
            </w:r>
          </w:p>
        </w:tc>
        <w:tc>
          <w:tcPr>
            <w:tcW w:w="1448" w:type="dxa"/>
          </w:tcPr>
          <w:p w:rsidR="00F61F74" w:rsidRPr="000A40AE" w:rsidRDefault="00F61F74" w:rsidP="006453C9">
            <w:pPr>
              <w:jc w:val="both"/>
              <w:rPr>
                <w:sz w:val="20"/>
                <w:szCs w:val="20"/>
              </w:rPr>
            </w:pPr>
            <w:r w:rsidRPr="000A40AE">
              <w:rPr>
                <w:sz w:val="20"/>
                <w:szCs w:val="20"/>
              </w:rPr>
              <w:t>28 fő</w:t>
            </w:r>
          </w:p>
        </w:tc>
      </w:tr>
      <w:tr w:rsidR="00F61F74" w:rsidRPr="00C5470E" w:rsidTr="006453C9">
        <w:tc>
          <w:tcPr>
            <w:tcW w:w="4678" w:type="dxa"/>
          </w:tcPr>
          <w:p w:rsidR="00F61F74" w:rsidRPr="000A40AE" w:rsidRDefault="00F61F74" w:rsidP="006453C9">
            <w:pPr>
              <w:jc w:val="both"/>
              <w:rPr>
                <w:sz w:val="20"/>
                <w:szCs w:val="20"/>
              </w:rPr>
            </w:pPr>
            <w:r w:rsidRPr="000A40AE">
              <w:rPr>
                <w:sz w:val="20"/>
                <w:szCs w:val="20"/>
              </w:rPr>
              <w:t>Széchenyi úti „Gézengúz” Óvoda</w:t>
            </w:r>
          </w:p>
        </w:tc>
        <w:tc>
          <w:tcPr>
            <w:tcW w:w="1448" w:type="dxa"/>
          </w:tcPr>
          <w:p w:rsidR="00F61F74" w:rsidRPr="000A40AE" w:rsidRDefault="00F61F74" w:rsidP="006453C9">
            <w:pPr>
              <w:jc w:val="both"/>
              <w:rPr>
                <w:sz w:val="20"/>
                <w:szCs w:val="20"/>
              </w:rPr>
            </w:pPr>
            <w:r w:rsidRPr="000A40AE">
              <w:rPr>
                <w:sz w:val="20"/>
                <w:szCs w:val="20"/>
              </w:rPr>
              <w:t>50 fő</w:t>
            </w:r>
          </w:p>
        </w:tc>
      </w:tr>
      <w:tr w:rsidR="00F61F74" w:rsidRPr="00C5470E" w:rsidTr="006453C9">
        <w:tc>
          <w:tcPr>
            <w:tcW w:w="4678" w:type="dxa"/>
          </w:tcPr>
          <w:p w:rsidR="00F61F74" w:rsidRPr="000A40AE" w:rsidRDefault="00F61F74" w:rsidP="006453C9">
            <w:pPr>
              <w:jc w:val="both"/>
              <w:rPr>
                <w:sz w:val="20"/>
                <w:szCs w:val="20"/>
              </w:rPr>
            </w:pPr>
            <w:r w:rsidRPr="000A40AE">
              <w:rPr>
                <w:sz w:val="20"/>
                <w:szCs w:val="20"/>
              </w:rPr>
              <w:t>Bercsényi utcai „Kincskereső” Óvoda</w:t>
            </w:r>
          </w:p>
        </w:tc>
        <w:tc>
          <w:tcPr>
            <w:tcW w:w="1448" w:type="dxa"/>
          </w:tcPr>
          <w:p w:rsidR="00F61F74" w:rsidRPr="000A40AE" w:rsidRDefault="00F61F74" w:rsidP="006453C9">
            <w:pPr>
              <w:jc w:val="both"/>
              <w:rPr>
                <w:sz w:val="20"/>
                <w:szCs w:val="20"/>
              </w:rPr>
            </w:pPr>
            <w:r w:rsidRPr="000A40AE">
              <w:rPr>
                <w:sz w:val="20"/>
                <w:szCs w:val="20"/>
              </w:rPr>
              <w:t>91 fő</w:t>
            </w:r>
          </w:p>
        </w:tc>
      </w:tr>
      <w:tr w:rsidR="00F61F74" w:rsidRPr="00C5470E" w:rsidTr="006453C9">
        <w:tc>
          <w:tcPr>
            <w:tcW w:w="4678" w:type="dxa"/>
          </w:tcPr>
          <w:p w:rsidR="00F61F74" w:rsidRPr="000A40AE" w:rsidRDefault="00F61F74" w:rsidP="006453C9">
            <w:pPr>
              <w:jc w:val="both"/>
              <w:rPr>
                <w:sz w:val="20"/>
                <w:szCs w:val="20"/>
              </w:rPr>
            </w:pPr>
            <w:r w:rsidRPr="000A40AE">
              <w:rPr>
                <w:sz w:val="20"/>
                <w:szCs w:val="20"/>
              </w:rPr>
              <w:t>Kozmutza Flóra Óvoda</w:t>
            </w:r>
          </w:p>
        </w:tc>
        <w:tc>
          <w:tcPr>
            <w:tcW w:w="1448" w:type="dxa"/>
          </w:tcPr>
          <w:p w:rsidR="00F61F74" w:rsidRPr="000A40AE" w:rsidRDefault="00F61F74" w:rsidP="006453C9">
            <w:pPr>
              <w:jc w:val="both"/>
              <w:rPr>
                <w:sz w:val="20"/>
                <w:szCs w:val="20"/>
              </w:rPr>
            </w:pPr>
            <w:r w:rsidRPr="000A40AE">
              <w:rPr>
                <w:sz w:val="20"/>
                <w:szCs w:val="20"/>
              </w:rPr>
              <w:t>13 fő</w:t>
            </w:r>
          </w:p>
        </w:tc>
      </w:tr>
      <w:tr w:rsidR="00F61F74" w:rsidRPr="00C5470E" w:rsidTr="006453C9">
        <w:tc>
          <w:tcPr>
            <w:tcW w:w="4678" w:type="dxa"/>
            <w:shd w:val="clear" w:color="auto" w:fill="D9D9D9"/>
          </w:tcPr>
          <w:p w:rsidR="00F61F74" w:rsidRPr="000A40AE" w:rsidRDefault="00F61F74" w:rsidP="006453C9">
            <w:pPr>
              <w:jc w:val="center"/>
              <w:rPr>
                <w:b/>
                <w:sz w:val="20"/>
                <w:szCs w:val="20"/>
              </w:rPr>
            </w:pPr>
            <w:r w:rsidRPr="000A40AE">
              <w:rPr>
                <w:b/>
                <w:sz w:val="20"/>
                <w:szCs w:val="20"/>
              </w:rPr>
              <w:t>Általános iskolák</w:t>
            </w:r>
          </w:p>
        </w:tc>
        <w:tc>
          <w:tcPr>
            <w:tcW w:w="1448" w:type="dxa"/>
            <w:shd w:val="clear" w:color="auto" w:fill="D9D9D9"/>
          </w:tcPr>
          <w:p w:rsidR="00F61F74" w:rsidRPr="000A40AE" w:rsidRDefault="00F61F74" w:rsidP="006453C9">
            <w:pPr>
              <w:jc w:val="right"/>
              <w:rPr>
                <w:b/>
                <w:sz w:val="20"/>
                <w:szCs w:val="20"/>
              </w:rPr>
            </w:pPr>
            <w:r w:rsidRPr="000A40AE">
              <w:rPr>
                <w:b/>
                <w:sz w:val="20"/>
                <w:szCs w:val="20"/>
              </w:rPr>
              <w:t>1.074 fő</w:t>
            </w:r>
          </w:p>
        </w:tc>
      </w:tr>
      <w:tr w:rsidR="00F61F74" w:rsidRPr="00C5470E" w:rsidTr="006453C9">
        <w:tc>
          <w:tcPr>
            <w:tcW w:w="4678" w:type="dxa"/>
          </w:tcPr>
          <w:p w:rsidR="00F61F74" w:rsidRPr="000A40AE" w:rsidRDefault="00F61F74" w:rsidP="006453C9">
            <w:pPr>
              <w:jc w:val="both"/>
              <w:rPr>
                <w:sz w:val="20"/>
                <w:szCs w:val="20"/>
              </w:rPr>
            </w:pPr>
            <w:r w:rsidRPr="000A40AE">
              <w:rPr>
                <w:sz w:val="20"/>
                <w:szCs w:val="20"/>
              </w:rPr>
              <w:t>CSTÁI Széchenyi István Általános Iskola</w:t>
            </w:r>
          </w:p>
        </w:tc>
        <w:tc>
          <w:tcPr>
            <w:tcW w:w="1448" w:type="dxa"/>
          </w:tcPr>
          <w:p w:rsidR="00F61F74" w:rsidRPr="000A40AE" w:rsidRDefault="00F61F74" w:rsidP="006453C9">
            <w:pPr>
              <w:jc w:val="both"/>
              <w:rPr>
                <w:sz w:val="20"/>
                <w:szCs w:val="20"/>
              </w:rPr>
            </w:pPr>
            <w:r w:rsidRPr="000A40AE">
              <w:rPr>
                <w:sz w:val="20"/>
                <w:szCs w:val="20"/>
              </w:rPr>
              <w:t>111 fő</w:t>
            </w:r>
          </w:p>
        </w:tc>
      </w:tr>
      <w:tr w:rsidR="00F61F74" w:rsidRPr="00C5470E" w:rsidTr="006453C9">
        <w:tc>
          <w:tcPr>
            <w:tcW w:w="4678" w:type="dxa"/>
          </w:tcPr>
          <w:p w:rsidR="00F61F74" w:rsidRPr="000A40AE" w:rsidRDefault="00F61F74" w:rsidP="006453C9">
            <w:pPr>
              <w:jc w:val="both"/>
              <w:rPr>
                <w:sz w:val="20"/>
                <w:szCs w:val="20"/>
              </w:rPr>
            </w:pPr>
            <w:r w:rsidRPr="000A40AE">
              <w:rPr>
                <w:sz w:val="20"/>
                <w:szCs w:val="20"/>
              </w:rPr>
              <w:t>CSTÁI Bokrosi Általános Iskola</w:t>
            </w:r>
          </w:p>
        </w:tc>
        <w:tc>
          <w:tcPr>
            <w:tcW w:w="1448" w:type="dxa"/>
          </w:tcPr>
          <w:p w:rsidR="00F61F74" w:rsidRPr="000A40AE" w:rsidRDefault="00F61F74" w:rsidP="006453C9">
            <w:pPr>
              <w:jc w:val="both"/>
              <w:rPr>
                <w:sz w:val="20"/>
                <w:szCs w:val="20"/>
              </w:rPr>
            </w:pPr>
            <w:r w:rsidRPr="000A40AE">
              <w:rPr>
                <w:sz w:val="20"/>
                <w:szCs w:val="20"/>
              </w:rPr>
              <w:t>95 fő</w:t>
            </w:r>
          </w:p>
        </w:tc>
      </w:tr>
      <w:tr w:rsidR="00F61F74" w:rsidRPr="00C5470E" w:rsidTr="006453C9">
        <w:tc>
          <w:tcPr>
            <w:tcW w:w="4678" w:type="dxa"/>
          </w:tcPr>
          <w:p w:rsidR="00F61F74" w:rsidRPr="000A40AE" w:rsidRDefault="00F61F74" w:rsidP="006453C9">
            <w:pPr>
              <w:jc w:val="both"/>
              <w:rPr>
                <w:sz w:val="20"/>
                <w:szCs w:val="20"/>
              </w:rPr>
            </w:pPr>
            <w:r w:rsidRPr="000A40AE">
              <w:rPr>
                <w:sz w:val="20"/>
                <w:szCs w:val="20"/>
              </w:rPr>
              <w:t>CSTÁI Piroskavárosi Általános Iskola</w:t>
            </w:r>
          </w:p>
        </w:tc>
        <w:tc>
          <w:tcPr>
            <w:tcW w:w="1448" w:type="dxa"/>
          </w:tcPr>
          <w:p w:rsidR="00F61F74" w:rsidRPr="000A40AE" w:rsidRDefault="00F61F74" w:rsidP="006453C9">
            <w:pPr>
              <w:jc w:val="both"/>
              <w:rPr>
                <w:sz w:val="20"/>
                <w:szCs w:val="20"/>
              </w:rPr>
            </w:pPr>
            <w:r w:rsidRPr="000A40AE">
              <w:rPr>
                <w:sz w:val="20"/>
                <w:szCs w:val="20"/>
              </w:rPr>
              <w:t>302 fő</w:t>
            </w:r>
          </w:p>
        </w:tc>
      </w:tr>
      <w:tr w:rsidR="00F61F74" w:rsidRPr="00C5470E" w:rsidTr="006453C9">
        <w:tc>
          <w:tcPr>
            <w:tcW w:w="4678" w:type="dxa"/>
          </w:tcPr>
          <w:p w:rsidR="00F61F74" w:rsidRPr="000A40AE" w:rsidRDefault="00F61F74" w:rsidP="006453C9">
            <w:pPr>
              <w:jc w:val="both"/>
              <w:rPr>
                <w:sz w:val="20"/>
                <w:szCs w:val="20"/>
              </w:rPr>
            </w:pPr>
            <w:r w:rsidRPr="000A40AE">
              <w:rPr>
                <w:sz w:val="20"/>
                <w:szCs w:val="20"/>
              </w:rPr>
              <w:t>CSTÁI Galli János Általános Iskolája</w:t>
            </w:r>
          </w:p>
        </w:tc>
        <w:tc>
          <w:tcPr>
            <w:tcW w:w="1448" w:type="dxa"/>
          </w:tcPr>
          <w:p w:rsidR="00F61F74" w:rsidRPr="000A40AE" w:rsidRDefault="00F61F74" w:rsidP="006453C9">
            <w:pPr>
              <w:jc w:val="both"/>
              <w:rPr>
                <w:sz w:val="20"/>
                <w:szCs w:val="20"/>
              </w:rPr>
            </w:pPr>
            <w:r w:rsidRPr="000A40AE">
              <w:rPr>
                <w:sz w:val="20"/>
                <w:szCs w:val="20"/>
              </w:rPr>
              <w:t>345 fő</w:t>
            </w:r>
          </w:p>
        </w:tc>
      </w:tr>
      <w:tr w:rsidR="00F61F74" w:rsidRPr="00C5470E" w:rsidTr="006453C9">
        <w:tc>
          <w:tcPr>
            <w:tcW w:w="4678" w:type="dxa"/>
          </w:tcPr>
          <w:p w:rsidR="00F61F74" w:rsidRPr="000A40AE" w:rsidRDefault="00F61F74" w:rsidP="006453C9">
            <w:pPr>
              <w:jc w:val="both"/>
              <w:rPr>
                <w:sz w:val="20"/>
                <w:szCs w:val="20"/>
              </w:rPr>
            </w:pPr>
            <w:r w:rsidRPr="000A40AE">
              <w:rPr>
                <w:sz w:val="20"/>
                <w:szCs w:val="20"/>
              </w:rPr>
              <w:t>Nagyboldogasszony Katolikus Általános Iskola</w:t>
            </w:r>
          </w:p>
        </w:tc>
        <w:tc>
          <w:tcPr>
            <w:tcW w:w="1448" w:type="dxa"/>
          </w:tcPr>
          <w:p w:rsidR="00F61F74" w:rsidRPr="000A40AE" w:rsidRDefault="00F61F74" w:rsidP="006453C9">
            <w:pPr>
              <w:jc w:val="both"/>
              <w:rPr>
                <w:sz w:val="20"/>
                <w:szCs w:val="20"/>
              </w:rPr>
            </w:pPr>
            <w:r w:rsidRPr="000A40AE">
              <w:rPr>
                <w:sz w:val="20"/>
                <w:szCs w:val="20"/>
              </w:rPr>
              <w:t>178 fő</w:t>
            </w:r>
          </w:p>
        </w:tc>
      </w:tr>
      <w:tr w:rsidR="00F61F74" w:rsidRPr="00C5470E" w:rsidTr="006453C9">
        <w:tc>
          <w:tcPr>
            <w:tcW w:w="4678" w:type="dxa"/>
          </w:tcPr>
          <w:p w:rsidR="00F61F74" w:rsidRPr="000A40AE" w:rsidRDefault="00F61F74" w:rsidP="006453C9">
            <w:pPr>
              <w:jc w:val="both"/>
              <w:rPr>
                <w:sz w:val="20"/>
                <w:szCs w:val="20"/>
              </w:rPr>
            </w:pPr>
            <w:r w:rsidRPr="000A40AE">
              <w:rPr>
                <w:sz w:val="20"/>
                <w:szCs w:val="20"/>
              </w:rPr>
              <w:t>Kozmutza Flóra Általános Iskola</w:t>
            </w:r>
          </w:p>
        </w:tc>
        <w:tc>
          <w:tcPr>
            <w:tcW w:w="1448" w:type="dxa"/>
          </w:tcPr>
          <w:p w:rsidR="00F61F74" w:rsidRPr="000A40AE" w:rsidRDefault="00F61F74" w:rsidP="006453C9">
            <w:pPr>
              <w:jc w:val="both"/>
              <w:rPr>
                <w:sz w:val="20"/>
                <w:szCs w:val="20"/>
              </w:rPr>
            </w:pPr>
            <w:r>
              <w:rPr>
                <w:sz w:val="20"/>
                <w:szCs w:val="20"/>
              </w:rPr>
              <w:t>43</w:t>
            </w:r>
            <w:r w:rsidRPr="000A40AE">
              <w:rPr>
                <w:sz w:val="20"/>
                <w:szCs w:val="20"/>
              </w:rPr>
              <w:t xml:space="preserve"> fő</w:t>
            </w:r>
          </w:p>
        </w:tc>
      </w:tr>
      <w:tr w:rsidR="00F61F74" w:rsidRPr="00C5470E" w:rsidTr="006453C9">
        <w:tc>
          <w:tcPr>
            <w:tcW w:w="4678" w:type="dxa"/>
            <w:shd w:val="clear" w:color="auto" w:fill="D9D9D9"/>
          </w:tcPr>
          <w:p w:rsidR="00F61F74" w:rsidRPr="000A40AE" w:rsidRDefault="00F61F74" w:rsidP="006453C9">
            <w:pPr>
              <w:jc w:val="center"/>
              <w:rPr>
                <w:b/>
                <w:sz w:val="20"/>
                <w:szCs w:val="20"/>
              </w:rPr>
            </w:pPr>
            <w:r w:rsidRPr="000A40AE">
              <w:rPr>
                <w:b/>
                <w:sz w:val="20"/>
                <w:szCs w:val="20"/>
              </w:rPr>
              <w:t>Középiskolák</w:t>
            </w:r>
          </w:p>
        </w:tc>
        <w:tc>
          <w:tcPr>
            <w:tcW w:w="1448" w:type="dxa"/>
            <w:shd w:val="clear" w:color="auto" w:fill="D9D9D9"/>
          </w:tcPr>
          <w:p w:rsidR="00F61F74" w:rsidRPr="000A40AE" w:rsidRDefault="00F61F74" w:rsidP="006453C9">
            <w:pPr>
              <w:jc w:val="right"/>
              <w:rPr>
                <w:b/>
                <w:sz w:val="20"/>
                <w:szCs w:val="20"/>
              </w:rPr>
            </w:pPr>
            <w:r>
              <w:rPr>
                <w:b/>
                <w:sz w:val="20"/>
                <w:szCs w:val="20"/>
              </w:rPr>
              <w:t>1045</w:t>
            </w:r>
            <w:r w:rsidRPr="000A40AE">
              <w:rPr>
                <w:b/>
                <w:sz w:val="20"/>
                <w:szCs w:val="20"/>
              </w:rPr>
              <w:t xml:space="preserve"> fő</w:t>
            </w:r>
          </w:p>
        </w:tc>
      </w:tr>
      <w:tr w:rsidR="00F61F74" w:rsidRPr="00C5470E" w:rsidTr="006453C9">
        <w:tc>
          <w:tcPr>
            <w:tcW w:w="4678" w:type="dxa"/>
          </w:tcPr>
          <w:p w:rsidR="00F61F74" w:rsidRPr="000A40AE" w:rsidRDefault="00F61F74" w:rsidP="006453C9">
            <w:pPr>
              <w:rPr>
                <w:sz w:val="20"/>
                <w:szCs w:val="20"/>
              </w:rPr>
            </w:pPr>
            <w:r w:rsidRPr="000A40AE">
              <w:rPr>
                <w:sz w:val="20"/>
                <w:szCs w:val="20"/>
              </w:rPr>
              <w:t>HSZC Csongrádi Sághy Mihály Technikum, Szakképző Iskola és Kollégium</w:t>
            </w:r>
          </w:p>
        </w:tc>
        <w:tc>
          <w:tcPr>
            <w:tcW w:w="1448" w:type="dxa"/>
          </w:tcPr>
          <w:p w:rsidR="00F61F74" w:rsidRPr="000A40AE" w:rsidRDefault="00F61F74" w:rsidP="006453C9">
            <w:pPr>
              <w:jc w:val="both"/>
              <w:rPr>
                <w:sz w:val="20"/>
                <w:szCs w:val="20"/>
              </w:rPr>
            </w:pPr>
            <w:r>
              <w:rPr>
                <w:sz w:val="20"/>
                <w:szCs w:val="20"/>
              </w:rPr>
              <w:t>191</w:t>
            </w:r>
            <w:r w:rsidRPr="000A40AE">
              <w:rPr>
                <w:sz w:val="20"/>
                <w:szCs w:val="20"/>
              </w:rPr>
              <w:t xml:space="preserve"> fő</w:t>
            </w:r>
          </w:p>
        </w:tc>
      </w:tr>
      <w:tr w:rsidR="00F61F74" w:rsidRPr="00C5470E" w:rsidTr="006453C9">
        <w:tc>
          <w:tcPr>
            <w:tcW w:w="4678" w:type="dxa"/>
          </w:tcPr>
          <w:p w:rsidR="00F61F74" w:rsidRPr="000A40AE" w:rsidRDefault="00F61F74" w:rsidP="006453C9">
            <w:pPr>
              <w:tabs>
                <w:tab w:val="center" w:pos="6840"/>
              </w:tabs>
              <w:rPr>
                <w:sz w:val="20"/>
                <w:szCs w:val="20"/>
              </w:rPr>
            </w:pPr>
            <w:r>
              <w:rPr>
                <w:sz w:val="20"/>
                <w:szCs w:val="20"/>
              </w:rPr>
              <w:t xml:space="preserve">Alföldi ASzC </w:t>
            </w:r>
            <w:r w:rsidRPr="000A40AE">
              <w:rPr>
                <w:sz w:val="20"/>
                <w:szCs w:val="20"/>
              </w:rPr>
              <w:t>Bársony István Mezőgazdasági Technikum, Szakképző Iskola és Kollégium</w:t>
            </w:r>
          </w:p>
        </w:tc>
        <w:tc>
          <w:tcPr>
            <w:tcW w:w="1448" w:type="dxa"/>
          </w:tcPr>
          <w:p w:rsidR="00F61F74" w:rsidRPr="000A40AE" w:rsidRDefault="00F61F74" w:rsidP="006453C9">
            <w:pPr>
              <w:jc w:val="both"/>
              <w:rPr>
                <w:sz w:val="20"/>
                <w:szCs w:val="20"/>
              </w:rPr>
            </w:pPr>
            <w:r w:rsidRPr="000A40AE">
              <w:rPr>
                <w:sz w:val="20"/>
                <w:szCs w:val="20"/>
              </w:rPr>
              <w:t>325 fő</w:t>
            </w:r>
          </w:p>
        </w:tc>
      </w:tr>
      <w:tr w:rsidR="00F61F74" w:rsidRPr="00C5470E" w:rsidTr="006453C9">
        <w:tc>
          <w:tcPr>
            <w:tcW w:w="4678" w:type="dxa"/>
          </w:tcPr>
          <w:p w:rsidR="00F61F74" w:rsidRPr="000A40AE" w:rsidRDefault="00F61F74" w:rsidP="006453C9">
            <w:pPr>
              <w:rPr>
                <w:sz w:val="20"/>
                <w:szCs w:val="20"/>
              </w:rPr>
            </w:pPr>
            <w:r w:rsidRPr="000A40AE">
              <w:rPr>
                <w:sz w:val="20"/>
                <w:szCs w:val="20"/>
              </w:rPr>
              <w:t>Csongrádi Batsányi János Gimnázium</w:t>
            </w:r>
          </w:p>
        </w:tc>
        <w:tc>
          <w:tcPr>
            <w:tcW w:w="1448" w:type="dxa"/>
          </w:tcPr>
          <w:p w:rsidR="00F61F74" w:rsidRPr="000A40AE" w:rsidRDefault="00F61F74" w:rsidP="006453C9">
            <w:pPr>
              <w:jc w:val="both"/>
              <w:rPr>
                <w:sz w:val="20"/>
                <w:szCs w:val="20"/>
              </w:rPr>
            </w:pPr>
            <w:r w:rsidRPr="000A40AE">
              <w:rPr>
                <w:sz w:val="20"/>
                <w:szCs w:val="20"/>
              </w:rPr>
              <w:t>394 fő</w:t>
            </w:r>
          </w:p>
        </w:tc>
      </w:tr>
      <w:tr w:rsidR="00F61F74" w:rsidRPr="00C5470E" w:rsidTr="006453C9">
        <w:tc>
          <w:tcPr>
            <w:tcW w:w="4678" w:type="dxa"/>
          </w:tcPr>
          <w:p w:rsidR="00F61F74" w:rsidRPr="000A40AE" w:rsidRDefault="00F61F74" w:rsidP="006453C9">
            <w:pPr>
              <w:rPr>
                <w:sz w:val="20"/>
                <w:szCs w:val="20"/>
              </w:rPr>
            </w:pPr>
            <w:r>
              <w:rPr>
                <w:sz w:val="20"/>
                <w:szCs w:val="20"/>
              </w:rPr>
              <w:t>Diana Fegyvertechnikai Technikum és Kollégium</w:t>
            </w:r>
          </w:p>
        </w:tc>
        <w:tc>
          <w:tcPr>
            <w:tcW w:w="1448" w:type="dxa"/>
          </w:tcPr>
          <w:p w:rsidR="00F61F74" w:rsidRPr="000A40AE" w:rsidRDefault="00F61F74" w:rsidP="006453C9">
            <w:pPr>
              <w:jc w:val="both"/>
              <w:rPr>
                <w:sz w:val="20"/>
                <w:szCs w:val="20"/>
              </w:rPr>
            </w:pPr>
            <w:r>
              <w:rPr>
                <w:sz w:val="20"/>
                <w:szCs w:val="20"/>
              </w:rPr>
              <w:t>135 fő</w:t>
            </w:r>
          </w:p>
        </w:tc>
      </w:tr>
      <w:tr w:rsidR="00F61F74" w:rsidRPr="000A40AE" w:rsidTr="006453C9">
        <w:tc>
          <w:tcPr>
            <w:tcW w:w="4678" w:type="dxa"/>
            <w:shd w:val="clear" w:color="auto" w:fill="D9D9D9"/>
          </w:tcPr>
          <w:p w:rsidR="00F61F74" w:rsidRPr="000A40AE" w:rsidRDefault="00F61F74" w:rsidP="006453C9">
            <w:pPr>
              <w:rPr>
                <w:b/>
                <w:sz w:val="20"/>
                <w:szCs w:val="20"/>
              </w:rPr>
            </w:pPr>
            <w:r w:rsidRPr="000A40AE">
              <w:rPr>
                <w:b/>
                <w:sz w:val="20"/>
                <w:szCs w:val="20"/>
              </w:rPr>
              <w:t>Összesen</w:t>
            </w:r>
          </w:p>
        </w:tc>
        <w:tc>
          <w:tcPr>
            <w:tcW w:w="1448" w:type="dxa"/>
            <w:shd w:val="clear" w:color="auto" w:fill="D9D9D9"/>
          </w:tcPr>
          <w:p w:rsidR="00F61F74" w:rsidRPr="000A40AE" w:rsidRDefault="00F61F74" w:rsidP="00F61F74">
            <w:pPr>
              <w:jc w:val="right"/>
              <w:rPr>
                <w:b/>
                <w:sz w:val="20"/>
                <w:szCs w:val="20"/>
              </w:rPr>
            </w:pPr>
            <w:r w:rsidRPr="000A40AE">
              <w:rPr>
                <w:b/>
                <w:sz w:val="20"/>
                <w:szCs w:val="20"/>
              </w:rPr>
              <w:t>2.</w:t>
            </w:r>
            <w:r>
              <w:rPr>
                <w:b/>
                <w:sz w:val="20"/>
                <w:szCs w:val="20"/>
              </w:rPr>
              <w:t>605</w:t>
            </w:r>
            <w:r w:rsidRPr="000A40AE">
              <w:rPr>
                <w:b/>
                <w:sz w:val="20"/>
                <w:szCs w:val="20"/>
              </w:rPr>
              <w:t xml:space="preserve"> fő</w:t>
            </w:r>
          </w:p>
        </w:tc>
      </w:tr>
    </w:tbl>
    <w:p w:rsidR="00F61F74" w:rsidRPr="000A40AE" w:rsidRDefault="00F61F74" w:rsidP="00F61F74">
      <w:pPr>
        <w:ind w:left="1416" w:firstLine="708"/>
        <w:jc w:val="both"/>
        <w:rPr>
          <w:sz w:val="18"/>
          <w:szCs w:val="18"/>
        </w:rPr>
      </w:pPr>
      <w:r w:rsidRPr="000A40AE">
        <w:rPr>
          <w:sz w:val="18"/>
          <w:szCs w:val="18"/>
        </w:rPr>
        <w:t>Forrás: Nevelési és oktatási intézmények adatszolgáltatása</w:t>
      </w:r>
    </w:p>
    <w:p w:rsidR="003A24FB" w:rsidRDefault="003A24FB" w:rsidP="005B168F">
      <w:pPr>
        <w:spacing w:after="120"/>
        <w:jc w:val="both"/>
        <w:rPr>
          <w:color w:val="FF0000"/>
        </w:rPr>
      </w:pPr>
    </w:p>
    <w:p w:rsidR="00F61F74" w:rsidRDefault="00F61F74" w:rsidP="005B168F">
      <w:pPr>
        <w:spacing w:after="120"/>
        <w:jc w:val="both"/>
        <w:rPr>
          <w:sz w:val="23"/>
          <w:szCs w:val="23"/>
        </w:rPr>
      </w:pPr>
      <w:r>
        <w:rPr>
          <w:sz w:val="23"/>
          <w:szCs w:val="23"/>
        </w:rPr>
        <w:t xml:space="preserve">Csongrád városában 7 óvoda, 6 általános iskola és 4 középiskola működik. </w:t>
      </w:r>
    </w:p>
    <w:p w:rsidR="00F61F74" w:rsidRDefault="00F61F74" w:rsidP="005D60FA">
      <w:pPr>
        <w:jc w:val="both"/>
        <w:rPr>
          <w:sz w:val="23"/>
          <w:szCs w:val="23"/>
        </w:rPr>
      </w:pPr>
      <w:r>
        <w:rPr>
          <w:sz w:val="23"/>
          <w:szCs w:val="23"/>
        </w:rPr>
        <w:t xml:space="preserve">A Diana Fegyvertechnikai Technikum és Kollégium </w:t>
      </w:r>
      <w:r w:rsidR="00EC6BA1">
        <w:rPr>
          <w:sz w:val="23"/>
          <w:szCs w:val="23"/>
        </w:rPr>
        <w:t>a</w:t>
      </w:r>
      <w:r w:rsidR="00786BF3">
        <w:rPr>
          <w:sz w:val="23"/>
          <w:szCs w:val="23"/>
        </w:rPr>
        <w:t>z elmúlt évek alatt az ország egyetlen civil fegyveres oktató- képző bázisává</w:t>
      </w:r>
      <w:r w:rsidR="00EC6BA1">
        <w:rPr>
          <w:sz w:val="23"/>
          <w:szCs w:val="23"/>
        </w:rPr>
        <w:t xml:space="preserve"> vált</w:t>
      </w:r>
      <w:r w:rsidR="00786BF3">
        <w:rPr>
          <w:sz w:val="23"/>
          <w:szCs w:val="23"/>
        </w:rPr>
        <w:t>, ahol éves szinten 100 fő körüli létszámmal szereznek fegyveres OKJ-s bizonyítványt a tanulók. Az intézmény célkitűzés</w:t>
      </w:r>
      <w:r w:rsidR="00EC6BA1">
        <w:rPr>
          <w:sz w:val="23"/>
          <w:szCs w:val="23"/>
        </w:rPr>
        <w:t>e</w:t>
      </w:r>
      <w:r w:rsidR="00786BF3">
        <w:rPr>
          <w:sz w:val="23"/>
          <w:szCs w:val="23"/>
        </w:rPr>
        <w:t>, hogy a 2022/2023-as tanévtől Nemzeti Fegyvergyártási- Oktatási Központot hozzanak létre, mely országos szintű, a védelmi ipari beruházások által jelentkező, speciális szakmai végzettséggel rendelkező szakemberhiány jövőben</w:t>
      </w:r>
      <w:r w:rsidR="00EC6BA1">
        <w:rPr>
          <w:sz w:val="23"/>
          <w:szCs w:val="23"/>
        </w:rPr>
        <w:t>i</w:t>
      </w:r>
      <w:r w:rsidR="00786BF3">
        <w:rPr>
          <w:sz w:val="23"/>
          <w:szCs w:val="23"/>
        </w:rPr>
        <w:t xml:space="preserve"> ellátását, átképzését és továbbképzését biztosítaná. </w:t>
      </w:r>
      <w:r w:rsidR="005D60FA">
        <w:rPr>
          <w:sz w:val="23"/>
          <w:szCs w:val="23"/>
        </w:rPr>
        <w:t xml:space="preserve">Az intézményben nappali és esti rendszerű képzésben összesen jelenleg 292 fő tanul. </w:t>
      </w:r>
    </w:p>
    <w:p w:rsidR="005D60FA" w:rsidRPr="005D60FA" w:rsidRDefault="005D60FA" w:rsidP="005D60FA">
      <w:pPr>
        <w:spacing w:before="120"/>
        <w:jc w:val="both"/>
        <w:rPr>
          <w:sz w:val="23"/>
          <w:szCs w:val="23"/>
        </w:rPr>
      </w:pPr>
      <w:r w:rsidRPr="005D60FA">
        <w:rPr>
          <w:sz w:val="23"/>
          <w:szCs w:val="23"/>
        </w:rPr>
        <w:t xml:space="preserve">Az Alföldi Agrárszakképzési Centrum 2020. július 1-jén jött létre Békés, Csongrád-Csanád és Jász-Nagykun-Szolnok megye, az Agrárminisztérium által fenntartott agrárszakképző intézményeinek összehangolt működtetésére. Feladatuk tíz iskolával – köztük a csongrádi Bársony István Mezőgazdasági Technikum - az agrárszakképzés térségi fejlesztése, a XXI. század kihívásainak megfelelő középfokú agrárszakember-képzés elősegítése. Céljuk az, hogy minél közelebb hozhassák egymáshoz a képzéseik iránt érdeklődőket és szakképző intézményeiket. </w:t>
      </w:r>
    </w:p>
    <w:p w:rsidR="005D60FA" w:rsidRDefault="005D60FA" w:rsidP="005D60FA">
      <w:pPr>
        <w:spacing w:before="120"/>
        <w:jc w:val="both"/>
        <w:rPr>
          <w:rStyle w:val="Kiemels2"/>
          <w:b w:val="0"/>
          <w:sz w:val="23"/>
          <w:szCs w:val="23"/>
        </w:rPr>
      </w:pPr>
      <w:r>
        <w:rPr>
          <w:rStyle w:val="Kiemels2"/>
          <w:b w:val="0"/>
          <w:sz w:val="23"/>
          <w:szCs w:val="23"/>
        </w:rPr>
        <w:t xml:space="preserve">A </w:t>
      </w:r>
      <w:r w:rsidRPr="005D60FA">
        <w:rPr>
          <w:sz w:val="23"/>
          <w:szCs w:val="23"/>
        </w:rPr>
        <w:t>HSZC Csongrádi Sághy Mihály Technikum, Szakképző Iskola és Kollégium</w:t>
      </w:r>
      <w:r w:rsidRPr="005D60FA">
        <w:rPr>
          <w:rStyle w:val="Kiemels2"/>
          <w:b w:val="0"/>
          <w:sz w:val="23"/>
          <w:szCs w:val="23"/>
        </w:rPr>
        <w:t xml:space="preserve"> alkalmazkodva az új szakképzési struktúrához, széles ágazati szakmai alaptudással  és a foglalkoztatók által elvárt kompetenciákkal rendelkező szakembereket képez. Igyek</w:t>
      </w:r>
      <w:r>
        <w:rPr>
          <w:rStyle w:val="Kiemels2"/>
          <w:b w:val="0"/>
          <w:sz w:val="23"/>
          <w:szCs w:val="23"/>
        </w:rPr>
        <w:t>eznek</w:t>
      </w:r>
      <w:r w:rsidRPr="005D60FA">
        <w:rPr>
          <w:rStyle w:val="Kiemels2"/>
          <w:b w:val="0"/>
          <w:sz w:val="23"/>
          <w:szCs w:val="23"/>
        </w:rPr>
        <w:t xml:space="preserve"> megfelelni a munkaerőpiac követelményeinek, az oktatott szakmákat a keresle</w:t>
      </w:r>
      <w:r>
        <w:rPr>
          <w:rStyle w:val="Kiemels2"/>
          <w:b w:val="0"/>
          <w:sz w:val="23"/>
          <w:szCs w:val="23"/>
        </w:rPr>
        <w:t>thez igazítva. Duális partnerei</w:t>
      </w:r>
      <w:r w:rsidRPr="005D60FA">
        <w:rPr>
          <w:rStyle w:val="Kiemels2"/>
          <w:b w:val="0"/>
          <w:sz w:val="23"/>
          <w:szCs w:val="23"/>
        </w:rPr>
        <w:t>k közé olyan üzemek és vállalkozások tartoznak, amelyeknél a szakmai oktatásban részt vevő diákok az általuk választott iparhoz/piachoz kötődő új technológiákat, trendeket és sztenderdeket ismerhetnek meg, szem előtt tartva a XXI. századi gazdasági változásokat.</w:t>
      </w:r>
    </w:p>
    <w:p w:rsidR="00EC6BA1" w:rsidRPr="00EC6BA1" w:rsidRDefault="00EC6BA1" w:rsidP="005D60FA">
      <w:pPr>
        <w:spacing w:before="120"/>
        <w:jc w:val="both"/>
        <w:rPr>
          <w:b/>
          <w:sz w:val="23"/>
          <w:szCs w:val="23"/>
        </w:rPr>
      </w:pPr>
      <w:r>
        <w:rPr>
          <w:sz w:val="23"/>
          <w:szCs w:val="23"/>
        </w:rPr>
        <w:t xml:space="preserve">A Csongrádi Batsányi János Gimnáziumban </w:t>
      </w:r>
      <w:r w:rsidRPr="00EC6BA1">
        <w:rPr>
          <w:sz w:val="23"/>
          <w:szCs w:val="23"/>
        </w:rPr>
        <w:t>1920 óta gimnáziumi oktatás folyik, amely 1989-ben a tanulói létszám növekedése miatt új szárnnyal bővült, majd a 2001-ben átadott kollégiumi épület tová</w:t>
      </w:r>
      <w:r>
        <w:rPr>
          <w:sz w:val="23"/>
          <w:szCs w:val="23"/>
        </w:rPr>
        <w:t>bb javította tárgyi feltételei</w:t>
      </w:r>
      <w:r w:rsidRPr="00EC6BA1">
        <w:rPr>
          <w:sz w:val="23"/>
          <w:szCs w:val="23"/>
        </w:rPr>
        <w:t>ket. A gimnáziumi oktatás a kezdetek óta alapprofilja intézménynek, amely az évek során a változó igényekhez alkalmazkodva többféle képzéssel egészült ki. 2013-ban újult meg a Csongrádi Természettudományos Diáklaboratórium, ami a környező iskolák számára régiós tanulókísérleti köz</w:t>
      </w:r>
      <w:r>
        <w:rPr>
          <w:sz w:val="23"/>
          <w:szCs w:val="23"/>
        </w:rPr>
        <w:t>pontként működik, saját diákjai</w:t>
      </w:r>
      <w:r w:rsidRPr="00EC6BA1">
        <w:rPr>
          <w:sz w:val="23"/>
          <w:szCs w:val="23"/>
        </w:rPr>
        <w:t>k számára pedig a tehetséggondozás sokoldalú gyakorlatorientált színtere.</w:t>
      </w:r>
    </w:p>
    <w:p w:rsidR="00F61F74" w:rsidRPr="00F61F74" w:rsidRDefault="00F61F74" w:rsidP="005B168F">
      <w:pPr>
        <w:spacing w:after="120"/>
        <w:jc w:val="both"/>
        <w:rPr>
          <w:sz w:val="22"/>
          <w:szCs w:val="22"/>
        </w:rPr>
      </w:pPr>
    </w:p>
    <w:p w:rsidR="005B168F" w:rsidRPr="001D4C58" w:rsidRDefault="00F40993" w:rsidP="00A40212">
      <w:pPr>
        <w:numPr>
          <w:ilvl w:val="0"/>
          <w:numId w:val="9"/>
        </w:numPr>
        <w:spacing w:after="120"/>
        <w:jc w:val="center"/>
        <w:rPr>
          <w:b/>
          <w:sz w:val="23"/>
          <w:szCs w:val="23"/>
          <w:u w:val="single"/>
        </w:rPr>
      </w:pPr>
      <w:r w:rsidRPr="001D4C58">
        <w:rPr>
          <w:b/>
          <w:sz w:val="23"/>
          <w:szCs w:val="23"/>
        </w:rPr>
        <w:lastRenderedPageBreak/>
        <w:t xml:space="preserve"> </w:t>
      </w:r>
      <w:r w:rsidR="005B168F" w:rsidRPr="001D4C58">
        <w:rPr>
          <w:b/>
          <w:sz w:val="23"/>
          <w:szCs w:val="23"/>
          <w:u w:val="single"/>
        </w:rPr>
        <w:t>Gyermekétkeztetés megoldásának a módjai, kedvezményben részesülőkre vonatkozó statisztikai adatok.</w:t>
      </w:r>
    </w:p>
    <w:p w:rsidR="00EA1854" w:rsidRPr="00C5470E" w:rsidRDefault="00EA1854" w:rsidP="005B168F">
      <w:pPr>
        <w:tabs>
          <w:tab w:val="left" w:pos="0"/>
        </w:tabs>
        <w:jc w:val="both"/>
        <w:rPr>
          <w:color w:val="FF0000"/>
          <w:sz w:val="23"/>
          <w:szCs w:val="23"/>
        </w:rPr>
      </w:pPr>
    </w:p>
    <w:p w:rsidR="00A0748D" w:rsidRPr="001D4C58" w:rsidRDefault="00A0748D" w:rsidP="00A0748D">
      <w:pPr>
        <w:spacing w:line="276" w:lineRule="auto"/>
        <w:jc w:val="both"/>
        <w:rPr>
          <w:sz w:val="23"/>
          <w:szCs w:val="23"/>
        </w:rPr>
      </w:pPr>
      <w:r w:rsidRPr="001D4C58">
        <w:rPr>
          <w:sz w:val="23"/>
          <w:szCs w:val="23"/>
        </w:rPr>
        <w:t>A diákétkeztetés célja, hogy rendszeres, egészséges táplálkozást biztosítson a bölcsődés, óvodás, általános és középiskolás korosztály részére.</w:t>
      </w:r>
    </w:p>
    <w:p w:rsidR="0059765A" w:rsidRPr="00994DEC" w:rsidRDefault="00A0748D" w:rsidP="00A0748D">
      <w:pPr>
        <w:spacing w:after="120"/>
        <w:jc w:val="both"/>
        <w:rPr>
          <w:sz w:val="23"/>
          <w:szCs w:val="23"/>
        </w:rPr>
      </w:pPr>
      <w:r w:rsidRPr="00994DEC">
        <w:rPr>
          <w:sz w:val="23"/>
          <w:szCs w:val="23"/>
        </w:rPr>
        <w:t xml:space="preserve">A többször módosított </w:t>
      </w:r>
      <w:r w:rsidRPr="00994DEC">
        <w:rPr>
          <w:bCs/>
          <w:kern w:val="36"/>
          <w:sz w:val="23"/>
          <w:szCs w:val="23"/>
        </w:rPr>
        <w:t xml:space="preserve">37/2014. (IV. 30.) EMMI </w:t>
      </w:r>
      <w:r w:rsidRPr="00994DEC">
        <w:rPr>
          <w:sz w:val="23"/>
          <w:szCs w:val="23"/>
        </w:rPr>
        <w:t xml:space="preserve">közétkeztetési rendelet részletesen szabályozza a menzákon adható ételek mennyiségét, összetételét. Korcsoportok szerint meghatározzák a napi energia-, fehérje-, szénhidrát,- só- és zsírbevitelt, amit folyamatosan ellenőriznek is. </w:t>
      </w:r>
    </w:p>
    <w:p w:rsidR="00ED75AD" w:rsidRPr="00C5470E" w:rsidRDefault="00A0748D" w:rsidP="00A0748D">
      <w:pPr>
        <w:spacing w:after="120"/>
        <w:jc w:val="both"/>
        <w:rPr>
          <w:color w:val="FF0000"/>
          <w:sz w:val="23"/>
          <w:szCs w:val="23"/>
        </w:rPr>
      </w:pPr>
      <w:r w:rsidRPr="00994DEC">
        <w:rPr>
          <w:sz w:val="23"/>
          <w:szCs w:val="23"/>
        </w:rPr>
        <w:t>Csongrád Városi Önkormányzat Gazdasági Ellátó Szervezet látja el a településen a közétkezte</w:t>
      </w:r>
      <w:r w:rsidR="0059765A" w:rsidRPr="00994DEC">
        <w:rPr>
          <w:sz w:val="23"/>
          <w:szCs w:val="23"/>
        </w:rPr>
        <w:t>tési feladatok nagy részét, kivétel képez a Nagyboldogasszony Katolikus Általános Iskola</w:t>
      </w:r>
      <w:r w:rsidR="00AA2ED8">
        <w:rPr>
          <w:sz w:val="23"/>
          <w:szCs w:val="23"/>
        </w:rPr>
        <w:t xml:space="preserve"> és </w:t>
      </w:r>
      <w:r w:rsidR="00AA2ED8" w:rsidRPr="00AA2ED8">
        <w:t xml:space="preserve">az </w:t>
      </w:r>
      <w:r w:rsidR="00AA2ED8" w:rsidRPr="00AA2ED8">
        <w:rPr>
          <w:color w:val="000000"/>
          <w:sz w:val="23"/>
          <w:szCs w:val="23"/>
          <w:shd w:val="clear" w:color="auto" w:fill="FFFFFF"/>
        </w:rPr>
        <w:t>Alföldi ASzC Bársony István Mezőgazdasági Technikum, Szakképző Iskola és Kollégium</w:t>
      </w:r>
      <w:r w:rsidR="00064E2D" w:rsidRPr="00994DEC">
        <w:rPr>
          <w:sz w:val="23"/>
          <w:szCs w:val="23"/>
        </w:rPr>
        <w:t>, ahol a</w:t>
      </w:r>
      <w:r w:rsidR="0059765A" w:rsidRPr="00994DEC">
        <w:rPr>
          <w:sz w:val="23"/>
          <w:szCs w:val="23"/>
        </w:rPr>
        <w:t xml:space="preserve"> tanuló</w:t>
      </w:r>
      <w:r w:rsidR="00064E2D" w:rsidRPr="00994DEC">
        <w:rPr>
          <w:sz w:val="23"/>
          <w:szCs w:val="23"/>
        </w:rPr>
        <w:t>k</w:t>
      </w:r>
      <w:r w:rsidR="0059765A" w:rsidRPr="00994DEC">
        <w:rPr>
          <w:sz w:val="23"/>
          <w:szCs w:val="23"/>
        </w:rPr>
        <w:t xml:space="preserve"> számára </w:t>
      </w:r>
      <w:r w:rsidR="004261FC" w:rsidRPr="00994DEC">
        <w:rPr>
          <w:sz w:val="23"/>
          <w:szCs w:val="23"/>
        </w:rPr>
        <w:t>az Ag</w:t>
      </w:r>
      <w:r w:rsidR="002061E7" w:rsidRPr="00994DEC">
        <w:rPr>
          <w:sz w:val="23"/>
          <w:szCs w:val="23"/>
        </w:rPr>
        <w:t>o</w:t>
      </w:r>
      <w:r w:rsidR="004261FC" w:rsidRPr="00994DEC">
        <w:rPr>
          <w:sz w:val="23"/>
          <w:szCs w:val="23"/>
        </w:rPr>
        <w:t>ra Pizzéria</w:t>
      </w:r>
      <w:r w:rsidR="001067D5" w:rsidRPr="00994DEC">
        <w:rPr>
          <w:sz w:val="23"/>
          <w:szCs w:val="23"/>
        </w:rPr>
        <w:t xml:space="preserve"> és Kávézó</w:t>
      </w:r>
      <w:r w:rsidR="000D2216" w:rsidRPr="00994DEC">
        <w:rPr>
          <w:sz w:val="23"/>
          <w:szCs w:val="23"/>
        </w:rPr>
        <w:t xml:space="preserve"> </w:t>
      </w:r>
      <w:r w:rsidR="00064E2D" w:rsidRPr="00AA2ED8">
        <w:rPr>
          <w:sz w:val="23"/>
          <w:szCs w:val="23"/>
        </w:rPr>
        <w:t>gondoskodik az étkeztetésről.</w:t>
      </w:r>
      <w:r w:rsidR="00064E2D" w:rsidRPr="00C5470E">
        <w:rPr>
          <w:color w:val="FF0000"/>
          <w:sz w:val="23"/>
          <w:szCs w:val="23"/>
        </w:rPr>
        <w:t xml:space="preserve"> </w:t>
      </w:r>
    </w:p>
    <w:p w:rsidR="007A7BB5" w:rsidRPr="00C5470E" w:rsidRDefault="007A7BB5" w:rsidP="009555B0">
      <w:pPr>
        <w:jc w:val="both"/>
        <w:rPr>
          <w:b/>
          <w:color w:val="FF0000"/>
          <w:sz w:val="23"/>
          <w:szCs w:val="23"/>
        </w:rPr>
      </w:pPr>
    </w:p>
    <w:p w:rsidR="00E026F9" w:rsidRPr="00994DEC" w:rsidRDefault="00902B5F" w:rsidP="00B95ECD">
      <w:pPr>
        <w:spacing w:after="120"/>
        <w:jc w:val="both"/>
        <w:rPr>
          <w:sz w:val="23"/>
          <w:szCs w:val="23"/>
        </w:rPr>
      </w:pPr>
      <w:r w:rsidRPr="00994DEC">
        <w:rPr>
          <w:sz w:val="23"/>
          <w:szCs w:val="23"/>
        </w:rPr>
        <w:t>Főzőkonyhaként működött 20</w:t>
      </w:r>
      <w:r w:rsidR="005A022D" w:rsidRPr="00994DEC">
        <w:rPr>
          <w:sz w:val="23"/>
          <w:szCs w:val="23"/>
        </w:rPr>
        <w:t>2</w:t>
      </w:r>
      <w:r w:rsidR="00994DEC" w:rsidRPr="00994DEC">
        <w:rPr>
          <w:sz w:val="23"/>
          <w:szCs w:val="23"/>
        </w:rPr>
        <w:t>1</w:t>
      </w:r>
      <w:r w:rsidRPr="00994DEC">
        <w:rPr>
          <w:sz w:val="23"/>
          <w:szCs w:val="23"/>
        </w:rPr>
        <w:t xml:space="preserve">. évben folyamatosan a </w:t>
      </w:r>
      <w:r w:rsidR="00352855" w:rsidRPr="00994DEC">
        <w:rPr>
          <w:sz w:val="23"/>
          <w:szCs w:val="23"/>
        </w:rPr>
        <w:t xml:space="preserve">HSZC Sághy Mihály Szakgimnáziuma, Szakközépiskolája és Kollégiuma </w:t>
      </w:r>
      <w:r w:rsidRPr="00994DEC">
        <w:rPr>
          <w:sz w:val="23"/>
          <w:szCs w:val="23"/>
        </w:rPr>
        <w:t>konyhája, a Bokrosi konyha, v</w:t>
      </w:r>
      <w:r w:rsidR="00ED75AD" w:rsidRPr="00994DEC">
        <w:rPr>
          <w:sz w:val="23"/>
          <w:szCs w:val="23"/>
        </w:rPr>
        <w:t xml:space="preserve">alamint a Templom utcai </w:t>
      </w:r>
      <w:r w:rsidR="00352855" w:rsidRPr="00994DEC">
        <w:rPr>
          <w:sz w:val="23"/>
          <w:szCs w:val="23"/>
        </w:rPr>
        <w:t xml:space="preserve">„Mesevár” </w:t>
      </w:r>
      <w:r w:rsidR="00ED75AD" w:rsidRPr="00994DEC">
        <w:rPr>
          <w:sz w:val="23"/>
          <w:szCs w:val="23"/>
        </w:rPr>
        <w:t>Bölcsődében befejező konyh</w:t>
      </w:r>
      <w:r w:rsidRPr="00994DEC">
        <w:rPr>
          <w:sz w:val="23"/>
          <w:szCs w:val="23"/>
        </w:rPr>
        <w:t>a</w:t>
      </w:r>
      <w:r w:rsidR="00ED75AD" w:rsidRPr="00994DEC">
        <w:rPr>
          <w:sz w:val="23"/>
          <w:szCs w:val="23"/>
        </w:rPr>
        <w:t xml:space="preserve"> működött</w:t>
      </w:r>
      <w:r w:rsidRPr="00994DEC">
        <w:rPr>
          <w:sz w:val="23"/>
          <w:szCs w:val="23"/>
        </w:rPr>
        <w:t>.</w:t>
      </w:r>
    </w:p>
    <w:p w:rsidR="00B95ECD" w:rsidRPr="001D4C58" w:rsidRDefault="005A4C4B" w:rsidP="00B95ECD">
      <w:pPr>
        <w:spacing w:after="120"/>
        <w:jc w:val="both"/>
        <w:rPr>
          <w:sz w:val="23"/>
          <w:szCs w:val="23"/>
        </w:rPr>
      </w:pPr>
      <w:r w:rsidRPr="001D4C58">
        <w:rPr>
          <w:sz w:val="23"/>
          <w:szCs w:val="23"/>
        </w:rPr>
        <w:t>A 2</w:t>
      </w:r>
      <w:r w:rsidR="001D4C58" w:rsidRPr="001D4C58">
        <w:rPr>
          <w:sz w:val="23"/>
          <w:szCs w:val="23"/>
        </w:rPr>
        <w:t>021</w:t>
      </w:r>
      <w:r w:rsidR="00C81538" w:rsidRPr="001D4C58">
        <w:rPr>
          <w:sz w:val="23"/>
          <w:szCs w:val="23"/>
        </w:rPr>
        <w:t>.</w:t>
      </w:r>
      <w:r w:rsidR="00B95ECD" w:rsidRPr="001D4C58">
        <w:rPr>
          <w:sz w:val="23"/>
          <w:szCs w:val="23"/>
        </w:rPr>
        <w:t xml:space="preserve"> évben az adagszámok megoszlása az alábbiak szerint alakult: </w:t>
      </w:r>
    </w:p>
    <w:p w:rsidR="00AF59CC" w:rsidRPr="001D4C58" w:rsidRDefault="007A7BB5" w:rsidP="007A7BB5">
      <w:pPr>
        <w:tabs>
          <w:tab w:val="center" w:pos="6840"/>
        </w:tabs>
        <w:jc w:val="both"/>
        <w:rPr>
          <w:b/>
          <w:sz w:val="23"/>
          <w:szCs w:val="23"/>
        </w:rPr>
      </w:pPr>
      <w:r w:rsidRPr="001D4C58">
        <w:rPr>
          <w:b/>
          <w:sz w:val="23"/>
          <w:szCs w:val="23"/>
        </w:rPr>
        <w:t>GESZ f</w:t>
      </w:r>
      <w:r w:rsidR="00B95ECD" w:rsidRPr="001D4C58">
        <w:rPr>
          <w:b/>
          <w:sz w:val="23"/>
          <w:szCs w:val="23"/>
        </w:rPr>
        <w:t>őzőkonyhá</w:t>
      </w:r>
      <w:r w:rsidRPr="001D4C58">
        <w:rPr>
          <w:b/>
          <w:sz w:val="23"/>
          <w:szCs w:val="23"/>
        </w:rPr>
        <w:t>i</w:t>
      </w:r>
      <w:r w:rsidR="00B95ECD" w:rsidRPr="001D4C58">
        <w:rPr>
          <w:b/>
          <w:sz w:val="23"/>
          <w:szCs w:val="23"/>
        </w:rPr>
        <w:t>:</w:t>
      </w:r>
    </w:p>
    <w:tbl>
      <w:tblPr>
        <w:tblW w:w="0" w:type="auto"/>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134"/>
        <w:gridCol w:w="2551"/>
        <w:gridCol w:w="2376"/>
      </w:tblGrid>
      <w:tr w:rsidR="00B95ECD" w:rsidRPr="00C5470E" w:rsidTr="004C51EC">
        <w:tc>
          <w:tcPr>
            <w:tcW w:w="1985" w:type="dxa"/>
            <w:tcBorders>
              <w:top w:val="single" w:sz="4" w:space="0" w:color="auto"/>
              <w:left w:val="single" w:sz="4" w:space="0" w:color="auto"/>
              <w:bottom w:val="single" w:sz="4" w:space="0" w:color="auto"/>
              <w:right w:val="single" w:sz="4" w:space="0" w:color="auto"/>
            </w:tcBorders>
            <w:shd w:val="clear" w:color="auto" w:fill="D9D9D9"/>
            <w:hideMark/>
          </w:tcPr>
          <w:p w:rsidR="00B95ECD" w:rsidRPr="001D4C58" w:rsidRDefault="00B95ECD" w:rsidP="00F1643C">
            <w:pPr>
              <w:tabs>
                <w:tab w:val="center" w:pos="6840"/>
              </w:tabs>
              <w:spacing w:line="360" w:lineRule="atLeast"/>
              <w:jc w:val="both"/>
              <w:rPr>
                <w:b/>
                <w:sz w:val="20"/>
                <w:szCs w:val="20"/>
              </w:rPr>
            </w:pPr>
            <w:r w:rsidRPr="001D4C58">
              <w:rPr>
                <w:b/>
                <w:sz w:val="20"/>
                <w:szCs w:val="20"/>
              </w:rPr>
              <w:t>Intézmény neve</w:t>
            </w: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rsidR="00B95ECD" w:rsidRPr="001D4C58" w:rsidRDefault="00B95ECD" w:rsidP="00F1643C">
            <w:pPr>
              <w:tabs>
                <w:tab w:val="center" w:pos="6840"/>
              </w:tabs>
              <w:spacing w:line="360" w:lineRule="atLeast"/>
              <w:jc w:val="both"/>
              <w:rPr>
                <w:b/>
                <w:sz w:val="20"/>
                <w:szCs w:val="20"/>
              </w:rPr>
            </w:pPr>
            <w:r w:rsidRPr="001D4C58">
              <w:rPr>
                <w:b/>
                <w:sz w:val="20"/>
                <w:szCs w:val="20"/>
              </w:rPr>
              <w:t>adag/ hó</w:t>
            </w:r>
          </w:p>
        </w:tc>
        <w:tc>
          <w:tcPr>
            <w:tcW w:w="2551" w:type="dxa"/>
            <w:tcBorders>
              <w:top w:val="single" w:sz="4" w:space="0" w:color="auto"/>
              <w:left w:val="single" w:sz="4" w:space="0" w:color="auto"/>
              <w:bottom w:val="single" w:sz="4" w:space="0" w:color="auto"/>
              <w:right w:val="single" w:sz="4" w:space="0" w:color="auto"/>
            </w:tcBorders>
            <w:shd w:val="clear" w:color="auto" w:fill="D9D9D9"/>
            <w:hideMark/>
          </w:tcPr>
          <w:p w:rsidR="00B95ECD" w:rsidRPr="001D4C58" w:rsidRDefault="00B95ECD" w:rsidP="00F1643C">
            <w:pPr>
              <w:tabs>
                <w:tab w:val="center" w:pos="6840"/>
              </w:tabs>
              <w:spacing w:line="360" w:lineRule="atLeast"/>
              <w:jc w:val="both"/>
              <w:rPr>
                <w:b/>
                <w:sz w:val="20"/>
                <w:szCs w:val="20"/>
              </w:rPr>
            </w:pPr>
            <w:r w:rsidRPr="001D4C58">
              <w:rPr>
                <w:b/>
                <w:sz w:val="20"/>
                <w:szCs w:val="20"/>
              </w:rPr>
              <w:t>Ebből gyermekétkeztetést szolgáló adag / hó</w:t>
            </w:r>
          </w:p>
        </w:tc>
        <w:tc>
          <w:tcPr>
            <w:tcW w:w="2376" w:type="dxa"/>
            <w:tcBorders>
              <w:top w:val="single" w:sz="4" w:space="0" w:color="auto"/>
              <w:left w:val="single" w:sz="4" w:space="0" w:color="auto"/>
              <w:bottom w:val="single" w:sz="4" w:space="0" w:color="auto"/>
              <w:right w:val="single" w:sz="4" w:space="0" w:color="auto"/>
            </w:tcBorders>
            <w:shd w:val="clear" w:color="auto" w:fill="D9D9D9"/>
            <w:hideMark/>
          </w:tcPr>
          <w:p w:rsidR="00B95ECD" w:rsidRPr="001D4C58" w:rsidRDefault="000875E9" w:rsidP="00F1643C">
            <w:pPr>
              <w:tabs>
                <w:tab w:val="center" w:pos="6840"/>
              </w:tabs>
              <w:spacing w:line="360" w:lineRule="atLeast"/>
              <w:jc w:val="both"/>
              <w:rPr>
                <w:b/>
                <w:sz w:val="20"/>
                <w:szCs w:val="20"/>
              </w:rPr>
            </w:pPr>
            <w:r w:rsidRPr="001D4C58">
              <w:rPr>
                <w:b/>
                <w:sz w:val="20"/>
                <w:szCs w:val="20"/>
              </w:rPr>
              <w:t>Intézmény, mely részére étkeztetést biztosít</w:t>
            </w:r>
          </w:p>
        </w:tc>
      </w:tr>
      <w:tr w:rsidR="00B95ECD" w:rsidRPr="00C5470E" w:rsidTr="004C51EC">
        <w:tc>
          <w:tcPr>
            <w:tcW w:w="1985" w:type="dxa"/>
            <w:tcBorders>
              <w:top w:val="single" w:sz="4" w:space="0" w:color="auto"/>
              <w:left w:val="single" w:sz="4" w:space="0" w:color="auto"/>
              <w:bottom w:val="single" w:sz="4" w:space="0" w:color="auto"/>
              <w:right w:val="single" w:sz="4" w:space="0" w:color="auto"/>
            </w:tcBorders>
            <w:shd w:val="clear" w:color="auto" w:fill="D9D9D9"/>
            <w:hideMark/>
          </w:tcPr>
          <w:p w:rsidR="00B95ECD" w:rsidRPr="001D4C58" w:rsidRDefault="008330AD" w:rsidP="00F1643C">
            <w:pPr>
              <w:tabs>
                <w:tab w:val="center" w:pos="6840"/>
              </w:tabs>
              <w:spacing w:line="360" w:lineRule="atLeast"/>
              <w:jc w:val="both"/>
              <w:rPr>
                <w:sz w:val="20"/>
                <w:szCs w:val="20"/>
              </w:rPr>
            </w:pPr>
            <w:r w:rsidRPr="001D4C58">
              <w:rPr>
                <w:sz w:val="20"/>
                <w:szCs w:val="20"/>
              </w:rPr>
              <w:t>CSTÁI Bokrosi Általános Iskolája</w:t>
            </w:r>
            <w:r w:rsidR="00596B34" w:rsidRPr="001D4C58">
              <w:rPr>
                <w:sz w:val="20"/>
                <w:szCs w:val="20"/>
              </w:rPr>
              <w:t xml:space="preserve"> és az Óvoda</w:t>
            </w:r>
          </w:p>
        </w:tc>
        <w:tc>
          <w:tcPr>
            <w:tcW w:w="1134" w:type="dxa"/>
            <w:tcBorders>
              <w:top w:val="single" w:sz="4" w:space="0" w:color="auto"/>
              <w:left w:val="single" w:sz="4" w:space="0" w:color="auto"/>
              <w:bottom w:val="single" w:sz="4" w:space="0" w:color="auto"/>
              <w:right w:val="single" w:sz="4" w:space="0" w:color="auto"/>
            </w:tcBorders>
            <w:hideMark/>
          </w:tcPr>
          <w:p w:rsidR="00B95ECD" w:rsidRPr="001D4C58" w:rsidRDefault="001D4C58" w:rsidP="00596B34">
            <w:pPr>
              <w:tabs>
                <w:tab w:val="center" w:pos="6840"/>
              </w:tabs>
              <w:spacing w:line="360" w:lineRule="atLeast"/>
              <w:jc w:val="both"/>
              <w:rPr>
                <w:sz w:val="20"/>
                <w:szCs w:val="20"/>
              </w:rPr>
            </w:pPr>
            <w:r>
              <w:rPr>
                <w:sz w:val="20"/>
                <w:szCs w:val="20"/>
              </w:rPr>
              <w:t>6.537</w:t>
            </w:r>
            <w:r w:rsidR="00AB733C" w:rsidRPr="001D4C58">
              <w:rPr>
                <w:sz w:val="20"/>
                <w:szCs w:val="20"/>
              </w:rPr>
              <w:t xml:space="preserve"> </w:t>
            </w:r>
          </w:p>
        </w:tc>
        <w:tc>
          <w:tcPr>
            <w:tcW w:w="2551" w:type="dxa"/>
            <w:tcBorders>
              <w:top w:val="single" w:sz="4" w:space="0" w:color="auto"/>
              <w:left w:val="single" w:sz="4" w:space="0" w:color="auto"/>
              <w:bottom w:val="single" w:sz="4" w:space="0" w:color="auto"/>
              <w:right w:val="single" w:sz="4" w:space="0" w:color="auto"/>
            </w:tcBorders>
            <w:hideMark/>
          </w:tcPr>
          <w:p w:rsidR="00B95ECD" w:rsidRPr="001D4C58" w:rsidRDefault="001D4C58" w:rsidP="005817C0">
            <w:pPr>
              <w:tabs>
                <w:tab w:val="center" w:pos="6840"/>
              </w:tabs>
              <w:spacing w:line="360" w:lineRule="atLeast"/>
              <w:jc w:val="center"/>
              <w:rPr>
                <w:sz w:val="20"/>
                <w:szCs w:val="20"/>
              </w:rPr>
            </w:pPr>
            <w:r w:rsidRPr="001D4C58">
              <w:rPr>
                <w:sz w:val="20"/>
                <w:szCs w:val="20"/>
              </w:rPr>
              <w:t>5.246</w:t>
            </w:r>
          </w:p>
        </w:tc>
        <w:tc>
          <w:tcPr>
            <w:tcW w:w="2376" w:type="dxa"/>
            <w:tcBorders>
              <w:top w:val="single" w:sz="4" w:space="0" w:color="auto"/>
              <w:left w:val="single" w:sz="4" w:space="0" w:color="auto"/>
              <w:bottom w:val="single" w:sz="4" w:space="0" w:color="auto"/>
              <w:right w:val="single" w:sz="4" w:space="0" w:color="auto"/>
            </w:tcBorders>
            <w:hideMark/>
          </w:tcPr>
          <w:p w:rsidR="00B95ECD" w:rsidRPr="00C5470E" w:rsidRDefault="00F53281" w:rsidP="000D3810">
            <w:pPr>
              <w:tabs>
                <w:tab w:val="center" w:pos="6840"/>
              </w:tabs>
              <w:spacing w:line="360" w:lineRule="atLeast"/>
              <w:jc w:val="center"/>
              <w:rPr>
                <w:color w:val="FF0000"/>
                <w:sz w:val="20"/>
                <w:szCs w:val="20"/>
              </w:rPr>
            </w:pPr>
            <w:r w:rsidRPr="001D4C58">
              <w:rPr>
                <w:sz w:val="20"/>
                <w:szCs w:val="20"/>
              </w:rPr>
              <w:t>Bokrosi Ált. Iskola,</w:t>
            </w:r>
            <w:r w:rsidRPr="00C5470E">
              <w:rPr>
                <w:color w:val="FF0000"/>
                <w:sz w:val="20"/>
                <w:szCs w:val="20"/>
              </w:rPr>
              <w:t xml:space="preserve"> </w:t>
            </w:r>
            <w:r w:rsidRPr="001D4C58">
              <w:rPr>
                <w:sz w:val="20"/>
                <w:szCs w:val="20"/>
              </w:rPr>
              <w:t xml:space="preserve">Bokrosi </w:t>
            </w:r>
            <w:r w:rsidR="000D3810" w:rsidRPr="001D4C58">
              <w:rPr>
                <w:sz w:val="20"/>
                <w:szCs w:val="20"/>
              </w:rPr>
              <w:t>Ó</w:t>
            </w:r>
            <w:r w:rsidRPr="001D4C58">
              <w:rPr>
                <w:sz w:val="20"/>
                <w:szCs w:val="20"/>
              </w:rPr>
              <w:t>voda,</w:t>
            </w:r>
            <w:r w:rsidRPr="00C5470E">
              <w:rPr>
                <w:color w:val="FF0000"/>
                <w:sz w:val="20"/>
                <w:szCs w:val="20"/>
              </w:rPr>
              <w:t xml:space="preserve"> </w:t>
            </w:r>
            <w:r w:rsidRPr="001D4C58">
              <w:rPr>
                <w:sz w:val="20"/>
                <w:szCs w:val="20"/>
              </w:rPr>
              <w:t>Templom utcai Óvoda, Széchenyi úti Óvoda, Bercsényi utcai Óvoda,</w:t>
            </w:r>
            <w:r w:rsidRPr="00C5470E">
              <w:rPr>
                <w:color w:val="FF0000"/>
                <w:sz w:val="20"/>
                <w:szCs w:val="20"/>
              </w:rPr>
              <w:t xml:space="preserve"> </w:t>
            </w:r>
            <w:r w:rsidRPr="001D4C58">
              <w:rPr>
                <w:sz w:val="20"/>
                <w:szCs w:val="20"/>
              </w:rPr>
              <w:t>Fő utcai Óvoda</w:t>
            </w:r>
          </w:p>
          <w:p w:rsidR="006875B2" w:rsidRPr="001D4C58" w:rsidRDefault="006875B2" w:rsidP="000D3810">
            <w:pPr>
              <w:tabs>
                <w:tab w:val="center" w:pos="6840"/>
              </w:tabs>
              <w:spacing w:line="360" w:lineRule="atLeast"/>
              <w:jc w:val="center"/>
              <w:rPr>
                <w:sz w:val="20"/>
                <w:szCs w:val="20"/>
              </w:rPr>
            </w:pPr>
            <w:r w:rsidRPr="001D4C58">
              <w:rPr>
                <w:sz w:val="20"/>
                <w:szCs w:val="20"/>
              </w:rPr>
              <w:t>Bokrosi vendégek és a Bokrosi 3. sz. klub</w:t>
            </w:r>
          </w:p>
        </w:tc>
      </w:tr>
      <w:tr w:rsidR="00B95ECD" w:rsidRPr="00C5470E" w:rsidTr="004C51EC">
        <w:tc>
          <w:tcPr>
            <w:tcW w:w="1985" w:type="dxa"/>
            <w:tcBorders>
              <w:top w:val="single" w:sz="4" w:space="0" w:color="auto"/>
              <w:left w:val="single" w:sz="4" w:space="0" w:color="auto"/>
              <w:bottom w:val="single" w:sz="4" w:space="0" w:color="auto"/>
              <w:right w:val="single" w:sz="4" w:space="0" w:color="auto"/>
            </w:tcBorders>
            <w:shd w:val="clear" w:color="auto" w:fill="D9D9D9"/>
            <w:hideMark/>
          </w:tcPr>
          <w:p w:rsidR="00B95ECD" w:rsidRPr="001D4C58" w:rsidRDefault="00B95ECD" w:rsidP="005A4C4B">
            <w:pPr>
              <w:tabs>
                <w:tab w:val="center" w:pos="6840"/>
              </w:tabs>
              <w:spacing w:line="360" w:lineRule="atLeast"/>
              <w:jc w:val="both"/>
              <w:rPr>
                <w:sz w:val="20"/>
                <w:szCs w:val="20"/>
              </w:rPr>
            </w:pPr>
            <w:r w:rsidRPr="001D4C58">
              <w:rPr>
                <w:sz w:val="20"/>
                <w:szCs w:val="20"/>
              </w:rPr>
              <w:t xml:space="preserve">HSZC </w:t>
            </w:r>
            <w:r w:rsidR="005A4C4B" w:rsidRPr="001D4C58">
              <w:rPr>
                <w:sz w:val="20"/>
                <w:szCs w:val="20"/>
              </w:rPr>
              <w:t xml:space="preserve">Csongrádi </w:t>
            </w:r>
            <w:r w:rsidR="003C42D5" w:rsidRPr="001D4C58">
              <w:rPr>
                <w:sz w:val="20"/>
                <w:szCs w:val="20"/>
              </w:rPr>
              <w:t xml:space="preserve">Sághy Mihály </w:t>
            </w:r>
            <w:r w:rsidR="005A4C4B" w:rsidRPr="001D4C58">
              <w:rPr>
                <w:sz w:val="20"/>
                <w:szCs w:val="20"/>
              </w:rPr>
              <w:t>Technikum, Szakképző Iskola és Kollégium</w:t>
            </w:r>
          </w:p>
        </w:tc>
        <w:tc>
          <w:tcPr>
            <w:tcW w:w="1134" w:type="dxa"/>
            <w:tcBorders>
              <w:top w:val="single" w:sz="4" w:space="0" w:color="auto"/>
              <w:left w:val="single" w:sz="4" w:space="0" w:color="auto"/>
              <w:bottom w:val="single" w:sz="4" w:space="0" w:color="auto"/>
              <w:right w:val="single" w:sz="4" w:space="0" w:color="auto"/>
            </w:tcBorders>
            <w:hideMark/>
          </w:tcPr>
          <w:p w:rsidR="00B95ECD" w:rsidRPr="001D4C58" w:rsidRDefault="001D4C58" w:rsidP="006875B2">
            <w:pPr>
              <w:tabs>
                <w:tab w:val="center" w:pos="6840"/>
              </w:tabs>
              <w:spacing w:line="360" w:lineRule="atLeast"/>
              <w:jc w:val="both"/>
              <w:rPr>
                <w:sz w:val="20"/>
                <w:szCs w:val="20"/>
              </w:rPr>
            </w:pPr>
            <w:r>
              <w:rPr>
                <w:sz w:val="20"/>
                <w:szCs w:val="20"/>
              </w:rPr>
              <w:t>13.369</w:t>
            </w:r>
          </w:p>
        </w:tc>
        <w:tc>
          <w:tcPr>
            <w:tcW w:w="2551" w:type="dxa"/>
            <w:tcBorders>
              <w:top w:val="single" w:sz="4" w:space="0" w:color="auto"/>
              <w:left w:val="single" w:sz="4" w:space="0" w:color="auto"/>
              <w:bottom w:val="single" w:sz="4" w:space="0" w:color="auto"/>
              <w:right w:val="single" w:sz="4" w:space="0" w:color="auto"/>
            </w:tcBorders>
            <w:hideMark/>
          </w:tcPr>
          <w:p w:rsidR="00B95ECD" w:rsidRPr="001D4C58" w:rsidRDefault="001D4C58" w:rsidP="006875B2">
            <w:pPr>
              <w:tabs>
                <w:tab w:val="center" w:pos="6840"/>
              </w:tabs>
              <w:spacing w:line="360" w:lineRule="atLeast"/>
              <w:jc w:val="center"/>
              <w:rPr>
                <w:sz w:val="20"/>
                <w:szCs w:val="20"/>
              </w:rPr>
            </w:pPr>
            <w:r>
              <w:rPr>
                <w:sz w:val="20"/>
                <w:szCs w:val="20"/>
              </w:rPr>
              <w:t>12.257</w:t>
            </w:r>
          </w:p>
        </w:tc>
        <w:tc>
          <w:tcPr>
            <w:tcW w:w="2376" w:type="dxa"/>
            <w:tcBorders>
              <w:top w:val="single" w:sz="4" w:space="0" w:color="auto"/>
              <w:left w:val="single" w:sz="4" w:space="0" w:color="auto"/>
              <w:bottom w:val="single" w:sz="4" w:space="0" w:color="auto"/>
              <w:right w:val="single" w:sz="4" w:space="0" w:color="auto"/>
            </w:tcBorders>
            <w:hideMark/>
          </w:tcPr>
          <w:p w:rsidR="000D3810" w:rsidRPr="001D4C58" w:rsidRDefault="000D3810" w:rsidP="00F1643C">
            <w:pPr>
              <w:tabs>
                <w:tab w:val="center" w:pos="6840"/>
              </w:tabs>
              <w:spacing w:line="360" w:lineRule="atLeast"/>
              <w:jc w:val="center"/>
              <w:rPr>
                <w:sz w:val="20"/>
                <w:szCs w:val="20"/>
              </w:rPr>
            </w:pPr>
            <w:r w:rsidRPr="001D4C58">
              <w:rPr>
                <w:sz w:val="20"/>
                <w:szCs w:val="20"/>
              </w:rPr>
              <w:t xml:space="preserve">Bökényi Óvoda, </w:t>
            </w:r>
          </w:p>
          <w:p w:rsidR="000D3810" w:rsidRPr="001D4C58" w:rsidRDefault="000D3810" w:rsidP="00F1643C">
            <w:pPr>
              <w:tabs>
                <w:tab w:val="center" w:pos="6840"/>
              </w:tabs>
              <w:spacing w:line="360" w:lineRule="atLeast"/>
              <w:jc w:val="center"/>
              <w:rPr>
                <w:sz w:val="20"/>
                <w:szCs w:val="20"/>
              </w:rPr>
            </w:pPr>
            <w:r w:rsidRPr="001D4C58">
              <w:rPr>
                <w:sz w:val="20"/>
                <w:szCs w:val="20"/>
              </w:rPr>
              <w:t>Galli J. Ált. Isk.,</w:t>
            </w:r>
          </w:p>
          <w:p w:rsidR="000D3810" w:rsidRPr="001D4C58" w:rsidRDefault="000D3810" w:rsidP="00F1643C">
            <w:pPr>
              <w:tabs>
                <w:tab w:val="center" w:pos="6840"/>
              </w:tabs>
              <w:spacing w:line="360" w:lineRule="atLeast"/>
              <w:jc w:val="center"/>
              <w:rPr>
                <w:sz w:val="20"/>
                <w:szCs w:val="20"/>
              </w:rPr>
            </w:pPr>
            <w:r w:rsidRPr="001D4C58">
              <w:rPr>
                <w:sz w:val="20"/>
                <w:szCs w:val="20"/>
              </w:rPr>
              <w:t xml:space="preserve">Piroskavárosi Ált. Isk. </w:t>
            </w:r>
          </w:p>
          <w:p w:rsidR="000D3810" w:rsidRPr="001D4C58" w:rsidRDefault="000D3810" w:rsidP="00F1643C">
            <w:pPr>
              <w:tabs>
                <w:tab w:val="center" w:pos="6840"/>
              </w:tabs>
              <w:spacing w:line="360" w:lineRule="atLeast"/>
              <w:jc w:val="center"/>
              <w:rPr>
                <w:sz w:val="20"/>
                <w:szCs w:val="20"/>
              </w:rPr>
            </w:pPr>
            <w:r w:rsidRPr="001D4C58">
              <w:rPr>
                <w:sz w:val="20"/>
                <w:szCs w:val="20"/>
              </w:rPr>
              <w:t xml:space="preserve">Széchenyi úti Ált. Isk. </w:t>
            </w:r>
          </w:p>
          <w:p w:rsidR="003200C0" w:rsidRPr="001D4C58" w:rsidRDefault="000D3810" w:rsidP="00F1643C">
            <w:pPr>
              <w:tabs>
                <w:tab w:val="center" w:pos="6840"/>
              </w:tabs>
              <w:spacing w:line="360" w:lineRule="atLeast"/>
              <w:jc w:val="center"/>
              <w:rPr>
                <w:sz w:val="20"/>
                <w:szCs w:val="20"/>
              </w:rPr>
            </w:pPr>
            <w:r w:rsidRPr="001D4C58">
              <w:rPr>
                <w:sz w:val="20"/>
                <w:szCs w:val="20"/>
              </w:rPr>
              <w:t xml:space="preserve">Kozmutza Flóra Ált. Isk. </w:t>
            </w:r>
          </w:p>
          <w:p w:rsidR="00B95ECD" w:rsidRDefault="00B4236C" w:rsidP="0064729E">
            <w:pPr>
              <w:tabs>
                <w:tab w:val="center" w:pos="6840"/>
              </w:tabs>
              <w:spacing w:line="360" w:lineRule="atLeast"/>
              <w:jc w:val="center"/>
              <w:rPr>
                <w:color w:val="FF0000"/>
                <w:sz w:val="20"/>
                <w:szCs w:val="20"/>
              </w:rPr>
            </w:pPr>
            <w:r w:rsidRPr="001D4C58">
              <w:rPr>
                <w:sz w:val="20"/>
                <w:szCs w:val="20"/>
              </w:rPr>
              <w:t>Gimnázium, Sághy</w:t>
            </w:r>
            <w:r w:rsidRPr="00C5470E">
              <w:rPr>
                <w:color w:val="FF0000"/>
                <w:sz w:val="20"/>
                <w:szCs w:val="20"/>
              </w:rPr>
              <w:t xml:space="preserve"> </w:t>
            </w:r>
            <w:r w:rsidRPr="001D4C58">
              <w:rPr>
                <w:sz w:val="20"/>
                <w:szCs w:val="20"/>
              </w:rPr>
              <w:t xml:space="preserve">Mihály </w:t>
            </w:r>
            <w:r w:rsidR="0064729E" w:rsidRPr="001D4C58">
              <w:rPr>
                <w:sz w:val="20"/>
                <w:szCs w:val="20"/>
              </w:rPr>
              <w:t>Technikum</w:t>
            </w:r>
            <w:r w:rsidR="000D3810" w:rsidRPr="00C5470E">
              <w:rPr>
                <w:color w:val="FF0000"/>
                <w:sz w:val="20"/>
                <w:szCs w:val="20"/>
              </w:rPr>
              <w:t xml:space="preserve"> </w:t>
            </w:r>
          </w:p>
          <w:p w:rsidR="001D4C58" w:rsidRPr="001D4C58" w:rsidRDefault="001D4C58" w:rsidP="0064729E">
            <w:pPr>
              <w:tabs>
                <w:tab w:val="center" w:pos="6840"/>
              </w:tabs>
              <w:spacing w:line="360" w:lineRule="atLeast"/>
              <w:jc w:val="center"/>
              <w:rPr>
                <w:sz w:val="20"/>
                <w:szCs w:val="20"/>
              </w:rPr>
            </w:pPr>
            <w:r w:rsidRPr="001D4C58">
              <w:rPr>
                <w:sz w:val="20"/>
                <w:szCs w:val="20"/>
              </w:rPr>
              <w:t>Diana Technikum</w:t>
            </w:r>
          </w:p>
        </w:tc>
      </w:tr>
      <w:tr w:rsidR="00B95ECD" w:rsidRPr="00C5470E" w:rsidTr="004C51EC">
        <w:tc>
          <w:tcPr>
            <w:tcW w:w="1985" w:type="dxa"/>
            <w:tcBorders>
              <w:top w:val="single" w:sz="4" w:space="0" w:color="auto"/>
              <w:left w:val="single" w:sz="4" w:space="0" w:color="auto"/>
              <w:bottom w:val="single" w:sz="4" w:space="0" w:color="auto"/>
              <w:right w:val="single" w:sz="4" w:space="0" w:color="auto"/>
            </w:tcBorders>
            <w:shd w:val="clear" w:color="auto" w:fill="D9D9D9"/>
            <w:hideMark/>
          </w:tcPr>
          <w:p w:rsidR="00B95ECD" w:rsidRPr="001D4C58" w:rsidRDefault="00B95ECD" w:rsidP="00F1643C">
            <w:pPr>
              <w:tabs>
                <w:tab w:val="center" w:pos="6840"/>
              </w:tabs>
              <w:spacing w:line="360" w:lineRule="atLeast"/>
              <w:jc w:val="both"/>
              <w:rPr>
                <w:sz w:val="20"/>
                <w:szCs w:val="20"/>
              </w:rPr>
            </w:pPr>
            <w:r w:rsidRPr="001D4C58">
              <w:rPr>
                <w:sz w:val="20"/>
                <w:szCs w:val="20"/>
              </w:rPr>
              <w:t>Templom utcai Bölcsőde</w:t>
            </w:r>
          </w:p>
        </w:tc>
        <w:tc>
          <w:tcPr>
            <w:tcW w:w="1134" w:type="dxa"/>
            <w:tcBorders>
              <w:top w:val="single" w:sz="4" w:space="0" w:color="auto"/>
              <w:left w:val="single" w:sz="4" w:space="0" w:color="auto"/>
              <w:bottom w:val="single" w:sz="4" w:space="0" w:color="auto"/>
              <w:right w:val="single" w:sz="4" w:space="0" w:color="auto"/>
            </w:tcBorders>
            <w:hideMark/>
          </w:tcPr>
          <w:p w:rsidR="00B95ECD" w:rsidRPr="001D4C58" w:rsidRDefault="001D4C58" w:rsidP="00716D6E">
            <w:pPr>
              <w:tabs>
                <w:tab w:val="center" w:pos="6840"/>
              </w:tabs>
              <w:spacing w:line="360" w:lineRule="atLeast"/>
              <w:jc w:val="both"/>
              <w:rPr>
                <w:sz w:val="20"/>
                <w:szCs w:val="20"/>
              </w:rPr>
            </w:pPr>
            <w:r w:rsidRPr="001D4C58">
              <w:rPr>
                <w:sz w:val="20"/>
                <w:szCs w:val="20"/>
              </w:rPr>
              <w:t>78</w:t>
            </w:r>
            <w:r w:rsidR="00961205" w:rsidRPr="001D4C58">
              <w:rPr>
                <w:sz w:val="20"/>
                <w:szCs w:val="20"/>
              </w:rPr>
              <w:t>8</w:t>
            </w:r>
          </w:p>
        </w:tc>
        <w:tc>
          <w:tcPr>
            <w:tcW w:w="2551" w:type="dxa"/>
            <w:tcBorders>
              <w:top w:val="single" w:sz="4" w:space="0" w:color="auto"/>
              <w:left w:val="single" w:sz="4" w:space="0" w:color="auto"/>
              <w:bottom w:val="single" w:sz="4" w:space="0" w:color="auto"/>
              <w:right w:val="single" w:sz="4" w:space="0" w:color="auto"/>
            </w:tcBorders>
            <w:hideMark/>
          </w:tcPr>
          <w:p w:rsidR="00B95ECD" w:rsidRPr="001D4C58" w:rsidRDefault="001D4C58" w:rsidP="00716D6E">
            <w:pPr>
              <w:tabs>
                <w:tab w:val="center" w:pos="6840"/>
              </w:tabs>
              <w:spacing w:line="360" w:lineRule="atLeast"/>
              <w:jc w:val="center"/>
              <w:rPr>
                <w:sz w:val="20"/>
                <w:szCs w:val="20"/>
              </w:rPr>
            </w:pPr>
            <w:r w:rsidRPr="001D4C58">
              <w:rPr>
                <w:sz w:val="20"/>
                <w:szCs w:val="20"/>
              </w:rPr>
              <w:t>788</w:t>
            </w:r>
          </w:p>
        </w:tc>
        <w:tc>
          <w:tcPr>
            <w:tcW w:w="2376" w:type="dxa"/>
            <w:tcBorders>
              <w:top w:val="single" w:sz="4" w:space="0" w:color="auto"/>
              <w:left w:val="single" w:sz="4" w:space="0" w:color="auto"/>
              <w:bottom w:val="single" w:sz="4" w:space="0" w:color="auto"/>
              <w:right w:val="single" w:sz="4" w:space="0" w:color="auto"/>
            </w:tcBorders>
          </w:tcPr>
          <w:p w:rsidR="00B95ECD" w:rsidRPr="001D4C58" w:rsidRDefault="00DA0029" w:rsidP="00F1643C">
            <w:pPr>
              <w:tabs>
                <w:tab w:val="center" w:pos="6840"/>
              </w:tabs>
              <w:spacing w:line="360" w:lineRule="atLeast"/>
              <w:jc w:val="center"/>
              <w:rPr>
                <w:sz w:val="20"/>
                <w:szCs w:val="20"/>
              </w:rPr>
            </w:pPr>
            <w:r w:rsidRPr="001D4C58">
              <w:rPr>
                <w:sz w:val="20"/>
                <w:szCs w:val="20"/>
              </w:rPr>
              <w:t>Templom utcai Bölcsőde</w:t>
            </w:r>
          </w:p>
          <w:p w:rsidR="00DA0029" w:rsidRPr="001D4C58" w:rsidRDefault="00DA0029" w:rsidP="00F1643C">
            <w:pPr>
              <w:tabs>
                <w:tab w:val="center" w:pos="6840"/>
              </w:tabs>
              <w:spacing w:line="360" w:lineRule="atLeast"/>
              <w:jc w:val="center"/>
              <w:rPr>
                <w:sz w:val="20"/>
                <w:szCs w:val="20"/>
              </w:rPr>
            </w:pPr>
            <w:r w:rsidRPr="001D4C58">
              <w:rPr>
                <w:sz w:val="20"/>
                <w:szCs w:val="20"/>
              </w:rPr>
              <w:t>Széchenyi úti Bölcsőde</w:t>
            </w:r>
          </w:p>
        </w:tc>
      </w:tr>
      <w:tr w:rsidR="00B95ECD" w:rsidRPr="00C5470E" w:rsidTr="004C51EC">
        <w:tc>
          <w:tcPr>
            <w:tcW w:w="1985" w:type="dxa"/>
            <w:tcBorders>
              <w:top w:val="single" w:sz="4" w:space="0" w:color="auto"/>
              <w:left w:val="single" w:sz="4" w:space="0" w:color="auto"/>
              <w:bottom w:val="single" w:sz="4" w:space="0" w:color="auto"/>
              <w:right w:val="single" w:sz="4" w:space="0" w:color="auto"/>
            </w:tcBorders>
            <w:shd w:val="clear" w:color="auto" w:fill="D9D9D9"/>
          </w:tcPr>
          <w:p w:rsidR="00B95ECD" w:rsidRPr="001D4C58" w:rsidRDefault="00855451" w:rsidP="00855451">
            <w:pPr>
              <w:tabs>
                <w:tab w:val="center" w:pos="6840"/>
              </w:tabs>
              <w:spacing w:line="360" w:lineRule="atLeast"/>
              <w:jc w:val="right"/>
              <w:rPr>
                <w:b/>
                <w:sz w:val="20"/>
                <w:szCs w:val="20"/>
              </w:rPr>
            </w:pPr>
            <w:r w:rsidRPr="001D4C58">
              <w:rPr>
                <w:b/>
                <w:sz w:val="20"/>
                <w:szCs w:val="20"/>
              </w:rPr>
              <w:t>Összesen</w:t>
            </w:r>
          </w:p>
        </w:tc>
        <w:tc>
          <w:tcPr>
            <w:tcW w:w="1134" w:type="dxa"/>
            <w:tcBorders>
              <w:top w:val="single" w:sz="4" w:space="0" w:color="auto"/>
              <w:left w:val="single" w:sz="4" w:space="0" w:color="auto"/>
              <w:bottom w:val="single" w:sz="4" w:space="0" w:color="auto"/>
              <w:right w:val="single" w:sz="4" w:space="0" w:color="auto"/>
            </w:tcBorders>
            <w:hideMark/>
          </w:tcPr>
          <w:p w:rsidR="00B95ECD" w:rsidRPr="001D4C58" w:rsidRDefault="001D4C58" w:rsidP="00716D6E">
            <w:pPr>
              <w:tabs>
                <w:tab w:val="center" w:pos="6840"/>
              </w:tabs>
              <w:spacing w:line="360" w:lineRule="atLeast"/>
              <w:jc w:val="both"/>
              <w:rPr>
                <w:b/>
                <w:sz w:val="20"/>
                <w:szCs w:val="20"/>
              </w:rPr>
            </w:pPr>
            <w:r>
              <w:rPr>
                <w:b/>
                <w:sz w:val="20"/>
                <w:szCs w:val="20"/>
              </w:rPr>
              <w:t>20.694</w:t>
            </w:r>
          </w:p>
        </w:tc>
        <w:tc>
          <w:tcPr>
            <w:tcW w:w="2551" w:type="dxa"/>
            <w:tcBorders>
              <w:top w:val="single" w:sz="4" w:space="0" w:color="auto"/>
              <w:left w:val="single" w:sz="4" w:space="0" w:color="auto"/>
              <w:bottom w:val="single" w:sz="4" w:space="0" w:color="auto"/>
              <w:right w:val="single" w:sz="4" w:space="0" w:color="auto"/>
            </w:tcBorders>
            <w:hideMark/>
          </w:tcPr>
          <w:p w:rsidR="00B95ECD" w:rsidRPr="001D4C58" w:rsidRDefault="001D4C58" w:rsidP="00F1643C">
            <w:pPr>
              <w:tabs>
                <w:tab w:val="center" w:pos="6840"/>
              </w:tabs>
              <w:spacing w:line="360" w:lineRule="atLeast"/>
              <w:jc w:val="center"/>
              <w:rPr>
                <w:b/>
                <w:sz w:val="20"/>
                <w:szCs w:val="20"/>
              </w:rPr>
            </w:pPr>
            <w:r>
              <w:rPr>
                <w:b/>
                <w:sz w:val="20"/>
                <w:szCs w:val="20"/>
              </w:rPr>
              <w:t>18.291</w:t>
            </w:r>
          </w:p>
        </w:tc>
        <w:tc>
          <w:tcPr>
            <w:tcW w:w="2376" w:type="dxa"/>
            <w:tcBorders>
              <w:top w:val="single" w:sz="4" w:space="0" w:color="auto"/>
              <w:left w:val="single" w:sz="4" w:space="0" w:color="auto"/>
              <w:bottom w:val="single" w:sz="4" w:space="0" w:color="auto"/>
              <w:right w:val="single" w:sz="4" w:space="0" w:color="auto"/>
            </w:tcBorders>
            <w:hideMark/>
          </w:tcPr>
          <w:p w:rsidR="00B95ECD" w:rsidRPr="00C5470E" w:rsidRDefault="00B95ECD" w:rsidP="00F1643C">
            <w:pPr>
              <w:tabs>
                <w:tab w:val="center" w:pos="6840"/>
              </w:tabs>
              <w:spacing w:line="360" w:lineRule="atLeast"/>
              <w:jc w:val="center"/>
              <w:rPr>
                <w:b/>
                <w:color w:val="FF0000"/>
                <w:sz w:val="20"/>
                <w:szCs w:val="20"/>
              </w:rPr>
            </w:pPr>
          </w:p>
        </w:tc>
      </w:tr>
    </w:tbl>
    <w:p w:rsidR="008C06FE" w:rsidRPr="001D4C58" w:rsidRDefault="008D3878" w:rsidP="008D3878">
      <w:pPr>
        <w:spacing w:after="120"/>
        <w:ind w:left="708"/>
        <w:jc w:val="both"/>
        <w:rPr>
          <w:sz w:val="18"/>
          <w:szCs w:val="18"/>
        </w:rPr>
      </w:pPr>
      <w:r w:rsidRPr="001D4C58">
        <w:rPr>
          <w:sz w:val="18"/>
          <w:szCs w:val="18"/>
        </w:rPr>
        <w:t>Forrás: Gazdasági Ellátó Szervezet adatszolgáltatása</w:t>
      </w:r>
    </w:p>
    <w:p w:rsidR="008C06FE" w:rsidRPr="001D4C58" w:rsidRDefault="007A7BB5" w:rsidP="00021DD6">
      <w:pPr>
        <w:tabs>
          <w:tab w:val="center" w:pos="6840"/>
        </w:tabs>
        <w:jc w:val="both"/>
        <w:rPr>
          <w:b/>
          <w:sz w:val="22"/>
          <w:szCs w:val="22"/>
        </w:rPr>
      </w:pPr>
      <w:bookmarkStart w:id="0" w:name="_GoBack"/>
      <w:bookmarkEnd w:id="0"/>
      <w:r w:rsidRPr="001D4C58">
        <w:rPr>
          <w:b/>
          <w:sz w:val="22"/>
          <w:szCs w:val="22"/>
        </w:rPr>
        <w:t>GESZ t</w:t>
      </w:r>
      <w:r w:rsidR="008C06FE" w:rsidRPr="001D4C58">
        <w:rPr>
          <w:b/>
          <w:sz w:val="22"/>
          <w:szCs w:val="22"/>
        </w:rPr>
        <w:t>álaló konyhá</w:t>
      </w:r>
      <w:r w:rsidRPr="001D4C58">
        <w:rPr>
          <w:b/>
          <w:sz w:val="22"/>
          <w:szCs w:val="22"/>
        </w:rPr>
        <w:t>i</w:t>
      </w:r>
      <w:r w:rsidR="008C06FE" w:rsidRPr="001D4C58">
        <w:rPr>
          <w:b/>
          <w:sz w:val="22"/>
          <w:szCs w:val="22"/>
        </w:rPr>
        <w:t>:</w:t>
      </w:r>
    </w:p>
    <w:p w:rsidR="00FD50DF" w:rsidRPr="00994DEC" w:rsidRDefault="00FD50DF" w:rsidP="00021DD6">
      <w:pPr>
        <w:tabs>
          <w:tab w:val="center" w:pos="6840"/>
        </w:tabs>
        <w:jc w:val="both"/>
        <w:rPr>
          <w:sz w:val="23"/>
          <w:szCs w:val="23"/>
        </w:rPr>
      </w:pPr>
      <w:r w:rsidRPr="00994DEC">
        <w:rPr>
          <w:sz w:val="22"/>
          <w:szCs w:val="22"/>
        </w:rPr>
        <w:t xml:space="preserve">A tálaló konyhák közül az óvoda </w:t>
      </w:r>
      <w:r w:rsidR="001F699F" w:rsidRPr="00994DEC">
        <w:rPr>
          <w:sz w:val="22"/>
          <w:szCs w:val="22"/>
        </w:rPr>
        <w:t xml:space="preserve">konyhái nem a Gazdasági Ellátó Szervezethez tartoznak, mint telephelyek, kivéve a Kozmutza Flóra Óvoda konyháját. </w:t>
      </w:r>
      <w:r w:rsidR="00994DEC">
        <w:rPr>
          <w:sz w:val="22"/>
          <w:szCs w:val="22"/>
        </w:rPr>
        <w:t xml:space="preserve">Az iskolák tálaló konyháin az intézmény </w:t>
      </w:r>
      <w:r w:rsidR="00994DEC">
        <w:rPr>
          <w:sz w:val="22"/>
          <w:szCs w:val="22"/>
        </w:rPr>
        <w:lastRenderedPageBreak/>
        <w:t xml:space="preserve">dolgozói végzik a kiosztási feladatokat, az óvodákban, a Széchenyi úti Bölcsődében és </w:t>
      </w:r>
      <w:r w:rsidR="00994DEC" w:rsidRPr="00994DEC">
        <w:rPr>
          <w:sz w:val="23"/>
          <w:szCs w:val="23"/>
        </w:rPr>
        <w:t xml:space="preserve">a Diána Fegyvertechnikai Technikum és Kollégium </w:t>
      </w:r>
      <w:r w:rsidR="00994DEC">
        <w:rPr>
          <w:sz w:val="23"/>
          <w:szCs w:val="23"/>
        </w:rPr>
        <w:t xml:space="preserve">intézményében az ott dolgozók látják el ezt a feladatot. </w:t>
      </w:r>
      <w:r w:rsidR="00621A39" w:rsidRPr="00994DEC">
        <w:rPr>
          <w:sz w:val="23"/>
          <w:szCs w:val="23"/>
        </w:rPr>
        <w:t>Az alábbi konyhákon folyik gyermekétkeztetés:</w:t>
      </w:r>
    </w:p>
    <w:p w:rsidR="00AE61BF" w:rsidRPr="00C5470E" w:rsidRDefault="00AE61BF" w:rsidP="00021DD6">
      <w:pPr>
        <w:tabs>
          <w:tab w:val="center" w:pos="6840"/>
        </w:tabs>
        <w:jc w:val="both"/>
        <w:rPr>
          <w:color w:val="FF0000"/>
          <w:sz w:val="23"/>
          <w:szCs w:val="23"/>
        </w:rPr>
      </w:pPr>
    </w:p>
    <w:tbl>
      <w:tblPr>
        <w:tblW w:w="6751"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3"/>
        <w:gridCol w:w="1272"/>
        <w:gridCol w:w="2126"/>
      </w:tblGrid>
      <w:tr w:rsidR="00472D68" w:rsidRPr="00C5470E" w:rsidTr="004C51EC">
        <w:tc>
          <w:tcPr>
            <w:tcW w:w="3353" w:type="dxa"/>
            <w:tcBorders>
              <w:top w:val="single" w:sz="4" w:space="0" w:color="auto"/>
              <w:left w:val="single" w:sz="4" w:space="0" w:color="auto"/>
              <w:bottom w:val="single" w:sz="4" w:space="0" w:color="auto"/>
              <w:right w:val="single" w:sz="4" w:space="0" w:color="auto"/>
            </w:tcBorders>
            <w:shd w:val="clear" w:color="auto" w:fill="D9D9D9"/>
            <w:hideMark/>
          </w:tcPr>
          <w:p w:rsidR="00472D68" w:rsidRPr="007C411C" w:rsidRDefault="00472D68" w:rsidP="00F1643C">
            <w:pPr>
              <w:tabs>
                <w:tab w:val="center" w:pos="6840"/>
              </w:tabs>
              <w:spacing w:line="360" w:lineRule="atLeast"/>
              <w:jc w:val="both"/>
              <w:rPr>
                <w:b/>
                <w:sz w:val="20"/>
                <w:szCs w:val="20"/>
              </w:rPr>
            </w:pPr>
            <w:r w:rsidRPr="007C411C">
              <w:rPr>
                <w:b/>
                <w:sz w:val="20"/>
                <w:szCs w:val="20"/>
              </w:rPr>
              <w:t>Intézmény neve</w:t>
            </w:r>
          </w:p>
        </w:tc>
        <w:tc>
          <w:tcPr>
            <w:tcW w:w="1272" w:type="dxa"/>
            <w:tcBorders>
              <w:top w:val="single" w:sz="4" w:space="0" w:color="auto"/>
              <w:left w:val="single" w:sz="4" w:space="0" w:color="auto"/>
              <w:bottom w:val="single" w:sz="4" w:space="0" w:color="auto"/>
              <w:right w:val="single" w:sz="4" w:space="0" w:color="auto"/>
            </w:tcBorders>
            <w:shd w:val="clear" w:color="auto" w:fill="D9D9D9"/>
            <w:hideMark/>
          </w:tcPr>
          <w:p w:rsidR="00472D68" w:rsidRPr="007C411C" w:rsidRDefault="00472D68" w:rsidP="00F1643C">
            <w:pPr>
              <w:tabs>
                <w:tab w:val="center" w:pos="6840"/>
              </w:tabs>
              <w:spacing w:line="360" w:lineRule="atLeast"/>
              <w:jc w:val="both"/>
              <w:rPr>
                <w:b/>
                <w:sz w:val="20"/>
                <w:szCs w:val="20"/>
              </w:rPr>
            </w:pPr>
            <w:r w:rsidRPr="007C411C">
              <w:rPr>
                <w:b/>
                <w:sz w:val="20"/>
                <w:szCs w:val="20"/>
              </w:rPr>
              <w:t>adag/ hó</w:t>
            </w:r>
          </w:p>
        </w:tc>
        <w:tc>
          <w:tcPr>
            <w:tcW w:w="2126" w:type="dxa"/>
            <w:tcBorders>
              <w:top w:val="single" w:sz="4" w:space="0" w:color="auto"/>
              <w:left w:val="single" w:sz="4" w:space="0" w:color="auto"/>
              <w:bottom w:val="single" w:sz="4" w:space="0" w:color="auto"/>
              <w:right w:val="single" w:sz="4" w:space="0" w:color="auto"/>
            </w:tcBorders>
            <w:shd w:val="clear" w:color="auto" w:fill="D9D9D9"/>
            <w:hideMark/>
          </w:tcPr>
          <w:p w:rsidR="00472D68" w:rsidRPr="007C411C" w:rsidRDefault="00472D68" w:rsidP="00413B72">
            <w:pPr>
              <w:tabs>
                <w:tab w:val="center" w:pos="6840"/>
              </w:tabs>
              <w:spacing w:line="360" w:lineRule="atLeast"/>
              <w:jc w:val="both"/>
              <w:rPr>
                <w:b/>
                <w:sz w:val="20"/>
                <w:szCs w:val="20"/>
              </w:rPr>
            </w:pPr>
            <w:r w:rsidRPr="007C411C">
              <w:rPr>
                <w:b/>
                <w:sz w:val="20"/>
                <w:szCs w:val="20"/>
              </w:rPr>
              <w:t>Ebből gyermekétk. szolgáló adag / hó</w:t>
            </w:r>
          </w:p>
        </w:tc>
      </w:tr>
      <w:tr w:rsidR="00472D68" w:rsidRPr="00C5470E" w:rsidTr="004C51EC">
        <w:tc>
          <w:tcPr>
            <w:tcW w:w="3353" w:type="dxa"/>
            <w:tcBorders>
              <w:top w:val="single" w:sz="4" w:space="0" w:color="auto"/>
              <w:left w:val="single" w:sz="4" w:space="0" w:color="auto"/>
              <w:bottom w:val="single" w:sz="4" w:space="0" w:color="auto"/>
              <w:right w:val="single" w:sz="4" w:space="0" w:color="auto"/>
            </w:tcBorders>
            <w:shd w:val="clear" w:color="auto" w:fill="D9D9D9"/>
            <w:vAlign w:val="center"/>
          </w:tcPr>
          <w:p w:rsidR="00472D68" w:rsidRPr="001D4C58" w:rsidRDefault="008D3878" w:rsidP="00F566C2">
            <w:pPr>
              <w:tabs>
                <w:tab w:val="center" w:pos="6840"/>
              </w:tabs>
              <w:spacing w:line="360" w:lineRule="atLeast"/>
              <w:jc w:val="center"/>
              <w:rPr>
                <w:sz w:val="20"/>
                <w:szCs w:val="20"/>
              </w:rPr>
            </w:pPr>
            <w:r w:rsidRPr="001D4C58">
              <w:rPr>
                <w:sz w:val="20"/>
                <w:szCs w:val="20"/>
              </w:rPr>
              <w:t xml:space="preserve">CSTÁI </w:t>
            </w:r>
            <w:r w:rsidR="00472D68" w:rsidRPr="001D4C58">
              <w:rPr>
                <w:sz w:val="20"/>
                <w:szCs w:val="20"/>
              </w:rPr>
              <w:t>Piroskavárosi Ált. Iskol</w:t>
            </w:r>
            <w:r w:rsidR="00A42F59" w:rsidRPr="001D4C58">
              <w:rPr>
                <w:sz w:val="20"/>
                <w:szCs w:val="20"/>
              </w:rPr>
              <w:t>ája</w:t>
            </w:r>
          </w:p>
        </w:tc>
        <w:tc>
          <w:tcPr>
            <w:tcW w:w="1272" w:type="dxa"/>
            <w:tcBorders>
              <w:top w:val="single" w:sz="4" w:space="0" w:color="auto"/>
              <w:left w:val="single" w:sz="4" w:space="0" w:color="auto"/>
              <w:bottom w:val="single" w:sz="4" w:space="0" w:color="auto"/>
              <w:right w:val="single" w:sz="4" w:space="0" w:color="auto"/>
            </w:tcBorders>
          </w:tcPr>
          <w:p w:rsidR="00472D68" w:rsidRPr="001D4C58" w:rsidRDefault="001D4C58" w:rsidP="00D73827">
            <w:pPr>
              <w:tabs>
                <w:tab w:val="center" w:pos="6840"/>
              </w:tabs>
              <w:spacing w:line="360" w:lineRule="atLeast"/>
              <w:jc w:val="center"/>
              <w:rPr>
                <w:sz w:val="20"/>
                <w:szCs w:val="20"/>
              </w:rPr>
            </w:pPr>
            <w:r w:rsidRPr="001D4C58">
              <w:rPr>
                <w:sz w:val="20"/>
                <w:szCs w:val="20"/>
              </w:rPr>
              <w:t>3.503</w:t>
            </w:r>
            <w:r w:rsidR="00472D68" w:rsidRPr="001D4C58">
              <w:rPr>
                <w:sz w:val="20"/>
                <w:szCs w:val="20"/>
              </w:rPr>
              <w:t xml:space="preserve"> </w:t>
            </w:r>
          </w:p>
        </w:tc>
        <w:tc>
          <w:tcPr>
            <w:tcW w:w="2126" w:type="dxa"/>
            <w:tcBorders>
              <w:top w:val="single" w:sz="4" w:space="0" w:color="auto"/>
              <w:left w:val="single" w:sz="4" w:space="0" w:color="auto"/>
              <w:bottom w:val="single" w:sz="4" w:space="0" w:color="auto"/>
              <w:right w:val="single" w:sz="4" w:space="0" w:color="auto"/>
            </w:tcBorders>
          </w:tcPr>
          <w:p w:rsidR="00472D68" w:rsidRPr="001D4C58" w:rsidRDefault="001D4C58" w:rsidP="00D73827">
            <w:pPr>
              <w:tabs>
                <w:tab w:val="center" w:pos="6840"/>
              </w:tabs>
              <w:spacing w:line="360" w:lineRule="atLeast"/>
              <w:jc w:val="center"/>
              <w:rPr>
                <w:sz w:val="20"/>
                <w:szCs w:val="20"/>
              </w:rPr>
            </w:pPr>
            <w:r w:rsidRPr="001D4C58">
              <w:rPr>
                <w:sz w:val="20"/>
                <w:szCs w:val="20"/>
              </w:rPr>
              <w:t>3.423</w:t>
            </w:r>
            <w:r w:rsidR="00472D68" w:rsidRPr="001D4C58">
              <w:rPr>
                <w:sz w:val="20"/>
                <w:szCs w:val="20"/>
              </w:rPr>
              <w:t xml:space="preserve"> </w:t>
            </w:r>
          </w:p>
        </w:tc>
      </w:tr>
      <w:tr w:rsidR="00472D68" w:rsidRPr="00C5470E" w:rsidTr="004C51EC">
        <w:trPr>
          <w:trHeight w:val="880"/>
        </w:trPr>
        <w:tc>
          <w:tcPr>
            <w:tcW w:w="3353" w:type="dxa"/>
            <w:tcBorders>
              <w:top w:val="single" w:sz="4" w:space="0" w:color="auto"/>
              <w:left w:val="single" w:sz="4" w:space="0" w:color="auto"/>
              <w:bottom w:val="single" w:sz="4" w:space="0" w:color="auto"/>
              <w:right w:val="single" w:sz="4" w:space="0" w:color="auto"/>
            </w:tcBorders>
            <w:shd w:val="clear" w:color="auto" w:fill="D9D9D9"/>
            <w:vAlign w:val="center"/>
          </w:tcPr>
          <w:p w:rsidR="00472D68" w:rsidRPr="001D4C58" w:rsidRDefault="00A42F59" w:rsidP="00F566C2">
            <w:pPr>
              <w:tabs>
                <w:tab w:val="center" w:pos="6840"/>
              </w:tabs>
              <w:spacing w:before="120"/>
              <w:jc w:val="center"/>
              <w:rPr>
                <w:sz w:val="20"/>
                <w:szCs w:val="20"/>
              </w:rPr>
            </w:pPr>
            <w:r w:rsidRPr="001D4C58">
              <w:rPr>
                <w:sz w:val="20"/>
                <w:szCs w:val="20"/>
              </w:rPr>
              <w:t>CSTÁI Széchenyi István Általános Iskola, Alapfokú Művészeti Iskola és Kollégium</w:t>
            </w:r>
          </w:p>
        </w:tc>
        <w:tc>
          <w:tcPr>
            <w:tcW w:w="1272" w:type="dxa"/>
            <w:tcBorders>
              <w:top w:val="single" w:sz="4" w:space="0" w:color="auto"/>
              <w:left w:val="single" w:sz="4" w:space="0" w:color="auto"/>
              <w:bottom w:val="single" w:sz="4" w:space="0" w:color="auto"/>
              <w:right w:val="single" w:sz="4" w:space="0" w:color="auto"/>
            </w:tcBorders>
          </w:tcPr>
          <w:p w:rsidR="00472D68" w:rsidRPr="001D4C58" w:rsidRDefault="001D4C58" w:rsidP="00E504F9">
            <w:pPr>
              <w:tabs>
                <w:tab w:val="center" w:pos="6840"/>
              </w:tabs>
              <w:spacing w:line="360" w:lineRule="atLeast"/>
              <w:jc w:val="center"/>
              <w:rPr>
                <w:sz w:val="20"/>
                <w:szCs w:val="20"/>
              </w:rPr>
            </w:pPr>
            <w:r>
              <w:rPr>
                <w:sz w:val="20"/>
                <w:szCs w:val="20"/>
              </w:rPr>
              <w:t>1.515</w:t>
            </w:r>
            <w:r w:rsidR="00472D68" w:rsidRPr="001D4C58">
              <w:rPr>
                <w:sz w:val="20"/>
                <w:szCs w:val="20"/>
              </w:rPr>
              <w:t xml:space="preserve"> </w:t>
            </w:r>
          </w:p>
        </w:tc>
        <w:tc>
          <w:tcPr>
            <w:tcW w:w="2126" w:type="dxa"/>
            <w:tcBorders>
              <w:top w:val="single" w:sz="4" w:space="0" w:color="auto"/>
              <w:left w:val="single" w:sz="4" w:space="0" w:color="auto"/>
              <w:bottom w:val="single" w:sz="4" w:space="0" w:color="auto"/>
              <w:right w:val="single" w:sz="4" w:space="0" w:color="auto"/>
            </w:tcBorders>
          </w:tcPr>
          <w:p w:rsidR="00472D68" w:rsidRPr="001D4C58" w:rsidRDefault="00B27D1F" w:rsidP="001D4C58">
            <w:pPr>
              <w:tabs>
                <w:tab w:val="center" w:pos="6840"/>
              </w:tabs>
              <w:spacing w:line="360" w:lineRule="atLeast"/>
              <w:jc w:val="center"/>
              <w:rPr>
                <w:sz w:val="20"/>
                <w:szCs w:val="20"/>
              </w:rPr>
            </w:pPr>
            <w:r w:rsidRPr="001D4C58">
              <w:rPr>
                <w:sz w:val="20"/>
                <w:szCs w:val="20"/>
              </w:rPr>
              <w:t>1.</w:t>
            </w:r>
            <w:r w:rsidR="001D4C58">
              <w:rPr>
                <w:sz w:val="20"/>
                <w:szCs w:val="20"/>
              </w:rPr>
              <w:t>468</w:t>
            </w:r>
            <w:r w:rsidR="00472D68" w:rsidRPr="001D4C58">
              <w:rPr>
                <w:sz w:val="20"/>
                <w:szCs w:val="20"/>
              </w:rPr>
              <w:t xml:space="preserve"> </w:t>
            </w:r>
          </w:p>
        </w:tc>
      </w:tr>
      <w:tr w:rsidR="00472D68" w:rsidRPr="00C5470E" w:rsidTr="004C51EC">
        <w:tc>
          <w:tcPr>
            <w:tcW w:w="3353" w:type="dxa"/>
            <w:tcBorders>
              <w:top w:val="single" w:sz="4" w:space="0" w:color="auto"/>
              <w:left w:val="single" w:sz="4" w:space="0" w:color="auto"/>
              <w:bottom w:val="single" w:sz="4" w:space="0" w:color="auto"/>
              <w:right w:val="single" w:sz="4" w:space="0" w:color="auto"/>
            </w:tcBorders>
            <w:shd w:val="clear" w:color="auto" w:fill="D9D9D9"/>
            <w:vAlign w:val="center"/>
          </w:tcPr>
          <w:p w:rsidR="00472D68" w:rsidRPr="001D4C58" w:rsidRDefault="00A42F59" w:rsidP="00F566C2">
            <w:pPr>
              <w:tabs>
                <w:tab w:val="center" w:pos="6840"/>
              </w:tabs>
              <w:jc w:val="center"/>
              <w:rPr>
                <w:sz w:val="20"/>
                <w:szCs w:val="20"/>
              </w:rPr>
            </w:pPr>
            <w:r w:rsidRPr="001D4C58">
              <w:rPr>
                <w:sz w:val="20"/>
                <w:szCs w:val="20"/>
              </w:rPr>
              <w:t>CSTÁI Galli János Általános Iskolája és Alapfokú Művészeti Iskolája</w:t>
            </w:r>
          </w:p>
        </w:tc>
        <w:tc>
          <w:tcPr>
            <w:tcW w:w="1272" w:type="dxa"/>
            <w:tcBorders>
              <w:top w:val="single" w:sz="4" w:space="0" w:color="auto"/>
              <w:left w:val="single" w:sz="4" w:space="0" w:color="auto"/>
              <w:bottom w:val="single" w:sz="4" w:space="0" w:color="auto"/>
              <w:right w:val="single" w:sz="4" w:space="0" w:color="auto"/>
            </w:tcBorders>
          </w:tcPr>
          <w:p w:rsidR="00472D68" w:rsidRPr="001D4C58" w:rsidRDefault="001D4C58" w:rsidP="00E504F9">
            <w:pPr>
              <w:tabs>
                <w:tab w:val="center" w:pos="6840"/>
              </w:tabs>
              <w:spacing w:line="360" w:lineRule="atLeast"/>
              <w:jc w:val="center"/>
              <w:rPr>
                <w:sz w:val="20"/>
                <w:szCs w:val="20"/>
              </w:rPr>
            </w:pPr>
            <w:r>
              <w:rPr>
                <w:sz w:val="20"/>
                <w:szCs w:val="20"/>
              </w:rPr>
              <w:t>3.605</w:t>
            </w:r>
            <w:r w:rsidR="00472D68" w:rsidRPr="001D4C58">
              <w:rPr>
                <w:sz w:val="20"/>
                <w:szCs w:val="20"/>
              </w:rPr>
              <w:t xml:space="preserve"> </w:t>
            </w:r>
          </w:p>
        </w:tc>
        <w:tc>
          <w:tcPr>
            <w:tcW w:w="2126" w:type="dxa"/>
            <w:tcBorders>
              <w:top w:val="single" w:sz="4" w:space="0" w:color="auto"/>
              <w:left w:val="single" w:sz="4" w:space="0" w:color="auto"/>
              <w:bottom w:val="single" w:sz="4" w:space="0" w:color="auto"/>
              <w:right w:val="single" w:sz="4" w:space="0" w:color="auto"/>
            </w:tcBorders>
          </w:tcPr>
          <w:p w:rsidR="00472D68" w:rsidRPr="001D4C58" w:rsidRDefault="001D4C58" w:rsidP="00F1643C">
            <w:pPr>
              <w:tabs>
                <w:tab w:val="center" w:pos="6840"/>
              </w:tabs>
              <w:spacing w:line="360" w:lineRule="atLeast"/>
              <w:jc w:val="center"/>
              <w:rPr>
                <w:sz w:val="20"/>
                <w:szCs w:val="20"/>
              </w:rPr>
            </w:pPr>
            <w:r>
              <w:rPr>
                <w:sz w:val="20"/>
                <w:szCs w:val="20"/>
              </w:rPr>
              <w:t>3.543</w:t>
            </w:r>
          </w:p>
        </w:tc>
      </w:tr>
      <w:tr w:rsidR="00472D68" w:rsidRPr="00C5470E" w:rsidTr="004C51EC">
        <w:tc>
          <w:tcPr>
            <w:tcW w:w="3353" w:type="dxa"/>
            <w:tcBorders>
              <w:top w:val="single" w:sz="4" w:space="0" w:color="auto"/>
              <w:left w:val="single" w:sz="4" w:space="0" w:color="auto"/>
              <w:bottom w:val="single" w:sz="4" w:space="0" w:color="auto"/>
              <w:right w:val="single" w:sz="4" w:space="0" w:color="auto"/>
            </w:tcBorders>
            <w:shd w:val="clear" w:color="auto" w:fill="D9D9D9"/>
            <w:vAlign w:val="center"/>
          </w:tcPr>
          <w:p w:rsidR="00472D68" w:rsidRPr="001D4C58" w:rsidRDefault="008D3878" w:rsidP="00F566C2">
            <w:pPr>
              <w:tabs>
                <w:tab w:val="center" w:pos="6840"/>
              </w:tabs>
              <w:spacing w:line="360" w:lineRule="atLeast"/>
              <w:jc w:val="center"/>
              <w:rPr>
                <w:sz w:val="20"/>
                <w:szCs w:val="20"/>
              </w:rPr>
            </w:pPr>
            <w:r w:rsidRPr="001D4C58">
              <w:rPr>
                <w:sz w:val="20"/>
                <w:szCs w:val="20"/>
              </w:rPr>
              <w:t xml:space="preserve">Csongrádi </w:t>
            </w:r>
            <w:r w:rsidR="00472D68" w:rsidRPr="001D4C58">
              <w:rPr>
                <w:sz w:val="20"/>
                <w:szCs w:val="20"/>
              </w:rPr>
              <w:t>Batsányi János Gimnázium</w:t>
            </w:r>
          </w:p>
        </w:tc>
        <w:tc>
          <w:tcPr>
            <w:tcW w:w="1272" w:type="dxa"/>
            <w:tcBorders>
              <w:top w:val="single" w:sz="4" w:space="0" w:color="auto"/>
              <w:left w:val="single" w:sz="4" w:space="0" w:color="auto"/>
              <w:bottom w:val="single" w:sz="4" w:space="0" w:color="auto"/>
              <w:right w:val="single" w:sz="4" w:space="0" w:color="auto"/>
            </w:tcBorders>
          </w:tcPr>
          <w:p w:rsidR="00472D68" w:rsidRPr="001D4C58" w:rsidRDefault="001D4C58" w:rsidP="00E504F9">
            <w:pPr>
              <w:tabs>
                <w:tab w:val="center" w:pos="6840"/>
              </w:tabs>
              <w:spacing w:line="360" w:lineRule="atLeast"/>
              <w:jc w:val="center"/>
              <w:rPr>
                <w:sz w:val="20"/>
                <w:szCs w:val="20"/>
              </w:rPr>
            </w:pPr>
            <w:r>
              <w:rPr>
                <w:sz w:val="20"/>
                <w:szCs w:val="20"/>
              </w:rPr>
              <w:t>647</w:t>
            </w:r>
            <w:r w:rsidR="00472D68" w:rsidRPr="001D4C58">
              <w:rPr>
                <w:sz w:val="20"/>
                <w:szCs w:val="20"/>
              </w:rPr>
              <w:t xml:space="preserve"> </w:t>
            </w:r>
          </w:p>
        </w:tc>
        <w:tc>
          <w:tcPr>
            <w:tcW w:w="2126" w:type="dxa"/>
            <w:tcBorders>
              <w:top w:val="single" w:sz="4" w:space="0" w:color="auto"/>
              <w:left w:val="single" w:sz="4" w:space="0" w:color="auto"/>
              <w:bottom w:val="single" w:sz="4" w:space="0" w:color="auto"/>
              <w:right w:val="single" w:sz="4" w:space="0" w:color="auto"/>
            </w:tcBorders>
          </w:tcPr>
          <w:p w:rsidR="00472D68" w:rsidRPr="001D4C58" w:rsidRDefault="001D4C58" w:rsidP="005D3688">
            <w:pPr>
              <w:tabs>
                <w:tab w:val="center" w:pos="6840"/>
              </w:tabs>
              <w:spacing w:line="360" w:lineRule="atLeast"/>
              <w:jc w:val="center"/>
              <w:rPr>
                <w:sz w:val="20"/>
                <w:szCs w:val="20"/>
              </w:rPr>
            </w:pPr>
            <w:r>
              <w:rPr>
                <w:sz w:val="20"/>
                <w:szCs w:val="20"/>
              </w:rPr>
              <w:t>642</w:t>
            </w:r>
            <w:r w:rsidR="00472D68" w:rsidRPr="001D4C58">
              <w:rPr>
                <w:sz w:val="20"/>
                <w:szCs w:val="20"/>
              </w:rPr>
              <w:t xml:space="preserve"> </w:t>
            </w:r>
          </w:p>
        </w:tc>
      </w:tr>
      <w:tr w:rsidR="008F0D7D" w:rsidRPr="00C5470E" w:rsidTr="004C51EC">
        <w:tc>
          <w:tcPr>
            <w:tcW w:w="3353" w:type="dxa"/>
            <w:tcBorders>
              <w:top w:val="single" w:sz="4" w:space="0" w:color="auto"/>
              <w:left w:val="single" w:sz="4" w:space="0" w:color="auto"/>
              <w:bottom w:val="single" w:sz="4" w:space="0" w:color="auto"/>
              <w:right w:val="single" w:sz="4" w:space="0" w:color="auto"/>
            </w:tcBorders>
            <w:shd w:val="clear" w:color="auto" w:fill="D9D9D9"/>
            <w:vAlign w:val="center"/>
          </w:tcPr>
          <w:p w:rsidR="008F0D7D" w:rsidRPr="001D4C58" w:rsidRDefault="008D3400" w:rsidP="00F566C2">
            <w:pPr>
              <w:tabs>
                <w:tab w:val="center" w:pos="6840"/>
              </w:tabs>
              <w:jc w:val="center"/>
              <w:rPr>
                <w:sz w:val="20"/>
                <w:szCs w:val="20"/>
              </w:rPr>
            </w:pPr>
            <w:r w:rsidRPr="001D4C58">
              <w:rPr>
                <w:sz w:val="20"/>
                <w:szCs w:val="20"/>
              </w:rPr>
              <w:t>HSZC Csongrádi Sághy Mihály Technikum, Szakképző Iskola és Kollégium</w:t>
            </w:r>
          </w:p>
        </w:tc>
        <w:tc>
          <w:tcPr>
            <w:tcW w:w="1272" w:type="dxa"/>
            <w:tcBorders>
              <w:top w:val="single" w:sz="4" w:space="0" w:color="auto"/>
              <w:left w:val="single" w:sz="4" w:space="0" w:color="auto"/>
              <w:bottom w:val="single" w:sz="4" w:space="0" w:color="auto"/>
              <w:right w:val="single" w:sz="4" w:space="0" w:color="auto"/>
            </w:tcBorders>
          </w:tcPr>
          <w:p w:rsidR="008F0D7D" w:rsidRPr="001D4C58" w:rsidRDefault="001D4C58" w:rsidP="00E504F9">
            <w:pPr>
              <w:tabs>
                <w:tab w:val="center" w:pos="6840"/>
              </w:tabs>
              <w:spacing w:line="360" w:lineRule="atLeast"/>
              <w:jc w:val="center"/>
              <w:rPr>
                <w:sz w:val="20"/>
                <w:szCs w:val="20"/>
              </w:rPr>
            </w:pPr>
            <w:r>
              <w:rPr>
                <w:sz w:val="20"/>
                <w:szCs w:val="20"/>
              </w:rPr>
              <w:t>1.333</w:t>
            </w:r>
          </w:p>
        </w:tc>
        <w:tc>
          <w:tcPr>
            <w:tcW w:w="2126" w:type="dxa"/>
            <w:tcBorders>
              <w:top w:val="single" w:sz="4" w:space="0" w:color="auto"/>
              <w:left w:val="single" w:sz="4" w:space="0" w:color="auto"/>
              <w:bottom w:val="single" w:sz="4" w:space="0" w:color="auto"/>
              <w:right w:val="single" w:sz="4" w:space="0" w:color="auto"/>
            </w:tcBorders>
          </w:tcPr>
          <w:p w:rsidR="008F0D7D" w:rsidRPr="001D4C58" w:rsidRDefault="001D4C58" w:rsidP="005D3688">
            <w:pPr>
              <w:tabs>
                <w:tab w:val="center" w:pos="6840"/>
              </w:tabs>
              <w:spacing w:line="360" w:lineRule="atLeast"/>
              <w:jc w:val="center"/>
              <w:rPr>
                <w:sz w:val="20"/>
                <w:szCs w:val="20"/>
              </w:rPr>
            </w:pPr>
            <w:r>
              <w:rPr>
                <w:sz w:val="20"/>
                <w:szCs w:val="20"/>
              </w:rPr>
              <w:t>513</w:t>
            </w:r>
          </w:p>
        </w:tc>
      </w:tr>
      <w:tr w:rsidR="00472D68" w:rsidRPr="00C5470E" w:rsidTr="004C51EC">
        <w:tc>
          <w:tcPr>
            <w:tcW w:w="3353" w:type="dxa"/>
            <w:tcBorders>
              <w:top w:val="single" w:sz="4" w:space="0" w:color="auto"/>
              <w:left w:val="single" w:sz="4" w:space="0" w:color="auto"/>
              <w:bottom w:val="single" w:sz="4" w:space="0" w:color="auto"/>
              <w:right w:val="single" w:sz="4" w:space="0" w:color="auto"/>
            </w:tcBorders>
            <w:shd w:val="clear" w:color="auto" w:fill="D9D9D9"/>
            <w:vAlign w:val="center"/>
          </w:tcPr>
          <w:p w:rsidR="00472D68" w:rsidRPr="001D4C58" w:rsidRDefault="008D3400" w:rsidP="00F566C2">
            <w:pPr>
              <w:tabs>
                <w:tab w:val="center" w:pos="6840"/>
              </w:tabs>
              <w:jc w:val="center"/>
              <w:rPr>
                <w:sz w:val="20"/>
                <w:szCs w:val="20"/>
              </w:rPr>
            </w:pPr>
            <w:r w:rsidRPr="001D4C58">
              <w:rPr>
                <w:sz w:val="20"/>
                <w:szCs w:val="20"/>
              </w:rPr>
              <w:t xml:space="preserve">Kozmutza Flóra Óvoda, </w:t>
            </w:r>
            <w:r w:rsidRPr="001D4C58">
              <w:rPr>
                <w:sz w:val="20"/>
                <w:szCs w:val="20"/>
                <w:u w:val="single"/>
              </w:rPr>
              <w:t>Általános Iskola</w:t>
            </w:r>
            <w:r w:rsidRPr="001D4C58">
              <w:rPr>
                <w:sz w:val="20"/>
                <w:szCs w:val="20"/>
              </w:rPr>
              <w:t>, Szakiskola, Kollégium</w:t>
            </w:r>
          </w:p>
        </w:tc>
        <w:tc>
          <w:tcPr>
            <w:tcW w:w="1272" w:type="dxa"/>
            <w:tcBorders>
              <w:top w:val="single" w:sz="4" w:space="0" w:color="auto"/>
              <w:left w:val="single" w:sz="4" w:space="0" w:color="auto"/>
              <w:bottom w:val="single" w:sz="4" w:space="0" w:color="auto"/>
              <w:right w:val="single" w:sz="4" w:space="0" w:color="auto"/>
            </w:tcBorders>
          </w:tcPr>
          <w:p w:rsidR="00472D68" w:rsidRPr="001D4C58" w:rsidRDefault="001D4C58" w:rsidP="0047497F">
            <w:pPr>
              <w:tabs>
                <w:tab w:val="center" w:pos="6840"/>
              </w:tabs>
              <w:spacing w:line="360" w:lineRule="atLeast"/>
              <w:jc w:val="center"/>
              <w:rPr>
                <w:sz w:val="20"/>
                <w:szCs w:val="20"/>
              </w:rPr>
            </w:pPr>
            <w:r w:rsidRPr="001D4C58">
              <w:rPr>
                <w:sz w:val="20"/>
                <w:szCs w:val="20"/>
              </w:rPr>
              <w:t>682</w:t>
            </w:r>
          </w:p>
        </w:tc>
        <w:tc>
          <w:tcPr>
            <w:tcW w:w="2126" w:type="dxa"/>
            <w:tcBorders>
              <w:top w:val="single" w:sz="4" w:space="0" w:color="auto"/>
              <w:left w:val="single" w:sz="4" w:space="0" w:color="auto"/>
              <w:bottom w:val="single" w:sz="4" w:space="0" w:color="auto"/>
              <w:right w:val="single" w:sz="4" w:space="0" w:color="auto"/>
            </w:tcBorders>
          </w:tcPr>
          <w:p w:rsidR="00472D68" w:rsidRPr="001D4C58" w:rsidRDefault="001D4C58" w:rsidP="00F1643C">
            <w:pPr>
              <w:tabs>
                <w:tab w:val="center" w:pos="6840"/>
              </w:tabs>
              <w:spacing w:line="360" w:lineRule="atLeast"/>
              <w:jc w:val="center"/>
              <w:rPr>
                <w:sz w:val="20"/>
                <w:szCs w:val="20"/>
              </w:rPr>
            </w:pPr>
            <w:r w:rsidRPr="001D4C58">
              <w:rPr>
                <w:sz w:val="20"/>
                <w:szCs w:val="20"/>
              </w:rPr>
              <w:t>641</w:t>
            </w:r>
          </w:p>
        </w:tc>
      </w:tr>
      <w:tr w:rsidR="0047497F" w:rsidRPr="00C5470E" w:rsidTr="004C51EC">
        <w:tc>
          <w:tcPr>
            <w:tcW w:w="3353" w:type="dxa"/>
            <w:tcBorders>
              <w:top w:val="single" w:sz="4" w:space="0" w:color="auto"/>
              <w:left w:val="single" w:sz="4" w:space="0" w:color="auto"/>
              <w:bottom w:val="single" w:sz="4" w:space="0" w:color="auto"/>
              <w:right w:val="single" w:sz="4" w:space="0" w:color="auto"/>
            </w:tcBorders>
            <w:shd w:val="clear" w:color="auto" w:fill="D9D9D9"/>
            <w:vAlign w:val="center"/>
          </w:tcPr>
          <w:p w:rsidR="0047497F" w:rsidRPr="001D4C58" w:rsidRDefault="008D3400" w:rsidP="0045768A">
            <w:pPr>
              <w:tabs>
                <w:tab w:val="center" w:pos="6840"/>
              </w:tabs>
              <w:jc w:val="center"/>
              <w:rPr>
                <w:sz w:val="20"/>
                <w:szCs w:val="20"/>
              </w:rPr>
            </w:pPr>
            <w:r w:rsidRPr="001D4C58">
              <w:rPr>
                <w:sz w:val="20"/>
                <w:szCs w:val="20"/>
              </w:rPr>
              <w:t xml:space="preserve">Kozmutza Flóra </w:t>
            </w:r>
            <w:r w:rsidRPr="001D4C58">
              <w:rPr>
                <w:sz w:val="20"/>
                <w:szCs w:val="20"/>
                <w:u w:val="single"/>
              </w:rPr>
              <w:t>Óvoda</w:t>
            </w:r>
            <w:r w:rsidRPr="001D4C58">
              <w:rPr>
                <w:sz w:val="20"/>
                <w:szCs w:val="20"/>
              </w:rPr>
              <w:t>, Általános Iskola, Szakiskola, Kollégium</w:t>
            </w:r>
          </w:p>
        </w:tc>
        <w:tc>
          <w:tcPr>
            <w:tcW w:w="1272" w:type="dxa"/>
            <w:tcBorders>
              <w:top w:val="single" w:sz="4" w:space="0" w:color="auto"/>
              <w:left w:val="single" w:sz="4" w:space="0" w:color="auto"/>
              <w:bottom w:val="single" w:sz="4" w:space="0" w:color="auto"/>
              <w:right w:val="single" w:sz="4" w:space="0" w:color="auto"/>
            </w:tcBorders>
          </w:tcPr>
          <w:p w:rsidR="0047497F" w:rsidRPr="001D4C58" w:rsidRDefault="001D4C58" w:rsidP="0047497F">
            <w:pPr>
              <w:tabs>
                <w:tab w:val="center" w:pos="6840"/>
              </w:tabs>
              <w:spacing w:line="360" w:lineRule="atLeast"/>
              <w:jc w:val="center"/>
              <w:rPr>
                <w:sz w:val="20"/>
                <w:szCs w:val="20"/>
              </w:rPr>
            </w:pPr>
            <w:r w:rsidRPr="001D4C58">
              <w:rPr>
                <w:sz w:val="20"/>
                <w:szCs w:val="20"/>
              </w:rPr>
              <w:t>189</w:t>
            </w:r>
          </w:p>
        </w:tc>
        <w:tc>
          <w:tcPr>
            <w:tcW w:w="2126" w:type="dxa"/>
            <w:tcBorders>
              <w:top w:val="single" w:sz="4" w:space="0" w:color="auto"/>
              <w:left w:val="single" w:sz="4" w:space="0" w:color="auto"/>
              <w:bottom w:val="single" w:sz="4" w:space="0" w:color="auto"/>
              <w:right w:val="single" w:sz="4" w:space="0" w:color="auto"/>
            </w:tcBorders>
          </w:tcPr>
          <w:p w:rsidR="0047497F" w:rsidRPr="001D4C58" w:rsidRDefault="00C75016" w:rsidP="001D4C58">
            <w:pPr>
              <w:tabs>
                <w:tab w:val="center" w:pos="6840"/>
              </w:tabs>
              <w:spacing w:line="360" w:lineRule="atLeast"/>
              <w:jc w:val="center"/>
              <w:rPr>
                <w:sz w:val="20"/>
                <w:szCs w:val="20"/>
              </w:rPr>
            </w:pPr>
            <w:r w:rsidRPr="001D4C58">
              <w:rPr>
                <w:sz w:val="20"/>
                <w:szCs w:val="20"/>
              </w:rPr>
              <w:t>1</w:t>
            </w:r>
            <w:r w:rsidR="001D4C58" w:rsidRPr="001D4C58">
              <w:rPr>
                <w:sz w:val="20"/>
                <w:szCs w:val="20"/>
              </w:rPr>
              <w:t>89</w:t>
            </w:r>
          </w:p>
        </w:tc>
      </w:tr>
      <w:tr w:rsidR="0047497F" w:rsidRPr="00C5470E" w:rsidTr="004C51EC">
        <w:tc>
          <w:tcPr>
            <w:tcW w:w="3353" w:type="dxa"/>
            <w:tcBorders>
              <w:top w:val="single" w:sz="4" w:space="0" w:color="auto"/>
              <w:left w:val="single" w:sz="4" w:space="0" w:color="auto"/>
              <w:bottom w:val="single" w:sz="4" w:space="0" w:color="auto"/>
              <w:right w:val="single" w:sz="4" w:space="0" w:color="auto"/>
            </w:tcBorders>
            <w:shd w:val="clear" w:color="auto" w:fill="D9D9D9"/>
            <w:vAlign w:val="center"/>
          </w:tcPr>
          <w:p w:rsidR="0047497F" w:rsidRPr="001D4C58" w:rsidRDefault="00D51637" w:rsidP="00F566C2">
            <w:pPr>
              <w:tabs>
                <w:tab w:val="center" w:pos="6840"/>
              </w:tabs>
              <w:spacing w:line="360" w:lineRule="atLeast"/>
              <w:jc w:val="center"/>
              <w:rPr>
                <w:sz w:val="20"/>
                <w:szCs w:val="20"/>
              </w:rPr>
            </w:pPr>
            <w:r w:rsidRPr="001D4C58">
              <w:rPr>
                <w:sz w:val="20"/>
                <w:szCs w:val="20"/>
              </w:rPr>
              <w:t>Templom utcai „Delfin” Óvoda</w:t>
            </w:r>
          </w:p>
        </w:tc>
        <w:tc>
          <w:tcPr>
            <w:tcW w:w="1272" w:type="dxa"/>
            <w:tcBorders>
              <w:top w:val="single" w:sz="4" w:space="0" w:color="auto"/>
              <w:left w:val="single" w:sz="4" w:space="0" w:color="auto"/>
              <w:bottom w:val="single" w:sz="4" w:space="0" w:color="auto"/>
              <w:right w:val="single" w:sz="4" w:space="0" w:color="auto"/>
            </w:tcBorders>
          </w:tcPr>
          <w:p w:rsidR="0047497F" w:rsidRPr="001D4C58" w:rsidRDefault="001D4C58" w:rsidP="0047497F">
            <w:pPr>
              <w:tabs>
                <w:tab w:val="center" w:pos="6840"/>
              </w:tabs>
              <w:spacing w:line="360" w:lineRule="atLeast"/>
              <w:jc w:val="center"/>
              <w:rPr>
                <w:sz w:val="20"/>
                <w:szCs w:val="20"/>
              </w:rPr>
            </w:pPr>
            <w:r w:rsidRPr="001D4C58">
              <w:rPr>
                <w:sz w:val="20"/>
                <w:szCs w:val="20"/>
              </w:rPr>
              <w:t>1.723</w:t>
            </w:r>
          </w:p>
        </w:tc>
        <w:tc>
          <w:tcPr>
            <w:tcW w:w="2126" w:type="dxa"/>
            <w:tcBorders>
              <w:top w:val="single" w:sz="4" w:space="0" w:color="auto"/>
              <w:left w:val="single" w:sz="4" w:space="0" w:color="auto"/>
              <w:bottom w:val="single" w:sz="4" w:space="0" w:color="auto"/>
              <w:right w:val="single" w:sz="4" w:space="0" w:color="auto"/>
            </w:tcBorders>
          </w:tcPr>
          <w:p w:rsidR="0047497F" w:rsidRPr="001D4C58" w:rsidRDefault="001D4C58" w:rsidP="00F1643C">
            <w:pPr>
              <w:tabs>
                <w:tab w:val="center" w:pos="6840"/>
              </w:tabs>
              <w:spacing w:line="360" w:lineRule="atLeast"/>
              <w:jc w:val="center"/>
              <w:rPr>
                <w:sz w:val="20"/>
                <w:szCs w:val="20"/>
              </w:rPr>
            </w:pPr>
            <w:r w:rsidRPr="001D4C58">
              <w:rPr>
                <w:sz w:val="20"/>
                <w:szCs w:val="20"/>
              </w:rPr>
              <w:t>1.653</w:t>
            </w:r>
          </w:p>
        </w:tc>
      </w:tr>
      <w:tr w:rsidR="00BE537F" w:rsidRPr="00C5470E" w:rsidTr="004C51EC">
        <w:tc>
          <w:tcPr>
            <w:tcW w:w="3353" w:type="dxa"/>
            <w:tcBorders>
              <w:top w:val="single" w:sz="4" w:space="0" w:color="auto"/>
              <w:left w:val="single" w:sz="4" w:space="0" w:color="auto"/>
              <w:bottom w:val="single" w:sz="4" w:space="0" w:color="auto"/>
              <w:right w:val="single" w:sz="4" w:space="0" w:color="auto"/>
            </w:tcBorders>
            <w:shd w:val="clear" w:color="auto" w:fill="D9D9D9"/>
            <w:vAlign w:val="center"/>
          </w:tcPr>
          <w:p w:rsidR="00BE537F" w:rsidRPr="001D4C58" w:rsidRDefault="00BE537F" w:rsidP="00F566C2">
            <w:pPr>
              <w:jc w:val="center"/>
              <w:rPr>
                <w:sz w:val="20"/>
                <w:szCs w:val="20"/>
              </w:rPr>
            </w:pPr>
            <w:r w:rsidRPr="001D4C58">
              <w:rPr>
                <w:sz w:val="20"/>
                <w:szCs w:val="20"/>
              </w:rPr>
              <w:t>Fő utcai „Platánfa” Óvoda</w:t>
            </w:r>
          </w:p>
        </w:tc>
        <w:tc>
          <w:tcPr>
            <w:tcW w:w="1272" w:type="dxa"/>
            <w:tcBorders>
              <w:top w:val="single" w:sz="4" w:space="0" w:color="auto"/>
              <w:left w:val="single" w:sz="4" w:space="0" w:color="auto"/>
              <w:bottom w:val="single" w:sz="4" w:space="0" w:color="auto"/>
              <w:right w:val="single" w:sz="4" w:space="0" w:color="auto"/>
            </w:tcBorders>
          </w:tcPr>
          <w:p w:rsidR="00BE537F" w:rsidRPr="001D4C58" w:rsidRDefault="001D4C58" w:rsidP="00F54468">
            <w:pPr>
              <w:tabs>
                <w:tab w:val="center" w:pos="6840"/>
              </w:tabs>
              <w:spacing w:line="360" w:lineRule="atLeast"/>
              <w:jc w:val="center"/>
              <w:rPr>
                <w:sz w:val="20"/>
                <w:szCs w:val="20"/>
              </w:rPr>
            </w:pPr>
            <w:r>
              <w:rPr>
                <w:sz w:val="20"/>
                <w:szCs w:val="20"/>
              </w:rPr>
              <w:t>1.080</w:t>
            </w:r>
          </w:p>
        </w:tc>
        <w:tc>
          <w:tcPr>
            <w:tcW w:w="2126" w:type="dxa"/>
            <w:tcBorders>
              <w:top w:val="single" w:sz="4" w:space="0" w:color="auto"/>
              <w:left w:val="single" w:sz="4" w:space="0" w:color="auto"/>
              <w:bottom w:val="single" w:sz="4" w:space="0" w:color="auto"/>
              <w:right w:val="single" w:sz="4" w:space="0" w:color="auto"/>
            </w:tcBorders>
          </w:tcPr>
          <w:p w:rsidR="00BE537F" w:rsidRPr="001D4C58" w:rsidRDefault="001D4C58" w:rsidP="00F54468">
            <w:pPr>
              <w:tabs>
                <w:tab w:val="center" w:pos="6840"/>
              </w:tabs>
              <w:spacing w:line="360" w:lineRule="atLeast"/>
              <w:jc w:val="center"/>
              <w:rPr>
                <w:sz w:val="20"/>
                <w:szCs w:val="20"/>
              </w:rPr>
            </w:pPr>
            <w:r>
              <w:rPr>
                <w:sz w:val="20"/>
                <w:szCs w:val="20"/>
              </w:rPr>
              <w:t>1.0</w:t>
            </w:r>
            <w:r w:rsidR="00BE537F" w:rsidRPr="001D4C58">
              <w:rPr>
                <w:sz w:val="20"/>
                <w:szCs w:val="20"/>
              </w:rPr>
              <w:t>8</w:t>
            </w:r>
            <w:r>
              <w:rPr>
                <w:sz w:val="20"/>
                <w:szCs w:val="20"/>
              </w:rPr>
              <w:t>0</w:t>
            </w:r>
          </w:p>
        </w:tc>
      </w:tr>
      <w:tr w:rsidR="00BE537F" w:rsidRPr="00C5470E" w:rsidTr="004C51EC">
        <w:tc>
          <w:tcPr>
            <w:tcW w:w="3353" w:type="dxa"/>
            <w:tcBorders>
              <w:top w:val="single" w:sz="4" w:space="0" w:color="auto"/>
              <w:left w:val="single" w:sz="4" w:space="0" w:color="auto"/>
              <w:bottom w:val="single" w:sz="4" w:space="0" w:color="auto"/>
              <w:right w:val="single" w:sz="4" w:space="0" w:color="auto"/>
            </w:tcBorders>
            <w:shd w:val="clear" w:color="auto" w:fill="D9D9D9"/>
            <w:vAlign w:val="center"/>
          </w:tcPr>
          <w:p w:rsidR="00BE537F" w:rsidRPr="001D4C58" w:rsidRDefault="00BE537F" w:rsidP="00F566C2">
            <w:pPr>
              <w:jc w:val="center"/>
              <w:rPr>
                <w:sz w:val="20"/>
                <w:szCs w:val="20"/>
              </w:rPr>
            </w:pPr>
            <w:r w:rsidRPr="001D4C58">
              <w:rPr>
                <w:sz w:val="20"/>
                <w:szCs w:val="20"/>
              </w:rPr>
              <w:t>Széchenyi úti „Gézengúz” Óvoda</w:t>
            </w:r>
          </w:p>
        </w:tc>
        <w:tc>
          <w:tcPr>
            <w:tcW w:w="1272" w:type="dxa"/>
            <w:tcBorders>
              <w:top w:val="single" w:sz="4" w:space="0" w:color="auto"/>
              <w:left w:val="single" w:sz="4" w:space="0" w:color="auto"/>
              <w:bottom w:val="single" w:sz="4" w:space="0" w:color="auto"/>
              <w:right w:val="single" w:sz="4" w:space="0" w:color="auto"/>
            </w:tcBorders>
          </w:tcPr>
          <w:p w:rsidR="00BE537F" w:rsidRPr="001D4C58" w:rsidRDefault="001D4C58" w:rsidP="0047497F">
            <w:pPr>
              <w:tabs>
                <w:tab w:val="center" w:pos="6840"/>
              </w:tabs>
              <w:spacing w:line="360" w:lineRule="atLeast"/>
              <w:jc w:val="center"/>
              <w:rPr>
                <w:sz w:val="20"/>
                <w:szCs w:val="20"/>
              </w:rPr>
            </w:pPr>
            <w:r w:rsidRPr="001D4C58">
              <w:rPr>
                <w:sz w:val="20"/>
                <w:szCs w:val="20"/>
              </w:rPr>
              <w:t>570</w:t>
            </w:r>
          </w:p>
        </w:tc>
        <w:tc>
          <w:tcPr>
            <w:tcW w:w="2126" w:type="dxa"/>
            <w:tcBorders>
              <w:top w:val="single" w:sz="4" w:space="0" w:color="auto"/>
              <w:left w:val="single" w:sz="4" w:space="0" w:color="auto"/>
              <w:bottom w:val="single" w:sz="4" w:space="0" w:color="auto"/>
              <w:right w:val="single" w:sz="4" w:space="0" w:color="auto"/>
            </w:tcBorders>
          </w:tcPr>
          <w:p w:rsidR="00BE537F" w:rsidRPr="001D4C58" w:rsidRDefault="001D4C58" w:rsidP="005C187A">
            <w:pPr>
              <w:tabs>
                <w:tab w:val="center" w:pos="6840"/>
              </w:tabs>
              <w:spacing w:line="360" w:lineRule="atLeast"/>
              <w:jc w:val="center"/>
              <w:rPr>
                <w:sz w:val="20"/>
                <w:szCs w:val="20"/>
              </w:rPr>
            </w:pPr>
            <w:r w:rsidRPr="001D4C58">
              <w:rPr>
                <w:sz w:val="20"/>
                <w:szCs w:val="20"/>
              </w:rPr>
              <w:t>570</w:t>
            </w:r>
          </w:p>
        </w:tc>
      </w:tr>
      <w:tr w:rsidR="00BE537F" w:rsidRPr="00C5470E" w:rsidTr="004C51EC">
        <w:tc>
          <w:tcPr>
            <w:tcW w:w="3353" w:type="dxa"/>
            <w:tcBorders>
              <w:top w:val="single" w:sz="4" w:space="0" w:color="auto"/>
              <w:left w:val="single" w:sz="4" w:space="0" w:color="auto"/>
              <w:bottom w:val="single" w:sz="4" w:space="0" w:color="auto"/>
              <w:right w:val="single" w:sz="4" w:space="0" w:color="auto"/>
            </w:tcBorders>
            <w:shd w:val="clear" w:color="auto" w:fill="D9D9D9"/>
            <w:vAlign w:val="center"/>
          </w:tcPr>
          <w:p w:rsidR="00BE537F" w:rsidRPr="001D4C58" w:rsidRDefault="00BE537F" w:rsidP="00F566C2">
            <w:pPr>
              <w:tabs>
                <w:tab w:val="center" w:pos="6840"/>
              </w:tabs>
              <w:spacing w:line="360" w:lineRule="atLeast"/>
              <w:jc w:val="center"/>
              <w:rPr>
                <w:sz w:val="20"/>
                <w:szCs w:val="20"/>
              </w:rPr>
            </w:pPr>
            <w:r w:rsidRPr="001D4C58">
              <w:rPr>
                <w:sz w:val="20"/>
                <w:szCs w:val="20"/>
              </w:rPr>
              <w:t>Bercsényi utcai „Kincskereső” Óvoda</w:t>
            </w:r>
          </w:p>
        </w:tc>
        <w:tc>
          <w:tcPr>
            <w:tcW w:w="1272" w:type="dxa"/>
            <w:tcBorders>
              <w:top w:val="single" w:sz="4" w:space="0" w:color="auto"/>
              <w:left w:val="single" w:sz="4" w:space="0" w:color="auto"/>
              <w:bottom w:val="single" w:sz="4" w:space="0" w:color="auto"/>
              <w:right w:val="single" w:sz="4" w:space="0" w:color="auto"/>
            </w:tcBorders>
          </w:tcPr>
          <w:p w:rsidR="00BE537F" w:rsidRPr="001D4C58" w:rsidRDefault="001D4C58" w:rsidP="00F85CB4">
            <w:pPr>
              <w:tabs>
                <w:tab w:val="center" w:pos="6840"/>
              </w:tabs>
              <w:spacing w:line="360" w:lineRule="atLeast"/>
              <w:jc w:val="center"/>
              <w:rPr>
                <w:sz w:val="20"/>
                <w:szCs w:val="20"/>
              </w:rPr>
            </w:pPr>
            <w:r w:rsidRPr="001D4C58">
              <w:rPr>
                <w:sz w:val="20"/>
                <w:szCs w:val="20"/>
              </w:rPr>
              <w:t>1068</w:t>
            </w:r>
          </w:p>
        </w:tc>
        <w:tc>
          <w:tcPr>
            <w:tcW w:w="2126" w:type="dxa"/>
            <w:tcBorders>
              <w:top w:val="single" w:sz="4" w:space="0" w:color="auto"/>
              <w:left w:val="single" w:sz="4" w:space="0" w:color="auto"/>
              <w:bottom w:val="single" w:sz="4" w:space="0" w:color="auto"/>
              <w:right w:val="single" w:sz="4" w:space="0" w:color="auto"/>
            </w:tcBorders>
          </w:tcPr>
          <w:p w:rsidR="00BE537F" w:rsidRPr="001D4C58" w:rsidRDefault="001D4C58" w:rsidP="00F85CB4">
            <w:pPr>
              <w:tabs>
                <w:tab w:val="center" w:pos="6840"/>
              </w:tabs>
              <w:spacing w:line="360" w:lineRule="atLeast"/>
              <w:jc w:val="center"/>
              <w:rPr>
                <w:sz w:val="20"/>
                <w:szCs w:val="20"/>
              </w:rPr>
            </w:pPr>
            <w:r w:rsidRPr="001D4C58">
              <w:rPr>
                <w:sz w:val="20"/>
                <w:szCs w:val="20"/>
              </w:rPr>
              <w:t>1048</w:t>
            </w:r>
          </w:p>
        </w:tc>
      </w:tr>
      <w:tr w:rsidR="00BE537F" w:rsidRPr="00C5470E" w:rsidTr="004C51EC">
        <w:tc>
          <w:tcPr>
            <w:tcW w:w="3353" w:type="dxa"/>
            <w:tcBorders>
              <w:top w:val="single" w:sz="4" w:space="0" w:color="auto"/>
              <w:left w:val="single" w:sz="4" w:space="0" w:color="auto"/>
              <w:bottom w:val="single" w:sz="4" w:space="0" w:color="auto"/>
              <w:right w:val="single" w:sz="4" w:space="0" w:color="auto"/>
            </w:tcBorders>
            <w:shd w:val="clear" w:color="auto" w:fill="D9D9D9"/>
            <w:vAlign w:val="center"/>
          </w:tcPr>
          <w:p w:rsidR="00BE537F" w:rsidRPr="001D4C58" w:rsidRDefault="00BE537F" w:rsidP="00F566C2">
            <w:pPr>
              <w:jc w:val="center"/>
              <w:rPr>
                <w:sz w:val="20"/>
                <w:szCs w:val="20"/>
              </w:rPr>
            </w:pPr>
            <w:r w:rsidRPr="001D4C58">
              <w:rPr>
                <w:sz w:val="20"/>
                <w:szCs w:val="20"/>
              </w:rPr>
              <w:t>Bökényi „Napraforgó” Óvoda</w:t>
            </w:r>
          </w:p>
        </w:tc>
        <w:tc>
          <w:tcPr>
            <w:tcW w:w="1272" w:type="dxa"/>
            <w:tcBorders>
              <w:top w:val="single" w:sz="4" w:space="0" w:color="auto"/>
              <w:left w:val="single" w:sz="4" w:space="0" w:color="auto"/>
              <w:bottom w:val="single" w:sz="4" w:space="0" w:color="auto"/>
              <w:right w:val="single" w:sz="4" w:space="0" w:color="auto"/>
            </w:tcBorders>
          </w:tcPr>
          <w:p w:rsidR="00BE537F" w:rsidRPr="001D4C58" w:rsidRDefault="001D4C58" w:rsidP="0047497F">
            <w:pPr>
              <w:tabs>
                <w:tab w:val="center" w:pos="6840"/>
              </w:tabs>
              <w:spacing w:line="360" w:lineRule="atLeast"/>
              <w:jc w:val="center"/>
              <w:rPr>
                <w:sz w:val="20"/>
                <w:szCs w:val="20"/>
              </w:rPr>
            </w:pPr>
            <w:r>
              <w:rPr>
                <w:sz w:val="20"/>
                <w:szCs w:val="20"/>
              </w:rPr>
              <w:t>1.132</w:t>
            </w:r>
          </w:p>
        </w:tc>
        <w:tc>
          <w:tcPr>
            <w:tcW w:w="2126" w:type="dxa"/>
            <w:tcBorders>
              <w:top w:val="single" w:sz="4" w:space="0" w:color="auto"/>
              <w:left w:val="single" w:sz="4" w:space="0" w:color="auto"/>
              <w:bottom w:val="single" w:sz="4" w:space="0" w:color="auto"/>
              <w:right w:val="single" w:sz="4" w:space="0" w:color="auto"/>
            </w:tcBorders>
          </w:tcPr>
          <w:p w:rsidR="00BE537F" w:rsidRPr="001D4C58" w:rsidRDefault="001D4C58" w:rsidP="00F1643C">
            <w:pPr>
              <w:tabs>
                <w:tab w:val="center" w:pos="6840"/>
              </w:tabs>
              <w:spacing w:line="360" w:lineRule="atLeast"/>
              <w:jc w:val="center"/>
              <w:rPr>
                <w:sz w:val="20"/>
                <w:szCs w:val="20"/>
              </w:rPr>
            </w:pPr>
            <w:r>
              <w:rPr>
                <w:sz w:val="20"/>
                <w:szCs w:val="20"/>
              </w:rPr>
              <w:t>1.105</w:t>
            </w:r>
          </w:p>
        </w:tc>
      </w:tr>
      <w:tr w:rsidR="00BE537F" w:rsidRPr="00C5470E" w:rsidTr="004C51EC">
        <w:tc>
          <w:tcPr>
            <w:tcW w:w="3353" w:type="dxa"/>
            <w:tcBorders>
              <w:top w:val="single" w:sz="4" w:space="0" w:color="auto"/>
              <w:left w:val="single" w:sz="4" w:space="0" w:color="auto"/>
              <w:bottom w:val="single" w:sz="4" w:space="0" w:color="auto"/>
              <w:right w:val="single" w:sz="4" w:space="0" w:color="auto"/>
            </w:tcBorders>
            <w:shd w:val="clear" w:color="auto" w:fill="D9D9D9"/>
            <w:vAlign w:val="center"/>
          </w:tcPr>
          <w:p w:rsidR="00BE537F" w:rsidRPr="001D4C58" w:rsidRDefault="00BE537F" w:rsidP="00F566C2">
            <w:pPr>
              <w:jc w:val="center"/>
              <w:rPr>
                <w:sz w:val="20"/>
                <w:szCs w:val="20"/>
              </w:rPr>
            </w:pPr>
            <w:r w:rsidRPr="001D4C58">
              <w:rPr>
                <w:sz w:val="20"/>
                <w:szCs w:val="20"/>
              </w:rPr>
              <w:t>Bokrosi „Napsugár” Óvoda</w:t>
            </w:r>
          </w:p>
        </w:tc>
        <w:tc>
          <w:tcPr>
            <w:tcW w:w="1272" w:type="dxa"/>
            <w:tcBorders>
              <w:top w:val="single" w:sz="4" w:space="0" w:color="auto"/>
              <w:left w:val="single" w:sz="4" w:space="0" w:color="auto"/>
              <w:bottom w:val="single" w:sz="4" w:space="0" w:color="auto"/>
              <w:right w:val="single" w:sz="4" w:space="0" w:color="auto"/>
            </w:tcBorders>
          </w:tcPr>
          <w:p w:rsidR="00BE537F" w:rsidRPr="001D4C58" w:rsidRDefault="001D4C58" w:rsidP="0047497F">
            <w:pPr>
              <w:tabs>
                <w:tab w:val="center" w:pos="6840"/>
              </w:tabs>
              <w:spacing w:line="360" w:lineRule="atLeast"/>
              <w:jc w:val="center"/>
              <w:rPr>
                <w:sz w:val="20"/>
                <w:szCs w:val="20"/>
              </w:rPr>
            </w:pPr>
            <w:r w:rsidRPr="001D4C58">
              <w:rPr>
                <w:sz w:val="20"/>
                <w:szCs w:val="20"/>
              </w:rPr>
              <w:t>287</w:t>
            </w:r>
          </w:p>
        </w:tc>
        <w:tc>
          <w:tcPr>
            <w:tcW w:w="2126" w:type="dxa"/>
            <w:tcBorders>
              <w:top w:val="single" w:sz="4" w:space="0" w:color="auto"/>
              <w:left w:val="single" w:sz="4" w:space="0" w:color="auto"/>
              <w:bottom w:val="single" w:sz="4" w:space="0" w:color="auto"/>
              <w:right w:val="single" w:sz="4" w:space="0" w:color="auto"/>
            </w:tcBorders>
          </w:tcPr>
          <w:p w:rsidR="00BE537F" w:rsidRPr="001D4C58" w:rsidRDefault="001D4C58" w:rsidP="00F1643C">
            <w:pPr>
              <w:tabs>
                <w:tab w:val="center" w:pos="6840"/>
              </w:tabs>
              <w:spacing w:line="360" w:lineRule="atLeast"/>
              <w:jc w:val="center"/>
              <w:rPr>
                <w:sz w:val="20"/>
                <w:szCs w:val="20"/>
              </w:rPr>
            </w:pPr>
            <w:r w:rsidRPr="001D4C58">
              <w:rPr>
                <w:sz w:val="20"/>
                <w:szCs w:val="20"/>
              </w:rPr>
              <w:t>287</w:t>
            </w:r>
          </w:p>
        </w:tc>
      </w:tr>
      <w:tr w:rsidR="00BE537F" w:rsidRPr="00C5470E" w:rsidTr="004C51EC">
        <w:tc>
          <w:tcPr>
            <w:tcW w:w="3353" w:type="dxa"/>
            <w:tcBorders>
              <w:top w:val="single" w:sz="4" w:space="0" w:color="auto"/>
              <w:left w:val="single" w:sz="4" w:space="0" w:color="auto"/>
              <w:bottom w:val="single" w:sz="4" w:space="0" w:color="auto"/>
              <w:right w:val="single" w:sz="4" w:space="0" w:color="auto"/>
            </w:tcBorders>
            <w:shd w:val="clear" w:color="auto" w:fill="D9D9D9"/>
            <w:vAlign w:val="center"/>
          </w:tcPr>
          <w:p w:rsidR="00BE537F" w:rsidRPr="001D4C58" w:rsidRDefault="00193083" w:rsidP="00F566C2">
            <w:pPr>
              <w:tabs>
                <w:tab w:val="center" w:pos="6840"/>
              </w:tabs>
              <w:spacing w:line="360" w:lineRule="atLeast"/>
              <w:jc w:val="center"/>
              <w:rPr>
                <w:sz w:val="20"/>
                <w:szCs w:val="20"/>
              </w:rPr>
            </w:pPr>
            <w:r w:rsidRPr="001D4C58">
              <w:rPr>
                <w:sz w:val="20"/>
                <w:szCs w:val="20"/>
              </w:rPr>
              <w:t>CSTÁI Bokrosi Általános Iskolája</w:t>
            </w:r>
          </w:p>
        </w:tc>
        <w:tc>
          <w:tcPr>
            <w:tcW w:w="1272" w:type="dxa"/>
            <w:tcBorders>
              <w:top w:val="single" w:sz="4" w:space="0" w:color="auto"/>
              <w:left w:val="single" w:sz="4" w:space="0" w:color="auto"/>
              <w:bottom w:val="single" w:sz="4" w:space="0" w:color="auto"/>
              <w:right w:val="single" w:sz="4" w:space="0" w:color="auto"/>
            </w:tcBorders>
          </w:tcPr>
          <w:p w:rsidR="00BE537F" w:rsidRPr="001D4C58" w:rsidRDefault="00BE537F" w:rsidP="001D4C58">
            <w:pPr>
              <w:tabs>
                <w:tab w:val="center" w:pos="6840"/>
              </w:tabs>
              <w:spacing w:line="360" w:lineRule="atLeast"/>
              <w:jc w:val="center"/>
              <w:rPr>
                <w:sz w:val="20"/>
                <w:szCs w:val="20"/>
              </w:rPr>
            </w:pPr>
            <w:r w:rsidRPr="001D4C58">
              <w:rPr>
                <w:sz w:val="20"/>
                <w:szCs w:val="20"/>
              </w:rPr>
              <w:t>10</w:t>
            </w:r>
            <w:r w:rsidR="001D4C58" w:rsidRPr="001D4C58">
              <w:rPr>
                <w:sz w:val="20"/>
                <w:szCs w:val="20"/>
              </w:rPr>
              <w:t>4</w:t>
            </w:r>
            <w:r w:rsidRPr="001D4C58">
              <w:rPr>
                <w:sz w:val="20"/>
                <w:szCs w:val="20"/>
              </w:rPr>
              <w:t>7</w:t>
            </w:r>
          </w:p>
        </w:tc>
        <w:tc>
          <w:tcPr>
            <w:tcW w:w="2126" w:type="dxa"/>
            <w:tcBorders>
              <w:top w:val="single" w:sz="4" w:space="0" w:color="auto"/>
              <w:left w:val="single" w:sz="4" w:space="0" w:color="auto"/>
              <w:bottom w:val="single" w:sz="4" w:space="0" w:color="auto"/>
              <w:right w:val="single" w:sz="4" w:space="0" w:color="auto"/>
            </w:tcBorders>
          </w:tcPr>
          <w:p w:rsidR="00BE537F" w:rsidRPr="001D4C58" w:rsidRDefault="001D4C58" w:rsidP="00C41843">
            <w:pPr>
              <w:tabs>
                <w:tab w:val="center" w:pos="6840"/>
              </w:tabs>
              <w:spacing w:line="360" w:lineRule="atLeast"/>
              <w:jc w:val="center"/>
              <w:rPr>
                <w:sz w:val="20"/>
                <w:szCs w:val="20"/>
              </w:rPr>
            </w:pPr>
            <w:r w:rsidRPr="001D4C58">
              <w:rPr>
                <w:sz w:val="20"/>
                <w:szCs w:val="20"/>
              </w:rPr>
              <w:t>971</w:t>
            </w:r>
          </w:p>
        </w:tc>
      </w:tr>
      <w:tr w:rsidR="00BE537F" w:rsidRPr="00C5470E" w:rsidTr="004C51EC">
        <w:tc>
          <w:tcPr>
            <w:tcW w:w="3353" w:type="dxa"/>
            <w:tcBorders>
              <w:top w:val="single" w:sz="4" w:space="0" w:color="auto"/>
              <w:left w:val="single" w:sz="4" w:space="0" w:color="auto"/>
              <w:bottom w:val="single" w:sz="4" w:space="0" w:color="auto"/>
              <w:right w:val="single" w:sz="4" w:space="0" w:color="auto"/>
            </w:tcBorders>
            <w:shd w:val="clear" w:color="auto" w:fill="D9D9D9"/>
            <w:vAlign w:val="center"/>
          </w:tcPr>
          <w:p w:rsidR="00BE537F" w:rsidRPr="001D4C58" w:rsidRDefault="00F566C2" w:rsidP="00F566C2">
            <w:pPr>
              <w:tabs>
                <w:tab w:val="center" w:pos="6840"/>
              </w:tabs>
              <w:spacing w:line="360" w:lineRule="auto"/>
              <w:jc w:val="center"/>
              <w:rPr>
                <w:sz w:val="20"/>
                <w:szCs w:val="20"/>
              </w:rPr>
            </w:pPr>
            <w:r w:rsidRPr="001D4C58">
              <w:rPr>
                <w:sz w:val="20"/>
                <w:szCs w:val="20"/>
              </w:rPr>
              <w:t>Templom utcai „Mesevár” Bölcsőde</w:t>
            </w:r>
          </w:p>
        </w:tc>
        <w:tc>
          <w:tcPr>
            <w:tcW w:w="1272" w:type="dxa"/>
            <w:tcBorders>
              <w:top w:val="single" w:sz="4" w:space="0" w:color="auto"/>
              <w:left w:val="single" w:sz="4" w:space="0" w:color="auto"/>
              <w:bottom w:val="single" w:sz="4" w:space="0" w:color="auto"/>
              <w:right w:val="single" w:sz="4" w:space="0" w:color="auto"/>
            </w:tcBorders>
          </w:tcPr>
          <w:p w:rsidR="00BE537F" w:rsidRPr="001D4C58" w:rsidRDefault="001D4C58" w:rsidP="00C41843">
            <w:pPr>
              <w:tabs>
                <w:tab w:val="center" w:pos="6840"/>
              </w:tabs>
              <w:spacing w:line="360" w:lineRule="atLeast"/>
              <w:jc w:val="center"/>
              <w:rPr>
                <w:sz w:val="20"/>
                <w:szCs w:val="20"/>
              </w:rPr>
            </w:pPr>
            <w:r w:rsidRPr="001D4C58">
              <w:rPr>
                <w:sz w:val="20"/>
                <w:szCs w:val="20"/>
              </w:rPr>
              <w:t>548</w:t>
            </w:r>
          </w:p>
        </w:tc>
        <w:tc>
          <w:tcPr>
            <w:tcW w:w="2126" w:type="dxa"/>
            <w:tcBorders>
              <w:top w:val="single" w:sz="4" w:space="0" w:color="auto"/>
              <w:left w:val="single" w:sz="4" w:space="0" w:color="auto"/>
              <w:bottom w:val="single" w:sz="4" w:space="0" w:color="auto"/>
              <w:right w:val="single" w:sz="4" w:space="0" w:color="auto"/>
            </w:tcBorders>
          </w:tcPr>
          <w:p w:rsidR="00BE537F" w:rsidRPr="001D4C58" w:rsidRDefault="001D4C58" w:rsidP="00C75016">
            <w:pPr>
              <w:tabs>
                <w:tab w:val="center" w:pos="6840"/>
              </w:tabs>
              <w:spacing w:line="360" w:lineRule="atLeast"/>
              <w:jc w:val="center"/>
              <w:rPr>
                <w:sz w:val="20"/>
                <w:szCs w:val="20"/>
              </w:rPr>
            </w:pPr>
            <w:r w:rsidRPr="001D4C58">
              <w:rPr>
                <w:sz w:val="20"/>
                <w:szCs w:val="20"/>
              </w:rPr>
              <w:t>548</w:t>
            </w:r>
          </w:p>
        </w:tc>
      </w:tr>
      <w:tr w:rsidR="00BE537F" w:rsidRPr="00C5470E" w:rsidTr="004C51EC">
        <w:tc>
          <w:tcPr>
            <w:tcW w:w="3353" w:type="dxa"/>
            <w:tcBorders>
              <w:top w:val="single" w:sz="4" w:space="0" w:color="auto"/>
              <w:left w:val="single" w:sz="4" w:space="0" w:color="auto"/>
              <w:bottom w:val="single" w:sz="4" w:space="0" w:color="auto"/>
              <w:right w:val="single" w:sz="4" w:space="0" w:color="auto"/>
            </w:tcBorders>
            <w:shd w:val="clear" w:color="auto" w:fill="D9D9D9"/>
            <w:vAlign w:val="center"/>
          </w:tcPr>
          <w:p w:rsidR="00BE537F" w:rsidRPr="001D4C58" w:rsidRDefault="00F566C2" w:rsidP="00270282">
            <w:pPr>
              <w:tabs>
                <w:tab w:val="center" w:pos="6840"/>
              </w:tabs>
              <w:jc w:val="center"/>
              <w:rPr>
                <w:sz w:val="20"/>
                <w:szCs w:val="20"/>
              </w:rPr>
            </w:pPr>
            <w:r w:rsidRPr="001D4C58">
              <w:rPr>
                <w:sz w:val="20"/>
                <w:szCs w:val="20"/>
              </w:rPr>
              <w:t xml:space="preserve">Széchenyi </w:t>
            </w:r>
            <w:r w:rsidR="00270282">
              <w:rPr>
                <w:sz w:val="20"/>
                <w:szCs w:val="20"/>
              </w:rPr>
              <w:t>úti</w:t>
            </w:r>
            <w:r w:rsidRPr="001D4C58">
              <w:rPr>
                <w:sz w:val="20"/>
                <w:szCs w:val="20"/>
              </w:rPr>
              <w:t xml:space="preserve"> „Kuckó- Mackó” Bölcsőde</w:t>
            </w:r>
          </w:p>
        </w:tc>
        <w:tc>
          <w:tcPr>
            <w:tcW w:w="1272" w:type="dxa"/>
            <w:tcBorders>
              <w:top w:val="single" w:sz="4" w:space="0" w:color="auto"/>
              <w:left w:val="single" w:sz="4" w:space="0" w:color="auto"/>
              <w:bottom w:val="single" w:sz="4" w:space="0" w:color="auto"/>
              <w:right w:val="single" w:sz="4" w:space="0" w:color="auto"/>
            </w:tcBorders>
          </w:tcPr>
          <w:p w:rsidR="00BE537F" w:rsidRPr="001D4C58" w:rsidRDefault="001D4C58" w:rsidP="0047497F">
            <w:pPr>
              <w:tabs>
                <w:tab w:val="center" w:pos="6840"/>
              </w:tabs>
              <w:spacing w:line="360" w:lineRule="atLeast"/>
              <w:jc w:val="center"/>
              <w:rPr>
                <w:sz w:val="20"/>
                <w:szCs w:val="20"/>
              </w:rPr>
            </w:pPr>
            <w:r w:rsidRPr="001D4C58">
              <w:rPr>
                <w:sz w:val="20"/>
                <w:szCs w:val="20"/>
              </w:rPr>
              <w:t>240</w:t>
            </w:r>
          </w:p>
        </w:tc>
        <w:tc>
          <w:tcPr>
            <w:tcW w:w="2126" w:type="dxa"/>
            <w:tcBorders>
              <w:top w:val="single" w:sz="4" w:space="0" w:color="auto"/>
              <w:left w:val="single" w:sz="4" w:space="0" w:color="auto"/>
              <w:bottom w:val="single" w:sz="4" w:space="0" w:color="auto"/>
              <w:right w:val="single" w:sz="4" w:space="0" w:color="auto"/>
            </w:tcBorders>
          </w:tcPr>
          <w:p w:rsidR="00BE537F" w:rsidRPr="001D4C58" w:rsidRDefault="00BE537F" w:rsidP="001D4C58">
            <w:pPr>
              <w:tabs>
                <w:tab w:val="center" w:pos="6840"/>
              </w:tabs>
              <w:spacing w:line="360" w:lineRule="atLeast"/>
              <w:jc w:val="center"/>
              <w:rPr>
                <w:sz w:val="20"/>
                <w:szCs w:val="20"/>
              </w:rPr>
            </w:pPr>
            <w:r w:rsidRPr="001D4C58">
              <w:rPr>
                <w:sz w:val="20"/>
                <w:szCs w:val="20"/>
              </w:rPr>
              <w:t>2</w:t>
            </w:r>
            <w:r w:rsidR="001D4C58" w:rsidRPr="001D4C58">
              <w:rPr>
                <w:sz w:val="20"/>
                <w:szCs w:val="20"/>
              </w:rPr>
              <w:t>40</w:t>
            </w:r>
          </w:p>
        </w:tc>
      </w:tr>
      <w:tr w:rsidR="001D4C58" w:rsidRPr="00C5470E" w:rsidTr="004C51EC">
        <w:tc>
          <w:tcPr>
            <w:tcW w:w="3353" w:type="dxa"/>
            <w:tcBorders>
              <w:top w:val="single" w:sz="4" w:space="0" w:color="auto"/>
              <w:left w:val="single" w:sz="4" w:space="0" w:color="auto"/>
              <w:bottom w:val="single" w:sz="4" w:space="0" w:color="auto"/>
              <w:right w:val="single" w:sz="4" w:space="0" w:color="auto"/>
            </w:tcBorders>
            <w:shd w:val="clear" w:color="auto" w:fill="D9D9D9"/>
            <w:vAlign w:val="center"/>
          </w:tcPr>
          <w:p w:rsidR="001D4C58" w:rsidRPr="001D4C58" w:rsidRDefault="001D4C58" w:rsidP="00F566C2">
            <w:pPr>
              <w:tabs>
                <w:tab w:val="center" w:pos="6840"/>
              </w:tabs>
              <w:jc w:val="center"/>
              <w:rPr>
                <w:sz w:val="20"/>
                <w:szCs w:val="20"/>
              </w:rPr>
            </w:pPr>
            <w:r w:rsidRPr="001D4C58">
              <w:rPr>
                <w:sz w:val="20"/>
                <w:szCs w:val="20"/>
              </w:rPr>
              <w:t xml:space="preserve">Diána </w:t>
            </w:r>
            <w:r w:rsidR="007C411C">
              <w:rPr>
                <w:sz w:val="20"/>
                <w:szCs w:val="20"/>
              </w:rPr>
              <w:t xml:space="preserve">Fegyvertechnikai </w:t>
            </w:r>
            <w:r w:rsidRPr="001D4C58">
              <w:rPr>
                <w:sz w:val="20"/>
                <w:szCs w:val="20"/>
              </w:rPr>
              <w:t>Technikum</w:t>
            </w:r>
            <w:r w:rsidR="007C411C">
              <w:rPr>
                <w:sz w:val="20"/>
                <w:szCs w:val="20"/>
              </w:rPr>
              <w:t xml:space="preserve"> és Kollégium</w:t>
            </w:r>
          </w:p>
        </w:tc>
        <w:tc>
          <w:tcPr>
            <w:tcW w:w="1272" w:type="dxa"/>
            <w:tcBorders>
              <w:top w:val="single" w:sz="4" w:space="0" w:color="auto"/>
              <w:left w:val="single" w:sz="4" w:space="0" w:color="auto"/>
              <w:bottom w:val="single" w:sz="4" w:space="0" w:color="auto"/>
              <w:right w:val="single" w:sz="4" w:space="0" w:color="auto"/>
            </w:tcBorders>
          </w:tcPr>
          <w:p w:rsidR="001D4C58" w:rsidRPr="001D4C58" w:rsidRDefault="001D4C58" w:rsidP="0047497F">
            <w:pPr>
              <w:tabs>
                <w:tab w:val="center" w:pos="6840"/>
              </w:tabs>
              <w:spacing w:line="360" w:lineRule="atLeast"/>
              <w:jc w:val="center"/>
              <w:rPr>
                <w:sz w:val="20"/>
                <w:szCs w:val="20"/>
              </w:rPr>
            </w:pPr>
            <w:r w:rsidRPr="001D4C58">
              <w:rPr>
                <w:sz w:val="20"/>
                <w:szCs w:val="20"/>
              </w:rPr>
              <w:t>398</w:t>
            </w:r>
          </w:p>
        </w:tc>
        <w:tc>
          <w:tcPr>
            <w:tcW w:w="2126" w:type="dxa"/>
            <w:tcBorders>
              <w:top w:val="single" w:sz="4" w:space="0" w:color="auto"/>
              <w:left w:val="single" w:sz="4" w:space="0" w:color="auto"/>
              <w:bottom w:val="single" w:sz="4" w:space="0" w:color="auto"/>
              <w:right w:val="single" w:sz="4" w:space="0" w:color="auto"/>
            </w:tcBorders>
          </w:tcPr>
          <w:p w:rsidR="001D4C58" w:rsidRPr="001D4C58" w:rsidRDefault="001D4C58" w:rsidP="001D4C58">
            <w:pPr>
              <w:tabs>
                <w:tab w:val="center" w:pos="6840"/>
              </w:tabs>
              <w:spacing w:line="360" w:lineRule="atLeast"/>
              <w:jc w:val="center"/>
              <w:rPr>
                <w:sz w:val="20"/>
                <w:szCs w:val="20"/>
              </w:rPr>
            </w:pPr>
            <w:r w:rsidRPr="001D4C58">
              <w:rPr>
                <w:sz w:val="20"/>
                <w:szCs w:val="20"/>
              </w:rPr>
              <w:t>398</w:t>
            </w:r>
          </w:p>
        </w:tc>
      </w:tr>
    </w:tbl>
    <w:p w:rsidR="00631F98" w:rsidRPr="001D4C58" w:rsidRDefault="003A420C" w:rsidP="00631F98">
      <w:pPr>
        <w:spacing w:after="120"/>
        <w:ind w:left="1416" w:firstLine="708"/>
        <w:jc w:val="both"/>
        <w:rPr>
          <w:sz w:val="18"/>
          <w:szCs w:val="18"/>
        </w:rPr>
      </w:pPr>
      <w:r w:rsidRPr="001D4C58">
        <w:rPr>
          <w:sz w:val="18"/>
          <w:szCs w:val="18"/>
        </w:rPr>
        <w:t>Forrás: Gazdasági Ellátó Szervezet adatszolgáltatása</w:t>
      </w:r>
    </w:p>
    <w:p w:rsidR="00177D11" w:rsidRDefault="006B0687" w:rsidP="00631F98">
      <w:pPr>
        <w:spacing w:after="120"/>
        <w:jc w:val="both"/>
        <w:rPr>
          <w:sz w:val="23"/>
          <w:szCs w:val="23"/>
        </w:rPr>
      </w:pPr>
      <w:r w:rsidRPr="00637DF0">
        <w:rPr>
          <w:sz w:val="23"/>
          <w:szCs w:val="23"/>
        </w:rPr>
        <w:t>A 328/2011. (XII.29.) Kormány</w:t>
      </w:r>
      <w:r w:rsidR="00631F98" w:rsidRPr="00637DF0">
        <w:rPr>
          <w:sz w:val="23"/>
          <w:szCs w:val="23"/>
        </w:rPr>
        <w:t xml:space="preserve">rendelet és a gyermekvédelmi törvény </w:t>
      </w:r>
      <w:r w:rsidRPr="00637DF0">
        <w:rPr>
          <w:sz w:val="23"/>
          <w:szCs w:val="23"/>
        </w:rPr>
        <w:t xml:space="preserve">alapján részesülnek a bölcsődében és óvodában a gyermekek ingyenes étkeztetésben. </w:t>
      </w:r>
      <w:r w:rsidR="00400266">
        <w:rPr>
          <w:sz w:val="23"/>
          <w:szCs w:val="23"/>
        </w:rPr>
        <w:t>Rendszeres gyermekvédelmi kedvezményre jogosult általános iskolás gyermekek</w:t>
      </w:r>
      <w:r w:rsidRPr="00637DF0">
        <w:rPr>
          <w:sz w:val="23"/>
          <w:szCs w:val="23"/>
        </w:rPr>
        <w:t xml:space="preserve"> a gyermekvédelmi törvén</w:t>
      </w:r>
      <w:r w:rsidR="008C4207" w:rsidRPr="00637DF0">
        <w:rPr>
          <w:sz w:val="23"/>
          <w:szCs w:val="23"/>
        </w:rPr>
        <w:t>y alapján jogosult</w:t>
      </w:r>
      <w:r w:rsidR="00400266">
        <w:rPr>
          <w:sz w:val="23"/>
          <w:szCs w:val="23"/>
        </w:rPr>
        <w:t>ak</w:t>
      </w:r>
      <w:r w:rsidR="008C4207" w:rsidRPr="00637DF0">
        <w:rPr>
          <w:sz w:val="23"/>
          <w:szCs w:val="23"/>
        </w:rPr>
        <w:t xml:space="preserve"> az ingyenes étkezés igénybevételére. </w:t>
      </w:r>
      <w:r w:rsidR="009158F4" w:rsidRPr="00637DF0">
        <w:rPr>
          <w:sz w:val="23"/>
          <w:szCs w:val="23"/>
        </w:rPr>
        <w:t xml:space="preserve">A </w:t>
      </w:r>
      <w:r w:rsidR="00994DEC" w:rsidRPr="00637DF0">
        <w:rPr>
          <w:sz w:val="23"/>
          <w:szCs w:val="23"/>
        </w:rPr>
        <w:t>2021-es</w:t>
      </w:r>
      <w:r w:rsidR="009158F4" w:rsidRPr="00637DF0">
        <w:rPr>
          <w:sz w:val="23"/>
          <w:szCs w:val="23"/>
        </w:rPr>
        <w:t xml:space="preserve"> adatok </w:t>
      </w:r>
      <w:r w:rsidR="00637DF0" w:rsidRPr="00637DF0">
        <w:rPr>
          <w:sz w:val="23"/>
          <w:szCs w:val="23"/>
        </w:rPr>
        <w:t>-</w:t>
      </w:r>
      <w:r w:rsidR="00994DEC" w:rsidRPr="00637DF0">
        <w:rPr>
          <w:sz w:val="23"/>
          <w:szCs w:val="23"/>
        </w:rPr>
        <w:t>a múlt év</w:t>
      </w:r>
      <w:r w:rsidR="00637DF0" w:rsidRPr="00637DF0">
        <w:rPr>
          <w:sz w:val="23"/>
          <w:szCs w:val="23"/>
        </w:rPr>
        <w:t>i adatokkal</w:t>
      </w:r>
      <w:r w:rsidR="00994DEC" w:rsidRPr="00637DF0">
        <w:rPr>
          <w:sz w:val="23"/>
          <w:szCs w:val="23"/>
        </w:rPr>
        <w:t xml:space="preserve"> együtt</w:t>
      </w:r>
      <w:r w:rsidR="00637DF0" w:rsidRPr="00637DF0">
        <w:rPr>
          <w:sz w:val="23"/>
          <w:szCs w:val="23"/>
        </w:rPr>
        <w:t>-</w:t>
      </w:r>
      <w:r w:rsidR="00994DEC" w:rsidRPr="00637DF0">
        <w:rPr>
          <w:sz w:val="23"/>
          <w:szCs w:val="23"/>
        </w:rPr>
        <w:t xml:space="preserve"> </w:t>
      </w:r>
      <w:r w:rsidR="009158F4" w:rsidRPr="00637DF0">
        <w:rPr>
          <w:sz w:val="23"/>
          <w:szCs w:val="23"/>
        </w:rPr>
        <w:t xml:space="preserve">jelentősen eltérnek az előző évektől, hiszen 2020. március 11. napjától veszélyhelyzetet hirdetett a Kormány a Covid-19 járvány miatt. </w:t>
      </w:r>
      <w:r w:rsidR="004612F6" w:rsidRPr="00637DF0">
        <w:rPr>
          <w:sz w:val="23"/>
          <w:szCs w:val="23"/>
        </w:rPr>
        <w:t>Míg 2019-ben az intézményekben 24.</w:t>
      </w:r>
      <w:r w:rsidR="00586ECE" w:rsidRPr="00637DF0">
        <w:rPr>
          <w:sz w:val="23"/>
          <w:szCs w:val="23"/>
        </w:rPr>
        <w:t>730</w:t>
      </w:r>
      <w:r w:rsidR="004612F6" w:rsidRPr="00637DF0">
        <w:rPr>
          <w:sz w:val="23"/>
          <w:szCs w:val="23"/>
        </w:rPr>
        <w:t xml:space="preserve"> adag étel készült </w:t>
      </w:r>
      <w:r w:rsidR="00EE64BA" w:rsidRPr="00637DF0">
        <w:rPr>
          <w:sz w:val="23"/>
          <w:szCs w:val="23"/>
        </w:rPr>
        <w:t>a</w:t>
      </w:r>
      <w:r w:rsidR="004612F6" w:rsidRPr="00637DF0">
        <w:rPr>
          <w:sz w:val="23"/>
          <w:szCs w:val="23"/>
        </w:rPr>
        <w:t xml:space="preserve"> gyermek részére, addig 2020-ban 16</w:t>
      </w:r>
      <w:r w:rsidR="00681EAD" w:rsidRPr="00637DF0">
        <w:rPr>
          <w:sz w:val="23"/>
          <w:szCs w:val="23"/>
        </w:rPr>
        <w:t>.183</w:t>
      </w:r>
      <w:r w:rsidR="004612F6" w:rsidRPr="00637DF0">
        <w:rPr>
          <w:sz w:val="23"/>
          <w:szCs w:val="23"/>
        </w:rPr>
        <w:t xml:space="preserve"> adag</w:t>
      </w:r>
      <w:r w:rsidR="00994DEC" w:rsidRPr="00637DF0">
        <w:rPr>
          <w:sz w:val="23"/>
          <w:szCs w:val="23"/>
        </w:rPr>
        <w:t xml:space="preserve">, 2021-ben </w:t>
      </w:r>
      <w:r w:rsidR="00637DF0" w:rsidRPr="00637DF0">
        <w:rPr>
          <w:sz w:val="23"/>
          <w:szCs w:val="23"/>
        </w:rPr>
        <w:t>18.291 adag</w:t>
      </w:r>
      <w:r w:rsidR="004612F6" w:rsidRPr="00637DF0">
        <w:rPr>
          <w:sz w:val="23"/>
          <w:szCs w:val="23"/>
        </w:rPr>
        <w:t xml:space="preserve">. </w:t>
      </w:r>
      <w:r w:rsidR="009A5C27" w:rsidRPr="00637DF0">
        <w:rPr>
          <w:sz w:val="23"/>
          <w:szCs w:val="23"/>
        </w:rPr>
        <w:t xml:space="preserve">A </w:t>
      </w:r>
      <w:r w:rsidR="00A727D9" w:rsidRPr="00637DF0">
        <w:rPr>
          <w:sz w:val="23"/>
          <w:szCs w:val="23"/>
        </w:rPr>
        <w:t xml:space="preserve">kialakult veszélyhelyzet alatt a </w:t>
      </w:r>
      <w:r w:rsidR="009A5C27" w:rsidRPr="00637DF0">
        <w:rPr>
          <w:sz w:val="23"/>
          <w:szCs w:val="23"/>
        </w:rPr>
        <w:t xml:space="preserve">gyermekétkeztetésben </w:t>
      </w:r>
      <w:r w:rsidR="00637DF0" w:rsidRPr="00637DF0">
        <w:rPr>
          <w:sz w:val="23"/>
          <w:szCs w:val="23"/>
        </w:rPr>
        <w:t>2021-ben 26%</w:t>
      </w:r>
      <w:r w:rsidR="004130B1" w:rsidRPr="00637DF0">
        <w:rPr>
          <w:sz w:val="23"/>
          <w:szCs w:val="23"/>
        </w:rPr>
        <w:t>-kal kevesebb adag étel készült</w:t>
      </w:r>
      <w:r w:rsidR="009A5C27" w:rsidRPr="00637DF0">
        <w:rPr>
          <w:sz w:val="23"/>
          <w:szCs w:val="23"/>
        </w:rPr>
        <w:t xml:space="preserve"> </w:t>
      </w:r>
      <w:r w:rsidR="004130B1" w:rsidRPr="00637DF0">
        <w:rPr>
          <w:sz w:val="23"/>
          <w:szCs w:val="23"/>
        </w:rPr>
        <w:t xml:space="preserve">az intézmények zárva tartása miatt. </w:t>
      </w:r>
    </w:p>
    <w:p w:rsidR="003A24FB" w:rsidRDefault="003A24FB" w:rsidP="00631F98">
      <w:pPr>
        <w:spacing w:after="120"/>
        <w:jc w:val="both"/>
        <w:rPr>
          <w:sz w:val="23"/>
          <w:szCs w:val="23"/>
        </w:rPr>
      </w:pPr>
    </w:p>
    <w:p w:rsidR="003A24FB" w:rsidRPr="00637DF0" w:rsidRDefault="003A24FB" w:rsidP="00631F98">
      <w:pPr>
        <w:spacing w:after="120"/>
        <w:jc w:val="both"/>
        <w:rPr>
          <w:sz w:val="23"/>
          <w:szCs w:val="23"/>
        </w:rPr>
      </w:pPr>
    </w:p>
    <w:p w:rsidR="008C06FE" w:rsidRPr="00FF3CFA" w:rsidRDefault="008C06FE" w:rsidP="00021DD6">
      <w:pPr>
        <w:tabs>
          <w:tab w:val="center" w:pos="6840"/>
        </w:tabs>
        <w:jc w:val="both"/>
        <w:rPr>
          <w:b/>
          <w:sz w:val="22"/>
          <w:szCs w:val="22"/>
        </w:rPr>
      </w:pPr>
      <w:r w:rsidRPr="00FF3CFA">
        <w:rPr>
          <w:b/>
          <w:sz w:val="22"/>
          <w:szCs w:val="22"/>
        </w:rPr>
        <w:t>Normatív kedvezményben részesedők statisztikai adatai 20</w:t>
      </w:r>
      <w:r w:rsidR="00765854" w:rsidRPr="00FF3CFA">
        <w:rPr>
          <w:b/>
          <w:sz w:val="22"/>
          <w:szCs w:val="22"/>
        </w:rPr>
        <w:t>2</w:t>
      </w:r>
      <w:r w:rsidR="00FF3CFA" w:rsidRPr="00FF3CFA">
        <w:rPr>
          <w:b/>
          <w:sz w:val="22"/>
          <w:szCs w:val="22"/>
        </w:rPr>
        <w:t>1</w:t>
      </w:r>
      <w:r w:rsidRPr="00FF3CFA">
        <w:rPr>
          <w:b/>
          <w:sz w:val="22"/>
          <w:szCs w:val="22"/>
        </w:rPr>
        <w:t xml:space="preserve">. évben: </w:t>
      </w:r>
    </w:p>
    <w:p w:rsidR="008C06FE" w:rsidRPr="00C5470E" w:rsidRDefault="0054580A" w:rsidP="00021DD6">
      <w:pPr>
        <w:tabs>
          <w:tab w:val="center" w:pos="6840"/>
        </w:tabs>
        <w:jc w:val="both"/>
        <w:rPr>
          <w:color w:val="FF0000"/>
          <w:sz w:val="23"/>
          <w:szCs w:val="23"/>
        </w:rPr>
      </w:pPr>
      <w:r w:rsidRPr="00C5470E">
        <w:rPr>
          <w:color w:val="FF0000"/>
          <w:sz w:val="23"/>
          <w:szCs w:val="23"/>
        </w:rPr>
        <w:tab/>
      </w:r>
      <w:r w:rsidRPr="00C5470E">
        <w:rPr>
          <w:color w:val="FF0000"/>
          <w:sz w:val="23"/>
          <w:szCs w:val="23"/>
        </w:rPr>
        <w:tab/>
      </w:r>
      <w:r w:rsidRPr="00C5470E">
        <w:rPr>
          <w:color w:val="FF0000"/>
          <w:sz w:val="23"/>
          <w:szCs w:val="23"/>
        </w:rPr>
        <w:tab/>
      </w:r>
      <w:r w:rsidRPr="00C5470E">
        <w:rPr>
          <w:color w:val="FF0000"/>
          <w:sz w:val="23"/>
          <w:szCs w:val="23"/>
        </w:rPr>
        <w:tab/>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8"/>
        <w:gridCol w:w="1276"/>
        <w:gridCol w:w="935"/>
        <w:gridCol w:w="1275"/>
        <w:gridCol w:w="1559"/>
        <w:gridCol w:w="1308"/>
      </w:tblGrid>
      <w:tr w:rsidR="00260945" w:rsidRPr="00C5470E" w:rsidTr="004C51EC">
        <w:tc>
          <w:tcPr>
            <w:tcW w:w="2718" w:type="dxa"/>
            <w:tcBorders>
              <w:top w:val="single" w:sz="4" w:space="0" w:color="auto"/>
              <w:left w:val="single" w:sz="4" w:space="0" w:color="auto"/>
              <w:bottom w:val="single" w:sz="4" w:space="0" w:color="auto"/>
              <w:right w:val="single" w:sz="4" w:space="0" w:color="auto"/>
            </w:tcBorders>
            <w:shd w:val="clear" w:color="auto" w:fill="D9D9D9"/>
            <w:hideMark/>
          </w:tcPr>
          <w:p w:rsidR="00260945" w:rsidRPr="007C411C" w:rsidRDefault="00260945" w:rsidP="00F1643C">
            <w:pPr>
              <w:tabs>
                <w:tab w:val="center" w:pos="6840"/>
              </w:tabs>
              <w:spacing w:line="360" w:lineRule="atLeast"/>
              <w:jc w:val="center"/>
              <w:rPr>
                <w:b/>
                <w:sz w:val="20"/>
                <w:szCs w:val="20"/>
              </w:rPr>
            </w:pPr>
            <w:r w:rsidRPr="007C411C">
              <w:rPr>
                <w:b/>
                <w:sz w:val="20"/>
                <w:szCs w:val="20"/>
              </w:rPr>
              <w:lastRenderedPageBreak/>
              <w:t>Intézmény</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rsidR="00260945" w:rsidRPr="00FF3CFA" w:rsidRDefault="00B81B01" w:rsidP="00F1643C">
            <w:pPr>
              <w:tabs>
                <w:tab w:val="center" w:pos="6840"/>
              </w:tabs>
              <w:spacing w:line="360" w:lineRule="atLeast"/>
              <w:jc w:val="center"/>
              <w:rPr>
                <w:b/>
                <w:sz w:val="20"/>
                <w:szCs w:val="20"/>
              </w:rPr>
            </w:pPr>
            <w:r w:rsidRPr="00FF3CFA">
              <w:rPr>
                <w:b/>
                <w:sz w:val="20"/>
                <w:szCs w:val="20"/>
              </w:rPr>
              <w:t>Ö</w:t>
            </w:r>
            <w:r w:rsidR="00260945" w:rsidRPr="00FF3CFA">
              <w:rPr>
                <w:b/>
                <w:sz w:val="20"/>
                <w:szCs w:val="20"/>
              </w:rPr>
              <w:t>sszlétszám</w:t>
            </w:r>
          </w:p>
          <w:p w:rsidR="00B81B01" w:rsidRPr="00C5470E" w:rsidRDefault="00B81B01" w:rsidP="00F1643C">
            <w:pPr>
              <w:tabs>
                <w:tab w:val="center" w:pos="6840"/>
              </w:tabs>
              <w:spacing w:line="360" w:lineRule="atLeast"/>
              <w:jc w:val="center"/>
              <w:rPr>
                <w:b/>
                <w:color w:val="FF0000"/>
                <w:sz w:val="20"/>
                <w:szCs w:val="20"/>
              </w:rPr>
            </w:pPr>
            <w:r w:rsidRPr="00FF3CFA">
              <w:rPr>
                <w:b/>
                <w:sz w:val="20"/>
                <w:szCs w:val="20"/>
              </w:rPr>
              <w:t>(fő)</w:t>
            </w:r>
          </w:p>
        </w:tc>
        <w:tc>
          <w:tcPr>
            <w:tcW w:w="935" w:type="dxa"/>
            <w:tcBorders>
              <w:top w:val="single" w:sz="4" w:space="0" w:color="auto"/>
              <w:left w:val="single" w:sz="4" w:space="0" w:color="auto"/>
              <w:bottom w:val="single" w:sz="4" w:space="0" w:color="auto"/>
              <w:right w:val="single" w:sz="4" w:space="0" w:color="auto"/>
            </w:tcBorders>
            <w:shd w:val="clear" w:color="auto" w:fill="D9D9D9"/>
            <w:hideMark/>
          </w:tcPr>
          <w:p w:rsidR="00260945" w:rsidRPr="007C411C" w:rsidRDefault="00260945" w:rsidP="00F1643C">
            <w:pPr>
              <w:tabs>
                <w:tab w:val="center" w:pos="6840"/>
              </w:tabs>
              <w:spacing w:line="360" w:lineRule="atLeast"/>
              <w:jc w:val="center"/>
              <w:rPr>
                <w:b/>
                <w:sz w:val="20"/>
                <w:szCs w:val="20"/>
              </w:rPr>
            </w:pPr>
            <w:r w:rsidRPr="007C411C">
              <w:rPr>
                <w:b/>
                <w:sz w:val="20"/>
                <w:szCs w:val="20"/>
              </w:rPr>
              <w:t>Étkezők száma</w:t>
            </w:r>
          </w:p>
        </w:tc>
        <w:tc>
          <w:tcPr>
            <w:tcW w:w="1275" w:type="dxa"/>
            <w:tcBorders>
              <w:top w:val="single" w:sz="4" w:space="0" w:color="auto"/>
              <w:left w:val="single" w:sz="4" w:space="0" w:color="auto"/>
              <w:bottom w:val="single" w:sz="4" w:space="0" w:color="auto"/>
              <w:right w:val="single" w:sz="4" w:space="0" w:color="auto"/>
            </w:tcBorders>
            <w:shd w:val="clear" w:color="auto" w:fill="D9D9D9"/>
            <w:hideMark/>
          </w:tcPr>
          <w:p w:rsidR="00260945" w:rsidRPr="007C411C" w:rsidRDefault="00260945" w:rsidP="00F1643C">
            <w:pPr>
              <w:tabs>
                <w:tab w:val="center" w:pos="6840"/>
              </w:tabs>
              <w:spacing w:line="360" w:lineRule="atLeast"/>
              <w:jc w:val="center"/>
              <w:rPr>
                <w:b/>
                <w:sz w:val="20"/>
                <w:szCs w:val="20"/>
              </w:rPr>
            </w:pPr>
            <w:r w:rsidRPr="007C411C">
              <w:rPr>
                <w:b/>
                <w:sz w:val="20"/>
                <w:szCs w:val="20"/>
              </w:rPr>
              <w:t>Ingyenesen étkezők</w:t>
            </w:r>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rsidR="00260945" w:rsidRPr="007C411C" w:rsidRDefault="00260945" w:rsidP="00F1643C">
            <w:pPr>
              <w:tabs>
                <w:tab w:val="center" w:pos="6840"/>
              </w:tabs>
              <w:spacing w:line="360" w:lineRule="atLeast"/>
              <w:jc w:val="center"/>
              <w:rPr>
                <w:b/>
                <w:sz w:val="20"/>
                <w:szCs w:val="20"/>
              </w:rPr>
            </w:pPr>
            <w:r w:rsidRPr="007C411C">
              <w:rPr>
                <w:b/>
                <w:sz w:val="20"/>
                <w:szCs w:val="20"/>
              </w:rPr>
              <w:t>50%-ot fizető étkezők száma</w:t>
            </w:r>
          </w:p>
        </w:tc>
        <w:tc>
          <w:tcPr>
            <w:tcW w:w="1308" w:type="dxa"/>
            <w:tcBorders>
              <w:top w:val="single" w:sz="4" w:space="0" w:color="auto"/>
              <w:left w:val="single" w:sz="4" w:space="0" w:color="auto"/>
              <w:bottom w:val="single" w:sz="4" w:space="0" w:color="auto"/>
              <w:right w:val="single" w:sz="4" w:space="0" w:color="auto"/>
            </w:tcBorders>
            <w:shd w:val="clear" w:color="auto" w:fill="D9D9D9"/>
            <w:hideMark/>
          </w:tcPr>
          <w:p w:rsidR="00260945" w:rsidRPr="007C411C" w:rsidRDefault="00260945" w:rsidP="00F1643C">
            <w:pPr>
              <w:tabs>
                <w:tab w:val="center" w:pos="6840"/>
              </w:tabs>
              <w:spacing w:line="360" w:lineRule="atLeast"/>
              <w:jc w:val="center"/>
              <w:rPr>
                <w:b/>
                <w:sz w:val="20"/>
                <w:szCs w:val="20"/>
              </w:rPr>
            </w:pPr>
            <w:r w:rsidRPr="007C411C">
              <w:rPr>
                <w:b/>
                <w:sz w:val="20"/>
                <w:szCs w:val="20"/>
              </w:rPr>
              <w:t>Teljes áron étk. száma</w:t>
            </w:r>
          </w:p>
        </w:tc>
      </w:tr>
      <w:tr w:rsidR="00260945" w:rsidRPr="00C5470E" w:rsidTr="004C51EC">
        <w:tc>
          <w:tcPr>
            <w:tcW w:w="2718" w:type="dxa"/>
            <w:tcBorders>
              <w:top w:val="single" w:sz="4" w:space="0" w:color="auto"/>
              <w:left w:val="single" w:sz="4" w:space="0" w:color="auto"/>
              <w:bottom w:val="single" w:sz="4" w:space="0" w:color="auto"/>
              <w:right w:val="single" w:sz="4" w:space="0" w:color="auto"/>
            </w:tcBorders>
            <w:shd w:val="clear" w:color="auto" w:fill="D9D9D9"/>
            <w:hideMark/>
          </w:tcPr>
          <w:p w:rsidR="00260945" w:rsidRPr="007C411C" w:rsidRDefault="00260945" w:rsidP="00F1643C">
            <w:pPr>
              <w:tabs>
                <w:tab w:val="center" w:pos="6840"/>
              </w:tabs>
              <w:spacing w:line="360" w:lineRule="atLeast"/>
              <w:jc w:val="both"/>
              <w:rPr>
                <w:sz w:val="20"/>
                <w:szCs w:val="20"/>
              </w:rPr>
            </w:pPr>
            <w:r w:rsidRPr="007C411C">
              <w:rPr>
                <w:sz w:val="20"/>
                <w:szCs w:val="20"/>
              </w:rPr>
              <w:t>Bölcsődék</w:t>
            </w:r>
            <w:r w:rsidR="00213004" w:rsidRPr="007C411C">
              <w:rPr>
                <w:sz w:val="18"/>
                <w:szCs w:val="18"/>
                <w:vertAlign w:val="superscript"/>
              </w:rPr>
              <w:t>1</w:t>
            </w:r>
          </w:p>
        </w:tc>
        <w:tc>
          <w:tcPr>
            <w:tcW w:w="1276" w:type="dxa"/>
            <w:tcBorders>
              <w:top w:val="single" w:sz="4" w:space="0" w:color="auto"/>
              <w:left w:val="single" w:sz="4" w:space="0" w:color="auto"/>
              <w:bottom w:val="single" w:sz="4" w:space="0" w:color="auto"/>
              <w:right w:val="single" w:sz="4" w:space="0" w:color="auto"/>
            </w:tcBorders>
          </w:tcPr>
          <w:p w:rsidR="00260945" w:rsidRPr="00F04B93" w:rsidRDefault="008521DD" w:rsidP="00B81B01">
            <w:pPr>
              <w:tabs>
                <w:tab w:val="center" w:pos="6840"/>
              </w:tabs>
              <w:spacing w:line="360" w:lineRule="atLeast"/>
              <w:jc w:val="center"/>
              <w:rPr>
                <w:sz w:val="20"/>
                <w:szCs w:val="20"/>
              </w:rPr>
            </w:pPr>
            <w:r w:rsidRPr="00F04B93">
              <w:rPr>
                <w:sz w:val="20"/>
                <w:szCs w:val="20"/>
              </w:rPr>
              <w:t>100</w:t>
            </w:r>
          </w:p>
        </w:tc>
        <w:tc>
          <w:tcPr>
            <w:tcW w:w="935" w:type="dxa"/>
            <w:tcBorders>
              <w:top w:val="single" w:sz="4" w:space="0" w:color="auto"/>
              <w:left w:val="single" w:sz="4" w:space="0" w:color="auto"/>
              <w:bottom w:val="single" w:sz="4" w:space="0" w:color="auto"/>
              <w:right w:val="single" w:sz="4" w:space="0" w:color="auto"/>
            </w:tcBorders>
          </w:tcPr>
          <w:p w:rsidR="00260945" w:rsidRPr="007C411C" w:rsidRDefault="007C411C" w:rsidP="00F1643C">
            <w:pPr>
              <w:tabs>
                <w:tab w:val="center" w:pos="6840"/>
              </w:tabs>
              <w:spacing w:line="360" w:lineRule="atLeast"/>
              <w:jc w:val="right"/>
              <w:rPr>
                <w:sz w:val="20"/>
                <w:szCs w:val="20"/>
              </w:rPr>
            </w:pPr>
            <w:r w:rsidRPr="007C411C">
              <w:rPr>
                <w:sz w:val="20"/>
                <w:szCs w:val="20"/>
              </w:rPr>
              <w:t>42</w:t>
            </w:r>
          </w:p>
        </w:tc>
        <w:tc>
          <w:tcPr>
            <w:tcW w:w="1275" w:type="dxa"/>
            <w:tcBorders>
              <w:top w:val="single" w:sz="4" w:space="0" w:color="auto"/>
              <w:left w:val="single" w:sz="4" w:space="0" w:color="auto"/>
              <w:bottom w:val="single" w:sz="4" w:space="0" w:color="auto"/>
              <w:right w:val="single" w:sz="4" w:space="0" w:color="auto"/>
            </w:tcBorders>
          </w:tcPr>
          <w:p w:rsidR="00260945" w:rsidRPr="007C411C" w:rsidRDefault="00196FFC" w:rsidP="007C411C">
            <w:pPr>
              <w:tabs>
                <w:tab w:val="center" w:pos="6840"/>
              </w:tabs>
              <w:spacing w:line="360" w:lineRule="atLeast"/>
              <w:jc w:val="right"/>
              <w:rPr>
                <w:sz w:val="20"/>
                <w:szCs w:val="20"/>
              </w:rPr>
            </w:pPr>
            <w:r w:rsidRPr="007C411C">
              <w:rPr>
                <w:sz w:val="20"/>
                <w:szCs w:val="20"/>
              </w:rPr>
              <w:t>3</w:t>
            </w:r>
            <w:r w:rsidR="007C411C" w:rsidRPr="007C411C">
              <w:rPr>
                <w:sz w:val="20"/>
                <w:szCs w:val="20"/>
              </w:rPr>
              <w:t>8</w:t>
            </w:r>
          </w:p>
        </w:tc>
        <w:tc>
          <w:tcPr>
            <w:tcW w:w="1559" w:type="dxa"/>
            <w:tcBorders>
              <w:top w:val="single" w:sz="4" w:space="0" w:color="auto"/>
              <w:left w:val="single" w:sz="4" w:space="0" w:color="auto"/>
              <w:bottom w:val="single" w:sz="4" w:space="0" w:color="auto"/>
              <w:right w:val="single" w:sz="4" w:space="0" w:color="auto"/>
            </w:tcBorders>
          </w:tcPr>
          <w:p w:rsidR="00260945" w:rsidRPr="007C411C" w:rsidRDefault="00260945" w:rsidP="00F1643C">
            <w:pPr>
              <w:tabs>
                <w:tab w:val="center" w:pos="6840"/>
              </w:tabs>
              <w:spacing w:line="360" w:lineRule="atLeast"/>
              <w:jc w:val="right"/>
              <w:rPr>
                <w:sz w:val="20"/>
                <w:szCs w:val="20"/>
              </w:rPr>
            </w:pPr>
            <w:r w:rsidRPr="007C411C">
              <w:rPr>
                <w:sz w:val="20"/>
                <w:szCs w:val="20"/>
              </w:rPr>
              <w:t>-</w:t>
            </w:r>
          </w:p>
        </w:tc>
        <w:tc>
          <w:tcPr>
            <w:tcW w:w="1308" w:type="dxa"/>
            <w:tcBorders>
              <w:top w:val="single" w:sz="4" w:space="0" w:color="auto"/>
              <w:left w:val="single" w:sz="4" w:space="0" w:color="auto"/>
              <w:bottom w:val="single" w:sz="4" w:space="0" w:color="auto"/>
              <w:right w:val="single" w:sz="4" w:space="0" w:color="auto"/>
            </w:tcBorders>
          </w:tcPr>
          <w:p w:rsidR="00260945" w:rsidRPr="007C411C" w:rsidRDefault="007C411C" w:rsidP="00F1643C">
            <w:pPr>
              <w:tabs>
                <w:tab w:val="center" w:pos="6840"/>
              </w:tabs>
              <w:spacing w:line="360" w:lineRule="atLeast"/>
              <w:jc w:val="right"/>
              <w:rPr>
                <w:sz w:val="20"/>
                <w:szCs w:val="20"/>
              </w:rPr>
            </w:pPr>
            <w:r w:rsidRPr="007C411C">
              <w:rPr>
                <w:sz w:val="20"/>
                <w:szCs w:val="20"/>
              </w:rPr>
              <w:t>4</w:t>
            </w:r>
          </w:p>
        </w:tc>
      </w:tr>
      <w:tr w:rsidR="00260945" w:rsidRPr="00C5470E" w:rsidTr="004C51EC">
        <w:tc>
          <w:tcPr>
            <w:tcW w:w="2718" w:type="dxa"/>
            <w:tcBorders>
              <w:top w:val="single" w:sz="4" w:space="0" w:color="auto"/>
              <w:left w:val="single" w:sz="4" w:space="0" w:color="auto"/>
              <w:bottom w:val="single" w:sz="4" w:space="0" w:color="auto"/>
              <w:right w:val="single" w:sz="4" w:space="0" w:color="auto"/>
            </w:tcBorders>
            <w:shd w:val="clear" w:color="auto" w:fill="D9D9D9"/>
            <w:hideMark/>
          </w:tcPr>
          <w:p w:rsidR="00260945" w:rsidRPr="007C411C" w:rsidRDefault="00260945" w:rsidP="00F1643C">
            <w:pPr>
              <w:tabs>
                <w:tab w:val="center" w:pos="6840"/>
              </w:tabs>
              <w:spacing w:line="360" w:lineRule="atLeast"/>
              <w:jc w:val="both"/>
              <w:rPr>
                <w:sz w:val="20"/>
                <w:szCs w:val="20"/>
              </w:rPr>
            </w:pPr>
            <w:r w:rsidRPr="007C411C">
              <w:rPr>
                <w:sz w:val="20"/>
                <w:szCs w:val="20"/>
              </w:rPr>
              <w:t>Óvodák</w:t>
            </w:r>
            <w:r w:rsidR="00213004" w:rsidRPr="007C411C">
              <w:rPr>
                <w:sz w:val="18"/>
                <w:szCs w:val="18"/>
                <w:vertAlign w:val="superscript"/>
              </w:rPr>
              <w:t>1</w:t>
            </w:r>
          </w:p>
        </w:tc>
        <w:tc>
          <w:tcPr>
            <w:tcW w:w="1276" w:type="dxa"/>
            <w:tcBorders>
              <w:top w:val="single" w:sz="4" w:space="0" w:color="auto"/>
              <w:left w:val="single" w:sz="4" w:space="0" w:color="auto"/>
              <w:bottom w:val="single" w:sz="4" w:space="0" w:color="auto"/>
              <w:right w:val="single" w:sz="4" w:space="0" w:color="auto"/>
            </w:tcBorders>
          </w:tcPr>
          <w:p w:rsidR="00260945" w:rsidRPr="007248A9" w:rsidRDefault="007248A9" w:rsidP="00B81B01">
            <w:pPr>
              <w:tabs>
                <w:tab w:val="center" w:pos="6840"/>
              </w:tabs>
              <w:spacing w:line="360" w:lineRule="atLeast"/>
              <w:jc w:val="center"/>
              <w:rPr>
                <w:sz w:val="20"/>
                <w:szCs w:val="20"/>
              </w:rPr>
            </w:pPr>
            <w:r w:rsidRPr="007248A9">
              <w:rPr>
                <w:sz w:val="20"/>
                <w:szCs w:val="20"/>
              </w:rPr>
              <w:t>486</w:t>
            </w:r>
          </w:p>
        </w:tc>
        <w:tc>
          <w:tcPr>
            <w:tcW w:w="935" w:type="dxa"/>
            <w:tcBorders>
              <w:top w:val="single" w:sz="4" w:space="0" w:color="auto"/>
              <w:left w:val="single" w:sz="4" w:space="0" w:color="auto"/>
              <w:bottom w:val="single" w:sz="4" w:space="0" w:color="auto"/>
              <w:right w:val="single" w:sz="4" w:space="0" w:color="auto"/>
            </w:tcBorders>
          </w:tcPr>
          <w:p w:rsidR="00260945" w:rsidRPr="007C411C" w:rsidRDefault="007C411C" w:rsidP="00F1643C">
            <w:pPr>
              <w:tabs>
                <w:tab w:val="center" w:pos="6840"/>
              </w:tabs>
              <w:spacing w:line="360" w:lineRule="atLeast"/>
              <w:jc w:val="right"/>
              <w:rPr>
                <w:sz w:val="20"/>
                <w:szCs w:val="20"/>
              </w:rPr>
            </w:pPr>
            <w:r>
              <w:rPr>
                <w:sz w:val="20"/>
                <w:szCs w:val="20"/>
              </w:rPr>
              <w:t>333</w:t>
            </w:r>
          </w:p>
        </w:tc>
        <w:tc>
          <w:tcPr>
            <w:tcW w:w="1275" w:type="dxa"/>
            <w:tcBorders>
              <w:top w:val="single" w:sz="4" w:space="0" w:color="auto"/>
              <w:left w:val="single" w:sz="4" w:space="0" w:color="auto"/>
              <w:bottom w:val="single" w:sz="4" w:space="0" w:color="auto"/>
              <w:right w:val="single" w:sz="4" w:space="0" w:color="auto"/>
            </w:tcBorders>
          </w:tcPr>
          <w:p w:rsidR="00260945" w:rsidRPr="007C411C" w:rsidRDefault="007C411C" w:rsidP="00AB649D">
            <w:pPr>
              <w:tabs>
                <w:tab w:val="center" w:pos="6840"/>
              </w:tabs>
              <w:spacing w:line="360" w:lineRule="atLeast"/>
              <w:jc w:val="right"/>
              <w:rPr>
                <w:sz w:val="20"/>
                <w:szCs w:val="20"/>
              </w:rPr>
            </w:pPr>
            <w:r w:rsidRPr="007C411C">
              <w:rPr>
                <w:sz w:val="20"/>
                <w:szCs w:val="20"/>
              </w:rPr>
              <w:t>297</w:t>
            </w:r>
          </w:p>
        </w:tc>
        <w:tc>
          <w:tcPr>
            <w:tcW w:w="1559" w:type="dxa"/>
            <w:tcBorders>
              <w:top w:val="single" w:sz="4" w:space="0" w:color="auto"/>
              <w:left w:val="single" w:sz="4" w:space="0" w:color="auto"/>
              <w:bottom w:val="single" w:sz="4" w:space="0" w:color="auto"/>
              <w:right w:val="single" w:sz="4" w:space="0" w:color="auto"/>
            </w:tcBorders>
          </w:tcPr>
          <w:p w:rsidR="00260945" w:rsidRPr="007C411C" w:rsidRDefault="00C70B5F" w:rsidP="00F1643C">
            <w:pPr>
              <w:tabs>
                <w:tab w:val="center" w:pos="6840"/>
              </w:tabs>
              <w:spacing w:line="360" w:lineRule="atLeast"/>
              <w:jc w:val="right"/>
              <w:rPr>
                <w:sz w:val="20"/>
                <w:szCs w:val="20"/>
              </w:rPr>
            </w:pPr>
            <w:r w:rsidRPr="007C411C">
              <w:rPr>
                <w:sz w:val="20"/>
                <w:szCs w:val="20"/>
              </w:rPr>
              <w:t>-</w:t>
            </w:r>
          </w:p>
        </w:tc>
        <w:tc>
          <w:tcPr>
            <w:tcW w:w="1308" w:type="dxa"/>
            <w:tcBorders>
              <w:top w:val="single" w:sz="4" w:space="0" w:color="auto"/>
              <w:left w:val="single" w:sz="4" w:space="0" w:color="auto"/>
              <w:bottom w:val="single" w:sz="4" w:space="0" w:color="auto"/>
              <w:right w:val="single" w:sz="4" w:space="0" w:color="auto"/>
            </w:tcBorders>
          </w:tcPr>
          <w:p w:rsidR="00260945" w:rsidRPr="007C411C" w:rsidRDefault="007C411C" w:rsidP="00F1643C">
            <w:pPr>
              <w:tabs>
                <w:tab w:val="center" w:pos="6840"/>
              </w:tabs>
              <w:spacing w:line="360" w:lineRule="atLeast"/>
              <w:jc w:val="right"/>
              <w:rPr>
                <w:sz w:val="20"/>
                <w:szCs w:val="20"/>
              </w:rPr>
            </w:pPr>
            <w:r w:rsidRPr="007C411C">
              <w:rPr>
                <w:sz w:val="20"/>
                <w:szCs w:val="20"/>
              </w:rPr>
              <w:t>36</w:t>
            </w:r>
          </w:p>
        </w:tc>
      </w:tr>
      <w:tr w:rsidR="00260945" w:rsidRPr="00C5470E" w:rsidTr="004C51EC">
        <w:tc>
          <w:tcPr>
            <w:tcW w:w="2718" w:type="dxa"/>
            <w:tcBorders>
              <w:top w:val="single" w:sz="4" w:space="0" w:color="auto"/>
              <w:left w:val="single" w:sz="4" w:space="0" w:color="auto"/>
              <w:bottom w:val="single" w:sz="4" w:space="0" w:color="auto"/>
              <w:right w:val="single" w:sz="4" w:space="0" w:color="auto"/>
            </w:tcBorders>
            <w:shd w:val="clear" w:color="auto" w:fill="D9D9D9"/>
            <w:hideMark/>
          </w:tcPr>
          <w:p w:rsidR="00260945" w:rsidRPr="007C411C" w:rsidRDefault="00260945" w:rsidP="00F1643C">
            <w:pPr>
              <w:tabs>
                <w:tab w:val="center" w:pos="6840"/>
              </w:tabs>
              <w:spacing w:line="360" w:lineRule="atLeast"/>
              <w:jc w:val="both"/>
              <w:rPr>
                <w:sz w:val="20"/>
                <w:szCs w:val="20"/>
              </w:rPr>
            </w:pPr>
            <w:r w:rsidRPr="007C411C">
              <w:rPr>
                <w:sz w:val="20"/>
                <w:szCs w:val="20"/>
              </w:rPr>
              <w:t>Általános iskolák + Kozmutza</w:t>
            </w:r>
            <w:r w:rsidR="00213004" w:rsidRPr="007C411C">
              <w:rPr>
                <w:sz w:val="18"/>
                <w:szCs w:val="18"/>
                <w:vertAlign w:val="superscript"/>
              </w:rPr>
              <w:t>1</w:t>
            </w:r>
          </w:p>
        </w:tc>
        <w:tc>
          <w:tcPr>
            <w:tcW w:w="1276" w:type="dxa"/>
            <w:tcBorders>
              <w:top w:val="single" w:sz="4" w:space="0" w:color="auto"/>
              <w:left w:val="single" w:sz="4" w:space="0" w:color="auto"/>
              <w:bottom w:val="single" w:sz="4" w:space="0" w:color="auto"/>
              <w:right w:val="single" w:sz="4" w:space="0" w:color="auto"/>
            </w:tcBorders>
          </w:tcPr>
          <w:p w:rsidR="00260945" w:rsidRPr="007248A9" w:rsidRDefault="007248A9" w:rsidP="00B81B01">
            <w:pPr>
              <w:tabs>
                <w:tab w:val="center" w:pos="6840"/>
              </w:tabs>
              <w:spacing w:line="360" w:lineRule="atLeast"/>
              <w:jc w:val="center"/>
              <w:rPr>
                <w:sz w:val="20"/>
                <w:szCs w:val="20"/>
              </w:rPr>
            </w:pPr>
            <w:r w:rsidRPr="007248A9">
              <w:rPr>
                <w:sz w:val="20"/>
                <w:szCs w:val="20"/>
              </w:rPr>
              <w:t>896</w:t>
            </w:r>
          </w:p>
        </w:tc>
        <w:tc>
          <w:tcPr>
            <w:tcW w:w="935" w:type="dxa"/>
            <w:tcBorders>
              <w:top w:val="single" w:sz="4" w:space="0" w:color="auto"/>
              <w:left w:val="single" w:sz="4" w:space="0" w:color="auto"/>
              <w:bottom w:val="single" w:sz="4" w:space="0" w:color="auto"/>
              <w:right w:val="single" w:sz="4" w:space="0" w:color="auto"/>
            </w:tcBorders>
          </w:tcPr>
          <w:p w:rsidR="00260945" w:rsidRPr="007C411C" w:rsidRDefault="007C411C" w:rsidP="00E413F9">
            <w:pPr>
              <w:tabs>
                <w:tab w:val="center" w:pos="6840"/>
              </w:tabs>
              <w:spacing w:line="360" w:lineRule="atLeast"/>
              <w:jc w:val="right"/>
              <w:rPr>
                <w:sz w:val="20"/>
                <w:szCs w:val="20"/>
              </w:rPr>
            </w:pPr>
            <w:r>
              <w:rPr>
                <w:sz w:val="20"/>
                <w:szCs w:val="20"/>
              </w:rPr>
              <w:t>574</w:t>
            </w:r>
          </w:p>
        </w:tc>
        <w:tc>
          <w:tcPr>
            <w:tcW w:w="1275" w:type="dxa"/>
            <w:tcBorders>
              <w:top w:val="single" w:sz="4" w:space="0" w:color="auto"/>
              <w:left w:val="single" w:sz="4" w:space="0" w:color="auto"/>
              <w:bottom w:val="single" w:sz="4" w:space="0" w:color="auto"/>
              <w:right w:val="single" w:sz="4" w:space="0" w:color="auto"/>
            </w:tcBorders>
          </w:tcPr>
          <w:p w:rsidR="00260945" w:rsidRPr="007C411C" w:rsidRDefault="007C411C" w:rsidP="00F1643C">
            <w:pPr>
              <w:tabs>
                <w:tab w:val="center" w:pos="6840"/>
              </w:tabs>
              <w:spacing w:line="360" w:lineRule="atLeast"/>
              <w:jc w:val="right"/>
              <w:rPr>
                <w:sz w:val="20"/>
                <w:szCs w:val="20"/>
              </w:rPr>
            </w:pPr>
            <w:r w:rsidRPr="007C411C">
              <w:rPr>
                <w:sz w:val="20"/>
                <w:szCs w:val="20"/>
              </w:rPr>
              <w:t>129</w:t>
            </w:r>
          </w:p>
        </w:tc>
        <w:tc>
          <w:tcPr>
            <w:tcW w:w="1559" w:type="dxa"/>
            <w:tcBorders>
              <w:top w:val="single" w:sz="4" w:space="0" w:color="auto"/>
              <w:left w:val="single" w:sz="4" w:space="0" w:color="auto"/>
              <w:bottom w:val="single" w:sz="4" w:space="0" w:color="auto"/>
              <w:right w:val="single" w:sz="4" w:space="0" w:color="auto"/>
            </w:tcBorders>
          </w:tcPr>
          <w:p w:rsidR="00260945" w:rsidRPr="007C411C" w:rsidRDefault="007C411C" w:rsidP="00E413F9">
            <w:pPr>
              <w:tabs>
                <w:tab w:val="center" w:pos="6840"/>
              </w:tabs>
              <w:spacing w:line="360" w:lineRule="atLeast"/>
              <w:jc w:val="right"/>
              <w:rPr>
                <w:sz w:val="20"/>
                <w:szCs w:val="20"/>
              </w:rPr>
            </w:pPr>
            <w:r w:rsidRPr="007C411C">
              <w:rPr>
                <w:sz w:val="20"/>
                <w:szCs w:val="20"/>
              </w:rPr>
              <w:t>199</w:t>
            </w:r>
          </w:p>
        </w:tc>
        <w:tc>
          <w:tcPr>
            <w:tcW w:w="1308" w:type="dxa"/>
            <w:tcBorders>
              <w:top w:val="single" w:sz="4" w:space="0" w:color="auto"/>
              <w:left w:val="single" w:sz="4" w:space="0" w:color="auto"/>
              <w:bottom w:val="single" w:sz="4" w:space="0" w:color="auto"/>
              <w:right w:val="single" w:sz="4" w:space="0" w:color="auto"/>
            </w:tcBorders>
          </w:tcPr>
          <w:p w:rsidR="00260945" w:rsidRPr="007C411C" w:rsidRDefault="007C411C" w:rsidP="007C411C">
            <w:pPr>
              <w:tabs>
                <w:tab w:val="center" w:pos="6840"/>
              </w:tabs>
              <w:spacing w:line="360" w:lineRule="atLeast"/>
              <w:jc w:val="right"/>
              <w:rPr>
                <w:sz w:val="20"/>
                <w:szCs w:val="20"/>
              </w:rPr>
            </w:pPr>
            <w:r w:rsidRPr="007C411C">
              <w:rPr>
                <w:sz w:val="20"/>
                <w:szCs w:val="20"/>
              </w:rPr>
              <w:t>246</w:t>
            </w:r>
          </w:p>
        </w:tc>
      </w:tr>
      <w:tr w:rsidR="00260945" w:rsidRPr="00C5470E" w:rsidTr="004C51EC">
        <w:tc>
          <w:tcPr>
            <w:tcW w:w="2718" w:type="dxa"/>
            <w:tcBorders>
              <w:top w:val="single" w:sz="4" w:space="0" w:color="auto"/>
              <w:left w:val="single" w:sz="4" w:space="0" w:color="auto"/>
              <w:bottom w:val="single" w:sz="4" w:space="0" w:color="auto"/>
              <w:right w:val="single" w:sz="4" w:space="0" w:color="auto"/>
            </w:tcBorders>
            <w:shd w:val="clear" w:color="auto" w:fill="D9D9D9"/>
            <w:hideMark/>
          </w:tcPr>
          <w:p w:rsidR="00260945" w:rsidRPr="007C411C" w:rsidRDefault="003A420C" w:rsidP="00F1643C">
            <w:pPr>
              <w:tabs>
                <w:tab w:val="center" w:pos="6840"/>
              </w:tabs>
              <w:spacing w:line="360" w:lineRule="atLeast"/>
              <w:jc w:val="both"/>
              <w:rPr>
                <w:sz w:val="20"/>
                <w:szCs w:val="20"/>
              </w:rPr>
            </w:pPr>
            <w:r w:rsidRPr="007C411C">
              <w:rPr>
                <w:sz w:val="20"/>
                <w:szCs w:val="20"/>
              </w:rPr>
              <w:t xml:space="preserve">Csongrádi </w:t>
            </w:r>
            <w:r w:rsidR="00260945" w:rsidRPr="007C411C">
              <w:rPr>
                <w:sz w:val="20"/>
                <w:szCs w:val="20"/>
              </w:rPr>
              <w:t>Batsányi János Gimnázium</w:t>
            </w:r>
            <w:r w:rsidR="00213004" w:rsidRPr="007C411C">
              <w:rPr>
                <w:sz w:val="18"/>
                <w:szCs w:val="18"/>
                <w:vertAlign w:val="superscript"/>
              </w:rPr>
              <w:t>1</w:t>
            </w:r>
          </w:p>
        </w:tc>
        <w:tc>
          <w:tcPr>
            <w:tcW w:w="1276" w:type="dxa"/>
            <w:tcBorders>
              <w:top w:val="single" w:sz="4" w:space="0" w:color="auto"/>
              <w:left w:val="single" w:sz="4" w:space="0" w:color="auto"/>
              <w:bottom w:val="single" w:sz="4" w:space="0" w:color="auto"/>
              <w:right w:val="single" w:sz="4" w:space="0" w:color="auto"/>
            </w:tcBorders>
          </w:tcPr>
          <w:p w:rsidR="00260945" w:rsidRPr="000866E5" w:rsidRDefault="000866E5" w:rsidP="00B45F9A">
            <w:pPr>
              <w:tabs>
                <w:tab w:val="center" w:pos="6840"/>
              </w:tabs>
              <w:spacing w:line="360" w:lineRule="atLeast"/>
              <w:jc w:val="center"/>
              <w:rPr>
                <w:sz w:val="20"/>
                <w:szCs w:val="20"/>
              </w:rPr>
            </w:pPr>
            <w:r w:rsidRPr="000866E5">
              <w:rPr>
                <w:sz w:val="20"/>
                <w:szCs w:val="20"/>
              </w:rPr>
              <w:t>394</w:t>
            </w:r>
          </w:p>
        </w:tc>
        <w:tc>
          <w:tcPr>
            <w:tcW w:w="935" w:type="dxa"/>
            <w:tcBorders>
              <w:top w:val="single" w:sz="4" w:space="0" w:color="auto"/>
              <w:left w:val="single" w:sz="4" w:space="0" w:color="auto"/>
              <w:bottom w:val="single" w:sz="4" w:space="0" w:color="auto"/>
              <w:right w:val="single" w:sz="4" w:space="0" w:color="auto"/>
            </w:tcBorders>
          </w:tcPr>
          <w:p w:rsidR="00260945" w:rsidRPr="007C411C" w:rsidRDefault="007C411C" w:rsidP="005E6319">
            <w:pPr>
              <w:tabs>
                <w:tab w:val="center" w:pos="6840"/>
              </w:tabs>
              <w:spacing w:line="360" w:lineRule="atLeast"/>
              <w:jc w:val="right"/>
              <w:rPr>
                <w:sz w:val="20"/>
                <w:szCs w:val="20"/>
              </w:rPr>
            </w:pPr>
            <w:r>
              <w:rPr>
                <w:sz w:val="20"/>
                <w:szCs w:val="20"/>
              </w:rPr>
              <w:t>10</w:t>
            </w:r>
          </w:p>
        </w:tc>
        <w:tc>
          <w:tcPr>
            <w:tcW w:w="1275" w:type="dxa"/>
            <w:tcBorders>
              <w:top w:val="single" w:sz="4" w:space="0" w:color="auto"/>
              <w:left w:val="single" w:sz="4" w:space="0" w:color="auto"/>
              <w:bottom w:val="single" w:sz="4" w:space="0" w:color="auto"/>
              <w:right w:val="single" w:sz="4" w:space="0" w:color="auto"/>
            </w:tcBorders>
          </w:tcPr>
          <w:p w:rsidR="00260945" w:rsidRPr="007C411C" w:rsidRDefault="007C411C" w:rsidP="00F1643C">
            <w:pPr>
              <w:tabs>
                <w:tab w:val="center" w:pos="6840"/>
              </w:tabs>
              <w:spacing w:line="360" w:lineRule="atLeast"/>
              <w:jc w:val="right"/>
              <w:rPr>
                <w:sz w:val="20"/>
                <w:szCs w:val="20"/>
              </w:rPr>
            </w:pPr>
            <w:r w:rsidRPr="007C411C">
              <w:rPr>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60945" w:rsidRPr="007C411C" w:rsidRDefault="007C411C" w:rsidP="005E6319">
            <w:pPr>
              <w:tabs>
                <w:tab w:val="center" w:pos="6840"/>
              </w:tabs>
              <w:spacing w:line="360" w:lineRule="atLeast"/>
              <w:jc w:val="right"/>
              <w:rPr>
                <w:sz w:val="20"/>
                <w:szCs w:val="20"/>
              </w:rPr>
            </w:pPr>
            <w:r w:rsidRPr="007C411C">
              <w:rPr>
                <w:sz w:val="20"/>
                <w:szCs w:val="20"/>
              </w:rPr>
              <w:t>5</w:t>
            </w:r>
          </w:p>
        </w:tc>
        <w:tc>
          <w:tcPr>
            <w:tcW w:w="1308" w:type="dxa"/>
            <w:tcBorders>
              <w:top w:val="single" w:sz="4" w:space="0" w:color="auto"/>
              <w:left w:val="single" w:sz="4" w:space="0" w:color="auto"/>
              <w:bottom w:val="single" w:sz="4" w:space="0" w:color="auto"/>
              <w:right w:val="single" w:sz="4" w:space="0" w:color="auto"/>
            </w:tcBorders>
          </w:tcPr>
          <w:p w:rsidR="00260945" w:rsidRPr="007C411C" w:rsidRDefault="007C411C" w:rsidP="007C411C">
            <w:pPr>
              <w:tabs>
                <w:tab w:val="center" w:pos="6840"/>
              </w:tabs>
              <w:spacing w:line="360" w:lineRule="atLeast"/>
              <w:jc w:val="right"/>
              <w:rPr>
                <w:sz w:val="20"/>
                <w:szCs w:val="20"/>
              </w:rPr>
            </w:pPr>
            <w:r w:rsidRPr="007C411C">
              <w:rPr>
                <w:sz w:val="20"/>
                <w:szCs w:val="20"/>
              </w:rPr>
              <w:t>4</w:t>
            </w:r>
          </w:p>
        </w:tc>
      </w:tr>
      <w:tr w:rsidR="00260945" w:rsidRPr="00C5470E" w:rsidTr="004C51EC">
        <w:trPr>
          <w:trHeight w:val="889"/>
        </w:trPr>
        <w:tc>
          <w:tcPr>
            <w:tcW w:w="2718" w:type="dxa"/>
            <w:tcBorders>
              <w:top w:val="single" w:sz="4" w:space="0" w:color="auto"/>
              <w:left w:val="single" w:sz="4" w:space="0" w:color="auto"/>
              <w:bottom w:val="single" w:sz="4" w:space="0" w:color="auto"/>
              <w:right w:val="single" w:sz="4" w:space="0" w:color="auto"/>
            </w:tcBorders>
            <w:shd w:val="clear" w:color="auto" w:fill="D9D9D9"/>
            <w:hideMark/>
          </w:tcPr>
          <w:p w:rsidR="00260945" w:rsidRPr="007C411C" w:rsidRDefault="00BA0978" w:rsidP="00F1643C">
            <w:pPr>
              <w:tabs>
                <w:tab w:val="center" w:pos="6840"/>
              </w:tabs>
              <w:spacing w:line="360" w:lineRule="atLeast"/>
              <w:jc w:val="both"/>
              <w:rPr>
                <w:sz w:val="18"/>
                <w:szCs w:val="18"/>
              </w:rPr>
            </w:pPr>
            <w:r w:rsidRPr="007C411C">
              <w:rPr>
                <w:sz w:val="20"/>
                <w:szCs w:val="20"/>
              </w:rPr>
              <w:t>HSZC Csongrádi Sághy Mihály Technikum, Szakképző Iskola</w:t>
            </w:r>
            <w:r w:rsidRPr="007C411C">
              <w:rPr>
                <w:sz w:val="18"/>
                <w:szCs w:val="18"/>
                <w:vertAlign w:val="superscript"/>
              </w:rPr>
              <w:t xml:space="preserve"> </w:t>
            </w:r>
            <w:r w:rsidR="00213004" w:rsidRPr="007C411C">
              <w:rPr>
                <w:sz w:val="18"/>
                <w:szCs w:val="18"/>
                <w:vertAlign w:val="superscript"/>
              </w:rPr>
              <w:t>1</w:t>
            </w:r>
          </w:p>
        </w:tc>
        <w:tc>
          <w:tcPr>
            <w:tcW w:w="1276" w:type="dxa"/>
            <w:tcBorders>
              <w:top w:val="single" w:sz="4" w:space="0" w:color="auto"/>
              <w:left w:val="single" w:sz="4" w:space="0" w:color="auto"/>
              <w:bottom w:val="single" w:sz="4" w:space="0" w:color="auto"/>
              <w:right w:val="single" w:sz="4" w:space="0" w:color="auto"/>
            </w:tcBorders>
          </w:tcPr>
          <w:p w:rsidR="00260945" w:rsidRPr="007248A9" w:rsidRDefault="007248A9" w:rsidP="00B81B01">
            <w:pPr>
              <w:tabs>
                <w:tab w:val="center" w:pos="6840"/>
              </w:tabs>
              <w:spacing w:line="360" w:lineRule="atLeast"/>
              <w:jc w:val="center"/>
              <w:rPr>
                <w:sz w:val="20"/>
                <w:szCs w:val="20"/>
              </w:rPr>
            </w:pPr>
            <w:r w:rsidRPr="007248A9">
              <w:rPr>
                <w:sz w:val="20"/>
                <w:szCs w:val="20"/>
              </w:rPr>
              <w:t>191</w:t>
            </w:r>
          </w:p>
        </w:tc>
        <w:tc>
          <w:tcPr>
            <w:tcW w:w="935" w:type="dxa"/>
            <w:tcBorders>
              <w:top w:val="single" w:sz="4" w:space="0" w:color="auto"/>
              <w:left w:val="single" w:sz="4" w:space="0" w:color="auto"/>
              <w:bottom w:val="single" w:sz="4" w:space="0" w:color="auto"/>
              <w:right w:val="single" w:sz="4" w:space="0" w:color="auto"/>
            </w:tcBorders>
          </w:tcPr>
          <w:p w:rsidR="00260945" w:rsidRPr="007C411C" w:rsidRDefault="007C411C" w:rsidP="00F1643C">
            <w:pPr>
              <w:tabs>
                <w:tab w:val="center" w:pos="6840"/>
              </w:tabs>
              <w:spacing w:line="360" w:lineRule="atLeast"/>
              <w:jc w:val="right"/>
              <w:rPr>
                <w:sz w:val="20"/>
                <w:szCs w:val="20"/>
              </w:rPr>
            </w:pPr>
            <w:r>
              <w:rPr>
                <w:sz w:val="20"/>
                <w:szCs w:val="20"/>
              </w:rPr>
              <w:t>14</w:t>
            </w:r>
          </w:p>
        </w:tc>
        <w:tc>
          <w:tcPr>
            <w:tcW w:w="1275" w:type="dxa"/>
            <w:tcBorders>
              <w:top w:val="single" w:sz="4" w:space="0" w:color="auto"/>
              <w:left w:val="single" w:sz="4" w:space="0" w:color="auto"/>
              <w:bottom w:val="single" w:sz="4" w:space="0" w:color="auto"/>
              <w:right w:val="single" w:sz="4" w:space="0" w:color="auto"/>
            </w:tcBorders>
          </w:tcPr>
          <w:p w:rsidR="00260945" w:rsidRPr="007C411C" w:rsidRDefault="007C411C" w:rsidP="00F1643C">
            <w:pPr>
              <w:tabs>
                <w:tab w:val="center" w:pos="6840"/>
              </w:tabs>
              <w:spacing w:line="360" w:lineRule="atLeast"/>
              <w:jc w:val="right"/>
              <w:rPr>
                <w:sz w:val="20"/>
                <w:szCs w:val="20"/>
              </w:rPr>
            </w:pPr>
            <w:r w:rsidRPr="007C411C">
              <w:rPr>
                <w:sz w:val="20"/>
                <w:szCs w:val="20"/>
              </w:rPr>
              <w:t>5</w:t>
            </w:r>
          </w:p>
        </w:tc>
        <w:tc>
          <w:tcPr>
            <w:tcW w:w="1559" w:type="dxa"/>
            <w:tcBorders>
              <w:top w:val="single" w:sz="4" w:space="0" w:color="auto"/>
              <w:left w:val="single" w:sz="4" w:space="0" w:color="auto"/>
              <w:bottom w:val="single" w:sz="4" w:space="0" w:color="auto"/>
              <w:right w:val="single" w:sz="4" w:space="0" w:color="auto"/>
            </w:tcBorders>
          </w:tcPr>
          <w:p w:rsidR="00260945" w:rsidRPr="007C411C" w:rsidRDefault="007C411C" w:rsidP="00E413F9">
            <w:pPr>
              <w:tabs>
                <w:tab w:val="center" w:pos="6840"/>
              </w:tabs>
              <w:spacing w:line="360" w:lineRule="atLeast"/>
              <w:jc w:val="right"/>
              <w:rPr>
                <w:sz w:val="20"/>
                <w:szCs w:val="20"/>
              </w:rPr>
            </w:pPr>
            <w:r w:rsidRPr="007C411C">
              <w:rPr>
                <w:sz w:val="20"/>
                <w:szCs w:val="20"/>
              </w:rPr>
              <w:t>6</w:t>
            </w:r>
          </w:p>
        </w:tc>
        <w:tc>
          <w:tcPr>
            <w:tcW w:w="1308" w:type="dxa"/>
            <w:tcBorders>
              <w:top w:val="single" w:sz="4" w:space="0" w:color="auto"/>
              <w:left w:val="single" w:sz="4" w:space="0" w:color="auto"/>
              <w:bottom w:val="single" w:sz="4" w:space="0" w:color="auto"/>
              <w:right w:val="single" w:sz="4" w:space="0" w:color="auto"/>
            </w:tcBorders>
          </w:tcPr>
          <w:p w:rsidR="00260945" w:rsidRPr="007C411C" w:rsidRDefault="007C411C" w:rsidP="00F1643C">
            <w:pPr>
              <w:tabs>
                <w:tab w:val="center" w:pos="6840"/>
              </w:tabs>
              <w:spacing w:line="360" w:lineRule="atLeast"/>
              <w:jc w:val="right"/>
              <w:rPr>
                <w:sz w:val="20"/>
                <w:szCs w:val="20"/>
              </w:rPr>
            </w:pPr>
            <w:r w:rsidRPr="007C411C">
              <w:rPr>
                <w:sz w:val="20"/>
                <w:szCs w:val="20"/>
              </w:rPr>
              <w:t>3</w:t>
            </w:r>
          </w:p>
        </w:tc>
      </w:tr>
      <w:tr w:rsidR="00630237" w:rsidRPr="00C5470E" w:rsidTr="004C51EC">
        <w:trPr>
          <w:trHeight w:val="382"/>
        </w:trPr>
        <w:tc>
          <w:tcPr>
            <w:tcW w:w="2718" w:type="dxa"/>
            <w:tcBorders>
              <w:top w:val="single" w:sz="4" w:space="0" w:color="auto"/>
              <w:left w:val="single" w:sz="4" w:space="0" w:color="auto"/>
              <w:bottom w:val="single" w:sz="4" w:space="0" w:color="auto"/>
              <w:right w:val="single" w:sz="4" w:space="0" w:color="auto"/>
            </w:tcBorders>
            <w:shd w:val="clear" w:color="auto" w:fill="D9D9D9"/>
            <w:hideMark/>
          </w:tcPr>
          <w:p w:rsidR="00630237" w:rsidRPr="007C411C" w:rsidRDefault="00630237" w:rsidP="00F1643C">
            <w:pPr>
              <w:tabs>
                <w:tab w:val="center" w:pos="6840"/>
              </w:tabs>
              <w:spacing w:line="360" w:lineRule="atLeast"/>
              <w:jc w:val="both"/>
              <w:rPr>
                <w:sz w:val="18"/>
                <w:szCs w:val="18"/>
              </w:rPr>
            </w:pPr>
            <w:r w:rsidRPr="007C411C">
              <w:rPr>
                <w:sz w:val="18"/>
                <w:szCs w:val="18"/>
              </w:rPr>
              <w:t>Kollégium</w:t>
            </w:r>
            <w:r w:rsidR="007667A3" w:rsidRPr="007C411C">
              <w:rPr>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tcPr>
          <w:p w:rsidR="00630237" w:rsidRPr="000866E5" w:rsidRDefault="000866E5" w:rsidP="00B81B01">
            <w:pPr>
              <w:tabs>
                <w:tab w:val="center" w:pos="6840"/>
              </w:tabs>
              <w:spacing w:line="360" w:lineRule="atLeast"/>
              <w:jc w:val="center"/>
              <w:rPr>
                <w:sz w:val="20"/>
                <w:szCs w:val="20"/>
              </w:rPr>
            </w:pPr>
            <w:r w:rsidRPr="000866E5">
              <w:rPr>
                <w:sz w:val="20"/>
                <w:szCs w:val="20"/>
              </w:rPr>
              <w:t>37</w:t>
            </w:r>
          </w:p>
        </w:tc>
        <w:tc>
          <w:tcPr>
            <w:tcW w:w="935" w:type="dxa"/>
            <w:tcBorders>
              <w:top w:val="single" w:sz="4" w:space="0" w:color="auto"/>
              <w:left w:val="single" w:sz="4" w:space="0" w:color="auto"/>
              <w:bottom w:val="single" w:sz="4" w:space="0" w:color="auto"/>
              <w:right w:val="single" w:sz="4" w:space="0" w:color="auto"/>
            </w:tcBorders>
          </w:tcPr>
          <w:p w:rsidR="00630237" w:rsidRPr="007C411C" w:rsidRDefault="007C411C" w:rsidP="00F1643C">
            <w:pPr>
              <w:tabs>
                <w:tab w:val="center" w:pos="6840"/>
              </w:tabs>
              <w:spacing w:line="360" w:lineRule="atLeast"/>
              <w:jc w:val="right"/>
              <w:rPr>
                <w:sz w:val="20"/>
                <w:szCs w:val="20"/>
              </w:rPr>
            </w:pPr>
            <w:r>
              <w:rPr>
                <w:sz w:val="20"/>
                <w:szCs w:val="20"/>
              </w:rPr>
              <w:t>37</w:t>
            </w:r>
          </w:p>
        </w:tc>
        <w:tc>
          <w:tcPr>
            <w:tcW w:w="1275" w:type="dxa"/>
            <w:tcBorders>
              <w:top w:val="single" w:sz="4" w:space="0" w:color="auto"/>
              <w:left w:val="single" w:sz="4" w:space="0" w:color="auto"/>
              <w:bottom w:val="single" w:sz="4" w:space="0" w:color="auto"/>
              <w:right w:val="single" w:sz="4" w:space="0" w:color="auto"/>
            </w:tcBorders>
          </w:tcPr>
          <w:p w:rsidR="00630237" w:rsidRPr="007C411C" w:rsidRDefault="007C411C" w:rsidP="00F1643C">
            <w:pPr>
              <w:tabs>
                <w:tab w:val="center" w:pos="6840"/>
              </w:tabs>
              <w:spacing w:line="360" w:lineRule="atLeast"/>
              <w:jc w:val="right"/>
              <w:rPr>
                <w:sz w:val="20"/>
                <w:szCs w:val="20"/>
              </w:rPr>
            </w:pPr>
            <w:r w:rsidRPr="007C411C">
              <w:rPr>
                <w:sz w:val="20"/>
                <w:szCs w:val="20"/>
              </w:rPr>
              <w:t>6</w:t>
            </w:r>
          </w:p>
        </w:tc>
        <w:tc>
          <w:tcPr>
            <w:tcW w:w="1559" w:type="dxa"/>
            <w:tcBorders>
              <w:top w:val="single" w:sz="4" w:space="0" w:color="auto"/>
              <w:left w:val="single" w:sz="4" w:space="0" w:color="auto"/>
              <w:bottom w:val="single" w:sz="4" w:space="0" w:color="auto"/>
              <w:right w:val="single" w:sz="4" w:space="0" w:color="auto"/>
            </w:tcBorders>
          </w:tcPr>
          <w:p w:rsidR="00630237" w:rsidRPr="007C411C" w:rsidRDefault="007C411C" w:rsidP="00F1643C">
            <w:pPr>
              <w:tabs>
                <w:tab w:val="center" w:pos="6840"/>
              </w:tabs>
              <w:spacing w:line="360" w:lineRule="atLeast"/>
              <w:jc w:val="right"/>
              <w:rPr>
                <w:sz w:val="20"/>
                <w:szCs w:val="20"/>
              </w:rPr>
            </w:pPr>
            <w:r w:rsidRPr="007C411C">
              <w:rPr>
                <w:sz w:val="20"/>
                <w:szCs w:val="20"/>
              </w:rPr>
              <w:t>18</w:t>
            </w:r>
          </w:p>
        </w:tc>
        <w:tc>
          <w:tcPr>
            <w:tcW w:w="1308" w:type="dxa"/>
            <w:tcBorders>
              <w:top w:val="single" w:sz="4" w:space="0" w:color="auto"/>
              <w:left w:val="single" w:sz="4" w:space="0" w:color="auto"/>
              <w:bottom w:val="single" w:sz="4" w:space="0" w:color="auto"/>
              <w:right w:val="single" w:sz="4" w:space="0" w:color="auto"/>
            </w:tcBorders>
          </w:tcPr>
          <w:p w:rsidR="00630237" w:rsidRPr="007C411C" w:rsidRDefault="007C411C" w:rsidP="00F1643C">
            <w:pPr>
              <w:tabs>
                <w:tab w:val="center" w:pos="6840"/>
              </w:tabs>
              <w:spacing w:line="360" w:lineRule="atLeast"/>
              <w:jc w:val="right"/>
              <w:rPr>
                <w:sz w:val="20"/>
                <w:szCs w:val="20"/>
              </w:rPr>
            </w:pPr>
            <w:r w:rsidRPr="007C411C">
              <w:rPr>
                <w:sz w:val="20"/>
                <w:szCs w:val="20"/>
              </w:rPr>
              <w:t>13</w:t>
            </w:r>
          </w:p>
        </w:tc>
      </w:tr>
      <w:tr w:rsidR="00F73F61" w:rsidRPr="00C5470E" w:rsidTr="004C51EC">
        <w:tc>
          <w:tcPr>
            <w:tcW w:w="2718" w:type="dxa"/>
            <w:tcBorders>
              <w:top w:val="single" w:sz="4" w:space="0" w:color="auto"/>
              <w:left w:val="single" w:sz="4" w:space="0" w:color="auto"/>
              <w:bottom w:val="single" w:sz="4" w:space="0" w:color="auto"/>
              <w:right w:val="single" w:sz="4" w:space="0" w:color="auto"/>
            </w:tcBorders>
            <w:shd w:val="clear" w:color="auto" w:fill="D9D9D9"/>
            <w:hideMark/>
          </w:tcPr>
          <w:p w:rsidR="00F73F61" w:rsidRPr="007C411C" w:rsidRDefault="00F73F61" w:rsidP="00A51952">
            <w:pPr>
              <w:tabs>
                <w:tab w:val="center" w:pos="6840"/>
              </w:tabs>
              <w:spacing w:line="360" w:lineRule="atLeast"/>
              <w:jc w:val="both"/>
              <w:rPr>
                <w:sz w:val="18"/>
                <w:szCs w:val="18"/>
              </w:rPr>
            </w:pPr>
            <w:r w:rsidRPr="007C411C">
              <w:rPr>
                <w:sz w:val="18"/>
                <w:szCs w:val="18"/>
              </w:rPr>
              <w:t>Nagybol</w:t>
            </w:r>
            <w:r w:rsidR="003633E8" w:rsidRPr="007C411C">
              <w:rPr>
                <w:sz w:val="18"/>
                <w:szCs w:val="18"/>
              </w:rPr>
              <w:t>d</w:t>
            </w:r>
            <w:r w:rsidR="00A51952" w:rsidRPr="007C411C">
              <w:rPr>
                <w:sz w:val="18"/>
                <w:szCs w:val="18"/>
              </w:rPr>
              <w:t>ogasszony Kat. Ált.</w:t>
            </w:r>
            <w:r w:rsidRPr="007C411C">
              <w:rPr>
                <w:sz w:val="18"/>
                <w:szCs w:val="18"/>
              </w:rPr>
              <w:t xml:space="preserve"> Isk</w:t>
            </w:r>
            <w:r w:rsidR="00A51952" w:rsidRPr="007C411C">
              <w:rPr>
                <w:sz w:val="18"/>
                <w:szCs w:val="18"/>
              </w:rPr>
              <w:t>.</w:t>
            </w:r>
            <w:r w:rsidRPr="007C411C">
              <w:rPr>
                <w:sz w:val="18"/>
                <w:szCs w:val="18"/>
                <w:vertAlign w:val="superscript"/>
              </w:rPr>
              <w:t>2</w:t>
            </w:r>
          </w:p>
        </w:tc>
        <w:tc>
          <w:tcPr>
            <w:tcW w:w="1276" w:type="dxa"/>
            <w:tcBorders>
              <w:top w:val="single" w:sz="4" w:space="0" w:color="auto"/>
              <w:left w:val="single" w:sz="4" w:space="0" w:color="auto"/>
              <w:bottom w:val="single" w:sz="4" w:space="0" w:color="auto"/>
              <w:right w:val="single" w:sz="4" w:space="0" w:color="auto"/>
            </w:tcBorders>
          </w:tcPr>
          <w:p w:rsidR="00F73F61" w:rsidRPr="007248A9" w:rsidRDefault="007248A9" w:rsidP="00B81B01">
            <w:pPr>
              <w:tabs>
                <w:tab w:val="center" w:pos="6840"/>
              </w:tabs>
              <w:spacing w:line="360" w:lineRule="atLeast"/>
              <w:jc w:val="center"/>
              <w:rPr>
                <w:sz w:val="20"/>
                <w:szCs w:val="20"/>
              </w:rPr>
            </w:pPr>
            <w:r>
              <w:rPr>
                <w:sz w:val="20"/>
                <w:szCs w:val="20"/>
              </w:rPr>
              <w:t>178</w:t>
            </w:r>
          </w:p>
        </w:tc>
        <w:tc>
          <w:tcPr>
            <w:tcW w:w="935" w:type="dxa"/>
            <w:tcBorders>
              <w:top w:val="single" w:sz="4" w:space="0" w:color="auto"/>
              <w:left w:val="single" w:sz="4" w:space="0" w:color="auto"/>
              <w:bottom w:val="single" w:sz="4" w:space="0" w:color="auto"/>
              <w:right w:val="single" w:sz="4" w:space="0" w:color="auto"/>
            </w:tcBorders>
          </w:tcPr>
          <w:p w:rsidR="00F73F61" w:rsidRPr="007248A9" w:rsidRDefault="007248A9" w:rsidP="00F1643C">
            <w:pPr>
              <w:tabs>
                <w:tab w:val="center" w:pos="6840"/>
              </w:tabs>
              <w:spacing w:line="360" w:lineRule="atLeast"/>
              <w:jc w:val="right"/>
              <w:rPr>
                <w:sz w:val="20"/>
                <w:szCs w:val="20"/>
              </w:rPr>
            </w:pPr>
            <w:r w:rsidRPr="007248A9">
              <w:rPr>
                <w:sz w:val="20"/>
                <w:szCs w:val="20"/>
              </w:rPr>
              <w:t>163</w:t>
            </w:r>
          </w:p>
        </w:tc>
        <w:tc>
          <w:tcPr>
            <w:tcW w:w="1275" w:type="dxa"/>
            <w:tcBorders>
              <w:top w:val="single" w:sz="4" w:space="0" w:color="auto"/>
              <w:left w:val="single" w:sz="4" w:space="0" w:color="auto"/>
              <w:bottom w:val="single" w:sz="4" w:space="0" w:color="auto"/>
              <w:right w:val="single" w:sz="4" w:space="0" w:color="auto"/>
            </w:tcBorders>
          </w:tcPr>
          <w:p w:rsidR="00F73F61" w:rsidRPr="007248A9" w:rsidRDefault="007248A9" w:rsidP="00F1643C">
            <w:pPr>
              <w:tabs>
                <w:tab w:val="center" w:pos="6840"/>
              </w:tabs>
              <w:spacing w:line="360" w:lineRule="atLeast"/>
              <w:jc w:val="right"/>
              <w:rPr>
                <w:sz w:val="20"/>
                <w:szCs w:val="20"/>
              </w:rPr>
            </w:pPr>
            <w:r w:rsidRPr="007248A9">
              <w:rPr>
                <w:sz w:val="20"/>
                <w:szCs w:val="20"/>
              </w:rPr>
              <w:t>22</w:t>
            </w:r>
          </w:p>
        </w:tc>
        <w:tc>
          <w:tcPr>
            <w:tcW w:w="1559" w:type="dxa"/>
            <w:tcBorders>
              <w:top w:val="single" w:sz="4" w:space="0" w:color="auto"/>
              <w:left w:val="single" w:sz="4" w:space="0" w:color="auto"/>
              <w:bottom w:val="single" w:sz="4" w:space="0" w:color="auto"/>
              <w:right w:val="single" w:sz="4" w:space="0" w:color="auto"/>
            </w:tcBorders>
          </w:tcPr>
          <w:p w:rsidR="00F73F61" w:rsidRPr="007248A9" w:rsidRDefault="007248A9" w:rsidP="00F1643C">
            <w:pPr>
              <w:tabs>
                <w:tab w:val="center" w:pos="6840"/>
              </w:tabs>
              <w:spacing w:line="360" w:lineRule="atLeast"/>
              <w:jc w:val="right"/>
              <w:rPr>
                <w:sz w:val="20"/>
                <w:szCs w:val="20"/>
              </w:rPr>
            </w:pPr>
            <w:r w:rsidRPr="007248A9">
              <w:rPr>
                <w:sz w:val="20"/>
                <w:szCs w:val="20"/>
              </w:rPr>
              <w:t>39</w:t>
            </w:r>
          </w:p>
        </w:tc>
        <w:tc>
          <w:tcPr>
            <w:tcW w:w="1308" w:type="dxa"/>
            <w:tcBorders>
              <w:top w:val="single" w:sz="4" w:space="0" w:color="auto"/>
              <w:left w:val="single" w:sz="4" w:space="0" w:color="auto"/>
              <w:bottom w:val="single" w:sz="4" w:space="0" w:color="auto"/>
              <w:right w:val="single" w:sz="4" w:space="0" w:color="auto"/>
            </w:tcBorders>
          </w:tcPr>
          <w:p w:rsidR="00F73F61" w:rsidRPr="007248A9" w:rsidRDefault="007248A9" w:rsidP="00F1643C">
            <w:pPr>
              <w:tabs>
                <w:tab w:val="center" w:pos="6840"/>
              </w:tabs>
              <w:spacing w:line="360" w:lineRule="atLeast"/>
              <w:jc w:val="right"/>
              <w:rPr>
                <w:sz w:val="20"/>
                <w:szCs w:val="20"/>
              </w:rPr>
            </w:pPr>
            <w:r w:rsidRPr="007248A9">
              <w:rPr>
                <w:sz w:val="20"/>
                <w:szCs w:val="20"/>
              </w:rPr>
              <w:t>102</w:t>
            </w:r>
          </w:p>
        </w:tc>
      </w:tr>
      <w:tr w:rsidR="003633E8" w:rsidRPr="00C5470E" w:rsidTr="004C51EC">
        <w:tc>
          <w:tcPr>
            <w:tcW w:w="2718" w:type="dxa"/>
            <w:tcBorders>
              <w:top w:val="single" w:sz="4" w:space="0" w:color="auto"/>
              <w:left w:val="single" w:sz="4" w:space="0" w:color="auto"/>
              <w:bottom w:val="single" w:sz="4" w:space="0" w:color="auto"/>
              <w:right w:val="single" w:sz="4" w:space="0" w:color="auto"/>
            </w:tcBorders>
            <w:shd w:val="clear" w:color="auto" w:fill="D9D9D9"/>
            <w:hideMark/>
          </w:tcPr>
          <w:p w:rsidR="003633E8" w:rsidRPr="007C411C" w:rsidRDefault="003633E8" w:rsidP="00A35623">
            <w:pPr>
              <w:tabs>
                <w:tab w:val="center" w:pos="6840"/>
              </w:tabs>
              <w:spacing w:line="360" w:lineRule="atLeast"/>
              <w:jc w:val="both"/>
              <w:rPr>
                <w:sz w:val="18"/>
                <w:szCs w:val="18"/>
              </w:rPr>
            </w:pPr>
            <w:r w:rsidRPr="007C411C">
              <w:rPr>
                <w:sz w:val="18"/>
                <w:szCs w:val="18"/>
              </w:rPr>
              <w:t>Bársony István Mg</w:t>
            </w:r>
            <w:r w:rsidR="00A35623" w:rsidRPr="007C411C">
              <w:rPr>
                <w:sz w:val="18"/>
                <w:szCs w:val="18"/>
              </w:rPr>
              <w:t>-i Szakgimn.</w:t>
            </w:r>
            <w:r w:rsidRPr="007C411C">
              <w:rPr>
                <w:sz w:val="18"/>
                <w:szCs w:val="18"/>
              </w:rPr>
              <w:t xml:space="preserve">, </w:t>
            </w:r>
            <w:r w:rsidR="00A35623" w:rsidRPr="007C411C">
              <w:rPr>
                <w:sz w:val="18"/>
                <w:szCs w:val="18"/>
              </w:rPr>
              <w:t>S</w:t>
            </w:r>
            <w:r w:rsidR="00031DE2" w:rsidRPr="007C411C">
              <w:rPr>
                <w:sz w:val="18"/>
                <w:szCs w:val="18"/>
              </w:rPr>
              <w:t>zki</w:t>
            </w:r>
            <w:r w:rsidR="00A35623" w:rsidRPr="007C411C">
              <w:rPr>
                <w:sz w:val="18"/>
                <w:szCs w:val="18"/>
              </w:rPr>
              <w:t xml:space="preserve"> </w:t>
            </w:r>
            <w:r w:rsidRPr="007C411C">
              <w:rPr>
                <w:sz w:val="18"/>
                <w:szCs w:val="18"/>
              </w:rPr>
              <w:t>és Kollégium</w:t>
            </w:r>
            <w:r w:rsidR="00217A4A" w:rsidRPr="007C411C">
              <w:rPr>
                <w:sz w:val="18"/>
                <w:szCs w:val="18"/>
                <w:vertAlign w:val="superscript"/>
              </w:rPr>
              <w:t>3</w:t>
            </w:r>
            <w:r w:rsidR="00C125F0" w:rsidRPr="007C411C">
              <w:rPr>
                <w:sz w:val="18"/>
                <w:szCs w:val="18"/>
                <w:vertAlign w:val="superscript"/>
              </w:rPr>
              <w:t xml:space="preserve"> </w:t>
            </w:r>
          </w:p>
        </w:tc>
        <w:tc>
          <w:tcPr>
            <w:tcW w:w="1276" w:type="dxa"/>
            <w:tcBorders>
              <w:top w:val="single" w:sz="4" w:space="0" w:color="auto"/>
              <w:left w:val="single" w:sz="4" w:space="0" w:color="auto"/>
              <w:bottom w:val="single" w:sz="4" w:space="0" w:color="auto"/>
              <w:right w:val="single" w:sz="4" w:space="0" w:color="auto"/>
            </w:tcBorders>
          </w:tcPr>
          <w:p w:rsidR="003633E8" w:rsidRPr="007248A9" w:rsidRDefault="007248A9" w:rsidP="00B81B01">
            <w:pPr>
              <w:tabs>
                <w:tab w:val="center" w:pos="6840"/>
              </w:tabs>
              <w:spacing w:line="360" w:lineRule="atLeast"/>
              <w:jc w:val="center"/>
              <w:rPr>
                <w:sz w:val="20"/>
                <w:szCs w:val="20"/>
              </w:rPr>
            </w:pPr>
            <w:r w:rsidRPr="007248A9">
              <w:rPr>
                <w:sz w:val="20"/>
                <w:szCs w:val="20"/>
              </w:rPr>
              <w:t>325</w:t>
            </w:r>
          </w:p>
        </w:tc>
        <w:tc>
          <w:tcPr>
            <w:tcW w:w="935" w:type="dxa"/>
            <w:tcBorders>
              <w:top w:val="single" w:sz="4" w:space="0" w:color="auto"/>
              <w:left w:val="single" w:sz="4" w:space="0" w:color="auto"/>
              <w:bottom w:val="single" w:sz="4" w:space="0" w:color="auto"/>
              <w:right w:val="single" w:sz="4" w:space="0" w:color="auto"/>
            </w:tcBorders>
          </w:tcPr>
          <w:p w:rsidR="003633E8" w:rsidRPr="007248A9" w:rsidRDefault="007248A9" w:rsidP="00F1643C">
            <w:pPr>
              <w:tabs>
                <w:tab w:val="center" w:pos="6840"/>
              </w:tabs>
              <w:spacing w:line="360" w:lineRule="atLeast"/>
              <w:jc w:val="right"/>
              <w:rPr>
                <w:sz w:val="20"/>
                <w:szCs w:val="20"/>
              </w:rPr>
            </w:pPr>
            <w:r w:rsidRPr="007248A9">
              <w:rPr>
                <w:sz w:val="20"/>
                <w:szCs w:val="20"/>
              </w:rPr>
              <w:t>139</w:t>
            </w:r>
          </w:p>
        </w:tc>
        <w:tc>
          <w:tcPr>
            <w:tcW w:w="1275" w:type="dxa"/>
            <w:tcBorders>
              <w:top w:val="single" w:sz="4" w:space="0" w:color="auto"/>
              <w:left w:val="single" w:sz="4" w:space="0" w:color="auto"/>
              <w:bottom w:val="single" w:sz="4" w:space="0" w:color="auto"/>
              <w:right w:val="single" w:sz="4" w:space="0" w:color="auto"/>
            </w:tcBorders>
          </w:tcPr>
          <w:p w:rsidR="003633E8" w:rsidRPr="007248A9" w:rsidRDefault="007248A9" w:rsidP="00F1643C">
            <w:pPr>
              <w:tabs>
                <w:tab w:val="center" w:pos="6840"/>
              </w:tabs>
              <w:spacing w:line="360" w:lineRule="atLeast"/>
              <w:jc w:val="right"/>
              <w:rPr>
                <w:sz w:val="20"/>
                <w:szCs w:val="20"/>
              </w:rPr>
            </w:pPr>
            <w:r w:rsidRPr="007248A9">
              <w:rPr>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3633E8" w:rsidRPr="007248A9" w:rsidRDefault="007248A9" w:rsidP="00F1643C">
            <w:pPr>
              <w:tabs>
                <w:tab w:val="center" w:pos="6840"/>
              </w:tabs>
              <w:spacing w:line="360" w:lineRule="atLeast"/>
              <w:jc w:val="right"/>
              <w:rPr>
                <w:sz w:val="20"/>
                <w:szCs w:val="20"/>
              </w:rPr>
            </w:pPr>
            <w:r w:rsidRPr="007248A9">
              <w:rPr>
                <w:sz w:val="20"/>
                <w:szCs w:val="20"/>
              </w:rPr>
              <w:t>34</w:t>
            </w:r>
          </w:p>
        </w:tc>
        <w:tc>
          <w:tcPr>
            <w:tcW w:w="1308" w:type="dxa"/>
            <w:tcBorders>
              <w:top w:val="single" w:sz="4" w:space="0" w:color="auto"/>
              <w:left w:val="single" w:sz="4" w:space="0" w:color="auto"/>
              <w:bottom w:val="single" w:sz="4" w:space="0" w:color="auto"/>
              <w:right w:val="single" w:sz="4" w:space="0" w:color="auto"/>
            </w:tcBorders>
          </w:tcPr>
          <w:p w:rsidR="003633E8" w:rsidRPr="007248A9" w:rsidRDefault="007248A9" w:rsidP="00C125F0">
            <w:pPr>
              <w:tabs>
                <w:tab w:val="center" w:pos="6840"/>
              </w:tabs>
              <w:spacing w:line="360" w:lineRule="atLeast"/>
              <w:jc w:val="right"/>
              <w:rPr>
                <w:sz w:val="20"/>
                <w:szCs w:val="20"/>
              </w:rPr>
            </w:pPr>
            <w:r w:rsidRPr="007248A9">
              <w:rPr>
                <w:sz w:val="20"/>
                <w:szCs w:val="20"/>
              </w:rPr>
              <w:t>104</w:t>
            </w:r>
          </w:p>
        </w:tc>
      </w:tr>
      <w:tr w:rsidR="00260945" w:rsidRPr="000866E5" w:rsidTr="004C51EC">
        <w:tc>
          <w:tcPr>
            <w:tcW w:w="2718" w:type="dxa"/>
            <w:tcBorders>
              <w:top w:val="single" w:sz="4" w:space="0" w:color="auto"/>
              <w:left w:val="single" w:sz="4" w:space="0" w:color="auto"/>
              <w:bottom w:val="single" w:sz="4" w:space="0" w:color="auto"/>
              <w:right w:val="single" w:sz="4" w:space="0" w:color="auto"/>
            </w:tcBorders>
            <w:shd w:val="clear" w:color="auto" w:fill="D9D9D9"/>
          </w:tcPr>
          <w:p w:rsidR="00260945" w:rsidRPr="000866E5" w:rsidRDefault="00260945" w:rsidP="00F1643C">
            <w:pPr>
              <w:tabs>
                <w:tab w:val="center" w:pos="6840"/>
              </w:tabs>
              <w:spacing w:line="360" w:lineRule="atLeast"/>
              <w:jc w:val="both"/>
              <w:rPr>
                <w:b/>
                <w:sz w:val="20"/>
                <w:szCs w:val="20"/>
              </w:rPr>
            </w:pPr>
            <w:r w:rsidRPr="000866E5">
              <w:rPr>
                <w:b/>
                <w:sz w:val="20"/>
                <w:szCs w:val="20"/>
              </w:rPr>
              <w:t>Összesen:</w:t>
            </w:r>
          </w:p>
        </w:tc>
        <w:tc>
          <w:tcPr>
            <w:tcW w:w="1276" w:type="dxa"/>
            <w:tcBorders>
              <w:top w:val="single" w:sz="4" w:space="0" w:color="auto"/>
              <w:left w:val="single" w:sz="4" w:space="0" w:color="auto"/>
              <w:bottom w:val="single" w:sz="4" w:space="0" w:color="auto"/>
              <w:right w:val="single" w:sz="4" w:space="0" w:color="auto"/>
            </w:tcBorders>
          </w:tcPr>
          <w:p w:rsidR="00260945" w:rsidRPr="000866E5" w:rsidRDefault="002A1374" w:rsidP="000866E5">
            <w:pPr>
              <w:tabs>
                <w:tab w:val="center" w:pos="6840"/>
              </w:tabs>
              <w:spacing w:line="360" w:lineRule="atLeast"/>
              <w:jc w:val="center"/>
              <w:rPr>
                <w:b/>
                <w:sz w:val="20"/>
                <w:szCs w:val="20"/>
              </w:rPr>
            </w:pPr>
            <w:r w:rsidRPr="000866E5">
              <w:rPr>
                <w:b/>
                <w:sz w:val="20"/>
                <w:szCs w:val="20"/>
              </w:rPr>
              <w:t>2.6</w:t>
            </w:r>
            <w:r w:rsidR="000866E5" w:rsidRPr="000866E5">
              <w:rPr>
                <w:b/>
                <w:sz w:val="20"/>
                <w:szCs w:val="20"/>
              </w:rPr>
              <w:t>07</w:t>
            </w:r>
          </w:p>
        </w:tc>
        <w:tc>
          <w:tcPr>
            <w:tcW w:w="935" w:type="dxa"/>
            <w:tcBorders>
              <w:top w:val="single" w:sz="4" w:space="0" w:color="auto"/>
              <w:left w:val="single" w:sz="4" w:space="0" w:color="auto"/>
              <w:bottom w:val="single" w:sz="4" w:space="0" w:color="auto"/>
              <w:right w:val="single" w:sz="4" w:space="0" w:color="auto"/>
            </w:tcBorders>
          </w:tcPr>
          <w:p w:rsidR="00260945" w:rsidRPr="000866E5" w:rsidRDefault="00C75350" w:rsidP="000866E5">
            <w:pPr>
              <w:tabs>
                <w:tab w:val="center" w:pos="6840"/>
              </w:tabs>
              <w:spacing w:line="360" w:lineRule="atLeast"/>
              <w:jc w:val="right"/>
              <w:rPr>
                <w:b/>
                <w:sz w:val="20"/>
                <w:szCs w:val="20"/>
              </w:rPr>
            </w:pPr>
            <w:r w:rsidRPr="000866E5">
              <w:rPr>
                <w:b/>
                <w:sz w:val="20"/>
                <w:szCs w:val="20"/>
              </w:rPr>
              <w:t>1.</w:t>
            </w:r>
            <w:r w:rsidR="000866E5" w:rsidRPr="000866E5">
              <w:rPr>
                <w:b/>
                <w:sz w:val="20"/>
                <w:szCs w:val="20"/>
              </w:rPr>
              <w:t>312</w:t>
            </w:r>
          </w:p>
        </w:tc>
        <w:tc>
          <w:tcPr>
            <w:tcW w:w="1275" w:type="dxa"/>
            <w:tcBorders>
              <w:top w:val="single" w:sz="4" w:space="0" w:color="auto"/>
              <w:left w:val="single" w:sz="4" w:space="0" w:color="auto"/>
              <w:bottom w:val="single" w:sz="4" w:space="0" w:color="auto"/>
              <w:right w:val="single" w:sz="4" w:space="0" w:color="auto"/>
            </w:tcBorders>
          </w:tcPr>
          <w:p w:rsidR="00260945" w:rsidRPr="000866E5" w:rsidRDefault="00F90691" w:rsidP="000866E5">
            <w:pPr>
              <w:tabs>
                <w:tab w:val="center" w:pos="6840"/>
              </w:tabs>
              <w:spacing w:line="360" w:lineRule="atLeast"/>
              <w:jc w:val="right"/>
              <w:rPr>
                <w:b/>
                <w:sz w:val="20"/>
                <w:szCs w:val="20"/>
              </w:rPr>
            </w:pPr>
            <w:r w:rsidRPr="000866E5">
              <w:rPr>
                <w:b/>
                <w:sz w:val="20"/>
                <w:szCs w:val="20"/>
              </w:rPr>
              <w:t>4</w:t>
            </w:r>
            <w:r w:rsidR="000866E5" w:rsidRPr="000866E5">
              <w:rPr>
                <w:b/>
                <w:sz w:val="20"/>
                <w:szCs w:val="20"/>
              </w:rPr>
              <w:t>99</w:t>
            </w:r>
          </w:p>
        </w:tc>
        <w:tc>
          <w:tcPr>
            <w:tcW w:w="1559" w:type="dxa"/>
            <w:tcBorders>
              <w:top w:val="single" w:sz="4" w:space="0" w:color="auto"/>
              <w:left w:val="single" w:sz="4" w:space="0" w:color="auto"/>
              <w:bottom w:val="single" w:sz="4" w:space="0" w:color="auto"/>
              <w:right w:val="single" w:sz="4" w:space="0" w:color="auto"/>
            </w:tcBorders>
          </w:tcPr>
          <w:p w:rsidR="00260945" w:rsidRPr="000866E5" w:rsidRDefault="000866E5" w:rsidP="00175B25">
            <w:pPr>
              <w:tabs>
                <w:tab w:val="center" w:pos="6840"/>
              </w:tabs>
              <w:spacing w:line="360" w:lineRule="atLeast"/>
              <w:jc w:val="right"/>
              <w:rPr>
                <w:b/>
                <w:sz w:val="20"/>
                <w:szCs w:val="20"/>
              </w:rPr>
            </w:pPr>
            <w:r w:rsidRPr="000866E5">
              <w:rPr>
                <w:b/>
                <w:sz w:val="20"/>
                <w:szCs w:val="20"/>
              </w:rPr>
              <w:t>301</w:t>
            </w:r>
          </w:p>
        </w:tc>
        <w:tc>
          <w:tcPr>
            <w:tcW w:w="1308" w:type="dxa"/>
            <w:tcBorders>
              <w:top w:val="single" w:sz="4" w:space="0" w:color="auto"/>
              <w:left w:val="single" w:sz="4" w:space="0" w:color="auto"/>
              <w:bottom w:val="single" w:sz="4" w:space="0" w:color="auto"/>
              <w:right w:val="single" w:sz="4" w:space="0" w:color="auto"/>
            </w:tcBorders>
          </w:tcPr>
          <w:p w:rsidR="00260945" w:rsidRPr="000866E5" w:rsidRDefault="000866E5" w:rsidP="00F1643C">
            <w:pPr>
              <w:tabs>
                <w:tab w:val="center" w:pos="6840"/>
              </w:tabs>
              <w:spacing w:line="360" w:lineRule="atLeast"/>
              <w:jc w:val="right"/>
              <w:rPr>
                <w:b/>
                <w:sz w:val="20"/>
                <w:szCs w:val="20"/>
              </w:rPr>
            </w:pPr>
            <w:r w:rsidRPr="000866E5">
              <w:rPr>
                <w:b/>
                <w:sz w:val="20"/>
                <w:szCs w:val="20"/>
              </w:rPr>
              <w:t>512</w:t>
            </w:r>
          </w:p>
        </w:tc>
      </w:tr>
    </w:tbl>
    <w:p w:rsidR="00A716E0" w:rsidRPr="000866E5" w:rsidRDefault="00A716E0" w:rsidP="009D37BD">
      <w:pPr>
        <w:spacing w:after="120"/>
        <w:ind w:left="708"/>
        <w:jc w:val="both"/>
        <w:rPr>
          <w:sz w:val="18"/>
          <w:szCs w:val="18"/>
        </w:rPr>
      </w:pPr>
      <w:r w:rsidRPr="000866E5">
        <w:rPr>
          <w:sz w:val="18"/>
          <w:szCs w:val="18"/>
        </w:rPr>
        <w:t>Forrás:</w:t>
      </w:r>
      <w:r w:rsidR="00F73F61" w:rsidRPr="000866E5">
        <w:rPr>
          <w:sz w:val="18"/>
          <w:szCs w:val="18"/>
        </w:rPr>
        <w:t xml:space="preserve"> 1</w:t>
      </w:r>
      <w:r w:rsidR="00267103" w:rsidRPr="000866E5">
        <w:rPr>
          <w:sz w:val="18"/>
          <w:szCs w:val="18"/>
        </w:rPr>
        <w:t xml:space="preserve">: </w:t>
      </w:r>
      <w:r w:rsidRPr="000866E5">
        <w:rPr>
          <w:sz w:val="18"/>
          <w:szCs w:val="18"/>
        </w:rPr>
        <w:t>Gazdasági Ellátó Szervezet adatszolgáltatása</w:t>
      </w:r>
      <w:r w:rsidR="00F73F61" w:rsidRPr="000866E5">
        <w:rPr>
          <w:sz w:val="18"/>
          <w:szCs w:val="18"/>
        </w:rPr>
        <w:t xml:space="preserve">; 2: Nagyboldogasszony Katolikus Általános Iskola adatszolgáltatása; 3: </w:t>
      </w:r>
      <w:r w:rsidR="00591CA3" w:rsidRPr="000866E5">
        <w:rPr>
          <w:sz w:val="18"/>
          <w:szCs w:val="18"/>
        </w:rPr>
        <w:t>Bársony István Mg-i Szakgimnázium, Szakközépiskola és Kollégium</w:t>
      </w:r>
    </w:p>
    <w:p w:rsidR="00246CB4" w:rsidRPr="000866E5" w:rsidRDefault="00FE7E6C" w:rsidP="00973C4E">
      <w:pPr>
        <w:pStyle w:val="Cmsor1"/>
        <w:spacing w:before="0" w:beforeAutospacing="0" w:after="0" w:afterAutospacing="0"/>
        <w:jc w:val="both"/>
        <w:rPr>
          <w:b w:val="0"/>
          <w:sz w:val="23"/>
          <w:szCs w:val="23"/>
        </w:rPr>
      </w:pPr>
      <w:r w:rsidRPr="000866E5">
        <w:rPr>
          <w:b w:val="0"/>
          <w:sz w:val="23"/>
          <w:szCs w:val="23"/>
        </w:rPr>
        <w:t>A gyermekvédelmi törvény alapján a települési önkormányzat a szünidei gyermekétkeztetés keretében a szülő kérésére a déli me</w:t>
      </w:r>
      <w:r w:rsidR="00304C9B" w:rsidRPr="000866E5">
        <w:rPr>
          <w:b w:val="0"/>
          <w:sz w:val="23"/>
          <w:szCs w:val="23"/>
        </w:rPr>
        <w:t>leg főétkezést a hátrányos</w:t>
      </w:r>
      <w:r w:rsidRPr="000866E5">
        <w:rPr>
          <w:b w:val="0"/>
          <w:sz w:val="23"/>
          <w:szCs w:val="23"/>
        </w:rPr>
        <w:t xml:space="preserve"> helyzetű gyermek és a rendszeres</w:t>
      </w:r>
      <w:r w:rsidR="00304C9B" w:rsidRPr="000866E5">
        <w:rPr>
          <w:b w:val="0"/>
          <w:sz w:val="23"/>
          <w:szCs w:val="23"/>
        </w:rPr>
        <w:t xml:space="preserve"> </w:t>
      </w:r>
      <w:r w:rsidRPr="000866E5">
        <w:rPr>
          <w:b w:val="0"/>
          <w:sz w:val="23"/>
          <w:szCs w:val="23"/>
        </w:rPr>
        <w:t>gyermekvédelmi kedvezményben részesülő</w:t>
      </w:r>
      <w:r w:rsidR="00304C9B" w:rsidRPr="000866E5">
        <w:rPr>
          <w:b w:val="0"/>
          <w:sz w:val="23"/>
          <w:szCs w:val="23"/>
        </w:rPr>
        <w:t xml:space="preserve"> halmozottan hátrányos helyzetű gyermek részére ingyenesen biztosítja. </w:t>
      </w:r>
    </w:p>
    <w:p w:rsidR="00814469" w:rsidRPr="000866E5" w:rsidRDefault="00814469" w:rsidP="00814469">
      <w:pPr>
        <w:spacing w:before="240"/>
        <w:jc w:val="both"/>
        <w:rPr>
          <w:sz w:val="23"/>
          <w:szCs w:val="23"/>
        </w:rPr>
      </w:pPr>
      <w:r w:rsidRPr="000866E5">
        <w:rPr>
          <w:sz w:val="23"/>
          <w:szCs w:val="23"/>
        </w:rPr>
        <w:t xml:space="preserve">Az orvosi igazolással rendelkező allergiás, étel érzékeny gyermekek részére diétás étrendet biztosít az intézmény. </w:t>
      </w:r>
      <w:r w:rsidR="008140E7" w:rsidRPr="000866E5">
        <w:rPr>
          <w:sz w:val="23"/>
          <w:szCs w:val="23"/>
        </w:rPr>
        <w:t>A személyi és tárgyi feltételek rendelkezésre állnak</w:t>
      </w:r>
      <w:r w:rsidR="00EE5515" w:rsidRPr="000866E5">
        <w:rPr>
          <w:sz w:val="23"/>
          <w:szCs w:val="23"/>
        </w:rPr>
        <w:t xml:space="preserve"> a különféle diéták elkészítéséhez</w:t>
      </w:r>
      <w:r w:rsidRPr="000866E5">
        <w:rPr>
          <w:sz w:val="23"/>
          <w:szCs w:val="23"/>
        </w:rPr>
        <w:t xml:space="preserve">. </w:t>
      </w:r>
      <w:r w:rsidR="001821EF" w:rsidRPr="000866E5">
        <w:rPr>
          <w:sz w:val="23"/>
          <w:szCs w:val="23"/>
        </w:rPr>
        <w:t xml:space="preserve">Az ételeket diétás szakács végzi, az étlapokat dietetikus állítja össze. </w:t>
      </w:r>
    </w:p>
    <w:p w:rsidR="00814469" w:rsidRPr="007C411C" w:rsidRDefault="00814469" w:rsidP="00814469">
      <w:pPr>
        <w:spacing w:before="240"/>
        <w:jc w:val="both"/>
        <w:rPr>
          <w:sz w:val="23"/>
          <w:szCs w:val="23"/>
        </w:rPr>
      </w:pPr>
      <w:r w:rsidRPr="007C411C">
        <w:rPr>
          <w:sz w:val="23"/>
          <w:szCs w:val="23"/>
        </w:rPr>
        <w:t>Diétás étkezők száma:</w:t>
      </w:r>
    </w:p>
    <w:tbl>
      <w:tblPr>
        <w:tblW w:w="0" w:type="auto"/>
        <w:tblInd w:w="1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8"/>
      </w:tblGrid>
      <w:tr w:rsidR="009C258B" w:rsidRPr="007C411C" w:rsidTr="00701BE1">
        <w:tc>
          <w:tcPr>
            <w:tcW w:w="2235" w:type="dxa"/>
          </w:tcPr>
          <w:p w:rsidR="009C258B" w:rsidRPr="007C411C" w:rsidRDefault="009C258B" w:rsidP="00701BE1">
            <w:pPr>
              <w:spacing w:after="120"/>
              <w:jc w:val="both"/>
              <w:rPr>
                <w:sz w:val="20"/>
                <w:szCs w:val="20"/>
              </w:rPr>
            </w:pPr>
            <w:r w:rsidRPr="007C411C">
              <w:rPr>
                <w:sz w:val="20"/>
                <w:szCs w:val="20"/>
              </w:rPr>
              <w:t>Bölcsődék</w:t>
            </w:r>
          </w:p>
        </w:tc>
        <w:tc>
          <w:tcPr>
            <w:tcW w:w="708" w:type="dxa"/>
          </w:tcPr>
          <w:p w:rsidR="009C258B" w:rsidRPr="007C411C" w:rsidRDefault="007C411C" w:rsidP="009C258B">
            <w:pPr>
              <w:spacing w:after="120"/>
              <w:jc w:val="center"/>
              <w:rPr>
                <w:sz w:val="18"/>
                <w:szCs w:val="18"/>
              </w:rPr>
            </w:pPr>
            <w:r w:rsidRPr="007C411C">
              <w:rPr>
                <w:sz w:val="18"/>
                <w:szCs w:val="18"/>
              </w:rPr>
              <w:t>6</w:t>
            </w:r>
            <w:r w:rsidR="009C258B" w:rsidRPr="007C411C">
              <w:rPr>
                <w:sz w:val="18"/>
                <w:szCs w:val="18"/>
              </w:rPr>
              <w:t xml:space="preserve"> fő</w:t>
            </w:r>
          </w:p>
        </w:tc>
      </w:tr>
      <w:tr w:rsidR="00701BE1" w:rsidRPr="007C411C" w:rsidTr="00701BE1">
        <w:tc>
          <w:tcPr>
            <w:tcW w:w="2235" w:type="dxa"/>
          </w:tcPr>
          <w:p w:rsidR="00701BE1" w:rsidRPr="007C411C" w:rsidRDefault="00701BE1" w:rsidP="00701BE1">
            <w:pPr>
              <w:spacing w:after="120"/>
              <w:jc w:val="both"/>
              <w:rPr>
                <w:sz w:val="18"/>
                <w:szCs w:val="18"/>
              </w:rPr>
            </w:pPr>
            <w:r w:rsidRPr="007C411C">
              <w:rPr>
                <w:sz w:val="20"/>
                <w:szCs w:val="20"/>
              </w:rPr>
              <w:t>Óvodás</w:t>
            </w:r>
          </w:p>
        </w:tc>
        <w:tc>
          <w:tcPr>
            <w:tcW w:w="708" w:type="dxa"/>
          </w:tcPr>
          <w:p w:rsidR="00701BE1" w:rsidRPr="007C411C" w:rsidRDefault="007C411C" w:rsidP="009C258B">
            <w:pPr>
              <w:spacing w:after="120"/>
              <w:jc w:val="center"/>
              <w:rPr>
                <w:sz w:val="18"/>
                <w:szCs w:val="18"/>
              </w:rPr>
            </w:pPr>
            <w:r w:rsidRPr="007C411C">
              <w:rPr>
                <w:sz w:val="18"/>
                <w:szCs w:val="18"/>
              </w:rPr>
              <w:t>29</w:t>
            </w:r>
            <w:r w:rsidR="00701BE1" w:rsidRPr="007C411C">
              <w:rPr>
                <w:sz w:val="18"/>
                <w:szCs w:val="18"/>
              </w:rPr>
              <w:t xml:space="preserve"> fő</w:t>
            </w:r>
          </w:p>
        </w:tc>
      </w:tr>
      <w:tr w:rsidR="00701BE1" w:rsidRPr="007C411C" w:rsidTr="00701BE1">
        <w:tc>
          <w:tcPr>
            <w:tcW w:w="2235" w:type="dxa"/>
          </w:tcPr>
          <w:p w:rsidR="00701BE1" w:rsidRPr="007C411C" w:rsidRDefault="00701BE1" w:rsidP="00701BE1">
            <w:pPr>
              <w:spacing w:after="120"/>
              <w:jc w:val="both"/>
              <w:rPr>
                <w:sz w:val="18"/>
                <w:szCs w:val="18"/>
              </w:rPr>
            </w:pPr>
            <w:r w:rsidRPr="007C411C">
              <w:rPr>
                <w:sz w:val="20"/>
                <w:szCs w:val="20"/>
              </w:rPr>
              <w:t>Általános iskolás</w:t>
            </w:r>
          </w:p>
        </w:tc>
        <w:tc>
          <w:tcPr>
            <w:tcW w:w="708" w:type="dxa"/>
          </w:tcPr>
          <w:p w:rsidR="00701BE1" w:rsidRPr="007C411C" w:rsidRDefault="007C411C" w:rsidP="009C258B">
            <w:pPr>
              <w:spacing w:after="120"/>
              <w:jc w:val="center"/>
              <w:rPr>
                <w:sz w:val="18"/>
                <w:szCs w:val="18"/>
              </w:rPr>
            </w:pPr>
            <w:r w:rsidRPr="007C411C">
              <w:rPr>
                <w:sz w:val="18"/>
                <w:szCs w:val="18"/>
              </w:rPr>
              <w:t>38</w:t>
            </w:r>
            <w:r w:rsidR="00701BE1" w:rsidRPr="007C411C">
              <w:rPr>
                <w:sz w:val="18"/>
                <w:szCs w:val="18"/>
              </w:rPr>
              <w:t xml:space="preserve"> fő</w:t>
            </w:r>
          </w:p>
        </w:tc>
      </w:tr>
      <w:tr w:rsidR="00701BE1" w:rsidRPr="007C411C" w:rsidTr="00701BE1">
        <w:tc>
          <w:tcPr>
            <w:tcW w:w="2235" w:type="dxa"/>
          </w:tcPr>
          <w:p w:rsidR="00701BE1" w:rsidRPr="007C411C" w:rsidRDefault="00701BE1" w:rsidP="00701BE1">
            <w:pPr>
              <w:spacing w:after="120"/>
              <w:jc w:val="both"/>
              <w:rPr>
                <w:sz w:val="18"/>
                <w:szCs w:val="18"/>
              </w:rPr>
            </w:pPr>
            <w:r w:rsidRPr="007C411C">
              <w:rPr>
                <w:sz w:val="20"/>
                <w:szCs w:val="20"/>
              </w:rPr>
              <w:t>Középiskola</w:t>
            </w:r>
          </w:p>
        </w:tc>
        <w:tc>
          <w:tcPr>
            <w:tcW w:w="708" w:type="dxa"/>
          </w:tcPr>
          <w:p w:rsidR="00701BE1" w:rsidRPr="007C411C" w:rsidRDefault="007C411C" w:rsidP="009C258B">
            <w:pPr>
              <w:spacing w:after="120"/>
              <w:jc w:val="center"/>
              <w:rPr>
                <w:sz w:val="18"/>
                <w:szCs w:val="18"/>
              </w:rPr>
            </w:pPr>
            <w:r w:rsidRPr="007C411C">
              <w:rPr>
                <w:sz w:val="18"/>
                <w:szCs w:val="18"/>
              </w:rPr>
              <w:t>3</w:t>
            </w:r>
            <w:r w:rsidR="00701BE1" w:rsidRPr="007C411C">
              <w:rPr>
                <w:sz w:val="18"/>
                <w:szCs w:val="18"/>
              </w:rPr>
              <w:t xml:space="preserve"> fő</w:t>
            </w:r>
          </w:p>
        </w:tc>
      </w:tr>
      <w:tr w:rsidR="00701BE1" w:rsidRPr="007C411C" w:rsidTr="00701BE1">
        <w:tc>
          <w:tcPr>
            <w:tcW w:w="2235" w:type="dxa"/>
          </w:tcPr>
          <w:p w:rsidR="00701BE1" w:rsidRPr="007C411C" w:rsidRDefault="00701BE1" w:rsidP="00701BE1">
            <w:pPr>
              <w:spacing w:after="120"/>
              <w:jc w:val="right"/>
              <w:rPr>
                <w:sz w:val="18"/>
                <w:szCs w:val="18"/>
              </w:rPr>
            </w:pPr>
            <w:r w:rsidRPr="007C411C">
              <w:rPr>
                <w:sz w:val="20"/>
                <w:szCs w:val="20"/>
              </w:rPr>
              <w:t>összesen</w:t>
            </w:r>
          </w:p>
        </w:tc>
        <w:tc>
          <w:tcPr>
            <w:tcW w:w="708" w:type="dxa"/>
          </w:tcPr>
          <w:p w:rsidR="00701BE1" w:rsidRPr="007C411C" w:rsidRDefault="007C411C" w:rsidP="009C258B">
            <w:pPr>
              <w:spacing w:after="120"/>
              <w:jc w:val="center"/>
              <w:rPr>
                <w:sz w:val="18"/>
                <w:szCs w:val="18"/>
              </w:rPr>
            </w:pPr>
            <w:r w:rsidRPr="007C411C">
              <w:rPr>
                <w:sz w:val="20"/>
                <w:szCs w:val="20"/>
              </w:rPr>
              <w:t>76</w:t>
            </w:r>
            <w:r w:rsidR="00701BE1" w:rsidRPr="007C411C">
              <w:rPr>
                <w:sz w:val="20"/>
                <w:szCs w:val="20"/>
              </w:rPr>
              <w:t xml:space="preserve"> fő</w:t>
            </w:r>
          </w:p>
        </w:tc>
      </w:tr>
    </w:tbl>
    <w:p w:rsidR="00814469" w:rsidRPr="007C411C" w:rsidRDefault="00814469" w:rsidP="005F2640">
      <w:pPr>
        <w:spacing w:after="120"/>
        <w:ind w:left="1416"/>
        <w:jc w:val="both"/>
        <w:rPr>
          <w:sz w:val="18"/>
          <w:szCs w:val="18"/>
        </w:rPr>
      </w:pPr>
      <w:r w:rsidRPr="007C411C">
        <w:rPr>
          <w:sz w:val="18"/>
          <w:szCs w:val="18"/>
        </w:rPr>
        <w:t>Forrás: Gazdasági Ellátó Szervezet adatszolgáltatása</w:t>
      </w:r>
    </w:p>
    <w:p w:rsidR="00814469" w:rsidRPr="00C5470E" w:rsidRDefault="00814469" w:rsidP="00814469">
      <w:pPr>
        <w:spacing w:after="120"/>
        <w:jc w:val="both"/>
        <w:rPr>
          <w:color w:val="FF0000"/>
          <w:sz w:val="18"/>
          <w:szCs w:val="18"/>
        </w:rPr>
      </w:pPr>
    </w:p>
    <w:p w:rsidR="00814469" w:rsidRPr="000866E5" w:rsidRDefault="00814469" w:rsidP="00814469">
      <w:pPr>
        <w:rPr>
          <w:sz w:val="23"/>
          <w:szCs w:val="23"/>
        </w:rPr>
      </w:pPr>
      <w:r w:rsidRPr="000866E5">
        <w:rPr>
          <w:sz w:val="23"/>
          <w:szCs w:val="23"/>
        </w:rPr>
        <w:t>Az alábbi diétáknak megfelelő étkezést biztosít az Intézmény:</w:t>
      </w:r>
    </w:p>
    <w:p w:rsidR="00814469" w:rsidRPr="000866E5" w:rsidRDefault="00814469" w:rsidP="00B71342">
      <w:pPr>
        <w:numPr>
          <w:ilvl w:val="0"/>
          <w:numId w:val="19"/>
        </w:numPr>
        <w:rPr>
          <w:sz w:val="23"/>
          <w:szCs w:val="23"/>
        </w:rPr>
      </w:pPr>
      <w:r w:rsidRPr="000866E5">
        <w:rPr>
          <w:sz w:val="23"/>
          <w:szCs w:val="23"/>
        </w:rPr>
        <w:t>tej mentes étkezés</w:t>
      </w:r>
    </w:p>
    <w:p w:rsidR="00814469" w:rsidRPr="000866E5" w:rsidRDefault="00814469" w:rsidP="00B71342">
      <w:pPr>
        <w:numPr>
          <w:ilvl w:val="0"/>
          <w:numId w:val="19"/>
        </w:numPr>
        <w:rPr>
          <w:sz w:val="23"/>
          <w:szCs w:val="23"/>
        </w:rPr>
      </w:pPr>
      <w:r w:rsidRPr="000866E5">
        <w:rPr>
          <w:sz w:val="23"/>
          <w:szCs w:val="23"/>
        </w:rPr>
        <w:t>tej és tartósítószer mentes étkezés</w:t>
      </w:r>
    </w:p>
    <w:p w:rsidR="00814469" w:rsidRPr="000866E5" w:rsidRDefault="00814469" w:rsidP="00B71342">
      <w:pPr>
        <w:numPr>
          <w:ilvl w:val="0"/>
          <w:numId w:val="19"/>
        </w:numPr>
        <w:rPr>
          <w:sz w:val="23"/>
          <w:szCs w:val="23"/>
        </w:rPr>
      </w:pPr>
      <w:r w:rsidRPr="000866E5">
        <w:rPr>
          <w:sz w:val="23"/>
          <w:szCs w:val="23"/>
        </w:rPr>
        <w:t>tej és tojás mentes étkezés</w:t>
      </w:r>
    </w:p>
    <w:p w:rsidR="00814469" w:rsidRPr="000866E5" w:rsidRDefault="00814469" w:rsidP="00B71342">
      <w:pPr>
        <w:numPr>
          <w:ilvl w:val="0"/>
          <w:numId w:val="19"/>
        </w:numPr>
        <w:rPr>
          <w:sz w:val="23"/>
          <w:szCs w:val="23"/>
        </w:rPr>
      </w:pPr>
      <w:r w:rsidRPr="000866E5">
        <w:rPr>
          <w:sz w:val="23"/>
          <w:szCs w:val="23"/>
        </w:rPr>
        <w:t>tej, tojás és tartósítószer mentes étkezés</w:t>
      </w:r>
    </w:p>
    <w:p w:rsidR="00814469" w:rsidRPr="000866E5" w:rsidRDefault="00814469" w:rsidP="00B71342">
      <w:pPr>
        <w:numPr>
          <w:ilvl w:val="0"/>
          <w:numId w:val="19"/>
        </w:numPr>
        <w:rPr>
          <w:sz w:val="23"/>
          <w:szCs w:val="23"/>
        </w:rPr>
      </w:pPr>
      <w:r w:rsidRPr="000866E5">
        <w:rPr>
          <w:sz w:val="23"/>
          <w:szCs w:val="23"/>
        </w:rPr>
        <w:t>tej és szója mentes étkezés</w:t>
      </w:r>
    </w:p>
    <w:p w:rsidR="00814469" w:rsidRPr="000866E5" w:rsidRDefault="00814469" w:rsidP="00B71342">
      <w:pPr>
        <w:numPr>
          <w:ilvl w:val="0"/>
          <w:numId w:val="19"/>
        </w:numPr>
        <w:rPr>
          <w:sz w:val="23"/>
          <w:szCs w:val="23"/>
        </w:rPr>
      </w:pPr>
      <w:r w:rsidRPr="000866E5">
        <w:rPr>
          <w:sz w:val="23"/>
          <w:szCs w:val="23"/>
        </w:rPr>
        <w:t>tej, tojás, szója, gyümölcs mentes étkezés</w:t>
      </w:r>
    </w:p>
    <w:p w:rsidR="00814469" w:rsidRPr="000866E5" w:rsidRDefault="00814469" w:rsidP="00B71342">
      <w:pPr>
        <w:numPr>
          <w:ilvl w:val="0"/>
          <w:numId w:val="19"/>
        </w:numPr>
        <w:rPr>
          <w:sz w:val="23"/>
          <w:szCs w:val="23"/>
        </w:rPr>
      </w:pPr>
      <w:r w:rsidRPr="000866E5">
        <w:rPr>
          <w:sz w:val="23"/>
          <w:szCs w:val="23"/>
        </w:rPr>
        <w:t>tej, paradicsom mentes étkezés</w:t>
      </w:r>
    </w:p>
    <w:p w:rsidR="00814469" w:rsidRPr="000866E5" w:rsidRDefault="00814469" w:rsidP="00B71342">
      <w:pPr>
        <w:numPr>
          <w:ilvl w:val="0"/>
          <w:numId w:val="19"/>
        </w:numPr>
        <w:rPr>
          <w:sz w:val="23"/>
          <w:szCs w:val="23"/>
        </w:rPr>
      </w:pPr>
      <w:r w:rsidRPr="000866E5">
        <w:rPr>
          <w:sz w:val="23"/>
          <w:szCs w:val="23"/>
        </w:rPr>
        <w:t>tartósítószer mentes étkezés</w:t>
      </w:r>
    </w:p>
    <w:p w:rsidR="000866E5" w:rsidRPr="000866E5" w:rsidRDefault="00814469" w:rsidP="00130478">
      <w:pPr>
        <w:numPr>
          <w:ilvl w:val="0"/>
          <w:numId w:val="19"/>
        </w:numPr>
        <w:rPr>
          <w:sz w:val="23"/>
          <w:szCs w:val="23"/>
        </w:rPr>
      </w:pPr>
      <w:r w:rsidRPr="000866E5">
        <w:rPr>
          <w:sz w:val="23"/>
          <w:szCs w:val="23"/>
        </w:rPr>
        <w:t>g</w:t>
      </w:r>
      <w:r w:rsidR="000866E5" w:rsidRPr="000866E5">
        <w:rPr>
          <w:sz w:val="23"/>
          <w:szCs w:val="23"/>
        </w:rPr>
        <w:t>lutén, tejcukor mentes étkezés</w:t>
      </w:r>
    </w:p>
    <w:p w:rsidR="00814469" w:rsidRPr="000866E5" w:rsidRDefault="00814469" w:rsidP="00130478">
      <w:pPr>
        <w:numPr>
          <w:ilvl w:val="0"/>
          <w:numId w:val="19"/>
        </w:numPr>
        <w:rPr>
          <w:sz w:val="23"/>
          <w:szCs w:val="23"/>
        </w:rPr>
      </w:pPr>
      <w:r w:rsidRPr="000866E5">
        <w:rPr>
          <w:sz w:val="23"/>
          <w:szCs w:val="23"/>
        </w:rPr>
        <w:lastRenderedPageBreak/>
        <w:t>liszt, tej mentes étkezés</w:t>
      </w:r>
    </w:p>
    <w:p w:rsidR="00814469" w:rsidRPr="000866E5" w:rsidRDefault="00814469" w:rsidP="00B71342">
      <w:pPr>
        <w:numPr>
          <w:ilvl w:val="0"/>
          <w:numId w:val="19"/>
        </w:numPr>
        <w:rPr>
          <w:sz w:val="23"/>
          <w:szCs w:val="23"/>
        </w:rPr>
      </w:pPr>
      <w:r w:rsidRPr="000866E5">
        <w:rPr>
          <w:sz w:val="23"/>
          <w:szCs w:val="23"/>
        </w:rPr>
        <w:t>liszt mentes étkezés</w:t>
      </w:r>
    </w:p>
    <w:p w:rsidR="00814469" w:rsidRPr="000866E5" w:rsidRDefault="00814469" w:rsidP="00B71342">
      <w:pPr>
        <w:numPr>
          <w:ilvl w:val="0"/>
          <w:numId w:val="19"/>
        </w:numPr>
        <w:rPr>
          <w:sz w:val="23"/>
          <w:szCs w:val="23"/>
        </w:rPr>
      </w:pPr>
      <w:r w:rsidRPr="000866E5">
        <w:rPr>
          <w:sz w:val="23"/>
          <w:szCs w:val="23"/>
        </w:rPr>
        <w:t>liszt, tej, tojás mentes étkezés</w:t>
      </w:r>
    </w:p>
    <w:p w:rsidR="00814469" w:rsidRPr="000866E5" w:rsidRDefault="00814469" w:rsidP="00B71342">
      <w:pPr>
        <w:numPr>
          <w:ilvl w:val="0"/>
          <w:numId w:val="19"/>
        </w:numPr>
        <w:rPr>
          <w:sz w:val="23"/>
          <w:szCs w:val="23"/>
        </w:rPr>
      </w:pPr>
      <w:r w:rsidRPr="000866E5">
        <w:rPr>
          <w:sz w:val="23"/>
          <w:szCs w:val="23"/>
        </w:rPr>
        <w:t>cukor mentes étkezés</w:t>
      </w:r>
    </w:p>
    <w:p w:rsidR="00814469" w:rsidRPr="000866E5" w:rsidRDefault="00814469" w:rsidP="00B71342">
      <w:pPr>
        <w:numPr>
          <w:ilvl w:val="0"/>
          <w:numId w:val="19"/>
        </w:numPr>
        <w:rPr>
          <w:sz w:val="23"/>
          <w:szCs w:val="23"/>
        </w:rPr>
      </w:pPr>
      <w:r w:rsidRPr="000866E5">
        <w:rPr>
          <w:sz w:val="23"/>
          <w:szCs w:val="23"/>
        </w:rPr>
        <w:t>tojás mentes étkezés</w:t>
      </w:r>
    </w:p>
    <w:p w:rsidR="00814469" w:rsidRPr="000866E5" w:rsidRDefault="00814469" w:rsidP="00B71342">
      <w:pPr>
        <w:numPr>
          <w:ilvl w:val="0"/>
          <w:numId w:val="19"/>
        </w:numPr>
        <w:rPr>
          <w:sz w:val="23"/>
          <w:szCs w:val="23"/>
        </w:rPr>
      </w:pPr>
      <w:r w:rsidRPr="000866E5">
        <w:rPr>
          <w:sz w:val="23"/>
          <w:szCs w:val="23"/>
        </w:rPr>
        <w:t>fűszer szegény étkezés</w:t>
      </w:r>
    </w:p>
    <w:p w:rsidR="00AD15B2" w:rsidRPr="00C5470E" w:rsidRDefault="00AD15B2" w:rsidP="00AD15B2">
      <w:pPr>
        <w:rPr>
          <w:color w:val="FF0000"/>
          <w:sz w:val="23"/>
          <w:szCs w:val="23"/>
        </w:rPr>
      </w:pPr>
    </w:p>
    <w:p w:rsidR="000866E5" w:rsidRPr="000866E5" w:rsidRDefault="000866E5" w:rsidP="00AC6A3B">
      <w:pPr>
        <w:jc w:val="both"/>
        <w:rPr>
          <w:sz w:val="23"/>
          <w:szCs w:val="23"/>
        </w:rPr>
      </w:pPr>
      <w:r w:rsidRPr="000866E5">
        <w:rPr>
          <w:sz w:val="23"/>
          <w:szCs w:val="23"/>
        </w:rPr>
        <w:t>Az érzékeny étkezők között</w:t>
      </w:r>
      <w:r>
        <w:rPr>
          <w:sz w:val="23"/>
          <w:szCs w:val="23"/>
        </w:rPr>
        <w:t xml:space="preserve"> a tejérzékenység a legjellemzőbb, ez 42 főt érint. A másik két jelentősebb csoport a glutén érzékenyek és a tartósítószer érzékenyek. </w:t>
      </w:r>
    </w:p>
    <w:p w:rsidR="00492253" w:rsidRPr="00492253" w:rsidRDefault="000866E5" w:rsidP="00492253">
      <w:pPr>
        <w:pStyle w:val="Cmsor2"/>
        <w:jc w:val="both"/>
        <w:rPr>
          <w:rFonts w:ascii="Times New Roman" w:hAnsi="Times New Roman"/>
          <w:b w:val="0"/>
          <w:i w:val="0"/>
          <w:sz w:val="23"/>
          <w:szCs w:val="23"/>
        </w:rPr>
      </w:pPr>
      <w:r w:rsidRPr="00492253">
        <w:rPr>
          <w:rFonts w:ascii="Times New Roman" w:hAnsi="Times New Roman"/>
          <w:b w:val="0"/>
          <w:i w:val="0"/>
          <w:sz w:val="23"/>
          <w:szCs w:val="23"/>
        </w:rPr>
        <w:t>2021-ben</w:t>
      </w:r>
      <w:r w:rsidR="00683065" w:rsidRPr="00492253">
        <w:rPr>
          <w:rFonts w:ascii="Times New Roman" w:hAnsi="Times New Roman"/>
          <w:b w:val="0"/>
          <w:i w:val="0"/>
          <w:sz w:val="23"/>
          <w:szCs w:val="23"/>
        </w:rPr>
        <w:t xml:space="preserve"> a térítési díjak </w:t>
      </w:r>
      <w:r w:rsidRPr="00492253">
        <w:rPr>
          <w:rFonts w:ascii="Times New Roman" w:hAnsi="Times New Roman"/>
          <w:b w:val="0"/>
          <w:i w:val="0"/>
          <w:sz w:val="23"/>
          <w:szCs w:val="23"/>
        </w:rPr>
        <w:t xml:space="preserve">emelésére nem volt lehetőség </w:t>
      </w:r>
      <w:r w:rsidR="00492253" w:rsidRPr="00492253">
        <w:rPr>
          <w:rStyle w:val="highlighted"/>
          <w:rFonts w:ascii="Times New Roman" w:hAnsi="Times New Roman"/>
          <w:b w:val="0"/>
          <w:sz w:val="23"/>
          <w:szCs w:val="23"/>
        </w:rPr>
        <w:t>a koronavírus-világjárvány nemzetgazdaságot érintő hatásának enyhítése érdekében szükséges gazdasági intézkedésről</w:t>
      </w:r>
      <w:r w:rsidR="00492253">
        <w:rPr>
          <w:rStyle w:val="highlighted"/>
          <w:rFonts w:ascii="Times New Roman" w:hAnsi="Times New Roman"/>
          <w:b w:val="0"/>
          <w:sz w:val="23"/>
          <w:szCs w:val="23"/>
        </w:rPr>
        <w:t xml:space="preserve"> </w:t>
      </w:r>
      <w:r w:rsidR="00492253" w:rsidRPr="00492253">
        <w:rPr>
          <w:rStyle w:val="highlighted"/>
          <w:rFonts w:ascii="Times New Roman" w:hAnsi="Times New Roman"/>
          <w:b w:val="0"/>
          <w:i w:val="0"/>
          <w:sz w:val="23"/>
          <w:szCs w:val="23"/>
        </w:rPr>
        <w:t>szóló</w:t>
      </w:r>
      <w:r w:rsidR="00492253">
        <w:rPr>
          <w:rStyle w:val="highlighted"/>
          <w:rFonts w:ascii="Times New Roman" w:hAnsi="Times New Roman"/>
          <w:b w:val="0"/>
          <w:i w:val="0"/>
          <w:sz w:val="23"/>
          <w:szCs w:val="23"/>
        </w:rPr>
        <w:t xml:space="preserve"> </w:t>
      </w:r>
      <w:r w:rsidRPr="00492253">
        <w:rPr>
          <w:rFonts w:ascii="Times New Roman" w:hAnsi="Times New Roman"/>
          <w:b w:val="0"/>
          <w:i w:val="0"/>
          <w:sz w:val="23"/>
          <w:szCs w:val="23"/>
        </w:rPr>
        <w:t xml:space="preserve">603/2020. (XII.18.) Korm. rendelet értelmében. </w:t>
      </w:r>
      <w:r w:rsidR="00492253" w:rsidRPr="00492253">
        <w:rPr>
          <w:rFonts w:ascii="Times New Roman" w:hAnsi="Times New Roman"/>
          <w:b w:val="0"/>
          <w:i w:val="0"/>
          <w:sz w:val="23"/>
          <w:szCs w:val="23"/>
        </w:rPr>
        <w:t xml:space="preserve">A rendelet hatálybalépésének napjától </w:t>
      </w:r>
      <w:r w:rsidR="00492253">
        <w:rPr>
          <w:rFonts w:ascii="Times New Roman" w:hAnsi="Times New Roman"/>
          <w:b w:val="0"/>
          <w:i w:val="0"/>
          <w:sz w:val="23"/>
          <w:szCs w:val="23"/>
        </w:rPr>
        <w:t xml:space="preserve">2021. december 31. napjáig </w:t>
      </w:r>
      <w:r w:rsidR="00492253" w:rsidRPr="00492253">
        <w:rPr>
          <w:rFonts w:ascii="Times New Roman" w:hAnsi="Times New Roman"/>
          <w:b w:val="0"/>
          <w:i w:val="0"/>
          <w:sz w:val="23"/>
          <w:szCs w:val="23"/>
        </w:rPr>
        <w:t xml:space="preserve">a helyi önkormányzat által fenntartott költségvetési szerv </w:t>
      </w:r>
      <w:r w:rsidR="00492253" w:rsidRPr="00492253">
        <w:rPr>
          <w:rStyle w:val="highlighted"/>
          <w:rFonts w:ascii="Times New Roman" w:hAnsi="Times New Roman"/>
          <w:b w:val="0"/>
          <w:i w:val="0"/>
          <w:sz w:val="23"/>
          <w:szCs w:val="23"/>
        </w:rPr>
        <w:t xml:space="preserve">által nyújtott szolgáltatásért, végzett tevékenységéért megállapított díj, illetve egyéb díjfizetési kötelezettség mértéke nem lehet magasabb, mint az ugyanazon díjnak az e rendelet hatálybalépését megelőző napon hatályos és alkalmazandó mértéke. </w:t>
      </w:r>
    </w:p>
    <w:p w:rsidR="000866E5" w:rsidRPr="000866E5" w:rsidRDefault="000866E5" w:rsidP="00AC6A3B">
      <w:pPr>
        <w:jc w:val="both"/>
        <w:rPr>
          <w:sz w:val="23"/>
          <w:szCs w:val="23"/>
        </w:rPr>
      </w:pPr>
    </w:p>
    <w:p w:rsidR="00814469" w:rsidRPr="00400266" w:rsidRDefault="000E6D60" w:rsidP="00AE7A3F">
      <w:pPr>
        <w:jc w:val="both"/>
        <w:rPr>
          <w:sz w:val="23"/>
          <w:szCs w:val="23"/>
        </w:rPr>
      </w:pPr>
      <w:r w:rsidRPr="000E6D60">
        <w:rPr>
          <w:sz w:val="23"/>
          <w:szCs w:val="23"/>
        </w:rPr>
        <w:t>Az iskolai</w:t>
      </w:r>
      <w:r w:rsidR="00683065" w:rsidRPr="000E6D60">
        <w:rPr>
          <w:sz w:val="23"/>
          <w:szCs w:val="23"/>
        </w:rPr>
        <w:t xml:space="preserve"> bezárás</w:t>
      </w:r>
      <w:r w:rsidRPr="000E6D60">
        <w:rPr>
          <w:sz w:val="23"/>
          <w:szCs w:val="23"/>
        </w:rPr>
        <w:t>ok</w:t>
      </w:r>
      <w:r w:rsidR="00683065" w:rsidRPr="000E6D60">
        <w:rPr>
          <w:sz w:val="23"/>
          <w:szCs w:val="23"/>
        </w:rPr>
        <w:t xml:space="preserve"> miatt a szülők nem mehettek be az intézményekbe, </w:t>
      </w:r>
      <w:r w:rsidR="00442F6B" w:rsidRPr="000E6D60">
        <w:rPr>
          <w:sz w:val="23"/>
          <w:szCs w:val="23"/>
        </w:rPr>
        <w:t>és mivel a személyes érintkezést kerülni</w:t>
      </w:r>
      <w:r w:rsidR="00ED7F03" w:rsidRPr="000E6D60">
        <w:rPr>
          <w:sz w:val="23"/>
          <w:szCs w:val="23"/>
        </w:rPr>
        <w:t xml:space="preserve"> kellett</w:t>
      </w:r>
      <w:r w:rsidR="00442F6B" w:rsidRPr="000E6D60">
        <w:rPr>
          <w:sz w:val="23"/>
          <w:szCs w:val="23"/>
        </w:rPr>
        <w:t>, így a térítési díj</w:t>
      </w:r>
      <w:r w:rsidR="00ED7F03" w:rsidRPr="000E6D60">
        <w:rPr>
          <w:sz w:val="23"/>
          <w:szCs w:val="23"/>
        </w:rPr>
        <w:t xml:space="preserve"> fizetése </w:t>
      </w:r>
      <w:r w:rsidR="00442F6B" w:rsidRPr="000E6D60">
        <w:rPr>
          <w:sz w:val="23"/>
          <w:szCs w:val="23"/>
        </w:rPr>
        <w:t xml:space="preserve">átutalással </w:t>
      </w:r>
      <w:r w:rsidR="00ED7F03" w:rsidRPr="000E6D60">
        <w:rPr>
          <w:sz w:val="23"/>
          <w:szCs w:val="23"/>
        </w:rPr>
        <w:t>történt</w:t>
      </w:r>
      <w:r w:rsidR="00442F6B" w:rsidRPr="000E6D60">
        <w:rPr>
          <w:sz w:val="23"/>
          <w:szCs w:val="23"/>
        </w:rPr>
        <w:t xml:space="preserve">. </w:t>
      </w:r>
      <w:r w:rsidR="00ED7F03" w:rsidRPr="000E6D60">
        <w:rPr>
          <w:sz w:val="23"/>
          <w:szCs w:val="23"/>
        </w:rPr>
        <w:t>A tapasztalat azt mutatt</w:t>
      </w:r>
      <w:r w:rsidR="00442F6B" w:rsidRPr="000E6D60">
        <w:rPr>
          <w:sz w:val="23"/>
          <w:szCs w:val="23"/>
        </w:rPr>
        <w:t>a, hogy akik eddig is rendszeresen fizettek, most is partnerek voltak</w:t>
      </w:r>
      <w:r w:rsidR="002D5426" w:rsidRPr="000E6D60">
        <w:rPr>
          <w:sz w:val="23"/>
          <w:szCs w:val="23"/>
        </w:rPr>
        <w:t xml:space="preserve"> az átutalással való fizetés során</w:t>
      </w:r>
      <w:r w:rsidR="00442F6B" w:rsidRPr="000E6D60">
        <w:rPr>
          <w:sz w:val="23"/>
          <w:szCs w:val="23"/>
        </w:rPr>
        <w:t>.</w:t>
      </w:r>
      <w:r w:rsidRPr="000E6D60">
        <w:rPr>
          <w:sz w:val="23"/>
          <w:szCs w:val="23"/>
        </w:rPr>
        <w:t xml:space="preserve"> A szülők többsége áttért az átutalásos díjfizetésre. </w:t>
      </w:r>
      <w:r w:rsidR="00442F6B" w:rsidRPr="000E6D60">
        <w:rPr>
          <w:sz w:val="23"/>
          <w:szCs w:val="23"/>
        </w:rPr>
        <w:t xml:space="preserve"> </w:t>
      </w:r>
    </w:p>
    <w:p w:rsidR="00AE7A3F" w:rsidRPr="005464BF" w:rsidRDefault="00AE7A3F" w:rsidP="00AE7A3F">
      <w:pPr>
        <w:jc w:val="both"/>
        <w:rPr>
          <w:sz w:val="23"/>
          <w:szCs w:val="23"/>
        </w:rPr>
      </w:pPr>
      <w:r w:rsidRPr="005464BF">
        <w:rPr>
          <w:sz w:val="23"/>
          <w:szCs w:val="23"/>
        </w:rPr>
        <w:t>A normatív kedvezmény az alábbi jogcímek valamelyikének fennállása esetén igényelhető</w:t>
      </w:r>
      <w:r w:rsidR="002A00EF" w:rsidRPr="005464BF">
        <w:rPr>
          <w:sz w:val="23"/>
          <w:szCs w:val="23"/>
        </w:rPr>
        <w:t xml:space="preserve"> a gyermekvédelmi törvény szerint</w:t>
      </w:r>
      <w:r w:rsidRPr="005464BF">
        <w:rPr>
          <w:sz w:val="23"/>
          <w:szCs w:val="23"/>
        </w:rPr>
        <w:t>:</w:t>
      </w:r>
    </w:p>
    <w:p w:rsidR="00F618B0" w:rsidRPr="005464BF" w:rsidRDefault="00F618B0" w:rsidP="00F618B0">
      <w:pPr>
        <w:rPr>
          <w:rStyle w:val="para"/>
          <w:sz w:val="23"/>
          <w:szCs w:val="23"/>
        </w:rPr>
      </w:pPr>
    </w:p>
    <w:p w:rsidR="00F618B0" w:rsidRPr="005464BF" w:rsidRDefault="00F618B0" w:rsidP="00F618B0">
      <w:pPr>
        <w:rPr>
          <w:i/>
          <w:sz w:val="23"/>
          <w:szCs w:val="23"/>
        </w:rPr>
      </w:pPr>
      <w:r w:rsidRPr="005464BF">
        <w:rPr>
          <w:rStyle w:val="para"/>
          <w:sz w:val="23"/>
          <w:szCs w:val="23"/>
        </w:rPr>
        <w:t>„</w:t>
      </w:r>
      <w:r w:rsidRPr="005464BF">
        <w:rPr>
          <w:rStyle w:val="para"/>
          <w:i/>
          <w:sz w:val="23"/>
          <w:szCs w:val="23"/>
        </w:rPr>
        <w:t xml:space="preserve">21/B. § </w:t>
      </w:r>
      <w:r w:rsidRPr="005464BF">
        <w:rPr>
          <w:rStyle w:val="section"/>
          <w:i/>
          <w:sz w:val="23"/>
          <w:szCs w:val="23"/>
          <w:vertAlign w:val="superscript"/>
        </w:rPr>
        <w:t> </w:t>
      </w:r>
      <w:r w:rsidRPr="005464BF">
        <w:rPr>
          <w:rStyle w:val="section"/>
          <w:i/>
          <w:sz w:val="23"/>
          <w:szCs w:val="23"/>
        </w:rPr>
        <w:t xml:space="preserve">(1) </w:t>
      </w:r>
      <w:r w:rsidRPr="005464BF">
        <w:rPr>
          <w:i/>
          <w:sz w:val="23"/>
          <w:szCs w:val="23"/>
        </w:rPr>
        <w:t xml:space="preserve">Az intézményi gyermekétkeztetést ingyenesen kell biztosítani </w:t>
      </w:r>
    </w:p>
    <w:p w:rsidR="00F618B0" w:rsidRPr="005464BF" w:rsidRDefault="00F618B0" w:rsidP="00F618B0">
      <w:pPr>
        <w:rPr>
          <w:i/>
          <w:sz w:val="23"/>
          <w:szCs w:val="23"/>
        </w:rPr>
      </w:pPr>
      <w:r w:rsidRPr="005464BF">
        <w:rPr>
          <w:rStyle w:val="point"/>
          <w:i/>
          <w:sz w:val="23"/>
          <w:szCs w:val="23"/>
        </w:rPr>
        <w:t xml:space="preserve">a) </w:t>
      </w:r>
      <w:r w:rsidRPr="005464BF">
        <w:rPr>
          <w:i/>
          <w:sz w:val="23"/>
          <w:szCs w:val="23"/>
          <w:vertAlign w:val="superscript"/>
        </w:rPr>
        <w:t> </w:t>
      </w:r>
      <w:r w:rsidRPr="005464BF">
        <w:rPr>
          <w:i/>
          <w:sz w:val="23"/>
          <w:szCs w:val="23"/>
        </w:rPr>
        <w:t xml:space="preserve">a bölcsődében, mini bölcsődében nyújtott bölcsődei ellátásban vagy óvodai nevelésben részesülő gyermek számára, ha </w:t>
      </w:r>
    </w:p>
    <w:p w:rsidR="00F618B0" w:rsidRPr="005464BF" w:rsidRDefault="00F618B0" w:rsidP="00F618B0">
      <w:pPr>
        <w:ind w:left="720"/>
        <w:rPr>
          <w:i/>
          <w:sz w:val="23"/>
          <w:szCs w:val="23"/>
        </w:rPr>
      </w:pPr>
      <w:r w:rsidRPr="005464BF">
        <w:rPr>
          <w:rStyle w:val="point"/>
          <w:i/>
          <w:sz w:val="23"/>
          <w:szCs w:val="23"/>
        </w:rPr>
        <w:t xml:space="preserve">aa) </w:t>
      </w:r>
      <w:r w:rsidRPr="005464BF">
        <w:rPr>
          <w:i/>
          <w:sz w:val="23"/>
          <w:szCs w:val="23"/>
        </w:rPr>
        <w:t xml:space="preserve">rendszeres gyermekvédelmi kedvezményben részesül, </w:t>
      </w:r>
    </w:p>
    <w:p w:rsidR="00F618B0" w:rsidRPr="005464BF" w:rsidRDefault="00F618B0" w:rsidP="00AF2113">
      <w:pPr>
        <w:ind w:left="708"/>
        <w:rPr>
          <w:i/>
          <w:sz w:val="23"/>
          <w:szCs w:val="23"/>
        </w:rPr>
      </w:pPr>
      <w:r w:rsidRPr="005464BF">
        <w:rPr>
          <w:rStyle w:val="point"/>
          <w:i/>
          <w:sz w:val="23"/>
          <w:szCs w:val="23"/>
        </w:rPr>
        <w:t xml:space="preserve">ab) </w:t>
      </w:r>
      <w:r w:rsidRPr="005464BF">
        <w:rPr>
          <w:i/>
          <w:sz w:val="23"/>
          <w:szCs w:val="23"/>
        </w:rPr>
        <w:t xml:space="preserve">tartósan beteg vagy fogyatékos, vagy olyan családban él, amelyben tartósan beteg vagy fogyatékos gyermeket nevelnek, </w:t>
      </w:r>
    </w:p>
    <w:p w:rsidR="00F618B0" w:rsidRPr="005464BF" w:rsidRDefault="00F618B0" w:rsidP="00F618B0">
      <w:pPr>
        <w:ind w:left="720"/>
        <w:rPr>
          <w:i/>
          <w:sz w:val="23"/>
          <w:szCs w:val="23"/>
        </w:rPr>
      </w:pPr>
      <w:r w:rsidRPr="005464BF">
        <w:rPr>
          <w:rStyle w:val="point"/>
          <w:i/>
          <w:sz w:val="23"/>
          <w:szCs w:val="23"/>
        </w:rPr>
        <w:t xml:space="preserve">ac) </w:t>
      </w:r>
      <w:r w:rsidRPr="005464BF">
        <w:rPr>
          <w:i/>
          <w:sz w:val="23"/>
          <w:szCs w:val="23"/>
        </w:rPr>
        <w:t xml:space="preserve">olyan családban él, amelyben három vagy több gyermeket nevelnek, </w:t>
      </w:r>
    </w:p>
    <w:p w:rsidR="00F618B0" w:rsidRPr="005464BF" w:rsidRDefault="00F618B0" w:rsidP="00F618B0">
      <w:pPr>
        <w:ind w:left="720"/>
        <w:rPr>
          <w:i/>
          <w:sz w:val="23"/>
          <w:szCs w:val="23"/>
        </w:rPr>
      </w:pPr>
      <w:r w:rsidRPr="005464BF">
        <w:rPr>
          <w:rStyle w:val="point"/>
          <w:i/>
          <w:sz w:val="23"/>
          <w:szCs w:val="23"/>
        </w:rPr>
        <w:t xml:space="preserve">ad) </w:t>
      </w:r>
      <w:r w:rsidRPr="005464BF">
        <w:rPr>
          <w:i/>
          <w:sz w:val="23"/>
          <w:szCs w:val="23"/>
        </w:rPr>
        <w:t xml:space="preserve">olyan családban él, amelyben a szülő nyilatkozata alapján az egy főre jutó havi jövedelem összege nem haladja meg a kötelező legkisebb munkabér személyi jövedelemadóval, munkavállalói, egészségbiztosítási és nyugdíjjárulékkal csökkentett összegének 130%-át vagy </w:t>
      </w:r>
    </w:p>
    <w:p w:rsidR="00F618B0" w:rsidRPr="005464BF" w:rsidRDefault="00F618B0" w:rsidP="00F618B0">
      <w:pPr>
        <w:ind w:left="720"/>
        <w:rPr>
          <w:i/>
          <w:sz w:val="23"/>
          <w:szCs w:val="23"/>
        </w:rPr>
      </w:pPr>
      <w:r w:rsidRPr="005464BF">
        <w:rPr>
          <w:rStyle w:val="point"/>
          <w:i/>
          <w:sz w:val="23"/>
          <w:szCs w:val="23"/>
        </w:rPr>
        <w:t xml:space="preserve">ae) </w:t>
      </w:r>
      <w:r w:rsidRPr="005464BF">
        <w:rPr>
          <w:i/>
          <w:sz w:val="23"/>
          <w:szCs w:val="23"/>
        </w:rPr>
        <w:t xml:space="preserve">nevelésbe vették; </w:t>
      </w:r>
    </w:p>
    <w:p w:rsidR="00AF2113" w:rsidRPr="005464BF" w:rsidRDefault="00F618B0" w:rsidP="00F618B0">
      <w:pPr>
        <w:rPr>
          <w:i/>
          <w:sz w:val="23"/>
          <w:szCs w:val="23"/>
        </w:rPr>
      </w:pPr>
      <w:r w:rsidRPr="005464BF">
        <w:rPr>
          <w:rStyle w:val="point"/>
          <w:i/>
          <w:sz w:val="23"/>
          <w:szCs w:val="23"/>
        </w:rPr>
        <w:t xml:space="preserve">b) </w:t>
      </w:r>
      <w:r w:rsidRPr="005464BF">
        <w:rPr>
          <w:i/>
          <w:sz w:val="23"/>
          <w:szCs w:val="23"/>
        </w:rPr>
        <w:t xml:space="preserve">az 1-8. évfolyamon nappali rendszerű iskolai oktatásban részt vevő tanuló számára, ha </w:t>
      </w:r>
    </w:p>
    <w:p w:rsidR="00F618B0" w:rsidRPr="005464BF" w:rsidRDefault="00F618B0" w:rsidP="00AF2113">
      <w:pPr>
        <w:ind w:firstLine="708"/>
        <w:rPr>
          <w:i/>
          <w:sz w:val="23"/>
          <w:szCs w:val="23"/>
        </w:rPr>
      </w:pPr>
      <w:r w:rsidRPr="005464BF">
        <w:rPr>
          <w:i/>
          <w:sz w:val="23"/>
          <w:szCs w:val="23"/>
        </w:rPr>
        <w:t xml:space="preserve">ba) rendszeres gyermekvédelmi kedvezményben részesül, vagy </w:t>
      </w:r>
    </w:p>
    <w:p w:rsidR="00F618B0" w:rsidRPr="005464BF" w:rsidRDefault="00F618B0" w:rsidP="00F618B0">
      <w:pPr>
        <w:ind w:firstLine="708"/>
        <w:rPr>
          <w:i/>
          <w:sz w:val="23"/>
          <w:szCs w:val="23"/>
        </w:rPr>
      </w:pPr>
      <w:r w:rsidRPr="005464BF">
        <w:rPr>
          <w:rStyle w:val="point"/>
          <w:i/>
          <w:sz w:val="23"/>
          <w:szCs w:val="23"/>
        </w:rPr>
        <w:t xml:space="preserve">bb) </w:t>
      </w:r>
      <w:r w:rsidRPr="005464BF">
        <w:rPr>
          <w:i/>
          <w:sz w:val="23"/>
          <w:szCs w:val="23"/>
        </w:rPr>
        <w:t xml:space="preserve">nevelésbe vették; </w:t>
      </w:r>
    </w:p>
    <w:p w:rsidR="00F618B0" w:rsidRPr="005464BF" w:rsidRDefault="00F618B0" w:rsidP="00F618B0">
      <w:pPr>
        <w:rPr>
          <w:i/>
          <w:sz w:val="23"/>
          <w:szCs w:val="23"/>
        </w:rPr>
      </w:pPr>
      <w:r w:rsidRPr="005464BF">
        <w:rPr>
          <w:rStyle w:val="point"/>
          <w:i/>
          <w:sz w:val="23"/>
          <w:szCs w:val="23"/>
        </w:rPr>
        <w:t xml:space="preserve">c) </w:t>
      </w:r>
      <w:r w:rsidRPr="005464BF">
        <w:rPr>
          <w:i/>
          <w:sz w:val="23"/>
          <w:szCs w:val="23"/>
        </w:rPr>
        <w:t xml:space="preserve">azon a) és b) pont szerinti életkorú, rendszeres gyermekvédelmi kedvezményben részesülő gyermek számára, akit fogyatékos gyermekek számára nappali ellátást nyújtó, az Szt. hatálya alá tartozó fogyatékosok nappali intézményében helyeztek el; </w:t>
      </w:r>
    </w:p>
    <w:p w:rsidR="00F618B0" w:rsidRPr="005464BF" w:rsidRDefault="00F618B0" w:rsidP="00F618B0">
      <w:pPr>
        <w:rPr>
          <w:i/>
          <w:sz w:val="23"/>
          <w:szCs w:val="23"/>
        </w:rPr>
      </w:pPr>
      <w:r w:rsidRPr="005464BF">
        <w:rPr>
          <w:rStyle w:val="point"/>
          <w:i/>
          <w:sz w:val="23"/>
          <w:szCs w:val="23"/>
        </w:rPr>
        <w:t xml:space="preserve">d) </w:t>
      </w:r>
      <w:r w:rsidRPr="005464BF">
        <w:rPr>
          <w:i/>
          <w:sz w:val="23"/>
          <w:szCs w:val="23"/>
        </w:rPr>
        <w:t xml:space="preserve">az 1-8. évfolyamon felül nappali rendszerű iskolai oktatásban részt vevő tanuló számára, ha </w:t>
      </w:r>
    </w:p>
    <w:p w:rsidR="00F618B0" w:rsidRPr="005464BF" w:rsidRDefault="00F618B0" w:rsidP="00F618B0">
      <w:pPr>
        <w:ind w:left="708"/>
        <w:rPr>
          <w:i/>
          <w:sz w:val="23"/>
          <w:szCs w:val="23"/>
        </w:rPr>
      </w:pPr>
      <w:r w:rsidRPr="005464BF">
        <w:rPr>
          <w:rStyle w:val="point"/>
          <w:i/>
          <w:sz w:val="23"/>
          <w:szCs w:val="23"/>
        </w:rPr>
        <w:t xml:space="preserve">da) </w:t>
      </w:r>
      <w:r w:rsidRPr="005464BF">
        <w:rPr>
          <w:i/>
          <w:sz w:val="23"/>
          <w:szCs w:val="23"/>
        </w:rPr>
        <w:t xml:space="preserve">nevelésbe vették, vagy </w:t>
      </w:r>
    </w:p>
    <w:p w:rsidR="00F618B0" w:rsidRPr="005464BF" w:rsidRDefault="00F618B0" w:rsidP="00F618B0">
      <w:pPr>
        <w:ind w:left="708"/>
        <w:rPr>
          <w:i/>
          <w:sz w:val="23"/>
          <w:szCs w:val="23"/>
        </w:rPr>
      </w:pPr>
      <w:r w:rsidRPr="005464BF">
        <w:rPr>
          <w:rStyle w:val="point"/>
          <w:i/>
          <w:sz w:val="23"/>
          <w:szCs w:val="23"/>
        </w:rPr>
        <w:t xml:space="preserve">db) </w:t>
      </w:r>
      <w:r w:rsidRPr="005464BF">
        <w:rPr>
          <w:i/>
          <w:sz w:val="23"/>
          <w:szCs w:val="23"/>
        </w:rPr>
        <w:t xml:space="preserve">utógondozói ellátásban részesül. </w:t>
      </w:r>
    </w:p>
    <w:p w:rsidR="00F618B0" w:rsidRPr="005464BF" w:rsidRDefault="00F618B0" w:rsidP="00F618B0">
      <w:pPr>
        <w:rPr>
          <w:i/>
          <w:sz w:val="23"/>
          <w:szCs w:val="23"/>
        </w:rPr>
      </w:pPr>
      <w:r w:rsidRPr="005464BF">
        <w:rPr>
          <w:rStyle w:val="section"/>
          <w:i/>
          <w:sz w:val="23"/>
          <w:szCs w:val="23"/>
        </w:rPr>
        <w:t xml:space="preserve">(2) </w:t>
      </w:r>
      <w:r w:rsidRPr="005464BF">
        <w:rPr>
          <w:i/>
          <w:sz w:val="23"/>
          <w:szCs w:val="23"/>
        </w:rPr>
        <w:t xml:space="preserve">Az intézményi gyermekétkeztetést az intézményi térítési díj 50%-os normatív kedvezményével kell biztosítani </w:t>
      </w:r>
    </w:p>
    <w:p w:rsidR="00F618B0" w:rsidRPr="005464BF" w:rsidRDefault="00F618B0" w:rsidP="00F618B0">
      <w:pPr>
        <w:ind w:firstLine="708"/>
        <w:rPr>
          <w:i/>
          <w:sz w:val="23"/>
          <w:szCs w:val="23"/>
        </w:rPr>
      </w:pPr>
      <w:r w:rsidRPr="005464BF">
        <w:rPr>
          <w:rStyle w:val="point"/>
          <w:i/>
          <w:sz w:val="23"/>
          <w:szCs w:val="23"/>
        </w:rPr>
        <w:t xml:space="preserve">a) </w:t>
      </w:r>
      <w:r w:rsidRPr="005464BF">
        <w:rPr>
          <w:i/>
          <w:sz w:val="23"/>
          <w:szCs w:val="23"/>
        </w:rPr>
        <w:t xml:space="preserve">az 1-8. évfolyamon felül nappali rendszerű iskolai oktatásban részt vevő tanuló számára, ha rendszeres gyermekvédelmi kedvezményben részesül; </w:t>
      </w:r>
    </w:p>
    <w:p w:rsidR="00F618B0" w:rsidRPr="005464BF" w:rsidRDefault="00F618B0" w:rsidP="00F618B0">
      <w:pPr>
        <w:ind w:firstLine="708"/>
        <w:rPr>
          <w:i/>
          <w:sz w:val="23"/>
          <w:szCs w:val="23"/>
        </w:rPr>
      </w:pPr>
      <w:r w:rsidRPr="005464BF">
        <w:rPr>
          <w:rStyle w:val="point"/>
          <w:i/>
          <w:sz w:val="23"/>
          <w:szCs w:val="23"/>
        </w:rPr>
        <w:lastRenderedPageBreak/>
        <w:t xml:space="preserve">b) </w:t>
      </w:r>
      <w:r w:rsidRPr="005464BF">
        <w:rPr>
          <w:i/>
          <w:sz w:val="23"/>
          <w:szCs w:val="23"/>
        </w:rPr>
        <w:t xml:space="preserve">az 1-8. és az azon felüli évfolyamon nappali rendszerű iskolai oktatásban részt vevő tanuló számára, ha olyan családban él, amelyben három vagy több gyermeket nevelnek, feltéve, hogy az (1) bekezdés b) pont ba) alpontja alapján a tanuló nem részesül ingyenes intézményi gyermekétkeztetésben; </w:t>
      </w:r>
    </w:p>
    <w:p w:rsidR="00F618B0" w:rsidRPr="005464BF" w:rsidRDefault="00F618B0" w:rsidP="00F618B0">
      <w:pPr>
        <w:ind w:firstLine="708"/>
        <w:rPr>
          <w:sz w:val="23"/>
          <w:szCs w:val="23"/>
        </w:rPr>
      </w:pPr>
      <w:r w:rsidRPr="005464BF">
        <w:rPr>
          <w:rStyle w:val="point"/>
          <w:i/>
          <w:sz w:val="23"/>
          <w:szCs w:val="23"/>
        </w:rPr>
        <w:t xml:space="preserve">c) </w:t>
      </w:r>
      <w:r w:rsidRPr="005464BF">
        <w:rPr>
          <w:i/>
          <w:sz w:val="23"/>
          <w:szCs w:val="23"/>
        </w:rPr>
        <w:t>az (1) bekezdés a), b) és d) pontja szerinti életkorú, tartósan beteg vagy fogyatékos gyermek számára, feltéve, hogy az (1) bekezdés alapján a gyermek nem részesül ingyenes intézményi gyermekétkeztetésben</w:t>
      </w:r>
      <w:r w:rsidRPr="005464BF">
        <w:rPr>
          <w:sz w:val="23"/>
          <w:szCs w:val="23"/>
        </w:rPr>
        <w:t xml:space="preserve">.” </w:t>
      </w:r>
    </w:p>
    <w:p w:rsidR="00B66878" w:rsidRPr="00C5470E" w:rsidRDefault="00B66878" w:rsidP="00B66878">
      <w:pPr>
        <w:pStyle w:val="Listaszerbekezds"/>
        <w:ind w:left="0"/>
        <w:jc w:val="both"/>
        <w:rPr>
          <w:rFonts w:ascii="Times New Roman" w:eastAsia="Times New Roman" w:hAnsi="Times New Roman"/>
          <w:color w:val="FF0000"/>
          <w:sz w:val="23"/>
          <w:szCs w:val="23"/>
          <w:lang w:eastAsia="hu-HU"/>
        </w:rPr>
      </w:pPr>
    </w:p>
    <w:p w:rsidR="00B66878" w:rsidRPr="00AA070B" w:rsidRDefault="00B66878" w:rsidP="00115AA1">
      <w:pPr>
        <w:pStyle w:val="Listaszerbekezds"/>
        <w:spacing w:line="240" w:lineRule="auto"/>
        <w:ind w:left="0"/>
        <w:jc w:val="both"/>
        <w:rPr>
          <w:rFonts w:ascii="Times New Roman" w:hAnsi="Times New Roman"/>
          <w:sz w:val="23"/>
          <w:szCs w:val="23"/>
        </w:rPr>
      </w:pPr>
      <w:r w:rsidRPr="00AA070B">
        <w:rPr>
          <w:rFonts w:ascii="Times New Roman" w:eastAsia="Times New Roman" w:hAnsi="Times New Roman"/>
          <w:sz w:val="23"/>
          <w:szCs w:val="23"/>
          <w:lang w:eastAsia="hu-HU"/>
        </w:rPr>
        <w:t xml:space="preserve">A kedvezmény jogosultságát a szülőnek </w:t>
      </w:r>
      <w:r w:rsidR="00742A95" w:rsidRPr="00AA070B">
        <w:rPr>
          <w:rFonts w:ascii="Times New Roman" w:eastAsia="Times New Roman" w:hAnsi="Times New Roman"/>
          <w:sz w:val="23"/>
          <w:szCs w:val="23"/>
          <w:lang w:eastAsia="hu-HU"/>
        </w:rPr>
        <w:t xml:space="preserve">igazolnia kell: </w:t>
      </w:r>
    </w:p>
    <w:p w:rsidR="00AE7A3F" w:rsidRPr="00AA070B" w:rsidRDefault="002A00EF" w:rsidP="00B71342">
      <w:pPr>
        <w:pStyle w:val="Listaszerbekezds"/>
        <w:numPr>
          <w:ilvl w:val="0"/>
          <w:numId w:val="13"/>
        </w:numPr>
        <w:spacing w:line="240" w:lineRule="auto"/>
        <w:jc w:val="both"/>
        <w:rPr>
          <w:rFonts w:ascii="Times New Roman" w:hAnsi="Times New Roman"/>
          <w:sz w:val="23"/>
          <w:szCs w:val="23"/>
        </w:rPr>
      </w:pPr>
      <w:r w:rsidRPr="00AA070B">
        <w:rPr>
          <w:rFonts w:ascii="Times New Roman" w:hAnsi="Times New Roman"/>
          <w:sz w:val="23"/>
          <w:szCs w:val="23"/>
        </w:rPr>
        <w:t xml:space="preserve">ha </w:t>
      </w:r>
      <w:r w:rsidR="00AE7A3F" w:rsidRPr="00AA070B">
        <w:rPr>
          <w:rFonts w:ascii="Times New Roman" w:hAnsi="Times New Roman"/>
          <w:sz w:val="23"/>
          <w:szCs w:val="23"/>
        </w:rPr>
        <w:t xml:space="preserve">az ellátott gyermek rendszeres gyermekvédelmi kedvezményben részesül </w:t>
      </w:r>
      <w:r w:rsidR="00CA5FDE" w:rsidRPr="00AA070B">
        <w:rPr>
          <w:rFonts w:ascii="Times New Roman" w:hAnsi="Times New Roman"/>
          <w:sz w:val="23"/>
          <w:szCs w:val="23"/>
        </w:rPr>
        <w:t xml:space="preserve">- </w:t>
      </w:r>
      <w:r w:rsidR="00AE7A3F" w:rsidRPr="00AA070B">
        <w:rPr>
          <w:rFonts w:ascii="Times New Roman" w:hAnsi="Times New Roman"/>
          <w:sz w:val="23"/>
          <w:szCs w:val="23"/>
        </w:rPr>
        <w:t>kedvezményt</w:t>
      </w:r>
      <w:r w:rsidR="00CA5FDE" w:rsidRPr="00AA070B">
        <w:rPr>
          <w:rFonts w:ascii="Times New Roman" w:hAnsi="Times New Roman"/>
          <w:sz w:val="23"/>
          <w:szCs w:val="23"/>
        </w:rPr>
        <w:t xml:space="preserve"> megállapító határozat másolata</w:t>
      </w:r>
      <w:r w:rsidR="00AE7A3F" w:rsidRPr="00AA070B">
        <w:rPr>
          <w:rFonts w:ascii="Times New Roman" w:hAnsi="Times New Roman"/>
          <w:sz w:val="23"/>
          <w:szCs w:val="23"/>
        </w:rPr>
        <w:t>,</w:t>
      </w:r>
    </w:p>
    <w:p w:rsidR="00AE7A3F" w:rsidRPr="00AA070B" w:rsidRDefault="002A00EF" w:rsidP="00B71342">
      <w:pPr>
        <w:pStyle w:val="Listaszerbekezds"/>
        <w:numPr>
          <w:ilvl w:val="0"/>
          <w:numId w:val="13"/>
        </w:numPr>
        <w:spacing w:line="240" w:lineRule="auto"/>
        <w:jc w:val="both"/>
        <w:rPr>
          <w:rFonts w:ascii="Times New Roman" w:hAnsi="Times New Roman"/>
          <w:sz w:val="23"/>
          <w:szCs w:val="23"/>
        </w:rPr>
      </w:pPr>
      <w:r w:rsidRPr="00AA070B">
        <w:rPr>
          <w:rFonts w:ascii="Times New Roman" w:hAnsi="Times New Roman"/>
          <w:sz w:val="23"/>
          <w:szCs w:val="23"/>
        </w:rPr>
        <w:t xml:space="preserve">ha </w:t>
      </w:r>
      <w:r w:rsidR="00742A95" w:rsidRPr="00AA070B">
        <w:rPr>
          <w:rFonts w:ascii="Times New Roman" w:hAnsi="Times New Roman"/>
          <w:sz w:val="23"/>
          <w:szCs w:val="23"/>
        </w:rPr>
        <w:t>családjában tartósan beteg vagy fogyatékos gyermeket nevelnek</w:t>
      </w:r>
      <w:r w:rsidR="00AE7A3F" w:rsidRPr="00AA070B">
        <w:rPr>
          <w:rFonts w:ascii="Times New Roman" w:hAnsi="Times New Roman"/>
          <w:sz w:val="23"/>
          <w:szCs w:val="23"/>
        </w:rPr>
        <w:t xml:space="preserve"> </w:t>
      </w:r>
      <w:r w:rsidR="00CA5FDE" w:rsidRPr="00AA070B">
        <w:rPr>
          <w:rFonts w:ascii="Times New Roman" w:hAnsi="Times New Roman"/>
          <w:sz w:val="23"/>
          <w:szCs w:val="23"/>
        </w:rPr>
        <w:t>-</w:t>
      </w:r>
      <w:r w:rsidR="00F6292B" w:rsidRPr="00AA070B">
        <w:rPr>
          <w:rFonts w:ascii="Times New Roman" w:hAnsi="Times New Roman"/>
          <w:sz w:val="23"/>
          <w:szCs w:val="23"/>
        </w:rPr>
        <w:t xml:space="preserve"> </w:t>
      </w:r>
      <w:r w:rsidR="00AE7A3F" w:rsidRPr="00AA070B">
        <w:rPr>
          <w:rFonts w:ascii="Times New Roman" w:hAnsi="Times New Roman"/>
          <w:sz w:val="23"/>
          <w:szCs w:val="23"/>
        </w:rPr>
        <w:t>csatolandó a magasabb összegű családi pótlék megállapításáról szóló határo</w:t>
      </w:r>
      <w:r w:rsidR="00F6292B" w:rsidRPr="00AA070B">
        <w:rPr>
          <w:rFonts w:ascii="Times New Roman" w:hAnsi="Times New Roman"/>
          <w:sz w:val="23"/>
          <w:szCs w:val="23"/>
        </w:rPr>
        <w:t>zat illetve szakorvosi igazolás</w:t>
      </w:r>
      <w:r w:rsidR="00AE7A3F" w:rsidRPr="00AA070B">
        <w:rPr>
          <w:rFonts w:ascii="Times New Roman" w:hAnsi="Times New Roman"/>
          <w:sz w:val="23"/>
          <w:szCs w:val="23"/>
        </w:rPr>
        <w:t xml:space="preserve"> vagy a szakértői és rehabilitációs bizottság</w:t>
      </w:r>
      <w:r w:rsidR="00DD6A41" w:rsidRPr="00AA070B">
        <w:rPr>
          <w:rFonts w:ascii="Times New Roman" w:hAnsi="Times New Roman"/>
          <w:sz w:val="23"/>
          <w:szCs w:val="23"/>
        </w:rPr>
        <w:t xml:space="preserve"> szakvéleménye,</w:t>
      </w:r>
    </w:p>
    <w:p w:rsidR="00AE7A3F" w:rsidRPr="00AA070B" w:rsidRDefault="002A00EF" w:rsidP="00B71342">
      <w:pPr>
        <w:pStyle w:val="Listaszerbekezds"/>
        <w:numPr>
          <w:ilvl w:val="0"/>
          <w:numId w:val="13"/>
        </w:numPr>
        <w:spacing w:line="240" w:lineRule="auto"/>
        <w:ind w:left="714" w:hanging="357"/>
        <w:jc w:val="both"/>
        <w:rPr>
          <w:rFonts w:ascii="Times New Roman" w:hAnsi="Times New Roman"/>
          <w:sz w:val="23"/>
          <w:szCs w:val="23"/>
        </w:rPr>
      </w:pPr>
      <w:r w:rsidRPr="00AA070B">
        <w:rPr>
          <w:rFonts w:ascii="Times New Roman" w:hAnsi="Times New Roman"/>
          <w:sz w:val="23"/>
          <w:szCs w:val="23"/>
        </w:rPr>
        <w:t xml:space="preserve">ha </w:t>
      </w:r>
      <w:r w:rsidR="00AE7A3F" w:rsidRPr="00AA070B">
        <w:rPr>
          <w:rFonts w:ascii="Times New Roman" w:hAnsi="Times New Roman"/>
          <w:sz w:val="23"/>
          <w:szCs w:val="23"/>
        </w:rPr>
        <w:t xml:space="preserve">családjában három vagy több gyermeket nevelnek </w:t>
      </w:r>
      <w:r w:rsidR="00336879" w:rsidRPr="00AA070B">
        <w:rPr>
          <w:rFonts w:ascii="Times New Roman" w:hAnsi="Times New Roman"/>
          <w:sz w:val="23"/>
          <w:szCs w:val="23"/>
        </w:rPr>
        <w:t xml:space="preserve">- </w:t>
      </w:r>
      <w:r w:rsidR="00AE7A3F" w:rsidRPr="00AA070B">
        <w:rPr>
          <w:rFonts w:ascii="Times New Roman" w:hAnsi="Times New Roman"/>
          <w:sz w:val="23"/>
          <w:szCs w:val="23"/>
        </w:rPr>
        <w:t>nyilatkozat a bölc</w:t>
      </w:r>
      <w:r w:rsidR="00336879" w:rsidRPr="00AA070B">
        <w:rPr>
          <w:rFonts w:ascii="Times New Roman" w:hAnsi="Times New Roman"/>
          <w:sz w:val="23"/>
          <w:szCs w:val="23"/>
        </w:rPr>
        <w:t>sőde, óvoda vezetőjétől kérhető</w:t>
      </w:r>
      <w:r w:rsidR="00AE7A3F" w:rsidRPr="00AA070B">
        <w:rPr>
          <w:rFonts w:ascii="Times New Roman" w:hAnsi="Times New Roman"/>
          <w:sz w:val="23"/>
          <w:szCs w:val="23"/>
        </w:rPr>
        <w:t>,</w:t>
      </w:r>
      <w:r w:rsidR="00EE62D9" w:rsidRPr="00AA070B">
        <w:rPr>
          <w:rFonts w:ascii="Times New Roman" w:hAnsi="Times New Roman"/>
          <w:sz w:val="23"/>
          <w:szCs w:val="23"/>
        </w:rPr>
        <w:t xml:space="preserve"> melyet a 328/2011. (</w:t>
      </w:r>
      <w:r w:rsidR="00E60A85" w:rsidRPr="00AA070B">
        <w:rPr>
          <w:rFonts w:ascii="Times New Roman" w:hAnsi="Times New Roman"/>
          <w:sz w:val="23"/>
          <w:szCs w:val="23"/>
        </w:rPr>
        <w:t>XII.29.) Korm. rendelet alapján állítanak ki,</w:t>
      </w:r>
    </w:p>
    <w:p w:rsidR="00AE7A3F" w:rsidRPr="00AA070B" w:rsidRDefault="002A00EF" w:rsidP="00B71342">
      <w:pPr>
        <w:pStyle w:val="Listaszerbekezds"/>
        <w:numPr>
          <w:ilvl w:val="0"/>
          <w:numId w:val="13"/>
        </w:numPr>
        <w:spacing w:line="240" w:lineRule="auto"/>
        <w:ind w:left="714" w:hanging="357"/>
        <w:jc w:val="both"/>
        <w:rPr>
          <w:rFonts w:ascii="Times New Roman" w:hAnsi="Times New Roman"/>
          <w:sz w:val="23"/>
          <w:szCs w:val="23"/>
        </w:rPr>
      </w:pPr>
      <w:r w:rsidRPr="00AA070B">
        <w:rPr>
          <w:rFonts w:ascii="Times New Roman" w:hAnsi="Times New Roman"/>
          <w:sz w:val="23"/>
          <w:szCs w:val="23"/>
        </w:rPr>
        <w:t xml:space="preserve">ha </w:t>
      </w:r>
      <w:r w:rsidR="00AE7A3F" w:rsidRPr="00AA070B">
        <w:rPr>
          <w:rFonts w:ascii="Times New Roman" w:hAnsi="Times New Roman"/>
          <w:sz w:val="23"/>
          <w:szCs w:val="23"/>
        </w:rPr>
        <w:t>nevelésbe vett gyermek</w:t>
      </w:r>
      <w:r w:rsidR="00DD6A41" w:rsidRPr="00AA070B">
        <w:rPr>
          <w:rFonts w:ascii="Times New Roman" w:hAnsi="Times New Roman"/>
          <w:sz w:val="23"/>
          <w:szCs w:val="23"/>
        </w:rPr>
        <w:t xml:space="preserve"> – az illetékes </w:t>
      </w:r>
      <w:r w:rsidR="006B79BA" w:rsidRPr="00AA070B">
        <w:rPr>
          <w:rFonts w:ascii="Times New Roman" w:hAnsi="Times New Roman"/>
          <w:sz w:val="23"/>
          <w:szCs w:val="23"/>
        </w:rPr>
        <w:t>Járási Hivatal határozatának másolata</w:t>
      </w:r>
      <w:r w:rsidR="00AE7A3F" w:rsidRPr="00AA070B">
        <w:rPr>
          <w:rFonts w:ascii="Times New Roman" w:hAnsi="Times New Roman"/>
          <w:sz w:val="23"/>
          <w:szCs w:val="23"/>
        </w:rPr>
        <w:t>,</w:t>
      </w:r>
    </w:p>
    <w:p w:rsidR="00400266" w:rsidRPr="003A24FB" w:rsidRDefault="002A00EF" w:rsidP="003A24FB">
      <w:pPr>
        <w:pStyle w:val="Listaszerbekezds"/>
        <w:numPr>
          <w:ilvl w:val="0"/>
          <w:numId w:val="13"/>
        </w:numPr>
        <w:spacing w:before="240" w:line="240" w:lineRule="auto"/>
        <w:ind w:left="714" w:hanging="357"/>
        <w:jc w:val="both"/>
        <w:rPr>
          <w:rFonts w:ascii="Times New Roman" w:hAnsi="Times New Roman"/>
          <w:b/>
          <w:sz w:val="23"/>
          <w:szCs w:val="23"/>
        </w:rPr>
      </w:pPr>
      <w:r w:rsidRPr="00AA070B">
        <w:rPr>
          <w:rFonts w:ascii="Times New Roman" w:hAnsi="Times New Roman"/>
          <w:sz w:val="23"/>
          <w:szCs w:val="23"/>
        </w:rPr>
        <w:t xml:space="preserve">ha </w:t>
      </w:r>
      <w:r w:rsidR="00AE7A3F" w:rsidRPr="00AA070B">
        <w:rPr>
          <w:rFonts w:ascii="Times New Roman" w:hAnsi="Times New Roman"/>
          <w:sz w:val="23"/>
          <w:szCs w:val="23"/>
        </w:rPr>
        <w:t xml:space="preserve">családjában az egy főre jutó havi jövedelem nem haladja meg a kötelező legkisebb munkabér nettó összegének 130%-át, amely </w:t>
      </w:r>
      <w:r w:rsidR="00400266">
        <w:rPr>
          <w:rFonts w:ascii="Times New Roman" w:hAnsi="Times New Roman"/>
          <w:sz w:val="23"/>
          <w:szCs w:val="23"/>
        </w:rPr>
        <w:t>2021-ben</w:t>
      </w:r>
      <w:r w:rsidR="00AE7A3F" w:rsidRPr="00AA070B">
        <w:rPr>
          <w:rFonts w:ascii="Times New Roman" w:hAnsi="Times New Roman"/>
          <w:sz w:val="23"/>
          <w:szCs w:val="23"/>
        </w:rPr>
        <w:t xml:space="preserve"> </w:t>
      </w:r>
      <w:r w:rsidR="00AA070B">
        <w:rPr>
          <w:rFonts w:ascii="Times New Roman" w:hAnsi="Times New Roman"/>
          <w:sz w:val="23"/>
          <w:szCs w:val="23"/>
        </w:rPr>
        <w:t>144.717</w:t>
      </w:r>
      <w:r w:rsidR="00E60A85" w:rsidRPr="00AA070B">
        <w:rPr>
          <w:rFonts w:ascii="Times New Roman" w:hAnsi="Times New Roman"/>
          <w:sz w:val="23"/>
          <w:szCs w:val="23"/>
        </w:rPr>
        <w:t>,- Ft volt</w:t>
      </w:r>
      <w:r w:rsidR="001D2946" w:rsidRPr="00AA070B">
        <w:rPr>
          <w:rFonts w:ascii="Times New Roman" w:hAnsi="Times New Roman"/>
          <w:sz w:val="23"/>
          <w:szCs w:val="23"/>
        </w:rPr>
        <w:t xml:space="preserve">, </w:t>
      </w:r>
      <w:r w:rsidR="00DD7B4B" w:rsidRPr="00AA070B">
        <w:rPr>
          <w:rFonts w:ascii="Times New Roman" w:hAnsi="Times New Roman"/>
          <w:sz w:val="23"/>
          <w:szCs w:val="23"/>
        </w:rPr>
        <w:t xml:space="preserve">szülői nyilatkozattal. </w:t>
      </w:r>
    </w:p>
    <w:p w:rsidR="00CB76CE" w:rsidRPr="000E6D60" w:rsidRDefault="00EF0479" w:rsidP="00E56405">
      <w:pPr>
        <w:pStyle w:val="NormlWeb"/>
        <w:spacing w:after="120"/>
        <w:ind w:right="147" w:firstLine="0"/>
        <w:rPr>
          <w:b/>
          <w:sz w:val="23"/>
          <w:szCs w:val="23"/>
        </w:rPr>
      </w:pPr>
      <w:r w:rsidRPr="000E6D60">
        <w:rPr>
          <w:b/>
          <w:sz w:val="23"/>
          <w:szCs w:val="23"/>
        </w:rPr>
        <w:t>I</w:t>
      </w:r>
      <w:r w:rsidR="001D427F" w:rsidRPr="000E6D60">
        <w:rPr>
          <w:b/>
          <w:sz w:val="23"/>
          <w:szCs w:val="23"/>
        </w:rPr>
        <w:t>ntézményi térítési díj tartozások:</w:t>
      </w:r>
    </w:p>
    <w:p w:rsidR="00F45BFF" w:rsidRPr="00AA070B" w:rsidRDefault="007105C9" w:rsidP="00A377DF">
      <w:pPr>
        <w:pStyle w:val="NormlWeb"/>
        <w:spacing w:after="120"/>
        <w:ind w:right="147" w:firstLine="0"/>
        <w:rPr>
          <w:b/>
          <w:sz w:val="23"/>
          <w:szCs w:val="23"/>
        </w:rPr>
      </w:pPr>
      <w:r w:rsidRPr="00AA070B">
        <w:rPr>
          <w:sz w:val="23"/>
          <w:szCs w:val="23"/>
        </w:rPr>
        <w:t>A személyes gondoskodást nyújtó gyermekjóléti alapellátások és gyermekvédelmi szakellátások térítési díjáról és az igénylésükhöz felhasználható bizonyítékokról szóló 328/2011. (XII. 29.) Korm. rendelet</w:t>
      </w:r>
      <w:r w:rsidR="006A5971" w:rsidRPr="00AA070B">
        <w:rPr>
          <w:sz w:val="23"/>
          <w:szCs w:val="23"/>
        </w:rPr>
        <w:t xml:space="preserve"> 16.§ (2)-(3) bekezdése</w:t>
      </w:r>
      <w:r w:rsidRPr="00AA070B">
        <w:rPr>
          <w:sz w:val="23"/>
          <w:szCs w:val="23"/>
        </w:rPr>
        <w:t xml:space="preserve"> úgy rendelkezik, hogy az intézmény vezetője ellenőrzi, hogy a megállapított térítési díj befizetése havonként megtörténik-e. Ha a kötelezett a befizetést elmulasztotta, az intézményvezető 15 napos</w:t>
      </w:r>
      <w:r w:rsidR="00A377DF" w:rsidRPr="00AA070B">
        <w:rPr>
          <w:sz w:val="23"/>
          <w:szCs w:val="23"/>
        </w:rPr>
        <w:t xml:space="preserve"> </w:t>
      </w:r>
      <w:r w:rsidRPr="00AA070B">
        <w:rPr>
          <w:sz w:val="23"/>
          <w:szCs w:val="23"/>
        </w:rPr>
        <w:t>határidő megjelölésével a kötelezettet írásban felhívja az elmaradt térítési díj befizetésére. Ha a határidő eredménytelenül telt el, az intézmény vezetője a kötelezett nevét, lakcímét és a fennálló díjhátralékot nyilvántartásba veszi. A nyilvántartott díjhátralékról az intézmény vezetője negyedévenként tájékoztatja a fenntartót a térítési díj-hátralék behajtása vagy a behajthatatlan hátralék törlése érdekében. A behajtás részletszabályait a Korm. rendelet nem tartalmazza.</w:t>
      </w:r>
    </w:p>
    <w:p w:rsidR="00E56405" w:rsidRPr="000E6D60" w:rsidRDefault="000C0892" w:rsidP="00C97529">
      <w:pPr>
        <w:pStyle w:val="NormlWeb"/>
        <w:spacing w:after="120"/>
        <w:ind w:right="147" w:firstLine="181"/>
        <w:jc w:val="center"/>
        <w:rPr>
          <w:b/>
          <w:sz w:val="23"/>
          <w:szCs w:val="23"/>
        </w:rPr>
      </w:pPr>
      <w:r w:rsidRPr="000E6D60">
        <w:rPr>
          <w:b/>
          <w:sz w:val="23"/>
          <w:szCs w:val="23"/>
        </w:rPr>
        <w:t>A</w:t>
      </w:r>
      <w:r w:rsidR="00E56405" w:rsidRPr="000E6D60">
        <w:rPr>
          <w:b/>
          <w:sz w:val="23"/>
          <w:szCs w:val="23"/>
        </w:rPr>
        <w:t>z étkezési díjtartozások kimutatása tagintézményenként:</w:t>
      </w:r>
      <w:r w:rsidR="00E56405" w:rsidRPr="000E6D60">
        <w:rPr>
          <w:b/>
          <w:i/>
          <w:sz w:val="23"/>
          <w:szCs w:val="23"/>
        </w:rPr>
        <w:t xml:space="preserve"> </w:t>
      </w:r>
    </w:p>
    <w:tbl>
      <w:tblPr>
        <w:tblW w:w="7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1"/>
        <w:gridCol w:w="1598"/>
        <w:gridCol w:w="1598"/>
        <w:gridCol w:w="1598"/>
      </w:tblGrid>
      <w:tr w:rsidR="000E6D60" w:rsidRPr="00C5470E" w:rsidTr="004C51EC">
        <w:trPr>
          <w:jc w:val="center"/>
        </w:trPr>
        <w:tc>
          <w:tcPr>
            <w:tcW w:w="2471" w:type="dxa"/>
            <w:shd w:val="clear" w:color="auto" w:fill="D9D9D9"/>
          </w:tcPr>
          <w:p w:rsidR="000E6D60" w:rsidRPr="000E6D60" w:rsidRDefault="000E6D60" w:rsidP="00016BB8">
            <w:pPr>
              <w:pStyle w:val="NormlWeb"/>
              <w:ind w:right="150"/>
              <w:jc w:val="center"/>
              <w:rPr>
                <w:b/>
                <w:sz w:val="20"/>
                <w:szCs w:val="20"/>
              </w:rPr>
            </w:pPr>
            <w:r w:rsidRPr="000E6D60">
              <w:rPr>
                <w:b/>
                <w:sz w:val="20"/>
                <w:szCs w:val="20"/>
              </w:rPr>
              <w:t>Intézmények</w:t>
            </w:r>
          </w:p>
        </w:tc>
        <w:tc>
          <w:tcPr>
            <w:tcW w:w="1598" w:type="dxa"/>
            <w:shd w:val="clear" w:color="auto" w:fill="D9D9D9"/>
          </w:tcPr>
          <w:p w:rsidR="000E6D60" w:rsidRPr="000E6D60" w:rsidRDefault="000E6D60" w:rsidP="00016BB8">
            <w:pPr>
              <w:pStyle w:val="NormlWeb"/>
              <w:ind w:right="150"/>
              <w:jc w:val="center"/>
              <w:rPr>
                <w:b/>
                <w:sz w:val="20"/>
                <w:szCs w:val="20"/>
              </w:rPr>
            </w:pPr>
            <w:r w:rsidRPr="000E6D60">
              <w:rPr>
                <w:b/>
                <w:sz w:val="20"/>
                <w:szCs w:val="20"/>
              </w:rPr>
              <w:t>2019.</w:t>
            </w:r>
          </w:p>
        </w:tc>
        <w:tc>
          <w:tcPr>
            <w:tcW w:w="1598" w:type="dxa"/>
            <w:shd w:val="clear" w:color="auto" w:fill="D9D9D9"/>
          </w:tcPr>
          <w:p w:rsidR="000E6D60" w:rsidRPr="000E6D60" w:rsidRDefault="000E6D60" w:rsidP="00016BB8">
            <w:pPr>
              <w:pStyle w:val="NormlWeb"/>
              <w:ind w:right="150"/>
              <w:jc w:val="center"/>
              <w:rPr>
                <w:b/>
                <w:sz w:val="20"/>
                <w:szCs w:val="20"/>
              </w:rPr>
            </w:pPr>
            <w:r w:rsidRPr="000E6D60">
              <w:rPr>
                <w:b/>
                <w:sz w:val="20"/>
                <w:szCs w:val="20"/>
              </w:rPr>
              <w:t>2020.</w:t>
            </w:r>
          </w:p>
        </w:tc>
        <w:tc>
          <w:tcPr>
            <w:tcW w:w="1598" w:type="dxa"/>
            <w:shd w:val="clear" w:color="auto" w:fill="D9D9D9"/>
          </w:tcPr>
          <w:p w:rsidR="000E6D60" w:rsidRPr="000E6D60" w:rsidRDefault="000E6D60" w:rsidP="00016BB8">
            <w:pPr>
              <w:pStyle w:val="NormlWeb"/>
              <w:ind w:right="150"/>
              <w:jc w:val="center"/>
              <w:rPr>
                <w:b/>
                <w:sz w:val="20"/>
                <w:szCs w:val="20"/>
              </w:rPr>
            </w:pPr>
            <w:r w:rsidRPr="000E6D60">
              <w:rPr>
                <w:b/>
                <w:sz w:val="20"/>
                <w:szCs w:val="20"/>
              </w:rPr>
              <w:t>2021.</w:t>
            </w:r>
          </w:p>
        </w:tc>
      </w:tr>
      <w:tr w:rsidR="000E6D60" w:rsidRPr="00C5470E" w:rsidTr="004C51EC">
        <w:trPr>
          <w:jc w:val="center"/>
        </w:trPr>
        <w:tc>
          <w:tcPr>
            <w:tcW w:w="2471" w:type="dxa"/>
            <w:shd w:val="clear" w:color="auto" w:fill="D9D9D9"/>
          </w:tcPr>
          <w:p w:rsidR="000E6D60" w:rsidRPr="000E6D60" w:rsidRDefault="000E6D60" w:rsidP="00016BB8">
            <w:pPr>
              <w:pStyle w:val="NormlWeb"/>
              <w:ind w:right="150" w:firstLine="47"/>
              <w:jc w:val="left"/>
              <w:rPr>
                <w:sz w:val="20"/>
                <w:szCs w:val="20"/>
              </w:rPr>
            </w:pPr>
            <w:r w:rsidRPr="000E6D60">
              <w:rPr>
                <w:sz w:val="20"/>
                <w:szCs w:val="20"/>
              </w:rPr>
              <w:t>Bokrosi Ált. Iskola</w:t>
            </w:r>
          </w:p>
        </w:tc>
        <w:tc>
          <w:tcPr>
            <w:tcW w:w="1598" w:type="dxa"/>
          </w:tcPr>
          <w:p w:rsidR="000E6D60" w:rsidRPr="000E6D60" w:rsidRDefault="000E6D60" w:rsidP="00016BB8">
            <w:pPr>
              <w:pStyle w:val="NormlWeb"/>
              <w:ind w:right="150"/>
              <w:jc w:val="center"/>
              <w:rPr>
                <w:sz w:val="20"/>
                <w:szCs w:val="20"/>
              </w:rPr>
            </w:pPr>
            <w:r w:rsidRPr="000E6D60">
              <w:rPr>
                <w:sz w:val="20"/>
                <w:szCs w:val="20"/>
              </w:rPr>
              <w:t>1.126.479,-</w:t>
            </w:r>
          </w:p>
        </w:tc>
        <w:tc>
          <w:tcPr>
            <w:tcW w:w="1598" w:type="dxa"/>
          </w:tcPr>
          <w:p w:rsidR="000E6D60" w:rsidRPr="000E6D60" w:rsidRDefault="000E6D60" w:rsidP="00EB3450">
            <w:pPr>
              <w:pStyle w:val="NormlWeb"/>
              <w:ind w:right="150"/>
              <w:jc w:val="center"/>
              <w:rPr>
                <w:sz w:val="20"/>
                <w:szCs w:val="20"/>
              </w:rPr>
            </w:pPr>
            <w:r w:rsidRPr="000E6D60">
              <w:rPr>
                <w:sz w:val="20"/>
                <w:szCs w:val="20"/>
              </w:rPr>
              <w:t>1.296954,-</w:t>
            </w:r>
          </w:p>
        </w:tc>
        <w:tc>
          <w:tcPr>
            <w:tcW w:w="1598" w:type="dxa"/>
          </w:tcPr>
          <w:p w:rsidR="000E6D60" w:rsidRPr="000E6D60" w:rsidRDefault="000E6D60" w:rsidP="00EB3450">
            <w:pPr>
              <w:pStyle w:val="NormlWeb"/>
              <w:ind w:right="150"/>
              <w:jc w:val="center"/>
              <w:rPr>
                <w:sz w:val="20"/>
                <w:szCs w:val="20"/>
              </w:rPr>
            </w:pPr>
            <w:r w:rsidRPr="000E6D60">
              <w:rPr>
                <w:sz w:val="20"/>
                <w:szCs w:val="20"/>
              </w:rPr>
              <w:t>1.644.779,-</w:t>
            </w:r>
          </w:p>
        </w:tc>
      </w:tr>
      <w:tr w:rsidR="000E6D60" w:rsidRPr="00C5470E" w:rsidTr="004C51EC">
        <w:trPr>
          <w:jc w:val="center"/>
        </w:trPr>
        <w:tc>
          <w:tcPr>
            <w:tcW w:w="2471" w:type="dxa"/>
            <w:shd w:val="clear" w:color="auto" w:fill="D9D9D9"/>
          </w:tcPr>
          <w:p w:rsidR="000E6D60" w:rsidRPr="000E6D60" w:rsidRDefault="000E6D60" w:rsidP="0050099B">
            <w:pPr>
              <w:pStyle w:val="NormlWeb"/>
              <w:ind w:right="150" w:firstLine="47"/>
              <w:jc w:val="left"/>
              <w:rPr>
                <w:sz w:val="20"/>
                <w:szCs w:val="20"/>
              </w:rPr>
            </w:pPr>
            <w:r w:rsidRPr="000E6D60">
              <w:rPr>
                <w:sz w:val="20"/>
                <w:szCs w:val="20"/>
              </w:rPr>
              <w:t xml:space="preserve">Galli János Ált. Iskola </w:t>
            </w:r>
          </w:p>
        </w:tc>
        <w:tc>
          <w:tcPr>
            <w:tcW w:w="1598" w:type="dxa"/>
          </w:tcPr>
          <w:p w:rsidR="000E6D60" w:rsidRPr="000E6D60" w:rsidRDefault="000E6D60" w:rsidP="00016BB8">
            <w:pPr>
              <w:pStyle w:val="NormlWeb"/>
              <w:ind w:right="150"/>
              <w:jc w:val="center"/>
              <w:rPr>
                <w:sz w:val="20"/>
                <w:szCs w:val="20"/>
              </w:rPr>
            </w:pPr>
            <w:r w:rsidRPr="000E6D60">
              <w:rPr>
                <w:sz w:val="20"/>
                <w:szCs w:val="20"/>
              </w:rPr>
              <w:t>941.916,-</w:t>
            </w:r>
          </w:p>
        </w:tc>
        <w:tc>
          <w:tcPr>
            <w:tcW w:w="1598" w:type="dxa"/>
          </w:tcPr>
          <w:p w:rsidR="000E6D60" w:rsidRPr="000E6D60" w:rsidRDefault="000E6D60" w:rsidP="00016BB8">
            <w:pPr>
              <w:pStyle w:val="NormlWeb"/>
              <w:ind w:right="150"/>
              <w:jc w:val="center"/>
              <w:rPr>
                <w:sz w:val="20"/>
                <w:szCs w:val="20"/>
              </w:rPr>
            </w:pPr>
            <w:r w:rsidRPr="000E6D60">
              <w:rPr>
                <w:sz w:val="20"/>
                <w:szCs w:val="20"/>
              </w:rPr>
              <w:t>1.039.200,-</w:t>
            </w:r>
          </w:p>
        </w:tc>
        <w:tc>
          <w:tcPr>
            <w:tcW w:w="1598" w:type="dxa"/>
          </w:tcPr>
          <w:p w:rsidR="000E6D60" w:rsidRPr="000E6D60" w:rsidRDefault="000E6D60" w:rsidP="00016BB8">
            <w:pPr>
              <w:pStyle w:val="NormlWeb"/>
              <w:ind w:right="150"/>
              <w:jc w:val="center"/>
              <w:rPr>
                <w:sz w:val="20"/>
                <w:szCs w:val="20"/>
              </w:rPr>
            </w:pPr>
            <w:r>
              <w:rPr>
                <w:sz w:val="20"/>
                <w:szCs w:val="20"/>
              </w:rPr>
              <w:t>1.587.573,-</w:t>
            </w:r>
          </w:p>
        </w:tc>
      </w:tr>
      <w:tr w:rsidR="000E6D60" w:rsidRPr="00C5470E" w:rsidTr="004C51EC">
        <w:trPr>
          <w:jc w:val="center"/>
        </w:trPr>
        <w:tc>
          <w:tcPr>
            <w:tcW w:w="2471" w:type="dxa"/>
            <w:shd w:val="clear" w:color="auto" w:fill="D9D9D9"/>
          </w:tcPr>
          <w:p w:rsidR="000E6D60" w:rsidRPr="000E6D60" w:rsidRDefault="000E6D60" w:rsidP="00016BB8">
            <w:pPr>
              <w:pStyle w:val="NormlWeb"/>
              <w:ind w:right="150" w:firstLine="47"/>
              <w:jc w:val="left"/>
              <w:rPr>
                <w:sz w:val="20"/>
                <w:szCs w:val="20"/>
              </w:rPr>
            </w:pPr>
            <w:r w:rsidRPr="000E6D60">
              <w:rPr>
                <w:sz w:val="20"/>
                <w:szCs w:val="20"/>
              </w:rPr>
              <w:t>Gr. Széchenyi Ált. Iskola</w:t>
            </w:r>
          </w:p>
        </w:tc>
        <w:tc>
          <w:tcPr>
            <w:tcW w:w="1598" w:type="dxa"/>
          </w:tcPr>
          <w:p w:rsidR="000E6D60" w:rsidRPr="000E6D60" w:rsidRDefault="000E6D60" w:rsidP="00016BB8">
            <w:pPr>
              <w:pStyle w:val="NormlWeb"/>
              <w:ind w:right="150"/>
              <w:jc w:val="center"/>
              <w:rPr>
                <w:sz w:val="20"/>
                <w:szCs w:val="20"/>
              </w:rPr>
            </w:pPr>
            <w:r w:rsidRPr="000E6D60">
              <w:rPr>
                <w:sz w:val="20"/>
                <w:szCs w:val="20"/>
              </w:rPr>
              <w:t xml:space="preserve">732.241,- </w:t>
            </w:r>
          </w:p>
        </w:tc>
        <w:tc>
          <w:tcPr>
            <w:tcW w:w="1598" w:type="dxa"/>
          </w:tcPr>
          <w:p w:rsidR="000E6D60" w:rsidRPr="000E6D60" w:rsidRDefault="000E6D60" w:rsidP="00EB3450">
            <w:pPr>
              <w:pStyle w:val="NormlWeb"/>
              <w:ind w:right="150"/>
              <w:jc w:val="center"/>
              <w:rPr>
                <w:sz w:val="20"/>
                <w:szCs w:val="20"/>
              </w:rPr>
            </w:pPr>
            <w:r w:rsidRPr="000E6D60">
              <w:rPr>
                <w:sz w:val="20"/>
                <w:szCs w:val="20"/>
              </w:rPr>
              <w:t>706.163,-</w:t>
            </w:r>
          </w:p>
        </w:tc>
        <w:tc>
          <w:tcPr>
            <w:tcW w:w="1598" w:type="dxa"/>
          </w:tcPr>
          <w:p w:rsidR="000E6D60" w:rsidRPr="000E6D60" w:rsidRDefault="000E6D60" w:rsidP="00EB3450">
            <w:pPr>
              <w:pStyle w:val="NormlWeb"/>
              <w:ind w:right="150"/>
              <w:jc w:val="center"/>
              <w:rPr>
                <w:sz w:val="20"/>
                <w:szCs w:val="20"/>
              </w:rPr>
            </w:pPr>
            <w:r>
              <w:rPr>
                <w:sz w:val="20"/>
                <w:szCs w:val="20"/>
              </w:rPr>
              <w:t>596.222,-</w:t>
            </w:r>
          </w:p>
        </w:tc>
      </w:tr>
      <w:tr w:rsidR="000E6D60" w:rsidRPr="00C5470E" w:rsidTr="004C51EC">
        <w:trPr>
          <w:jc w:val="center"/>
        </w:trPr>
        <w:tc>
          <w:tcPr>
            <w:tcW w:w="2471" w:type="dxa"/>
            <w:shd w:val="clear" w:color="auto" w:fill="D9D9D9"/>
          </w:tcPr>
          <w:p w:rsidR="000E6D60" w:rsidRPr="000E6D60" w:rsidRDefault="000E6D60" w:rsidP="00016BB8">
            <w:pPr>
              <w:pStyle w:val="NormlWeb"/>
              <w:ind w:right="150" w:firstLine="47"/>
              <w:jc w:val="left"/>
              <w:rPr>
                <w:sz w:val="20"/>
                <w:szCs w:val="20"/>
              </w:rPr>
            </w:pPr>
            <w:r w:rsidRPr="000E6D60">
              <w:rPr>
                <w:sz w:val="20"/>
                <w:szCs w:val="20"/>
              </w:rPr>
              <w:t>Piroskavárosi Ált. Iskola</w:t>
            </w:r>
          </w:p>
        </w:tc>
        <w:tc>
          <w:tcPr>
            <w:tcW w:w="1598" w:type="dxa"/>
          </w:tcPr>
          <w:p w:rsidR="000E6D60" w:rsidRPr="000E6D60" w:rsidRDefault="000E6D60" w:rsidP="00681503">
            <w:pPr>
              <w:pStyle w:val="NormlWeb"/>
              <w:ind w:right="150"/>
              <w:jc w:val="center"/>
              <w:rPr>
                <w:sz w:val="20"/>
                <w:szCs w:val="20"/>
              </w:rPr>
            </w:pPr>
            <w:r w:rsidRPr="000E6D60">
              <w:rPr>
                <w:sz w:val="20"/>
                <w:szCs w:val="20"/>
              </w:rPr>
              <w:t>1.446.140,-</w:t>
            </w:r>
          </w:p>
        </w:tc>
        <w:tc>
          <w:tcPr>
            <w:tcW w:w="1598" w:type="dxa"/>
          </w:tcPr>
          <w:p w:rsidR="000E6D60" w:rsidRPr="000E6D60" w:rsidRDefault="000E6D60" w:rsidP="00EB3450">
            <w:pPr>
              <w:pStyle w:val="NormlWeb"/>
              <w:ind w:right="150"/>
              <w:jc w:val="center"/>
              <w:rPr>
                <w:sz w:val="20"/>
                <w:szCs w:val="20"/>
              </w:rPr>
            </w:pPr>
            <w:r w:rsidRPr="000E6D60">
              <w:rPr>
                <w:sz w:val="20"/>
                <w:szCs w:val="20"/>
              </w:rPr>
              <w:t>1.416.216,-</w:t>
            </w:r>
          </w:p>
        </w:tc>
        <w:tc>
          <w:tcPr>
            <w:tcW w:w="1598" w:type="dxa"/>
          </w:tcPr>
          <w:p w:rsidR="000E6D60" w:rsidRPr="000E6D60" w:rsidRDefault="000E6D60" w:rsidP="00EB3450">
            <w:pPr>
              <w:pStyle w:val="NormlWeb"/>
              <w:ind w:right="150"/>
              <w:jc w:val="center"/>
              <w:rPr>
                <w:sz w:val="20"/>
                <w:szCs w:val="20"/>
              </w:rPr>
            </w:pPr>
            <w:r>
              <w:rPr>
                <w:sz w:val="20"/>
                <w:szCs w:val="20"/>
              </w:rPr>
              <w:t>1.941.953,-</w:t>
            </w:r>
          </w:p>
        </w:tc>
      </w:tr>
      <w:tr w:rsidR="000E6D60" w:rsidRPr="00C5470E" w:rsidTr="004C51EC">
        <w:trPr>
          <w:jc w:val="center"/>
        </w:trPr>
        <w:tc>
          <w:tcPr>
            <w:tcW w:w="2471" w:type="dxa"/>
            <w:shd w:val="clear" w:color="auto" w:fill="D9D9D9"/>
          </w:tcPr>
          <w:p w:rsidR="000E6D60" w:rsidRPr="000E6D60" w:rsidRDefault="000E6D60" w:rsidP="00016BB8">
            <w:pPr>
              <w:pStyle w:val="NormlWeb"/>
              <w:ind w:right="150" w:firstLine="47"/>
              <w:jc w:val="left"/>
              <w:rPr>
                <w:sz w:val="20"/>
                <w:szCs w:val="20"/>
              </w:rPr>
            </w:pPr>
            <w:r w:rsidRPr="000E6D60">
              <w:rPr>
                <w:sz w:val="20"/>
                <w:szCs w:val="20"/>
              </w:rPr>
              <w:t xml:space="preserve">Kozmutza Flóra Ált. Isk. </w:t>
            </w:r>
          </w:p>
        </w:tc>
        <w:tc>
          <w:tcPr>
            <w:tcW w:w="1598" w:type="dxa"/>
          </w:tcPr>
          <w:p w:rsidR="000E6D60" w:rsidRPr="000E6D60" w:rsidRDefault="000E6D60" w:rsidP="00016BB8">
            <w:pPr>
              <w:pStyle w:val="NormlWeb"/>
              <w:ind w:right="150"/>
              <w:jc w:val="center"/>
              <w:rPr>
                <w:sz w:val="20"/>
                <w:szCs w:val="20"/>
              </w:rPr>
            </w:pPr>
            <w:r w:rsidRPr="000E6D60">
              <w:rPr>
                <w:sz w:val="20"/>
                <w:szCs w:val="20"/>
              </w:rPr>
              <w:t xml:space="preserve">4.579,- </w:t>
            </w:r>
          </w:p>
        </w:tc>
        <w:tc>
          <w:tcPr>
            <w:tcW w:w="1598" w:type="dxa"/>
          </w:tcPr>
          <w:p w:rsidR="000E6D60" w:rsidRPr="000E6D60" w:rsidRDefault="000E6D60" w:rsidP="00016BB8">
            <w:pPr>
              <w:pStyle w:val="NormlWeb"/>
              <w:ind w:right="150"/>
              <w:jc w:val="center"/>
              <w:rPr>
                <w:sz w:val="20"/>
                <w:szCs w:val="20"/>
              </w:rPr>
            </w:pPr>
            <w:r w:rsidRPr="000E6D60">
              <w:rPr>
                <w:sz w:val="20"/>
                <w:szCs w:val="20"/>
              </w:rPr>
              <w:t xml:space="preserve">133.972,- </w:t>
            </w:r>
          </w:p>
        </w:tc>
        <w:tc>
          <w:tcPr>
            <w:tcW w:w="1598" w:type="dxa"/>
          </w:tcPr>
          <w:p w:rsidR="000E6D60" w:rsidRPr="000E6D60" w:rsidRDefault="000E6D60" w:rsidP="00016BB8">
            <w:pPr>
              <w:pStyle w:val="NormlWeb"/>
              <w:ind w:right="150"/>
              <w:jc w:val="center"/>
              <w:rPr>
                <w:sz w:val="20"/>
                <w:szCs w:val="20"/>
              </w:rPr>
            </w:pPr>
            <w:r>
              <w:rPr>
                <w:sz w:val="20"/>
                <w:szCs w:val="20"/>
              </w:rPr>
              <w:t>229.281,-</w:t>
            </w:r>
          </w:p>
        </w:tc>
      </w:tr>
      <w:tr w:rsidR="000E6D60" w:rsidRPr="00C5470E" w:rsidTr="004C51EC">
        <w:trPr>
          <w:jc w:val="center"/>
        </w:trPr>
        <w:tc>
          <w:tcPr>
            <w:tcW w:w="2471" w:type="dxa"/>
            <w:shd w:val="clear" w:color="auto" w:fill="D9D9D9"/>
          </w:tcPr>
          <w:p w:rsidR="000E6D60" w:rsidRPr="000E6D60" w:rsidRDefault="000E6D60" w:rsidP="00016BB8">
            <w:pPr>
              <w:pStyle w:val="NormlWeb"/>
              <w:ind w:right="150" w:firstLine="47"/>
              <w:jc w:val="left"/>
              <w:rPr>
                <w:sz w:val="20"/>
                <w:szCs w:val="20"/>
              </w:rPr>
            </w:pPr>
            <w:r w:rsidRPr="000E6D60">
              <w:rPr>
                <w:sz w:val="20"/>
                <w:szCs w:val="20"/>
              </w:rPr>
              <w:t xml:space="preserve">Batsányi János Gimnázium </w:t>
            </w:r>
          </w:p>
        </w:tc>
        <w:tc>
          <w:tcPr>
            <w:tcW w:w="1598" w:type="dxa"/>
          </w:tcPr>
          <w:p w:rsidR="000E6D60" w:rsidRPr="000E6D60" w:rsidRDefault="000E6D60" w:rsidP="00016BB8">
            <w:pPr>
              <w:pStyle w:val="NormlWeb"/>
              <w:ind w:right="150"/>
              <w:jc w:val="center"/>
              <w:rPr>
                <w:sz w:val="20"/>
                <w:szCs w:val="20"/>
              </w:rPr>
            </w:pPr>
            <w:r w:rsidRPr="000E6D60">
              <w:rPr>
                <w:sz w:val="20"/>
                <w:szCs w:val="20"/>
              </w:rPr>
              <w:t>270.955,-</w:t>
            </w:r>
          </w:p>
        </w:tc>
        <w:tc>
          <w:tcPr>
            <w:tcW w:w="1598" w:type="dxa"/>
          </w:tcPr>
          <w:p w:rsidR="000E6D60" w:rsidRPr="000E6D60" w:rsidRDefault="000E6D60" w:rsidP="00016BB8">
            <w:pPr>
              <w:pStyle w:val="NormlWeb"/>
              <w:ind w:right="150"/>
              <w:jc w:val="center"/>
              <w:rPr>
                <w:sz w:val="20"/>
                <w:szCs w:val="20"/>
              </w:rPr>
            </w:pPr>
            <w:r w:rsidRPr="000E6D60">
              <w:rPr>
                <w:sz w:val="20"/>
                <w:szCs w:val="20"/>
              </w:rPr>
              <w:t>301.288,-</w:t>
            </w:r>
          </w:p>
        </w:tc>
        <w:tc>
          <w:tcPr>
            <w:tcW w:w="1598" w:type="dxa"/>
          </w:tcPr>
          <w:p w:rsidR="000E6D60" w:rsidRPr="000E6D60" w:rsidRDefault="000E6D60" w:rsidP="00016BB8">
            <w:pPr>
              <w:pStyle w:val="NormlWeb"/>
              <w:ind w:right="150"/>
              <w:jc w:val="center"/>
              <w:rPr>
                <w:sz w:val="20"/>
                <w:szCs w:val="20"/>
              </w:rPr>
            </w:pPr>
            <w:r>
              <w:rPr>
                <w:sz w:val="20"/>
                <w:szCs w:val="20"/>
              </w:rPr>
              <w:t>290.539,-</w:t>
            </w:r>
          </w:p>
        </w:tc>
      </w:tr>
      <w:tr w:rsidR="000E6D60" w:rsidRPr="00C5470E" w:rsidTr="004C51EC">
        <w:trPr>
          <w:jc w:val="center"/>
        </w:trPr>
        <w:tc>
          <w:tcPr>
            <w:tcW w:w="2471" w:type="dxa"/>
            <w:shd w:val="clear" w:color="auto" w:fill="D9D9D9"/>
          </w:tcPr>
          <w:p w:rsidR="000E6D60" w:rsidRPr="000E6D60" w:rsidRDefault="000E6D60" w:rsidP="00016BB8">
            <w:pPr>
              <w:pStyle w:val="NormlWeb"/>
              <w:ind w:right="150" w:firstLine="47"/>
              <w:jc w:val="left"/>
              <w:rPr>
                <w:sz w:val="20"/>
                <w:szCs w:val="20"/>
              </w:rPr>
            </w:pPr>
            <w:r w:rsidRPr="000E6D60">
              <w:rPr>
                <w:sz w:val="20"/>
                <w:szCs w:val="20"/>
              </w:rPr>
              <w:t>HSZC Sághy Mihály Szakképző Iskolája</w:t>
            </w:r>
          </w:p>
        </w:tc>
        <w:tc>
          <w:tcPr>
            <w:tcW w:w="1598" w:type="dxa"/>
          </w:tcPr>
          <w:p w:rsidR="000E6D60" w:rsidRPr="000E6D60" w:rsidRDefault="000E6D60" w:rsidP="00016BB8">
            <w:pPr>
              <w:pStyle w:val="NormlWeb"/>
              <w:ind w:right="150"/>
              <w:jc w:val="center"/>
              <w:rPr>
                <w:sz w:val="20"/>
                <w:szCs w:val="20"/>
              </w:rPr>
            </w:pPr>
            <w:r w:rsidRPr="000E6D60">
              <w:rPr>
                <w:sz w:val="20"/>
                <w:szCs w:val="20"/>
              </w:rPr>
              <w:t>957.757,-</w:t>
            </w:r>
          </w:p>
        </w:tc>
        <w:tc>
          <w:tcPr>
            <w:tcW w:w="1598" w:type="dxa"/>
          </w:tcPr>
          <w:p w:rsidR="000E6D60" w:rsidRPr="000E6D60" w:rsidRDefault="000E6D60" w:rsidP="00016BB8">
            <w:pPr>
              <w:pStyle w:val="NormlWeb"/>
              <w:ind w:right="150"/>
              <w:jc w:val="center"/>
              <w:rPr>
                <w:sz w:val="20"/>
                <w:szCs w:val="20"/>
              </w:rPr>
            </w:pPr>
            <w:r w:rsidRPr="000E6D60">
              <w:rPr>
                <w:sz w:val="20"/>
                <w:szCs w:val="20"/>
              </w:rPr>
              <w:t>1.538.086,-</w:t>
            </w:r>
          </w:p>
        </w:tc>
        <w:tc>
          <w:tcPr>
            <w:tcW w:w="1598" w:type="dxa"/>
          </w:tcPr>
          <w:p w:rsidR="000E6D60" w:rsidRPr="000E6D60" w:rsidRDefault="000E6D60" w:rsidP="00016BB8">
            <w:pPr>
              <w:pStyle w:val="NormlWeb"/>
              <w:ind w:right="150"/>
              <w:jc w:val="center"/>
              <w:rPr>
                <w:sz w:val="20"/>
                <w:szCs w:val="20"/>
              </w:rPr>
            </w:pPr>
            <w:r>
              <w:rPr>
                <w:sz w:val="20"/>
                <w:szCs w:val="20"/>
              </w:rPr>
              <w:t>1.203.455</w:t>
            </w:r>
          </w:p>
        </w:tc>
      </w:tr>
      <w:tr w:rsidR="000E6D60" w:rsidRPr="00C5470E" w:rsidTr="004C51EC">
        <w:trPr>
          <w:jc w:val="center"/>
        </w:trPr>
        <w:tc>
          <w:tcPr>
            <w:tcW w:w="2471" w:type="dxa"/>
            <w:shd w:val="clear" w:color="auto" w:fill="D9D9D9"/>
          </w:tcPr>
          <w:p w:rsidR="000E6D60" w:rsidRPr="000E6D60" w:rsidRDefault="000E6D60" w:rsidP="00016BB8">
            <w:pPr>
              <w:pStyle w:val="NormlWeb"/>
              <w:ind w:right="150" w:firstLine="47"/>
              <w:jc w:val="left"/>
              <w:rPr>
                <w:sz w:val="20"/>
                <w:szCs w:val="20"/>
              </w:rPr>
            </w:pPr>
            <w:r w:rsidRPr="000E6D60">
              <w:rPr>
                <w:sz w:val="20"/>
                <w:szCs w:val="20"/>
              </w:rPr>
              <w:t>Óvodák</w:t>
            </w:r>
          </w:p>
        </w:tc>
        <w:tc>
          <w:tcPr>
            <w:tcW w:w="1598" w:type="dxa"/>
          </w:tcPr>
          <w:p w:rsidR="000E6D60" w:rsidRPr="000E6D60" w:rsidRDefault="000E6D60" w:rsidP="00016BB8">
            <w:pPr>
              <w:pStyle w:val="NormlWeb"/>
              <w:ind w:right="150"/>
              <w:jc w:val="center"/>
              <w:rPr>
                <w:sz w:val="20"/>
                <w:szCs w:val="20"/>
              </w:rPr>
            </w:pPr>
            <w:r w:rsidRPr="000E6D60">
              <w:rPr>
                <w:sz w:val="20"/>
                <w:szCs w:val="20"/>
              </w:rPr>
              <w:t>22.311,-</w:t>
            </w:r>
          </w:p>
        </w:tc>
        <w:tc>
          <w:tcPr>
            <w:tcW w:w="1598" w:type="dxa"/>
          </w:tcPr>
          <w:p w:rsidR="000E6D60" w:rsidRPr="000E6D60" w:rsidRDefault="000E6D60" w:rsidP="00016BB8">
            <w:pPr>
              <w:pStyle w:val="NormlWeb"/>
              <w:ind w:right="150"/>
              <w:jc w:val="center"/>
              <w:rPr>
                <w:sz w:val="20"/>
                <w:szCs w:val="20"/>
              </w:rPr>
            </w:pPr>
            <w:r w:rsidRPr="000E6D60">
              <w:rPr>
                <w:sz w:val="20"/>
                <w:szCs w:val="20"/>
              </w:rPr>
              <w:t>195.791,-</w:t>
            </w:r>
          </w:p>
        </w:tc>
        <w:tc>
          <w:tcPr>
            <w:tcW w:w="1598" w:type="dxa"/>
          </w:tcPr>
          <w:p w:rsidR="000E6D60" w:rsidRPr="000E6D60" w:rsidRDefault="002B0668" w:rsidP="00016BB8">
            <w:pPr>
              <w:pStyle w:val="NormlWeb"/>
              <w:ind w:right="150"/>
              <w:jc w:val="center"/>
              <w:rPr>
                <w:sz w:val="20"/>
                <w:szCs w:val="20"/>
              </w:rPr>
            </w:pPr>
            <w:r>
              <w:rPr>
                <w:sz w:val="20"/>
                <w:szCs w:val="20"/>
              </w:rPr>
              <w:t>110.887,-</w:t>
            </w:r>
          </w:p>
        </w:tc>
      </w:tr>
      <w:tr w:rsidR="000E6D60" w:rsidRPr="00C5470E" w:rsidTr="004C51EC">
        <w:trPr>
          <w:jc w:val="center"/>
        </w:trPr>
        <w:tc>
          <w:tcPr>
            <w:tcW w:w="2471" w:type="dxa"/>
            <w:shd w:val="clear" w:color="auto" w:fill="D9D9D9"/>
          </w:tcPr>
          <w:p w:rsidR="000E6D60" w:rsidRPr="000E6D60" w:rsidRDefault="000E6D60" w:rsidP="00016BB8">
            <w:pPr>
              <w:pStyle w:val="NormlWeb"/>
              <w:ind w:right="150" w:firstLine="47"/>
              <w:jc w:val="left"/>
              <w:rPr>
                <w:sz w:val="20"/>
                <w:szCs w:val="20"/>
              </w:rPr>
            </w:pPr>
            <w:r w:rsidRPr="000E6D60">
              <w:rPr>
                <w:sz w:val="20"/>
                <w:szCs w:val="20"/>
              </w:rPr>
              <w:t>Bölcsődék</w:t>
            </w:r>
          </w:p>
        </w:tc>
        <w:tc>
          <w:tcPr>
            <w:tcW w:w="1598" w:type="dxa"/>
          </w:tcPr>
          <w:p w:rsidR="000E6D60" w:rsidRPr="000E6D60" w:rsidRDefault="000E6D60" w:rsidP="00016BB8">
            <w:pPr>
              <w:pStyle w:val="NormlWeb"/>
              <w:ind w:right="150"/>
              <w:jc w:val="center"/>
              <w:rPr>
                <w:sz w:val="20"/>
                <w:szCs w:val="20"/>
              </w:rPr>
            </w:pPr>
            <w:r w:rsidRPr="000E6D60">
              <w:rPr>
                <w:sz w:val="20"/>
                <w:szCs w:val="20"/>
              </w:rPr>
              <w:t>-</w:t>
            </w:r>
          </w:p>
        </w:tc>
        <w:tc>
          <w:tcPr>
            <w:tcW w:w="1598" w:type="dxa"/>
          </w:tcPr>
          <w:p w:rsidR="000E6D60" w:rsidRPr="000E6D60" w:rsidRDefault="000E6D60" w:rsidP="00016BB8">
            <w:pPr>
              <w:pStyle w:val="NormlWeb"/>
              <w:ind w:right="150"/>
              <w:jc w:val="center"/>
              <w:rPr>
                <w:sz w:val="20"/>
                <w:szCs w:val="20"/>
              </w:rPr>
            </w:pPr>
            <w:r w:rsidRPr="000E6D60">
              <w:rPr>
                <w:sz w:val="20"/>
                <w:szCs w:val="20"/>
              </w:rPr>
              <w:t>9.200,-</w:t>
            </w:r>
          </w:p>
        </w:tc>
        <w:tc>
          <w:tcPr>
            <w:tcW w:w="1598" w:type="dxa"/>
          </w:tcPr>
          <w:p w:rsidR="000E6D60" w:rsidRPr="000E6D60" w:rsidRDefault="002B0668" w:rsidP="00016BB8">
            <w:pPr>
              <w:pStyle w:val="NormlWeb"/>
              <w:ind w:right="150"/>
              <w:jc w:val="center"/>
              <w:rPr>
                <w:sz w:val="20"/>
                <w:szCs w:val="20"/>
              </w:rPr>
            </w:pPr>
            <w:r>
              <w:rPr>
                <w:sz w:val="20"/>
                <w:szCs w:val="20"/>
              </w:rPr>
              <w:t>19.808,-</w:t>
            </w:r>
          </w:p>
        </w:tc>
      </w:tr>
      <w:tr w:rsidR="000E6D60" w:rsidRPr="00C5470E" w:rsidTr="004C51EC">
        <w:trPr>
          <w:jc w:val="center"/>
        </w:trPr>
        <w:tc>
          <w:tcPr>
            <w:tcW w:w="2471" w:type="dxa"/>
            <w:shd w:val="clear" w:color="auto" w:fill="D9D9D9"/>
          </w:tcPr>
          <w:p w:rsidR="000E6D60" w:rsidRPr="000E6D60" w:rsidRDefault="000E6D60" w:rsidP="00A13320">
            <w:pPr>
              <w:pStyle w:val="NormlWeb"/>
              <w:ind w:right="150"/>
              <w:jc w:val="right"/>
              <w:rPr>
                <w:b/>
                <w:sz w:val="18"/>
                <w:szCs w:val="18"/>
              </w:rPr>
            </w:pPr>
            <w:r w:rsidRPr="000E6D60">
              <w:rPr>
                <w:b/>
                <w:sz w:val="18"/>
                <w:szCs w:val="18"/>
              </w:rPr>
              <w:t>összesen</w:t>
            </w:r>
          </w:p>
        </w:tc>
        <w:tc>
          <w:tcPr>
            <w:tcW w:w="1598" w:type="dxa"/>
          </w:tcPr>
          <w:p w:rsidR="000E6D60" w:rsidRPr="000E6D60" w:rsidRDefault="000E6D60" w:rsidP="009F2AE0">
            <w:pPr>
              <w:pStyle w:val="NormlWeb"/>
              <w:ind w:right="150"/>
              <w:jc w:val="center"/>
              <w:rPr>
                <w:b/>
                <w:sz w:val="18"/>
                <w:szCs w:val="18"/>
              </w:rPr>
            </w:pPr>
            <w:r w:rsidRPr="000E6D60">
              <w:rPr>
                <w:b/>
                <w:sz w:val="18"/>
                <w:szCs w:val="18"/>
              </w:rPr>
              <w:t>5.502.378,-</w:t>
            </w:r>
          </w:p>
        </w:tc>
        <w:tc>
          <w:tcPr>
            <w:tcW w:w="1598" w:type="dxa"/>
          </w:tcPr>
          <w:p w:rsidR="000E6D60" w:rsidRPr="000E6D60" w:rsidRDefault="000E6D60" w:rsidP="004A5DCA">
            <w:pPr>
              <w:pStyle w:val="NormlWeb"/>
              <w:ind w:right="150"/>
              <w:jc w:val="center"/>
              <w:rPr>
                <w:b/>
                <w:sz w:val="20"/>
                <w:szCs w:val="20"/>
              </w:rPr>
            </w:pPr>
            <w:r w:rsidRPr="000E6D60">
              <w:rPr>
                <w:b/>
                <w:sz w:val="20"/>
                <w:szCs w:val="20"/>
              </w:rPr>
              <w:t>6.636.870,-</w:t>
            </w:r>
          </w:p>
        </w:tc>
        <w:tc>
          <w:tcPr>
            <w:tcW w:w="1598" w:type="dxa"/>
          </w:tcPr>
          <w:p w:rsidR="000E6D60" w:rsidRPr="000E6D60" w:rsidRDefault="002B0668" w:rsidP="004A5DCA">
            <w:pPr>
              <w:pStyle w:val="NormlWeb"/>
              <w:ind w:right="150"/>
              <w:jc w:val="center"/>
              <w:rPr>
                <w:b/>
                <w:sz w:val="20"/>
                <w:szCs w:val="20"/>
              </w:rPr>
            </w:pPr>
            <w:r>
              <w:rPr>
                <w:b/>
                <w:sz w:val="20"/>
                <w:szCs w:val="20"/>
              </w:rPr>
              <w:t>7.624.497,-</w:t>
            </w:r>
          </w:p>
        </w:tc>
      </w:tr>
    </w:tbl>
    <w:p w:rsidR="00E56405" w:rsidRPr="002D7CF4" w:rsidRDefault="00E56405" w:rsidP="00E56405">
      <w:pPr>
        <w:jc w:val="both"/>
        <w:rPr>
          <w:sz w:val="23"/>
          <w:szCs w:val="23"/>
        </w:rPr>
      </w:pPr>
    </w:p>
    <w:p w:rsidR="00D601BD" w:rsidRPr="002D7CF4" w:rsidRDefault="00DA3B4A" w:rsidP="00EF0479">
      <w:pPr>
        <w:jc w:val="both"/>
        <w:rPr>
          <w:sz w:val="23"/>
          <w:szCs w:val="23"/>
        </w:rPr>
      </w:pPr>
      <w:r w:rsidRPr="002D7CF4">
        <w:rPr>
          <w:sz w:val="23"/>
          <w:szCs w:val="23"/>
        </w:rPr>
        <w:t xml:space="preserve">A fenti táblázatban </w:t>
      </w:r>
      <w:r w:rsidR="00AC43F8" w:rsidRPr="002D7CF4">
        <w:rPr>
          <w:sz w:val="23"/>
          <w:szCs w:val="23"/>
        </w:rPr>
        <w:t>a 202</w:t>
      </w:r>
      <w:r w:rsidR="002D7CF4" w:rsidRPr="002D7CF4">
        <w:rPr>
          <w:sz w:val="23"/>
          <w:szCs w:val="23"/>
        </w:rPr>
        <w:t>1-re</w:t>
      </w:r>
      <w:r w:rsidR="00AC43F8" w:rsidRPr="002D7CF4">
        <w:rPr>
          <w:sz w:val="23"/>
          <w:szCs w:val="23"/>
        </w:rPr>
        <w:t xml:space="preserve"> vonatkozó </w:t>
      </w:r>
      <w:r w:rsidR="00467EB0" w:rsidRPr="002D7CF4">
        <w:rPr>
          <w:sz w:val="23"/>
          <w:szCs w:val="23"/>
        </w:rPr>
        <w:t>adatok a hatvan napot meghaladó tartozásból tevődnek össze</w:t>
      </w:r>
      <w:r w:rsidR="00467EB0" w:rsidRPr="00C5470E">
        <w:rPr>
          <w:color w:val="FF0000"/>
          <w:sz w:val="23"/>
          <w:szCs w:val="23"/>
        </w:rPr>
        <w:t xml:space="preserve">. </w:t>
      </w:r>
      <w:r w:rsidR="00024641" w:rsidRPr="002D7CF4">
        <w:rPr>
          <w:sz w:val="23"/>
          <w:szCs w:val="23"/>
        </w:rPr>
        <w:t>A</w:t>
      </w:r>
      <w:r w:rsidR="006A5971" w:rsidRPr="002D7CF4">
        <w:rPr>
          <w:sz w:val="23"/>
          <w:szCs w:val="23"/>
        </w:rPr>
        <w:t xml:space="preserve">z étkezési díjtartozások </w:t>
      </w:r>
      <w:r w:rsidR="008266CA" w:rsidRPr="002D7CF4">
        <w:rPr>
          <w:sz w:val="23"/>
          <w:szCs w:val="23"/>
        </w:rPr>
        <w:t>nem c</w:t>
      </w:r>
      <w:r w:rsidR="00E438E9" w:rsidRPr="002D7CF4">
        <w:rPr>
          <w:sz w:val="23"/>
          <w:szCs w:val="23"/>
        </w:rPr>
        <w:t>sökkentek</w:t>
      </w:r>
      <w:r w:rsidR="008266CA" w:rsidRPr="002D7CF4">
        <w:rPr>
          <w:sz w:val="23"/>
          <w:szCs w:val="23"/>
        </w:rPr>
        <w:t xml:space="preserve"> a vírushelyzetnek köszönhető iskolai bezárások alatt sem, </w:t>
      </w:r>
      <w:r w:rsidR="00E438E9" w:rsidRPr="002D7CF4">
        <w:rPr>
          <w:sz w:val="23"/>
          <w:szCs w:val="23"/>
        </w:rPr>
        <w:t>még mindig igen magas a</w:t>
      </w:r>
      <w:r w:rsidR="00E505E2" w:rsidRPr="002D7CF4">
        <w:rPr>
          <w:sz w:val="23"/>
          <w:szCs w:val="23"/>
        </w:rPr>
        <w:t>z a</w:t>
      </w:r>
      <w:r w:rsidR="00E438E9" w:rsidRPr="002D7CF4">
        <w:rPr>
          <w:sz w:val="23"/>
          <w:szCs w:val="23"/>
        </w:rPr>
        <w:t xml:space="preserve">z összeg, melyet a szülők nem fizetnek be. </w:t>
      </w:r>
      <w:r w:rsidR="00E505E2" w:rsidRPr="002D7CF4">
        <w:rPr>
          <w:sz w:val="23"/>
          <w:szCs w:val="23"/>
        </w:rPr>
        <w:t>A térítési díjat készpénzben</w:t>
      </w:r>
      <w:r w:rsidR="00B147E6" w:rsidRPr="002D7CF4">
        <w:rPr>
          <w:sz w:val="23"/>
          <w:szCs w:val="23"/>
        </w:rPr>
        <w:t>, postai csekken</w:t>
      </w:r>
      <w:r w:rsidR="002D7CF4">
        <w:rPr>
          <w:sz w:val="23"/>
          <w:szCs w:val="23"/>
        </w:rPr>
        <w:t>, SZÉP kártyával</w:t>
      </w:r>
      <w:r w:rsidR="00B147E6" w:rsidRPr="002D7CF4">
        <w:rPr>
          <w:sz w:val="23"/>
          <w:szCs w:val="23"/>
        </w:rPr>
        <w:t xml:space="preserve"> </w:t>
      </w:r>
      <w:r w:rsidR="00E505E2" w:rsidRPr="002D7CF4">
        <w:rPr>
          <w:sz w:val="23"/>
          <w:szCs w:val="23"/>
        </w:rPr>
        <w:t xml:space="preserve">és átutalással is ki lehet egyenlíteni. </w:t>
      </w:r>
      <w:r w:rsidR="006252C2" w:rsidRPr="002D7CF4">
        <w:rPr>
          <w:sz w:val="23"/>
          <w:szCs w:val="23"/>
        </w:rPr>
        <w:t>Folyamatosan értesíti az intézmény a szülőket a fennálló tartozásról, elmaradásról, a</w:t>
      </w:r>
      <w:r w:rsidR="00251241" w:rsidRPr="002D7CF4">
        <w:rPr>
          <w:sz w:val="23"/>
          <w:szCs w:val="23"/>
        </w:rPr>
        <w:t xml:space="preserve"> kintlévőségek ennek </w:t>
      </w:r>
      <w:r w:rsidR="00251241" w:rsidRPr="002D7CF4">
        <w:rPr>
          <w:sz w:val="23"/>
          <w:szCs w:val="23"/>
        </w:rPr>
        <w:lastRenderedPageBreak/>
        <w:t>ellenére jelentősebben nem csökkennek</w:t>
      </w:r>
      <w:r w:rsidR="006252C2" w:rsidRPr="002D7CF4">
        <w:rPr>
          <w:sz w:val="23"/>
          <w:szCs w:val="23"/>
        </w:rPr>
        <w:t>. A levelek az esetek zömében „nem kereste” jelzéssel visszajönnek</w:t>
      </w:r>
      <w:r w:rsidR="00ED1B2A" w:rsidRPr="002D7CF4">
        <w:rPr>
          <w:sz w:val="23"/>
          <w:szCs w:val="23"/>
        </w:rPr>
        <w:t xml:space="preserve">, a postaköltség az intézmény költségeit növeli. </w:t>
      </w:r>
    </w:p>
    <w:p w:rsidR="000F6DF7" w:rsidRPr="00C5470E" w:rsidRDefault="000F6DF7" w:rsidP="00EF0479">
      <w:pPr>
        <w:jc w:val="both"/>
        <w:rPr>
          <w:color w:val="FF0000"/>
          <w:sz w:val="23"/>
          <w:szCs w:val="23"/>
        </w:rPr>
      </w:pPr>
    </w:p>
    <w:p w:rsidR="00EF0479" w:rsidRPr="002D7CF4" w:rsidRDefault="00000B51" w:rsidP="00EF0479">
      <w:pPr>
        <w:jc w:val="both"/>
        <w:rPr>
          <w:sz w:val="23"/>
          <w:szCs w:val="23"/>
        </w:rPr>
      </w:pPr>
      <w:r w:rsidRPr="002D7CF4">
        <w:rPr>
          <w:sz w:val="23"/>
          <w:szCs w:val="23"/>
        </w:rPr>
        <w:t>A</w:t>
      </w:r>
      <w:r w:rsidR="000F6DF7" w:rsidRPr="002D7CF4">
        <w:rPr>
          <w:sz w:val="23"/>
          <w:szCs w:val="23"/>
        </w:rPr>
        <w:t xml:space="preserve">mennyiben a </w:t>
      </w:r>
      <w:r w:rsidR="000B78BD" w:rsidRPr="002D7CF4">
        <w:rPr>
          <w:sz w:val="23"/>
          <w:szCs w:val="23"/>
        </w:rPr>
        <w:t>Gazdasági Ellátó Szervezet megkeresése sikertelen</w:t>
      </w:r>
      <w:r w:rsidR="00905D45" w:rsidRPr="002D7CF4">
        <w:rPr>
          <w:sz w:val="23"/>
          <w:szCs w:val="23"/>
        </w:rPr>
        <w:t>,</w:t>
      </w:r>
      <w:r w:rsidR="00EF0479" w:rsidRPr="002D7CF4">
        <w:rPr>
          <w:sz w:val="23"/>
          <w:szCs w:val="23"/>
        </w:rPr>
        <w:t xml:space="preserve"> a Hivatal </w:t>
      </w:r>
      <w:r w:rsidR="000B78BD" w:rsidRPr="002D7CF4">
        <w:rPr>
          <w:sz w:val="23"/>
          <w:szCs w:val="23"/>
        </w:rPr>
        <w:t xml:space="preserve">Szociális és Lakásügyi </w:t>
      </w:r>
      <w:r w:rsidR="00D02E2A" w:rsidRPr="002D7CF4">
        <w:rPr>
          <w:sz w:val="23"/>
          <w:szCs w:val="23"/>
        </w:rPr>
        <w:t>Irodája</w:t>
      </w:r>
      <w:r w:rsidR="00EF0479" w:rsidRPr="002D7CF4">
        <w:rPr>
          <w:sz w:val="23"/>
          <w:szCs w:val="23"/>
        </w:rPr>
        <w:t xml:space="preserve"> </w:t>
      </w:r>
      <w:r w:rsidR="001A3E4E" w:rsidRPr="002D7CF4">
        <w:rPr>
          <w:sz w:val="23"/>
          <w:szCs w:val="23"/>
        </w:rPr>
        <w:t>a</w:t>
      </w:r>
      <w:r w:rsidR="00EF0479" w:rsidRPr="002D7CF4">
        <w:rPr>
          <w:sz w:val="23"/>
          <w:szCs w:val="23"/>
        </w:rPr>
        <w:t xml:space="preserve"> szolgáltatást biztosító intézmény által átadott tartozások</w:t>
      </w:r>
      <w:r w:rsidRPr="002D7CF4">
        <w:rPr>
          <w:sz w:val="23"/>
          <w:szCs w:val="23"/>
        </w:rPr>
        <w:t xml:space="preserve">ról a szülőket újra </w:t>
      </w:r>
      <w:r w:rsidR="00EF0479" w:rsidRPr="002D7CF4">
        <w:rPr>
          <w:sz w:val="23"/>
          <w:szCs w:val="23"/>
        </w:rPr>
        <w:t>kiértesít</w:t>
      </w:r>
      <w:r w:rsidR="00905D45" w:rsidRPr="002D7CF4">
        <w:rPr>
          <w:sz w:val="23"/>
          <w:szCs w:val="23"/>
        </w:rPr>
        <w:t>i</w:t>
      </w:r>
      <w:r w:rsidR="00EF0479" w:rsidRPr="002D7CF4">
        <w:rPr>
          <w:sz w:val="23"/>
          <w:szCs w:val="23"/>
        </w:rPr>
        <w:t>.</w:t>
      </w:r>
      <w:r w:rsidR="006509CC" w:rsidRPr="002D7CF4">
        <w:rPr>
          <w:sz w:val="23"/>
          <w:szCs w:val="23"/>
        </w:rPr>
        <w:t xml:space="preserve"> Í</w:t>
      </w:r>
      <w:r w:rsidR="00905D45" w:rsidRPr="002D7CF4">
        <w:rPr>
          <w:sz w:val="23"/>
          <w:szCs w:val="23"/>
        </w:rPr>
        <w:t>rásban felszólítja a szülőket</w:t>
      </w:r>
      <w:r w:rsidR="00D14742" w:rsidRPr="002D7CF4">
        <w:rPr>
          <w:sz w:val="23"/>
          <w:szCs w:val="23"/>
        </w:rPr>
        <w:t xml:space="preserve">, gondviselőket </w:t>
      </w:r>
      <w:r w:rsidR="00EF0479" w:rsidRPr="002D7CF4">
        <w:rPr>
          <w:sz w:val="23"/>
          <w:szCs w:val="23"/>
        </w:rPr>
        <w:t>nyolc napos határidő kitűzésével a keletkezett hátralék</w:t>
      </w:r>
      <w:r w:rsidR="0076378A" w:rsidRPr="002D7CF4">
        <w:rPr>
          <w:sz w:val="23"/>
          <w:szCs w:val="23"/>
        </w:rPr>
        <w:t xml:space="preserve"> kiegyenlítésére, </w:t>
      </w:r>
      <w:r w:rsidR="001501B8" w:rsidRPr="002D7CF4">
        <w:rPr>
          <w:sz w:val="23"/>
          <w:szCs w:val="23"/>
        </w:rPr>
        <w:t>valam</w:t>
      </w:r>
      <w:r w:rsidR="004C0EC2" w:rsidRPr="002D7CF4">
        <w:rPr>
          <w:sz w:val="23"/>
          <w:szCs w:val="23"/>
        </w:rPr>
        <w:t>int felhív</w:t>
      </w:r>
      <w:r w:rsidR="00D14742" w:rsidRPr="002D7CF4">
        <w:rPr>
          <w:sz w:val="23"/>
          <w:szCs w:val="23"/>
        </w:rPr>
        <w:t>j</w:t>
      </w:r>
      <w:r w:rsidR="004C0EC2" w:rsidRPr="002D7CF4">
        <w:rPr>
          <w:sz w:val="23"/>
          <w:szCs w:val="23"/>
        </w:rPr>
        <w:t xml:space="preserve">a a figyelmüket a </w:t>
      </w:r>
      <w:r w:rsidR="00A93F7C" w:rsidRPr="002D7CF4">
        <w:rPr>
          <w:sz w:val="23"/>
          <w:szCs w:val="23"/>
        </w:rPr>
        <w:t xml:space="preserve">Kormányhivatal állásfoglalására is, mely szerint amennyiben nem rendezik a hátralékot, úgy azt Csongrád Városi Önkormányzat fizetési meghagyással, illetve bírósági úton érvényesíteni fogja. </w:t>
      </w:r>
    </w:p>
    <w:p w:rsidR="00EF0479" w:rsidRPr="00C5470E" w:rsidRDefault="00EF0479" w:rsidP="00EF0479">
      <w:pPr>
        <w:jc w:val="both"/>
        <w:rPr>
          <w:color w:val="FF0000"/>
          <w:sz w:val="23"/>
          <w:szCs w:val="23"/>
        </w:rPr>
      </w:pPr>
    </w:p>
    <w:p w:rsidR="00A33FCB" w:rsidRPr="002D7CF4" w:rsidRDefault="002D7CF4" w:rsidP="00EF0479">
      <w:pPr>
        <w:jc w:val="both"/>
        <w:rPr>
          <w:sz w:val="23"/>
          <w:szCs w:val="23"/>
        </w:rPr>
      </w:pPr>
      <w:r w:rsidRPr="002D7CF4">
        <w:rPr>
          <w:sz w:val="23"/>
          <w:szCs w:val="23"/>
        </w:rPr>
        <w:t xml:space="preserve">A </w:t>
      </w:r>
      <w:r w:rsidR="00D05AF7" w:rsidRPr="002D7CF4">
        <w:rPr>
          <w:sz w:val="23"/>
          <w:szCs w:val="23"/>
        </w:rPr>
        <w:t>2020-ban kialakult veszélyhelyzet miatt</w:t>
      </w:r>
      <w:r w:rsidRPr="002D7CF4">
        <w:rPr>
          <w:sz w:val="23"/>
          <w:szCs w:val="23"/>
        </w:rPr>
        <w:t>,</w:t>
      </w:r>
      <w:r w:rsidR="00D05AF7" w:rsidRPr="002D7CF4">
        <w:rPr>
          <w:sz w:val="23"/>
          <w:szCs w:val="23"/>
        </w:rPr>
        <w:t xml:space="preserve"> </w:t>
      </w:r>
      <w:r w:rsidRPr="002D7CF4">
        <w:rPr>
          <w:sz w:val="23"/>
          <w:szCs w:val="23"/>
        </w:rPr>
        <w:t>2021-ben sem nincs</w:t>
      </w:r>
      <w:r w:rsidR="00D05AF7" w:rsidRPr="002D7CF4">
        <w:rPr>
          <w:sz w:val="23"/>
          <w:szCs w:val="23"/>
        </w:rPr>
        <w:t xml:space="preserve"> lehetőség a nagyobb összegű tartozások bírósági úton való behajtásának elindítására. </w:t>
      </w:r>
    </w:p>
    <w:p w:rsidR="00E31DBD" w:rsidRDefault="00E31DBD" w:rsidP="00631083">
      <w:pPr>
        <w:spacing w:before="120" w:after="120"/>
        <w:rPr>
          <w:b/>
          <w:color w:val="FF0000"/>
          <w:u w:val="single"/>
        </w:rPr>
      </w:pPr>
    </w:p>
    <w:p w:rsidR="009C04AD" w:rsidRPr="00AA070B" w:rsidRDefault="00A8674B" w:rsidP="00AE7D5A">
      <w:pPr>
        <w:spacing w:before="120" w:after="120"/>
        <w:jc w:val="center"/>
        <w:rPr>
          <w:b/>
          <w:sz w:val="23"/>
          <w:szCs w:val="23"/>
          <w:u w:val="single"/>
        </w:rPr>
      </w:pPr>
      <w:r w:rsidRPr="00AA070B">
        <w:rPr>
          <w:b/>
          <w:sz w:val="23"/>
          <w:szCs w:val="23"/>
          <w:u w:val="single"/>
        </w:rPr>
        <w:t>IV</w:t>
      </w:r>
      <w:r w:rsidR="00206908" w:rsidRPr="00AA070B">
        <w:rPr>
          <w:b/>
          <w:sz w:val="23"/>
          <w:szCs w:val="23"/>
          <w:u w:val="single"/>
        </w:rPr>
        <w:t>. Az ö</w:t>
      </w:r>
      <w:r w:rsidR="009C04AD" w:rsidRPr="00AA070B">
        <w:rPr>
          <w:b/>
          <w:sz w:val="23"/>
          <w:szCs w:val="23"/>
          <w:u w:val="single"/>
        </w:rPr>
        <w:t>nkormányzat által biztosított személyes gondoskodást nyújtó ellátások bemutatása, működésének módja, működésének tapasztalatai</w:t>
      </w:r>
    </w:p>
    <w:p w:rsidR="0050124C" w:rsidRPr="00C5470E" w:rsidRDefault="0050124C" w:rsidP="00F40993">
      <w:pPr>
        <w:tabs>
          <w:tab w:val="center" w:pos="2340"/>
          <w:tab w:val="center" w:pos="6840"/>
        </w:tabs>
        <w:jc w:val="both"/>
        <w:rPr>
          <w:b/>
          <w:i/>
          <w:color w:val="FF0000"/>
          <w:sz w:val="23"/>
          <w:szCs w:val="23"/>
        </w:rPr>
      </w:pPr>
    </w:p>
    <w:p w:rsidR="00C46573" w:rsidRPr="00AA070B" w:rsidRDefault="00A06007" w:rsidP="00F40993">
      <w:pPr>
        <w:tabs>
          <w:tab w:val="center" w:pos="2340"/>
          <w:tab w:val="center" w:pos="6840"/>
        </w:tabs>
        <w:jc w:val="both"/>
        <w:rPr>
          <w:b/>
          <w:sz w:val="23"/>
          <w:szCs w:val="23"/>
        </w:rPr>
      </w:pPr>
      <w:r w:rsidRPr="00AA070B">
        <w:rPr>
          <w:b/>
          <w:sz w:val="23"/>
          <w:szCs w:val="23"/>
        </w:rPr>
        <w:t xml:space="preserve">IV/1. Gyermekjóléti </w:t>
      </w:r>
      <w:r w:rsidR="001C73F6" w:rsidRPr="00AA070B">
        <w:rPr>
          <w:b/>
          <w:sz w:val="23"/>
          <w:szCs w:val="23"/>
        </w:rPr>
        <w:t>alapellátások</w:t>
      </w:r>
    </w:p>
    <w:p w:rsidR="0050124C" w:rsidRPr="00C5470E" w:rsidRDefault="0050124C" w:rsidP="00F40993">
      <w:pPr>
        <w:tabs>
          <w:tab w:val="center" w:pos="2340"/>
          <w:tab w:val="center" w:pos="6840"/>
        </w:tabs>
        <w:jc w:val="both"/>
        <w:rPr>
          <w:b/>
          <w:color w:val="FF0000"/>
          <w:sz w:val="23"/>
          <w:szCs w:val="23"/>
        </w:rPr>
      </w:pPr>
    </w:p>
    <w:p w:rsidR="00064E86" w:rsidRPr="000C093A" w:rsidRDefault="00064E86" w:rsidP="00064E86">
      <w:pPr>
        <w:jc w:val="both"/>
        <w:rPr>
          <w:sz w:val="23"/>
          <w:szCs w:val="23"/>
        </w:rPr>
      </w:pPr>
      <w:r w:rsidRPr="000C093A">
        <w:rPr>
          <w:sz w:val="23"/>
          <w:szCs w:val="23"/>
        </w:rPr>
        <w:t>Önkormányzatunk jogszabályból eredő feladatainak az alábbiak szerint tesz eleget:</w:t>
      </w:r>
    </w:p>
    <w:p w:rsidR="00064E86" w:rsidRPr="000C093A" w:rsidRDefault="00064E86" w:rsidP="00064E86">
      <w:pPr>
        <w:numPr>
          <w:ilvl w:val="0"/>
          <w:numId w:val="1"/>
        </w:numPr>
        <w:jc w:val="both"/>
        <w:rPr>
          <w:sz w:val="23"/>
          <w:szCs w:val="23"/>
        </w:rPr>
      </w:pPr>
      <w:r w:rsidRPr="000C093A">
        <w:rPr>
          <w:sz w:val="23"/>
          <w:szCs w:val="23"/>
        </w:rPr>
        <w:t>Személyes gondoskodást nyújtó alapellátások keretében:</w:t>
      </w:r>
    </w:p>
    <w:p w:rsidR="00064E86" w:rsidRPr="000C093A" w:rsidRDefault="00064E86" w:rsidP="00064E86">
      <w:pPr>
        <w:numPr>
          <w:ilvl w:val="2"/>
          <w:numId w:val="1"/>
        </w:numPr>
        <w:tabs>
          <w:tab w:val="clear" w:pos="2160"/>
          <w:tab w:val="left" w:pos="1260"/>
        </w:tabs>
        <w:ind w:left="1260" w:hanging="540"/>
        <w:jc w:val="both"/>
        <w:rPr>
          <w:sz w:val="23"/>
          <w:szCs w:val="23"/>
        </w:rPr>
      </w:pPr>
      <w:r w:rsidRPr="000C093A">
        <w:rPr>
          <w:sz w:val="23"/>
          <w:szCs w:val="23"/>
        </w:rPr>
        <w:t xml:space="preserve">A gyermekjóléti szolgáltatás a Piroskavárosi Szociális Család- és Gyermekjóléti Intézmény keretein belül működik, mint Család- és Gyermekjóléti Szolgálat és Család- és Gyermekjóléti Központ. </w:t>
      </w:r>
    </w:p>
    <w:p w:rsidR="00064E86" w:rsidRPr="000C093A" w:rsidRDefault="00064E86" w:rsidP="00064E86">
      <w:pPr>
        <w:numPr>
          <w:ilvl w:val="2"/>
          <w:numId w:val="1"/>
        </w:numPr>
        <w:tabs>
          <w:tab w:val="clear" w:pos="2160"/>
          <w:tab w:val="left" w:pos="1260"/>
        </w:tabs>
        <w:ind w:left="1260" w:hanging="540"/>
        <w:jc w:val="both"/>
        <w:rPr>
          <w:sz w:val="23"/>
          <w:szCs w:val="23"/>
        </w:rPr>
      </w:pPr>
      <w:r w:rsidRPr="000C093A">
        <w:rPr>
          <w:sz w:val="23"/>
          <w:szCs w:val="23"/>
        </w:rPr>
        <w:t xml:space="preserve">A gyermekek napközbeni ellátása keretében a bölcsődei ellátás a Dr. Szarka Ödön Egyesített Egészségügyi és Szociális Intézmény keretein belül működik. </w:t>
      </w:r>
    </w:p>
    <w:p w:rsidR="00064E86" w:rsidRPr="00C5470E" w:rsidRDefault="00064E86" w:rsidP="00DE6042">
      <w:pPr>
        <w:tabs>
          <w:tab w:val="center" w:pos="2340"/>
          <w:tab w:val="center" w:pos="6840"/>
        </w:tabs>
        <w:spacing w:before="120" w:after="120"/>
        <w:jc w:val="both"/>
        <w:rPr>
          <w:b/>
          <w:color w:val="FF0000"/>
          <w:sz w:val="23"/>
          <w:szCs w:val="23"/>
        </w:rPr>
      </w:pPr>
    </w:p>
    <w:p w:rsidR="005F2640" w:rsidRPr="000C093A" w:rsidRDefault="00DE6042" w:rsidP="00DE6042">
      <w:pPr>
        <w:tabs>
          <w:tab w:val="center" w:pos="2340"/>
          <w:tab w:val="center" w:pos="6840"/>
        </w:tabs>
        <w:spacing w:before="120" w:after="120"/>
        <w:jc w:val="both"/>
        <w:rPr>
          <w:b/>
          <w:sz w:val="23"/>
          <w:szCs w:val="23"/>
        </w:rPr>
      </w:pPr>
      <w:r w:rsidRPr="000C093A">
        <w:rPr>
          <w:b/>
          <w:sz w:val="23"/>
          <w:szCs w:val="23"/>
        </w:rPr>
        <w:t>Gyermekjóléti szolgáltatások</w:t>
      </w:r>
    </w:p>
    <w:p w:rsidR="005F2640" w:rsidRPr="000C093A" w:rsidRDefault="003A02CF" w:rsidP="00A06007">
      <w:pPr>
        <w:tabs>
          <w:tab w:val="center" w:pos="2340"/>
          <w:tab w:val="center" w:pos="6840"/>
        </w:tabs>
        <w:jc w:val="both"/>
        <w:rPr>
          <w:sz w:val="23"/>
          <w:szCs w:val="23"/>
        </w:rPr>
      </w:pPr>
      <w:r w:rsidRPr="000C093A">
        <w:rPr>
          <w:sz w:val="23"/>
          <w:szCs w:val="23"/>
        </w:rPr>
        <w:t xml:space="preserve">A gyermekjóléti szolgáltatás </w:t>
      </w:r>
      <w:r w:rsidR="00630FC1" w:rsidRPr="000C093A">
        <w:rPr>
          <w:sz w:val="23"/>
          <w:szCs w:val="23"/>
        </w:rPr>
        <w:t xml:space="preserve">a </w:t>
      </w:r>
      <w:r w:rsidRPr="000C093A">
        <w:rPr>
          <w:sz w:val="23"/>
          <w:szCs w:val="23"/>
        </w:rPr>
        <w:t xml:space="preserve">Piroskavárosi Szociális Család- és Gyermekjóléti Intézmény keretein belül működik, mint Család- és Gyermekjóléti Szolgálat és Család- és Gyermekjóléti Központ. </w:t>
      </w:r>
      <w:r w:rsidR="00A06007" w:rsidRPr="000C093A">
        <w:rPr>
          <w:sz w:val="23"/>
          <w:szCs w:val="23"/>
        </w:rPr>
        <w:t xml:space="preserve">A </w:t>
      </w:r>
      <w:r w:rsidR="00CD0209" w:rsidRPr="000C093A">
        <w:rPr>
          <w:sz w:val="23"/>
          <w:szCs w:val="23"/>
        </w:rPr>
        <w:t>Család- és Gyermekjóléti Központ</w:t>
      </w:r>
      <w:r w:rsidR="002A429E" w:rsidRPr="000C093A">
        <w:rPr>
          <w:sz w:val="23"/>
          <w:szCs w:val="23"/>
        </w:rPr>
        <w:t xml:space="preserve"> ellátási területe Csongrád, Csanytelek, Felgyő, Tömörkény közigazgatási területe</w:t>
      </w:r>
      <w:r w:rsidR="00A06007" w:rsidRPr="000C093A">
        <w:rPr>
          <w:sz w:val="23"/>
          <w:szCs w:val="23"/>
        </w:rPr>
        <w:t xml:space="preserve">. </w:t>
      </w:r>
      <w:r w:rsidR="00CD0209" w:rsidRPr="000C093A">
        <w:rPr>
          <w:sz w:val="23"/>
          <w:szCs w:val="23"/>
        </w:rPr>
        <w:t xml:space="preserve">A Család- és Gyermekjóléti Szolgálat ellátási területe pedig Csongrád közigazgatási területe.  </w:t>
      </w:r>
    </w:p>
    <w:p w:rsidR="007B585A" w:rsidRPr="00C5470E" w:rsidRDefault="007B585A" w:rsidP="00A06007">
      <w:pPr>
        <w:tabs>
          <w:tab w:val="center" w:pos="2340"/>
          <w:tab w:val="center" w:pos="6840"/>
        </w:tabs>
        <w:jc w:val="both"/>
        <w:rPr>
          <w:color w:val="FF0000"/>
        </w:rPr>
      </w:pP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559"/>
        <w:gridCol w:w="2832"/>
        <w:gridCol w:w="1846"/>
      </w:tblGrid>
      <w:tr w:rsidR="00F908C8" w:rsidRPr="006826BC" w:rsidTr="004C51EC">
        <w:tc>
          <w:tcPr>
            <w:tcW w:w="3827" w:type="dxa"/>
            <w:gridSpan w:val="2"/>
            <w:shd w:val="clear" w:color="auto" w:fill="D9D9D9"/>
          </w:tcPr>
          <w:p w:rsidR="00F908C8" w:rsidRPr="006826BC" w:rsidRDefault="00F908C8" w:rsidP="00630FC1">
            <w:pPr>
              <w:ind w:firstLine="180"/>
              <w:rPr>
                <w:sz w:val="22"/>
                <w:szCs w:val="22"/>
              </w:rPr>
            </w:pPr>
            <w:r w:rsidRPr="006826BC">
              <w:rPr>
                <w:sz w:val="22"/>
                <w:szCs w:val="22"/>
              </w:rPr>
              <w:t>Család- és Gyermekjóléti Szolgálat</w:t>
            </w:r>
          </w:p>
          <w:p w:rsidR="00F908C8" w:rsidRPr="006826BC" w:rsidRDefault="00F908C8" w:rsidP="00F908C8">
            <w:pPr>
              <w:ind w:firstLine="180"/>
              <w:jc w:val="center"/>
              <w:rPr>
                <w:sz w:val="22"/>
                <w:szCs w:val="22"/>
              </w:rPr>
            </w:pPr>
          </w:p>
        </w:tc>
        <w:tc>
          <w:tcPr>
            <w:tcW w:w="4678" w:type="dxa"/>
            <w:gridSpan w:val="2"/>
            <w:shd w:val="clear" w:color="auto" w:fill="D9D9D9"/>
          </w:tcPr>
          <w:p w:rsidR="00F908C8" w:rsidRPr="006826BC" w:rsidRDefault="00F908C8" w:rsidP="00630FC1">
            <w:pPr>
              <w:ind w:firstLine="180"/>
              <w:jc w:val="center"/>
              <w:rPr>
                <w:sz w:val="22"/>
                <w:szCs w:val="22"/>
              </w:rPr>
            </w:pPr>
            <w:r w:rsidRPr="006826BC">
              <w:rPr>
                <w:sz w:val="22"/>
                <w:szCs w:val="22"/>
              </w:rPr>
              <w:t>Család- és Gyermekjóléti Központ</w:t>
            </w:r>
          </w:p>
        </w:tc>
      </w:tr>
      <w:tr w:rsidR="00F908C8" w:rsidRPr="006826BC" w:rsidTr="00630FC1">
        <w:tc>
          <w:tcPr>
            <w:tcW w:w="2268" w:type="dxa"/>
          </w:tcPr>
          <w:p w:rsidR="00F908C8" w:rsidRPr="006826BC" w:rsidRDefault="00F908C8" w:rsidP="00F908C8">
            <w:pPr>
              <w:ind w:firstLine="180"/>
              <w:jc w:val="both"/>
              <w:rPr>
                <w:sz w:val="20"/>
                <w:szCs w:val="20"/>
              </w:rPr>
            </w:pPr>
            <w:r w:rsidRPr="006826BC">
              <w:rPr>
                <w:sz w:val="20"/>
                <w:szCs w:val="20"/>
              </w:rPr>
              <w:t>Családsegítő</w:t>
            </w:r>
          </w:p>
        </w:tc>
        <w:tc>
          <w:tcPr>
            <w:tcW w:w="1559" w:type="dxa"/>
          </w:tcPr>
          <w:p w:rsidR="00F908C8" w:rsidRPr="006826BC" w:rsidRDefault="00F908C8" w:rsidP="00F908C8">
            <w:pPr>
              <w:ind w:firstLine="180"/>
              <w:jc w:val="both"/>
              <w:rPr>
                <w:sz w:val="20"/>
                <w:szCs w:val="20"/>
              </w:rPr>
            </w:pPr>
            <w:r w:rsidRPr="006826BC">
              <w:rPr>
                <w:sz w:val="20"/>
                <w:szCs w:val="20"/>
              </w:rPr>
              <w:t>4 fő</w:t>
            </w:r>
          </w:p>
        </w:tc>
        <w:tc>
          <w:tcPr>
            <w:tcW w:w="2832" w:type="dxa"/>
          </w:tcPr>
          <w:p w:rsidR="00F908C8" w:rsidRPr="006826BC" w:rsidRDefault="00F908C8" w:rsidP="00F908C8">
            <w:pPr>
              <w:ind w:firstLine="180"/>
              <w:jc w:val="both"/>
              <w:rPr>
                <w:sz w:val="20"/>
                <w:szCs w:val="20"/>
              </w:rPr>
            </w:pPr>
            <w:r w:rsidRPr="006826BC">
              <w:rPr>
                <w:sz w:val="20"/>
                <w:szCs w:val="20"/>
              </w:rPr>
              <w:t>Esetmenedzser</w:t>
            </w:r>
          </w:p>
        </w:tc>
        <w:tc>
          <w:tcPr>
            <w:tcW w:w="1846" w:type="dxa"/>
          </w:tcPr>
          <w:p w:rsidR="00F908C8" w:rsidRPr="006826BC" w:rsidRDefault="006826BC" w:rsidP="00F908C8">
            <w:pPr>
              <w:ind w:firstLine="180"/>
              <w:jc w:val="both"/>
              <w:rPr>
                <w:sz w:val="20"/>
                <w:szCs w:val="20"/>
              </w:rPr>
            </w:pPr>
            <w:r w:rsidRPr="006826BC">
              <w:rPr>
                <w:sz w:val="20"/>
                <w:szCs w:val="20"/>
              </w:rPr>
              <w:t>3</w:t>
            </w:r>
            <w:r w:rsidR="00F908C8" w:rsidRPr="006826BC">
              <w:rPr>
                <w:sz w:val="20"/>
                <w:szCs w:val="20"/>
              </w:rPr>
              <w:t xml:space="preserve"> fő</w:t>
            </w:r>
          </w:p>
        </w:tc>
      </w:tr>
      <w:tr w:rsidR="00F908C8" w:rsidRPr="006826BC" w:rsidTr="00630FC1">
        <w:tc>
          <w:tcPr>
            <w:tcW w:w="2268" w:type="dxa"/>
          </w:tcPr>
          <w:p w:rsidR="00F908C8" w:rsidRPr="006826BC" w:rsidRDefault="00F908C8" w:rsidP="00F908C8">
            <w:pPr>
              <w:ind w:firstLine="180"/>
              <w:jc w:val="both"/>
              <w:rPr>
                <w:sz w:val="20"/>
                <w:szCs w:val="20"/>
              </w:rPr>
            </w:pPr>
            <w:r w:rsidRPr="006826BC">
              <w:rPr>
                <w:sz w:val="20"/>
                <w:szCs w:val="20"/>
              </w:rPr>
              <w:t>Intézményvezető ebből</w:t>
            </w:r>
          </w:p>
        </w:tc>
        <w:tc>
          <w:tcPr>
            <w:tcW w:w="1559" w:type="dxa"/>
          </w:tcPr>
          <w:p w:rsidR="00F908C8" w:rsidRPr="006826BC" w:rsidRDefault="00F908C8" w:rsidP="00F908C8">
            <w:pPr>
              <w:ind w:firstLine="180"/>
              <w:jc w:val="both"/>
              <w:rPr>
                <w:sz w:val="20"/>
                <w:szCs w:val="20"/>
              </w:rPr>
            </w:pPr>
            <w:r w:rsidRPr="006826BC">
              <w:rPr>
                <w:sz w:val="20"/>
                <w:szCs w:val="20"/>
              </w:rPr>
              <w:t>1 fő</w:t>
            </w:r>
          </w:p>
        </w:tc>
        <w:tc>
          <w:tcPr>
            <w:tcW w:w="2832" w:type="dxa"/>
          </w:tcPr>
          <w:p w:rsidR="00F908C8" w:rsidRPr="006826BC" w:rsidRDefault="00F908C8" w:rsidP="00F908C8">
            <w:pPr>
              <w:ind w:firstLine="180"/>
              <w:jc w:val="both"/>
              <w:rPr>
                <w:sz w:val="20"/>
                <w:szCs w:val="20"/>
              </w:rPr>
            </w:pPr>
            <w:r w:rsidRPr="006826BC">
              <w:rPr>
                <w:sz w:val="20"/>
                <w:szCs w:val="20"/>
              </w:rPr>
              <w:t>Intézményvezető ebből</w:t>
            </w:r>
          </w:p>
        </w:tc>
        <w:tc>
          <w:tcPr>
            <w:tcW w:w="1846" w:type="dxa"/>
          </w:tcPr>
          <w:p w:rsidR="00F908C8" w:rsidRPr="006826BC" w:rsidRDefault="00F908C8" w:rsidP="00F908C8">
            <w:pPr>
              <w:ind w:firstLine="180"/>
              <w:jc w:val="both"/>
              <w:rPr>
                <w:sz w:val="20"/>
                <w:szCs w:val="20"/>
              </w:rPr>
            </w:pPr>
            <w:r w:rsidRPr="006826BC">
              <w:rPr>
                <w:sz w:val="20"/>
                <w:szCs w:val="20"/>
              </w:rPr>
              <w:t>1 fő</w:t>
            </w:r>
          </w:p>
        </w:tc>
      </w:tr>
      <w:tr w:rsidR="00F908C8" w:rsidRPr="006826BC" w:rsidTr="00630FC1">
        <w:tc>
          <w:tcPr>
            <w:tcW w:w="2268" w:type="dxa"/>
          </w:tcPr>
          <w:p w:rsidR="00F908C8" w:rsidRPr="006826BC" w:rsidRDefault="00F908C8" w:rsidP="00F908C8">
            <w:pPr>
              <w:ind w:firstLine="180"/>
              <w:jc w:val="both"/>
              <w:rPr>
                <w:sz w:val="20"/>
                <w:szCs w:val="20"/>
              </w:rPr>
            </w:pPr>
            <w:r w:rsidRPr="006826BC">
              <w:rPr>
                <w:sz w:val="20"/>
                <w:szCs w:val="20"/>
              </w:rPr>
              <w:t>Szociális asszisztens</w:t>
            </w:r>
          </w:p>
        </w:tc>
        <w:tc>
          <w:tcPr>
            <w:tcW w:w="1559" w:type="dxa"/>
          </w:tcPr>
          <w:p w:rsidR="00F908C8" w:rsidRPr="006826BC" w:rsidRDefault="00F908C8" w:rsidP="00F908C8">
            <w:pPr>
              <w:ind w:firstLine="180"/>
              <w:jc w:val="both"/>
              <w:rPr>
                <w:sz w:val="20"/>
                <w:szCs w:val="20"/>
              </w:rPr>
            </w:pPr>
            <w:r w:rsidRPr="006826BC">
              <w:rPr>
                <w:sz w:val="20"/>
                <w:szCs w:val="20"/>
              </w:rPr>
              <w:t>0,5 fő</w:t>
            </w:r>
          </w:p>
        </w:tc>
        <w:tc>
          <w:tcPr>
            <w:tcW w:w="2832" w:type="dxa"/>
          </w:tcPr>
          <w:p w:rsidR="00F908C8" w:rsidRPr="006826BC" w:rsidRDefault="00F908C8" w:rsidP="00F908C8">
            <w:pPr>
              <w:ind w:firstLine="180"/>
              <w:jc w:val="both"/>
              <w:rPr>
                <w:sz w:val="20"/>
                <w:szCs w:val="20"/>
              </w:rPr>
            </w:pPr>
            <w:r w:rsidRPr="006826BC">
              <w:rPr>
                <w:sz w:val="20"/>
                <w:szCs w:val="20"/>
              </w:rPr>
              <w:t>Szociális asszisztens</w:t>
            </w:r>
          </w:p>
        </w:tc>
        <w:tc>
          <w:tcPr>
            <w:tcW w:w="1846" w:type="dxa"/>
          </w:tcPr>
          <w:p w:rsidR="00F908C8" w:rsidRPr="006826BC" w:rsidRDefault="00F908C8" w:rsidP="00F908C8">
            <w:pPr>
              <w:ind w:firstLine="180"/>
              <w:jc w:val="both"/>
              <w:rPr>
                <w:sz w:val="20"/>
                <w:szCs w:val="20"/>
              </w:rPr>
            </w:pPr>
            <w:r w:rsidRPr="006826BC">
              <w:rPr>
                <w:sz w:val="20"/>
                <w:szCs w:val="20"/>
              </w:rPr>
              <w:t>0,5 fő</w:t>
            </w:r>
          </w:p>
        </w:tc>
      </w:tr>
      <w:tr w:rsidR="00332FC0" w:rsidRPr="006826BC" w:rsidTr="00630FC1">
        <w:tc>
          <w:tcPr>
            <w:tcW w:w="2268" w:type="dxa"/>
            <w:vMerge w:val="restart"/>
          </w:tcPr>
          <w:p w:rsidR="00332FC0" w:rsidRPr="006826BC" w:rsidRDefault="00332FC0" w:rsidP="00F908C8">
            <w:pPr>
              <w:ind w:firstLine="180"/>
              <w:jc w:val="both"/>
              <w:rPr>
                <w:sz w:val="20"/>
                <w:szCs w:val="20"/>
              </w:rPr>
            </w:pPr>
          </w:p>
        </w:tc>
        <w:tc>
          <w:tcPr>
            <w:tcW w:w="1559" w:type="dxa"/>
            <w:vMerge w:val="restart"/>
          </w:tcPr>
          <w:p w:rsidR="00332FC0" w:rsidRPr="006826BC" w:rsidRDefault="00332FC0" w:rsidP="00F908C8">
            <w:pPr>
              <w:ind w:firstLine="180"/>
              <w:jc w:val="both"/>
              <w:rPr>
                <w:sz w:val="20"/>
                <w:szCs w:val="20"/>
              </w:rPr>
            </w:pPr>
          </w:p>
        </w:tc>
        <w:tc>
          <w:tcPr>
            <w:tcW w:w="2832" w:type="dxa"/>
          </w:tcPr>
          <w:p w:rsidR="00332FC0" w:rsidRPr="006826BC" w:rsidRDefault="00332FC0" w:rsidP="0063701C">
            <w:pPr>
              <w:ind w:firstLine="180"/>
              <w:jc w:val="both"/>
              <w:rPr>
                <w:sz w:val="18"/>
                <w:szCs w:val="18"/>
              </w:rPr>
            </w:pPr>
            <w:r w:rsidRPr="006826BC">
              <w:rPr>
                <w:sz w:val="18"/>
                <w:szCs w:val="18"/>
              </w:rPr>
              <w:t>Óvodai és Iskolai szociális segítő</w:t>
            </w:r>
          </w:p>
        </w:tc>
        <w:tc>
          <w:tcPr>
            <w:tcW w:w="1846" w:type="dxa"/>
          </w:tcPr>
          <w:p w:rsidR="00332FC0" w:rsidRPr="006826BC" w:rsidRDefault="00332FC0" w:rsidP="00F908C8">
            <w:pPr>
              <w:ind w:firstLine="180"/>
              <w:jc w:val="both"/>
              <w:rPr>
                <w:sz w:val="20"/>
                <w:szCs w:val="20"/>
              </w:rPr>
            </w:pPr>
            <w:r w:rsidRPr="006826BC">
              <w:rPr>
                <w:sz w:val="20"/>
                <w:szCs w:val="20"/>
              </w:rPr>
              <w:t>3 fő</w:t>
            </w:r>
          </w:p>
        </w:tc>
      </w:tr>
      <w:tr w:rsidR="00332FC0" w:rsidRPr="006826BC" w:rsidTr="00630FC1">
        <w:tc>
          <w:tcPr>
            <w:tcW w:w="2268" w:type="dxa"/>
            <w:vMerge/>
          </w:tcPr>
          <w:p w:rsidR="00332FC0" w:rsidRPr="006826BC" w:rsidRDefault="00332FC0" w:rsidP="00F908C8">
            <w:pPr>
              <w:ind w:firstLine="180"/>
              <w:jc w:val="both"/>
              <w:rPr>
                <w:sz w:val="20"/>
                <w:szCs w:val="20"/>
              </w:rPr>
            </w:pPr>
          </w:p>
        </w:tc>
        <w:tc>
          <w:tcPr>
            <w:tcW w:w="1559" w:type="dxa"/>
            <w:vMerge/>
          </w:tcPr>
          <w:p w:rsidR="00332FC0" w:rsidRPr="006826BC" w:rsidRDefault="00332FC0" w:rsidP="00F908C8">
            <w:pPr>
              <w:ind w:firstLine="180"/>
              <w:jc w:val="both"/>
              <w:rPr>
                <w:sz w:val="20"/>
                <w:szCs w:val="20"/>
              </w:rPr>
            </w:pPr>
          </w:p>
        </w:tc>
        <w:tc>
          <w:tcPr>
            <w:tcW w:w="2832" w:type="dxa"/>
          </w:tcPr>
          <w:p w:rsidR="00332FC0" w:rsidRPr="006826BC" w:rsidRDefault="00EB2701" w:rsidP="00AE201B">
            <w:pPr>
              <w:ind w:left="136" w:firstLine="44"/>
              <w:jc w:val="both"/>
              <w:rPr>
                <w:sz w:val="18"/>
                <w:szCs w:val="18"/>
              </w:rPr>
            </w:pPr>
            <w:r w:rsidRPr="006826BC">
              <w:rPr>
                <w:sz w:val="18"/>
                <w:szCs w:val="18"/>
              </w:rPr>
              <w:t>Szociális diagnózis</w:t>
            </w:r>
            <w:r w:rsidR="00AE201B" w:rsidRPr="006826BC">
              <w:rPr>
                <w:sz w:val="18"/>
                <w:szCs w:val="18"/>
              </w:rPr>
              <w:t>t készítő esetmenedzser</w:t>
            </w:r>
          </w:p>
        </w:tc>
        <w:tc>
          <w:tcPr>
            <w:tcW w:w="1846" w:type="dxa"/>
          </w:tcPr>
          <w:p w:rsidR="00332FC0" w:rsidRPr="006826BC" w:rsidRDefault="00EB2701" w:rsidP="00F908C8">
            <w:pPr>
              <w:ind w:firstLine="180"/>
              <w:jc w:val="both"/>
              <w:rPr>
                <w:sz w:val="20"/>
                <w:szCs w:val="20"/>
              </w:rPr>
            </w:pPr>
            <w:r w:rsidRPr="006826BC">
              <w:rPr>
                <w:sz w:val="20"/>
                <w:szCs w:val="20"/>
              </w:rPr>
              <w:t>1 fő</w:t>
            </w:r>
          </w:p>
        </w:tc>
      </w:tr>
      <w:tr w:rsidR="00F908C8" w:rsidRPr="006826BC" w:rsidTr="00630FC1">
        <w:tc>
          <w:tcPr>
            <w:tcW w:w="2268" w:type="dxa"/>
          </w:tcPr>
          <w:p w:rsidR="00F908C8" w:rsidRPr="006826BC" w:rsidRDefault="00F908C8" w:rsidP="00F908C8">
            <w:pPr>
              <w:ind w:firstLine="180"/>
              <w:jc w:val="both"/>
              <w:rPr>
                <w:b/>
                <w:sz w:val="20"/>
                <w:szCs w:val="20"/>
              </w:rPr>
            </w:pPr>
            <w:r w:rsidRPr="006826BC">
              <w:rPr>
                <w:b/>
                <w:sz w:val="20"/>
                <w:szCs w:val="20"/>
              </w:rPr>
              <w:t>Összesen</w:t>
            </w:r>
          </w:p>
        </w:tc>
        <w:tc>
          <w:tcPr>
            <w:tcW w:w="1559" w:type="dxa"/>
          </w:tcPr>
          <w:p w:rsidR="00F908C8" w:rsidRPr="006826BC" w:rsidRDefault="00F908C8" w:rsidP="00F908C8">
            <w:pPr>
              <w:ind w:firstLine="180"/>
              <w:jc w:val="both"/>
              <w:rPr>
                <w:b/>
                <w:sz w:val="20"/>
                <w:szCs w:val="20"/>
              </w:rPr>
            </w:pPr>
            <w:r w:rsidRPr="006826BC">
              <w:rPr>
                <w:b/>
                <w:sz w:val="20"/>
                <w:szCs w:val="20"/>
              </w:rPr>
              <w:t>4,5 fő</w:t>
            </w:r>
          </w:p>
        </w:tc>
        <w:tc>
          <w:tcPr>
            <w:tcW w:w="2832" w:type="dxa"/>
          </w:tcPr>
          <w:p w:rsidR="00F908C8" w:rsidRPr="006826BC" w:rsidRDefault="00F908C8" w:rsidP="00F908C8">
            <w:pPr>
              <w:ind w:firstLine="180"/>
              <w:jc w:val="both"/>
              <w:rPr>
                <w:b/>
                <w:sz w:val="20"/>
                <w:szCs w:val="20"/>
              </w:rPr>
            </w:pPr>
            <w:r w:rsidRPr="006826BC">
              <w:rPr>
                <w:b/>
                <w:sz w:val="20"/>
                <w:szCs w:val="20"/>
              </w:rPr>
              <w:t>Összesen</w:t>
            </w:r>
          </w:p>
        </w:tc>
        <w:tc>
          <w:tcPr>
            <w:tcW w:w="1846" w:type="dxa"/>
          </w:tcPr>
          <w:p w:rsidR="00F908C8" w:rsidRPr="006826BC" w:rsidRDefault="006826BC" w:rsidP="00F908C8">
            <w:pPr>
              <w:ind w:firstLine="180"/>
              <w:jc w:val="both"/>
              <w:rPr>
                <w:b/>
                <w:sz w:val="20"/>
                <w:szCs w:val="20"/>
              </w:rPr>
            </w:pPr>
            <w:r w:rsidRPr="006826BC">
              <w:rPr>
                <w:b/>
                <w:sz w:val="20"/>
                <w:szCs w:val="20"/>
              </w:rPr>
              <w:t>7,5</w:t>
            </w:r>
            <w:r w:rsidR="00F908C8" w:rsidRPr="006826BC">
              <w:rPr>
                <w:b/>
                <w:sz w:val="20"/>
                <w:szCs w:val="20"/>
              </w:rPr>
              <w:t xml:space="preserve"> fő</w:t>
            </w:r>
          </w:p>
        </w:tc>
      </w:tr>
    </w:tbl>
    <w:p w:rsidR="00127B55" w:rsidRPr="00C5470E" w:rsidRDefault="00127B55" w:rsidP="00A06007">
      <w:pPr>
        <w:tabs>
          <w:tab w:val="center" w:pos="2340"/>
          <w:tab w:val="center" w:pos="6840"/>
        </w:tabs>
        <w:jc w:val="both"/>
        <w:rPr>
          <w:color w:val="FF0000"/>
        </w:rPr>
      </w:pPr>
    </w:p>
    <w:p w:rsidR="00D5014D" w:rsidRPr="000C093A" w:rsidRDefault="00A06007" w:rsidP="00A06007">
      <w:pPr>
        <w:tabs>
          <w:tab w:val="center" w:pos="2340"/>
          <w:tab w:val="center" w:pos="6840"/>
        </w:tabs>
        <w:jc w:val="both"/>
        <w:rPr>
          <w:sz w:val="23"/>
          <w:szCs w:val="23"/>
        </w:rPr>
      </w:pPr>
      <w:r w:rsidRPr="000C093A">
        <w:rPr>
          <w:sz w:val="23"/>
          <w:szCs w:val="23"/>
        </w:rPr>
        <w:t>A dolgozók rendelkeznek szociális szakvizsgával gyermekjóléti alapellátás témakörében.</w:t>
      </w:r>
      <w:r w:rsidR="00C46573" w:rsidRPr="000C093A">
        <w:rPr>
          <w:sz w:val="23"/>
          <w:szCs w:val="23"/>
        </w:rPr>
        <w:t xml:space="preserve"> </w:t>
      </w:r>
      <w:r w:rsidRPr="000C093A">
        <w:rPr>
          <w:sz w:val="23"/>
          <w:szCs w:val="23"/>
        </w:rPr>
        <w:t>Gyógypedagógiai vagy fejlesztőpedagógiai tanácsadás igénybevételére a Csongrád</w:t>
      </w:r>
      <w:r w:rsidR="00400266">
        <w:rPr>
          <w:sz w:val="23"/>
          <w:szCs w:val="23"/>
        </w:rPr>
        <w:t>-Csanád</w:t>
      </w:r>
      <w:r w:rsidRPr="000C093A">
        <w:rPr>
          <w:sz w:val="23"/>
          <w:szCs w:val="23"/>
        </w:rPr>
        <w:t xml:space="preserve"> Megyei Pedagógia Szakszolgálat csongrádi tagintézményével kötött megállapodás alapján van lehetőség.</w:t>
      </w:r>
    </w:p>
    <w:p w:rsidR="00D5014D" w:rsidRPr="00C5470E" w:rsidRDefault="00D5014D" w:rsidP="00513560">
      <w:pPr>
        <w:tabs>
          <w:tab w:val="center" w:pos="2340"/>
          <w:tab w:val="center" w:pos="6840"/>
        </w:tabs>
        <w:jc w:val="both"/>
        <w:rPr>
          <w:color w:val="FF0000"/>
          <w:sz w:val="23"/>
          <w:szCs w:val="23"/>
        </w:rPr>
      </w:pPr>
    </w:p>
    <w:p w:rsidR="00553142" w:rsidRDefault="00553142" w:rsidP="00513560">
      <w:pPr>
        <w:tabs>
          <w:tab w:val="center" w:pos="2340"/>
          <w:tab w:val="center" w:pos="6840"/>
        </w:tabs>
        <w:jc w:val="both"/>
        <w:rPr>
          <w:sz w:val="23"/>
          <w:szCs w:val="23"/>
        </w:rPr>
      </w:pPr>
      <w:r w:rsidRPr="00236274">
        <w:rPr>
          <w:b/>
          <w:sz w:val="23"/>
          <w:szCs w:val="23"/>
        </w:rPr>
        <w:t>Az óvodai és iskolai szociális segítés</w:t>
      </w:r>
      <w:r w:rsidRPr="00236274">
        <w:rPr>
          <w:sz w:val="23"/>
          <w:szCs w:val="23"/>
        </w:rPr>
        <w:t xml:space="preserve"> kötelezően megvalósuló tevékenység, amely ágazatközi szinten biztosít szolgáltatást a nevelési-oktatási intézményekben a gyermekjóléti ellátórendszeren </w:t>
      </w:r>
      <w:r w:rsidR="00D44725" w:rsidRPr="00236274">
        <w:rPr>
          <w:sz w:val="23"/>
          <w:szCs w:val="23"/>
        </w:rPr>
        <w:lastRenderedPageBreak/>
        <w:t>keresztül. A</w:t>
      </w:r>
      <w:r w:rsidRPr="00236274">
        <w:rPr>
          <w:sz w:val="23"/>
          <w:szCs w:val="23"/>
        </w:rPr>
        <w:t xml:space="preserve"> </w:t>
      </w:r>
      <w:r w:rsidR="00EF4628" w:rsidRPr="00236274">
        <w:rPr>
          <w:sz w:val="23"/>
          <w:szCs w:val="23"/>
        </w:rPr>
        <w:t>tevékenység biztosítása</w:t>
      </w:r>
      <w:r w:rsidRPr="00236274">
        <w:rPr>
          <w:sz w:val="23"/>
          <w:szCs w:val="23"/>
        </w:rPr>
        <w:t xml:space="preserve"> </w:t>
      </w:r>
      <w:r w:rsidR="00EF4628" w:rsidRPr="00236274">
        <w:rPr>
          <w:sz w:val="23"/>
          <w:szCs w:val="23"/>
        </w:rPr>
        <w:t>a Cs</w:t>
      </w:r>
      <w:r w:rsidR="00D44725" w:rsidRPr="00236274">
        <w:rPr>
          <w:sz w:val="23"/>
          <w:szCs w:val="23"/>
        </w:rPr>
        <w:t>alád- és Gyermekjóléti Központ</w:t>
      </w:r>
      <w:r w:rsidR="00EF4628" w:rsidRPr="00236274">
        <w:rPr>
          <w:sz w:val="23"/>
          <w:szCs w:val="23"/>
        </w:rPr>
        <w:t xml:space="preserve"> feladata</w:t>
      </w:r>
      <w:r w:rsidRPr="00236274">
        <w:rPr>
          <w:sz w:val="23"/>
          <w:szCs w:val="23"/>
        </w:rPr>
        <w:t xml:space="preserve"> 2018. szeptember 1-jétől valamennyi nevelési-oktatási intézményben</w:t>
      </w:r>
      <w:r w:rsidR="00CE468D" w:rsidRPr="00236274">
        <w:rPr>
          <w:sz w:val="23"/>
          <w:szCs w:val="23"/>
        </w:rPr>
        <w:t>.</w:t>
      </w:r>
      <w:r w:rsidR="007E3ED6" w:rsidRPr="00236274">
        <w:rPr>
          <w:sz w:val="23"/>
          <w:szCs w:val="23"/>
        </w:rPr>
        <w:t xml:space="preserve"> </w:t>
      </w:r>
      <w:r w:rsidR="00D44725" w:rsidRPr="00236274">
        <w:rPr>
          <w:sz w:val="23"/>
          <w:szCs w:val="23"/>
        </w:rPr>
        <w:t>A</w:t>
      </w:r>
      <w:r w:rsidR="00EF4628" w:rsidRPr="00236274">
        <w:rPr>
          <w:sz w:val="23"/>
          <w:szCs w:val="23"/>
        </w:rPr>
        <w:t xml:space="preserve"> </w:t>
      </w:r>
      <w:r w:rsidR="00D44725" w:rsidRPr="00236274">
        <w:rPr>
          <w:sz w:val="23"/>
          <w:szCs w:val="23"/>
        </w:rPr>
        <w:t>K</w:t>
      </w:r>
      <w:r w:rsidR="00EF4628" w:rsidRPr="00236274">
        <w:rPr>
          <w:sz w:val="23"/>
          <w:szCs w:val="23"/>
        </w:rPr>
        <w:t xml:space="preserve">özpont az általános szolgáltatási feladatain túl a gyermek családban nevelkedésének elősegítése, a gyermek veszélyeztetettségének megelőzése érdekében a gyermek igényeinek és szükségleteinek megfelelő önálló egyéni és csoportos speciális szolgáltatásokat, programokat nyújt, amelynek keretében óvodai és iskolai szociális segítő tevékenységet biztosít. A jogszabály </w:t>
      </w:r>
      <w:r w:rsidR="00EF4628" w:rsidRPr="00236274">
        <w:rPr>
          <w:rStyle w:val="Kiemels2"/>
          <w:b w:val="0"/>
          <w:sz w:val="23"/>
          <w:szCs w:val="23"/>
        </w:rPr>
        <w:t>1.000 fő</w:t>
      </w:r>
      <w:r w:rsidR="00EF4628" w:rsidRPr="00236274">
        <w:rPr>
          <w:b/>
          <w:sz w:val="23"/>
          <w:szCs w:val="23"/>
        </w:rPr>
        <w:t xml:space="preserve"> </w:t>
      </w:r>
      <w:r w:rsidR="00EF4628" w:rsidRPr="00236274">
        <w:rPr>
          <w:rStyle w:val="Kiemels2"/>
          <w:b w:val="0"/>
          <w:sz w:val="23"/>
          <w:szCs w:val="23"/>
        </w:rPr>
        <w:t>köznevelési intézményben nyilvántartott gyermekre vetítve 1 fő</w:t>
      </w:r>
      <w:r w:rsidR="00EF4628" w:rsidRPr="00236274">
        <w:rPr>
          <w:b/>
          <w:sz w:val="23"/>
          <w:szCs w:val="23"/>
        </w:rPr>
        <w:t xml:space="preserve"> </w:t>
      </w:r>
      <w:r w:rsidR="00EF4628" w:rsidRPr="00236274">
        <w:rPr>
          <w:sz w:val="23"/>
          <w:szCs w:val="23"/>
        </w:rPr>
        <w:t xml:space="preserve">(40 óra) alkalmazását írja elő, ennek megfelelően a Központ </w:t>
      </w:r>
      <w:r w:rsidR="00400266">
        <w:rPr>
          <w:sz w:val="23"/>
          <w:szCs w:val="23"/>
        </w:rPr>
        <w:t>2021-ben</w:t>
      </w:r>
      <w:r w:rsidR="007E3ED6" w:rsidRPr="00236274">
        <w:rPr>
          <w:sz w:val="23"/>
          <w:szCs w:val="23"/>
        </w:rPr>
        <w:t xml:space="preserve"> 3 fővel látta el ezt a feladatot. </w:t>
      </w:r>
      <w:r w:rsidR="000D2B29" w:rsidRPr="00236274">
        <w:rPr>
          <w:sz w:val="23"/>
          <w:szCs w:val="23"/>
        </w:rPr>
        <w:t>Az iskolai zárva tartás ideje alatt</w:t>
      </w:r>
      <w:r w:rsidR="00583022" w:rsidRPr="00236274">
        <w:rPr>
          <w:sz w:val="23"/>
          <w:szCs w:val="23"/>
        </w:rPr>
        <w:t xml:space="preserve"> a központ és a szolgálat </w:t>
      </w:r>
      <w:r w:rsidR="00CA55F4" w:rsidRPr="00236274">
        <w:rPr>
          <w:sz w:val="23"/>
          <w:szCs w:val="23"/>
        </w:rPr>
        <w:t xml:space="preserve">munkáját </w:t>
      </w:r>
      <w:r w:rsidR="00583022" w:rsidRPr="00236274">
        <w:rPr>
          <w:sz w:val="23"/>
          <w:szCs w:val="23"/>
        </w:rPr>
        <w:t>segítették</w:t>
      </w:r>
      <w:r w:rsidR="00CA55F4" w:rsidRPr="00236274">
        <w:rPr>
          <w:sz w:val="23"/>
          <w:szCs w:val="23"/>
        </w:rPr>
        <w:t>, de igyekeztek digitális formában kapcsolatot tartani az intézményekkel.</w:t>
      </w:r>
      <w:r w:rsidR="000D2B29" w:rsidRPr="00236274">
        <w:rPr>
          <w:sz w:val="23"/>
          <w:szCs w:val="23"/>
        </w:rPr>
        <w:t xml:space="preserve"> </w:t>
      </w:r>
    </w:p>
    <w:p w:rsidR="00BB2095" w:rsidRDefault="00BB2095" w:rsidP="00513560">
      <w:pPr>
        <w:tabs>
          <w:tab w:val="center" w:pos="2340"/>
          <w:tab w:val="center" w:pos="6840"/>
        </w:tabs>
        <w:jc w:val="both"/>
        <w:rPr>
          <w:sz w:val="23"/>
          <w:szCs w:val="23"/>
        </w:rPr>
      </w:pPr>
      <w:r>
        <w:rPr>
          <w:sz w:val="23"/>
          <w:szCs w:val="23"/>
        </w:rPr>
        <w:t xml:space="preserve">Az iskolák nagy örömmel fogadták az iskolai szociális segítő munkatársakat, a szülőknek minden osztályban bemutatták a tevékenységüket. A tapasztalatok azt mutatják, hogy egyre több tanuló nyílik meg a segítők előtt. </w:t>
      </w:r>
    </w:p>
    <w:p w:rsidR="00236274" w:rsidRDefault="00236274" w:rsidP="00513560">
      <w:pPr>
        <w:tabs>
          <w:tab w:val="center" w:pos="2340"/>
          <w:tab w:val="center" w:pos="6840"/>
        </w:tabs>
        <w:jc w:val="both"/>
        <w:rPr>
          <w:sz w:val="23"/>
          <w:szCs w:val="23"/>
        </w:rPr>
      </w:pPr>
    </w:p>
    <w:p w:rsidR="00647525" w:rsidRDefault="00647525" w:rsidP="00513560">
      <w:pPr>
        <w:tabs>
          <w:tab w:val="center" w:pos="2340"/>
          <w:tab w:val="center" w:pos="6840"/>
        </w:tabs>
        <w:jc w:val="both"/>
        <w:rPr>
          <w:sz w:val="23"/>
          <w:szCs w:val="23"/>
        </w:rPr>
      </w:pPr>
    </w:p>
    <w:p w:rsidR="00CA3DA5" w:rsidRDefault="00CA3DA5" w:rsidP="00513560">
      <w:pPr>
        <w:tabs>
          <w:tab w:val="center" w:pos="2340"/>
          <w:tab w:val="center" w:pos="6840"/>
        </w:tabs>
        <w:jc w:val="both"/>
        <w:rPr>
          <w:sz w:val="23"/>
          <w:szCs w:val="23"/>
        </w:rPr>
      </w:pPr>
      <w:r>
        <w:rPr>
          <w:sz w:val="23"/>
          <w:szCs w:val="23"/>
        </w:rPr>
        <w:t xml:space="preserve">Hatósági intézkedésekhez kapcsolódó szakmai tevékenység a </w:t>
      </w:r>
      <w:r w:rsidRPr="00647525">
        <w:rPr>
          <w:b/>
          <w:sz w:val="23"/>
          <w:szCs w:val="23"/>
        </w:rPr>
        <w:t>Szolgálatnál</w:t>
      </w:r>
      <w:r>
        <w:rPr>
          <w:sz w:val="23"/>
          <w:szCs w:val="23"/>
        </w:rPr>
        <w:t xml:space="preserve"> 2021. évben:</w:t>
      </w:r>
    </w:p>
    <w:p w:rsidR="00CA3DA5" w:rsidRDefault="00CA3DA5" w:rsidP="00513560">
      <w:pPr>
        <w:tabs>
          <w:tab w:val="center" w:pos="2340"/>
          <w:tab w:val="center" w:pos="6840"/>
        </w:tabs>
        <w:jc w:val="both"/>
        <w:rPr>
          <w:sz w:val="23"/>
          <w:szCs w:val="23"/>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276"/>
      </w:tblGrid>
      <w:tr w:rsidR="00CA3DA5" w:rsidRPr="000A07FB" w:rsidTr="004C51EC">
        <w:tc>
          <w:tcPr>
            <w:tcW w:w="5812" w:type="dxa"/>
            <w:shd w:val="clear" w:color="auto" w:fill="D9D9D9"/>
          </w:tcPr>
          <w:p w:rsidR="00CA3DA5" w:rsidRPr="000A07FB" w:rsidRDefault="00CA3DA5" w:rsidP="000A07FB">
            <w:pPr>
              <w:tabs>
                <w:tab w:val="center" w:pos="2340"/>
                <w:tab w:val="center" w:pos="6840"/>
              </w:tabs>
              <w:jc w:val="both"/>
              <w:rPr>
                <w:b/>
                <w:sz w:val="23"/>
                <w:szCs w:val="23"/>
              </w:rPr>
            </w:pPr>
            <w:r w:rsidRPr="000A07FB">
              <w:rPr>
                <w:b/>
                <w:sz w:val="23"/>
                <w:szCs w:val="23"/>
              </w:rPr>
              <w:t>Tevékenység</w:t>
            </w:r>
          </w:p>
        </w:tc>
        <w:tc>
          <w:tcPr>
            <w:tcW w:w="1276" w:type="dxa"/>
            <w:shd w:val="clear" w:color="auto" w:fill="D9D9D9"/>
          </w:tcPr>
          <w:p w:rsidR="00CA3DA5" w:rsidRPr="000A07FB" w:rsidRDefault="00CA3DA5" w:rsidP="000A07FB">
            <w:pPr>
              <w:tabs>
                <w:tab w:val="center" w:pos="2340"/>
                <w:tab w:val="center" w:pos="6840"/>
              </w:tabs>
              <w:jc w:val="both"/>
              <w:rPr>
                <w:b/>
                <w:sz w:val="23"/>
                <w:szCs w:val="23"/>
              </w:rPr>
            </w:pPr>
            <w:r w:rsidRPr="000A07FB">
              <w:rPr>
                <w:b/>
                <w:sz w:val="23"/>
                <w:szCs w:val="23"/>
              </w:rPr>
              <w:t>Esetszám</w:t>
            </w:r>
          </w:p>
        </w:tc>
      </w:tr>
      <w:tr w:rsidR="00CA3DA5" w:rsidRPr="000A07FB" w:rsidTr="000A07FB">
        <w:tc>
          <w:tcPr>
            <w:tcW w:w="5812" w:type="dxa"/>
            <w:shd w:val="clear" w:color="auto" w:fill="auto"/>
          </w:tcPr>
          <w:p w:rsidR="00CA3DA5" w:rsidRPr="000A07FB" w:rsidRDefault="00CA3DA5" w:rsidP="000A07FB">
            <w:pPr>
              <w:tabs>
                <w:tab w:val="center" w:pos="2340"/>
                <w:tab w:val="center" w:pos="6840"/>
              </w:tabs>
              <w:jc w:val="both"/>
              <w:rPr>
                <w:sz w:val="23"/>
                <w:szCs w:val="23"/>
              </w:rPr>
            </w:pPr>
            <w:r w:rsidRPr="000A07FB">
              <w:rPr>
                <w:sz w:val="23"/>
                <w:szCs w:val="23"/>
              </w:rPr>
              <w:t>Szociális segítő tevékenység</w:t>
            </w:r>
          </w:p>
        </w:tc>
        <w:tc>
          <w:tcPr>
            <w:tcW w:w="1276" w:type="dxa"/>
            <w:shd w:val="clear" w:color="auto" w:fill="auto"/>
          </w:tcPr>
          <w:p w:rsidR="00CA3DA5" w:rsidRPr="000A07FB" w:rsidRDefault="00CA3DA5" w:rsidP="000A07FB">
            <w:pPr>
              <w:tabs>
                <w:tab w:val="center" w:pos="2340"/>
                <w:tab w:val="center" w:pos="6840"/>
              </w:tabs>
              <w:jc w:val="both"/>
              <w:rPr>
                <w:sz w:val="23"/>
                <w:szCs w:val="23"/>
              </w:rPr>
            </w:pPr>
            <w:r w:rsidRPr="000A07FB">
              <w:rPr>
                <w:sz w:val="23"/>
                <w:szCs w:val="23"/>
              </w:rPr>
              <w:t>1080</w:t>
            </w:r>
          </w:p>
        </w:tc>
      </w:tr>
      <w:tr w:rsidR="00CA3DA5" w:rsidRPr="000A07FB" w:rsidTr="000A07FB">
        <w:tc>
          <w:tcPr>
            <w:tcW w:w="5812" w:type="dxa"/>
            <w:shd w:val="clear" w:color="auto" w:fill="auto"/>
          </w:tcPr>
          <w:p w:rsidR="00CA3DA5" w:rsidRPr="000A07FB" w:rsidRDefault="00CA3DA5" w:rsidP="000A07FB">
            <w:pPr>
              <w:tabs>
                <w:tab w:val="center" w:pos="2340"/>
                <w:tab w:val="center" w:pos="6840"/>
              </w:tabs>
              <w:jc w:val="both"/>
              <w:rPr>
                <w:sz w:val="23"/>
                <w:szCs w:val="23"/>
              </w:rPr>
            </w:pPr>
            <w:r w:rsidRPr="000A07FB">
              <w:rPr>
                <w:sz w:val="23"/>
                <w:szCs w:val="23"/>
              </w:rPr>
              <w:t>Esetkonferencián való részvétel</w:t>
            </w:r>
          </w:p>
        </w:tc>
        <w:tc>
          <w:tcPr>
            <w:tcW w:w="1276" w:type="dxa"/>
            <w:shd w:val="clear" w:color="auto" w:fill="auto"/>
          </w:tcPr>
          <w:p w:rsidR="00CA3DA5" w:rsidRPr="000A07FB" w:rsidRDefault="00CA3DA5" w:rsidP="000A07FB">
            <w:pPr>
              <w:tabs>
                <w:tab w:val="center" w:pos="2340"/>
                <w:tab w:val="center" w:pos="6840"/>
              </w:tabs>
              <w:jc w:val="both"/>
              <w:rPr>
                <w:sz w:val="23"/>
                <w:szCs w:val="23"/>
              </w:rPr>
            </w:pPr>
            <w:r w:rsidRPr="000A07FB">
              <w:rPr>
                <w:sz w:val="23"/>
                <w:szCs w:val="23"/>
              </w:rPr>
              <w:t>7</w:t>
            </w:r>
          </w:p>
        </w:tc>
      </w:tr>
      <w:tr w:rsidR="00CA3DA5" w:rsidRPr="000A07FB" w:rsidTr="000A07FB">
        <w:tc>
          <w:tcPr>
            <w:tcW w:w="5812" w:type="dxa"/>
            <w:shd w:val="clear" w:color="auto" w:fill="auto"/>
          </w:tcPr>
          <w:p w:rsidR="00CA3DA5" w:rsidRPr="000A07FB" w:rsidRDefault="00CA3DA5" w:rsidP="000A07FB">
            <w:pPr>
              <w:tabs>
                <w:tab w:val="center" w:pos="2340"/>
                <w:tab w:val="center" w:pos="6840"/>
              </w:tabs>
              <w:jc w:val="both"/>
              <w:rPr>
                <w:sz w:val="23"/>
                <w:szCs w:val="23"/>
              </w:rPr>
            </w:pPr>
            <w:r w:rsidRPr="000A07FB">
              <w:rPr>
                <w:sz w:val="23"/>
                <w:szCs w:val="23"/>
              </w:rPr>
              <w:t xml:space="preserve">Első védelembe vételi tárgyaláson való részvétel </w:t>
            </w:r>
          </w:p>
        </w:tc>
        <w:tc>
          <w:tcPr>
            <w:tcW w:w="1276" w:type="dxa"/>
            <w:shd w:val="clear" w:color="auto" w:fill="auto"/>
          </w:tcPr>
          <w:p w:rsidR="00CA3DA5" w:rsidRPr="000A07FB" w:rsidRDefault="00CA3DA5" w:rsidP="000A07FB">
            <w:pPr>
              <w:tabs>
                <w:tab w:val="center" w:pos="2340"/>
                <w:tab w:val="center" w:pos="6840"/>
              </w:tabs>
              <w:jc w:val="both"/>
              <w:rPr>
                <w:sz w:val="23"/>
                <w:szCs w:val="23"/>
              </w:rPr>
            </w:pPr>
            <w:r w:rsidRPr="000A07FB">
              <w:rPr>
                <w:sz w:val="23"/>
                <w:szCs w:val="23"/>
              </w:rPr>
              <w:t>10</w:t>
            </w:r>
          </w:p>
        </w:tc>
      </w:tr>
      <w:tr w:rsidR="00CA3DA5" w:rsidRPr="000A07FB" w:rsidTr="000A07FB">
        <w:tc>
          <w:tcPr>
            <w:tcW w:w="5812" w:type="dxa"/>
            <w:shd w:val="clear" w:color="auto" w:fill="auto"/>
          </w:tcPr>
          <w:p w:rsidR="00CA3DA5" w:rsidRPr="000A07FB" w:rsidRDefault="00CA3DA5" w:rsidP="000A07FB">
            <w:pPr>
              <w:tabs>
                <w:tab w:val="center" w:pos="2340"/>
                <w:tab w:val="center" w:pos="6840"/>
              </w:tabs>
              <w:jc w:val="both"/>
              <w:rPr>
                <w:sz w:val="23"/>
                <w:szCs w:val="23"/>
              </w:rPr>
            </w:pPr>
            <w:r w:rsidRPr="000A07FB">
              <w:rPr>
                <w:sz w:val="23"/>
                <w:szCs w:val="23"/>
              </w:rPr>
              <w:t>Felülvizsgálati tárgyaláson való részvétel- védelembe vétel</w:t>
            </w:r>
          </w:p>
        </w:tc>
        <w:tc>
          <w:tcPr>
            <w:tcW w:w="1276" w:type="dxa"/>
            <w:shd w:val="clear" w:color="auto" w:fill="auto"/>
          </w:tcPr>
          <w:p w:rsidR="00CA3DA5" w:rsidRPr="000A07FB" w:rsidRDefault="00CA3DA5" w:rsidP="000A07FB">
            <w:pPr>
              <w:tabs>
                <w:tab w:val="center" w:pos="2340"/>
                <w:tab w:val="center" w:pos="6840"/>
              </w:tabs>
              <w:jc w:val="both"/>
              <w:rPr>
                <w:sz w:val="23"/>
                <w:szCs w:val="23"/>
              </w:rPr>
            </w:pPr>
            <w:r w:rsidRPr="000A07FB">
              <w:rPr>
                <w:sz w:val="23"/>
                <w:szCs w:val="23"/>
              </w:rPr>
              <w:t>24</w:t>
            </w:r>
          </w:p>
        </w:tc>
      </w:tr>
      <w:tr w:rsidR="00CA3DA5" w:rsidRPr="000A07FB" w:rsidTr="000A07FB">
        <w:tc>
          <w:tcPr>
            <w:tcW w:w="5812" w:type="dxa"/>
            <w:shd w:val="clear" w:color="auto" w:fill="auto"/>
          </w:tcPr>
          <w:p w:rsidR="00CA3DA5" w:rsidRPr="000A07FB" w:rsidRDefault="00CA3DA5" w:rsidP="000A07FB">
            <w:pPr>
              <w:tabs>
                <w:tab w:val="center" w:pos="2340"/>
                <w:tab w:val="center" w:pos="6840"/>
              </w:tabs>
              <w:jc w:val="both"/>
              <w:rPr>
                <w:sz w:val="23"/>
                <w:szCs w:val="23"/>
              </w:rPr>
            </w:pPr>
            <w:r w:rsidRPr="000A07FB">
              <w:rPr>
                <w:sz w:val="23"/>
                <w:szCs w:val="23"/>
              </w:rPr>
              <w:t>Felülvizsgálati tárgyaláson való részvétel- nevelésbe vétel</w:t>
            </w:r>
          </w:p>
        </w:tc>
        <w:tc>
          <w:tcPr>
            <w:tcW w:w="1276" w:type="dxa"/>
            <w:shd w:val="clear" w:color="auto" w:fill="auto"/>
          </w:tcPr>
          <w:p w:rsidR="00CA3DA5" w:rsidRPr="000A07FB" w:rsidRDefault="00CA3DA5" w:rsidP="000A07FB">
            <w:pPr>
              <w:tabs>
                <w:tab w:val="center" w:pos="2340"/>
                <w:tab w:val="center" w:pos="6840"/>
              </w:tabs>
              <w:jc w:val="both"/>
              <w:rPr>
                <w:sz w:val="23"/>
                <w:szCs w:val="23"/>
              </w:rPr>
            </w:pPr>
            <w:r w:rsidRPr="000A07FB">
              <w:rPr>
                <w:sz w:val="23"/>
                <w:szCs w:val="23"/>
              </w:rPr>
              <w:t>0</w:t>
            </w:r>
          </w:p>
        </w:tc>
      </w:tr>
      <w:tr w:rsidR="00CA3DA5" w:rsidRPr="000A07FB" w:rsidTr="000A07FB">
        <w:tc>
          <w:tcPr>
            <w:tcW w:w="5812" w:type="dxa"/>
            <w:shd w:val="clear" w:color="auto" w:fill="auto"/>
          </w:tcPr>
          <w:p w:rsidR="00CA3DA5" w:rsidRPr="000A07FB" w:rsidRDefault="00CA3DA5" w:rsidP="000A07FB">
            <w:pPr>
              <w:tabs>
                <w:tab w:val="center" w:pos="2340"/>
                <w:tab w:val="center" w:pos="6840"/>
              </w:tabs>
              <w:jc w:val="both"/>
              <w:rPr>
                <w:sz w:val="23"/>
                <w:szCs w:val="23"/>
              </w:rPr>
            </w:pPr>
            <w:r w:rsidRPr="000A07FB">
              <w:rPr>
                <w:sz w:val="23"/>
                <w:szCs w:val="23"/>
              </w:rPr>
              <w:t xml:space="preserve">Családlátogatás </w:t>
            </w:r>
          </w:p>
        </w:tc>
        <w:tc>
          <w:tcPr>
            <w:tcW w:w="1276" w:type="dxa"/>
            <w:shd w:val="clear" w:color="auto" w:fill="auto"/>
          </w:tcPr>
          <w:p w:rsidR="00CA3DA5" w:rsidRPr="000A07FB" w:rsidRDefault="00CA3DA5" w:rsidP="000A07FB">
            <w:pPr>
              <w:tabs>
                <w:tab w:val="center" w:pos="2340"/>
                <w:tab w:val="center" w:pos="6840"/>
              </w:tabs>
              <w:jc w:val="both"/>
              <w:rPr>
                <w:sz w:val="23"/>
                <w:szCs w:val="23"/>
              </w:rPr>
            </w:pPr>
            <w:r w:rsidRPr="000A07FB">
              <w:rPr>
                <w:sz w:val="23"/>
                <w:szCs w:val="23"/>
              </w:rPr>
              <w:t>246</w:t>
            </w:r>
          </w:p>
        </w:tc>
      </w:tr>
      <w:tr w:rsidR="00CA3DA5" w:rsidRPr="000A07FB" w:rsidTr="000A07FB">
        <w:tc>
          <w:tcPr>
            <w:tcW w:w="5812" w:type="dxa"/>
            <w:shd w:val="clear" w:color="auto" w:fill="auto"/>
          </w:tcPr>
          <w:p w:rsidR="00CA3DA5" w:rsidRPr="000A07FB" w:rsidRDefault="00CA3DA5" w:rsidP="000A07FB">
            <w:pPr>
              <w:tabs>
                <w:tab w:val="center" w:pos="2340"/>
                <w:tab w:val="center" w:pos="6840"/>
              </w:tabs>
              <w:jc w:val="both"/>
              <w:rPr>
                <w:sz w:val="23"/>
                <w:szCs w:val="23"/>
              </w:rPr>
            </w:pPr>
            <w:r w:rsidRPr="000A07FB">
              <w:rPr>
                <w:sz w:val="23"/>
                <w:szCs w:val="23"/>
              </w:rPr>
              <w:t>Környezettanulmány készítése önállóan</w:t>
            </w:r>
          </w:p>
        </w:tc>
        <w:tc>
          <w:tcPr>
            <w:tcW w:w="1276" w:type="dxa"/>
            <w:shd w:val="clear" w:color="auto" w:fill="auto"/>
          </w:tcPr>
          <w:p w:rsidR="00CA3DA5" w:rsidRPr="000A07FB" w:rsidRDefault="00CA3DA5" w:rsidP="000A07FB">
            <w:pPr>
              <w:tabs>
                <w:tab w:val="center" w:pos="2340"/>
                <w:tab w:val="center" w:pos="6840"/>
              </w:tabs>
              <w:jc w:val="both"/>
              <w:rPr>
                <w:sz w:val="23"/>
                <w:szCs w:val="23"/>
              </w:rPr>
            </w:pPr>
            <w:r w:rsidRPr="000A07FB">
              <w:rPr>
                <w:sz w:val="23"/>
                <w:szCs w:val="23"/>
              </w:rPr>
              <w:t>10</w:t>
            </w:r>
          </w:p>
        </w:tc>
      </w:tr>
      <w:tr w:rsidR="00CA3DA5" w:rsidRPr="000A07FB" w:rsidTr="000A07FB">
        <w:tc>
          <w:tcPr>
            <w:tcW w:w="5812" w:type="dxa"/>
            <w:shd w:val="clear" w:color="auto" w:fill="auto"/>
          </w:tcPr>
          <w:p w:rsidR="00CA3DA5" w:rsidRPr="000A07FB" w:rsidRDefault="00CA3DA5" w:rsidP="000A07FB">
            <w:pPr>
              <w:tabs>
                <w:tab w:val="center" w:pos="2340"/>
                <w:tab w:val="center" w:pos="6840"/>
              </w:tabs>
              <w:jc w:val="both"/>
              <w:rPr>
                <w:sz w:val="23"/>
                <w:szCs w:val="23"/>
              </w:rPr>
            </w:pPr>
            <w:r w:rsidRPr="000A07FB">
              <w:rPr>
                <w:sz w:val="23"/>
                <w:szCs w:val="23"/>
              </w:rPr>
              <w:t>Környezettanulmány készítésében való közreműködés</w:t>
            </w:r>
          </w:p>
        </w:tc>
        <w:tc>
          <w:tcPr>
            <w:tcW w:w="1276" w:type="dxa"/>
            <w:shd w:val="clear" w:color="auto" w:fill="auto"/>
          </w:tcPr>
          <w:p w:rsidR="00CA3DA5" w:rsidRPr="000A07FB" w:rsidRDefault="00CA3DA5" w:rsidP="000A07FB">
            <w:pPr>
              <w:tabs>
                <w:tab w:val="center" w:pos="2340"/>
                <w:tab w:val="center" w:pos="6840"/>
              </w:tabs>
              <w:jc w:val="both"/>
              <w:rPr>
                <w:sz w:val="23"/>
                <w:szCs w:val="23"/>
              </w:rPr>
            </w:pPr>
            <w:r w:rsidRPr="000A07FB">
              <w:rPr>
                <w:sz w:val="23"/>
                <w:szCs w:val="23"/>
              </w:rPr>
              <w:t>23</w:t>
            </w:r>
          </w:p>
        </w:tc>
      </w:tr>
      <w:tr w:rsidR="00CA3DA5" w:rsidRPr="000A07FB" w:rsidTr="000A07FB">
        <w:tc>
          <w:tcPr>
            <w:tcW w:w="5812" w:type="dxa"/>
            <w:shd w:val="clear" w:color="auto" w:fill="auto"/>
          </w:tcPr>
          <w:p w:rsidR="00CA3DA5" w:rsidRPr="00647525" w:rsidRDefault="00CA3DA5" w:rsidP="000A07FB">
            <w:pPr>
              <w:tabs>
                <w:tab w:val="center" w:pos="2340"/>
                <w:tab w:val="center" w:pos="6840"/>
              </w:tabs>
              <w:jc w:val="both"/>
              <w:rPr>
                <w:b/>
                <w:sz w:val="23"/>
                <w:szCs w:val="23"/>
              </w:rPr>
            </w:pPr>
            <w:r w:rsidRPr="00647525">
              <w:rPr>
                <w:b/>
                <w:sz w:val="23"/>
                <w:szCs w:val="23"/>
              </w:rPr>
              <w:t>Összesen</w:t>
            </w:r>
          </w:p>
        </w:tc>
        <w:tc>
          <w:tcPr>
            <w:tcW w:w="1276" w:type="dxa"/>
            <w:shd w:val="clear" w:color="auto" w:fill="auto"/>
          </w:tcPr>
          <w:p w:rsidR="00CA3DA5" w:rsidRPr="00647525" w:rsidRDefault="00CA3DA5" w:rsidP="000A07FB">
            <w:pPr>
              <w:tabs>
                <w:tab w:val="center" w:pos="2340"/>
                <w:tab w:val="center" w:pos="6840"/>
              </w:tabs>
              <w:jc w:val="both"/>
              <w:rPr>
                <w:b/>
                <w:sz w:val="23"/>
                <w:szCs w:val="23"/>
              </w:rPr>
            </w:pPr>
            <w:r w:rsidRPr="00647525">
              <w:rPr>
                <w:b/>
                <w:sz w:val="23"/>
                <w:szCs w:val="23"/>
              </w:rPr>
              <w:t>1400</w:t>
            </w:r>
          </w:p>
        </w:tc>
      </w:tr>
    </w:tbl>
    <w:p w:rsidR="00CA3DA5" w:rsidRDefault="00CA3DA5" w:rsidP="00513560">
      <w:pPr>
        <w:tabs>
          <w:tab w:val="center" w:pos="2340"/>
          <w:tab w:val="center" w:pos="6840"/>
        </w:tabs>
        <w:jc w:val="both"/>
        <w:rPr>
          <w:sz w:val="23"/>
          <w:szCs w:val="23"/>
        </w:rPr>
      </w:pPr>
    </w:p>
    <w:p w:rsidR="00CA3DA5" w:rsidRDefault="00CA3DA5" w:rsidP="00CA3DA5">
      <w:pPr>
        <w:tabs>
          <w:tab w:val="center" w:pos="2340"/>
          <w:tab w:val="center" w:pos="6840"/>
        </w:tabs>
        <w:jc w:val="both"/>
        <w:rPr>
          <w:sz w:val="23"/>
          <w:szCs w:val="23"/>
        </w:rPr>
      </w:pPr>
      <w:r>
        <w:rPr>
          <w:sz w:val="23"/>
          <w:szCs w:val="23"/>
        </w:rPr>
        <w:t xml:space="preserve">Hatósági intézkedésekhez kapcsolódó szakmai tevékenység </w:t>
      </w:r>
      <w:r w:rsidRPr="00647525">
        <w:rPr>
          <w:b/>
          <w:sz w:val="23"/>
          <w:szCs w:val="23"/>
        </w:rPr>
        <w:t>a Központnál</w:t>
      </w:r>
      <w:r>
        <w:rPr>
          <w:sz w:val="23"/>
          <w:szCs w:val="23"/>
        </w:rPr>
        <w:t xml:space="preserve"> 2021. évben:</w:t>
      </w:r>
    </w:p>
    <w:p w:rsidR="00CA3DA5" w:rsidRDefault="00CA3DA5" w:rsidP="00CA3DA5">
      <w:pPr>
        <w:tabs>
          <w:tab w:val="center" w:pos="2340"/>
          <w:tab w:val="center" w:pos="6840"/>
        </w:tabs>
        <w:jc w:val="both"/>
        <w:rPr>
          <w:sz w:val="23"/>
          <w:szCs w:val="23"/>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276"/>
      </w:tblGrid>
      <w:tr w:rsidR="00CA3DA5" w:rsidRPr="000A07FB" w:rsidTr="004C51EC">
        <w:tc>
          <w:tcPr>
            <w:tcW w:w="5812" w:type="dxa"/>
            <w:shd w:val="clear" w:color="auto" w:fill="D9D9D9"/>
          </w:tcPr>
          <w:p w:rsidR="00CA3DA5" w:rsidRPr="000A07FB" w:rsidRDefault="00CA3DA5" w:rsidP="000A07FB">
            <w:pPr>
              <w:tabs>
                <w:tab w:val="center" w:pos="2340"/>
                <w:tab w:val="center" w:pos="6840"/>
              </w:tabs>
              <w:jc w:val="both"/>
              <w:rPr>
                <w:b/>
                <w:sz w:val="23"/>
                <w:szCs w:val="23"/>
              </w:rPr>
            </w:pPr>
            <w:r w:rsidRPr="000A07FB">
              <w:rPr>
                <w:b/>
                <w:sz w:val="23"/>
                <w:szCs w:val="23"/>
              </w:rPr>
              <w:t>Tevékenység</w:t>
            </w:r>
          </w:p>
        </w:tc>
        <w:tc>
          <w:tcPr>
            <w:tcW w:w="1276" w:type="dxa"/>
            <w:shd w:val="clear" w:color="auto" w:fill="D9D9D9"/>
          </w:tcPr>
          <w:p w:rsidR="00CA3DA5" w:rsidRPr="000A07FB" w:rsidRDefault="00CA3DA5" w:rsidP="000A07FB">
            <w:pPr>
              <w:tabs>
                <w:tab w:val="center" w:pos="2340"/>
                <w:tab w:val="center" w:pos="6840"/>
              </w:tabs>
              <w:jc w:val="both"/>
              <w:rPr>
                <w:b/>
                <w:sz w:val="23"/>
                <w:szCs w:val="23"/>
              </w:rPr>
            </w:pPr>
            <w:r w:rsidRPr="000A07FB">
              <w:rPr>
                <w:b/>
                <w:sz w:val="23"/>
                <w:szCs w:val="23"/>
              </w:rPr>
              <w:t>Esetszám</w:t>
            </w:r>
          </w:p>
        </w:tc>
      </w:tr>
      <w:tr w:rsidR="00CA3DA5" w:rsidRPr="000A07FB" w:rsidTr="000A07FB">
        <w:tc>
          <w:tcPr>
            <w:tcW w:w="5812" w:type="dxa"/>
            <w:shd w:val="clear" w:color="auto" w:fill="auto"/>
          </w:tcPr>
          <w:p w:rsidR="00CA3DA5" w:rsidRPr="000A07FB" w:rsidRDefault="00CA3DA5" w:rsidP="000A07FB">
            <w:pPr>
              <w:tabs>
                <w:tab w:val="center" w:pos="2340"/>
                <w:tab w:val="center" w:pos="6840"/>
              </w:tabs>
              <w:jc w:val="both"/>
              <w:rPr>
                <w:sz w:val="23"/>
                <w:szCs w:val="23"/>
              </w:rPr>
            </w:pPr>
            <w:r w:rsidRPr="000A07FB">
              <w:rPr>
                <w:sz w:val="23"/>
                <w:szCs w:val="23"/>
              </w:rPr>
              <w:t>Szociális segítő tevékenység</w:t>
            </w:r>
          </w:p>
        </w:tc>
        <w:tc>
          <w:tcPr>
            <w:tcW w:w="1276" w:type="dxa"/>
            <w:shd w:val="clear" w:color="auto" w:fill="auto"/>
          </w:tcPr>
          <w:p w:rsidR="00CA3DA5" w:rsidRPr="000A07FB" w:rsidRDefault="00CA3DA5" w:rsidP="000A07FB">
            <w:pPr>
              <w:tabs>
                <w:tab w:val="center" w:pos="2340"/>
                <w:tab w:val="center" w:pos="6840"/>
              </w:tabs>
              <w:jc w:val="both"/>
              <w:rPr>
                <w:sz w:val="23"/>
                <w:szCs w:val="23"/>
              </w:rPr>
            </w:pPr>
            <w:r w:rsidRPr="000A07FB">
              <w:rPr>
                <w:sz w:val="23"/>
                <w:szCs w:val="23"/>
              </w:rPr>
              <w:t>2270</w:t>
            </w:r>
          </w:p>
        </w:tc>
      </w:tr>
      <w:tr w:rsidR="00CA3DA5" w:rsidRPr="000A07FB" w:rsidTr="000A07FB">
        <w:tc>
          <w:tcPr>
            <w:tcW w:w="5812" w:type="dxa"/>
            <w:shd w:val="clear" w:color="auto" w:fill="auto"/>
          </w:tcPr>
          <w:p w:rsidR="00CA3DA5" w:rsidRPr="000A07FB" w:rsidRDefault="00CA3DA5" w:rsidP="000A07FB">
            <w:pPr>
              <w:tabs>
                <w:tab w:val="center" w:pos="2340"/>
                <w:tab w:val="center" w:pos="6840"/>
              </w:tabs>
              <w:jc w:val="both"/>
              <w:rPr>
                <w:sz w:val="23"/>
                <w:szCs w:val="23"/>
              </w:rPr>
            </w:pPr>
            <w:r w:rsidRPr="000A07FB">
              <w:rPr>
                <w:sz w:val="23"/>
                <w:szCs w:val="23"/>
              </w:rPr>
              <w:t>Esetkonferencián való részvétel</w:t>
            </w:r>
          </w:p>
        </w:tc>
        <w:tc>
          <w:tcPr>
            <w:tcW w:w="1276" w:type="dxa"/>
            <w:shd w:val="clear" w:color="auto" w:fill="auto"/>
          </w:tcPr>
          <w:p w:rsidR="00CA3DA5" w:rsidRPr="000A07FB" w:rsidRDefault="00CA3DA5" w:rsidP="000A07FB">
            <w:pPr>
              <w:tabs>
                <w:tab w:val="center" w:pos="2340"/>
                <w:tab w:val="center" w:pos="6840"/>
              </w:tabs>
              <w:jc w:val="both"/>
              <w:rPr>
                <w:sz w:val="23"/>
                <w:szCs w:val="23"/>
              </w:rPr>
            </w:pPr>
            <w:r w:rsidRPr="000A07FB">
              <w:rPr>
                <w:sz w:val="23"/>
                <w:szCs w:val="23"/>
              </w:rPr>
              <w:t>6</w:t>
            </w:r>
          </w:p>
        </w:tc>
      </w:tr>
      <w:tr w:rsidR="00CA3DA5" w:rsidRPr="000A07FB" w:rsidTr="000A07FB">
        <w:tc>
          <w:tcPr>
            <w:tcW w:w="5812" w:type="dxa"/>
            <w:shd w:val="clear" w:color="auto" w:fill="auto"/>
          </w:tcPr>
          <w:p w:rsidR="00CA3DA5" w:rsidRPr="000A07FB" w:rsidRDefault="00CA3DA5" w:rsidP="000A07FB">
            <w:pPr>
              <w:tabs>
                <w:tab w:val="center" w:pos="2340"/>
                <w:tab w:val="center" w:pos="6840"/>
              </w:tabs>
              <w:jc w:val="both"/>
              <w:rPr>
                <w:sz w:val="23"/>
                <w:szCs w:val="23"/>
              </w:rPr>
            </w:pPr>
            <w:r w:rsidRPr="000A07FB">
              <w:rPr>
                <w:sz w:val="23"/>
                <w:szCs w:val="23"/>
              </w:rPr>
              <w:t xml:space="preserve">Első védelembe vételi tárgyaláson való részvétel </w:t>
            </w:r>
          </w:p>
        </w:tc>
        <w:tc>
          <w:tcPr>
            <w:tcW w:w="1276" w:type="dxa"/>
            <w:shd w:val="clear" w:color="auto" w:fill="auto"/>
          </w:tcPr>
          <w:p w:rsidR="00CA3DA5" w:rsidRPr="000A07FB" w:rsidRDefault="00CA3DA5" w:rsidP="000A07FB">
            <w:pPr>
              <w:tabs>
                <w:tab w:val="center" w:pos="2340"/>
                <w:tab w:val="center" w:pos="6840"/>
              </w:tabs>
              <w:jc w:val="both"/>
              <w:rPr>
                <w:sz w:val="23"/>
                <w:szCs w:val="23"/>
              </w:rPr>
            </w:pPr>
            <w:r w:rsidRPr="000A07FB">
              <w:rPr>
                <w:sz w:val="23"/>
                <w:szCs w:val="23"/>
              </w:rPr>
              <w:t>17</w:t>
            </w:r>
          </w:p>
        </w:tc>
      </w:tr>
      <w:tr w:rsidR="00CA3DA5" w:rsidRPr="000A07FB" w:rsidTr="000A07FB">
        <w:tc>
          <w:tcPr>
            <w:tcW w:w="5812" w:type="dxa"/>
            <w:shd w:val="clear" w:color="auto" w:fill="auto"/>
          </w:tcPr>
          <w:p w:rsidR="00CA3DA5" w:rsidRPr="000A07FB" w:rsidRDefault="00CA3DA5" w:rsidP="000A07FB">
            <w:pPr>
              <w:tabs>
                <w:tab w:val="center" w:pos="2340"/>
                <w:tab w:val="center" w:pos="6840"/>
              </w:tabs>
              <w:jc w:val="both"/>
              <w:rPr>
                <w:sz w:val="23"/>
                <w:szCs w:val="23"/>
              </w:rPr>
            </w:pPr>
            <w:r w:rsidRPr="000A07FB">
              <w:rPr>
                <w:sz w:val="23"/>
                <w:szCs w:val="23"/>
              </w:rPr>
              <w:t>Felülvizsgálati tárgyaláson való részvétel- védelembe vétel</w:t>
            </w:r>
          </w:p>
        </w:tc>
        <w:tc>
          <w:tcPr>
            <w:tcW w:w="1276" w:type="dxa"/>
            <w:shd w:val="clear" w:color="auto" w:fill="auto"/>
          </w:tcPr>
          <w:p w:rsidR="00CA3DA5" w:rsidRPr="000A07FB" w:rsidRDefault="00CA3DA5" w:rsidP="000A07FB">
            <w:pPr>
              <w:tabs>
                <w:tab w:val="center" w:pos="2340"/>
                <w:tab w:val="center" w:pos="6840"/>
              </w:tabs>
              <w:jc w:val="both"/>
              <w:rPr>
                <w:sz w:val="23"/>
                <w:szCs w:val="23"/>
              </w:rPr>
            </w:pPr>
            <w:r w:rsidRPr="000A07FB">
              <w:rPr>
                <w:sz w:val="23"/>
                <w:szCs w:val="23"/>
              </w:rPr>
              <w:t>31</w:t>
            </w:r>
          </w:p>
        </w:tc>
      </w:tr>
      <w:tr w:rsidR="00CA3DA5" w:rsidRPr="000A07FB" w:rsidTr="000A07FB">
        <w:tc>
          <w:tcPr>
            <w:tcW w:w="5812" w:type="dxa"/>
            <w:shd w:val="clear" w:color="auto" w:fill="auto"/>
          </w:tcPr>
          <w:p w:rsidR="00CA3DA5" w:rsidRPr="000A07FB" w:rsidRDefault="00CA3DA5" w:rsidP="000A07FB">
            <w:pPr>
              <w:tabs>
                <w:tab w:val="center" w:pos="2340"/>
                <w:tab w:val="center" w:pos="6840"/>
              </w:tabs>
              <w:jc w:val="both"/>
              <w:rPr>
                <w:sz w:val="23"/>
                <w:szCs w:val="23"/>
              </w:rPr>
            </w:pPr>
            <w:r w:rsidRPr="000A07FB">
              <w:rPr>
                <w:sz w:val="23"/>
                <w:szCs w:val="23"/>
              </w:rPr>
              <w:t>Felülvizsgálati tárgyaláson való részvétel- nevelésbe vétel</w:t>
            </w:r>
          </w:p>
        </w:tc>
        <w:tc>
          <w:tcPr>
            <w:tcW w:w="1276" w:type="dxa"/>
            <w:shd w:val="clear" w:color="auto" w:fill="auto"/>
          </w:tcPr>
          <w:p w:rsidR="00CA3DA5" w:rsidRPr="000A07FB" w:rsidRDefault="00CA3DA5" w:rsidP="000A07FB">
            <w:pPr>
              <w:tabs>
                <w:tab w:val="center" w:pos="2340"/>
                <w:tab w:val="center" w:pos="6840"/>
              </w:tabs>
              <w:jc w:val="both"/>
              <w:rPr>
                <w:sz w:val="23"/>
                <w:szCs w:val="23"/>
              </w:rPr>
            </w:pPr>
            <w:r w:rsidRPr="000A07FB">
              <w:rPr>
                <w:sz w:val="23"/>
                <w:szCs w:val="23"/>
              </w:rPr>
              <w:t>3</w:t>
            </w:r>
          </w:p>
        </w:tc>
      </w:tr>
      <w:tr w:rsidR="00CA3DA5" w:rsidRPr="000A07FB" w:rsidTr="000A07FB">
        <w:tc>
          <w:tcPr>
            <w:tcW w:w="5812" w:type="dxa"/>
            <w:shd w:val="clear" w:color="auto" w:fill="auto"/>
          </w:tcPr>
          <w:p w:rsidR="00CA3DA5" w:rsidRPr="000A07FB" w:rsidRDefault="00CA3DA5" w:rsidP="000A07FB">
            <w:pPr>
              <w:tabs>
                <w:tab w:val="center" w:pos="2340"/>
                <w:tab w:val="center" w:pos="6840"/>
              </w:tabs>
              <w:jc w:val="both"/>
              <w:rPr>
                <w:sz w:val="23"/>
                <w:szCs w:val="23"/>
              </w:rPr>
            </w:pPr>
            <w:r w:rsidRPr="000A07FB">
              <w:rPr>
                <w:sz w:val="23"/>
                <w:szCs w:val="23"/>
              </w:rPr>
              <w:t xml:space="preserve">Családlátogatás </w:t>
            </w:r>
          </w:p>
        </w:tc>
        <w:tc>
          <w:tcPr>
            <w:tcW w:w="1276" w:type="dxa"/>
            <w:shd w:val="clear" w:color="auto" w:fill="auto"/>
          </w:tcPr>
          <w:p w:rsidR="00CA3DA5" w:rsidRPr="000A07FB" w:rsidRDefault="00CA3DA5" w:rsidP="000A07FB">
            <w:pPr>
              <w:tabs>
                <w:tab w:val="center" w:pos="2340"/>
                <w:tab w:val="center" w:pos="6840"/>
              </w:tabs>
              <w:jc w:val="both"/>
              <w:rPr>
                <w:sz w:val="23"/>
                <w:szCs w:val="23"/>
              </w:rPr>
            </w:pPr>
            <w:r w:rsidRPr="000A07FB">
              <w:rPr>
                <w:sz w:val="23"/>
                <w:szCs w:val="23"/>
              </w:rPr>
              <w:t>371</w:t>
            </w:r>
          </w:p>
        </w:tc>
      </w:tr>
      <w:tr w:rsidR="00CA3DA5" w:rsidRPr="000A07FB" w:rsidTr="000A07FB">
        <w:tc>
          <w:tcPr>
            <w:tcW w:w="5812" w:type="dxa"/>
            <w:shd w:val="clear" w:color="auto" w:fill="auto"/>
          </w:tcPr>
          <w:p w:rsidR="00CA3DA5" w:rsidRPr="000A07FB" w:rsidRDefault="00CA3DA5" w:rsidP="000A07FB">
            <w:pPr>
              <w:tabs>
                <w:tab w:val="center" w:pos="2340"/>
                <w:tab w:val="center" w:pos="6840"/>
              </w:tabs>
              <w:jc w:val="both"/>
              <w:rPr>
                <w:sz w:val="23"/>
                <w:szCs w:val="23"/>
              </w:rPr>
            </w:pPr>
            <w:r w:rsidRPr="000A07FB">
              <w:rPr>
                <w:sz w:val="23"/>
                <w:szCs w:val="23"/>
              </w:rPr>
              <w:t>Környezettanulmány készítése önállóan</w:t>
            </w:r>
          </w:p>
        </w:tc>
        <w:tc>
          <w:tcPr>
            <w:tcW w:w="1276" w:type="dxa"/>
            <w:shd w:val="clear" w:color="auto" w:fill="auto"/>
          </w:tcPr>
          <w:p w:rsidR="00CA3DA5" w:rsidRPr="000A07FB" w:rsidRDefault="00CA3DA5" w:rsidP="000A07FB">
            <w:pPr>
              <w:tabs>
                <w:tab w:val="center" w:pos="2340"/>
                <w:tab w:val="center" w:pos="6840"/>
              </w:tabs>
              <w:jc w:val="both"/>
              <w:rPr>
                <w:sz w:val="23"/>
                <w:szCs w:val="23"/>
              </w:rPr>
            </w:pPr>
            <w:r w:rsidRPr="000A07FB">
              <w:rPr>
                <w:sz w:val="23"/>
                <w:szCs w:val="23"/>
              </w:rPr>
              <w:t>55</w:t>
            </w:r>
          </w:p>
        </w:tc>
      </w:tr>
      <w:tr w:rsidR="00CA3DA5" w:rsidRPr="000A07FB" w:rsidTr="000A07FB">
        <w:tc>
          <w:tcPr>
            <w:tcW w:w="5812" w:type="dxa"/>
            <w:shd w:val="clear" w:color="auto" w:fill="auto"/>
          </w:tcPr>
          <w:p w:rsidR="00CA3DA5" w:rsidRPr="000A07FB" w:rsidRDefault="00CA3DA5" w:rsidP="000A07FB">
            <w:pPr>
              <w:tabs>
                <w:tab w:val="center" w:pos="2340"/>
                <w:tab w:val="center" w:pos="6840"/>
              </w:tabs>
              <w:jc w:val="both"/>
              <w:rPr>
                <w:sz w:val="23"/>
                <w:szCs w:val="23"/>
              </w:rPr>
            </w:pPr>
            <w:r w:rsidRPr="000A07FB">
              <w:rPr>
                <w:sz w:val="23"/>
                <w:szCs w:val="23"/>
              </w:rPr>
              <w:t>Környezettanulmány készítésében való közreműködés</w:t>
            </w:r>
          </w:p>
        </w:tc>
        <w:tc>
          <w:tcPr>
            <w:tcW w:w="1276" w:type="dxa"/>
            <w:shd w:val="clear" w:color="auto" w:fill="auto"/>
          </w:tcPr>
          <w:p w:rsidR="00CA3DA5" w:rsidRPr="000A07FB" w:rsidRDefault="00CA3DA5" w:rsidP="000A07FB">
            <w:pPr>
              <w:tabs>
                <w:tab w:val="center" w:pos="2340"/>
                <w:tab w:val="center" w:pos="6840"/>
              </w:tabs>
              <w:jc w:val="both"/>
              <w:rPr>
                <w:sz w:val="23"/>
                <w:szCs w:val="23"/>
              </w:rPr>
            </w:pPr>
            <w:r w:rsidRPr="000A07FB">
              <w:rPr>
                <w:sz w:val="23"/>
                <w:szCs w:val="23"/>
              </w:rPr>
              <w:t>28</w:t>
            </w:r>
          </w:p>
        </w:tc>
      </w:tr>
      <w:tr w:rsidR="00CA3DA5" w:rsidRPr="000A07FB" w:rsidTr="000A07FB">
        <w:tc>
          <w:tcPr>
            <w:tcW w:w="5812" w:type="dxa"/>
            <w:shd w:val="clear" w:color="auto" w:fill="auto"/>
          </w:tcPr>
          <w:p w:rsidR="00CA3DA5" w:rsidRPr="000A07FB" w:rsidRDefault="00CA3DA5" w:rsidP="000A07FB">
            <w:pPr>
              <w:tabs>
                <w:tab w:val="center" w:pos="2340"/>
                <w:tab w:val="center" w:pos="6840"/>
              </w:tabs>
              <w:jc w:val="both"/>
              <w:rPr>
                <w:b/>
                <w:sz w:val="23"/>
                <w:szCs w:val="23"/>
              </w:rPr>
            </w:pPr>
            <w:r w:rsidRPr="000A07FB">
              <w:rPr>
                <w:b/>
                <w:sz w:val="23"/>
                <w:szCs w:val="23"/>
              </w:rPr>
              <w:t>Összesen</w:t>
            </w:r>
          </w:p>
        </w:tc>
        <w:tc>
          <w:tcPr>
            <w:tcW w:w="1276" w:type="dxa"/>
            <w:shd w:val="clear" w:color="auto" w:fill="auto"/>
          </w:tcPr>
          <w:p w:rsidR="00CA3DA5" w:rsidRPr="000A07FB" w:rsidRDefault="00CA3DA5" w:rsidP="000A07FB">
            <w:pPr>
              <w:tabs>
                <w:tab w:val="center" w:pos="2340"/>
                <w:tab w:val="center" w:pos="6840"/>
              </w:tabs>
              <w:jc w:val="both"/>
              <w:rPr>
                <w:b/>
                <w:sz w:val="23"/>
                <w:szCs w:val="23"/>
              </w:rPr>
            </w:pPr>
            <w:r w:rsidRPr="000A07FB">
              <w:rPr>
                <w:b/>
                <w:sz w:val="23"/>
                <w:szCs w:val="23"/>
              </w:rPr>
              <w:t>2781</w:t>
            </w:r>
          </w:p>
        </w:tc>
      </w:tr>
    </w:tbl>
    <w:p w:rsidR="00CA3DA5" w:rsidRDefault="00CA3DA5" w:rsidP="00513560">
      <w:pPr>
        <w:tabs>
          <w:tab w:val="center" w:pos="2340"/>
          <w:tab w:val="center" w:pos="6840"/>
        </w:tabs>
        <w:jc w:val="both"/>
        <w:rPr>
          <w:sz w:val="23"/>
          <w:szCs w:val="23"/>
        </w:rPr>
      </w:pPr>
    </w:p>
    <w:p w:rsidR="00CA3DA5" w:rsidRDefault="00CA3DA5" w:rsidP="00513560">
      <w:pPr>
        <w:tabs>
          <w:tab w:val="center" w:pos="2340"/>
          <w:tab w:val="center" w:pos="6840"/>
        </w:tabs>
        <w:jc w:val="both"/>
        <w:rPr>
          <w:sz w:val="23"/>
          <w:szCs w:val="23"/>
        </w:rPr>
      </w:pPr>
    </w:p>
    <w:p w:rsidR="00513560" w:rsidRPr="00236274" w:rsidRDefault="00371B67" w:rsidP="00513560">
      <w:pPr>
        <w:tabs>
          <w:tab w:val="center" w:pos="2340"/>
          <w:tab w:val="center" w:pos="6840"/>
        </w:tabs>
        <w:jc w:val="both"/>
        <w:rPr>
          <w:sz w:val="23"/>
          <w:szCs w:val="23"/>
        </w:rPr>
      </w:pPr>
      <w:r w:rsidRPr="00236274">
        <w:rPr>
          <w:sz w:val="23"/>
          <w:szCs w:val="23"/>
        </w:rPr>
        <w:t>A</w:t>
      </w:r>
      <w:r w:rsidR="00404612" w:rsidRPr="00236274">
        <w:rPr>
          <w:sz w:val="23"/>
          <w:szCs w:val="23"/>
        </w:rPr>
        <w:t xml:space="preserve"> Család- </w:t>
      </w:r>
      <w:r w:rsidR="00240DC8" w:rsidRPr="00236274">
        <w:rPr>
          <w:sz w:val="23"/>
          <w:szCs w:val="23"/>
        </w:rPr>
        <w:t xml:space="preserve">és </w:t>
      </w:r>
      <w:r w:rsidR="00404612" w:rsidRPr="00236274">
        <w:rPr>
          <w:sz w:val="23"/>
          <w:szCs w:val="23"/>
        </w:rPr>
        <w:t>Gyermekjóléti Szolgálat</w:t>
      </w:r>
      <w:r w:rsidR="001D3F01" w:rsidRPr="00236274">
        <w:rPr>
          <w:sz w:val="23"/>
          <w:szCs w:val="23"/>
        </w:rPr>
        <w:t xml:space="preserve"> a feladat hatékony ellátása érdekében </w:t>
      </w:r>
      <w:r w:rsidR="001D3F01" w:rsidRPr="00236274">
        <w:rPr>
          <w:b/>
          <w:sz w:val="23"/>
          <w:szCs w:val="23"/>
        </w:rPr>
        <w:t>észlelő- és jelzőrendszer</w:t>
      </w:r>
      <w:r w:rsidR="001D3F01" w:rsidRPr="00236274">
        <w:rPr>
          <w:sz w:val="23"/>
          <w:szCs w:val="23"/>
        </w:rPr>
        <w:t xml:space="preserve">t működtetett, a </w:t>
      </w:r>
      <w:r w:rsidR="00C1172E" w:rsidRPr="00236274">
        <w:rPr>
          <w:sz w:val="23"/>
          <w:szCs w:val="23"/>
        </w:rPr>
        <w:t>S</w:t>
      </w:r>
      <w:r w:rsidR="001D3F01" w:rsidRPr="00236274">
        <w:rPr>
          <w:i/>
          <w:sz w:val="23"/>
          <w:szCs w:val="23"/>
        </w:rPr>
        <w:t>zemélyes gondoskodást nyújtó gyermekjóléti és gyermekvédelmi intézmények, valamint személyek szakmai feladatairól és működési feltételeirő</w:t>
      </w:r>
      <w:r w:rsidR="00C1172E" w:rsidRPr="00236274">
        <w:rPr>
          <w:i/>
          <w:sz w:val="23"/>
          <w:szCs w:val="23"/>
        </w:rPr>
        <w:t>l</w:t>
      </w:r>
      <w:r w:rsidR="001D3F01" w:rsidRPr="00236274">
        <w:rPr>
          <w:sz w:val="23"/>
          <w:szCs w:val="23"/>
        </w:rPr>
        <w:t xml:space="preserve"> szóló 15/1998. (IV.30.) NM ren</w:t>
      </w:r>
      <w:r w:rsidR="00513560" w:rsidRPr="00236274">
        <w:rPr>
          <w:sz w:val="23"/>
          <w:szCs w:val="23"/>
        </w:rPr>
        <w:t xml:space="preserve">delet 9. § bekezdése értelmében, az egyének, családok, gyermekek problémáinak időben történő felismerése és azok mihamarabbi enyhítése, megoldása érdekében. </w:t>
      </w:r>
      <w:r w:rsidRPr="00236274">
        <w:rPr>
          <w:sz w:val="23"/>
          <w:szCs w:val="23"/>
        </w:rPr>
        <w:t xml:space="preserve"> </w:t>
      </w:r>
    </w:p>
    <w:p w:rsidR="00371B67" w:rsidRPr="00C5470E" w:rsidRDefault="00371B67" w:rsidP="00371B67">
      <w:pPr>
        <w:spacing w:line="276" w:lineRule="auto"/>
        <w:jc w:val="both"/>
        <w:rPr>
          <w:color w:val="FF0000"/>
          <w:sz w:val="23"/>
          <w:szCs w:val="23"/>
        </w:rPr>
      </w:pPr>
    </w:p>
    <w:p w:rsidR="00371B67" w:rsidRPr="00236274" w:rsidRDefault="00371B67" w:rsidP="00371B67">
      <w:pPr>
        <w:spacing w:line="276" w:lineRule="auto"/>
        <w:jc w:val="both"/>
        <w:rPr>
          <w:sz w:val="23"/>
          <w:szCs w:val="23"/>
        </w:rPr>
      </w:pPr>
      <w:r w:rsidRPr="00236274">
        <w:rPr>
          <w:sz w:val="23"/>
          <w:szCs w:val="23"/>
        </w:rPr>
        <w:t xml:space="preserve">Ez az észlelő és jelzőrendszer ágazatok, intézmények, szakemberek és magánszemélyek közötti együttműködés, célja a problémák, krízishelyzetek felismerése, észlelése és jelzése a kijelölt szolgáltató felé. </w:t>
      </w:r>
    </w:p>
    <w:p w:rsidR="00A56E44" w:rsidRPr="00C5470E" w:rsidRDefault="00A56E44" w:rsidP="00513560">
      <w:pPr>
        <w:tabs>
          <w:tab w:val="center" w:pos="2340"/>
          <w:tab w:val="center" w:pos="6840"/>
        </w:tabs>
        <w:jc w:val="both"/>
        <w:rPr>
          <w:color w:val="FF0000"/>
          <w:sz w:val="23"/>
          <w:szCs w:val="23"/>
        </w:rPr>
      </w:pPr>
    </w:p>
    <w:p w:rsidR="00A56E44" w:rsidRPr="007D473D" w:rsidRDefault="007F38E9" w:rsidP="00513560">
      <w:pPr>
        <w:tabs>
          <w:tab w:val="center" w:pos="2340"/>
          <w:tab w:val="center" w:pos="6840"/>
        </w:tabs>
        <w:jc w:val="both"/>
        <w:rPr>
          <w:sz w:val="23"/>
          <w:szCs w:val="23"/>
        </w:rPr>
      </w:pPr>
      <w:r w:rsidRPr="007D473D">
        <w:rPr>
          <w:b/>
          <w:sz w:val="23"/>
          <w:szCs w:val="23"/>
        </w:rPr>
        <w:t xml:space="preserve">Az észlelő- és jelzőrendszer </w:t>
      </w:r>
      <w:r w:rsidR="00A56E44" w:rsidRPr="007D473D">
        <w:rPr>
          <w:b/>
          <w:sz w:val="23"/>
          <w:szCs w:val="23"/>
        </w:rPr>
        <w:t>szereplői</w:t>
      </w:r>
      <w:r w:rsidR="007C7CE4" w:rsidRPr="007D473D">
        <w:rPr>
          <w:sz w:val="23"/>
          <w:szCs w:val="23"/>
        </w:rPr>
        <w:t>, aki kötelesek jelzéssel élni a gyermek veszélyeztetettsége esetén a gyermekjóléti szolgáltatást nyújtó szolgáltatónál:</w:t>
      </w:r>
    </w:p>
    <w:p w:rsidR="007C7CE4" w:rsidRPr="007D473D" w:rsidRDefault="007C7CE4" w:rsidP="00513560">
      <w:pPr>
        <w:tabs>
          <w:tab w:val="center" w:pos="2340"/>
          <w:tab w:val="center" w:pos="6840"/>
        </w:tabs>
        <w:jc w:val="both"/>
        <w:rPr>
          <w:sz w:val="23"/>
          <w:szCs w:val="23"/>
        </w:rPr>
      </w:pPr>
    </w:p>
    <w:p w:rsidR="00A56E44" w:rsidRPr="007D473D" w:rsidRDefault="00A56E44" w:rsidP="00B71342">
      <w:pPr>
        <w:numPr>
          <w:ilvl w:val="1"/>
          <w:numId w:val="20"/>
        </w:numPr>
        <w:tabs>
          <w:tab w:val="center" w:pos="2340"/>
          <w:tab w:val="center" w:pos="6840"/>
        </w:tabs>
        <w:jc w:val="both"/>
        <w:rPr>
          <w:sz w:val="23"/>
          <w:szCs w:val="23"/>
        </w:rPr>
      </w:pPr>
      <w:r w:rsidRPr="007D473D">
        <w:rPr>
          <w:sz w:val="23"/>
          <w:szCs w:val="23"/>
        </w:rPr>
        <w:t>az egészségügyi szolgáltatást nyújtók, védőnők, háziorvosok, házi gyermekorvosok,</w:t>
      </w:r>
    </w:p>
    <w:p w:rsidR="00A56E44" w:rsidRPr="007D473D" w:rsidRDefault="00A56E44" w:rsidP="00B71342">
      <w:pPr>
        <w:numPr>
          <w:ilvl w:val="1"/>
          <w:numId w:val="20"/>
        </w:numPr>
        <w:tabs>
          <w:tab w:val="center" w:pos="2340"/>
          <w:tab w:val="center" w:pos="6840"/>
        </w:tabs>
        <w:jc w:val="both"/>
        <w:rPr>
          <w:sz w:val="23"/>
          <w:szCs w:val="23"/>
        </w:rPr>
      </w:pPr>
      <w:r w:rsidRPr="007D473D">
        <w:rPr>
          <w:sz w:val="23"/>
          <w:szCs w:val="23"/>
        </w:rPr>
        <w:t>a személyes gondoskodást</w:t>
      </w:r>
      <w:r w:rsidR="00DF3439" w:rsidRPr="007D473D">
        <w:rPr>
          <w:sz w:val="23"/>
          <w:szCs w:val="23"/>
        </w:rPr>
        <w:t xml:space="preserve"> nyújtó </w:t>
      </w:r>
      <w:r w:rsidR="00F50952" w:rsidRPr="007D473D">
        <w:rPr>
          <w:sz w:val="23"/>
          <w:szCs w:val="23"/>
        </w:rPr>
        <w:t xml:space="preserve">intézmények, </w:t>
      </w:r>
    </w:p>
    <w:p w:rsidR="00F50952" w:rsidRPr="007D473D" w:rsidRDefault="007D33D2" w:rsidP="00B71342">
      <w:pPr>
        <w:numPr>
          <w:ilvl w:val="1"/>
          <w:numId w:val="20"/>
        </w:numPr>
        <w:tabs>
          <w:tab w:val="center" w:pos="2340"/>
          <w:tab w:val="center" w:pos="6840"/>
        </w:tabs>
        <w:jc w:val="both"/>
        <w:rPr>
          <w:sz w:val="23"/>
          <w:szCs w:val="23"/>
        </w:rPr>
      </w:pPr>
      <w:r w:rsidRPr="007D473D">
        <w:rPr>
          <w:sz w:val="23"/>
          <w:szCs w:val="23"/>
        </w:rPr>
        <w:t>köznevelési intézmények,</w:t>
      </w:r>
    </w:p>
    <w:p w:rsidR="00F50952" w:rsidRPr="007D473D" w:rsidRDefault="00F50952" w:rsidP="00B71342">
      <w:pPr>
        <w:numPr>
          <w:ilvl w:val="1"/>
          <w:numId w:val="20"/>
        </w:numPr>
        <w:tabs>
          <w:tab w:val="center" w:pos="2340"/>
          <w:tab w:val="center" w:pos="6840"/>
        </w:tabs>
        <w:jc w:val="both"/>
        <w:rPr>
          <w:sz w:val="23"/>
          <w:szCs w:val="23"/>
        </w:rPr>
      </w:pPr>
      <w:r w:rsidRPr="007D473D">
        <w:rPr>
          <w:sz w:val="23"/>
          <w:szCs w:val="23"/>
        </w:rPr>
        <w:t>rendőrség, ügyészség, bíróság,</w:t>
      </w:r>
    </w:p>
    <w:p w:rsidR="00F50952" w:rsidRPr="007D473D" w:rsidRDefault="00F50952" w:rsidP="00B71342">
      <w:pPr>
        <w:numPr>
          <w:ilvl w:val="1"/>
          <w:numId w:val="20"/>
        </w:numPr>
        <w:tabs>
          <w:tab w:val="center" w:pos="2340"/>
          <w:tab w:val="center" w:pos="6840"/>
        </w:tabs>
        <w:jc w:val="both"/>
        <w:rPr>
          <w:sz w:val="23"/>
          <w:szCs w:val="23"/>
        </w:rPr>
      </w:pPr>
      <w:r w:rsidRPr="007D473D">
        <w:rPr>
          <w:sz w:val="23"/>
          <w:szCs w:val="23"/>
        </w:rPr>
        <w:t>pártfogó felügyelői szolgálat,</w:t>
      </w:r>
    </w:p>
    <w:p w:rsidR="00F50952" w:rsidRPr="007D473D" w:rsidRDefault="00A844B6" w:rsidP="00B71342">
      <w:pPr>
        <w:numPr>
          <w:ilvl w:val="1"/>
          <w:numId w:val="20"/>
        </w:numPr>
        <w:tabs>
          <w:tab w:val="center" w:pos="2340"/>
          <w:tab w:val="center" w:pos="6840"/>
        </w:tabs>
        <w:jc w:val="both"/>
        <w:rPr>
          <w:sz w:val="23"/>
          <w:szCs w:val="23"/>
        </w:rPr>
      </w:pPr>
      <w:r w:rsidRPr="007D473D">
        <w:rPr>
          <w:sz w:val="23"/>
          <w:szCs w:val="23"/>
        </w:rPr>
        <w:t>áldozatsegítés és kárenyhítés feladatait ellátó szervezetek,</w:t>
      </w:r>
    </w:p>
    <w:p w:rsidR="00A844B6" w:rsidRPr="007D473D" w:rsidRDefault="00A844B6" w:rsidP="00B71342">
      <w:pPr>
        <w:numPr>
          <w:ilvl w:val="1"/>
          <w:numId w:val="20"/>
        </w:numPr>
        <w:tabs>
          <w:tab w:val="center" w:pos="2340"/>
          <w:tab w:val="center" w:pos="6840"/>
        </w:tabs>
        <w:jc w:val="both"/>
        <w:rPr>
          <w:sz w:val="23"/>
          <w:szCs w:val="23"/>
        </w:rPr>
      </w:pPr>
      <w:r w:rsidRPr="007D473D">
        <w:rPr>
          <w:sz w:val="23"/>
          <w:szCs w:val="23"/>
        </w:rPr>
        <w:t>menekülteket befogadó állomás, menekültek átmeneti szállása,</w:t>
      </w:r>
    </w:p>
    <w:p w:rsidR="00A844B6" w:rsidRPr="007D473D" w:rsidRDefault="007D33D2" w:rsidP="00B71342">
      <w:pPr>
        <w:numPr>
          <w:ilvl w:val="1"/>
          <w:numId w:val="20"/>
        </w:numPr>
        <w:tabs>
          <w:tab w:val="center" w:pos="2340"/>
          <w:tab w:val="center" w:pos="6840"/>
        </w:tabs>
        <w:jc w:val="both"/>
        <w:rPr>
          <w:sz w:val="23"/>
          <w:szCs w:val="23"/>
        </w:rPr>
      </w:pPr>
      <w:r w:rsidRPr="007D473D">
        <w:rPr>
          <w:sz w:val="23"/>
          <w:szCs w:val="23"/>
        </w:rPr>
        <w:t>egyesületek, alapítványok</w:t>
      </w:r>
      <w:r w:rsidR="00A844B6" w:rsidRPr="007D473D">
        <w:rPr>
          <w:sz w:val="23"/>
          <w:szCs w:val="23"/>
        </w:rPr>
        <w:t>, egyház</w:t>
      </w:r>
      <w:r w:rsidRPr="007D473D">
        <w:rPr>
          <w:sz w:val="23"/>
          <w:szCs w:val="23"/>
        </w:rPr>
        <w:t>jogi személyek,</w:t>
      </w:r>
    </w:p>
    <w:p w:rsidR="00A844B6" w:rsidRPr="007D473D" w:rsidRDefault="00A844B6" w:rsidP="00B71342">
      <w:pPr>
        <w:numPr>
          <w:ilvl w:val="1"/>
          <w:numId w:val="20"/>
        </w:numPr>
        <w:tabs>
          <w:tab w:val="center" w:pos="2340"/>
          <w:tab w:val="center" w:pos="6840"/>
        </w:tabs>
        <w:jc w:val="both"/>
        <w:rPr>
          <w:sz w:val="23"/>
          <w:szCs w:val="23"/>
        </w:rPr>
      </w:pPr>
      <w:r w:rsidRPr="007D473D">
        <w:rPr>
          <w:sz w:val="23"/>
          <w:szCs w:val="23"/>
        </w:rPr>
        <w:t>munkaügyi hatóság,</w:t>
      </w:r>
    </w:p>
    <w:p w:rsidR="002F4A93" w:rsidRPr="007D473D" w:rsidRDefault="002F4A93" w:rsidP="00B71342">
      <w:pPr>
        <w:numPr>
          <w:ilvl w:val="1"/>
          <w:numId w:val="20"/>
        </w:numPr>
        <w:tabs>
          <w:tab w:val="center" w:pos="2340"/>
          <w:tab w:val="center" w:pos="6840"/>
        </w:tabs>
        <w:jc w:val="both"/>
        <w:rPr>
          <w:sz w:val="23"/>
          <w:szCs w:val="23"/>
        </w:rPr>
      </w:pPr>
      <w:r w:rsidRPr="007D473D">
        <w:rPr>
          <w:sz w:val="23"/>
          <w:szCs w:val="23"/>
        </w:rPr>
        <w:t>javítóintézet,</w:t>
      </w:r>
    </w:p>
    <w:p w:rsidR="002F4A93" w:rsidRPr="007D473D" w:rsidRDefault="002F4A93" w:rsidP="00B71342">
      <w:pPr>
        <w:numPr>
          <w:ilvl w:val="1"/>
          <w:numId w:val="20"/>
        </w:numPr>
        <w:tabs>
          <w:tab w:val="center" w:pos="2340"/>
          <w:tab w:val="center" w:pos="6840"/>
        </w:tabs>
        <w:jc w:val="both"/>
        <w:rPr>
          <w:sz w:val="23"/>
          <w:szCs w:val="23"/>
        </w:rPr>
      </w:pPr>
      <w:r w:rsidRPr="007D473D">
        <w:rPr>
          <w:sz w:val="23"/>
          <w:szCs w:val="23"/>
        </w:rPr>
        <w:t>gyermekjogi képviselő,</w:t>
      </w:r>
    </w:p>
    <w:p w:rsidR="00A844B6" w:rsidRPr="007D473D" w:rsidRDefault="002F4A93" w:rsidP="00B71342">
      <w:pPr>
        <w:numPr>
          <w:ilvl w:val="1"/>
          <w:numId w:val="20"/>
        </w:numPr>
        <w:tabs>
          <w:tab w:val="center" w:pos="2340"/>
          <w:tab w:val="center" w:pos="6840"/>
        </w:tabs>
        <w:jc w:val="both"/>
        <w:rPr>
          <w:sz w:val="23"/>
          <w:szCs w:val="23"/>
        </w:rPr>
      </w:pPr>
      <w:r w:rsidRPr="007D473D">
        <w:rPr>
          <w:sz w:val="23"/>
          <w:szCs w:val="23"/>
        </w:rPr>
        <w:t>gyermekvédelmi és gyámügyi feladatkörében eljáró fővárosi és megyei korm</w:t>
      </w:r>
      <w:r w:rsidR="00F13AAD" w:rsidRPr="007D473D">
        <w:rPr>
          <w:sz w:val="23"/>
          <w:szCs w:val="23"/>
        </w:rPr>
        <w:t>á</w:t>
      </w:r>
      <w:r w:rsidRPr="007D473D">
        <w:rPr>
          <w:sz w:val="23"/>
          <w:szCs w:val="23"/>
        </w:rPr>
        <w:t>nyhivatal,</w:t>
      </w:r>
    </w:p>
    <w:p w:rsidR="002F4A93" w:rsidRPr="007D473D" w:rsidRDefault="00F13AAD" w:rsidP="00B71342">
      <w:pPr>
        <w:numPr>
          <w:ilvl w:val="1"/>
          <w:numId w:val="20"/>
        </w:numPr>
        <w:tabs>
          <w:tab w:val="center" w:pos="2340"/>
          <w:tab w:val="center" w:pos="6840"/>
        </w:tabs>
        <w:jc w:val="both"/>
        <w:rPr>
          <w:sz w:val="23"/>
          <w:szCs w:val="23"/>
        </w:rPr>
      </w:pPr>
      <w:r w:rsidRPr="007D473D">
        <w:rPr>
          <w:sz w:val="23"/>
          <w:szCs w:val="23"/>
        </w:rPr>
        <w:t>az állam fenntartói feladatainak ellátására a Kormány rendeletében kijelölt szerv;</w:t>
      </w:r>
    </w:p>
    <w:p w:rsidR="00F36B75" w:rsidRPr="00C5470E" w:rsidRDefault="00F36B75" w:rsidP="00A06007">
      <w:pPr>
        <w:tabs>
          <w:tab w:val="center" w:pos="2340"/>
          <w:tab w:val="center" w:pos="6840"/>
        </w:tabs>
        <w:jc w:val="both"/>
        <w:rPr>
          <w:color w:val="FF0000"/>
          <w:sz w:val="23"/>
          <w:szCs w:val="23"/>
        </w:rPr>
      </w:pPr>
    </w:p>
    <w:p w:rsidR="00A06007" w:rsidRPr="00236274" w:rsidRDefault="00A06007" w:rsidP="00A06007">
      <w:pPr>
        <w:tabs>
          <w:tab w:val="center" w:pos="2340"/>
          <w:tab w:val="center" w:pos="6840"/>
        </w:tabs>
        <w:jc w:val="both"/>
        <w:rPr>
          <w:sz w:val="23"/>
          <w:szCs w:val="23"/>
        </w:rPr>
      </w:pPr>
      <w:r w:rsidRPr="00236274">
        <w:rPr>
          <w:sz w:val="23"/>
          <w:szCs w:val="23"/>
        </w:rPr>
        <w:t xml:space="preserve">A gyermekek testi, lelki, érzelmi és értelmi fejlődésének érdekében </w:t>
      </w:r>
      <w:r w:rsidR="005A3698" w:rsidRPr="00236274">
        <w:rPr>
          <w:sz w:val="23"/>
          <w:szCs w:val="23"/>
        </w:rPr>
        <w:t xml:space="preserve">a szolgálat </w:t>
      </w:r>
      <w:r w:rsidRPr="00236274">
        <w:rPr>
          <w:sz w:val="23"/>
          <w:szCs w:val="23"/>
        </w:rPr>
        <w:t>kiemelt gondot fordít a következőkre:</w:t>
      </w:r>
    </w:p>
    <w:p w:rsidR="00A06007" w:rsidRPr="00236274" w:rsidRDefault="007D3AF2" w:rsidP="00A40212">
      <w:pPr>
        <w:numPr>
          <w:ilvl w:val="0"/>
          <w:numId w:val="8"/>
        </w:numPr>
        <w:tabs>
          <w:tab w:val="center" w:pos="2340"/>
          <w:tab w:val="center" w:pos="6840"/>
        </w:tabs>
        <w:jc w:val="both"/>
        <w:rPr>
          <w:sz w:val="23"/>
          <w:szCs w:val="23"/>
        </w:rPr>
      </w:pPr>
      <w:r w:rsidRPr="00236274">
        <w:rPr>
          <w:sz w:val="23"/>
          <w:szCs w:val="23"/>
        </w:rPr>
        <w:t>a</w:t>
      </w:r>
      <w:r w:rsidR="00A06007" w:rsidRPr="00236274">
        <w:rPr>
          <w:sz w:val="23"/>
          <w:szCs w:val="23"/>
        </w:rPr>
        <w:t xml:space="preserve"> gyermek családban történő nevelésének elősegítése, a gyermek veszélyeztetettségének megelőzése</w:t>
      </w:r>
      <w:r w:rsidR="000A5AB6" w:rsidRPr="00236274">
        <w:rPr>
          <w:sz w:val="23"/>
          <w:szCs w:val="23"/>
        </w:rPr>
        <w:t>;</w:t>
      </w:r>
    </w:p>
    <w:p w:rsidR="00A06007" w:rsidRPr="00236274" w:rsidRDefault="007D3AF2" w:rsidP="00A40212">
      <w:pPr>
        <w:numPr>
          <w:ilvl w:val="0"/>
          <w:numId w:val="8"/>
        </w:numPr>
        <w:tabs>
          <w:tab w:val="center" w:pos="2340"/>
          <w:tab w:val="center" w:pos="6840"/>
        </w:tabs>
        <w:jc w:val="both"/>
        <w:rPr>
          <w:sz w:val="23"/>
          <w:szCs w:val="23"/>
        </w:rPr>
      </w:pPr>
      <w:r w:rsidRPr="00236274">
        <w:rPr>
          <w:sz w:val="23"/>
          <w:szCs w:val="23"/>
        </w:rPr>
        <w:t>a</w:t>
      </w:r>
      <w:r w:rsidR="00A06007" w:rsidRPr="00236274">
        <w:rPr>
          <w:sz w:val="23"/>
          <w:szCs w:val="23"/>
        </w:rPr>
        <w:t xml:space="preserve"> már kialakult veszélyeztetettség megszüntetése</w:t>
      </w:r>
      <w:r w:rsidR="000A5AB6" w:rsidRPr="00236274">
        <w:rPr>
          <w:sz w:val="23"/>
          <w:szCs w:val="23"/>
        </w:rPr>
        <w:t>;</w:t>
      </w:r>
    </w:p>
    <w:p w:rsidR="00A06007" w:rsidRPr="00236274" w:rsidRDefault="007D3AF2" w:rsidP="00A40212">
      <w:pPr>
        <w:numPr>
          <w:ilvl w:val="0"/>
          <w:numId w:val="8"/>
        </w:numPr>
        <w:tabs>
          <w:tab w:val="center" w:pos="2340"/>
          <w:tab w:val="center" w:pos="6840"/>
        </w:tabs>
        <w:jc w:val="both"/>
        <w:rPr>
          <w:sz w:val="23"/>
          <w:szCs w:val="23"/>
        </w:rPr>
      </w:pPr>
      <w:r w:rsidRPr="00236274">
        <w:rPr>
          <w:sz w:val="23"/>
          <w:szCs w:val="23"/>
        </w:rPr>
        <w:t>c</w:t>
      </w:r>
      <w:r w:rsidR="00A06007" w:rsidRPr="00236274">
        <w:rPr>
          <w:sz w:val="23"/>
          <w:szCs w:val="23"/>
        </w:rPr>
        <w:t>saládjából kiemelt gyermek visszahelyezésének elősegítése, illetve utógondozása</w:t>
      </w:r>
      <w:r w:rsidR="000A5AB6" w:rsidRPr="00236274">
        <w:rPr>
          <w:sz w:val="23"/>
          <w:szCs w:val="23"/>
        </w:rPr>
        <w:t>;</w:t>
      </w:r>
    </w:p>
    <w:p w:rsidR="00A06007" w:rsidRPr="00236274" w:rsidRDefault="007D3AF2" w:rsidP="00A40212">
      <w:pPr>
        <w:numPr>
          <w:ilvl w:val="0"/>
          <w:numId w:val="8"/>
        </w:numPr>
        <w:tabs>
          <w:tab w:val="center" w:pos="2340"/>
          <w:tab w:val="center" w:pos="6840"/>
        </w:tabs>
        <w:jc w:val="both"/>
        <w:rPr>
          <w:sz w:val="23"/>
          <w:szCs w:val="23"/>
        </w:rPr>
      </w:pPr>
      <w:r w:rsidRPr="00236274">
        <w:rPr>
          <w:sz w:val="23"/>
          <w:szCs w:val="23"/>
        </w:rPr>
        <w:t>v</w:t>
      </w:r>
      <w:r w:rsidR="00A06007" w:rsidRPr="00236274">
        <w:rPr>
          <w:sz w:val="23"/>
          <w:szCs w:val="23"/>
        </w:rPr>
        <w:t>álsághelyzetben lévő várandós anyák segítése</w:t>
      </w:r>
      <w:r w:rsidR="000A5AB6" w:rsidRPr="00236274">
        <w:rPr>
          <w:sz w:val="23"/>
          <w:szCs w:val="23"/>
        </w:rPr>
        <w:t>;</w:t>
      </w:r>
    </w:p>
    <w:p w:rsidR="00A06007" w:rsidRPr="00236274" w:rsidRDefault="007D3AF2" w:rsidP="00A40212">
      <w:pPr>
        <w:numPr>
          <w:ilvl w:val="0"/>
          <w:numId w:val="8"/>
        </w:numPr>
        <w:tabs>
          <w:tab w:val="center" w:pos="2340"/>
          <w:tab w:val="center" w:pos="6840"/>
        </w:tabs>
        <w:jc w:val="both"/>
        <w:rPr>
          <w:sz w:val="23"/>
          <w:szCs w:val="23"/>
        </w:rPr>
      </w:pPr>
      <w:r w:rsidRPr="00236274">
        <w:rPr>
          <w:sz w:val="23"/>
          <w:szCs w:val="23"/>
        </w:rPr>
        <w:t>m</w:t>
      </w:r>
      <w:r w:rsidR="00A06007" w:rsidRPr="00236274">
        <w:rPr>
          <w:sz w:val="23"/>
          <w:szCs w:val="23"/>
        </w:rPr>
        <w:t>egkeresésre környezettanulmány készítése, vélemény megküldése</w:t>
      </w:r>
      <w:r w:rsidRPr="00236274">
        <w:rPr>
          <w:sz w:val="23"/>
          <w:szCs w:val="23"/>
        </w:rPr>
        <w:t>.</w:t>
      </w:r>
    </w:p>
    <w:p w:rsidR="00513560" w:rsidRPr="00C5470E" w:rsidRDefault="00513560" w:rsidP="00A06007">
      <w:pPr>
        <w:tabs>
          <w:tab w:val="center" w:pos="2340"/>
          <w:tab w:val="center" w:pos="6840"/>
        </w:tabs>
        <w:jc w:val="both"/>
        <w:rPr>
          <w:color w:val="FF0000"/>
          <w:sz w:val="23"/>
          <w:szCs w:val="23"/>
        </w:rPr>
      </w:pPr>
    </w:p>
    <w:p w:rsidR="00C95C41" w:rsidRPr="008D625C" w:rsidRDefault="00C95C41" w:rsidP="00C95C41">
      <w:pPr>
        <w:tabs>
          <w:tab w:val="center" w:pos="2340"/>
          <w:tab w:val="center" w:pos="6840"/>
        </w:tabs>
        <w:jc w:val="both"/>
        <w:rPr>
          <w:sz w:val="23"/>
          <w:szCs w:val="23"/>
        </w:rPr>
      </w:pPr>
      <w:r w:rsidRPr="008D625C">
        <w:rPr>
          <w:sz w:val="23"/>
          <w:szCs w:val="23"/>
        </w:rPr>
        <w:t xml:space="preserve">A </w:t>
      </w:r>
      <w:r w:rsidRPr="00BF1EA4">
        <w:rPr>
          <w:b/>
          <w:sz w:val="23"/>
          <w:szCs w:val="23"/>
        </w:rPr>
        <w:t>jelzőrendszer által küldött jelzések száma: 111 alkalom</w:t>
      </w:r>
      <w:r w:rsidRPr="008D625C">
        <w:rPr>
          <w:sz w:val="23"/>
          <w:szCs w:val="23"/>
        </w:rPr>
        <w:t xml:space="preserve"> volt. </w:t>
      </w:r>
      <w:r w:rsidR="00CF6678">
        <w:rPr>
          <w:sz w:val="23"/>
          <w:szCs w:val="23"/>
        </w:rPr>
        <w:t>11</w:t>
      </w:r>
      <w:r w:rsidRPr="008D625C">
        <w:rPr>
          <w:sz w:val="23"/>
          <w:szCs w:val="23"/>
        </w:rPr>
        <w:t xml:space="preserve">%-kal több jelzés érkezett a 2020-as évhez képest, mely akkor </w:t>
      </w:r>
      <w:r w:rsidR="00CF6678">
        <w:rPr>
          <w:sz w:val="23"/>
          <w:szCs w:val="23"/>
        </w:rPr>
        <w:t>100</w:t>
      </w:r>
      <w:r w:rsidRPr="008D625C">
        <w:rPr>
          <w:sz w:val="23"/>
          <w:szCs w:val="23"/>
        </w:rPr>
        <w:t xml:space="preserve"> alkalom volt.  </w:t>
      </w:r>
    </w:p>
    <w:p w:rsidR="00C95C41" w:rsidRPr="00C5470E" w:rsidRDefault="00C95C41" w:rsidP="00C95C41">
      <w:pPr>
        <w:tabs>
          <w:tab w:val="center" w:pos="2340"/>
          <w:tab w:val="center" w:pos="6840"/>
        </w:tabs>
        <w:jc w:val="both"/>
        <w:rPr>
          <w:color w:val="FF0000"/>
          <w:sz w:val="23"/>
          <w:szCs w:val="23"/>
        </w:rPr>
      </w:pPr>
    </w:p>
    <w:p w:rsidR="00C95C41" w:rsidRPr="007D473D" w:rsidRDefault="00C95C41" w:rsidP="00C95C41">
      <w:pPr>
        <w:tabs>
          <w:tab w:val="center" w:pos="6840"/>
        </w:tabs>
        <w:spacing w:after="120"/>
        <w:jc w:val="both"/>
        <w:rPr>
          <w:sz w:val="23"/>
          <w:szCs w:val="23"/>
        </w:rPr>
      </w:pPr>
      <w:r w:rsidRPr="007D473D">
        <w:rPr>
          <w:sz w:val="23"/>
          <w:szCs w:val="23"/>
        </w:rPr>
        <w:t>Kiskorúakat érintő – az észlelő- és jelzőrendszer által küldött jelzések összetétele és száma:</w:t>
      </w:r>
    </w:p>
    <w:p w:rsidR="00C95C41" w:rsidRPr="00C5470E" w:rsidRDefault="00C95C41" w:rsidP="00C95C41">
      <w:pPr>
        <w:tabs>
          <w:tab w:val="center" w:pos="6840"/>
        </w:tabs>
        <w:spacing w:after="120"/>
        <w:jc w:val="both"/>
        <w:rPr>
          <w:color w:val="FF0000"/>
          <w:sz w:val="23"/>
          <w:szCs w:val="23"/>
        </w:rPr>
      </w:pPr>
    </w:p>
    <w:tbl>
      <w:tblPr>
        <w:tblW w:w="0" w:type="auto"/>
        <w:tblInd w:w="1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701"/>
      </w:tblGrid>
      <w:tr w:rsidR="00C95C41" w:rsidRPr="00C5470E" w:rsidTr="00274B55">
        <w:tc>
          <w:tcPr>
            <w:tcW w:w="3936" w:type="dxa"/>
            <w:shd w:val="clear" w:color="auto" w:fill="D9D9D9"/>
          </w:tcPr>
          <w:p w:rsidR="00C95C41" w:rsidRPr="0096268A" w:rsidRDefault="00C95C41" w:rsidP="00274B55">
            <w:pPr>
              <w:tabs>
                <w:tab w:val="center" w:pos="6840"/>
              </w:tabs>
              <w:spacing w:after="120"/>
              <w:jc w:val="center"/>
              <w:rPr>
                <w:sz w:val="22"/>
                <w:szCs w:val="22"/>
              </w:rPr>
            </w:pPr>
            <w:r w:rsidRPr="0096268A">
              <w:rPr>
                <w:sz w:val="22"/>
                <w:szCs w:val="22"/>
              </w:rPr>
              <w:t>Jelzés küldője</w:t>
            </w:r>
          </w:p>
        </w:tc>
        <w:tc>
          <w:tcPr>
            <w:tcW w:w="1701" w:type="dxa"/>
            <w:shd w:val="clear" w:color="auto" w:fill="D9D9D9"/>
          </w:tcPr>
          <w:p w:rsidR="00C95C41" w:rsidRPr="0096268A" w:rsidRDefault="00C95C41" w:rsidP="00274B55">
            <w:pPr>
              <w:tabs>
                <w:tab w:val="center" w:pos="6840"/>
              </w:tabs>
              <w:spacing w:after="120"/>
              <w:jc w:val="center"/>
              <w:rPr>
                <w:sz w:val="22"/>
                <w:szCs w:val="22"/>
              </w:rPr>
            </w:pPr>
            <w:r w:rsidRPr="0096268A">
              <w:rPr>
                <w:sz w:val="22"/>
                <w:szCs w:val="22"/>
              </w:rPr>
              <w:t>Jelzések száma</w:t>
            </w:r>
          </w:p>
          <w:p w:rsidR="00C95C41" w:rsidRPr="0096268A" w:rsidRDefault="00C95C41" w:rsidP="00274B55">
            <w:pPr>
              <w:tabs>
                <w:tab w:val="center" w:pos="6840"/>
              </w:tabs>
              <w:spacing w:after="120"/>
              <w:jc w:val="center"/>
              <w:rPr>
                <w:sz w:val="22"/>
                <w:szCs w:val="22"/>
              </w:rPr>
            </w:pPr>
            <w:r w:rsidRPr="0096268A">
              <w:rPr>
                <w:sz w:val="22"/>
                <w:szCs w:val="22"/>
              </w:rPr>
              <w:t>2021.</w:t>
            </w:r>
          </w:p>
        </w:tc>
      </w:tr>
      <w:tr w:rsidR="00C95C41" w:rsidRPr="00C5470E" w:rsidTr="00274B55">
        <w:tc>
          <w:tcPr>
            <w:tcW w:w="3936" w:type="dxa"/>
          </w:tcPr>
          <w:p w:rsidR="00C95C41" w:rsidRPr="0096268A" w:rsidRDefault="00C95C41" w:rsidP="00274B55">
            <w:pPr>
              <w:tabs>
                <w:tab w:val="center" w:pos="6840"/>
              </w:tabs>
              <w:spacing w:after="120"/>
              <w:jc w:val="both"/>
              <w:rPr>
                <w:sz w:val="22"/>
                <w:szCs w:val="22"/>
              </w:rPr>
            </w:pPr>
            <w:r w:rsidRPr="0096268A">
              <w:rPr>
                <w:sz w:val="22"/>
                <w:szCs w:val="22"/>
              </w:rPr>
              <w:t>Egészségügyi szolgáltató</w:t>
            </w:r>
          </w:p>
        </w:tc>
        <w:tc>
          <w:tcPr>
            <w:tcW w:w="1701" w:type="dxa"/>
          </w:tcPr>
          <w:p w:rsidR="00C95C41" w:rsidRPr="0096268A" w:rsidRDefault="00C95C41" w:rsidP="00274B55">
            <w:pPr>
              <w:tabs>
                <w:tab w:val="center" w:pos="6840"/>
              </w:tabs>
              <w:spacing w:after="120"/>
              <w:jc w:val="both"/>
              <w:rPr>
                <w:sz w:val="22"/>
                <w:szCs w:val="22"/>
              </w:rPr>
            </w:pPr>
            <w:r w:rsidRPr="0096268A">
              <w:rPr>
                <w:sz w:val="22"/>
                <w:szCs w:val="22"/>
              </w:rPr>
              <w:t>16</w:t>
            </w:r>
          </w:p>
        </w:tc>
      </w:tr>
      <w:tr w:rsidR="00C95C41" w:rsidRPr="00C5470E" w:rsidTr="00274B55">
        <w:tc>
          <w:tcPr>
            <w:tcW w:w="3936" w:type="dxa"/>
          </w:tcPr>
          <w:p w:rsidR="00C95C41" w:rsidRPr="0096268A" w:rsidRDefault="00C95C41" w:rsidP="00274B55">
            <w:pPr>
              <w:tabs>
                <w:tab w:val="center" w:pos="6840"/>
              </w:tabs>
              <w:spacing w:after="120"/>
              <w:ind w:left="685"/>
              <w:jc w:val="both"/>
              <w:rPr>
                <w:sz w:val="22"/>
                <w:szCs w:val="22"/>
              </w:rPr>
            </w:pPr>
            <w:r w:rsidRPr="0096268A">
              <w:rPr>
                <w:sz w:val="22"/>
                <w:szCs w:val="22"/>
              </w:rPr>
              <w:t>ebből védőnői jelzés</w:t>
            </w:r>
          </w:p>
        </w:tc>
        <w:tc>
          <w:tcPr>
            <w:tcW w:w="1701" w:type="dxa"/>
          </w:tcPr>
          <w:p w:rsidR="00C95C41" w:rsidRPr="0096268A" w:rsidRDefault="00C95C41" w:rsidP="00274B55">
            <w:pPr>
              <w:tabs>
                <w:tab w:val="center" w:pos="6840"/>
              </w:tabs>
              <w:spacing w:after="120"/>
              <w:jc w:val="both"/>
              <w:rPr>
                <w:sz w:val="22"/>
                <w:szCs w:val="22"/>
              </w:rPr>
            </w:pPr>
            <w:r w:rsidRPr="0096268A">
              <w:rPr>
                <w:sz w:val="22"/>
                <w:szCs w:val="22"/>
              </w:rPr>
              <w:t>9</w:t>
            </w:r>
          </w:p>
        </w:tc>
      </w:tr>
      <w:tr w:rsidR="00C95C41" w:rsidRPr="00C5470E" w:rsidTr="00274B55">
        <w:tc>
          <w:tcPr>
            <w:tcW w:w="3936" w:type="dxa"/>
          </w:tcPr>
          <w:p w:rsidR="00C95C41" w:rsidRPr="0096268A" w:rsidRDefault="00C95C41" w:rsidP="00274B55">
            <w:pPr>
              <w:tabs>
                <w:tab w:val="center" w:pos="6840"/>
              </w:tabs>
              <w:spacing w:after="120"/>
              <w:jc w:val="both"/>
              <w:rPr>
                <w:sz w:val="22"/>
                <w:szCs w:val="22"/>
              </w:rPr>
            </w:pPr>
            <w:r w:rsidRPr="0096268A">
              <w:rPr>
                <w:sz w:val="22"/>
                <w:szCs w:val="22"/>
              </w:rPr>
              <w:t>Család- és Gyermekjóléti Szolgálat</w:t>
            </w:r>
          </w:p>
        </w:tc>
        <w:tc>
          <w:tcPr>
            <w:tcW w:w="1701" w:type="dxa"/>
          </w:tcPr>
          <w:p w:rsidR="00C95C41" w:rsidRPr="0096268A" w:rsidRDefault="00C95C41" w:rsidP="00274B55">
            <w:pPr>
              <w:tabs>
                <w:tab w:val="center" w:pos="6840"/>
              </w:tabs>
              <w:spacing w:after="120"/>
              <w:jc w:val="both"/>
              <w:rPr>
                <w:sz w:val="22"/>
                <w:szCs w:val="22"/>
              </w:rPr>
            </w:pPr>
            <w:r w:rsidRPr="0096268A">
              <w:rPr>
                <w:sz w:val="22"/>
                <w:szCs w:val="22"/>
              </w:rPr>
              <w:t>8</w:t>
            </w:r>
          </w:p>
        </w:tc>
      </w:tr>
      <w:tr w:rsidR="00C95C41" w:rsidRPr="00C5470E" w:rsidTr="00274B55">
        <w:tc>
          <w:tcPr>
            <w:tcW w:w="3936" w:type="dxa"/>
          </w:tcPr>
          <w:p w:rsidR="00C95C41" w:rsidRPr="0096268A" w:rsidRDefault="00C95C41" w:rsidP="00274B55">
            <w:pPr>
              <w:tabs>
                <w:tab w:val="center" w:pos="6840"/>
              </w:tabs>
              <w:spacing w:after="120"/>
              <w:jc w:val="both"/>
              <w:rPr>
                <w:sz w:val="22"/>
                <w:szCs w:val="22"/>
              </w:rPr>
            </w:pPr>
            <w:r w:rsidRPr="0096268A">
              <w:rPr>
                <w:sz w:val="22"/>
                <w:szCs w:val="22"/>
              </w:rPr>
              <w:t>Család- és Gyermekjóléti Központ</w:t>
            </w:r>
          </w:p>
        </w:tc>
        <w:tc>
          <w:tcPr>
            <w:tcW w:w="1701" w:type="dxa"/>
          </w:tcPr>
          <w:p w:rsidR="00C95C41" w:rsidRPr="0096268A" w:rsidRDefault="00C95C41" w:rsidP="00274B55">
            <w:pPr>
              <w:tabs>
                <w:tab w:val="center" w:pos="6840"/>
              </w:tabs>
              <w:spacing w:after="120"/>
              <w:jc w:val="both"/>
              <w:rPr>
                <w:sz w:val="22"/>
                <w:szCs w:val="22"/>
              </w:rPr>
            </w:pPr>
            <w:r w:rsidRPr="0096268A">
              <w:rPr>
                <w:sz w:val="22"/>
                <w:szCs w:val="22"/>
              </w:rPr>
              <w:t>6</w:t>
            </w:r>
          </w:p>
        </w:tc>
      </w:tr>
      <w:tr w:rsidR="00C95C41" w:rsidRPr="00C5470E" w:rsidTr="00274B55">
        <w:tc>
          <w:tcPr>
            <w:tcW w:w="3936" w:type="dxa"/>
          </w:tcPr>
          <w:p w:rsidR="00C95C41" w:rsidRPr="0096268A" w:rsidRDefault="00C95C41" w:rsidP="00274B55">
            <w:pPr>
              <w:tabs>
                <w:tab w:val="center" w:pos="6840"/>
              </w:tabs>
              <w:spacing w:after="120"/>
              <w:jc w:val="both"/>
              <w:rPr>
                <w:sz w:val="22"/>
                <w:szCs w:val="22"/>
              </w:rPr>
            </w:pPr>
            <w:r w:rsidRPr="0096268A">
              <w:rPr>
                <w:sz w:val="22"/>
                <w:szCs w:val="22"/>
              </w:rPr>
              <w:t>Személyes gondoskodást nyújtó szociális szolgáltató</w:t>
            </w:r>
          </w:p>
        </w:tc>
        <w:tc>
          <w:tcPr>
            <w:tcW w:w="1701" w:type="dxa"/>
          </w:tcPr>
          <w:p w:rsidR="00C95C41" w:rsidRPr="0096268A" w:rsidRDefault="00C95C41" w:rsidP="00274B55">
            <w:pPr>
              <w:tabs>
                <w:tab w:val="center" w:pos="6840"/>
              </w:tabs>
              <w:spacing w:after="120"/>
              <w:jc w:val="both"/>
              <w:rPr>
                <w:sz w:val="22"/>
                <w:szCs w:val="22"/>
              </w:rPr>
            </w:pPr>
            <w:r w:rsidRPr="0096268A">
              <w:rPr>
                <w:sz w:val="22"/>
                <w:szCs w:val="22"/>
              </w:rPr>
              <w:t>4</w:t>
            </w:r>
          </w:p>
        </w:tc>
      </w:tr>
      <w:tr w:rsidR="00C95C41" w:rsidRPr="00C5470E" w:rsidTr="00274B55">
        <w:tc>
          <w:tcPr>
            <w:tcW w:w="3936" w:type="dxa"/>
          </w:tcPr>
          <w:p w:rsidR="00C95C41" w:rsidRPr="0096268A" w:rsidRDefault="00C95C41" w:rsidP="00274B55">
            <w:pPr>
              <w:tabs>
                <w:tab w:val="center" w:pos="6840"/>
              </w:tabs>
              <w:spacing w:after="120"/>
              <w:jc w:val="both"/>
              <w:rPr>
                <w:sz w:val="22"/>
                <w:szCs w:val="22"/>
              </w:rPr>
            </w:pPr>
            <w:r w:rsidRPr="0096268A">
              <w:rPr>
                <w:sz w:val="22"/>
                <w:szCs w:val="22"/>
              </w:rPr>
              <w:t>Köznevelési intézmény</w:t>
            </w:r>
          </w:p>
        </w:tc>
        <w:tc>
          <w:tcPr>
            <w:tcW w:w="1701" w:type="dxa"/>
          </w:tcPr>
          <w:p w:rsidR="00C95C41" w:rsidRPr="0096268A" w:rsidRDefault="00C95C41" w:rsidP="00274B55">
            <w:pPr>
              <w:tabs>
                <w:tab w:val="center" w:pos="6840"/>
              </w:tabs>
              <w:spacing w:after="120"/>
              <w:jc w:val="both"/>
              <w:rPr>
                <w:sz w:val="22"/>
                <w:szCs w:val="22"/>
              </w:rPr>
            </w:pPr>
            <w:r w:rsidRPr="0096268A">
              <w:rPr>
                <w:sz w:val="22"/>
                <w:szCs w:val="22"/>
              </w:rPr>
              <w:t>67</w:t>
            </w:r>
          </w:p>
        </w:tc>
      </w:tr>
      <w:tr w:rsidR="00C95C41" w:rsidRPr="00C5470E" w:rsidTr="00274B55">
        <w:tc>
          <w:tcPr>
            <w:tcW w:w="3936" w:type="dxa"/>
          </w:tcPr>
          <w:p w:rsidR="00C95C41" w:rsidRPr="0096268A" w:rsidRDefault="00C95C41" w:rsidP="00274B55">
            <w:pPr>
              <w:tabs>
                <w:tab w:val="center" w:pos="6840"/>
              </w:tabs>
              <w:spacing w:after="120"/>
              <w:jc w:val="both"/>
              <w:rPr>
                <w:sz w:val="22"/>
                <w:szCs w:val="22"/>
              </w:rPr>
            </w:pPr>
            <w:r w:rsidRPr="0096268A">
              <w:rPr>
                <w:sz w:val="22"/>
                <w:szCs w:val="22"/>
              </w:rPr>
              <w:t>Rendőrség</w:t>
            </w:r>
          </w:p>
        </w:tc>
        <w:tc>
          <w:tcPr>
            <w:tcW w:w="1701" w:type="dxa"/>
          </w:tcPr>
          <w:p w:rsidR="00C95C41" w:rsidRPr="0096268A" w:rsidRDefault="00C95C41" w:rsidP="00274B55">
            <w:pPr>
              <w:tabs>
                <w:tab w:val="center" w:pos="6840"/>
              </w:tabs>
              <w:spacing w:after="120"/>
              <w:jc w:val="both"/>
              <w:rPr>
                <w:sz w:val="22"/>
                <w:szCs w:val="22"/>
              </w:rPr>
            </w:pPr>
            <w:r w:rsidRPr="0096268A">
              <w:rPr>
                <w:sz w:val="22"/>
                <w:szCs w:val="22"/>
              </w:rPr>
              <w:t>0</w:t>
            </w:r>
          </w:p>
        </w:tc>
      </w:tr>
      <w:tr w:rsidR="00C95C41" w:rsidRPr="00C5470E" w:rsidTr="00274B55">
        <w:tc>
          <w:tcPr>
            <w:tcW w:w="3936" w:type="dxa"/>
          </w:tcPr>
          <w:p w:rsidR="00C95C41" w:rsidRPr="0096268A" w:rsidRDefault="00C95C41" w:rsidP="00274B55">
            <w:pPr>
              <w:tabs>
                <w:tab w:val="center" w:pos="6840"/>
              </w:tabs>
              <w:spacing w:after="120"/>
              <w:jc w:val="both"/>
              <w:rPr>
                <w:sz w:val="22"/>
                <w:szCs w:val="22"/>
              </w:rPr>
            </w:pPr>
            <w:r w:rsidRPr="0096268A">
              <w:rPr>
                <w:sz w:val="22"/>
                <w:szCs w:val="22"/>
              </w:rPr>
              <w:t>Állampolgár</w:t>
            </w:r>
          </w:p>
        </w:tc>
        <w:tc>
          <w:tcPr>
            <w:tcW w:w="1701" w:type="dxa"/>
          </w:tcPr>
          <w:p w:rsidR="00C95C41" w:rsidRPr="0096268A" w:rsidRDefault="00C95C41" w:rsidP="00274B55">
            <w:pPr>
              <w:tabs>
                <w:tab w:val="center" w:pos="6840"/>
              </w:tabs>
              <w:spacing w:after="120"/>
              <w:jc w:val="both"/>
              <w:rPr>
                <w:sz w:val="22"/>
                <w:szCs w:val="22"/>
              </w:rPr>
            </w:pPr>
            <w:r w:rsidRPr="0096268A">
              <w:rPr>
                <w:sz w:val="22"/>
                <w:szCs w:val="22"/>
              </w:rPr>
              <w:t>1</w:t>
            </w:r>
          </w:p>
        </w:tc>
      </w:tr>
      <w:tr w:rsidR="00C95C41" w:rsidRPr="00C5470E" w:rsidTr="00274B55">
        <w:tc>
          <w:tcPr>
            <w:tcW w:w="3936" w:type="dxa"/>
          </w:tcPr>
          <w:p w:rsidR="00C95C41" w:rsidRPr="0096268A" w:rsidRDefault="00C95C41" w:rsidP="00274B55">
            <w:pPr>
              <w:tabs>
                <w:tab w:val="center" w:pos="6840"/>
              </w:tabs>
              <w:spacing w:after="120"/>
              <w:jc w:val="both"/>
              <w:rPr>
                <w:sz w:val="22"/>
                <w:szCs w:val="22"/>
              </w:rPr>
            </w:pPr>
            <w:r w:rsidRPr="0096268A">
              <w:rPr>
                <w:sz w:val="22"/>
                <w:szCs w:val="22"/>
              </w:rPr>
              <w:t>Önkormányzat, jegyző</w:t>
            </w:r>
          </w:p>
        </w:tc>
        <w:tc>
          <w:tcPr>
            <w:tcW w:w="1701" w:type="dxa"/>
          </w:tcPr>
          <w:p w:rsidR="00C95C41" w:rsidRPr="0096268A" w:rsidRDefault="00C95C41" w:rsidP="00274B55">
            <w:pPr>
              <w:tabs>
                <w:tab w:val="center" w:pos="6840"/>
              </w:tabs>
              <w:spacing w:after="120"/>
              <w:jc w:val="both"/>
              <w:rPr>
                <w:sz w:val="22"/>
                <w:szCs w:val="22"/>
              </w:rPr>
            </w:pPr>
            <w:r w:rsidRPr="0096268A">
              <w:rPr>
                <w:sz w:val="22"/>
                <w:szCs w:val="22"/>
              </w:rPr>
              <w:t>1</w:t>
            </w:r>
          </w:p>
        </w:tc>
      </w:tr>
      <w:tr w:rsidR="00C95C41" w:rsidRPr="00C5470E" w:rsidTr="00274B55">
        <w:tc>
          <w:tcPr>
            <w:tcW w:w="3936" w:type="dxa"/>
          </w:tcPr>
          <w:p w:rsidR="00C95C41" w:rsidRPr="0096268A" w:rsidRDefault="00C95C41" w:rsidP="00274B55">
            <w:pPr>
              <w:tabs>
                <w:tab w:val="center" w:pos="6840"/>
              </w:tabs>
              <w:spacing w:after="120"/>
              <w:jc w:val="both"/>
              <w:rPr>
                <w:sz w:val="22"/>
                <w:szCs w:val="22"/>
              </w:rPr>
            </w:pPr>
            <w:r w:rsidRPr="0096268A">
              <w:rPr>
                <w:sz w:val="22"/>
                <w:szCs w:val="22"/>
              </w:rPr>
              <w:lastRenderedPageBreak/>
              <w:t>Kisgyermekek napközbeni ellátását nyújtók</w:t>
            </w:r>
          </w:p>
        </w:tc>
        <w:tc>
          <w:tcPr>
            <w:tcW w:w="1701" w:type="dxa"/>
          </w:tcPr>
          <w:p w:rsidR="00C95C41" w:rsidRPr="0096268A" w:rsidRDefault="00C95C41" w:rsidP="00274B55">
            <w:pPr>
              <w:tabs>
                <w:tab w:val="center" w:pos="6840"/>
              </w:tabs>
              <w:spacing w:after="120"/>
              <w:jc w:val="both"/>
              <w:rPr>
                <w:sz w:val="22"/>
                <w:szCs w:val="22"/>
              </w:rPr>
            </w:pPr>
            <w:r w:rsidRPr="0096268A">
              <w:rPr>
                <w:sz w:val="22"/>
                <w:szCs w:val="22"/>
              </w:rPr>
              <w:t>5</w:t>
            </w:r>
          </w:p>
        </w:tc>
      </w:tr>
      <w:tr w:rsidR="00C95C41" w:rsidRPr="00C5470E" w:rsidTr="00274B55">
        <w:tc>
          <w:tcPr>
            <w:tcW w:w="3936" w:type="dxa"/>
          </w:tcPr>
          <w:p w:rsidR="00C95C41" w:rsidRPr="0096268A" w:rsidRDefault="00C95C41" w:rsidP="00274B55">
            <w:pPr>
              <w:tabs>
                <w:tab w:val="center" w:pos="6840"/>
              </w:tabs>
              <w:spacing w:after="120"/>
              <w:jc w:val="both"/>
              <w:rPr>
                <w:sz w:val="22"/>
                <w:szCs w:val="22"/>
              </w:rPr>
            </w:pPr>
            <w:r w:rsidRPr="0096268A">
              <w:rPr>
                <w:sz w:val="22"/>
                <w:szCs w:val="22"/>
              </w:rPr>
              <w:t>Átmeneti gondozást biztosítók</w:t>
            </w:r>
          </w:p>
        </w:tc>
        <w:tc>
          <w:tcPr>
            <w:tcW w:w="1701" w:type="dxa"/>
          </w:tcPr>
          <w:p w:rsidR="00C95C41" w:rsidRPr="0096268A" w:rsidRDefault="00C95C41" w:rsidP="00274B55">
            <w:pPr>
              <w:tabs>
                <w:tab w:val="center" w:pos="6840"/>
              </w:tabs>
              <w:spacing w:after="120"/>
              <w:jc w:val="both"/>
              <w:rPr>
                <w:sz w:val="22"/>
                <w:szCs w:val="22"/>
              </w:rPr>
            </w:pPr>
            <w:r w:rsidRPr="0096268A">
              <w:rPr>
                <w:sz w:val="22"/>
                <w:szCs w:val="22"/>
              </w:rPr>
              <w:t>1</w:t>
            </w:r>
          </w:p>
        </w:tc>
      </w:tr>
      <w:tr w:rsidR="00C95C41" w:rsidRPr="00C5470E" w:rsidTr="00274B55">
        <w:tc>
          <w:tcPr>
            <w:tcW w:w="3936" w:type="dxa"/>
          </w:tcPr>
          <w:p w:rsidR="00C95C41" w:rsidRPr="0096268A" w:rsidRDefault="00C95C41" w:rsidP="00274B55">
            <w:pPr>
              <w:tabs>
                <w:tab w:val="center" w:pos="6840"/>
              </w:tabs>
              <w:spacing w:after="120"/>
              <w:jc w:val="both"/>
              <w:rPr>
                <w:sz w:val="22"/>
                <w:szCs w:val="22"/>
              </w:rPr>
            </w:pPr>
            <w:r w:rsidRPr="0096268A">
              <w:rPr>
                <w:sz w:val="22"/>
                <w:szCs w:val="22"/>
              </w:rPr>
              <w:t>Egyesület, alapítvány, egyházi, jogi személy</w:t>
            </w:r>
          </w:p>
        </w:tc>
        <w:tc>
          <w:tcPr>
            <w:tcW w:w="1701" w:type="dxa"/>
          </w:tcPr>
          <w:p w:rsidR="00C95C41" w:rsidRPr="0096268A" w:rsidRDefault="00C95C41" w:rsidP="00274B55">
            <w:pPr>
              <w:tabs>
                <w:tab w:val="center" w:pos="6840"/>
              </w:tabs>
              <w:spacing w:after="120"/>
              <w:jc w:val="both"/>
              <w:rPr>
                <w:sz w:val="22"/>
                <w:szCs w:val="22"/>
              </w:rPr>
            </w:pPr>
            <w:r w:rsidRPr="0096268A">
              <w:rPr>
                <w:sz w:val="22"/>
                <w:szCs w:val="22"/>
              </w:rPr>
              <w:t>2</w:t>
            </w:r>
          </w:p>
        </w:tc>
      </w:tr>
      <w:tr w:rsidR="00C95C41" w:rsidRPr="00C5470E" w:rsidTr="00274B55">
        <w:tc>
          <w:tcPr>
            <w:tcW w:w="3936" w:type="dxa"/>
            <w:shd w:val="clear" w:color="auto" w:fill="D9D9D9"/>
          </w:tcPr>
          <w:p w:rsidR="00C95C41" w:rsidRPr="0096268A" w:rsidRDefault="00C95C41" w:rsidP="00274B55">
            <w:pPr>
              <w:tabs>
                <w:tab w:val="center" w:pos="6840"/>
              </w:tabs>
              <w:spacing w:after="120"/>
              <w:jc w:val="both"/>
              <w:rPr>
                <w:sz w:val="22"/>
                <w:szCs w:val="22"/>
              </w:rPr>
            </w:pPr>
            <w:r w:rsidRPr="0096268A">
              <w:rPr>
                <w:sz w:val="22"/>
                <w:szCs w:val="22"/>
              </w:rPr>
              <w:t>Összesen</w:t>
            </w:r>
          </w:p>
        </w:tc>
        <w:tc>
          <w:tcPr>
            <w:tcW w:w="1701" w:type="dxa"/>
            <w:shd w:val="clear" w:color="auto" w:fill="D9D9D9"/>
          </w:tcPr>
          <w:p w:rsidR="00C95C41" w:rsidRPr="0096268A" w:rsidRDefault="00C95C41" w:rsidP="00274B55">
            <w:pPr>
              <w:tabs>
                <w:tab w:val="center" w:pos="6840"/>
              </w:tabs>
              <w:spacing w:after="120"/>
              <w:jc w:val="both"/>
              <w:rPr>
                <w:sz w:val="22"/>
                <w:szCs w:val="22"/>
              </w:rPr>
            </w:pPr>
            <w:r>
              <w:rPr>
                <w:sz w:val="22"/>
                <w:szCs w:val="22"/>
              </w:rPr>
              <w:t>111</w:t>
            </w:r>
          </w:p>
        </w:tc>
      </w:tr>
    </w:tbl>
    <w:p w:rsidR="00C95C41" w:rsidRDefault="00C95C41" w:rsidP="00DA4F8C">
      <w:pPr>
        <w:jc w:val="both"/>
        <w:rPr>
          <w:sz w:val="23"/>
          <w:szCs w:val="23"/>
        </w:rPr>
      </w:pPr>
    </w:p>
    <w:p w:rsidR="00257A10" w:rsidRPr="00236274" w:rsidRDefault="00257A10" w:rsidP="00DA4F8C">
      <w:pPr>
        <w:jc w:val="both"/>
        <w:rPr>
          <w:sz w:val="23"/>
          <w:szCs w:val="23"/>
        </w:rPr>
      </w:pPr>
      <w:r w:rsidRPr="00236274">
        <w:rPr>
          <w:sz w:val="23"/>
          <w:szCs w:val="23"/>
        </w:rPr>
        <w:t>A jelzőrendszer működtetésének egyik alapfeltétele az együttműködési struktúra megteremtése, illetve fejlesztése, a tagok motiváltsága, minden elemében a jelzőrendszeri tag aktív részvételére épül. A jelzőrendszeri tagok érdekérvényesítési esélyeik növelésének is a jelzőrendszer működtetésének egyik eleme. A jelzőrendszer működésének magas színvonalát tükrözi, ha a településen megfelelően zajlik, minden szükséges esetben megszületik a jelzés, magas színvonalon zajlanak az esetkonferenciák. A jelzőrendszer szervezésének, működtetésének és a jelzési hajlandóság serkentésének kérdésén túl nagy hangsúlyt fektet a puszta információáramláson túli tevékeny együttműködésre, a valódi gyermekjóléti team –elkötelezett szakemberekből álló, interdiszciplináris együttműködő csoport kifejlesztésére.</w:t>
      </w:r>
    </w:p>
    <w:p w:rsidR="00257A10" w:rsidRPr="00236274" w:rsidRDefault="00257A10" w:rsidP="00DA4F8C">
      <w:pPr>
        <w:jc w:val="both"/>
        <w:rPr>
          <w:sz w:val="23"/>
          <w:szCs w:val="23"/>
        </w:rPr>
      </w:pPr>
      <w:r w:rsidRPr="00236274">
        <w:rPr>
          <w:sz w:val="23"/>
          <w:szCs w:val="23"/>
        </w:rPr>
        <w:t>Szereplők:</w:t>
      </w:r>
    </w:p>
    <w:p w:rsidR="00257A10" w:rsidRPr="00236274" w:rsidRDefault="00257A10" w:rsidP="00B71342">
      <w:pPr>
        <w:pStyle w:val="Listaszerbekezds"/>
        <w:numPr>
          <w:ilvl w:val="0"/>
          <w:numId w:val="22"/>
        </w:numPr>
        <w:spacing w:after="0" w:line="240" w:lineRule="auto"/>
        <w:jc w:val="both"/>
        <w:rPr>
          <w:rFonts w:ascii="Times New Roman" w:eastAsia="Times New Roman" w:hAnsi="Times New Roman"/>
          <w:sz w:val="23"/>
          <w:szCs w:val="23"/>
        </w:rPr>
      </w:pPr>
      <w:r w:rsidRPr="00236274">
        <w:rPr>
          <w:rFonts w:ascii="Times New Roman" w:eastAsia="Times New Roman" w:hAnsi="Times New Roman"/>
          <w:sz w:val="23"/>
          <w:szCs w:val="23"/>
        </w:rPr>
        <w:t>gyermekjóléti szolgáltatást végző</w:t>
      </w:r>
    </w:p>
    <w:p w:rsidR="00257A10" w:rsidRPr="00236274" w:rsidRDefault="00257A10" w:rsidP="00B71342">
      <w:pPr>
        <w:pStyle w:val="Listaszerbekezds"/>
        <w:numPr>
          <w:ilvl w:val="0"/>
          <w:numId w:val="22"/>
        </w:numPr>
        <w:spacing w:after="0" w:line="240" w:lineRule="auto"/>
        <w:jc w:val="both"/>
        <w:rPr>
          <w:rFonts w:ascii="Times New Roman" w:eastAsia="Times New Roman" w:hAnsi="Times New Roman"/>
          <w:sz w:val="23"/>
          <w:szCs w:val="23"/>
        </w:rPr>
      </w:pPr>
      <w:r w:rsidRPr="00236274">
        <w:rPr>
          <w:rFonts w:ascii="Times New Roman" w:eastAsia="Times New Roman" w:hAnsi="Times New Roman"/>
          <w:sz w:val="23"/>
          <w:szCs w:val="23"/>
        </w:rPr>
        <w:t>jelzőrendszer tagjai</w:t>
      </w:r>
    </w:p>
    <w:p w:rsidR="00257A10" w:rsidRPr="00C5470E" w:rsidRDefault="00257A10" w:rsidP="00A06007">
      <w:pPr>
        <w:tabs>
          <w:tab w:val="center" w:pos="2340"/>
          <w:tab w:val="center" w:pos="6840"/>
        </w:tabs>
        <w:jc w:val="both"/>
        <w:rPr>
          <w:color w:val="FF0000"/>
          <w:sz w:val="23"/>
          <w:szCs w:val="23"/>
        </w:rPr>
      </w:pPr>
    </w:p>
    <w:p w:rsidR="00A06007" w:rsidRPr="00236274" w:rsidRDefault="00587676" w:rsidP="00A06007">
      <w:pPr>
        <w:tabs>
          <w:tab w:val="center" w:pos="2340"/>
          <w:tab w:val="center" w:pos="6840"/>
        </w:tabs>
        <w:jc w:val="both"/>
        <w:rPr>
          <w:sz w:val="23"/>
          <w:szCs w:val="23"/>
        </w:rPr>
      </w:pPr>
      <w:r w:rsidRPr="00236274">
        <w:rPr>
          <w:sz w:val="23"/>
          <w:szCs w:val="23"/>
        </w:rPr>
        <w:t xml:space="preserve">Az intézmény </w:t>
      </w:r>
      <w:r w:rsidR="00A06007" w:rsidRPr="00236274">
        <w:rPr>
          <w:sz w:val="23"/>
          <w:szCs w:val="23"/>
        </w:rPr>
        <w:t>munkája elsősorban az észlelő és jelzőrendszer jelzéseire épül, de minden jelzést kivizsgálnak (civil szervezet, lakossági bejelentés, stb.). Kezdeményezheti az ellátást a szülő és a gyermek is. A jelzést követően a szolgálat felveszi a kapcsolatot a családdal és dönt a probléma ismeretében arról, hogy milyen ellátási forma szükséges a probléma megszüntetése érdekében.</w:t>
      </w:r>
    </w:p>
    <w:p w:rsidR="008D625C" w:rsidRPr="008D625C" w:rsidRDefault="008D625C" w:rsidP="008D625C">
      <w:pPr>
        <w:tabs>
          <w:tab w:val="center" w:pos="993"/>
          <w:tab w:val="center" w:pos="3402"/>
        </w:tabs>
        <w:jc w:val="both"/>
        <w:rPr>
          <w:color w:val="FF0000"/>
          <w:sz w:val="23"/>
          <w:szCs w:val="23"/>
        </w:rPr>
      </w:pPr>
    </w:p>
    <w:p w:rsidR="00C95C41" w:rsidRPr="008D625C" w:rsidRDefault="00C95C41" w:rsidP="00C95C41">
      <w:pPr>
        <w:tabs>
          <w:tab w:val="center" w:pos="2340"/>
          <w:tab w:val="center" w:pos="3402"/>
        </w:tabs>
        <w:jc w:val="both"/>
        <w:rPr>
          <w:sz w:val="23"/>
          <w:szCs w:val="23"/>
        </w:rPr>
      </w:pPr>
      <w:r w:rsidRPr="00BF1EA4">
        <w:rPr>
          <w:b/>
          <w:sz w:val="23"/>
          <w:szCs w:val="23"/>
        </w:rPr>
        <w:t>Együttműködési megállapodás alapján gondozott családok száma 86</w:t>
      </w:r>
      <w:r w:rsidRPr="008D625C">
        <w:rPr>
          <w:sz w:val="23"/>
          <w:szCs w:val="23"/>
        </w:rPr>
        <w:t xml:space="preserve">, ebből 113 fő volt gyermek. </w:t>
      </w:r>
    </w:p>
    <w:p w:rsidR="00C95C41" w:rsidRDefault="00C95C41" w:rsidP="003716A6">
      <w:pPr>
        <w:tabs>
          <w:tab w:val="center" w:pos="2340"/>
          <w:tab w:val="center" w:pos="3402"/>
        </w:tabs>
        <w:jc w:val="both"/>
        <w:rPr>
          <w:b/>
          <w:sz w:val="23"/>
          <w:szCs w:val="23"/>
        </w:rPr>
      </w:pPr>
    </w:p>
    <w:p w:rsidR="00C95C41" w:rsidRPr="008D625C" w:rsidRDefault="00C95C41" w:rsidP="00C95C41">
      <w:pPr>
        <w:tabs>
          <w:tab w:val="center" w:pos="2340"/>
          <w:tab w:val="center" w:pos="6840"/>
        </w:tabs>
        <w:jc w:val="both"/>
        <w:rPr>
          <w:sz w:val="23"/>
          <w:szCs w:val="23"/>
        </w:rPr>
      </w:pPr>
      <w:r w:rsidRPr="008D625C">
        <w:rPr>
          <w:sz w:val="23"/>
          <w:szCs w:val="23"/>
        </w:rPr>
        <w:t xml:space="preserve">A veszélyeztetettség okait az alábbiakban állapították meg: </w:t>
      </w:r>
    </w:p>
    <w:p w:rsidR="00C95C41" w:rsidRPr="008D625C" w:rsidRDefault="00C95C41" w:rsidP="00C95C41">
      <w:pPr>
        <w:tabs>
          <w:tab w:val="center" w:pos="2340"/>
          <w:tab w:val="center" w:pos="6840"/>
        </w:tabs>
        <w:jc w:val="both"/>
        <w:rPr>
          <w:sz w:val="23"/>
          <w:szCs w:val="23"/>
        </w:rPr>
      </w:pPr>
    </w:p>
    <w:p w:rsidR="00C95C41" w:rsidRPr="008D625C" w:rsidRDefault="00C95C41" w:rsidP="00C95C41">
      <w:pPr>
        <w:numPr>
          <w:ilvl w:val="0"/>
          <w:numId w:val="22"/>
        </w:numPr>
        <w:tabs>
          <w:tab w:val="center" w:pos="993"/>
          <w:tab w:val="center" w:pos="3402"/>
        </w:tabs>
        <w:ind w:hanging="153"/>
        <w:jc w:val="both"/>
        <w:rPr>
          <w:sz w:val="23"/>
          <w:szCs w:val="23"/>
        </w:rPr>
      </w:pPr>
      <w:r w:rsidRPr="008D625C">
        <w:rPr>
          <w:sz w:val="23"/>
          <w:szCs w:val="23"/>
        </w:rPr>
        <w:t>csavargás, iskolakerülés, igazolatlan hiányzások magas száma,</w:t>
      </w:r>
    </w:p>
    <w:p w:rsidR="00C95C41" w:rsidRPr="008D625C" w:rsidRDefault="00C95C41" w:rsidP="00C95C41">
      <w:pPr>
        <w:numPr>
          <w:ilvl w:val="0"/>
          <w:numId w:val="22"/>
        </w:numPr>
        <w:tabs>
          <w:tab w:val="center" w:pos="993"/>
          <w:tab w:val="center" w:pos="3402"/>
        </w:tabs>
        <w:ind w:hanging="153"/>
        <w:jc w:val="both"/>
        <w:rPr>
          <w:sz w:val="23"/>
          <w:szCs w:val="23"/>
        </w:rPr>
      </w:pPr>
      <w:r w:rsidRPr="008D625C">
        <w:rPr>
          <w:sz w:val="23"/>
          <w:szCs w:val="23"/>
        </w:rPr>
        <w:t>családon belüli agresszió</w:t>
      </w:r>
    </w:p>
    <w:p w:rsidR="00C95C41" w:rsidRPr="008D625C" w:rsidRDefault="00C95C41" w:rsidP="00C95C41">
      <w:pPr>
        <w:numPr>
          <w:ilvl w:val="0"/>
          <w:numId w:val="22"/>
        </w:numPr>
        <w:tabs>
          <w:tab w:val="center" w:pos="993"/>
          <w:tab w:val="center" w:pos="3402"/>
        </w:tabs>
        <w:ind w:hanging="153"/>
        <w:jc w:val="both"/>
        <w:rPr>
          <w:sz w:val="23"/>
          <w:szCs w:val="23"/>
        </w:rPr>
      </w:pPr>
      <w:r w:rsidRPr="008D625C">
        <w:rPr>
          <w:sz w:val="23"/>
          <w:szCs w:val="23"/>
        </w:rPr>
        <w:t>óvodai, iskolai agresszió</w:t>
      </w:r>
    </w:p>
    <w:p w:rsidR="00C95C41" w:rsidRPr="008D625C" w:rsidRDefault="00C95C41" w:rsidP="00C95C41">
      <w:pPr>
        <w:numPr>
          <w:ilvl w:val="0"/>
          <w:numId w:val="22"/>
        </w:numPr>
        <w:tabs>
          <w:tab w:val="center" w:pos="993"/>
          <w:tab w:val="center" w:pos="3402"/>
        </w:tabs>
        <w:ind w:hanging="153"/>
        <w:jc w:val="both"/>
        <w:rPr>
          <w:sz w:val="23"/>
          <w:szCs w:val="23"/>
        </w:rPr>
      </w:pPr>
      <w:r w:rsidRPr="008D625C">
        <w:rPr>
          <w:sz w:val="23"/>
          <w:szCs w:val="23"/>
        </w:rPr>
        <w:t>egyre több a beilleszkedési- és magatartászavarral küzdő gyermek</w:t>
      </w:r>
    </w:p>
    <w:p w:rsidR="00C95C41" w:rsidRPr="008D625C" w:rsidRDefault="00C95C41" w:rsidP="00C95C41">
      <w:pPr>
        <w:numPr>
          <w:ilvl w:val="0"/>
          <w:numId w:val="22"/>
        </w:numPr>
        <w:tabs>
          <w:tab w:val="center" w:pos="993"/>
          <w:tab w:val="center" w:pos="3402"/>
        </w:tabs>
        <w:ind w:hanging="153"/>
        <w:jc w:val="both"/>
        <w:rPr>
          <w:sz w:val="23"/>
          <w:szCs w:val="23"/>
        </w:rPr>
      </w:pPr>
      <w:r w:rsidRPr="008D625C">
        <w:rPr>
          <w:sz w:val="23"/>
          <w:szCs w:val="23"/>
        </w:rPr>
        <w:t>családok elszegényedése, anyagi és létbizonytalanság</w:t>
      </w:r>
    </w:p>
    <w:p w:rsidR="00C95C41" w:rsidRPr="008D625C" w:rsidRDefault="00C95C41" w:rsidP="00C95C41">
      <w:pPr>
        <w:numPr>
          <w:ilvl w:val="0"/>
          <w:numId w:val="22"/>
        </w:numPr>
        <w:tabs>
          <w:tab w:val="center" w:pos="993"/>
          <w:tab w:val="center" w:pos="3402"/>
        </w:tabs>
        <w:ind w:hanging="153"/>
        <w:jc w:val="both"/>
        <w:rPr>
          <w:sz w:val="23"/>
          <w:szCs w:val="23"/>
        </w:rPr>
      </w:pPr>
      <w:r w:rsidRPr="008D625C">
        <w:rPr>
          <w:sz w:val="23"/>
          <w:szCs w:val="23"/>
        </w:rPr>
        <w:t>családok eladósodása</w:t>
      </w:r>
    </w:p>
    <w:p w:rsidR="00C95C41" w:rsidRPr="008D625C" w:rsidRDefault="00C95C41" w:rsidP="00C95C41">
      <w:pPr>
        <w:numPr>
          <w:ilvl w:val="0"/>
          <w:numId w:val="22"/>
        </w:numPr>
        <w:tabs>
          <w:tab w:val="center" w:pos="993"/>
          <w:tab w:val="center" w:pos="3402"/>
        </w:tabs>
        <w:ind w:hanging="153"/>
        <w:jc w:val="both"/>
        <w:rPr>
          <w:sz w:val="23"/>
          <w:szCs w:val="23"/>
        </w:rPr>
      </w:pPr>
      <w:r w:rsidRPr="008D625C">
        <w:rPr>
          <w:sz w:val="23"/>
          <w:szCs w:val="23"/>
        </w:rPr>
        <w:t>sok gyermek csonka</w:t>
      </w:r>
      <w:r w:rsidR="00CF6678">
        <w:rPr>
          <w:sz w:val="23"/>
          <w:szCs w:val="23"/>
        </w:rPr>
        <w:t xml:space="preserve"> </w:t>
      </w:r>
      <w:r w:rsidRPr="008D625C">
        <w:rPr>
          <w:sz w:val="23"/>
          <w:szCs w:val="23"/>
        </w:rPr>
        <w:t>családban nevelkedik, nincs pozitív családmodell</w:t>
      </w:r>
    </w:p>
    <w:p w:rsidR="00C95C41" w:rsidRPr="008D625C" w:rsidRDefault="00C95C41" w:rsidP="00C95C41">
      <w:pPr>
        <w:numPr>
          <w:ilvl w:val="0"/>
          <w:numId w:val="22"/>
        </w:numPr>
        <w:tabs>
          <w:tab w:val="center" w:pos="993"/>
          <w:tab w:val="center" w:pos="3402"/>
        </w:tabs>
        <w:ind w:hanging="153"/>
        <w:jc w:val="both"/>
        <w:rPr>
          <w:sz w:val="23"/>
          <w:szCs w:val="23"/>
        </w:rPr>
      </w:pPr>
      <w:r w:rsidRPr="008D625C">
        <w:rPr>
          <w:sz w:val="23"/>
          <w:szCs w:val="23"/>
        </w:rPr>
        <w:t>szülők életvezetési problémái, felelőtlensége, alkoholizmusa</w:t>
      </w:r>
    </w:p>
    <w:p w:rsidR="00C95C41" w:rsidRPr="008D625C" w:rsidRDefault="00C95C41" w:rsidP="00C95C41">
      <w:pPr>
        <w:numPr>
          <w:ilvl w:val="0"/>
          <w:numId w:val="22"/>
        </w:numPr>
        <w:tabs>
          <w:tab w:val="center" w:pos="993"/>
          <w:tab w:val="center" w:pos="3402"/>
        </w:tabs>
        <w:ind w:hanging="153"/>
        <w:jc w:val="both"/>
        <w:rPr>
          <w:sz w:val="23"/>
          <w:szCs w:val="23"/>
        </w:rPr>
      </w:pPr>
      <w:r w:rsidRPr="008D625C">
        <w:rPr>
          <w:sz w:val="23"/>
          <w:szCs w:val="23"/>
        </w:rPr>
        <w:t>nem megfelelő lakáskörülmények</w:t>
      </w:r>
    </w:p>
    <w:p w:rsidR="00C95C41" w:rsidRPr="008D625C" w:rsidRDefault="00C95C41" w:rsidP="00C95C41">
      <w:pPr>
        <w:numPr>
          <w:ilvl w:val="0"/>
          <w:numId w:val="22"/>
        </w:numPr>
        <w:tabs>
          <w:tab w:val="center" w:pos="993"/>
          <w:tab w:val="center" w:pos="3402"/>
        </w:tabs>
        <w:ind w:hanging="153"/>
        <w:jc w:val="both"/>
        <w:rPr>
          <w:sz w:val="23"/>
          <w:szCs w:val="23"/>
        </w:rPr>
      </w:pPr>
      <w:r w:rsidRPr="008D625C">
        <w:rPr>
          <w:sz w:val="23"/>
          <w:szCs w:val="23"/>
        </w:rPr>
        <w:t>szülői felügyelet, odafigyelés hiánya</w:t>
      </w:r>
    </w:p>
    <w:p w:rsidR="00C95C41" w:rsidRDefault="00C95C41" w:rsidP="00C95C41">
      <w:pPr>
        <w:numPr>
          <w:ilvl w:val="0"/>
          <w:numId w:val="22"/>
        </w:numPr>
        <w:tabs>
          <w:tab w:val="center" w:pos="993"/>
          <w:tab w:val="center" w:pos="3402"/>
        </w:tabs>
        <w:ind w:hanging="153"/>
        <w:jc w:val="both"/>
        <w:rPr>
          <w:sz w:val="23"/>
          <w:szCs w:val="23"/>
        </w:rPr>
      </w:pPr>
      <w:r w:rsidRPr="008D625C">
        <w:rPr>
          <w:sz w:val="23"/>
          <w:szCs w:val="23"/>
        </w:rPr>
        <w:t>bűnelkövetők életkorának csökkenése</w:t>
      </w:r>
    </w:p>
    <w:p w:rsidR="00C95C41" w:rsidRPr="008D625C" w:rsidRDefault="00C95C41" w:rsidP="00C95C41">
      <w:pPr>
        <w:numPr>
          <w:ilvl w:val="0"/>
          <w:numId w:val="22"/>
        </w:numPr>
        <w:tabs>
          <w:tab w:val="center" w:pos="993"/>
          <w:tab w:val="center" w:pos="3402"/>
        </w:tabs>
        <w:ind w:hanging="153"/>
        <w:jc w:val="both"/>
        <w:rPr>
          <w:sz w:val="23"/>
          <w:szCs w:val="23"/>
        </w:rPr>
      </w:pPr>
      <w:r>
        <w:rPr>
          <w:sz w:val="23"/>
          <w:szCs w:val="23"/>
        </w:rPr>
        <w:t>önsértő magatartás (falcolás)</w:t>
      </w:r>
      <w:r w:rsidRPr="008D625C">
        <w:rPr>
          <w:sz w:val="23"/>
          <w:szCs w:val="23"/>
        </w:rPr>
        <w:t>.</w:t>
      </w:r>
    </w:p>
    <w:p w:rsidR="00C95C41" w:rsidRDefault="00C95C41" w:rsidP="003716A6">
      <w:pPr>
        <w:tabs>
          <w:tab w:val="center" w:pos="2340"/>
          <w:tab w:val="center" w:pos="3402"/>
        </w:tabs>
        <w:jc w:val="both"/>
        <w:rPr>
          <w:b/>
          <w:sz w:val="23"/>
          <w:szCs w:val="23"/>
        </w:rPr>
      </w:pPr>
    </w:p>
    <w:p w:rsidR="005F3CE6" w:rsidRPr="008D625C" w:rsidRDefault="005F3CE6" w:rsidP="003716A6">
      <w:pPr>
        <w:tabs>
          <w:tab w:val="center" w:pos="2340"/>
          <w:tab w:val="center" w:pos="3402"/>
        </w:tabs>
        <w:jc w:val="both"/>
        <w:rPr>
          <w:sz w:val="23"/>
          <w:szCs w:val="23"/>
        </w:rPr>
      </w:pPr>
      <w:r w:rsidRPr="00BF1EA4">
        <w:rPr>
          <w:b/>
          <w:sz w:val="23"/>
          <w:szCs w:val="23"/>
        </w:rPr>
        <w:t>Eseti jelleggel</w:t>
      </w:r>
      <w:r w:rsidRPr="008D625C">
        <w:rPr>
          <w:sz w:val="23"/>
          <w:szCs w:val="23"/>
        </w:rPr>
        <w:t xml:space="preserve"> – nem együttműködési megállapodás alapján- </w:t>
      </w:r>
      <w:r w:rsidRPr="00BF1EA4">
        <w:rPr>
          <w:b/>
          <w:sz w:val="23"/>
          <w:szCs w:val="23"/>
        </w:rPr>
        <w:t xml:space="preserve">a </w:t>
      </w:r>
      <w:r w:rsidR="0028716C" w:rsidRPr="00BF1EA4">
        <w:rPr>
          <w:b/>
          <w:sz w:val="23"/>
          <w:szCs w:val="23"/>
        </w:rPr>
        <w:t xml:space="preserve">Szolgálathoz fordulók száma </w:t>
      </w:r>
      <w:r w:rsidR="008D625C" w:rsidRPr="00BF1EA4">
        <w:rPr>
          <w:b/>
          <w:sz w:val="23"/>
          <w:szCs w:val="23"/>
        </w:rPr>
        <w:t>72</w:t>
      </w:r>
      <w:r w:rsidR="0028716C" w:rsidRPr="00BF1EA4">
        <w:rPr>
          <w:b/>
          <w:sz w:val="23"/>
          <w:szCs w:val="23"/>
        </w:rPr>
        <w:t xml:space="preserve"> család</w:t>
      </w:r>
      <w:r w:rsidR="0028716C" w:rsidRPr="008D625C">
        <w:rPr>
          <w:sz w:val="23"/>
          <w:szCs w:val="23"/>
        </w:rPr>
        <w:t xml:space="preserve">, </w:t>
      </w:r>
      <w:r w:rsidR="00BB7BC5" w:rsidRPr="008D625C">
        <w:rPr>
          <w:sz w:val="23"/>
          <w:szCs w:val="23"/>
        </w:rPr>
        <w:t xml:space="preserve">amelyből </w:t>
      </w:r>
      <w:r w:rsidR="008D625C" w:rsidRPr="008D625C">
        <w:rPr>
          <w:sz w:val="23"/>
          <w:szCs w:val="23"/>
        </w:rPr>
        <w:t>68</w:t>
      </w:r>
      <w:r w:rsidR="0028716C" w:rsidRPr="008D625C">
        <w:rPr>
          <w:sz w:val="23"/>
          <w:szCs w:val="23"/>
        </w:rPr>
        <w:t xml:space="preserve"> fő gyermek. </w:t>
      </w:r>
    </w:p>
    <w:p w:rsidR="00FB4699" w:rsidRPr="00C5470E" w:rsidRDefault="00FB4699" w:rsidP="003716A6">
      <w:pPr>
        <w:tabs>
          <w:tab w:val="center" w:pos="2340"/>
          <w:tab w:val="center" w:pos="3402"/>
        </w:tabs>
        <w:jc w:val="both"/>
        <w:rPr>
          <w:color w:val="FF0000"/>
          <w:sz w:val="23"/>
          <w:szCs w:val="23"/>
        </w:rPr>
      </w:pPr>
    </w:p>
    <w:p w:rsidR="0078636A" w:rsidRPr="008D625C" w:rsidRDefault="008F545C" w:rsidP="00A06007">
      <w:pPr>
        <w:tabs>
          <w:tab w:val="center" w:pos="2340"/>
          <w:tab w:val="center" w:pos="6840"/>
        </w:tabs>
        <w:jc w:val="both"/>
        <w:rPr>
          <w:sz w:val="23"/>
          <w:szCs w:val="23"/>
        </w:rPr>
      </w:pPr>
      <w:r w:rsidRPr="008D625C">
        <w:rPr>
          <w:sz w:val="23"/>
          <w:szCs w:val="23"/>
        </w:rPr>
        <w:t xml:space="preserve">Munkájuk során az alábbi szakmai tevékenységek jelentek meg: </w:t>
      </w:r>
    </w:p>
    <w:p w:rsidR="002A78EE" w:rsidRPr="008D625C" w:rsidRDefault="008F545C" w:rsidP="008F545C">
      <w:pPr>
        <w:numPr>
          <w:ilvl w:val="0"/>
          <w:numId w:val="8"/>
        </w:numPr>
        <w:tabs>
          <w:tab w:val="center" w:pos="2340"/>
          <w:tab w:val="center" w:pos="6840"/>
        </w:tabs>
        <w:jc w:val="both"/>
        <w:rPr>
          <w:sz w:val="23"/>
          <w:szCs w:val="23"/>
        </w:rPr>
      </w:pPr>
      <w:r w:rsidRPr="008D625C">
        <w:rPr>
          <w:sz w:val="23"/>
          <w:szCs w:val="23"/>
        </w:rPr>
        <w:t xml:space="preserve">információnyújtás, tanácsadás, </w:t>
      </w:r>
    </w:p>
    <w:p w:rsidR="008F545C" w:rsidRPr="008D625C" w:rsidRDefault="008F545C" w:rsidP="008F545C">
      <w:pPr>
        <w:numPr>
          <w:ilvl w:val="0"/>
          <w:numId w:val="8"/>
        </w:numPr>
        <w:tabs>
          <w:tab w:val="center" w:pos="2340"/>
          <w:tab w:val="center" w:pos="6840"/>
        </w:tabs>
        <w:jc w:val="both"/>
        <w:rPr>
          <w:sz w:val="23"/>
          <w:szCs w:val="23"/>
        </w:rPr>
      </w:pPr>
      <w:r w:rsidRPr="008D625C">
        <w:rPr>
          <w:sz w:val="23"/>
          <w:szCs w:val="23"/>
        </w:rPr>
        <w:t>ügyintézéshez segítségnyújtás</w:t>
      </w:r>
      <w:r w:rsidR="002A78EE" w:rsidRPr="008D625C">
        <w:rPr>
          <w:sz w:val="23"/>
          <w:szCs w:val="23"/>
        </w:rPr>
        <w:t>, közvetítés ellátásokhoz való hozzáféréshez</w:t>
      </w:r>
    </w:p>
    <w:p w:rsidR="008F545C" w:rsidRPr="008D625C" w:rsidRDefault="008F545C" w:rsidP="008F545C">
      <w:pPr>
        <w:numPr>
          <w:ilvl w:val="0"/>
          <w:numId w:val="8"/>
        </w:numPr>
        <w:tabs>
          <w:tab w:val="center" w:pos="2340"/>
          <w:tab w:val="center" w:pos="6840"/>
        </w:tabs>
        <w:jc w:val="both"/>
        <w:rPr>
          <w:sz w:val="23"/>
          <w:szCs w:val="23"/>
        </w:rPr>
      </w:pPr>
      <w:r w:rsidRPr="008D625C">
        <w:rPr>
          <w:sz w:val="23"/>
          <w:szCs w:val="23"/>
        </w:rPr>
        <w:t>segítő beszélgetés</w:t>
      </w:r>
    </w:p>
    <w:p w:rsidR="008F545C" w:rsidRPr="008D625C" w:rsidRDefault="008F545C" w:rsidP="008F545C">
      <w:pPr>
        <w:numPr>
          <w:ilvl w:val="0"/>
          <w:numId w:val="8"/>
        </w:numPr>
        <w:tabs>
          <w:tab w:val="center" w:pos="2340"/>
          <w:tab w:val="center" w:pos="6840"/>
        </w:tabs>
        <w:jc w:val="both"/>
        <w:rPr>
          <w:sz w:val="23"/>
          <w:szCs w:val="23"/>
        </w:rPr>
      </w:pPr>
      <w:r w:rsidRPr="008D625C">
        <w:rPr>
          <w:sz w:val="23"/>
          <w:szCs w:val="23"/>
        </w:rPr>
        <w:t>konfliktuskezelés, kríziskezelés</w:t>
      </w:r>
    </w:p>
    <w:p w:rsidR="008F545C" w:rsidRPr="008D625C" w:rsidRDefault="00444392" w:rsidP="008F545C">
      <w:pPr>
        <w:numPr>
          <w:ilvl w:val="0"/>
          <w:numId w:val="8"/>
        </w:numPr>
        <w:tabs>
          <w:tab w:val="center" w:pos="2340"/>
          <w:tab w:val="center" w:pos="6840"/>
        </w:tabs>
        <w:jc w:val="both"/>
        <w:rPr>
          <w:sz w:val="23"/>
          <w:szCs w:val="23"/>
        </w:rPr>
      </w:pPr>
      <w:r w:rsidRPr="008D625C">
        <w:rPr>
          <w:sz w:val="23"/>
          <w:szCs w:val="23"/>
        </w:rPr>
        <w:lastRenderedPageBreak/>
        <w:t>közvetítés más szolgáltatás felé (pszichológiai, jogi tanácsadás, család- és gyermekjóléti központ felé)</w:t>
      </w:r>
    </w:p>
    <w:p w:rsidR="00444392" w:rsidRPr="008D625C" w:rsidRDefault="00BA7BC9" w:rsidP="008F545C">
      <w:pPr>
        <w:numPr>
          <w:ilvl w:val="0"/>
          <w:numId w:val="8"/>
        </w:numPr>
        <w:tabs>
          <w:tab w:val="center" w:pos="2340"/>
          <w:tab w:val="center" w:pos="6840"/>
        </w:tabs>
        <w:jc w:val="both"/>
        <w:rPr>
          <w:sz w:val="23"/>
          <w:szCs w:val="23"/>
        </w:rPr>
      </w:pPr>
      <w:r w:rsidRPr="008D625C">
        <w:rPr>
          <w:sz w:val="23"/>
          <w:szCs w:val="23"/>
        </w:rPr>
        <w:t>esetkonferencia, esetmegbeszélés, szakmaközi megbeszélések</w:t>
      </w:r>
    </w:p>
    <w:p w:rsidR="00BA7BC9" w:rsidRPr="008D625C" w:rsidRDefault="00BA7BC9" w:rsidP="008F545C">
      <w:pPr>
        <w:numPr>
          <w:ilvl w:val="0"/>
          <w:numId w:val="8"/>
        </w:numPr>
        <w:tabs>
          <w:tab w:val="center" w:pos="2340"/>
          <w:tab w:val="center" w:pos="6840"/>
        </w:tabs>
        <w:jc w:val="both"/>
        <w:rPr>
          <w:sz w:val="23"/>
          <w:szCs w:val="23"/>
        </w:rPr>
      </w:pPr>
      <w:r w:rsidRPr="008D625C">
        <w:rPr>
          <w:sz w:val="23"/>
          <w:szCs w:val="23"/>
        </w:rPr>
        <w:t>egyéni és kiscsoportos készségfejlesztés</w:t>
      </w:r>
    </w:p>
    <w:p w:rsidR="00BA7BC9" w:rsidRPr="008D625C" w:rsidRDefault="00BA7BC9" w:rsidP="008F545C">
      <w:pPr>
        <w:numPr>
          <w:ilvl w:val="0"/>
          <w:numId w:val="8"/>
        </w:numPr>
        <w:tabs>
          <w:tab w:val="center" w:pos="2340"/>
          <w:tab w:val="center" w:pos="6840"/>
        </w:tabs>
        <w:jc w:val="both"/>
        <w:rPr>
          <w:sz w:val="23"/>
          <w:szCs w:val="23"/>
        </w:rPr>
      </w:pPr>
      <w:r w:rsidRPr="008D625C">
        <w:rPr>
          <w:sz w:val="23"/>
          <w:szCs w:val="23"/>
        </w:rPr>
        <w:t>környezettanulmány elkészítésében való közreműködés</w:t>
      </w:r>
    </w:p>
    <w:p w:rsidR="00BA7BC9" w:rsidRPr="008D625C" w:rsidRDefault="00BA7BC9" w:rsidP="008F545C">
      <w:pPr>
        <w:numPr>
          <w:ilvl w:val="0"/>
          <w:numId w:val="8"/>
        </w:numPr>
        <w:tabs>
          <w:tab w:val="center" w:pos="2340"/>
          <w:tab w:val="center" w:pos="6840"/>
        </w:tabs>
        <w:jc w:val="both"/>
        <w:rPr>
          <w:sz w:val="23"/>
          <w:szCs w:val="23"/>
        </w:rPr>
      </w:pPr>
      <w:r w:rsidRPr="008D625C">
        <w:rPr>
          <w:sz w:val="23"/>
          <w:szCs w:val="23"/>
        </w:rPr>
        <w:t>családlátogatás</w:t>
      </w:r>
    </w:p>
    <w:p w:rsidR="00BA7BC9" w:rsidRPr="008D625C" w:rsidRDefault="00BA7BC9" w:rsidP="008F545C">
      <w:pPr>
        <w:numPr>
          <w:ilvl w:val="0"/>
          <w:numId w:val="8"/>
        </w:numPr>
        <w:tabs>
          <w:tab w:val="center" w:pos="2340"/>
          <w:tab w:val="center" w:pos="6840"/>
        </w:tabs>
        <w:jc w:val="both"/>
        <w:rPr>
          <w:sz w:val="23"/>
          <w:szCs w:val="23"/>
        </w:rPr>
      </w:pPr>
      <w:r w:rsidRPr="008D625C">
        <w:rPr>
          <w:sz w:val="23"/>
          <w:szCs w:val="23"/>
        </w:rPr>
        <w:t>adományköz</w:t>
      </w:r>
      <w:r w:rsidR="00A7249E" w:rsidRPr="008D625C">
        <w:rPr>
          <w:sz w:val="23"/>
          <w:szCs w:val="23"/>
        </w:rPr>
        <w:t>vetítés</w:t>
      </w:r>
    </w:p>
    <w:p w:rsidR="00A7249E" w:rsidRPr="008D625C" w:rsidRDefault="00A7249E" w:rsidP="008F545C">
      <w:pPr>
        <w:numPr>
          <w:ilvl w:val="0"/>
          <w:numId w:val="8"/>
        </w:numPr>
        <w:tabs>
          <w:tab w:val="center" w:pos="2340"/>
          <w:tab w:val="center" w:pos="6840"/>
        </w:tabs>
        <w:jc w:val="both"/>
        <w:rPr>
          <w:sz w:val="23"/>
          <w:szCs w:val="23"/>
        </w:rPr>
      </w:pPr>
      <w:r w:rsidRPr="008D625C">
        <w:rPr>
          <w:sz w:val="23"/>
          <w:szCs w:val="23"/>
        </w:rPr>
        <w:t>hátralékkezelési tanácsadás</w:t>
      </w:r>
    </w:p>
    <w:p w:rsidR="00A7249E" w:rsidRPr="008D625C" w:rsidRDefault="00A7249E" w:rsidP="008F545C">
      <w:pPr>
        <w:numPr>
          <w:ilvl w:val="0"/>
          <w:numId w:val="8"/>
        </w:numPr>
        <w:tabs>
          <w:tab w:val="center" w:pos="2340"/>
          <w:tab w:val="center" w:pos="6840"/>
        </w:tabs>
        <w:jc w:val="both"/>
        <w:rPr>
          <w:sz w:val="23"/>
          <w:szCs w:val="23"/>
        </w:rPr>
      </w:pPr>
      <w:r w:rsidRPr="008D625C">
        <w:rPr>
          <w:sz w:val="23"/>
          <w:szCs w:val="23"/>
        </w:rPr>
        <w:t>kapcsolattartási ügyelet</w:t>
      </w:r>
      <w:r w:rsidR="0086120B" w:rsidRPr="008D625C">
        <w:rPr>
          <w:sz w:val="23"/>
          <w:szCs w:val="23"/>
        </w:rPr>
        <w:t xml:space="preserve"> </w:t>
      </w:r>
    </w:p>
    <w:p w:rsidR="008F545C" w:rsidRPr="00C5470E" w:rsidRDefault="008F545C" w:rsidP="00A06007">
      <w:pPr>
        <w:tabs>
          <w:tab w:val="center" w:pos="2340"/>
          <w:tab w:val="center" w:pos="6840"/>
        </w:tabs>
        <w:jc w:val="both"/>
        <w:rPr>
          <w:color w:val="FF0000"/>
          <w:sz w:val="23"/>
          <w:szCs w:val="23"/>
        </w:rPr>
      </w:pPr>
    </w:p>
    <w:p w:rsidR="000D4B8B" w:rsidRPr="000C0F21" w:rsidRDefault="00A06007" w:rsidP="000D4B8B">
      <w:pPr>
        <w:tabs>
          <w:tab w:val="center" w:pos="2340"/>
          <w:tab w:val="center" w:pos="6840"/>
        </w:tabs>
        <w:jc w:val="both"/>
        <w:rPr>
          <w:b/>
          <w:sz w:val="23"/>
          <w:szCs w:val="23"/>
        </w:rPr>
      </w:pPr>
      <w:r w:rsidRPr="008D625C">
        <w:rPr>
          <w:sz w:val="23"/>
          <w:szCs w:val="23"/>
        </w:rPr>
        <w:t>Amennyiben a veszélyeztetettség megszüntethető</w:t>
      </w:r>
      <w:r w:rsidR="00772CFD" w:rsidRPr="008D625C">
        <w:rPr>
          <w:sz w:val="23"/>
          <w:szCs w:val="23"/>
        </w:rPr>
        <w:t xml:space="preserve"> volt</w:t>
      </w:r>
      <w:r w:rsidRPr="008D625C">
        <w:rPr>
          <w:sz w:val="23"/>
          <w:szCs w:val="23"/>
        </w:rPr>
        <w:t xml:space="preserve"> az alapellátás keretéb</w:t>
      </w:r>
      <w:r w:rsidR="00772CFD" w:rsidRPr="008D625C">
        <w:rPr>
          <w:sz w:val="23"/>
          <w:szCs w:val="23"/>
        </w:rPr>
        <w:t>en, a szülő és a gyermek vállalt</w:t>
      </w:r>
      <w:r w:rsidRPr="008D625C">
        <w:rPr>
          <w:sz w:val="23"/>
          <w:szCs w:val="23"/>
        </w:rPr>
        <w:t>a az együttműködést a szolgálattal, akkor az alapellátás keretében történ</w:t>
      </w:r>
      <w:r w:rsidR="00772CFD" w:rsidRPr="008D625C">
        <w:rPr>
          <w:sz w:val="23"/>
          <w:szCs w:val="23"/>
        </w:rPr>
        <w:t>t</w:t>
      </w:r>
      <w:r w:rsidRPr="008D625C">
        <w:rPr>
          <w:sz w:val="23"/>
          <w:szCs w:val="23"/>
        </w:rPr>
        <w:t xml:space="preserve"> a családgondozás. A szolgálat </w:t>
      </w:r>
      <w:r w:rsidR="00EE4F61" w:rsidRPr="008D625C">
        <w:rPr>
          <w:sz w:val="23"/>
          <w:szCs w:val="23"/>
        </w:rPr>
        <w:t>munkatársai elsősorban erre törekedtek</w:t>
      </w:r>
      <w:r w:rsidRPr="008D625C">
        <w:rPr>
          <w:sz w:val="23"/>
          <w:szCs w:val="23"/>
        </w:rPr>
        <w:t xml:space="preserve">, hiszen </w:t>
      </w:r>
      <w:r w:rsidR="00EE4F61" w:rsidRPr="008D625C">
        <w:rPr>
          <w:sz w:val="23"/>
          <w:szCs w:val="23"/>
        </w:rPr>
        <w:t>ebben az esetben nem</w:t>
      </w:r>
      <w:r w:rsidR="00EE4F61" w:rsidRPr="00C5470E">
        <w:rPr>
          <w:color w:val="FF0000"/>
          <w:sz w:val="23"/>
          <w:szCs w:val="23"/>
        </w:rPr>
        <w:t xml:space="preserve"> </w:t>
      </w:r>
      <w:r w:rsidR="00EE4F61" w:rsidRPr="008D625C">
        <w:rPr>
          <w:sz w:val="23"/>
          <w:szCs w:val="23"/>
        </w:rPr>
        <w:t>volt szükség</w:t>
      </w:r>
      <w:r w:rsidRPr="008D625C">
        <w:rPr>
          <w:sz w:val="23"/>
          <w:szCs w:val="23"/>
        </w:rPr>
        <w:t xml:space="preserve"> hatósági beavatkozás</w:t>
      </w:r>
      <w:r w:rsidR="00EE4F61" w:rsidRPr="008D625C">
        <w:rPr>
          <w:sz w:val="23"/>
          <w:szCs w:val="23"/>
        </w:rPr>
        <w:t>ra</w:t>
      </w:r>
      <w:r w:rsidRPr="000C0F21">
        <w:rPr>
          <w:sz w:val="23"/>
          <w:szCs w:val="23"/>
        </w:rPr>
        <w:t>.</w:t>
      </w:r>
      <w:r w:rsidR="00812110" w:rsidRPr="000C0F21">
        <w:rPr>
          <w:sz w:val="23"/>
          <w:szCs w:val="23"/>
        </w:rPr>
        <w:t xml:space="preserve"> </w:t>
      </w:r>
      <w:r w:rsidR="00B754EB" w:rsidRPr="000C0F21">
        <w:rPr>
          <w:b/>
          <w:sz w:val="23"/>
          <w:szCs w:val="23"/>
        </w:rPr>
        <w:t>Gyermekjóléti alapellátásban 202</w:t>
      </w:r>
      <w:r w:rsidR="000C0F21" w:rsidRPr="000C0F21">
        <w:rPr>
          <w:b/>
          <w:sz w:val="23"/>
          <w:szCs w:val="23"/>
        </w:rPr>
        <w:t>1</w:t>
      </w:r>
      <w:r w:rsidR="000D4B8B" w:rsidRPr="000C0F21">
        <w:rPr>
          <w:b/>
          <w:sz w:val="23"/>
          <w:szCs w:val="23"/>
        </w:rPr>
        <w:t xml:space="preserve">. évben </w:t>
      </w:r>
      <w:r w:rsidR="000C0F21" w:rsidRPr="000C0F21">
        <w:rPr>
          <w:b/>
          <w:sz w:val="23"/>
          <w:szCs w:val="23"/>
        </w:rPr>
        <w:t>86</w:t>
      </w:r>
      <w:r w:rsidR="000D4B8B" w:rsidRPr="000C0F21">
        <w:rPr>
          <w:b/>
          <w:sz w:val="23"/>
          <w:szCs w:val="23"/>
        </w:rPr>
        <w:t xml:space="preserve"> </w:t>
      </w:r>
      <w:r w:rsidR="005E7D4D" w:rsidRPr="000C0F21">
        <w:rPr>
          <w:b/>
          <w:sz w:val="23"/>
          <w:szCs w:val="23"/>
        </w:rPr>
        <w:t xml:space="preserve">fő részesült, ebből </w:t>
      </w:r>
      <w:r w:rsidR="000C0F21" w:rsidRPr="000C0F21">
        <w:rPr>
          <w:b/>
          <w:sz w:val="23"/>
          <w:szCs w:val="23"/>
        </w:rPr>
        <w:t>113</w:t>
      </w:r>
      <w:r w:rsidR="005E7D4D" w:rsidRPr="000C0F21">
        <w:rPr>
          <w:b/>
          <w:sz w:val="23"/>
          <w:szCs w:val="23"/>
        </w:rPr>
        <w:t xml:space="preserve"> fő </w:t>
      </w:r>
      <w:r w:rsidR="000D4B8B" w:rsidRPr="000C0F21">
        <w:rPr>
          <w:b/>
          <w:sz w:val="23"/>
          <w:szCs w:val="23"/>
        </w:rPr>
        <w:t>gyermek.</w:t>
      </w:r>
    </w:p>
    <w:p w:rsidR="000D4B8B" w:rsidRPr="00C5470E" w:rsidRDefault="000D4B8B" w:rsidP="00A06007">
      <w:pPr>
        <w:tabs>
          <w:tab w:val="center" w:pos="2340"/>
          <w:tab w:val="center" w:pos="6840"/>
        </w:tabs>
        <w:jc w:val="both"/>
        <w:rPr>
          <w:color w:val="FF0000"/>
          <w:sz w:val="23"/>
          <w:szCs w:val="23"/>
        </w:rPr>
      </w:pPr>
    </w:p>
    <w:p w:rsidR="00FC5C24" w:rsidRPr="000C0F21" w:rsidRDefault="007C3E34" w:rsidP="00A06007">
      <w:pPr>
        <w:tabs>
          <w:tab w:val="center" w:pos="2340"/>
          <w:tab w:val="center" w:pos="6840"/>
        </w:tabs>
        <w:jc w:val="both"/>
        <w:rPr>
          <w:sz w:val="23"/>
          <w:szCs w:val="23"/>
        </w:rPr>
      </w:pPr>
      <w:r w:rsidRPr="000C0F21">
        <w:rPr>
          <w:sz w:val="23"/>
          <w:szCs w:val="23"/>
        </w:rPr>
        <w:t>Ha az alapellátás keretében történő családgondozás nem jár</w:t>
      </w:r>
      <w:r w:rsidR="00A64858" w:rsidRPr="000C0F21">
        <w:rPr>
          <w:sz w:val="23"/>
          <w:szCs w:val="23"/>
        </w:rPr>
        <w:t>t</w:t>
      </w:r>
      <w:r w:rsidRPr="000C0F21">
        <w:rPr>
          <w:sz w:val="23"/>
          <w:szCs w:val="23"/>
        </w:rPr>
        <w:t xml:space="preserve"> eredménnyel, vagy a szülő</w:t>
      </w:r>
      <w:r w:rsidR="00E45F5C" w:rsidRPr="000C0F21">
        <w:rPr>
          <w:sz w:val="23"/>
          <w:szCs w:val="23"/>
        </w:rPr>
        <w:t>, illetve gyermek nem működ</w:t>
      </w:r>
      <w:r w:rsidR="00A64858" w:rsidRPr="000C0F21">
        <w:rPr>
          <w:sz w:val="23"/>
          <w:szCs w:val="23"/>
        </w:rPr>
        <w:t>ött</w:t>
      </w:r>
      <w:r w:rsidR="00E45F5C" w:rsidRPr="000C0F21">
        <w:rPr>
          <w:sz w:val="23"/>
          <w:szCs w:val="23"/>
        </w:rPr>
        <w:t xml:space="preserve"> együtt a család</w:t>
      </w:r>
      <w:r w:rsidR="002C2A0F" w:rsidRPr="000C0F21">
        <w:rPr>
          <w:sz w:val="23"/>
          <w:szCs w:val="23"/>
        </w:rPr>
        <w:t>segítővel</w:t>
      </w:r>
      <w:r w:rsidR="00E45F5C" w:rsidRPr="000C0F21">
        <w:rPr>
          <w:sz w:val="23"/>
          <w:szCs w:val="23"/>
        </w:rPr>
        <w:t>, a probléma megoldása érdekében a</w:t>
      </w:r>
      <w:r w:rsidR="002C2A0F" w:rsidRPr="000C0F21">
        <w:rPr>
          <w:sz w:val="23"/>
          <w:szCs w:val="23"/>
        </w:rPr>
        <w:t xml:space="preserve">z illetékes </w:t>
      </w:r>
      <w:r w:rsidR="00E45F5C" w:rsidRPr="000C0F21">
        <w:rPr>
          <w:sz w:val="23"/>
          <w:szCs w:val="23"/>
        </w:rPr>
        <w:t>családgondozó a gyermek érdekeire tekintettel hatósági intézkedést kezdeményezett</w:t>
      </w:r>
      <w:r w:rsidR="005C4219" w:rsidRPr="000C0F21">
        <w:rPr>
          <w:sz w:val="23"/>
          <w:szCs w:val="23"/>
        </w:rPr>
        <w:t>.</w:t>
      </w:r>
      <w:r w:rsidR="00E45F5C" w:rsidRPr="000C0F21">
        <w:rPr>
          <w:sz w:val="23"/>
          <w:szCs w:val="23"/>
        </w:rPr>
        <w:t xml:space="preserve"> </w:t>
      </w:r>
    </w:p>
    <w:p w:rsidR="000D2852" w:rsidRPr="000C0F21" w:rsidRDefault="007F1C24" w:rsidP="00A06007">
      <w:pPr>
        <w:tabs>
          <w:tab w:val="center" w:pos="2340"/>
          <w:tab w:val="center" w:pos="6840"/>
        </w:tabs>
        <w:jc w:val="both"/>
        <w:rPr>
          <w:sz w:val="23"/>
          <w:szCs w:val="23"/>
        </w:rPr>
      </w:pPr>
      <w:r w:rsidRPr="000C0F21">
        <w:rPr>
          <w:sz w:val="23"/>
          <w:szCs w:val="23"/>
        </w:rPr>
        <w:t>Ha alaposan feltételezhető</w:t>
      </w:r>
      <w:r w:rsidR="00F559CA" w:rsidRPr="000C0F21">
        <w:rPr>
          <w:sz w:val="23"/>
          <w:szCs w:val="23"/>
        </w:rPr>
        <w:t xml:space="preserve"> volt</w:t>
      </w:r>
      <w:r w:rsidRPr="000C0F21">
        <w:rPr>
          <w:sz w:val="23"/>
          <w:szCs w:val="23"/>
        </w:rPr>
        <w:t xml:space="preserve">, hogy segítséggel a gyermek fejlődése a családi környezetben biztosítható, a gyámhatóság a gyermeket védelembe vette. </w:t>
      </w:r>
      <w:r w:rsidR="00F559CA" w:rsidRPr="000C0F21">
        <w:rPr>
          <w:sz w:val="23"/>
          <w:szCs w:val="23"/>
        </w:rPr>
        <w:t>A gyermek gondozásának folyamatos segítése és ellátásának megszervezése, a szülői nevelés támogatása érdekében a</w:t>
      </w:r>
      <w:r w:rsidR="004646E1" w:rsidRPr="000C0F21">
        <w:rPr>
          <w:sz w:val="23"/>
          <w:szCs w:val="23"/>
        </w:rPr>
        <w:t xml:space="preserve"> gyermekjóléti központ munkatársa tett intézkedést. </w:t>
      </w:r>
      <w:r w:rsidR="004646E1" w:rsidRPr="000C0F21">
        <w:rPr>
          <w:b/>
          <w:sz w:val="23"/>
          <w:szCs w:val="23"/>
        </w:rPr>
        <w:t>20</w:t>
      </w:r>
      <w:r w:rsidR="00B754EB" w:rsidRPr="000C0F21">
        <w:rPr>
          <w:b/>
          <w:sz w:val="23"/>
          <w:szCs w:val="23"/>
        </w:rPr>
        <w:t>2</w:t>
      </w:r>
      <w:r w:rsidR="000C0F21">
        <w:rPr>
          <w:b/>
          <w:sz w:val="23"/>
          <w:szCs w:val="23"/>
        </w:rPr>
        <w:t>1</w:t>
      </w:r>
      <w:r w:rsidR="00B84BF1" w:rsidRPr="000C0F21">
        <w:rPr>
          <w:b/>
          <w:sz w:val="23"/>
          <w:szCs w:val="23"/>
        </w:rPr>
        <w:t xml:space="preserve">. év végén </w:t>
      </w:r>
      <w:r w:rsidR="00893C0A">
        <w:rPr>
          <w:b/>
          <w:sz w:val="23"/>
          <w:szCs w:val="23"/>
        </w:rPr>
        <w:t>56</w:t>
      </w:r>
      <w:r w:rsidR="008B1D48" w:rsidRPr="000C0F21">
        <w:rPr>
          <w:b/>
          <w:sz w:val="23"/>
          <w:szCs w:val="23"/>
        </w:rPr>
        <w:t xml:space="preserve"> védelembe v</w:t>
      </w:r>
      <w:r w:rsidR="00B84BF1" w:rsidRPr="000C0F21">
        <w:rPr>
          <w:b/>
          <w:sz w:val="23"/>
          <w:szCs w:val="23"/>
        </w:rPr>
        <w:t>ett gyermeket</w:t>
      </w:r>
      <w:r w:rsidR="00DA682E" w:rsidRPr="000C0F21">
        <w:rPr>
          <w:b/>
          <w:sz w:val="23"/>
          <w:szCs w:val="23"/>
        </w:rPr>
        <w:t xml:space="preserve"> (</w:t>
      </w:r>
      <w:r w:rsidR="00893C0A">
        <w:rPr>
          <w:b/>
          <w:sz w:val="23"/>
          <w:szCs w:val="23"/>
        </w:rPr>
        <w:t>31</w:t>
      </w:r>
      <w:r w:rsidR="00DA682E" w:rsidRPr="000C0F21">
        <w:rPr>
          <w:b/>
          <w:sz w:val="23"/>
          <w:szCs w:val="23"/>
        </w:rPr>
        <w:t xml:space="preserve"> család)</w:t>
      </w:r>
      <w:r w:rsidR="00B84BF1" w:rsidRPr="000C0F21">
        <w:rPr>
          <w:b/>
          <w:sz w:val="23"/>
          <w:szCs w:val="23"/>
        </w:rPr>
        <w:t xml:space="preserve"> tartottak nyilván</w:t>
      </w:r>
      <w:r w:rsidR="00DA682E" w:rsidRPr="000C0F21">
        <w:rPr>
          <w:b/>
          <w:sz w:val="23"/>
          <w:szCs w:val="23"/>
        </w:rPr>
        <w:t>.</w:t>
      </w:r>
      <w:r w:rsidR="008B1D48" w:rsidRPr="000C0F21">
        <w:rPr>
          <w:b/>
          <w:sz w:val="23"/>
          <w:szCs w:val="23"/>
        </w:rPr>
        <w:t xml:space="preserve"> </w:t>
      </w:r>
      <w:r w:rsidR="00893C0A" w:rsidRPr="00893C0A">
        <w:rPr>
          <w:sz w:val="23"/>
          <w:szCs w:val="23"/>
        </w:rPr>
        <w:t>A védelembe vett gyermekek többsége, összesen 42 fő Csongrádon él.</w:t>
      </w:r>
      <w:r w:rsidR="00893C0A">
        <w:rPr>
          <w:b/>
          <w:sz w:val="23"/>
          <w:szCs w:val="23"/>
        </w:rPr>
        <w:t xml:space="preserve"> 2021. évben 18 gyermek </w:t>
      </w:r>
      <w:r w:rsidR="00893C0A" w:rsidRPr="00893C0A">
        <w:rPr>
          <w:sz w:val="23"/>
          <w:szCs w:val="23"/>
        </w:rPr>
        <w:t>esetében került sor ezen gyermekvédelmi hatósági intézkedés elrendelésére.</w:t>
      </w:r>
      <w:r w:rsidR="00893C0A">
        <w:rPr>
          <w:b/>
          <w:sz w:val="23"/>
          <w:szCs w:val="23"/>
        </w:rPr>
        <w:t xml:space="preserve"> </w:t>
      </w:r>
    </w:p>
    <w:p w:rsidR="00E31DBD" w:rsidRPr="00C5470E" w:rsidRDefault="00E31DBD" w:rsidP="00A06007">
      <w:pPr>
        <w:tabs>
          <w:tab w:val="center" w:pos="2340"/>
          <w:tab w:val="center" w:pos="6840"/>
        </w:tabs>
        <w:jc w:val="both"/>
        <w:rPr>
          <w:color w:val="FF0000"/>
          <w:sz w:val="23"/>
          <w:szCs w:val="23"/>
        </w:rPr>
      </w:pPr>
    </w:p>
    <w:p w:rsidR="000D2852" w:rsidRPr="00893C0A" w:rsidRDefault="000D2852" w:rsidP="00A06007">
      <w:pPr>
        <w:tabs>
          <w:tab w:val="center" w:pos="2340"/>
          <w:tab w:val="center" w:pos="6840"/>
        </w:tabs>
        <w:jc w:val="both"/>
        <w:rPr>
          <w:sz w:val="23"/>
          <w:szCs w:val="23"/>
        </w:rPr>
      </w:pPr>
      <w:r w:rsidRPr="00893C0A">
        <w:rPr>
          <w:sz w:val="23"/>
          <w:szCs w:val="23"/>
        </w:rPr>
        <w:t xml:space="preserve">A védelembe vétel okai: </w:t>
      </w:r>
    </w:p>
    <w:p w:rsidR="00EB1358" w:rsidRPr="00893C0A" w:rsidRDefault="00893C0A" w:rsidP="00B71342">
      <w:pPr>
        <w:numPr>
          <w:ilvl w:val="1"/>
          <w:numId w:val="21"/>
        </w:numPr>
        <w:tabs>
          <w:tab w:val="center" w:pos="2340"/>
          <w:tab w:val="center" w:pos="6840"/>
        </w:tabs>
        <w:jc w:val="both"/>
        <w:rPr>
          <w:sz w:val="23"/>
          <w:szCs w:val="23"/>
        </w:rPr>
      </w:pPr>
      <w:r w:rsidRPr="00893C0A">
        <w:rPr>
          <w:sz w:val="23"/>
          <w:szCs w:val="23"/>
        </w:rPr>
        <w:t xml:space="preserve">50 órát meghaladó igazolatlan mulasztás </w:t>
      </w:r>
      <w:r w:rsidR="00996D9F" w:rsidRPr="00893C0A">
        <w:rPr>
          <w:sz w:val="23"/>
          <w:szCs w:val="23"/>
        </w:rPr>
        <w:t>miatt</w:t>
      </w:r>
      <w:r w:rsidR="00A4723C" w:rsidRPr="00893C0A">
        <w:rPr>
          <w:sz w:val="23"/>
          <w:szCs w:val="23"/>
        </w:rPr>
        <w:t xml:space="preserve"> (</w:t>
      </w:r>
      <w:r w:rsidRPr="00893C0A">
        <w:rPr>
          <w:sz w:val="23"/>
          <w:szCs w:val="23"/>
        </w:rPr>
        <w:t>4</w:t>
      </w:r>
      <w:r w:rsidR="00A4723C" w:rsidRPr="00893C0A">
        <w:rPr>
          <w:sz w:val="23"/>
          <w:szCs w:val="23"/>
        </w:rPr>
        <w:t xml:space="preserve"> gyermek esetében)</w:t>
      </w:r>
    </w:p>
    <w:p w:rsidR="00996D9F" w:rsidRPr="00893C0A" w:rsidRDefault="00996D9F" w:rsidP="00B71342">
      <w:pPr>
        <w:numPr>
          <w:ilvl w:val="1"/>
          <w:numId w:val="21"/>
        </w:numPr>
        <w:tabs>
          <w:tab w:val="center" w:pos="2340"/>
          <w:tab w:val="center" w:pos="6840"/>
        </w:tabs>
        <w:jc w:val="both"/>
        <w:rPr>
          <w:sz w:val="23"/>
          <w:szCs w:val="23"/>
        </w:rPr>
      </w:pPr>
      <w:r w:rsidRPr="00893C0A">
        <w:rPr>
          <w:sz w:val="23"/>
          <w:szCs w:val="23"/>
        </w:rPr>
        <w:t>szülőnek felróható magatartás miatt</w:t>
      </w:r>
      <w:r w:rsidR="00A4723C" w:rsidRPr="00893C0A">
        <w:rPr>
          <w:sz w:val="23"/>
          <w:szCs w:val="23"/>
        </w:rPr>
        <w:t xml:space="preserve"> (</w:t>
      </w:r>
      <w:r w:rsidR="00893C0A">
        <w:rPr>
          <w:sz w:val="23"/>
          <w:szCs w:val="23"/>
        </w:rPr>
        <w:t>8</w:t>
      </w:r>
      <w:r w:rsidR="00A4723C" w:rsidRPr="00893C0A">
        <w:rPr>
          <w:sz w:val="23"/>
          <w:szCs w:val="23"/>
        </w:rPr>
        <w:t xml:space="preserve"> gyermek esetében)</w:t>
      </w:r>
    </w:p>
    <w:p w:rsidR="00996D9F" w:rsidRPr="00893C0A" w:rsidRDefault="00996D9F" w:rsidP="00B71342">
      <w:pPr>
        <w:numPr>
          <w:ilvl w:val="1"/>
          <w:numId w:val="21"/>
        </w:numPr>
        <w:tabs>
          <w:tab w:val="center" w:pos="2340"/>
          <w:tab w:val="center" w:pos="6840"/>
        </w:tabs>
        <w:jc w:val="both"/>
        <w:rPr>
          <w:sz w:val="23"/>
          <w:szCs w:val="23"/>
        </w:rPr>
      </w:pPr>
      <w:r w:rsidRPr="00893C0A">
        <w:rPr>
          <w:sz w:val="23"/>
          <w:szCs w:val="23"/>
        </w:rPr>
        <w:t>gyermek által elkövetett bűncselekmény</w:t>
      </w:r>
      <w:r w:rsidR="00A4723C" w:rsidRPr="00893C0A">
        <w:rPr>
          <w:sz w:val="23"/>
          <w:szCs w:val="23"/>
        </w:rPr>
        <w:t>, szabálysértés</w:t>
      </w:r>
      <w:r w:rsidRPr="00893C0A">
        <w:rPr>
          <w:sz w:val="23"/>
          <w:szCs w:val="23"/>
        </w:rPr>
        <w:t xml:space="preserve"> miatt</w:t>
      </w:r>
      <w:r w:rsidR="00A4723C" w:rsidRPr="00893C0A">
        <w:rPr>
          <w:sz w:val="23"/>
          <w:szCs w:val="23"/>
        </w:rPr>
        <w:t xml:space="preserve"> (2 gyermek esetében)</w:t>
      </w:r>
    </w:p>
    <w:p w:rsidR="003541E4" w:rsidRPr="00893C0A" w:rsidRDefault="002A378A" w:rsidP="00B71342">
      <w:pPr>
        <w:numPr>
          <w:ilvl w:val="1"/>
          <w:numId w:val="21"/>
        </w:numPr>
        <w:tabs>
          <w:tab w:val="center" w:pos="2340"/>
          <w:tab w:val="center" w:pos="6840"/>
        </w:tabs>
        <w:jc w:val="both"/>
        <w:rPr>
          <w:sz w:val="23"/>
          <w:szCs w:val="23"/>
        </w:rPr>
      </w:pPr>
      <w:r w:rsidRPr="00893C0A">
        <w:rPr>
          <w:sz w:val="23"/>
          <w:szCs w:val="23"/>
        </w:rPr>
        <w:t>gyermeknek felróható magatartási ok miatt (</w:t>
      </w:r>
      <w:r w:rsidR="00893C0A" w:rsidRPr="00893C0A">
        <w:rPr>
          <w:sz w:val="23"/>
          <w:szCs w:val="23"/>
        </w:rPr>
        <w:t>3</w:t>
      </w:r>
      <w:r w:rsidRPr="00893C0A">
        <w:rPr>
          <w:sz w:val="23"/>
          <w:szCs w:val="23"/>
        </w:rPr>
        <w:t xml:space="preserve"> gyermek esetében)</w:t>
      </w:r>
    </w:p>
    <w:p w:rsidR="002A378A" w:rsidRPr="00893C0A" w:rsidRDefault="00893C0A" w:rsidP="00B71342">
      <w:pPr>
        <w:numPr>
          <w:ilvl w:val="1"/>
          <w:numId w:val="21"/>
        </w:numPr>
        <w:tabs>
          <w:tab w:val="center" w:pos="2340"/>
          <w:tab w:val="center" w:pos="6840"/>
        </w:tabs>
        <w:jc w:val="both"/>
        <w:rPr>
          <w:sz w:val="23"/>
          <w:szCs w:val="23"/>
        </w:rPr>
      </w:pPr>
      <w:r w:rsidRPr="00893C0A">
        <w:rPr>
          <w:sz w:val="23"/>
          <w:szCs w:val="23"/>
        </w:rPr>
        <w:t xml:space="preserve">kiskorú </w:t>
      </w:r>
      <w:r w:rsidR="002A378A" w:rsidRPr="00893C0A">
        <w:rPr>
          <w:sz w:val="23"/>
          <w:szCs w:val="23"/>
        </w:rPr>
        <w:t>bántalmazás</w:t>
      </w:r>
      <w:r w:rsidRPr="00893C0A">
        <w:rPr>
          <w:sz w:val="23"/>
          <w:szCs w:val="23"/>
        </w:rPr>
        <w:t>a</w:t>
      </w:r>
      <w:r w:rsidR="002A378A" w:rsidRPr="00893C0A">
        <w:rPr>
          <w:sz w:val="23"/>
          <w:szCs w:val="23"/>
        </w:rPr>
        <w:t xml:space="preserve"> miatt (</w:t>
      </w:r>
      <w:r w:rsidRPr="00893C0A">
        <w:rPr>
          <w:sz w:val="23"/>
          <w:szCs w:val="23"/>
        </w:rPr>
        <w:t>1</w:t>
      </w:r>
      <w:r w:rsidR="002A378A" w:rsidRPr="00893C0A">
        <w:rPr>
          <w:sz w:val="23"/>
          <w:szCs w:val="23"/>
        </w:rPr>
        <w:t xml:space="preserve"> gyermek esetében) </w:t>
      </w:r>
    </w:p>
    <w:p w:rsidR="00996D9F" w:rsidRPr="00C5470E" w:rsidRDefault="00996D9F" w:rsidP="00996D9F">
      <w:pPr>
        <w:tabs>
          <w:tab w:val="center" w:pos="2340"/>
          <w:tab w:val="center" w:pos="6840"/>
        </w:tabs>
        <w:jc w:val="both"/>
        <w:rPr>
          <w:color w:val="FF0000"/>
          <w:sz w:val="23"/>
          <w:szCs w:val="23"/>
        </w:rPr>
      </w:pPr>
    </w:p>
    <w:p w:rsidR="009635A7" w:rsidRPr="00843E19" w:rsidRDefault="009635A7" w:rsidP="009635A7">
      <w:pPr>
        <w:pStyle w:val="NormlWeb"/>
        <w:ind w:firstLine="0"/>
        <w:rPr>
          <w:sz w:val="23"/>
          <w:szCs w:val="23"/>
        </w:rPr>
      </w:pPr>
      <w:r w:rsidRPr="00843E19">
        <w:rPr>
          <w:sz w:val="23"/>
          <w:szCs w:val="23"/>
        </w:rPr>
        <w:t xml:space="preserve">A </w:t>
      </w:r>
      <w:r w:rsidRPr="00843E19">
        <w:rPr>
          <w:b/>
          <w:sz w:val="23"/>
          <w:szCs w:val="23"/>
        </w:rPr>
        <w:t>nevelésbe vétel</w:t>
      </w:r>
      <w:r w:rsidRPr="00843E19">
        <w:rPr>
          <w:sz w:val="23"/>
          <w:szCs w:val="23"/>
        </w:rPr>
        <w:t xml:space="preserve"> célja a gyermek otthont nyújtó ellátásának és törvényes képviseletének biztosítása, amíg a gyermek</w:t>
      </w:r>
    </w:p>
    <w:p w:rsidR="00FD56A5" w:rsidRPr="00843E19" w:rsidRDefault="009635A7" w:rsidP="00B71342">
      <w:pPr>
        <w:pStyle w:val="NormlWeb"/>
        <w:numPr>
          <w:ilvl w:val="0"/>
          <w:numId w:val="16"/>
        </w:numPr>
        <w:ind w:left="993"/>
        <w:rPr>
          <w:sz w:val="23"/>
          <w:szCs w:val="23"/>
        </w:rPr>
      </w:pPr>
      <w:r w:rsidRPr="00843E19">
        <w:rPr>
          <w:sz w:val="23"/>
          <w:szCs w:val="23"/>
        </w:rPr>
        <w:t>családja képessé válik a gyermek visszafogadására,</w:t>
      </w:r>
    </w:p>
    <w:p w:rsidR="00FD56A5" w:rsidRPr="00843E19" w:rsidRDefault="009635A7" w:rsidP="00B71342">
      <w:pPr>
        <w:pStyle w:val="NormlWeb"/>
        <w:numPr>
          <w:ilvl w:val="0"/>
          <w:numId w:val="16"/>
        </w:numPr>
        <w:ind w:left="993"/>
        <w:rPr>
          <w:sz w:val="23"/>
          <w:szCs w:val="23"/>
        </w:rPr>
      </w:pPr>
      <w:r w:rsidRPr="00843E19">
        <w:rPr>
          <w:rStyle w:val="Kiemels"/>
          <w:sz w:val="23"/>
          <w:szCs w:val="23"/>
        </w:rPr>
        <w:t> </w:t>
      </w:r>
      <w:r w:rsidRPr="00843E19">
        <w:rPr>
          <w:sz w:val="23"/>
          <w:szCs w:val="23"/>
        </w:rPr>
        <w:t>számára családba</w:t>
      </w:r>
      <w:r w:rsidR="00FD56A5" w:rsidRPr="00843E19">
        <w:rPr>
          <w:sz w:val="23"/>
          <w:szCs w:val="23"/>
        </w:rPr>
        <w:t xml:space="preserve"> </w:t>
      </w:r>
      <w:r w:rsidRPr="00843E19">
        <w:rPr>
          <w:sz w:val="23"/>
          <w:szCs w:val="23"/>
        </w:rPr>
        <w:t>fogadó gyám rendelésére kerülhet sor,</w:t>
      </w:r>
    </w:p>
    <w:p w:rsidR="00FD56A5" w:rsidRPr="00843E19" w:rsidRDefault="009635A7" w:rsidP="00B71342">
      <w:pPr>
        <w:pStyle w:val="NormlWeb"/>
        <w:numPr>
          <w:ilvl w:val="0"/>
          <w:numId w:val="16"/>
        </w:numPr>
        <w:ind w:left="993"/>
        <w:rPr>
          <w:sz w:val="23"/>
          <w:szCs w:val="23"/>
        </w:rPr>
      </w:pPr>
      <w:r w:rsidRPr="00843E19">
        <w:rPr>
          <w:sz w:val="23"/>
          <w:szCs w:val="23"/>
        </w:rPr>
        <w:t>örökbefogadása megtörténik, vagy</w:t>
      </w:r>
    </w:p>
    <w:p w:rsidR="009635A7" w:rsidRPr="00843E19" w:rsidRDefault="009635A7" w:rsidP="00B71342">
      <w:pPr>
        <w:pStyle w:val="NormlWeb"/>
        <w:numPr>
          <w:ilvl w:val="0"/>
          <w:numId w:val="16"/>
        </w:numPr>
        <w:ind w:left="993"/>
        <w:rPr>
          <w:sz w:val="23"/>
          <w:szCs w:val="23"/>
        </w:rPr>
      </w:pPr>
      <w:r w:rsidRPr="00843E19">
        <w:rPr>
          <w:sz w:val="23"/>
          <w:szCs w:val="23"/>
        </w:rPr>
        <w:t>eléri nagykorúságát, ha az </w:t>
      </w:r>
      <w:r w:rsidRPr="00843E19">
        <w:rPr>
          <w:rStyle w:val="Kiemels"/>
          <w:sz w:val="23"/>
          <w:szCs w:val="23"/>
        </w:rPr>
        <w:t>a)-c) </w:t>
      </w:r>
      <w:r w:rsidRPr="00843E19">
        <w:rPr>
          <w:sz w:val="23"/>
          <w:szCs w:val="23"/>
        </w:rPr>
        <w:t>pontban foglaltak teljesülésére nincs lehetőség.</w:t>
      </w:r>
    </w:p>
    <w:p w:rsidR="00720BC2" w:rsidRPr="00843E19" w:rsidRDefault="00720BC2" w:rsidP="0030548A">
      <w:pPr>
        <w:pStyle w:val="NormlWeb"/>
        <w:ind w:firstLine="0"/>
        <w:rPr>
          <w:sz w:val="23"/>
          <w:szCs w:val="23"/>
        </w:rPr>
      </w:pPr>
    </w:p>
    <w:p w:rsidR="0030548A" w:rsidRPr="00843E19" w:rsidRDefault="0030548A" w:rsidP="0030548A">
      <w:pPr>
        <w:pStyle w:val="NormlWeb"/>
        <w:ind w:firstLine="0"/>
        <w:rPr>
          <w:sz w:val="23"/>
          <w:szCs w:val="23"/>
        </w:rPr>
      </w:pPr>
      <w:r w:rsidRPr="00843E19">
        <w:rPr>
          <w:sz w:val="23"/>
          <w:szCs w:val="23"/>
        </w:rPr>
        <w:t>A gyámhatóság a gyermeket nevelésbe veszi</w:t>
      </w:r>
      <w:r w:rsidR="006C3FB2" w:rsidRPr="00843E19">
        <w:rPr>
          <w:sz w:val="23"/>
          <w:szCs w:val="23"/>
        </w:rPr>
        <w:t>,</w:t>
      </w:r>
      <w:r w:rsidRPr="00843E19">
        <w:rPr>
          <w:sz w:val="23"/>
          <w:szCs w:val="23"/>
        </w:rPr>
        <w:t xml:space="preserve"> ha a gyermek fejlődését családi környezete veszélyezteti, és veszélyeztetettségét az alapellátás keretében biztosított szolgáltatásokkal, valamint a védelembe vétellel nem lehetett megszüntetni, illetve attól eredmény nem várható, továbbá, ha a gyermek megfelelő gondozása a családján belül nem biztosítható.</w:t>
      </w:r>
      <w:r w:rsidR="00C82330" w:rsidRPr="00843E19">
        <w:rPr>
          <w:sz w:val="23"/>
          <w:szCs w:val="23"/>
        </w:rPr>
        <w:t xml:space="preserve"> Nevelésbe vétel </w:t>
      </w:r>
      <w:r w:rsidR="00843E19" w:rsidRPr="00843E19">
        <w:rPr>
          <w:b/>
          <w:sz w:val="23"/>
          <w:szCs w:val="23"/>
        </w:rPr>
        <w:t>2021</w:t>
      </w:r>
      <w:r w:rsidR="007F35E4" w:rsidRPr="00843E19">
        <w:rPr>
          <w:b/>
          <w:sz w:val="23"/>
          <w:szCs w:val="23"/>
        </w:rPr>
        <w:t>-b</w:t>
      </w:r>
      <w:r w:rsidR="00843E19" w:rsidRPr="00843E19">
        <w:rPr>
          <w:b/>
          <w:sz w:val="23"/>
          <w:szCs w:val="23"/>
        </w:rPr>
        <w:t>e</w:t>
      </w:r>
      <w:r w:rsidR="007F35E4" w:rsidRPr="00843E19">
        <w:rPr>
          <w:b/>
          <w:sz w:val="23"/>
          <w:szCs w:val="23"/>
        </w:rPr>
        <w:t xml:space="preserve">n </w:t>
      </w:r>
      <w:r w:rsidR="00843E19" w:rsidRPr="00843E19">
        <w:rPr>
          <w:b/>
          <w:sz w:val="23"/>
          <w:szCs w:val="23"/>
        </w:rPr>
        <w:t>9</w:t>
      </w:r>
      <w:r w:rsidR="00C82330" w:rsidRPr="00843E19">
        <w:rPr>
          <w:b/>
          <w:sz w:val="23"/>
          <w:szCs w:val="23"/>
        </w:rPr>
        <w:t xml:space="preserve"> gyermek esetében történt</w:t>
      </w:r>
      <w:r w:rsidR="00652B41" w:rsidRPr="00843E19">
        <w:rPr>
          <w:sz w:val="23"/>
          <w:szCs w:val="23"/>
        </w:rPr>
        <w:t xml:space="preserve"> a Járási Gyámhivatal tájékoztatása alapján</w:t>
      </w:r>
      <w:r w:rsidR="00DC57AF" w:rsidRPr="00843E19">
        <w:rPr>
          <w:b/>
          <w:sz w:val="23"/>
          <w:szCs w:val="23"/>
        </w:rPr>
        <w:t xml:space="preserve"> </w:t>
      </w:r>
      <w:r w:rsidR="00DC57AF" w:rsidRPr="00843E19">
        <w:rPr>
          <w:sz w:val="23"/>
          <w:szCs w:val="23"/>
        </w:rPr>
        <w:t>magatartás</w:t>
      </w:r>
      <w:r w:rsidR="008029B8" w:rsidRPr="00843E19">
        <w:rPr>
          <w:sz w:val="23"/>
          <w:szCs w:val="23"/>
        </w:rPr>
        <w:t xml:space="preserve"> és beilleszkedési zavarok</w:t>
      </w:r>
      <w:r w:rsidR="00DC57AF" w:rsidRPr="00843E19">
        <w:rPr>
          <w:sz w:val="23"/>
          <w:szCs w:val="23"/>
        </w:rPr>
        <w:t>, valamint szülői elhanyagolás</w:t>
      </w:r>
      <w:r w:rsidR="00843E19" w:rsidRPr="00843E19">
        <w:rPr>
          <w:sz w:val="23"/>
          <w:szCs w:val="23"/>
        </w:rPr>
        <w:t>, bántalmazás</w:t>
      </w:r>
      <w:r w:rsidR="00DC57AF" w:rsidRPr="00843E19">
        <w:rPr>
          <w:sz w:val="23"/>
          <w:szCs w:val="23"/>
        </w:rPr>
        <w:t xml:space="preserve"> miatt kerültek kiemelésre gyermekek a családokból. </w:t>
      </w:r>
      <w:r w:rsidR="00843E19" w:rsidRPr="000C0F21">
        <w:rPr>
          <w:b/>
          <w:sz w:val="23"/>
          <w:szCs w:val="23"/>
        </w:rPr>
        <w:t>202</w:t>
      </w:r>
      <w:r w:rsidR="00843E19">
        <w:rPr>
          <w:b/>
          <w:sz w:val="23"/>
          <w:szCs w:val="23"/>
        </w:rPr>
        <w:t>1</w:t>
      </w:r>
      <w:r w:rsidR="00843E19" w:rsidRPr="000C0F21">
        <w:rPr>
          <w:b/>
          <w:sz w:val="23"/>
          <w:szCs w:val="23"/>
        </w:rPr>
        <w:t xml:space="preserve">. év végén </w:t>
      </w:r>
      <w:r w:rsidR="00843E19">
        <w:rPr>
          <w:b/>
          <w:sz w:val="23"/>
          <w:szCs w:val="23"/>
        </w:rPr>
        <w:t>41</w:t>
      </w:r>
      <w:r w:rsidR="00843E19" w:rsidRPr="000C0F21">
        <w:rPr>
          <w:b/>
          <w:sz w:val="23"/>
          <w:szCs w:val="23"/>
        </w:rPr>
        <w:t xml:space="preserve"> </w:t>
      </w:r>
      <w:r w:rsidR="00843E19">
        <w:rPr>
          <w:b/>
          <w:sz w:val="23"/>
          <w:szCs w:val="23"/>
        </w:rPr>
        <w:t>nevelésbe</w:t>
      </w:r>
      <w:r w:rsidR="00843E19" w:rsidRPr="000C0F21">
        <w:rPr>
          <w:b/>
          <w:sz w:val="23"/>
          <w:szCs w:val="23"/>
        </w:rPr>
        <w:t xml:space="preserve"> vett gyermeket tartottak nyilván.</w:t>
      </w:r>
    </w:p>
    <w:p w:rsidR="0086120B" w:rsidRPr="00C5470E" w:rsidRDefault="0086120B" w:rsidP="0030548A">
      <w:pPr>
        <w:pStyle w:val="NormlWeb"/>
        <w:ind w:firstLine="0"/>
        <w:rPr>
          <w:color w:val="FF0000"/>
          <w:sz w:val="23"/>
          <w:szCs w:val="23"/>
        </w:rPr>
      </w:pPr>
    </w:p>
    <w:p w:rsidR="00496ACB" w:rsidRPr="00843E19" w:rsidRDefault="00496ACB" w:rsidP="00A853EE">
      <w:pPr>
        <w:jc w:val="both"/>
        <w:rPr>
          <w:kern w:val="24"/>
          <w:sz w:val="23"/>
          <w:szCs w:val="23"/>
        </w:rPr>
      </w:pPr>
      <w:r w:rsidRPr="00843E19">
        <w:rPr>
          <w:kern w:val="24"/>
          <w:sz w:val="23"/>
          <w:szCs w:val="23"/>
        </w:rPr>
        <w:t>Ha a gyermek felügyelet nélkül marad, vagy testi, értelmi, érzelmi és erkölcsi fejlődését családi környezete vagy önmaga</w:t>
      </w:r>
      <w:r w:rsidR="00D15FE4" w:rsidRPr="00843E19">
        <w:rPr>
          <w:kern w:val="24"/>
          <w:sz w:val="23"/>
          <w:szCs w:val="23"/>
        </w:rPr>
        <w:t xml:space="preserve"> súlyosan veszélyezteti, és emiatt azonnali elhelyezés szükséges, a gyámhatóság vagy rendőrség</w:t>
      </w:r>
      <w:r w:rsidR="00A853EE" w:rsidRPr="00843E19">
        <w:rPr>
          <w:kern w:val="24"/>
          <w:sz w:val="23"/>
          <w:szCs w:val="23"/>
        </w:rPr>
        <w:t xml:space="preserve"> a gyermeket azonnal végrehajtható határozatával ideiglenesen </w:t>
      </w:r>
      <w:r w:rsidR="00A076C4" w:rsidRPr="00843E19">
        <w:rPr>
          <w:kern w:val="24"/>
          <w:sz w:val="23"/>
          <w:szCs w:val="23"/>
        </w:rPr>
        <w:t xml:space="preserve">nevelésre alkalmas, azt vállaló különélő szülőnél, más hozzátartozónál, illetve személynél helyezi </w:t>
      </w:r>
      <w:r w:rsidR="00A076C4" w:rsidRPr="00843E19">
        <w:rPr>
          <w:kern w:val="24"/>
          <w:sz w:val="23"/>
          <w:szCs w:val="23"/>
        </w:rPr>
        <w:lastRenderedPageBreak/>
        <w:t>el, vagy ha erre nincs lehetőség</w:t>
      </w:r>
      <w:r w:rsidR="00214FA6" w:rsidRPr="00843E19">
        <w:rPr>
          <w:kern w:val="24"/>
          <w:sz w:val="23"/>
          <w:szCs w:val="23"/>
        </w:rPr>
        <w:t>,</w:t>
      </w:r>
      <w:r w:rsidR="00A076C4" w:rsidRPr="00843E19">
        <w:rPr>
          <w:kern w:val="24"/>
          <w:sz w:val="23"/>
          <w:szCs w:val="23"/>
        </w:rPr>
        <w:t xml:space="preserve"> akkor nevelőszülőnél.</w:t>
      </w:r>
      <w:r w:rsidR="00214FA6" w:rsidRPr="00843E19">
        <w:rPr>
          <w:kern w:val="24"/>
          <w:sz w:val="23"/>
          <w:szCs w:val="23"/>
        </w:rPr>
        <w:t xml:space="preserve"> </w:t>
      </w:r>
      <w:r w:rsidR="00214FA6" w:rsidRPr="00843E19">
        <w:rPr>
          <w:b/>
          <w:kern w:val="24"/>
          <w:sz w:val="23"/>
          <w:szCs w:val="23"/>
        </w:rPr>
        <w:t>Az ideiglenes hatályú elhelyezés</w:t>
      </w:r>
      <w:r w:rsidR="00214FA6" w:rsidRPr="00843E19">
        <w:rPr>
          <w:kern w:val="24"/>
          <w:sz w:val="23"/>
          <w:szCs w:val="23"/>
        </w:rPr>
        <w:t xml:space="preserve">t megalapozó súlyos veszélyeztetettségnek minősül a gyermek bántalmazása, elhanyagolása, amely életét közvetlen veszélynek teszi ki, </w:t>
      </w:r>
      <w:r w:rsidR="00E138E0" w:rsidRPr="00843E19">
        <w:rPr>
          <w:kern w:val="24"/>
          <w:sz w:val="23"/>
          <w:szCs w:val="23"/>
        </w:rPr>
        <w:t xml:space="preserve">vagy testi, értelmi, érzelmi vagy erkölcsi fejlődésében jelentős és helyrehozhatatlan károsodást okozhat. </w:t>
      </w:r>
    </w:p>
    <w:p w:rsidR="00496ACB" w:rsidRPr="00C5470E" w:rsidRDefault="00496ACB" w:rsidP="00467447">
      <w:pPr>
        <w:rPr>
          <w:color w:val="FF0000"/>
          <w:kern w:val="24"/>
          <w:sz w:val="23"/>
          <w:szCs w:val="23"/>
        </w:rPr>
      </w:pPr>
    </w:p>
    <w:p w:rsidR="0086120B" w:rsidRPr="00843E19" w:rsidRDefault="0086120B" w:rsidP="00467447">
      <w:pPr>
        <w:rPr>
          <w:kern w:val="24"/>
          <w:sz w:val="23"/>
          <w:szCs w:val="23"/>
        </w:rPr>
      </w:pPr>
      <w:r w:rsidRPr="00843E19">
        <w:rPr>
          <w:kern w:val="24"/>
          <w:sz w:val="23"/>
          <w:szCs w:val="23"/>
        </w:rPr>
        <w:t xml:space="preserve">Ideiglenes hatályú elhelyezés, </w:t>
      </w:r>
      <w:r w:rsidR="00843E19" w:rsidRPr="00843E19">
        <w:rPr>
          <w:b/>
          <w:kern w:val="24"/>
          <w:sz w:val="23"/>
          <w:szCs w:val="23"/>
        </w:rPr>
        <w:t xml:space="preserve">2021-ben </w:t>
      </w:r>
      <w:r w:rsidR="00843E19">
        <w:rPr>
          <w:b/>
          <w:kern w:val="24"/>
          <w:sz w:val="23"/>
          <w:szCs w:val="23"/>
        </w:rPr>
        <w:t>11</w:t>
      </w:r>
      <w:r w:rsidRPr="00843E19">
        <w:rPr>
          <w:b/>
          <w:kern w:val="24"/>
          <w:sz w:val="23"/>
          <w:szCs w:val="23"/>
        </w:rPr>
        <w:t xml:space="preserve"> gyermeket érintett</w:t>
      </w:r>
      <w:r w:rsidRPr="00843E19">
        <w:rPr>
          <w:kern w:val="24"/>
          <w:sz w:val="23"/>
          <w:szCs w:val="23"/>
        </w:rPr>
        <w:t>, akik</w:t>
      </w:r>
    </w:p>
    <w:p w:rsidR="0086120B" w:rsidRPr="00C5470E" w:rsidRDefault="0086120B" w:rsidP="00467447">
      <w:pPr>
        <w:rPr>
          <w:color w:val="FF0000"/>
          <w:sz w:val="23"/>
          <w:szCs w:val="23"/>
        </w:rPr>
      </w:pPr>
    </w:p>
    <w:p w:rsidR="0086120B" w:rsidRPr="00843E19" w:rsidRDefault="0086120B" w:rsidP="00B71342">
      <w:pPr>
        <w:numPr>
          <w:ilvl w:val="0"/>
          <w:numId w:val="23"/>
        </w:numPr>
        <w:rPr>
          <w:sz w:val="23"/>
          <w:szCs w:val="23"/>
        </w:rPr>
      </w:pPr>
      <w:r w:rsidRPr="00843E19">
        <w:rPr>
          <w:kern w:val="24"/>
          <w:sz w:val="23"/>
          <w:szCs w:val="23"/>
        </w:rPr>
        <w:t xml:space="preserve">különélő szülőnél </w:t>
      </w:r>
      <w:r w:rsidR="00843E19" w:rsidRPr="00843E19">
        <w:rPr>
          <w:kern w:val="24"/>
          <w:sz w:val="23"/>
          <w:szCs w:val="23"/>
        </w:rPr>
        <w:t>3</w:t>
      </w:r>
      <w:r w:rsidRPr="00843E19">
        <w:rPr>
          <w:kern w:val="24"/>
          <w:sz w:val="23"/>
          <w:szCs w:val="23"/>
        </w:rPr>
        <w:t xml:space="preserve"> fő</w:t>
      </w:r>
    </w:p>
    <w:p w:rsidR="0086120B" w:rsidRPr="00843E19" w:rsidRDefault="0086120B" w:rsidP="00B71342">
      <w:pPr>
        <w:numPr>
          <w:ilvl w:val="0"/>
          <w:numId w:val="23"/>
        </w:numPr>
        <w:rPr>
          <w:sz w:val="23"/>
          <w:szCs w:val="23"/>
        </w:rPr>
      </w:pPr>
      <w:r w:rsidRPr="00843E19">
        <w:rPr>
          <w:kern w:val="24"/>
          <w:sz w:val="23"/>
          <w:szCs w:val="23"/>
        </w:rPr>
        <w:t xml:space="preserve">nevelésre alkalmas 3. személynél </w:t>
      </w:r>
      <w:r w:rsidR="00843E19" w:rsidRPr="00843E19">
        <w:rPr>
          <w:kern w:val="24"/>
          <w:sz w:val="23"/>
          <w:szCs w:val="23"/>
        </w:rPr>
        <w:t>4</w:t>
      </w:r>
      <w:r w:rsidRPr="00843E19">
        <w:rPr>
          <w:kern w:val="24"/>
          <w:sz w:val="23"/>
          <w:szCs w:val="23"/>
        </w:rPr>
        <w:t>fő</w:t>
      </w:r>
    </w:p>
    <w:p w:rsidR="0086120B" w:rsidRPr="00843E19" w:rsidRDefault="0086120B" w:rsidP="00B71342">
      <w:pPr>
        <w:numPr>
          <w:ilvl w:val="0"/>
          <w:numId w:val="23"/>
        </w:numPr>
        <w:rPr>
          <w:sz w:val="23"/>
          <w:szCs w:val="23"/>
        </w:rPr>
      </w:pPr>
      <w:r w:rsidRPr="00843E19">
        <w:rPr>
          <w:kern w:val="24"/>
          <w:sz w:val="23"/>
          <w:szCs w:val="23"/>
        </w:rPr>
        <w:t xml:space="preserve">nevelőszülőnél </w:t>
      </w:r>
      <w:r w:rsidR="00843E19" w:rsidRPr="00843E19">
        <w:rPr>
          <w:kern w:val="24"/>
          <w:sz w:val="23"/>
          <w:szCs w:val="23"/>
        </w:rPr>
        <w:t>1</w:t>
      </w:r>
      <w:r w:rsidRPr="00843E19">
        <w:rPr>
          <w:kern w:val="24"/>
          <w:sz w:val="23"/>
          <w:szCs w:val="23"/>
        </w:rPr>
        <w:t xml:space="preserve"> fő</w:t>
      </w:r>
    </w:p>
    <w:p w:rsidR="0086120B" w:rsidRPr="00843E19" w:rsidRDefault="0086120B" w:rsidP="00B71342">
      <w:pPr>
        <w:numPr>
          <w:ilvl w:val="0"/>
          <w:numId w:val="23"/>
        </w:numPr>
        <w:rPr>
          <w:kern w:val="24"/>
          <w:sz w:val="23"/>
          <w:szCs w:val="23"/>
        </w:rPr>
      </w:pPr>
      <w:r w:rsidRPr="00843E19">
        <w:rPr>
          <w:kern w:val="24"/>
          <w:sz w:val="23"/>
          <w:szCs w:val="23"/>
        </w:rPr>
        <w:t xml:space="preserve">lakásotthonban lettek elhelyezve </w:t>
      </w:r>
      <w:r w:rsidR="00843E19" w:rsidRPr="00843E19">
        <w:rPr>
          <w:kern w:val="24"/>
          <w:sz w:val="23"/>
          <w:szCs w:val="23"/>
        </w:rPr>
        <w:t>3</w:t>
      </w:r>
      <w:r w:rsidRPr="00843E19">
        <w:rPr>
          <w:kern w:val="24"/>
          <w:sz w:val="23"/>
          <w:szCs w:val="23"/>
        </w:rPr>
        <w:t xml:space="preserve"> fő</w:t>
      </w:r>
    </w:p>
    <w:p w:rsidR="0086120B" w:rsidRPr="00C5470E" w:rsidRDefault="0086120B" w:rsidP="00467447">
      <w:pPr>
        <w:pStyle w:val="NormlWeb"/>
        <w:ind w:firstLine="0"/>
        <w:rPr>
          <w:color w:val="FF0000"/>
          <w:sz w:val="23"/>
          <w:szCs w:val="23"/>
        </w:rPr>
      </w:pPr>
    </w:p>
    <w:p w:rsidR="009635A7" w:rsidRPr="00C5470E" w:rsidRDefault="009635A7" w:rsidP="009635A7">
      <w:pPr>
        <w:jc w:val="both"/>
        <w:rPr>
          <w:color w:val="FF0000"/>
          <w:sz w:val="23"/>
          <w:szCs w:val="23"/>
        </w:rPr>
      </w:pPr>
      <w:r w:rsidRPr="00C5470E">
        <w:rPr>
          <w:color w:val="FF0000"/>
          <w:sz w:val="23"/>
          <w:szCs w:val="23"/>
        </w:rPr>
        <w:t xml:space="preserve"> </w:t>
      </w:r>
    </w:p>
    <w:p w:rsidR="00DD4F76" w:rsidRPr="00843E19" w:rsidRDefault="00DD4F76" w:rsidP="00DD4F76">
      <w:pPr>
        <w:tabs>
          <w:tab w:val="center" w:pos="2340"/>
          <w:tab w:val="center" w:pos="6840"/>
        </w:tabs>
        <w:jc w:val="both"/>
        <w:rPr>
          <w:sz w:val="23"/>
          <w:szCs w:val="23"/>
        </w:rPr>
      </w:pPr>
      <w:r w:rsidRPr="00843E19">
        <w:rPr>
          <w:sz w:val="23"/>
          <w:szCs w:val="23"/>
        </w:rPr>
        <w:t>A Család- és Gyermekjóléti Központ továbbra is biztosított kapcsolati ügyeletet szombati napokon 9 órá</w:t>
      </w:r>
      <w:r w:rsidR="00506AFE" w:rsidRPr="00843E19">
        <w:rPr>
          <w:sz w:val="23"/>
          <w:szCs w:val="23"/>
        </w:rPr>
        <w:t>tól 12 óráig, mely lehetőséget nyújtott</w:t>
      </w:r>
      <w:r w:rsidRPr="00843E19">
        <w:rPr>
          <w:sz w:val="23"/>
          <w:szCs w:val="23"/>
        </w:rPr>
        <w:t xml:space="preserve"> a problémás szülő-gyermek kapcsolattartások semleges helyen, szakember jelenlétében történő megvalósítására.</w:t>
      </w:r>
    </w:p>
    <w:p w:rsidR="001C49B6" w:rsidRPr="00C5470E" w:rsidRDefault="001C49B6" w:rsidP="00A11F8C">
      <w:pPr>
        <w:tabs>
          <w:tab w:val="center" w:pos="6840"/>
        </w:tabs>
        <w:rPr>
          <w:b/>
          <w:color w:val="FF0000"/>
          <w:sz w:val="23"/>
          <w:szCs w:val="23"/>
        </w:rPr>
      </w:pPr>
    </w:p>
    <w:p w:rsidR="00A11F8C" w:rsidRPr="00843E19" w:rsidRDefault="00A11F8C" w:rsidP="00A11F8C">
      <w:pPr>
        <w:tabs>
          <w:tab w:val="center" w:pos="6840"/>
        </w:tabs>
        <w:rPr>
          <w:b/>
          <w:sz w:val="23"/>
          <w:szCs w:val="23"/>
        </w:rPr>
      </w:pPr>
      <w:r w:rsidRPr="00843E19">
        <w:rPr>
          <w:b/>
          <w:sz w:val="23"/>
          <w:szCs w:val="23"/>
        </w:rPr>
        <w:t>A jelzőrendszer 20</w:t>
      </w:r>
      <w:r w:rsidR="00506AFE" w:rsidRPr="00843E19">
        <w:rPr>
          <w:b/>
          <w:sz w:val="23"/>
          <w:szCs w:val="23"/>
        </w:rPr>
        <w:t>2</w:t>
      </w:r>
      <w:r w:rsidR="00843E19" w:rsidRPr="00843E19">
        <w:rPr>
          <w:b/>
          <w:sz w:val="23"/>
          <w:szCs w:val="23"/>
        </w:rPr>
        <w:t>1</w:t>
      </w:r>
      <w:r w:rsidRPr="00843E19">
        <w:rPr>
          <w:b/>
          <w:sz w:val="23"/>
          <w:szCs w:val="23"/>
        </w:rPr>
        <w:t>. évi működésének tapasztalatai</w:t>
      </w:r>
    </w:p>
    <w:p w:rsidR="00A11F8C" w:rsidRPr="00C5470E" w:rsidRDefault="00A11F8C" w:rsidP="00A11F8C">
      <w:pPr>
        <w:tabs>
          <w:tab w:val="center" w:pos="6840"/>
        </w:tabs>
        <w:jc w:val="center"/>
        <w:rPr>
          <w:b/>
          <w:i/>
          <w:color w:val="FF0000"/>
          <w:sz w:val="23"/>
          <w:szCs w:val="23"/>
          <w:u w:val="single"/>
        </w:rPr>
      </w:pPr>
    </w:p>
    <w:p w:rsidR="00A11F8C" w:rsidRPr="00843E19" w:rsidRDefault="00A11F8C" w:rsidP="00A11F8C">
      <w:pPr>
        <w:tabs>
          <w:tab w:val="center" w:pos="6840"/>
        </w:tabs>
        <w:spacing w:after="120"/>
        <w:jc w:val="both"/>
        <w:rPr>
          <w:sz w:val="23"/>
          <w:szCs w:val="23"/>
        </w:rPr>
      </w:pPr>
      <w:r w:rsidRPr="00843E19">
        <w:rPr>
          <w:sz w:val="23"/>
          <w:szCs w:val="23"/>
        </w:rPr>
        <w:t>A személyes gondoskodást nyújtó gyermekjóléti, gyermekvédelmi intézmények, valamint személyek szakmai feladatairól és működési feltételeiről szóló 15/1998. (IV.30.) NM rendelet 9. § (4)-(5) bekezdése alapján a Gyermekjóléti Szolgálat minden év február 28-áig tanácskozást szervez, amelyen a jelzőrendszer tagjainak írásos tájékoztatóit figyelembe véve, átfogóan értékelik a jelzőrendszer éves működését, áttekintik a település gyermekjóléti alapellátásának valamennyi formáját, és szükség szerint javaslatot tesznek a működésük javítására.</w:t>
      </w:r>
    </w:p>
    <w:p w:rsidR="00236708" w:rsidRPr="00843E19" w:rsidRDefault="006772A9" w:rsidP="00322338">
      <w:pPr>
        <w:tabs>
          <w:tab w:val="center" w:pos="6840"/>
        </w:tabs>
        <w:spacing w:after="120"/>
        <w:jc w:val="both"/>
        <w:rPr>
          <w:sz w:val="23"/>
          <w:szCs w:val="23"/>
        </w:rPr>
      </w:pPr>
      <w:r w:rsidRPr="00843E19">
        <w:rPr>
          <w:sz w:val="23"/>
          <w:szCs w:val="23"/>
        </w:rPr>
        <w:t>Az észlelő- és jelzőrendszer</w:t>
      </w:r>
      <w:r w:rsidR="00F954C2" w:rsidRPr="00843E19">
        <w:rPr>
          <w:sz w:val="23"/>
          <w:szCs w:val="23"/>
        </w:rPr>
        <w:t xml:space="preserve"> együttműködésének elengedhetetlen feltétele az a korrekt szakmai együttműködés, ahol a résztvevők tisztában vannak saját feladataikkal, felelősségükkel. A Gyermekjóléti Szolgálat mindig nagy hangsúlyt fektet arra, hogy amennyiben azt tapasztalják</w:t>
      </w:r>
      <w:r w:rsidR="006A08A9" w:rsidRPr="00843E19">
        <w:rPr>
          <w:sz w:val="23"/>
          <w:szCs w:val="23"/>
        </w:rPr>
        <w:t xml:space="preserve">, hogy a családban a veszélyeztetettség megelőzéséhez vagy megszüntetéséhez külső segítségre van szükség, akkor jelzéssel kell élniük. Ennek ellenére </w:t>
      </w:r>
      <w:r w:rsidR="00843E19">
        <w:rPr>
          <w:sz w:val="23"/>
          <w:szCs w:val="23"/>
        </w:rPr>
        <w:t>2021-ben</w:t>
      </w:r>
      <w:r w:rsidR="006A08A9" w:rsidRPr="00843E19">
        <w:rPr>
          <w:sz w:val="23"/>
          <w:szCs w:val="23"/>
        </w:rPr>
        <w:t xml:space="preserve"> is gyakran fordult elő, hogy a szóbeli jelzésüket írásban már nem tették meg a jelzőrendszeri tagok. </w:t>
      </w:r>
      <w:r w:rsidR="00843E19">
        <w:rPr>
          <w:sz w:val="23"/>
          <w:szCs w:val="23"/>
        </w:rPr>
        <w:t>A 2021-e</w:t>
      </w:r>
      <w:r w:rsidR="002840D1" w:rsidRPr="00843E19">
        <w:rPr>
          <w:sz w:val="23"/>
          <w:szCs w:val="23"/>
        </w:rPr>
        <w:t>s év ebből a szempontból is egy speciális év volt</w:t>
      </w:r>
      <w:r w:rsidR="00843E19">
        <w:rPr>
          <w:sz w:val="23"/>
          <w:szCs w:val="23"/>
        </w:rPr>
        <w:t xml:space="preserve"> – csak úgy, mint a 2020-as év-</w:t>
      </w:r>
      <w:r w:rsidR="002840D1" w:rsidRPr="00843E19">
        <w:rPr>
          <w:sz w:val="23"/>
          <w:szCs w:val="23"/>
        </w:rPr>
        <w:t>, a</w:t>
      </w:r>
      <w:r w:rsidR="003A2403" w:rsidRPr="00843E19">
        <w:rPr>
          <w:sz w:val="23"/>
          <w:szCs w:val="23"/>
        </w:rPr>
        <w:t>z egészségügyi</w:t>
      </w:r>
      <w:r w:rsidR="002840D1" w:rsidRPr="00843E19">
        <w:rPr>
          <w:sz w:val="23"/>
          <w:szCs w:val="23"/>
        </w:rPr>
        <w:t xml:space="preserve"> veszélyhelyzet és a nevelési intézmények részleges bezárása miatt a gyermekek kiestek a jelzőrendszer látóköréből rövidebb- hosszabb időre.   </w:t>
      </w:r>
    </w:p>
    <w:p w:rsidR="008C106B" w:rsidRDefault="008C106B" w:rsidP="00322338">
      <w:pPr>
        <w:tabs>
          <w:tab w:val="center" w:pos="6840"/>
        </w:tabs>
        <w:spacing w:after="120"/>
        <w:jc w:val="both"/>
        <w:rPr>
          <w:sz w:val="23"/>
          <w:szCs w:val="23"/>
        </w:rPr>
      </w:pPr>
    </w:p>
    <w:p w:rsidR="00A11F8C" w:rsidRPr="00870834" w:rsidRDefault="00A11F8C" w:rsidP="00A11F8C">
      <w:pPr>
        <w:jc w:val="both"/>
        <w:rPr>
          <w:sz w:val="23"/>
          <w:szCs w:val="23"/>
        </w:rPr>
      </w:pPr>
      <w:r w:rsidRPr="00870834">
        <w:rPr>
          <w:sz w:val="23"/>
          <w:szCs w:val="23"/>
        </w:rPr>
        <w:t>A Család- és Gyermekjóléti Szolgálat és Központ az éves szakmai tanácskozás tapasztalatai alapján a gyermekek veszélyeztetettségének okait az alábbiakban állapították meg:</w:t>
      </w:r>
    </w:p>
    <w:p w:rsidR="001F0F21" w:rsidRPr="00C5470E" w:rsidRDefault="001F0F21" w:rsidP="00A11F8C">
      <w:pPr>
        <w:jc w:val="both"/>
        <w:rPr>
          <w:color w:val="FF0000"/>
          <w:sz w:val="23"/>
          <w:szCs w:val="23"/>
        </w:rPr>
      </w:pPr>
    </w:p>
    <w:p w:rsidR="00A11F8C" w:rsidRPr="00870834" w:rsidRDefault="00A11F8C" w:rsidP="00B71342">
      <w:pPr>
        <w:pStyle w:val="Listaszerbekezds"/>
        <w:numPr>
          <w:ilvl w:val="0"/>
          <w:numId w:val="12"/>
        </w:numPr>
        <w:spacing w:after="0" w:line="240" w:lineRule="auto"/>
        <w:jc w:val="both"/>
        <w:rPr>
          <w:rFonts w:ascii="Times New Roman" w:eastAsia="Times New Roman" w:hAnsi="Times New Roman"/>
          <w:sz w:val="23"/>
          <w:szCs w:val="23"/>
          <w:lang w:eastAsia="hu-HU"/>
        </w:rPr>
      </w:pPr>
      <w:r w:rsidRPr="00870834">
        <w:rPr>
          <w:rFonts w:ascii="Times New Roman" w:eastAsia="Times New Roman" w:hAnsi="Times New Roman"/>
          <w:sz w:val="23"/>
          <w:szCs w:val="23"/>
          <w:lang w:eastAsia="hu-HU"/>
        </w:rPr>
        <w:t xml:space="preserve">az indokolatlan igazolt hiányzások száma </w:t>
      </w:r>
      <w:r w:rsidR="00FE70D7" w:rsidRPr="00870834">
        <w:rPr>
          <w:rFonts w:ascii="Times New Roman" w:eastAsia="Times New Roman" w:hAnsi="Times New Roman"/>
          <w:sz w:val="23"/>
          <w:szCs w:val="23"/>
          <w:lang w:eastAsia="hu-HU"/>
        </w:rPr>
        <w:t xml:space="preserve">továbbra </w:t>
      </w:r>
      <w:r w:rsidRPr="00870834">
        <w:rPr>
          <w:rFonts w:ascii="Times New Roman" w:eastAsia="Times New Roman" w:hAnsi="Times New Roman"/>
          <w:sz w:val="23"/>
          <w:szCs w:val="23"/>
          <w:lang w:eastAsia="hu-HU"/>
        </w:rPr>
        <w:t>is meglehetősen magas</w:t>
      </w:r>
      <w:r w:rsidR="00C22BAA" w:rsidRPr="00870834">
        <w:rPr>
          <w:rFonts w:ascii="Times New Roman" w:eastAsia="Times New Roman" w:hAnsi="Times New Roman"/>
          <w:sz w:val="23"/>
          <w:szCs w:val="23"/>
          <w:lang w:eastAsia="hu-HU"/>
        </w:rPr>
        <w:t>, sok a csavargás, iskolakerülés</w:t>
      </w:r>
    </w:p>
    <w:p w:rsidR="00A11F8C" w:rsidRPr="00870834" w:rsidRDefault="00D317AD" w:rsidP="00B71342">
      <w:pPr>
        <w:pStyle w:val="Listaszerbekezds"/>
        <w:numPr>
          <w:ilvl w:val="0"/>
          <w:numId w:val="12"/>
        </w:numPr>
        <w:spacing w:after="0" w:line="240" w:lineRule="auto"/>
        <w:jc w:val="both"/>
        <w:rPr>
          <w:rFonts w:ascii="Times New Roman" w:eastAsia="Times New Roman" w:hAnsi="Times New Roman"/>
          <w:sz w:val="23"/>
          <w:szCs w:val="23"/>
          <w:lang w:eastAsia="hu-HU"/>
        </w:rPr>
      </w:pPr>
      <w:r w:rsidRPr="00870834">
        <w:rPr>
          <w:rFonts w:ascii="Times New Roman" w:eastAsia="Times New Roman" w:hAnsi="Times New Roman"/>
          <w:sz w:val="23"/>
          <w:szCs w:val="23"/>
          <w:lang w:eastAsia="hu-HU"/>
        </w:rPr>
        <w:t xml:space="preserve">családon belüli agresszió, de </w:t>
      </w:r>
      <w:r w:rsidR="00A11F8C" w:rsidRPr="00870834">
        <w:rPr>
          <w:rFonts w:ascii="Times New Roman" w:eastAsia="Times New Roman" w:hAnsi="Times New Roman"/>
          <w:sz w:val="23"/>
          <w:szCs w:val="23"/>
          <w:lang w:eastAsia="hu-HU"/>
        </w:rPr>
        <w:t>az agresszió már az óvodában is előfordul</w:t>
      </w:r>
    </w:p>
    <w:p w:rsidR="00A11F8C" w:rsidRPr="00870834" w:rsidRDefault="00D317AD" w:rsidP="00B71342">
      <w:pPr>
        <w:pStyle w:val="Listaszerbekezds"/>
        <w:numPr>
          <w:ilvl w:val="0"/>
          <w:numId w:val="12"/>
        </w:numPr>
        <w:spacing w:after="0" w:line="240" w:lineRule="auto"/>
        <w:jc w:val="both"/>
        <w:rPr>
          <w:rFonts w:ascii="Times New Roman" w:eastAsia="Times New Roman" w:hAnsi="Times New Roman"/>
          <w:sz w:val="23"/>
          <w:szCs w:val="23"/>
          <w:lang w:eastAsia="hu-HU"/>
        </w:rPr>
      </w:pPr>
      <w:r w:rsidRPr="00870834">
        <w:rPr>
          <w:rFonts w:ascii="Times New Roman" w:eastAsia="Times New Roman" w:hAnsi="Times New Roman"/>
          <w:sz w:val="23"/>
          <w:szCs w:val="23"/>
          <w:lang w:eastAsia="hu-HU"/>
        </w:rPr>
        <w:t xml:space="preserve">beilleszkedési, </w:t>
      </w:r>
      <w:r w:rsidR="00A11F8C" w:rsidRPr="00870834">
        <w:rPr>
          <w:rFonts w:ascii="Times New Roman" w:eastAsia="Times New Roman" w:hAnsi="Times New Roman"/>
          <w:sz w:val="23"/>
          <w:szCs w:val="23"/>
          <w:lang w:eastAsia="hu-HU"/>
        </w:rPr>
        <w:t>magatartási zavar sok esetben tapasztalható</w:t>
      </w:r>
    </w:p>
    <w:p w:rsidR="00A11F8C" w:rsidRPr="00870834" w:rsidRDefault="001057B6" w:rsidP="00B71342">
      <w:pPr>
        <w:pStyle w:val="Listaszerbekezds"/>
        <w:numPr>
          <w:ilvl w:val="0"/>
          <w:numId w:val="12"/>
        </w:numPr>
        <w:spacing w:after="0" w:line="240" w:lineRule="auto"/>
        <w:jc w:val="both"/>
        <w:rPr>
          <w:rFonts w:ascii="Times New Roman" w:eastAsia="Times New Roman" w:hAnsi="Times New Roman"/>
          <w:sz w:val="23"/>
          <w:szCs w:val="23"/>
          <w:lang w:eastAsia="hu-HU"/>
        </w:rPr>
      </w:pPr>
      <w:r w:rsidRPr="00870834">
        <w:rPr>
          <w:rFonts w:ascii="Times New Roman" w:eastAsia="Times New Roman" w:hAnsi="Times New Roman"/>
          <w:sz w:val="23"/>
          <w:szCs w:val="23"/>
          <w:lang w:eastAsia="hu-HU"/>
        </w:rPr>
        <w:t>c</w:t>
      </w:r>
      <w:r w:rsidR="00A11F8C" w:rsidRPr="00870834">
        <w:rPr>
          <w:rFonts w:ascii="Times New Roman" w:eastAsia="Times New Roman" w:hAnsi="Times New Roman"/>
          <w:sz w:val="23"/>
          <w:szCs w:val="23"/>
          <w:lang w:eastAsia="hu-HU"/>
        </w:rPr>
        <w:t>saládok elszegényedése, eladósodottság</w:t>
      </w:r>
      <w:r w:rsidR="00DC34F6" w:rsidRPr="00870834">
        <w:rPr>
          <w:rFonts w:ascii="Times New Roman" w:eastAsia="Times New Roman" w:hAnsi="Times New Roman"/>
          <w:sz w:val="23"/>
          <w:szCs w:val="23"/>
          <w:lang w:eastAsia="hu-HU"/>
        </w:rPr>
        <w:t>, munkanélküliség</w:t>
      </w:r>
    </w:p>
    <w:p w:rsidR="00A11F8C" w:rsidRPr="00870834" w:rsidRDefault="001057B6" w:rsidP="00B71342">
      <w:pPr>
        <w:pStyle w:val="Listaszerbekezds"/>
        <w:numPr>
          <w:ilvl w:val="0"/>
          <w:numId w:val="12"/>
        </w:numPr>
        <w:spacing w:after="0" w:line="240" w:lineRule="auto"/>
        <w:jc w:val="both"/>
        <w:rPr>
          <w:rFonts w:ascii="Times New Roman" w:eastAsia="Times New Roman" w:hAnsi="Times New Roman"/>
          <w:sz w:val="23"/>
          <w:szCs w:val="23"/>
          <w:lang w:eastAsia="hu-HU"/>
        </w:rPr>
      </w:pPr>
      <w:r w:rsidRPr="00870834">
        <w:rPr>
          <w:rFonts w:ascii="Times New Roman" w:eastAsia="Times New Roman" w:hAnsi="Times New Roman"/>
          <w:sz w:val="23"/>
          <w:szCs w:val="23"/>
          <w:lang w:eastAsia="hu-HU"/>
        </w:rPr>
        <w:t>c</w:t>
      </w:r>
      <w:r w:rsidR="00A11F8C" w:rsidRPr="00870834">
        <w:rPr>
          <w:rFonts w:ascii="Times New Roman" w:eastAsia="Times New Roman" w:hAnsi="Times New Roman"/>
          <w:sz w:val="23"/>
          <w:szCs w:val="23"/>
          <w:lang w:eastAsia="hu-HU"/>
        </w:rPr>
        <w:t>saládok morális válsága, gyakori párkapcsolati problémák</w:t>
      </w:r>
    </w:p>
    <w:p w:rsidR="00A11F8C" w:rsidRPr="00870834" w:rsidRDefault="00A11F8C" w:rsidP="00B71342">
      <w:pPr>
        <w:pStyle w:val="Listaszerbekezds"/>
        <w:numPr>
          <w:ilvl w:val="0"/>
          <w:numId w:val="12"/>
        </w:numPr>
        <w:spacing w:after="0" w:line="240" w:lineRule="auto"/>
        <w:jc w:val="both"/>
        <w:rPr>
          <w:rFonts w:ascii="Times New Roman" w:eastAsia="Times New Roman" w:hAnsi="Times New Roman"/>
          <w:sz w:val="23"/>
          <w:szCs w:val="23"/>
          <w:lang w:eastAsia="hu-HU"/>
        </w:rPr>
      </w:pPr>
      <w:r w:rsidRPr="00870834">
        <w:rPr>
          <w:rFonts w:ascii="Times New Roman" w:eastAsia="Times New Roman" w:hAnsi="Times New Roman"/>
          <w:sz w:val="23"/>
          <w:szCs w:val="23"/>
          <w:lang w:eastAsia="hu-HU"/>
        </w:rPr>
        <w:t>nincs pozitív családmodell, sok a csonka család</w:t>
      </w:r>
    </w:p>
    <w:p w:rsidR="00A11F8C" w:rsidRPr="00870834" w:rsidRDefault="00A11F8C" w:rsidP="00B71342">
      <w:pPr>
        <w:pStyle w:val="Listaszerbekezds"/>
        <w:numPr>
          <w:ilvl w:val="0"/>
          <w:numId w:val="12"/>
        </w:numPr>
        <w:spacing w:after="0" w:line="240" w:lineRule="auto"/>
        <w:jc w:val="both"/>
        <w:rPr>
          <w:rFonts w:ascii="Times New Roman" w:eastAsia="Times New Roman" w:hAnsi="Times New Roman"/>
          <w:sz w:val="23"/>
          <w:szCs w:val="23"/>
          <w:lang w:eastAsia="hu-HU"/>
        </w:rPr>
      </w:pPr>
      <w:r w:rsidRPr="00870834">
        <w:rPr>
          <w:rFonts w:ascii="Times New Roman" w:eastAsia="Times New Roman" w:hAnsi="Times New Roman"/>
          <w:sz w:val="23"/>
          <w:szCs w:val="23"/>
          <w:lang w:eastAsia="hu-HU"/>
        </w:rPr>
        <w:t>szülők életvezetési problémái, felelőtlensége, alkoholizmusa</w:t>
      </w:r>
    </w:p>
    <w:p w:rsidR="00A11F8C" w:rsidRPr="00870834" w:rsidRDefault="00A11F8C" w:rsidP="00B71342">
      <w:pPr>
        <w:pStyle w:val="Listaszerbekezds"/>
        <w:numPr>
          <w:ilvl w:val="0"/>
          <w:numId w:val="12"/>
        </w:numPr>
        <w:spacing w:after="0" w:line="240" w:lineRule="auto"/>
        <w:jc w:val="both"/>
        <w:rPr>
          <w:rFonts w:ascii="Times New Roman" w:eastAsia="Times New Roman" w:hAnsi="Times New Roman"/>
          <w:sz w:val="23"/>
          <w:szCs w:val="23"/>
          <w:lang w:eastAsia="hu-HU"/>
        </w:rPr>
      </w:pPr>
      <w:r w:rsidRPr="00870834">
        <w:rPr>
          <w:rFonts w:ascii="Times New Roman" w:eastAsia="Times New Roman" w:hAnsi="Times New Roman"/>
          <w:sz w:val="23"/>
          <w:szCs w:val="23"/>
          <w:lang w:eastAsia="hu-HU"/>
        </w:rPr>
        <w:t>nem megfelelő lakáskörülmények</w:t>
      </w:r>
    </w:p>
    <w:p w:rsidR="00A11F8C" w:rsidRPr="00870834" w:rsidRDefault="00A11F8C" w:rsidP="00B71342">
      <w:pPr>
        <w:pStyle w:val="Listaszerbekezds"/>
        <w:numPr>
          <w:ilvl w:val="0"/>
          <w:numId w:val="12"/>
        </w:numPr>
        <w:spacing w:after="0" w:line="240" w:lineRule="auto"/>
        <w:jc w:val="both"/>
        <w:rPr>
          <w:rFonts w:ascii="Times New Roman" w:eastAsia="Times New Roman" w:hAnsi="Times New Roman"/>
          <w:sz w:val="23"/>
          <w:szCs w:val="23"/>
          <w:lang w:eastAsia="hu-HU"/>
        </w:rPr>
      </w:pPr>
      <w:r w:rsidRPr="00870834">
        <w:rPr>
          <w:rFonts w:ascii="Times New Roman" w:eastAsia="Times New Roman" w:hAnsi="Times New Roman"/>
          <w:sz w:val="23"/>
          <w:szCs w:val="23"/>
          <w:lang w:eastAsia="hu-HU"/>
        </w:rPr>
        <w:t>szülői felügyelet, odafigyelés hiánya</w:t>
      </w:r>
    </w:p>
    <w:p w:rsidR="0018672A" w:rsidRPr="00870834" w:rsidRDefault="00A11F8C" w:rsidP="00C51A88">
      <w:pPr>
        <w:pStyle w:val="Listaszerbekezds"/>
        <w:numPr>
          <w:ilvl w:val="0"/>
          <w:numId w:val="12"/>
        </w:numPr>
        <w:spacing w:after="0" w:line="240" w:lineRule="auto"/>
        <w:jc w:val="both"/>
        <w:rPr>
          <w:rFonts w:ascii="Times New Roman" w:eastAsia="Times New Roman" w:hAnsi="Times New Roman"/>
          <w:sz w:val="23"/>
          <w:szCs w:val="23"/>
          <w:lang w:eastAsia="hu-HU"/>
        </w:rPr>
      </w:pPr>
      <w:r w:rsidRPr="00870834">
        <w:rPr>
          <w:rFonts w:ascii="Times New Roman" w:eastAsia="Times New Roman" w:hAnsi="Times New Roman"/>
          <w:sz w:val="23"/>
          <w:szCs w:val="23"/>
          <w:lang w:eastAsia="hu-HU"/>
        </w:rPr>
        <w:t>bűnelkövetők életkorának csökkenése</w:t>
      </w:r>
    </w:p>
    <w:p w:rsidR="00870834" w:rsidRDefault="00870834" w:rsidP="00A11F8C">
      <w:pPr>
        <w:jc w:val="both"/>
        <w:rPr>
          <w:b/>
          <w:color w:val="FF0000"/>
          <w:sz w:val="23"/>
          <w:szCs w:val="23"/>
        </w:rPr>
      </w:pPr>
    </w:p>
    <w:p w:rsidR="00306AFF" w:rsidRPr="00C5470E" w:rsidRDefault="00306AFF" w:rsidP="00A11F8C">
      <w:pPr>
        <w:jc w:val="both"/>
        <w:rPr>
          <w:color w:val="FF0000"/>
          <w:sz w:val="23"/>
          <w:szCs w:val="23"/>
        </w:rPr>
      </w:pPr>
    </w:p>
    <w:p w:rsidR="00BB2095" w:rsidRPr="00BB2095" w:rsidRDefault="00BB2095" w:rsidP="00BB2095">
      <w:pPr>
        <w:jc w:val="both"/>
        <w:rPr>
          <w:sz w:val="23"/>
          <w:szCs w:val="23"/>
        </w:rPr>
      </w:pPr>
      <w:r w:rsidRPr="00BB2095">
        <w:rPr>
          <w:sz w:val="23"/>
          <w:szCs w:val="23"/>
        </w:rPr>
        <w:lastRenderedPageBreak/>
        <w:t xml:space="preserve">A gyermekvédelmi észlelő és jelzőrendszer optimális működésének feltétele, hogy hálózatként működjön. Hálózatként komplex rendszert alkot, mely egyének és szervezetek kapcsolataiból tevődik össze. A hálózat tagjai kölcsönhatásban vannak egymással, optimális esetben aktív kommunikáció zajlik meghatározott formában és keretek között. A jelzőrendszeri tagok alapvető feladata az, hogy a gyermeket veszélyeztető probléma észlelésekor először a saját eszköztárukat mozgósítva avatkozzanak be a probléma megoldása érdekében kompetencia határaik ismerete mellett. Amennyiben az adott probléma túlhalad rajtuk, azonnali jelzéssel kell élniük a család- és gyermekjóléti szolgálat felé. </w:t>
      </w:r>
    </w:p>
    <w:p w:rsidR="00BB2095" w:rsidRPr="00C5470E" w:rsidRDefault="00BB2095" w:rsidP="00BB2095">
      <w:pPr>
        <w:jc w:val="both"/>
        <w:rPr>
          <w:color w:val="FF0000"/>
          <w:sz w:val="23"/>
          <w:szCs w:val="23"/>
        </w:rPr>
      </w:pPr>
    </w:p>
    <w:p w:rsidR="002F2EB2" w:rsidRPr="00BB2095" w:rsidRDefault="002F2EB2" w:rsidP="00A11F8C">
      <w:pPr>
        <w:jc w:val="both"/>
        <w:rPr>
          <w:b/>
          <w:sz w:val="23"/>
          <w:szCs w:val="23"/>
        </w:rPr>
      </w:pPr>
      <w:r w:rsidRPr="00BB2095">
        <w:rPr>
          <w:b/>
          <w:sz w:val="23"/>
          <w:szCs w:val="23"/>
        </w:rPr>
        <w:t>A jelzőrendszer jobb működését segíthetné még:</w:t>
      </w:r>
    </w:p>
    <w:p w:rsidR="000612F0" w:rsidRPr="00BB2095" w:rsidRDefault="000612F0" w:rsidP="00A11F8C">
      <w:pPr>
        <w:jc w:val="both"/>
        <w:rPr>
          <w:sz w:val="23"/>
          <w:szCs w:val="23"/>
        </w:rPr>
      </w:pPr>
    </w:p>
    <w:p w:rsidR="002F2EB2" w:rsidRPr="00BB2095" w:rsidRDefault="002F2EB2" w:rsidP="00B71342">
      <w:pPr>
        <w:numPr>
          <w:ilvl w:val="0"/>
          <w:numId w:val="12"/>
        </w:numPr>
        <w:jc w:val="both"/>
        <w:rPr>
          <w:sz w:val="23"/>
          <w:szCs w:val="23"/>
        </w:rPr>
      </w:pPr>
      <w:r w:rsidRPr="00BB2095">
        <w:rPr>
          <w:sz w:val="23"/>
          <w:szCs w:val="23"/>
        </w:rPr>
        <w:t>közös családlátogatások számának növelése</w:t>
      </w:r>
    </w:p>
    <w:p w:rsidR="002F2EB2" w:rsidRPr="00BB2095" w:rsidRDefault="002F2EB2" w:rsidP="00B71342">
      <w:pPr>
        <w:numPr>
          <w:ilvl w:val="0"/>
          <w:numId w:val="12"/>
        </w:numPr>
        <w:jc w:val="both"/>
        <w:rPr>
          <w:sz w:val="23"/>
          <w:szCs w:val="23"/>
        </w:rPr>
      </w:pPr>
      <w:r w:rsidRPr="00BB2095">
        <w:rPr>
          <w:sz w:val="23"/>
          <w:szCs w:val="23"/>
        </w:rPr>
        <w:t>kellő önismeret és egymás hibáztatásának kerülése</w:t>
      </w:r>
    </w:p>
    <w:p w:rsidR="002F2EB2" w:rsidRPr="00BB2095" w:rsidRDefault="006D2CA8" w:rsidP="00B71342">
      <w:pPr>
        <w:numPr>
          <w:ilvl w:val="0"/>
          <w:numId w:val="12"/>
        </w:numPr>
        <w:jc w:val="both"/>
        <w:rPr>
          <w:sz w:val="23"/>
          <w:szCs w:val="23"/>
        </w:rPr>
      </w:pPr>
      <w:r w:rsidRPr="00BB2095">
        <w:rPr>
          <w:sz w:val="23"/>
          <w:szCs w:val="23"/>
        </w:rPr>
        <w:t>időben tett jelzések</w:t>
      </w:r>
    </w:p>
    <w:p w:rsidR="006D2CA8" w:rsidRPr="00BB2095" w:rsidRDefault="006D2CA8" w:rsidP="00B71342">
      <w:pPr>
        <w:numPr>
          <w:ilvl w:val="0"/>
          <w:numId w:val="12"/>
        </w:numPr>
        <w:jc w:val="both"/>
        <w:rPr>
          <w:sz w:val="23"/>
          <w:szCs w:val="23"/>
        </w:rPr>
      </w:pPr>
      <w:r w:rsidRPr="00BB2095">
        <w:rPr>
          <w:sz w:val="23"/>
          <w:szCs w:val="23"/>
        </w:rPr>
        <w:t>olyan rendezvények, ahol a „közös kliensek”- kel végzett munkatapasztalatok kicserélődhetnek, más megvilágításba kerülhetnek</w:t>
      </w:r>
    </w:p>
    <w:p w:rsidR="00DE099A" w:rsidRPr="00BB2095" w:rsidRDefault="006D2CA8" w:rsidP="00B71342">
      <w:pPr>
        <w:numPr>
          <w:ilvl w:val="0"/>
          <w:numId w:val="12"/>
        </w:numPr>
        <w:jc w:val="both"/>
        <w:rPr>
          <w:sz w:val="23"/>
          <w:szCs w:val="23"/>
        </w:rPr>
      </w:pPr>
      <w:r w:rsidRPr="00BB2095">
        <w:rPr>
          <w:sz w:val="23"/>
          <w:szCs w:val="23"/>
        </w:rPr>
        <w:t>egymás intézményeinek meglátogatása és megismerése</w:t>
      </w:r>
      <w:r w:rsidR="00DE099A" w:rsidRPr="00BB2095">
        <w:rPr>
          <w:sz w:val="23"/>
          <w:szCs w:val="23"/>
        </w:rPr>
        <w:t>,</w:t>
      </w:r>
    </w:p>
    <w:p w:rsidR="00DE099A" w:rsidRPr="00BB2095" w:rsidRDefault="00DE099A" w:rsidP="00B71342">
      <w:pPr>
        <w:numPr>
          <w:ilvl w:val="0"/>
          <w:numId w:val="12"/>
        </w:numPr>
        <w:jc w:val="both"/>
        <w:rPr>
          <w:sz w:val="23"/>
          <w:szCs w:val="23"/>
        </w:rPr>
      </w:pPr>
      <w:r w:rsidRPr="00BB2095">
        <w:rPr>
          <w:sz w:val="23"/>
          <w:szCs w:val="23"/>
        </w:rPr>
        <w:t>iskolapszichológusok alkalmazása,</w:t>
      </w:r>
    </w:p>
    <w:p w:rsidR="006D2CA8" w:rsidRPr="00BB2095" w:rsidRDefault="00203C3F" w:rsidP="00B71342">
      <w:pPr>
        <w:numPr>
          <w:ilvl w:val="0"/>
          <w:numId w:val="12"/>
        </w:numPr>
        <w:jc w:val="both"/>
        <w:rPr>
          <w:sz w:val="23"/>
          <w:szCs w:val="23"/>
        </w:rPr>
      </w:pPr>
      <w:r w:rsidRPr="00BB2095">
        <w:rPr>
          <w:sz w:val="23"/>
          <w:szCs w:val="23"/>
        </w:rPr>
        <w:t>a gyermekeket érintő információk cseréje, a feladatok meghatározása, elosztása,</w:t>
      </w:r>
      <w:r w:rsidR="00BB2095" w:rsidRPr="00BB2095">
        <w:rPr>
          <w:sz w:val="23"/>
          <w:szCs w:val="23"/>
        </w:rPr>
        <w:t xml:space="preserve"> </w:t>
      </w:r>
      <w:r w:rsidRPr="00BB2095">
        <w:rPr>
          <w:sz w:val="23"/>
          <w:szCs w:val="23"/>
        </w:rPr>
        <w:t>a kitűzött célok megvalósításának értékelése folyamatos kell, hogy legyen</w:t>
      </w:r>
      <w:r w:rsidR="000612F0" w:rsidRPr="00BB2095">
        <w:rPr>
          <w:sz w:val="23"/>
          <w:szCs w:val="23"/>
        </w:rPr>
        <w:t xml:space="preserve"> az érintett szakemberek között.</w:t>
      </w:r>
    </w:p>
    <w:p w:rsidR="000612F0" w:rsidRPr="00C5470E" w:rsidRDefault="000612F0" w:rsidP="00CC0D4C">
      <w:pPr>
        <w:jc w:val="both"/>
        <w:rPr>
          <w:b/>
          <w:color w:val="FF0000"/>
          <w:sz w:val="23"/>
          <w:szCs w:val="23"/>
        </w:rPr>
      </w:pPr>
    </w:p>
    <w:p w:rsidR="00236708" w:rsidRPr="00C5470E" w:rsidRDefault="00236708" w:rsidP="00CC0D4C">
      <w:pPr>
        <w:jc w:val="both"/>
        <w:rPr>
          <w:b/>
          <w:color w:val="FF0000"/>
        </w:rPr>
      </w:pPr>
    </w:p>
    <w:p w:rsidR="001D3F01" w:rsidRPr="00876140" w:rsidRDefault="001D3F01" w:rsidP="00CC0D4C">
      <w:pPr>
        <w:jc w:val="both"/>
        <w:rPr>
          <w:b/>
          <w:sz w:val="23"/>
          <w:szCs w:val="23"/>
        </w:rPr>
      </w:pPr>
      <w:r w:rsidRPr="00876140">
        <w:rPr>
          <w:b/>
          <w:sz w:val="23"/>
          <w:szCs w:val="23"/>
        </w:rPr>
        <w:t>IV/2. Gyermekek napközbeni ellátásának, gyermekek átmeneti gondozásának biztosítása, ezen ellátások igénybevétele és ezzel összefüggő tapasztalatok</w:t>
      </w:r>
    </w:p>
    <w:p w:rsidR="00613FA9" w:rsidRPr="00876140" w:rsidRDefault="00613FA9" w:rsidP="00CC0D4C">
      <w:pPr>
        <w:jc w:val="both"/>
        <w:rPr>
          <w:sz w:val="23"/>
          <w:szCs w:val="23"/>
        </w:rPr>
      </w:pPr>
    </w:p>
    <w:p w:rsidR="001D3F01" w:rsidRPr="00876140" w:rsidRDefault="00786472" w:rsidP="00786472">
      <w:pPr>
        <w:tabs>
          <w:tab w:val="center" w:pos="709"/>
        </w:tabs>
        <w:ind w:left="360"/>
        <w:jc w:val="both"/>
        <w:rPr>
          <w:b/>
          <w:sz w:val="23"/>
          <w:szCs w:val="23"/>
        </w:rPr>
      </w:pPr>
      <w:r w:rsidRPr="00876140">
        <w:rPr>
          <w:b/>
          <w:sz w:val="23"/>
          <w:szCs w:val="23"/>
        </w:rPr>
        <w:t xml:space="preserve">a) </w:t>
      </w:r>
      <w:r w:rsidR="001D3F01" w:rsidRPr="00876140">
        <w:rPr>
          <w:b/>
          <w:sz w:val="23"/>
          <w:szCs w:val="23"/>
        </w:rPr>
        <w:t>Bölcsőde</w:t>
      </w:r>
    </w:p>
    <w:p w:rsidR="001D3F01" w:rsidRPr="00876140" w:rsidRDefault="001D3F01" w:rsidP="001D3F01">
      <w:pPr>
        <w:tabs>
          <w:tab w:val="center" w:pos="709"/>
        </w:tabs>
        <w:jc w:val="both"/>
        <w:rPr>
          <w:i/>
          <w:sz w:val="23"/>
          <w:szCs w:val="23"/>
        </w:rPr>
      </w:pPr>
    </w:p>
    <w:p w:rsidR="00DB0C27" w:rsidRPr="00876140" w:rsidRDefault="00DB0C27" w:rsidP="00DB0C27">
      <w:pPr>
        <w:pStyle w:val="Szvegtrzs3"/>
        <w:spacing w:after="0"/>
        <w:jc w:val="both"/>
        <w:rPr>
          <w:sz w:val="23"/>
          <w:szCs w:val="23"/>
        </w:rPr>
      </w:pPr>
      <w:r w:rsidRPr="00876140">
        <w:rPr>
          <w:sz w:val="23"/>
          <w:szCs w:val="23"/>
        </w:rPr>
        <w:t xml:space="preserve">A Dr. Szarka Ödön Egyesített Egészségügyi és Szociális Intézmény bölcsődei intézményegységeiben a Csongrád </w:t>
      </w:r>
      <w:r w:rsidR="001552E6" w:rsidRPr="00876140">
        <w:rPr>
          <w:sz w:val="23"/>
          <w:szCs w:val="23"/>
        </w:rPr>
        <w:t>v</w:t>
      </w:r>
      <w:r w:rsidRPr="00876140">
        <w:rPr>
          <w:sz w:val="23"/>
          <w:szCs w:val="23"/>
        </w:rPr>
        <w:t xml:space="preserve">áros közigazgatási területén élő 3 éven aluli, családban nevelkedő gyermekek számára biztosítanak a gyermekek életkorának, fejlettségi szintjének és egyéni szükségleteinek megfelelően szakszerű gondozást, nevelést, foglalkoztatást a gyermekjóléti alapellátás részeként </w:t>
      </w:r>
      <w:r w:rsidR="00876140" w:rsidRPr="00876140">
        <w:rPr>
          <w:sz w:val="23"/>
          <w:szCs w:val="23"/>
        </w:rPr>
        <w:t>2021-ben</w:t>
      </w:r>
      <w:r w:rsidRPr="00876140">
        <w:rPr>
          <w:sz w:val="23"/>
          <w:szCs w:val="23"/>
        </w:rPr>
        <w:t xml:space="preserve">.  </w:t>
      </w:r>
    </w:p>
    <w:p w:rsidR="006D3010" w:rsidRPr="00C5470E" w:rsidRDefault="006D3010" w:rsidP="006D3010">
      <w:pPr>
        <w:jc w:val="both"/>
        <w:rPr>
          <w:color w:val="FF0000"/>
          <w:sz w:val="23"/>
          <w:szCs w:val="23"/>
        </w:rPr>
      </w:pPr>
    </w:p>
    <w:p w:rsidR="00980B3A" w:rsidRPr="00876140" w:rsidRDefault="00980B3A" w:rsidP="001D3F01">
      <w:pPr>
        <w:tabs>
          <w:tab w:val="center" w:pos="6840"/>
        </w:tabs>
        <w:jc w:val="both"/>
        <w:rPr>
          <w:sz w:val="23"/>
          <w:szCs w:val="23"/>
        </w:rPr>
      </w:pPr>
      <w:r w:rsidRPr="00876140">
        <w:rPr>
          <w:sz w:val="23"/>
          <w:szCs w:val="23"/>
        </w:rPr>
        <w:t>A bölcsődékben dolgozó szakdolgozók létszáma a működési engedélyben engedélyezett férőhelyszám alapján a jogszabályban leírtakna</w:t>
      </w:r>
      <w:r w:rsidR="00BD6807" w:rsidRPr="00876140">
        <w:rPr>
          <w:sz w:val="23"/>
          <w:szCs w:val="23"/>
        </w:rPr>
        <w:t xml:space="preserve">k megfelel. </w:t>
      </w:r>
    </w:p>
    <w:p w:rsidR="00AB097F" w:rsidRPr="00C5470E" w:rsidRDefault="00AB097F" w:rsidP="001D3F01">
      <w:pPr>
        <w:tabs>
          <w:tab w:val="center" w:pos="6840"/>
        </w:tabs>
        <w:jc w:val="both"/>
        <w:rPr>
          <w:color w:val="FF0000"/>
        </w:rPr>
      </w:pPr>
    </w:p>
    <w:p w:rsidR="00AD1A30" w:rsidRPr="00C5470E" w:rsidRDefault="00AD1A30" w:rsidP="001D3F01">
      <w:pPr>
        <w:tabs>
          <w:tab w:val="center" w:pos="6840"/>
        </w:tabs>
        <w:jc w:val="both"/>
        <w:rPr>
          <w:color w:val="FF0000"/>
        </w:rPr>
      </w:pPr>
    </w:p>
    <w:tbl>
      <w:tblPr>
        <w:tblW w:w="0" w:type="auto"/>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2475"/>
        <w:gridCol w:w="2551"/>
      </w:tblGrid>
      <w:tr w:rsidR="0077651D" w:rsidRPr="00C5470E" w:rsidTr="004C51EC">
        <w:tc>
          <w:tcPr>
            <w:tcW w:w="2628" w:type="dxa"/>
            <w:shd w:val="clear" w:color="auto" w:fill="D9D9D9"/>
          </w:tcPr>
          <w:p w:rsidR="00AD1A30" w:rsidRPr="000247C4" w:rsidRDefault="00AD1A30" w:rsidP="00065D3A">
            <w:pPr>
              <w:pStyle w:val="Szvegtrzs2"/>
              <w:jc w:val="center"/>
              <w:rPr>
                <w:sz w:val="22"/>
                <w:szCs w:val="22"/>
              </w:rPr>
            </w:pPr>
            <w:r w:rsidRPr="000247C4">
              <w:rPr>
                <w:sz w:val="22"/>
                <w:szCs w:val="22"/>
              </w:rPr>
              <w:t>Kisgyermeknevelő</w:t>
            </w:r>
          </w:p>
        </w:tc>
        <w:tc>
          <w:tcPr>
            <w:tcW w:w="2475" w:type="dxa"/>
            <w:shd w:val="clear" w:color="auto" w:fill="D9D9D9"/>
          </w:tcPr>
          <w:p w:rsidR="00AD1A30" w:rsidRPr="000247C4" w:rsidRDefault="00AD1A30" w:rsidP="00065D3A">
            <w:pPr>
              <w:pStyle w:val="Szvegtrzs2"/>
              <w:jc w:val="center"/>
              <w:rPr>
                <w:sz w:val="22"/>
                <w:szCs w:val="22"/>
              </w:rPr>
            </w:pPr>
            <w:r w:rsidRPr="000247C4">
              <w:rPr>
                <w:sz w:val="22"/>
                <w:szCs w:val="22"/>
              </w:rPr>
              <w:t>Templom utcai „Mesevár” Bölcsőde</w:t>
            </w:r>
          </w:p>
        </w:tc>
        <w:tc>
          <w:tcPr>
            <w:tcW w:w="2551" w:type="dxa"/>
            <w:shd w:val="clear" w:color="auto" w:fill="D9D9D9"/>
          </w:tcPr>
          <w:p w:rsidR="00AD1A30" w:rsidRPr="000247C4" w:rsidRDefault="00AD1A30" w:rsidP="00065D3A">
            <w:pPr>
              <w:pStyle w:val="Szvegtrzs2"/>
              <w:jc w:val="center"/>
              <w:rPr>
                <w:sz w:val="22"/>
                <w:szCs w:val="22"/>
              </w:rPr>
            </w:pPr>
            <w:r w:rsidRPr="000247C4">
              <w:rPr>
                <w:sz w:val="22"/>
                <w:szCs w:val="22"/>
              </w:rPr>
              <w:t>Széchenyi úti „Kuckó-mackó” Bölcsőde</w:t>
            </w:r>
          </w:p>
        </w:tc>
      </w:tr>
      <w:tr w:rsidR="00BB75C5" w:rsidRPr="00C5470E" w:rsidTr="004C51EC">
        <w:tc>
          <w:tcPr>
            <w:tcW w:w="2628" w:type="dxa"/>
            <w:shd w:val="clear" w:color="auto" w:fill="D9D9D9"/>
          </w:tcPr>
          <w:p w:rsidR="00BB75C5" w:rsidRPr="000247C4" w:rsidRDefault="00BB75C5" w:rsidP="00AF2BBE">
            <w:pPr>
              <w:tabs>
                <w:tab w:val="center" w:pos="6840"/>
              </w:tabs>
              <w:jc w:val="both"/>
              <w:rPr>
                <w:b/>
                <w:sz w:val="22"/>
                <w:szCs w:val="22"/>
              </w:rPr>
            </w:pPr>
            <w:r w:rsidRPr="000247C4">
              <w:rPr>
                <w:b/>
                <w:sz w:val="22"/>
                <w:szCs w:val="22"/>
              </w:rPr>
              <w:t>Bölcsődevezető</w:t>
            </w:r>
          </w:p>
        </w:tc>
        <w:tc>
          <w:tcPr>
            <w:tcW w:w="5026" w:type="dxa"/>
            <w:gridSpan w:val="2"/>
          </w:tcPr>
          <w:p w:rsidR="00BB75C5" w:rsidRPr="000247C4" w:rsidRDefault="00BB75C5" w:rsidP="00BB75C5">
            <w:pPr>
              <w:pStyle w:val="Szvegtrzs2"/>
              <w:jc w:val="center"/>
              <w:rPr>
                <w:b w:val="0"/>
                <w:sz w:val="22"/>
                <w:szCs w:val="22"/>
              </w:rPr>
            </w:pPr>
            <w:r w:rsidRPr="000247C4">
              <w:rPr>
                <w:b w:val="0"/>
                <w:sz w:val="22"/>
                <w:szCs w:val="22"/>
              </w:rPr>
              <w:t>1 fő</w:t>
            </w:r>
          </w:p>
        </w:tc>
      </w:tr>
      <w:tr w:rsidR="00BB75C5" w:rsidRPr="000247C4" w:rsidTr="004C51EC">
        <w:tc>
          <w:tcPr>
            <w:tcW w:w="2628" w:type="dxa"/>
            <w:shd w:val="clear" w:color="auto" w:fill="D9D9D9"/>
          </w:tcPr>
          <w:p w:rsidR="00BB75C5" w:rsidRPr="000247C4" w:rsidRDefault="00BB75C5" w:rsidP="00065D3A">
            <w:pPr>
              <w:pStyle w:val="Szvegtrzs2"/>
              <w:rPr>
                <w:sz w:val="22"/>
                <w:szCs w:val="22"/>
              </w:rPr>
            </w:pPr>
            <w:r w:rsidRPr="000247C4">
              <w:rPr>
                <w:sz w:val="22"/>
                <w:szCs w:val="22"/>
              </w:rPr>
              <w:t>Kisgyermeknevelő</w:t>
            </w:r>
          </w:p>
        </w:tc>
        <w:tc>
          <w:tcPr>
            <w:tcW w:w="2475" w:type="dxa"/>
          </w:tcPr>
          <w:p w:rsidR="00BB75C5" w:rsidRPr="000247C4" w:rsidRDefault="00BB75C5" w:rsidP="00065D3A">
            <w:pPr>
              <w:pStyle w:val="Szvegtrzs2"/>
              <w:jc w:val="right"/>
              <w:rPr>
                <w:b w:val="0"/>
                <w:sz w:val="22"/>
                <w:szCs w:val="22"/>
              </w:rPr>
            </w:pPr>
            <w:r w:rsidRPr="000247C4">
              <w:rPr>
                <w:b w:val="0"/>
                <w:sz w:val="22"/>
                <w:szCs w:val="22"/>
              </w:rPr>
              <w:t>9 fő</w:t>
            </w:r>
          </w:p>
        </w:tc>
        <w:tc>
          <w:tcPr>
            <w:tcW w:w="2551" w:type="dxa"/>
          </w:tcPr>
          <w:p w:rsidR="00BB75C5" w:rsidRPr="000247C4" w:rsidRDefault="00BB75C5" w:rsidP="00065D3A">
            <w:pPr>
              <w:pStyle w:val="Szvegtrzs2"/>
              <w:jc w:val="right"/>
              <w:rPr>
                <w:b w:val="0"/>
                <w:sz w:val="22"/>
                <w:szCs w:val="22"/>
              </w:rPr>
            </w:pPr>
            <w:r w:rsidRPr="000247C4">
              <w:rPr>
                <w:b w:val="0"/>
                <w:sz w:val="22"/>
                <w:szCs w:val="22"/>
              </w:rPr>
              <w:t>4 fő</w:t>
            </w:r>
          </w:p>
        </w:tc>
      </w:tr>
      <w:tr w:rsidR="00BB75C5" w:rsidRPr="00C5470E" w:rsidTr="004C51EC">
        <w:tc>
          <w:tcPr>
            <w:tcW w:w="2628" w:type="dxa"/>
            <w:shd w:val="clear" w:color="auto" w:fill="D9D9D9"/>
          </w:tcPr>
          <w:p w:rsidR="00BB75C5" w:rsidRPr="000247C4" w:rsidRDefault="00BB75C5" w:rsidP="00065D3A">
            <w:pPr>
              <w:pStyle w:val="Szvegtrzs2"/>
              <w:rPr>
                <w:sz w:val="22"/>
                <w:szCs w:val="22"/>
              </w:rPr>
            </w:pPr>
            <w:r w:rsidRPr="000247C4">
              <w:rPr>
                <w:sz w:val="22"/>
                <w:szCs w:val="22"/>
              </w:rPr>
              <w:t>Bölcsődei dajka</w:t>
            </w:r>
          </w:p>
        </w:tc>
        <w:tc>
          <w:tcPr>
            <w:tcW w:w="2475" w:type="dxa"/>
          </w:tcPr>
          <w:p w:rsidR="00BB75C5" w:rsidRPr="000247C4" w:rsidRDefault="00BB75C5" w:rsidP="00065D3A">
            <w:pPr>
              <w:pStyle w:val="Szvegtrzs2"/>
              <w:jc w:val="right"/>
              <w:rPr>
                <w:b w:val="0"/>
                <w:sz w:val="22"/>
                <w:szCs w:val="22"/>
              </w:rPr>
            </w:pPr>
            <w:r w:rsidRPr="000247C4">
              <w:rPr>
                <w:b w:val="0"/>
                <w:sz w:val="22"/>
                <w:szCs w:val="22"/>
              </w:rPr>
              <w:t>2 fő</w:t>
            </w:r>
          </w:p>
        </w:tc>
        <w:tc>
          <w:tcPr>
            <w:tcW w:w="2551" w:type="dxa"/>
          </w:tcPr>
          <w:p w:rsidR="00BB75C5" w:rsidRPr="000247C4" w:rsidRDefault="00BB75C5" w:rsidP="00065D3A">
            <w:pPr>
              <w:pStyle w:val="Szvegtrzs2"/>
              <w:jc w:val="right"/>
              <w:rPr>
                <w:b w:val="0"/>
                <w:sz w:val="22"/>
                <w:szCs w:val="22"/>
              </w:rPr>
            </w:pPr>
            <w:r w:rsidRPr="000247C4">
              <w:rPr>
                <w:b w:val="0"/>
                <w:sz w:val="22"/>
                <w:szCs w:val="22"/>
              </w:rPr>
              <w:t>1 fő</w:t>
            </w:r>
          </w:p>
        </w:tc>
      </w:tr>
      <w:tr w:rsidR="00BB75C5" w:rsidRPr="00C5470E" w:rsidTr="004C51EC">
        <w:tc>
          <w:tcPr>
            <w:tcW w:w="2628" w:type="dxa"/>
            <w:shd w:val="clear" w:color="auto" w:fill="D9D9D9"/>
          </w:tcPr>
          <w:p w:rsidR="00BB75C5" w:rsidRPr="000247C4" w:rsidRDefault="00BB75C5" w:rsidP="00065D3A">
            <w:pPr>
              <w:tabs>
                <w:tab w:val="center" w:pos="6840"/>
              </w:tabs>
              <w:jc w:val="both"/>
              <w:rPr>
                <w:b/>
                <w:sz w:val="22"/>
                <w:szCs w:val="22"/>
              </w:rPr>
            </w:pPr>
            <w:r w:rsidRPr="000247C4">
              <w:rPr>
                <w:b/>
                <w:sz w:val="22"/>
                <w:szCs w:val="22"/>
              </w:rPr>
              <w:t>Konyhai kisegítő</w:t>
            </w:r>
          </w:p>
        </w:tc>
        <w:tc>
          <w:tcPr>
            <w:tcW w:w="2475" w:type="dxa"/>
          </w:tcPr>
          <w:p w:rsidR="00BB75C5" w:rsidRPr="000247C4" w:rsidRDefault="00BB75C5" w:rsidP="00065D3A">
            <w:pPr>
              <w:pStyle w:val="Szvegtrzs2"/>
              <w:jc w:val="right"/>
              <w:rPr>
                <w:b w:val="0"/>
                <w:sz w:val="22"/>
                <w:szCs w:val="22"/>
              </w:rPr>
            </w:pPr>
            <w:r w:rsidRPr="000247C4">
              <w:rPr>
                <w:b w:val="0"/>
                <w:sz w:val="22"/>
                <w:szCs w:val="22"/>
              </w:rPr>
              <w:t>2 fő (</w:t>
            </w:r>
            <w:r w:rsidRPr="000247C4">
              <w:rPr>
                <w:b w:val="0"/>
                <w:sz w:val="18"/>
                <w:szCs w:val="18"/>
              </w:rPr>
              <w:t>GESZ alkalmazásában</w:t>
            </w:r>
            <w:r w:rsidRPr="000247C4">
              <w:rPr>
                <w:b w:val="0"/>
                <w:sz w:val="22"/>
                <w:szCs w:val="22"/>
              </w:rPr>
              <w:t>)</w:t>
            </w:r>
          </w:p>
        </w:tc>
        <w:tc>
          <w:tcPr>
            <w:tcW w:w="2551" w:type="dxa"/>
          </w:tcPr>
          <w:p w:rsidR="00BB75C5" w:rsidRPr="000247C4" w:rsidRDefault="00BB75C5" w:rsidP="00065D3A">
            <w:pPr>
              <w:pStyle w:val="Szvegtrzs2"/>
              <w:jc w:val="right"/>
              <w:rPr>
                <w:b w:val="0"/>
                <w:sz w:val="22"/>
                <w:szCs w:val="22"/>
              </w:rPr>
            </w:pPr>
            <w:r w:rsidRPr="000247C4">
              <w:rPr>
                <w:b w:val="0"/>
                <w:sz w:val="22"/>
                <w:szCs w:val="22"/>
              </w:rPr>
              <w:t>1 fő</w:t>
            </w:r>
          </w:p>
        </w:tc>
      </w:tr>
      <w:tr w:rsidR="00BB75C5" w:rsidRPr="00C5470E" w:rsidTr="004C51EC">
        <w:tc>
          <w:tcPr>
            <w:tcW w:w="2628" w:type="dxa"/>
            <w:shd w:val="clear" w:color="auto" w:fill="D9D9D9"/>
          </w:tcPr>
          <w:p w:rsidR="00BB75C5" w:rsidRPr="000247C4" w:rsidRDefault="00BB75C5" w:rsidP="00065D3A">
            <w:pPr>
              <w:tabs>
                <w:tab w:val="center" w:pos="6840"/>
              </w:tabs>
              <w:jc w:val="both"/>
              <w:rPr>
                <w:b/>
                <w:sz w:val="22"/>
                <w:szCs w:val="22"/>
              </w:rPr>
            </w:pPr>
            <w:r w:rsidRPr="000247C4">
              <w:rPr>
                <w:b/>
                <w:sz w:val="22"/>
                <w:szCs w:val="22"/>
              </w:rPr>
              <w:t>Takarító- kisegítő</w:t>
            </w:r>
          </w:p>
        </w:tc>
        <w:tc>
          <w:tcPr>
            <w:tcW w:w="2475" w:type="dxa"/>
          </w:tcPr>
          <w:p w:rsidR="00BB75C5" w:rsidRPr="000247C4" w:rsidRDefault="00BB75C5" w:rsidP="00065D3A">
            <w:pPr>
              <w:pStyle w:val="Szvegtrzs2"/>
              <w:jc w:val="right"/>
              <w:rPr>
                <w:b w:val="0"/>
                <w:sz w:val="22"/>
                <w:szCs w:val="22"/>
              </w:rPr>
            </w:pPr>
            <w:r w:rsidRPr="000247C4">
              <w:rPr>
                <w:b w:val="0"/>
                <w:sz w:val="22"/>
                <w:szCs w:val="22"/>
              </w:rPr>
              <w:t>-</w:t>
            </w:r>
          </w:p>
        </w:tc>
        <w:tc>
          <w:tcPr>
            <w:tcW w:w="2551" w:type="dxa"/>
          </w:tcPr>
          <w:p w:rsidR="00BB75C5" w:rsidRPr="000247C4" w:rsidRDefault="00BB75C5" w:rsidP="00065D3A">
            <w:pPr>
              <w:pStyle w:val="Szvegtrzs2"/>
              <w:jc w:val="right"/>
              <w:rPr>
                <w:b w:val="0"/>
                <w:sz w:val="22"/>
                <w:szCs w:val="22"/>
              </w:rPr>
            </w:pPr>
            <w:r w:rsidRPr="000247C4">
              <w:rPr>
                <w:b w:val="0"/>
                <w:sz w:val="22"/>
                <w:szCs w:val="22"/>
              </w:rPr>
              <w:t>1 fő</w:t>
            </w:r>
          </w:p>
        </w:tc>
      </w:tr>
      <w:tr w:rsidR="00BB75C5" w:rsidRPr="00C5470E" w:rsidTr="004C51EC">
        <w:tc>
          <w:tcPr>
            <w:tcW w:w="2628" w:type="dxa"/>
            <w:shd w:val="clear" w:color="auto" w:fill="D9D9D9"/>
          </w:tcPr>
          <w:p w:rsidR="00BB75C5" w:rsidRPr="000247C4" w:rsidRDefault="00BB75C5" w:rsidP="00065D3A">
            <w:pPr>
              <w:tabs>
                <w:tab w:val="center" w:pos="6840"/>
              </w:tabs>
              <w:jc w:val="both"/>
              <w:rPr>
                <w:b/>
                <w:sz w:val="22"/>
                <w:szCs w:val="22"/>
              </w:rPr>
            </w:pPr>
            <w:r w:rsidRPr="000247C4">
              <w:rPr>
                <w:b/>
                <w:sz w:val="22"/>
                <w:szCs w:val="22"/>
              </w:rPr>
              <w:t>Gyermekgyógyász</w:t>
            </w:r>
          </w:p>
        </w:tc>
        <w:tc>
          <w:tcPr>
            <w:tcW w:w="2475" w:type="dxa"/>
          </w:tcPr>
          <w:p w:rsidR="00BB75C5" w:rsidRPr="000247C4" w:rsidRDefault="00BB75C5" w:rsidP="00065D3A">
            <w:pPr>
              <w:pStyle w:val="Szvegtrzs2"/>
              <w:jc w:val="right"/>
              <w:rPr>
                <w:b w:val="0"/>
                <w:sz w:val="22"/>
                <w:szCs w:val="22"/>
              </w:rPr>
            </w:pPr>
            <w:r w:rsidRPr="000247C4">
              <w:rPr>
                <w:b w:val="0"/>
                <w:sz w:val="22"/>
                <w:szCs w:val="22"/>
              </w:rPr>
              <w:t>1 fő</w:t>
            </w:r>
          </w:p>
        </w:tc>
        <w:tc>
          <w:tcPr>
            <w:tcW w:w="2551" w:type="dxa"/>
          </w:tcPr>
          <w:p w:rsidR="00BB75C5" w:rsidRPr="000247C4" w:rsidRDefault="00BB75C5" w:rsidP="00065D3A">
            <w:pPr>
              <w:pStyle w:val="Szvegtrzs2"/>
              <w:jc w:val="right"/>
              <w:rPr>
                <w:b w:val="0"/>
                <w:sz w:val="22"/>
                <w:szCs w:val="22"/>
              </w:rPr>
            </w:pPr>
            <w:r w:rsidRPr="000247C4">
              <w:rPr>
                <w:b w:val="0"/>
                <w:sz w:val="22"/>
                <w:szCs w:val="22"/>
              </w:rPr>
              <w:t>1fő</w:t>
            </w:r>
          </w:p>
        </w:tc>
      </w:tr>
    </w:tbl>
    <w:p w:rsidR="00AD1A30" w:rsidRPr="00C5470E" w:rsidRDefault="00AD1A30" w:rsidP="001D3F01">
      <w:pPr>
        <w:tabs>
          <w:tab w:val="center" w:pos="6840"/>
        </w:tabs>
        <w:jc w:val="both"/>
        <w:rPr>
          <w:color w:val="FF0000"/>
        </w:rPr>
      </w:pPr>
    </w:p>
    <w:p w:rsidR="000247C4" w:rsidRPr="000247C4" w:rsidRDefault="000247C4" w:rsidP="009051A3">
      <w:pPr>
        <w:pStyle w:val="Szvegtrzs3"/>
        <w:jc w:val="both"/>
        <w:rPr>
          <w:sz w:val="23"/>
          <w:szCs w:val="23"/>
        </w:rPr>
      </w:pPr>
      <w:r w:rsidRPr="000247C4">
        <w:rPr>
          <w:sz w:val="23"/>
          <w:szCs w:val="23"/>
        </w:rPr>
        <w:t xml:space="preserve">A gyermekgyógyászokat az intézmény megbízási szerződéssel foglalkoztatja. </w:t>
      </w:r>
    </w:p>
    <w:p w:rsidR="000247C4" w:rsidRDefault="00600808" w:rsidP="009051A3">
      <w:pPr>
        <w:pStyle w:val="Szvegtrzs3"/>
        <w:jc w:val="both"/>
        <w:rPr>
          <w:color w:val="FF0000"/>
          <w:sz w:val="23"/>
          <w:szCs w:val="23"/>
        </w:rPr>
      </w:pPr>
      <w:r w:rsidRPr="000247C4">
        <w:rPr>
          <w:sz w:val="23"/>
          <w:szCs w:val="23"/>
        </w:rPr>
        <w:t xml:space="preserve">A kisgyermekek ellátásához szükséges tárgyi feltételek </w:t>
      </w:r>
      <w:r w:rsidR="008B0D62" w:rsidRPr="000247C4">
        <w:rPr>
          <w:sz w:val="23"/>
          <w:szCs w:val="23"/>
        </w:rPr>
        <w:t>a 15/1998. (IV.30.) NM rendelet 11. számú mellékletében foglalt minimumkövetelményeknek megfeleltek.</w:t>
      </w:r>
      <w:r w:rsidR="008B0D62" w:rsidRPr="00C5470E">
        <w:rPr>
          <w:color w:val="FF0000"/>
          <w:sz w:val="23"/>
          <w:szCs w:val="23"/>
        </w:rPr>
        <w:t xml:space="preserve"> </w:t>
      </w:r>
      <w:r w:rsidR="00503C8B" w:rsidRPr="000247C4">
        <w:rPr>
          <w:sz w:val="23"/>
          <w:szCs w:val="23"/>
        </w:rPr>
        <w:t>A gyermekek részére kialakított helyiségek lehetővé tették a gyermekek egészséges, biztonságos körülmények közötti gondozását, nevelését</w:t>
      </w:r>
      <w:r w:rsidR="00EC6119" w:rsidRPr="000247C4">
        <w:rPr>
          <w:sz w:val="23"/>
          <w:szCs w:val="23"/>
        </w:rPr>
        <w:t>, megfelelnek az egészségvédelmi és munkavédelmi követelményeknek.</w:t>
      </w:r>
      <w:r w:rsidR="0055037B" w:rsidRPr="00C5470E">
        <w:rPr>
          <w:color w:val="FF0000"/>
          <w:sz w:val="23"/>
          <w:szCs w:val="23"/>
        </w:rPr>
        <w:t xml:space="preserve"> </w:t>
      </w:r>
      <w:r w:rsidR="0055037B" w:rsidRPr="000247C4">
        <w:rPr>
          <w:sz w:val="23"/>
          <w:szCs w:val="23"/>
        </w:rPr>
        <w:t xml:space="preserve">A </w:t>
      </w:r>
      <w:r w:rsidR="0055037B" w:rsidRPr="000247C4">
        <w:rPr>
          <w:sz w:val="23"/>
          <w:szCs w:val="23"/>
        </w:rPr>
        <w:lastRenderedPageBreak/>
        <w:t>bölcsődei csoportszobák</w:t>
      </w:r>
      <w:r w:rsidR="00420D53" w:rsidRPr="000247C4">
        <w:rPr>
          <w:sz w:val="23"/>
          <w:szCs w:val="23"/>
        </w:rPr>
        <w:t xml:space="preserve"> hasznos </w:t>
      </w:r>
      <w:r w:rsidR="006C3390" w:rsidRPr="000247C4">
        <w:rPr>
          <w:sz w:val="23"/>
          <w:szCs w:val="23"/>
        </w:rPr>
        <w:t>alapterülete a rendeletben meghatározott 3m</w:t>
      </w:r>
      <w:r w:rsidR="006C3390" w:rsidRPr="000247C4">
        <w:rPr>
          <w:sz w:val="23"/>
          <w:szCs w:val="23"/>
          <w:vertAlign w:val="superscript"/>
        </w:rPr>
        <w:t>2</w:t>
      </w:r>
      <w:r w:rsidR="006C3390" w:rsidRPr="000247C4">
        <w:rPr>
          <w:sz w:val="23"/>
          <w:szCs w:val="23"/>
        </w:rPr>
        <w:t xml:space="preserve"> / gyermek alapterületnek megfelel. </w:t>
      </w:r>
      <w:r w:rsidR="00355371" w:rsidRPr="000247C4">
        <w:rPr>
          <w:sz w:val="23"/>
          <w:szCs w:val="23"/>
        </w:rPr>
        <w:t>A helyiségek berendezése minden egyidejűleg jelen lévő gyermek és felnőtt igényét kiszolgálja. A gyermekek ellátásához szükséges eszközök és felszerelések biztonságosak, jó minőségűek, fertőtleníthetőek és az ellátott gyermekek életkorához, testméretéhez igazodnak.</w:t>
      </w:r>
      <w:r w:rsidR="00355371" w:rsidRPr="00C5470E">
        <w:rPr>
          <w:color w:val="FF0000"/>
          <w:sz w:val="23"/>
          <w:szCs w:val="23"/>
        </w:rPr>
        <w:t xml:space="preserve"> </w:t>
      </w:r>
      <w:r w:rsidR="00943353" w:rsidRPr="000247C4">
        <w:rPr>
          <w:sz w:val="23"/>
          <w:szCs w:val="23"/>
        </w:rPr>
        <w:t xml:space="preserve">Az intézményekben fedett terasz és játszóudvar </w:t>
      </w:r>
      <w:r w:rsidR="00013B68" w:rsidRPr="000247C4">
        <w:rPr>
          <w:sz w:val="23"/>
          <w:szCs w:val="23"/>
        </w:rPr>
        <w:t xml:space="preserve">is rendelkezésre </w:t>
      </w:r>
      <w:r w:rsidR="00943353" w:rsidRPr="000247C4">
        <w:rPr>
          <w:sz w:val="23"/>
          <w:szCs w:val="23"/>
        </w:rPr>
        <w:t>áll</w:t>
      </w:r>
      <w:r w:rsidR="00013B68" w:rsidRPr="000247C4">
        <w:rPr>
          <w:sz w:val="23"/>
          <w:szCs w:val="23"/>
        </w:rPr>
        <w:t xml:space="preserve"> </w:t>
      </w:r>
      <w:r w:rsidR="00943353" w:rsidRPr="000247C4">
        <w:rPr>
          <w:sz w:val="23"/>
          <w:szCs w:val="23"/>
        </w:rPr>
        <w:t>a gyermekek szabad levegőn</w:t>
      </w:r>
      <w:r w:rsidR="00355371" w:rsidRPr="000247C4">
        <w:rPr>
          <w:sz w:val="23"/>
          <w:szCs w:val="23"/>
        </w:rPr>
        <w:t xml:space="preserve"> </w:t>
      </w:r>
      <w:r w:rsidR="00013B68" w:rsidRPr="000247C4">
        <w:rPr>
          <w:sz w:val="23"/>
          <w:szCs w:val="23"/>
        </w:rPr>
        <w:t>tartózkodásához.</w:t>
      </w:r>
      <w:r w:rsidR="00013B68" w:rsidRPr="00C5470E">
        <w:rPr>
          <w:color w:val="FF0000"/>
          <w:sz w:val="23"/>
          <w:szCs w:val="23"/>
        </w:rPr>
        <w:t xml:space="preserve"> </w:t>
      </w:r>
    </w:p>
    <w:p w:rsidR="00600808" w:rsidRPr="000247C4" w:rsidRDefault="000247C4" w:rsidP="009051A3">
      <w:pPr>
        <w:pStyle w:val="Szvegtrzs3"/>
        <w:jc w:val="both"/>
        <w:rPr>
          <w:sz w:val="23"/>
          <w:szCs w:val="23"/>
        </w:rPr>
      </w:pPr>
      <w:r w:rsidRPr="000247C4">
        <w:rPr>
          <w:sz w:val="23"/>
          <w:szCs w:val="23"/>
        </w:rPr>
        <w:t>A játszóudvar kialakításánál fontos szempont, hogy alapterülete lehetővé tegye a bölcsődei gyermekcsoport egyidejű befogadását és egészséges, biztonságos körülmények közötti tevékenységét.</w:t>
      </w:r>
      <w:r>
        <w:rPr>
          <w:color w:val="FF0000"/>
          <w:sz w:val="23"/>
          <w:szCs w:val="23"/>
        </w:rPr>
        <w:t xml:space="preserve"> </w:t>
      </w:r>
      <w:r w:rsidR="00CC5888" w:rsidRPr="000247C4">
        <w:rPr>
          <w:sz w:val="23"/>
          <w:szCs w:val="23"/>
        </w:rPr>
        <w:t xml:space="preserve">A Mesevár Bölcsődében a betonozott játszóudvar alapterülete a működési engedélyben meghatározott férőhelyszámnak nem felel meg, ezért a szabad levegőn tartózkodás idejének növelése érdekében a kisgyermekek levegőztetése </w:t>
      </w:r>
      <w:r w:rsidRPr="000247C4">
        <w:rPr>
          <w:sz w:val="23"/>
          <w:szCs w:val="23"/>
        </w:rPr>
        <w:t xml:space="preserve">továbbra is </w:t>
      </w:r>
      <w:r w:rsidR="00CC5888" w:rsidRPr="000247C4">
        <w:rPr>
          <w:sz w:val="23"/>
          <w:szCs w:val="23"/>
        </w:rPr>
        <w:t>felváltva, gondozási egységenként történik és kiegészül kiscsoportos sétákkal.</w:t>
      </w:r>
      <w:r w:rsidR="00CC5888" w:rsidRPr="00C5470E">
        <w:rPr>
          <w:color w:val="FF0000"/>
          <w:sz w:val="23"/>
          <w:szCs w:val="23"/>
        </w:rPr>
        <w:t xml:space="preserve"> </w:t>
      </w:r>
      <w:r w:rsidR="000865AC" w:rsidRPr="000247C4">
        <w:rPr>
          <w:sz w:val="23"/>
          <w:szCs w:val="23"/>
        </w:rPr>
        <w:t>Ősztől tavaszig a fedett terasz is lehetőséget biztosít a levegőztetésre.</w:t>
      </w:r>
      <w:r w:rsidR="000865AC" w:rsidRPr="00C5470E">
        <w:rPr>
          <w:color w:val="FF0000"/>
          <w:sz w:val="23"/>
          <w:szCs w:val="23"/>
        </w:rPr>
        <w:t xml:space="preserve"> </w:t>
      </w:r>
      <w:r w:rsidR="00170CA2" w:rsidRPr="000247C4">
        <w:rPr>
          <w:sz w:val="23"/>
          <w:szCs w:val="23"/>
        </w:rPr>
        <w:t>A nyári időszakban a játszóudvarokon telepített vízpermetezők biztosítják a kisgyermekek felfrissülését. Az udvarok árnyékolás</w:t>
      </w:r>
      <w:r>
        <w:rPr>
          <w:sz w:val="23"/>
          <w:szCs w:val="23"/>
        </w:rPr>
        <w:t xml:space="preserve">a mobil árnyékolókkal történik, amely nem biztosít megfelelő védelmet az erős napsugárzás ellen. </w:t>
      </w:r>
    </w:p>
    <w:p w:rsidR="009051A3" w:rsidRPr="000247C4" w:rsidRDefault="009051A3" w:rsidP="009051A3">
      <w:pPr>
        <w:pStyle w:val="Szvegtrzs3"/>
        <w:jc w:val="both"/>
        <w:rPr>
          <w:sz w:val="23"/>
          <w:szCs w:val="23"/>
        </w:rPr>
      </w:pPr>
      <w:r w:rsidRPr="000247C4">
        <w:rPr>
          <w:sz w:val="23"/>
          <w:szCs w:val="23"/>
        </w:rPr>
        <w:t>Bölcsődéinkben a kisgyermeknevelők szakmai munkájukat a szakmai programban meghatározott célok és feladatok mentén végezték, különös tekintettel a családi nevelés elsődlegességének tiszteletben tartására.</w:t>
      </w:r>
    </w:p>
    <w:p w:rsidR="00236708" w:rsidRPr="008C106B" w:rsidRDefault="000247C4" w:rsidP="009051A3">
      <w:pPr>
        <w:pStyle w:val="Szvegtrzs3"/>
        <w:jc w:val="both"/>
        <w:rPr>
          <w:sz w:val="23"/>
          <w:szCs w:val="23"/>
        </w:rPr>
      </w:pPr>
      <w:r w:rsidRPr="000247C4">
        <w:rPr>
          <w:sz w:val="23"/>
          <w:szCs w:val="23"/>
        </w:rPr>
        <w:t xml:space="preserve">2021. évben a Széchenyi úti „Kuckó-mackó” Bölcsőde pincéjében található szociális blokk tisztasági meszelése a nyári leállás során megtörtént, az udvaron az aknafedők cseréje, továbbá a kerékpártároló tetőcseréje megvalósult. A Templom utcai „Mesevár” Bölcsőde csoportszobáiban a játszószőnyegek cseréjére került sor. </w:t>
      </w:r>
    </w:p>
    <w:p w:rsidR="00182DDD" w:rsidRPr="00C5470E" w:rsidRDefault="00182DDD" w:rsidP="009051A3">
      <w:pPr>
        <w:jc w:val="center"/>
        <w:rPr>
          <w:color w:val="FF0000"/>
        </w:rPr>
      </w:pPr>
    </w:p>
    <w:p w:rsidR="001D3F01" w:rsidRPr="00283CB6" w:rsidRDefault="001D3F01" w:rsidP="004E551A">
      <w:pPr>
        <w:jc w:val="center"/>
        <w:rPr>
          <w:b/>
          <w:spacing w:val="36"/>
          <w:sz w:val="23"/>
          <w:szCs w:val="23"/>
        </w:rPr>
      </w:pPr>
      <w:r w:rsidRPr="00283CB6">
        <w:rPr>
          <w:b/>
          <w:spacing w:val="36"/>
          <w:sz w:val="23"/>
          <w:szCs w:val="23"/>
        </w:rPr>
        <w:t>Bölcsődék feladatmutatói</w:t>
      </w:r>
    </w:p>
    <w:p w:rsidR="001D3F01" w:rsidRPr="00283CB6" w:rsidRDefault="001D3F01" w:rsidP="004E551A">
      <w:pPr>
        <w:rPr>
          <w:i/>
          <w:sz w:val="23"/>
          <w:szCs w:val="23"/>
        </w:rPr>
      </w:pPr>
    </w:p>
    <w:p w:rsidR="00D74304" w:rsidRPr="00283CB6" w:rsidRDefault="00D74304" w:rsidP="004E551A">
      <w:pPr>
        <w:jc w:val="both"/>
        <w:rPr>
          <w:sz w:val="23"/>
          <w:szCs w:val="23"/>
          <w:u w:val="single"/>
        </w:rPr>
      </w:pPr>
      <w:r w:rsidRPr="00283CB6">
        <w:rPr>
          <w:sz w:val="23"/>
          <w:szCs w:val="23"/>
          <w:u w:val="single"/>
        </w:rPr>
        <w:t xml:space="preserve">Széchenyi úti „Kuckó-mackó” Bölcsőde: </w:t>
      </w:r>
    </w:p>
    <w:p w:rsidR="00D74304" w:rsidRPr="00283CB6" w:rsidRDefault="00D74304" w:rsidP="004E551A">
      <w:pPr>
        <w:ind w:firstLine="708"/>
        <w:jc w:val="both"/>
        <w:rPr>
          <w:sz w:val="23"/>
          <w:szCs w:val="23"/>
        </w:rPr>
      </w:pPr>
      <w:r w:rsidRPr="00283CB6">
        <w:rPr>
          <w:sz w:val="23"/>
          <w:szCs w:val="23"/>
        </w:rPr>
        <w:t xml:space="preserve">Engedélyezett férőhelyek száma: </w:t>
      </w:r>
      <w:r w:rsidRPr="00283CB6">
        <w:rPr>
          <w:sz w:val="23"/>
          <w:szCs w:val="23"/>
        </w:rPr>
        <w:tab/>
      </w:r>
      <w:r w:rsidRPr="00283CB6">
        <w:rPr>
          <w:sz w:val="23"/>
          <w:szCs w:val="23"/>
        </w:rPr>
        <w:tab/>
      </w:r>
      <w:r w:rsidRPr="00283CB6">
        <w:rPr>
          <w:sz w:val="23"/>
          <w:szCs w:val="23"/>
        </w:rPr>
        <w:tab/>
        <w:t>24</w:t>
      </w:r>
    </w:p>
    <w:p w:rsidR="00D74304" w:rsidRPr="00283CB6" w:rsidRDefault="00D74304" w:rsidP="004E551A">
      <w:pPr>
        <w:ind w:firstLine="708"/>
        <w:jc w:val="both"/>
        <w:rPr>
          <w:sz w:val="23"/>
          <w:szCs w:val="23"/>
        </w:rPr>
      </w:pPr>
      <w:r w:rsidRPr="00283CB6">
        <w:rPr>
          <w:sz w:val="23"/>
          <w:szCs w:val="23"/>
        </w:rPr>
        <w:t>Nyilvántartási napok száma:</w:t>
      </w:r>
      <w:r w:rsidRPr="00283CB6">
        <w:rPr>
          <w:sz w:val="23"/>
          <w:szCs w:val="23"/>
        </w:rPr>
        <w:tab/>
      </w:r>
      <w:r w:rsidRPr="00283CB6">
        <w:rPr>
          <w:sz w:val="23"/>
          <w:szCs w:val="23"/>
        </w:rPr>
        <w:tab/>
      </w:r>
      <w:r w:rsidRPr="00283CB6">
        <w:rPr>
          <w:sz w:val="23"/>
          <w:szCs w:val="23"/>
        </w:rPr>
        <w:tab/>
      </w:r>
      <w:r w:rsidRPr="00283CB6">
        <w:rPr>
          <w:sz w:val="23"/>
          <w:szCs w:val="23"/>
        </w:rPr>
        <w:tab/>
      </w:r>
      <w:r w:rsidR="00067526" w:rsidRPr="00283CB6">
        <w:rPr>
          <w:sz w:val="23"/>
          <w:szCs w:val="23"/>
        </w:rPr>
        <w:t>2</w:t>
      </w:r>
      <w:r w:rsidR="00283CB6" w:rsidRPr="00283CB6">
        <w:rPr>
          <w:sz w:val="23"/>
          <w:szCs w:val="23"/>
        </w:rPr>
        <w:t>34</w:t>
      </w:r>
      <w:r w:rsidRPr="00283CB6">
        <w:rPr>
          <w:sz w:val="23"/>
          <w:szCs w:val="23"/>
        </w:rPr>
        <w:t xml:space="preserve"> nap </w:t>
      </w:r>
    </w:p>
    <w:p w:rsidR="00D74304" w:rsidRPr="00283CB6" w:rsidRDefault="00067526" w:rsidP="004E551A">
      <w:pPr>
        <w:ind w:firstLine="708"/>
        <w:jc w:val="both"/>
        <w:rPr>
          <w:sz w:val="23"/>
          <w:szCs w:val="23"/>
        </w:rPr>
      </w:pPr>
      <w:r w:rsidRPr="00283CB6">
        <w:rPr>
          <w:sz w:val="23"/>
          <w:szCs w:val="23"/>
        </w:rPr>
        <w:t>Munkanapok száma:</w:t>
      </w:r>
      <w:r w:rsidRPr="00283CB6">
        <w:rPr>
          <w:sz w:val="23"/>
          <w:szCs w:val="23"/>
        </w:rPr>
        <w:tab/>
      </w:r>
      <w:r w:rsidRPr="00283CB6">
        <w:rPr>
          <w:sz w:val="23"/>
          <w:szCs w:val="23"/>
        </w:rPr>
        <w:tab/>
      </w:r>
      <w:r w:rsidRPr="00283CB6">
        <w:rPr>
          <w:sz w:val="23"/>
          <w:szCs w:val="23"/>
        </w:rPr>
        <w:tab/>
      </w:r>
      <w:r w:rsidRPr="00283CB6">
        <w:rPr>
          <w:sz w:val="23"/>
          <w:szCs w:val="23"/>
        </w:rPr>
        <w:tab/>
      </w:r>
      <w:r w:rsidRPr="00283CB6">
        <w:rPr>
          <w:sz w:val="23"/>
          <w:szCs w:val="23"/>
        </w:rPr>
        <w:tab/>
        <w:t>254</w:t>
      </w:r>
      <w:r w:rsidR="00D74304" w:rsidRPr="00283CB6">
        <w:rPr>
          <w:sz w:val="23"/>
          <w:szCs w:val="23"/>
        </w:rPr>
        <w:t xml:space="preserve"> nap</w:t>
      </w:r>
    </w:p>
    <w:p w:rsidR="00D74304" w:rsidRPr="00283CB6" w:rsidRDefault="00D74304" w:rsidP="004E551A">
      <w:pPr>
        <w:ind w:firstLine="708"/>
        <w:jc w:val="both"/>
        <w:rPr>
          <w:sz w:val="23"/>
          <w:szCs w:val="23"/>
        </w:rPr>
      </w:pPr>
      <w:r w:rsidRPr="00283CB6">
        <w:rPr>
          <w:sz w:val="23"/>
          <w:szCs w:val="23"/>
        </w:rPr>
        <w:t>Beirat</w:t>
      </w:r>
      <w:r w:rsidR="00283CB6" w:rsidRPr="00283CB6">
        <w:rPr>
          <w:sz w:val="23"/>
          <w:szCs w:val="23"/>
        </w:rPr>
        <w:t>kozott gyermekek száma 2021.01.31-én</w:t>
      </w:r>
      <w:r w:rsidRPr="00283CB6">
        <w:rPr>
          <w:sz w:val="23"/>
          <w:szCs w:val="23"/>
        </w:rPr>
        <w:t>:</w:t>
      </w:r>
      <w:r w:rsidRPr="00283CB6">
        <w:rPr>
          <w:sz w:val="23"/>
          <w:szCs w:val="23"/>
        </w:rPr>
        <w:tab/>
      </w:r>
      <w:r w:rsidR="00283CB6" w:rsidRPr="00283CB6">
        <w:rPr>
          <w:sz w:val="23"/>
          <w:szCs w:val="23"/>
        </w:rPr>
        <w:t>16</w:t>
      </w:r>
      <w:r w:rsidRPr="00283CB6">
        <w:rPr>
          <w:sz w:val="23"/>
          <w:szCs w:val="23"/>
        </w:rPr>
        <w:t xml:space="preserve"> fő </w:t>
      </w:r>
    </w:p>
    <w:p w:rsidR="00B87B31" w:rsidRPr="00B87B31" w:rsidRDefault="00B87B31" w:rsidP="00B87B31">
      <w:pPr>
        <w:tabs>
          <w:tab w:val="left" w:pos="5730"/>
        </w:tabs>
        <w:ind w:firstLine="708"/>
        <w:jc w:val="both"/>
        <w:rPr>
          <w:sz w:val="23"/>
          <w:szCs w:val="23"/>
        </w:rPr>
      </w:pPr>
      <w:r w:rsidRPr="00B87B31">
        <w:rPr>
          <w:sz w:val="23"/>
          <w:szCs w:val="23"/>
        </w:rPr>
        <w:t>Kihasználtság (a szolgáltatói nyilvántartásban             19 fő</w:t>
      </w:r>
    </w:p>
    <w:p w:rsidR="00B87B31" w:rsidRPr="00B87B31" w:rsidRDefault="00B87B31" w:rsidP="004E551A">
      <w:pPr>
        <w:ind w:firstLine="708"/>
        <w:jc w:val="both"/>
        <w:rPr>
          <w:sz w:val="23"/>
          <w:szCs w:val="23"/>
        </w:rPr>
      </w:pPr>
      <w:r w:rsidRPr="00B87B31">
        <w:rPr>
          <w:sz w:val="23"/>
          <w:szCs w:val="23"/>
        </w:rPr>
        <w:t>bejegyzett férőhelyszám 80%-a)</w:t>
      </w:r>
      <w:r>
        <w:rPr>
          <w:sz w:val="23"/>
          <w:szCs w:val="23"/>
        </w:rPr>
        <w:t>*</w:t>
      </w:r>
    </w:p>
    <w:p w:rsidR="00B87B31" w:rsidRPr="00B87B31" w:rsidRDefault="00B87B31" w:rsidP="004E551A">
      <w:pPr>
        <w:ind w:firstLine="708"/>
        <w:jc w:val="both"/>
        <w:rPr>
          <w:sz w:val="23"/>
          <w:szCs w:val="23"/>
        </w:rPr>
      </w:pPr>
      <w:r w:rsidRPr="00B87B31">
        <w:rPr>
          <w:sz w:val="23"/>
          <w:szCs w:val="23"/>
        </w:rPr>
        <w:t>2021. évben ellátásban részesült:</w:t>
      </w:r>
      <w:r w:rsidRPr="00B87B31">
        <w:rPr>
          <w:sz w:val="23"/>
          <w:szCs w:val="23"/>
        </w:rPr>
        <w:tab/>
      </w:r>
      <w:r w:rsidRPr="00B87B31">
        <w:rPr>
          <w:sz w:val="23"/>
          <w:szCs w:val="23"/>
        </w:rPr>
        <w:tab/>
      </w:r>
      <w:r w:rsidRPr="00B87B31">
        <w:rPr>
          <w:sz w:val="23"/>
          <w:szCs w:val="23"/>
        </w:rPr>
        <w:tab/>
        <w:t>31 fő</w:t>
      </w:r>
    </w:p>
    <w:p w:rsidR="00B87B31" w:rsidRPr="00B87B31" w:rsidRDefault="00B87B31" w:rsidP="004E551A">
      <w:pPr>
        <w:ind w:firstLine="708"/>
        <w:jc w:val="both"/>
        <w:rPr>
          <w:sz w:val="23"/>
          <w:szCs w:val="23"/>
        </w:rPr>
      </w:pPr>
      <w:r w:rsidRPr="00B87B31">
        <w:rPr>
          <w:sz w:val="23"/>
          <w:szCs w:val="23"/>
        </w:rPr>
        <w:t>Óvodai nevelésbe távozott</w:t>
      </w:r>
      <w:r>
        <w:rPr>
          <w:sz w:val="23"/>
          <w:szCs w:val="23"/>
        </w:rPr>
        <w:t>:</w:t>
      </w:r>
      <w:r w:rsidRPr="00B87B31">
        <w:rPr>
          <w:sz w:val="23"/>
          <w:szCs w:val="23"/>
        </w:rPr>
        <w:tab/>
      </w:r>
      <w:r w:rsidRPr="00B87B31">
        <w:rPr>
          <w:sz w:val="23"/>
          <w:szCs w:val="23"/>
        </w:rPr>
        <w:tab/>
      </w:r>
      <w:r w:rsidRPr="00B87B31">
        <w:rPr>
          <w:sz w:val="23"/>
          <w:szCs w:val="23"/>
        </w:rPr>
        <w:tab/>
      </w:r>
      <w:r w:rsidRPr="00B87B31">
        <w:rPr>
          <w:sz w:val="23"/>
          <w:szCs w:val="23"/>
        </w:rPr>
        <w:tab/>
        <w:t>16 fő</w:t>
      </w:r>
    </w:p>
    <w:p w:rsidR="00B87B31" w:rsidRPr="00B87B31" w:rsidRDefault="00B87B31" w:rsidP="004E551A">
      <w:pPr>
        <w:ind w:firstLine="708"/>
        <w:jc w:val="both"/>
        <w:rPr>
          <w:sz w:val="23"/>
          <w:szCs w:val="23"/>
        </w:rPr>
      </w:pPr>
      <w:r w:rsidRPr="00B87B31">
        <w:rPr>
          <w:sz w:val="23"/>
          <w:szCs w:val="23"/>
        </w:rPr>
        <w:t>2021-ben felvételre jelentkezett</w:t>
      </w:r>
      <w:r>
        <w:rPr>
          <w:sz w:val="23"/>
          <w:szCs w:val="23"/>
        </w:rPr>
        <w:t>:</w:t>
      </w:r>
      <w:r w:rsidRPr="00B87B31">
        <w:rPr>
          <w:sz w:val="23"/>
          <w:szCs w:val="23"/>
        </w:rPr>
        <w:tab/>
      </w:r>
      <w:r w:rsidRPr="00B87B31">
        <w:rPr>
          <w:sz w:val="23"/>
          <w:szCs w:val="23"/>
        </w:rPr>
        <w:tab/>
      </w:r>
      <w:r w:rsidRPr="00B87B31">
        <w:rPr>
          <w:sz w:val="23"/>
          <w:szCs w:val="23"/>
        </w:rPr>
        <w:tab/>
        <w:t>16 fő</w:t>
      </w:r>
    </w:p>
    <w:p w:rsidR="00B87B31" w:rsidRPr="00B87B31" w:rsidRDefault="00B87B31" w:rsidP="004E551A">
      <w:pPr>
        <w:ind w:firstLine="708"/>
        <w:jc w:val="both"/>
        <w:rPr>
          <w:sz w:val="23"/>
          <w:szCs w:val="23"/>
        </w:rPr>
      </w:pPr>
      <w:r w:rsidRPr="00B87B31">
        <w:rPr>
          <w:sz w:val="23"/>
          <w:szCs w:val="23"/>
        </w:rPr>
        <w:t>Elutasító kérelem:</w:t>
      </w:r>
      <w:r w:rsidRPr="00B87B31">
        <w:rPr>
          <w:sz w:val="23"/>
          <w:szCs w:val="23"/>
        </w:rPr>
        <w:tab/>
      </w:r>
      <w:r w:rsidRPr="00B87B31">
        <w:rPr>
          <w:sz w:val="23"/>
          <w:szCs w:val="23"/>
        </w:rPr>
        <w:tab/>
      </w:r>
      <w:r w:rsidRPr="00B87B31">
        <w:rPr>
          <w:sz w:val="23"/>
          <w:szCs w:val="23"/>
        </w:rPr>
        <w:tab/>
      </w:r>
      <w:r w:rsidRPr="00B87B31">
        <w:rPr>
          <w:sz w:val="23"/>
          <w:szCs w:val="23"/>
        </w:rPr>
        <w:tab/>
      </w:r>
      <w:r w:rsidRPr="00B87B31">
        <w:rPr>
          <w:sz w:val="23"/>
          <w:szCs w:val="23"/>
        </w:rPr>
        <w:tab/>
        <w:t>nem volt</w:t>
      </w:r>
    </w:p>
    <w:p w:rsidR="00D74304" w:rsidRPr="00B87B31" w:rsidRDefault="00B87B31" w:rsidP="004E551A">
      <w:pPr>
        <w:ind w:firstLine="708"/>
        <w:jc w:val="both"/>
        <w:rPr>
          <w:sz w:val="23"/>
          <w:szCs w:val="23"/>
        </w:rPr>
      </w:pPr>
      <w:r w:rsidRPr="00B87B31">
        <w:rPr>
          <w:sz w:val="23"/>
          <w:szCs w:val="23"/>
        </w:rPr>
        <w:t>Felvételre várók 2021. 12.31.-én:</w:t>
      </w:r>
      <w:r w:rsidRPr="00B87B31">
        <w:rPr>
          <w:sz w:val="23"/>
          <w:szCs w:val="23"/>
        </w:rPr>
        <w:tab/>
      </w:r>
      <w:r w:rsidRPr="00B87B31">
        <w:rPr>
          <w:sz w:val="23"/>
          <w:szCs w:val="23"/>
        </w:rPr>
        <w:tab/>
      </w:r>
      <w:r w:rsidRPr="00B87B31">
        <w:rPr>
          <w:sz w:val="23"/>
          <w:szCs w:val="23"/>
        </w:rPr>
        <w:tab/>
        <w:t>6 fő</w:t>
      </w:r>
    </w:p>
    <w:p w:rsidR="00D74304" w:rsidRPr="00C5470E" w:rsidRDefault="00D74304" w:rsidP="004E551A">
      <w:pPr>
        <w:jc w:val="both"/>
        <w:rPr>
          <w:color w:val="FF0000"/>
          <w:sz w:val="23"/>
          <w:szCs w:val="23"/>
        </w:rPr>
      </w:pPr>
    </w:p>
    <w:p w:rsidR="00D74304" w:rsidRPr="00B87B31" w:rsidRDefault="00D74304" w:rsidP="004E551A">
      <w:pPr>
        <w:jc w:val="both"/>
        <w:rPr>
          <w:sz w:val="23"/>
          <w:szCs w:val="23"/>
        </w:rPr>
      </w:pPr>
      <w:r w:rsidRPr="00B87B31">
        <w:rPr>
          <w:sz w:val="23"/>
          <w:szCs w:val="23"/>
          <w:u w:val="single"/>
        </w:rPr>
        <w:t>Templom utcai „Mesevár” Bölcsőde</w:t>
      </w:r>
      <w:r w:rsidRPr="00B87B31">
        <w:rPr>
          <w:sz w:val="23"/>
          <w:szCs w:val="23"/>
        </w:rPr>
        <w:t xml:space="preserve">: </w:t>
      </w:r>
    </w:p>
    <w:p w:rsidR="00B87B31" w:rsidRPr="00283CB6" w:rsidRDefault="00B87B31" w:rsidP="00B87B31">
      <w:pPr>
        <w:ind w:firstLine="708"/>
        <w:jc w:val="both"/>
        <w:rPr>
          <w:sz w:val="23"/>
          <w:szCs w:val="23"/>
        </w:rPr>
      </w:pPr>
      <w:r w:rsidRPr="00283CB6">
        <w:rPr>
          <w:sz w:val="23"/>
          <w:szCs w:val="23"/>
        </w:rPr>
        <w:t xml:space="preserve">Engedélyezett férőhelyek száma: </w:t>
      </w:r>
      <w:r w:rsidRPr="00283CB6">
        <w:rPr>
          <w:sz w:val="23"/>
          <w:szCs w:val="23"/>
        </w:rPr>
        <w:tab/>
      </w:r>
      <w:r w:rsidRPr="00283CB6">
        <w:rPr>
          <w:sz w:val="23"/>
          <w:szCs w:val="23"/>
        </w:rPr>
        <w:tab/>
      </w:r>
      <w:r w:rsidRPr="00283CB6">
        <w:rPr>
          <w:sz w:val="23"/>
          <w:szCs w:val="23"/>
        </w:rPr>
        <w:tab/>
      </w:r>
      <w:r>
        <w:rPr>
          <w:sz w:val="23"/>
          <w:szCs w:val="23"/>
        </w:rPr>
        <w:t>51</w:t>
      </w:r>
    </w:p>
    <w:p w:rsidR="00B87B31" w:rsidRPr="00283CB6" w:rsidRDefault="00B87B31" w:rsidP="00B87B31">
      <w:pPr>
        <w:ind w:firstLine="708"/>
        <w:jc w:val="both"/>
        <w:rPr>
          <w:sz w:val="23"/>
          <w:szCs w:val="23"/>
        </w:rPr>
      </w:pPr>
      <w:r w:rsidRPr="00283CB6">
        <w:rPr>
          <w:sz w:val="23"/>
          <w:szCs w:val="23"/>
        </w:rPr>
        <w:t>Nyilvántartási napok száma:</w:t>
      </w:r>
      <w:r w:rsidRPr="00283CB6">
        <w:rPr>
          <w:sz w:val="23"/>
          <w:szCs w:val="23"/>
        </w:rPr>
        <w:tab/>
      </w:r>
      <w:r w:rsidRPr="00283CB6">
        <w:rPr>
          <w:sz w:val="23"/>
          <w:szCs w:val="23"/>
        </w:rPr>
        <w:tab/>
      </w:r>
      <w:r w:rsidRPr="00283CB6">
        <w:rPr>
          <w:sz w:val="23"/>
          <w:szCs w:val="23"/>
        </w:rPr>
        <w:tab/>
      </w:r>
      <w:r w:rsidRPr="00283CB6">
        <w:rPr>
          <w:sz w:val="23"/>
          <w:szCs w:val="23"/>
        </w:rPr>
        <w:tab/>
      </w:r>
      <w:r>
        <w:rPr>
          <w:sz w:val="23"/>
          <w:szCs w:val="23"/>
        </w:rPr>
        <w:t>238</w:t>
      </w:r>
      <w:r w:rsidRPr="00283CB6">
        <w:rPr>
          <w:sz w:val="23"/>
          <w:szCs w:val="23"/>
        </w:rPr>
        <w:t xml:space="preserve"> nap </w:t>
      </w:r>
    </w:p>
    <w:p w:rsidR="00B87B31" w:rsidRPr="00283CB6" w:rsidRDefault="00B87B31" w:rsidP="00B87B31">
      <w:pPr>
        <w:ind w:firstLine="708"/>
        <w:jc w:val="both"/>
        <w:rPr>
          <w:sz w:val="23"/>
          <w:szCs w:val="23"/>
        </w:rPr>
      </w:pPr>
      <w:r w:rsidRPr="00283CB6">
        <w:rPr>
          <w:sz w:val="23"/>
          <w:szCs w:val="23"/>
        </w:rPr>
        <w:t>Munkanapok száma:</w:t>
      </w:r>
      <w:r w:rsidRPr="00283CB6">
        <w:rPr>
          <w:sz w:val="23"/>
          <w:szCs w:val="23"/>
        </w:rPr>
        <w:tab/>
      </w:r>
      <w:r w:rsidRPr="00283CB6">
        <w:rPr>
          <w:sz w:val="23"/>
          <w:szCs w:val="23"/>
        </w:rPr>
        <w:tab/>
      </w:r>
      <w:r w:rsidRPr="00283CB6">
        <w:rPr>
          <w:sz w:val="23"/>
          <w:szCs w:val="23"/>
        </w:rPr>
        <w:tab/>
      </w:r>
      <w:r w:rsidRPr="00283CB6">
        <w:rPr>
          <w:sz w:val="23"/>
          <w:szCs w:val="23"/>
        </w:rPr>
        <w:tab/>
      </w:r>
      <w:r w:rsidRPr="00283CB6">
        <w:rPr>
          <w:sz w:val="23"/>
          <w:szCs w:val="23"/>
        </w:rPr>
        <w:tab/>
        <w:t>254 nap</w:t>
      </w:r>
    </w:p>
    <w:p w:rsidR="00B87B31" w:rsidRPr="00283CB6" w:rsidRDefault="00B87B31" w:rsidP="00B87B31">
      <w:pPr>
        <w:ind w:firstLine="708"/>
        <w:jc w:val="both"/>
        <w:rPr>
          <w:sz w:val="23"/>
          <w:szCs w:val="23"/>
        </w:rPr>
      </w:pPr>
      <w:r w:rsidRPr="00283CB6">
        <w:rPr>
          <w:sz w:val="23"/>
          <w:szCs w:val="23"/>
        </w:rPr>
        <w:t>Beiratkozott gyermekek száma 2021.01.31-én:</w:t>
      </w:r>
      <w:r w:rsidRPr="00283CB6">
        <w:rPr>
          <w:sz w:val="23"/>
          <w:szCs w:val="23"/>
        </w:rPr>
        <w:tab/>
      </w:r>
      <w:r>
        <w:rPr>
          <w:sz w:val="23"/>
          <w:szCs w:val="23"/>
        </w:rPr>
        <w:t xml:space="preserve">28 </w:t>
      </w:r>
      <w:r w:rsidRPr="00283CB6">
        <w:rPr>
          <w:sz w:val="23"/>
          <w:szCs w:val="23"/>
        </w:rPr>
        <w:t xml:space="preserve">fő </w:t>
      </w:r>
    </w:p>
    <w:p w:rsidR="00B87B31" w:rsidRPr="00B87B31" w:rsidRDefault="00B87B31" w:rsidP="00B87B31">
      <w:pPr>
        <w:tabs>
          <w:tab w:val="left" w:pos="5730"/>
        </w:tabs>
        <w:ind w:firstLine="708"/>
        <w:jc w:val="both"/>
        <w:rPr>
          <w:sz w:val="23"/>
          <w:szCs w:val="23"/>
        </w:rPr>
      </w:pPr>
      <w:r w:rsidRPr="00B87B31">
        <w:rPr>
          <w:sz w:val="23"/>
          <w:szCs w:val="23"/>
        </w:rPr>
        <w:t xml:space="preserve">Kihasználtság (a szolgáltatói nyilvántartásban             </w:t>
      </w:r>
      <w:r>
        <w:rPr>
          <w:sz w:val="23"/>
          <w:szCs w:val="23"/>
        </w:rPr>
        <w:t>41</w:t>
      </w:r>
      <w:r w:rsidRPr="00B87B31">
        <w:rPr>
          <w:sz w:val="23"/>
          <w:szCs w:val="23"/>
        </w:rPr>
        <w:t xml:space="preserve"> fő</w:t>
      </w:r>
    </w:p>
    <w:p w:rsidR="00B87B31" w:rsidRPr="00B87B31" w:rsidRDefault="00B87B31" w:rsidP="00B87B31">
      <w:pPr>
        <w:ind w:firstLine="708"/>
        <w:jc w:val="both"/>
        <w:rPr>
          <w:sz w:val="23"/>
          <w:szCs w:val="23"/>
        </w:rPr>
      </w:pPr>
      <w:r w:rsidRPr="00B87B31">
        <w:rPr>
          <w:sz w:val="23"/>
          <w:szCs w:val="23"/>
        </w:rPr>
        <w:t>bejegyzett férőhelyszám 80%-a)</w:t>
      </w:r>
      <w:r>
        <w:rPr>
          <w:sz w:val="23"/>
          <w:szCs w:val="23"/>
        </w:rPr>
        <w:t>*</w:t>
      </w:r>
    </w:p>
    <w:p w:rsidR="00B87B31" w:rsidRPr="00B87B31" w:rsidRDefault="00B87B31" w:rsidP="00B87B31">
      <w:pPr>
        <w:ind w:firstLine="708"/>
        <w:jc w:val="both"/>
        <w:rPr>
          <w:sz w:val="23"/>
          <w:szCs w:val="23"/>
        </w:rPr>
      </w:pPr>
      <w:r w:rsidRPr="00B87B31">
        <w:rPr>
          <w:sz w:val="23"/>
          <w:szCs w:val="23"/>
        </w:rPr>
        <w:t>2021. évben ellátásban részesült:</w:t>
      </w:r>
      <w:r w:rsidRPr="00B87B31">
        <w:rPr>
          <w:sz w:val="23"/>
          <w:szCs w:val="23"/>
        </w:rPr>
        <w:tab/>
      </w:r>
      <w:r w:rsidRPr="00B87B31">
        <w:rPr>
          <w:sz w:val="23"/>
          <w:szCs w:val="23"/>
        </w:rPr>
        <w:tab/>
      </w:r>
      <w:r w:rsidRPr="00B87B31">
        <w:rPr>
          <w:sz w:val="23"/>
          <w:szCs w:val="23"/>
        </w:rPr>
        <w:tab/>
      </w:r>
      <w:r>
        <w:rPr>
          <w:sz w:val="23"/>
          <w:szCs w:val="23"/>
        </w:rPr>
        <w:t>69</w:t>
      </w:r>
      <w:r w:rsidRPr="00B87B31">
        <w:rPr>
          <w:sz w:val="23"/>
          <w:szCs w:val="23"/>
        </w:rPr>
        <w:t xml:space="preserve"> fő</w:t>
      </w:r>
    </w:p>
    <w:p w:rsidR="00B87B31" w:rsidRPr="00B87B31" w:rsidRDefault="00B87B31" w:rsidP="00B87B31">
      <w:pPr>
        <w:ind w:firstLine="708"/>
        <w:jc w:val="both"/>
        <w:rPr>
          <w:sz w:val="23"/>
          <w:szCs w:val="23"/>
        </w:rPr>
      </w:pPr>
      <w:r w:rsidRPr="00B87B31">
        <w:rPr>
          <w:sz w:val="23"/>
          <w:szCs w:val="23"/>
        </w:rPr>
        <w:t>Óvodai nevelésbe távozott</w:t>
      </w:r>
      <w:r>
        <w:rPr>
          <w:sz w:val="23"/>
          <w:szCs w:val="23"/>
        </w:rPr>
        <w:t>:</w:t>
      </w:r>
      <w:r w:rsidRPr="00B87B31">
        <w:rPr>
          <w:sz w:val="23"/>
          <w:szCs w:val="23"/>
        </w:rPr>
        <w:tab/>
      </w:r>
      <w:r w:rsidRPr="00B87B31">
        <w:rPr>
          <w:sz w:val="23"/>
          <w:szCs w:val="23"/>
        </w:rPr>
        <w:tab/>
      </w:r>
      <w:r w:rsidRPr="00B87B31">
        <w:rPr>
          <w:sz w:val="23"/>
          <w:szCs w:val="23"/>
        </w:rPr>
        <w:tab/>
      </w:r>
      <w:r w:rsidRPr="00B87B31">
        <w:rPr>
          <w:sz w:val="23"/>
          <w:szCs w:val="23"/>
        </w:rPr>
        <w:tab/>
      </w:r>
      <w:r>
        <w:rPr>
          <w:sz w:val="23"/>
          <w:szCs w:val="23"/>
        </w:rPr>
        <w:t>34</w:t>
      </w:r>
      <w:r w:rsidRPr="00B87B31">
        <w:rPr>
          <w:sz w:val="23"/>
          <w:szCs w:val="23"/>
        </w:rPr>
        <w:t xml:space="preserve"> fő</w:t>
      </w:r>
    </w:p>
    <w:p w:rsidR="00B87B31" w:rsidRPr="00B87B31" w:rsidRDefault="00B87B31" w:rsidP="00B87B31">
      <w:pPr>
        <w:ind w:firstLine="708"/>
        <w:jc w:val="both"/>
        <w:rPr>
          <w:sz w:val="23"/>
          <w:szCs w:val="23"/>
        </w:rPr>
      </w:pPr>
      <w:r w:rsidRPr="00B87B31">
        <w:rPr>
          <w:sz w:val="23"/>
          <w:szCs w:val="23"/>
        </w:rPr>
        <w:t>2021-ben felvételre jelentkezett</w:t>
      </w:r>
      <w:r>
        <w:rPr>
          <w:sz w:val="23"/>
          <w:szCs w:val="23"/>
        </w:rPr>
        <w:t>:</w:t>
      </w:r>
      <w:r w:rsidRPr="00B87B31">
        <w:rPr>
          <w:sz w:val="23"/>
          <w:szCs w:val="23"/>
        </w:rPr>
        <w:tab/>
      </w:r>
      <w:r w:rsidRPr="00B87B31">
        <w:rPr>
          <w:sz w:val="23"/>
          <w:szCs w:val="23"/>
        </w:rPr>
        <w:tab/>
      </w:r>
      <w:r w:rsidRPr="00B87B31">
        <w:rPr>
          <w:sz w:val="23"/>
          <w:szCs w:val="23"/>
        </w:rPr>
        <w:tab/>
      </w:r>
      <w:r>
        <w:rPr>
          <w:sz w:val="23"/>
          <w:szCs w:val="23"/>
        </w:rPr>
        <w:t>42</w:t>
      </w:r>
      <w:r w:rsidRPr="00B87B31">
        <w:rPr>
          <w:sz w:val="23"/>
          <w:szCs w:val="23"/>
        </w:rPr>
        <w:t xml:space="preserve"> fő</w:t>
      </w:r>
    </w:p>
    <w:p w:rsidR="00B87B31" w:rsidRPr="00B87B31" w:rsidRDefault="00B87B31" w:rsidP="00B87B31">
      <w:pPr>
        <w:ind w:firstLine="708"/>
        <w:jc w:val="both"/>
        <w:rPr>
          <w:sz w:val="23"/>
          <w:szCs w:val="23"/>
        </w:rPr>
      </w:pPr>
      <w:r w:rsidRPr="00B87B31">
        <w:rPr>
          <w:sz w:val="23"/>
          <w:szCs w:val="23"/>
        </w:rPr>
        <w:t>Elutasító kérelem:</w:t>
      </w:r>
      <w:r w:rsidRPr="00B87B31">
        <w:rPr>
          <w:sz w:val="23"/>
          <w:szCs w:val="23"/>
        </w:rPr>
        <w:tab/>
      </w:r>
      <w:r w:rsidRPr="00B87B31">
        <w:rPr>
          <w:sz w:val="23"/>
          <w:szCs w:val="23"/>
        </w:rPr>
        <w:tab/>
      </w:r>
      <w:r w:rsidRPr="00B87B31">
        <w:rPr>
          <w:sz w:val="23"/>
          <w:szCs w:val="23"/>
        </w:rPr>
        <w:tab/>
      </w:r>
      <w:r w:rsidRPr="00B87B31">
        <w:rPr>
          <w:sz w:val="23"/>
          <w:szCs w:val="23"/>
        </w:rPr>
        <w:tab/>
      </w:r>
      <w:r w:rsidRPr="00B87B31">
        <w:rPr>
          <w:sz w:val="23"/>
          <w:szCs w:val="23"/>
        </w:rPr>
        <w:tab/>
        <w:t>nem volt</w:t>
      </w:r>
    </w:p>
    <w:p w:rsidR="00B87B31" w:rsidRPr="00B87B31" w:rsidRDefault="00B87B31" w:rsidP="00B87B31">
      <w:pPr>
        <w:ind w:firstLine="708"/>
        <w:jc w:val="both"/>
        <w:rPr>
          <w:sz w:val="23"/>
          <w:szCs w:val="23"/>
        </w:rPr>
      </w:pPr>
      <w:r w:rsidRPr="00B87B31">
        <w:rPr>
          <w:sz w:val="23"/>
          <w:szCs w:val="23"/>
        </w:rPr>
        <w:t>Felvételre várók 2021. 12.31.-én:</w:t>
      </w:r>
      <w:r w:rsidRPr="00B87B31">
        <w:rPr>
          <w:sz w:val="23"/>
          <w:szCs w:val="23"/>
        </w:rPr>
        <w:tab/>
      </w:r>
      <w:r w:rsidRPr="00B87B31">
        <w:rPr>
          <w:sz w:val="23"/>
          <w:szCs w:val="23"/>
        </w:rPr>
        <w:tab/>
      </w:r>
      <w:r w:rsidRPr="00B87B31">
        <w:rPr>
          <w:sz w:val="23"/>
          <w:szCs w:val="23"/>
        </w:rPr>
        <w:tab/>
      </w:r>
      <w:r>
        <w:rPr>
          <w:sz w:val="23"/>
          <w:szCs w:val="23"/>
        </w:rPr>
        <w:t>9</w:t>
      </w:r>
      <w:r w:rsidRPr="00B87B31">
        <w:rPr>
          <w:sz w:val="23"/>
          <w:szCs w:val="23"/>
        </w:rPr>
        <w:t xml:space="preserve"> fő</w:t>
      </w:r>
    </w:p>
    <w:p w:rsidR="00D74304" w:rsidRPr="00C5470E" w:rsidRDefault="00D74304" w:rsidP="004E551A">
      <w:pPr>
        <w:jc w:val="both"/>
        <w:rPr>
          <w:color w:val="FF0000"/>
          <w:sz w:val="23"/>
          <w:szCs w:val="23"/>
        </w:rPr>
      </w:pPr>
    </w:p>
    <w:p w:rsidR="00D74304" w:rsidRPr="00612AA8" w:rsidRDefault="00D74304" w:rsidP="004E551A">
      <w:pPr>
        <w:jc w:val="both"/>
        <w:rPr>
          <w:sz w:val="23"/>
          <w:szCs w:val="23"/>
        </w:rPr>
      </w:pPr>
      <w:r w:rsidRPr="00612AA8">
        <w:rPr>
          <w:sz w:val="23"/>
          <w:szCs w:val="23"/>
          <w:u w:val="single"/>
        </w:rPr>
        <w:lastRenderedPageBreak/>
        <w:t>Bölcsődei férőhely igény (összesen a két bölcsődére)</w:t>
      </w:r>
      <w:r w:rsidRPr="00612AA8">
        <w:rPr>
          <w:sz w:val="23"/>
          <w:szCs w:val="23"/>
        </w:rPr>
        <w:t>:</w:t>
      </w:r>
    </w:p>
    <w:p w:rsidR="00D74304" w:rsidRPr="00612AA8" w:rsidRDefault="00612AA8" w:rsidP="004E551A">
      <w:pPr>
        <w:ind w:firstLine="709"/>
        <w:jc w:val="both"/>
        <w:rPr>
          <w:sz w:val="23"/>
          <w:szCs w:val="23"/>
        </w:rPr>
      </w:pPr>
      <w:r w:rsidRPr="00612AA8">
        <w:rPr>
          <w:sz w:val="23"/>
          <w:szCs w:val="23"/>
        </w:rPr>
        <w:t>Engedélyezett férőhelyek száma:</w:t>
      </w:r>
      <w:r w:rsidR="00D74304" w:rsidRPr="00612AA8">
        <w:rPr>
          <w:sz w:val="23"/>
          <w:szCs w:val="23"/>
        </w:rPr>
        <w:tab/>
      </w:r>
      <w:r w:rsidR="00D74304" w:rsidRPr="00612AA8">
        <w:rPr>
          <w:sz w:val="23"/>
          <w:szCs w:val="23"/>
        </w:rPr>
        <w:tab/>
      </w:r>
      <w:r w:rsidRPr="00612AA8">
        <w:rPr>
          <w:sz w:val="23"/>
          <w:szCs w:val="23"/>
        </w:rPr>
        <w:tab/>
        <w:t>24</w:t>
      </w:r>
      <w:r w:rsidR="00D74304" w:rsidRPr="00612AA8">
        <w:rPr>
          <w:sz w:val="23"/>
          <w:szCs w:val="23"/>
        </w:rPr>
        <w:t>+</w:t>
      </w:r>
      <w:r w:rsidRPr="00612AA8">
        <w:rPr>
          <w:sz w:val="23"/>
          <w:szCs w:val="23"/>
        </w:rPr>
        <w:t>51</w:t>
      </w:r>
      <w:r w:rsidR="00D74304" w:rsidRPr="00612AA8">
        <w:rPr>
          <w:sz w:val="23"/>
          <w:szCs w:val="23"/>
        </w:rPr>
        <w:t>=</w:t>
      </w:r>
      <w:r w:rsidRPr="00612AA8">
        <w:rPr>
          <w:sz w:val="23"/>
          <w:szCs w:val="23"/>
        </w:rPr>
        <w:t>75</w:t>
      </w:r>
      <w:r w:rsidR="00D74304" w:rsidRPr="00612AA8">
        <w:rPr>
          <w:sz w:val="23"/>
          <w:szCs w:val="23"/>
        </w:rPr>
        <w:t xml:space="preserve"> fő </w:t>
      </w:r>
    </w:p>
    <w:p w:rsidR="00612AA8" w:rsidRDefault="00612AA8" w:rsidP="00612AA8">
      <w:pPr>
        <w:tabs>
          <w:tab w:val="left" w:pos="5670"/>
        </w:tabs>
        <w:ind w:firstLine="709"/>
        <w:jc w:val="both"/>
        <w:rPr>
          <w:sz w:val="23"/>
          <w:szCs w:val="23"/>
        </w:rPr>
      </w:pPr>
      <w:r>
        <w:rPr>
          <w:sz w:val="23"/>
          <w:szCs w:val="23"/>
        </w:rPr>
        <w:t>2021-ben ellátásban részesült:</w:t>
      </w:r>
      <w:r>
        <w:rPr>
          <w:sz w:val="23"/>
          <w:szCs w:val="23"/>
        </w:rPr>
        <w:tab/>
        <w:t>31+69=100 fő</w:t>
      </w:r>
    </w:p>
    <w:p w:rsidR="00D74304" w:rsidRPr="00612AA8" w:rsidRDefault="00D74304" w:rsidP="004E551A">
      <w:pPr>
        <w:ind w:firstLine="709"/>
        <w:jc w:val="both"/>
        <w:rPr>
          <w:sz w:val="23"/>
          <w:szCs w:val="23"/>
        </w:rPr>
      </w:pPr>
      <w:r w:rsidRPr="00612AA8">
        <w:rPr>
          <w:sz w:val="23"/>
          <w:szCs w:val="23"/>
        </w:rPr>
        <w:t xml:space="preserve">Óvodai nevelésbe távozott: </w:t>
      </w:r>
      <w:r w:rsidRPr="00612AA8">
        <w:rPr>
          <w:sz w:val="23"/>
          <w:szCs w:val="23"/>
        </w:rPr>
        <w:tab/>
      </w:r>
      <w:r w:rsidRPr="00612AA8">
        <w:rPr>
          <w:sz w:val="23"/>
          <w:szCs w:val="23"/>
        </w:rPr>
        <w:tab/>
      </w:r>
      <w:r w:rsidRPr="00612AA8">
        <w:rPr>
          <w:sz w:val="23"/>
          <w:szCs w:val="23"/>
        </w:rPr>
        <w:tab/>
      </w:r>
      <w:r w:rsidRPr="00612AA8">
        <w:rPr>
          <w:sz w:val="23"/>
          <w:szCs w:val="23"/>
        </w:rPr>
        <w:tab/>
      </w:r>
      <w:r w:rsidR="00612AA8" w:rsidRPr="00612AA8">
        <w:rPr>
          <w:sz w:val="23"/>
          <w:szCs w:val="23"/>
        </w:rPr>
        <w:t>16</w:t>
      </w:r>
      <w:r w:rsidR="00FA23D2" w:rsidRPr="00612AA8">
        <w:rPr>
          <w:sz w:val="23"/>
          <w:szCs w:val="23"/>
        </w:rPr>
        <w:t>+</w:t>
      </w:r>
      <w:r w:rsidR="00612AA8" w:rsidRPr="00612AA8">
        <w:rPr>
          <w:sz w:val="23"/>
          <w:szCs w:val="23"/>
        </w:rPr>
        <w:t>34</w:t>
      </w:r>
      <w:r w:rsidRPr="00612AA8">
        <w:rPr>
          <w:sz w:val="23"/>
          <w:szCs w:val="23"/>
        </w:rPr>
        <w:t>=</w:t>
      </w:r>
      <w:r w:rsidR="00612AA8" w:rsidRPr="00612AA8">
        <w:rPr>
          <w:sz w:val="23"/>
          <w:szCs w:val="23"/>
        </w:rPr>
        <w:t>50</w:t>
      </w:r>
      <w:r w:rsidRPr="00612AA8">
        <w:rPr>
          <w:sz w:val="23"/>
          <w:szCs w:val="23"/>
        </w:rPr>
        <w:t xml:space="preserve"> fő </w:t>
      </w:r>
    </w:p>
    <w:p w:rsidR="00D74304" w:rsidRPr="00612AA8" w:rsidRDefault="00612AA8" w:rsidP="004E551A">
      <w:pPr>
        <w:ind w:firstLine="709"/>
        <w:jc w:val="both"/>
        <w:rPr>
          <w:sz w:val="23"/>
          <w:szCs w:val="23"/>
        </w:rPr>
      </w:pPr>
      <w:r w:rsidRPr="00612AA8">
        <w:rPr>
          <w:sz w:val="23"/>
          <w:szCs w:val="23"/>
        </w:rPr>
        <w:t>2021-ben</w:t>
      </w:r>
      <w:r w:rsidR="00D74304" w:rsidRPr="00612AA8">
        <w:rPr>
          <w:sz w:val="23"/>
          <w:szCs w:val="23"/>
        </w:rPr>
        <w:t xml:space="preserve"> felvételre jelentkezett: </w:t>
      </w:r>
      <w:r w:rsidR="00D74304" w:rsidRPr="00612AA8">
        <w:rPr>
          <w:sz w:val="23"/>
          <w:szCs w:val="23"/>
        </w:rPr>
        <w:tab/>
      </w:r>
      <w:r w:rsidR="00D74304" w:rsidRPr="00612AA8">
        <w:rPr>
          <w:sz w:val="23"/>
          <w:szCs w:val="23"/>
        </w:rPr>
        <w:tab/>
      </w:r>
      <w:r w:rsidR="00D74304" w:rsidRPr="00612AA8">
        <w:rPr>
          <w:sz w:val="23"/>
          <w:szCs w:val="23"/>
        </w:rPr>
        <w:tab/>
      </w:r>
      <w:r>
        <w:rPr>
          <w:sz w:val="23"/>
          <w:szCs w:val="23"/>
        </w:rPr>
        <w:t>16</w:t>
      </w:r>
      <w:r w:rsidR="00FA23D2" w:rsidRPr="00612AA8">
        <w:rPr>
          <w:sz w:val="23"/>
          <w:szCs w:val="23"/>
        </w:rPr>
        <w:t>+</w:t>
      </w:r>
      <w:r>
        <w:rPr>
          <w:sz w:val="23"/>
          <w:szCs w:val="23"/>
        </w:rPr>
        <w:t>42</w:t>
      </w:r>
      <w:r w:rsidR="00D74304" w:rsidRPr="00612AA8">
        <w:rPr>
          <w:sz w:val="23"/>
          <w:szCs w:val="23"/>
        </w:rPr>
        <w:t>=</w:t>
      </w:r>
      <w:r>
        <w:rPr>
          <w:sz w:val="23"/>
          <w:szCs w:val="23"/>
        </w:rPr>
        <w:t>58</w:t>
      </w:r>
      <w:r w:rsidR="00D74304" w:rsidRPr="00612AA8">
        <w:rPr>
          <w:sz w:val="23"/>
          <w:szCs w:val="23"/>
        </w:rPr>
        <w:t xml:space="preserve"> fő </w:t>
      </w:r>
    </w:p>
    <w:p w:rsidR="00D74304" w:rsidRPr="00612AA8" w:rsidRDefault="00D74304" w:rsidP="004E551A">
      <w:pPr>
        <w:ind w:firstLine="709"/>
        <w:jc w:val="both"/>
        <w:rPr>
          <w:sz w:val="23"/>
          <w:szCs w:val="23"/>
        </w:rPr>
      </w:pPr>
      <w:r w:rsidRPr="00612AA8">
        <w:rPr>
          <w:sz w:val="23"/>
          <w:szCs w:val="23"/>
        </w:rPr>
        <w:t>Elutasított kérelem:</w:t>
      </w:r>
      <w:r w:rsidRPr="00612AA8">
        <w:rPr>
          <w:sz w:val="23"/>
          <w:szCs w:val="23"/>
        </w:rPr>
        <w:tab/>
      </w:r>
      <w:r w:rsidRPr="00612AA8">
        <w:rPr>
          <w:sz w:val="23"/>
          <w:szCs w:val="23"/>
        </w:rPr>
        <w:tab/>
      </w:r>
      <w:r w:rsidRPr="00612AA8">
        <w:rPr>
          <w:sz w:val="23"/>
          <w:szCs w:val="23"/>
        </w:rPr>
        <w:tab/>
      </w:r>
      <w:r w:rsidRPr="00612AA8">
        <w:rPr>
          <w:sz w:val="23"/>
          <w:szCs w:val="23"/>
        </w:rPr>
        <w:tab/>
      </w:r>
      <w:r w:rsidRPr="00612AA8">
        <w:rPr>
          <w:sz w:val="23"/>
          <w:szCs w:val="23"/>
        </w:rPr>
        <w:tab/>
        <w:t xml:space="preserve">nem volt </w:t>
      </w:r>
    </w:p>
    <w:p w:rsidR="00D74304" w:rsidRPr="00612AA8" w:rsidRDefault="00D74304" w:rsidP="004E551A">
      <w:pPr>
        <w:ind w:firstLine="709"/>
        <w:jc w:val="both"/>
        <w:rPr>
          <w:sz w:val="23"/>
          <w:szCs w:val="23"/>
        </w:rPr>
      </w:pPr>
      <w:r w:rsidRPr="00612AA8">
        <w:rPr>
          <w:sz w:val="23"/>
          <w:szCs w:val="23"/>
        </w:rPr>
        <w:t>Várólistán szerepel 20</w:t>
      </w:r>
      <w:r w:rsidR="00EE02DB" w:rsidRPr="00612AA8">
        <w:rPr>
          <w:sz w:val="23"/>
          <w:szCs w:val="23"/>
        </w:rPr>
        <w:t>20</w:t>
      </w:r>
      <w:r w:rsidRPr="00612AA8">
        <w:rPr>
          <w:sz w:val="23"/>
          <w:szCs w:val="23"/>
        </w:rPr>
        <w:t xml:space="preserve">.12.31-én: </w:t>
      </w:r>
      <w:r w:rsidRPr="00612AA8">
        <w:rPr>
          <w:sz w:val="23"/>
          <w:szCs w:val="23"/>
        </w:rPr>
        <w:tab/>
      </w:r>
      <w:r w:rsidRPr="00612AA8">
        <w:rPr>
          <w:sz w:val="23"/>
          <w:szCs w:val="23"/>
        </w:rPr>
        <w:tab/>
      </w:r>
      <w:r w:rsidRPr="00612AA8">
        <w:rPr>
          <w:sz w:val="23"/>
          <w:szCs w:val="23"/>
        </w:rPr>
        <w:tab/>
      </w:r>
      <w:r w:rsidR="00612AA8">
        <w:rPr>
          <w:sz w:val="23"/>
          <w:szCs w:val="23"/>
        </w:rPr>
        <w:t>6</w:t>
      </w:r>
      <w:r w:rsidR="00EE02DB" w:rsidRPr="00612AA8">
        <w:rPr>
          <w:sz w:val="23"/>
          <w:szCs w:val="23"/>
        </w:rPr>
        <w:t>+</w:t>
      </w:r>
      <w:r w:rsidR="00612AA8">
        <w:rPr>
          <w:sz w:val="23"/>
          <w:szCs w:val="23"/>
        </w:rPr>
        <w:t>9</w:t>
      </w:r>
      <w:r w:rsidRPr="00612AA8">
        <w:rPr>
          <w:sz w:val="23"/>
          <w:szCs w:val="23"/>
        </w:rPr>
        <w:t>=</w:t>
      </w:r>
      <w:r w:rsidR="00612AA8">
        <w:rPr>
          <w:sz w:val="23"/>
          <w:szCs w:val="23"/>
        </w:rPr>
        <w:t>15</w:t>
      </w:r>
      <w:r w:rsidRPr="00612AA8">
        <w:rPr>
          <w:sz w:val="23"/>
          <w:szCs w:val="23"/>
        </w:rPr>
        <w:t xml:space="preserve"> fő </w:t>
      </w:r>
    </w:p>
    <w:p w:rsidR="001D3F01" w:rsidRPr="00612AA8" w:rsidRDefault="001D3F01" w:rsidP="001D3F01">
      <w:pPr>
        <w:rPr>
          <w:sz w:val="23"/>
          <w:szCs w:val="23"/>
        </w:rPr>
      </w:pPr>
    </w:p>
    <w:p w:rsidR="00962302" w:rsidRPr="00962302" w:rsidRDefault="00962302" w:rsidP="00962302">
      <w:pPr>
        <w:jc w:val="both"/>
        <w:rPr>
          <w:sz w:val="23"/>
          <w:szCs w:val="23"/>
        </w:rPr>
      </w:pPr>
      <w:r w:rsidRPr="00962302">
        <w:rPr>
          <w:sz w:val="23"/>
          <w:szCs w:val="23"/>
        </w:rPr>
        <w:t xml:space="preserve">*A Magyarország 2021. évi központi költségvetéséről szóló 2020. évi XC. törvény módosításáról szóló 2021. évi XLIV. törvény 40.1.3.3. Bölcsőde, mini bölcsőde támogatása jogcímben foglaltak alapján: az ellátottak száma a tárgyév január 31-én beíratott gyermekek száma, vagy a bölcsőde szolgáltatói nyilvántartásban szereplő férőhelyszám 80%-a közül a kedvezőbb. Tekintettel a hivatkozott jogszabályban foglaltakra a támogatás szempontjából figyelembe vett gyermekek száma a kedvezőbb.  </w:t>
      </w:r>
    </w:p>
    <w:p w:rsidR="00962302" w:rsidRDefault="00962302" w:rsidP="00962302">
      <w:pPr>
        <w:jc w:val="both"/>
        <w:rPr>
          <w:color w:val="FF0000"/>
          <w:sz w:val="23"/>
          <w:szCs w:val="23"/>
        </w:rPr>
      </w:pPr>
    </w:p>
    <w:p w:rsidR="00962302" w:rsidRDefault="00962302" w:rsidP="00962302">
      <w:pPr>
        <w:jc w:val="both"/>
        <w:rPr>
          <w:b/>
          <w:sz w:val="23"/>
          <w:szCs w:val="23"/>
        </w:rPr>
      </w:pPr>
      <w:r w:rsidRPr="002C6B5C">
        <w:rPr>
          <w:b/>
          <w:sz w:val="23"/>
          <w:szCs w:val="23"/>
        </w:rPr>
        <w:t>A bölcsődék használtsági mutatói 2021-ben:</w:t>
      </w:r>
    </w:p>
    <w:p w:rsidR="002C6B5C" w:rsidRPr="002C6B5C" w:rsidRDefault="002C6B5C" w:rsidP="00962302">
      <w:pPr>
        <w:jc w:val="both"/>
        <w:rPr>
          <w:b/>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2C6B5C" w:rsidRPr="00847530" w:rsidTr="004C51EC">
        <w:tc>
          <w:tcPr>
            <w:tcW w:w="3070" w:type="dxa"/>
            <w:vMerge w:val="restart"/>
            <w:shd w:val="clear" w:color="auto" w:fill="auto"/>
          </w:tcPr>
          <w:p w:rsidR="002C6B5C" w:rsidRPr="00847530" w:rsidRDefault="002C6B5C" w:rsidP="00847530">
            <w:pPr>
              <w:jc w:val="center"/>
              <w:rPr>
                <w:sz w:val="23"/>
                <w:szCs w:val="23"/>
              </w:rPr>
            </w:pPr>
            <w:r w:rsidRPr="00847530">
              <w:rPr>
                <w:sz w:val="23"/>
                <w:szCs w:val="23"/>
              </w:rPr>
              <w:t>2021.</w:t>
            </w:r>
          </w:p>
        </w:tc>
        <w:tc>
          <w:tcPr>
            <w:tcW w:w="3071" w:type="dxa"/>
            <w:shd w:val="clear" w:color="auto" w:fill="D9D9D9"/>
          </w:tcPr>
          <w:p w:rsidR="002C6B5C" w:rsidRPr="00847530" w:rsidRDefault="002C6B5C" w:rsidP="00847530">
            <w:pPr>
              <w:jc w:val="center"/>
              <w:rPr>
                <w:sz w:val="23"/>
                <w:szCs w:val="23"/>
              </w:rPr>
            </w:pPr>
            <w:r w:rsidRPr="00847530">
              <w:rPr>
                <w:sz w:val="23"/>
                <w:szCs w:val="23"/>
              </w:rPr>
              <w:t>Templom utcai „Mesevár” Bölcsőde</w:t>
            </w:r>
          </w:p>
          <w:p w:rsidR="002C6B5C" w:rsidRPr="00847530" w:rsidRDefault="002C6B5C" w:rsidP="00847530">
            <w:pPr>
              <w:jc w:val="center"/>
              <w:rPr>
                <w:sz w:val="23"/>
                <w:szCs w:val="23"/>
              </w:rPr>
            </w:pPr>
            <w:r w:rsidRPr="00847530">
              <w:rPr>
                <w:sz w:val="23"/>
                <w:szCs w:val="23"/>
              </w:rPr>
              <w:t>(51 férőhely)</w:t>
            </w:r>
          </w:p>
        </w:tc>
        <w:tc>
          <w:tcPr>
            <w:tcW w:w="3071" w:type="dxa"/>
            <w:shd w:val="clear" w:color="auto" w:fill="D9D9D9"/>
          </w:tcPr>
          <w:p w:rsidR="002C6B5C" w:rsidRPr="00847530" w:rsidRDefault="002C6B5C" w:rsidP="00847530">
            <w:pPr>
              <w:jc w:val="center"/>
              <w:rPr>
                <w:sz w:val="23"/>
                <w:szCs w:val="23"/>
              </w:rPr>
            </w:pPr>
            <w:r w:rsidRPr="00847530">
              <w:rPr>
                <w:sz w:val="23"/>
                <w:szCs w:val="23"/>
              </w:rPr>
              <w:t>Széchenyi úti „Kuckó-mackó” Bölcsőde</w:t>
            </w:r>
          </w:p>
          <w:p w:rsidR="002C6B5C" w:rsidRPr="00847530" w:rsidRDefault="002C6B5C" w:rsidP="00847530">
            <w:pPr>
              <w:jc w:val="center"/>
              <w:rPr>
                <w:sz w:val="23"/>
                <w:szCs w:val="23"/>
              </w:rPr>
            </w:pPr>
            <w:r w:rsidRPr="00847530">
              <w:rPr>
                <w:sz w:val="23"/>
                <w:szCs w:val="23"/>
              </w:rPr>
              <w:t>(24 férőhely)</w:t>
            </w:r>
          </w:p>
        </w:tc>
      </w:tr>
      <w:tr w:rsidR="002C6B5C" w:rsidRPr="00847530" w:rsidTr="00847530">
        <w:tc>
          <w:tcPr>
            <w:tcW w:w="3070" w:type="dxa"/>
            <w:vMerge/>
            <w:shd w:val="clear" w:color="auto" w:fill="auto"/>
          </w:tcPr>
          <w:p w:rsidR="002C6B5C" w:rsidRPr="00847530" w:rsidRDefault="002C6B5C" w:rsidP="00847530">
            <w:pPr>
              <w:jc w:val="both"/>
              <w:rPr>
                <w:sz w:val="23"/>
                <w:szCs w:val="23"/>
              </w:rPr>
            </w:pPr>
          </w:p>
        </w:tc>
        <w:tc>
          <w:tcPr>
            <w:tcW w:w="6142" w:type="dxa"/>
            <w:gridSpan w:val="2"/>
            <w:shd w:val="clear" w:color="auto" w:fill="auto"/>
          </w:tcPr>
          <w:p w:rsidR="002C6B5C" w:rsidRPr="00847530" w:rsidRDefault="002C6B5C" w:rsidP="00847530">
            <w:pPr>
              <w:jc w:val="center"/>
              <w:rPr>
                <w:sz w:val="23"/>
                <w:szCs w:val="23"/>
              </w:rPr>
            </w:pPr>
            <w:r w:rsidRPr="00847530">
              <w:rPr>
                <w:sz w:val="23"/>
                <w:szCs w:val="23"/>
              </w:rPr>
              <w:t>Beírt gyermekek száma</w:t>
            </w:r>
          </w:p>
          <w:p w:rsidR="002C6B5C" w:rsidRPr="00847530" w:rsidRDefault="002C6B5C" w:rsidP="00847530">
            <w:pPr>
              <w:jc w:val="center"/>
              <w:rPr>
                <w:sz w:val="23"/>
                <w:szCs w:val="23"/>
              </w:rPr>
            </w:pPr>
          </w:p>
        </w:tc>
      </w:tr>
      <w:tr w:rsidR="00962302" w:rsidRPr="00847530" w:rsidTr="004C51EC">
        <w:tc>
          <w:tcPr>
            <w:tcW w:w="3070" w:type="dxa"/>
            <w:shd w:val="clear" w:color="auto" w:fill="D9D9D9"/>
          </w:tcPr>
          <w:p w:rsidR="00962302" w:rsidRPr="00847530" w:rsidRDefault="002C6B5C" w:rsidP="00847530">
            <w:pPr>
              <w:jc w:val="both"/>
              <w:rPr>
                <w:sz w:val="23"/>
                <w:szCs w:val="23"/>
              </w:rPr>
            </w:pPr>
            <w:r w:rsidRPr="00847530">
              <w:rPr>
                <w:sz w:val="23"/>
                <w:szCs w:val="23"/>
              </w:rPr>
              <w:t>január</w:t>
            </w:r>
          </w:p>
        </w:tc>
        <w:tc>
          <w:tcPr>
            <w:tcW w:w="3071" w:type="dxa"/>
            <w:shd w:val="clear" w:color="auto" w:fill="auto"/>
          </w:tcPr>
          <w:p w:rsidR="00962302" w:rsidRPr="00847530" w:rsidRDefault="002C6B5C" w:rsidP="00847530">
            <w:pPr>
              <w:jc w:val="center"/>
              <w:rPr>
                <w:sz w:val="23"/>
                <w:szCs w:val="23"/>
              </w:rPr>
            </w:pPr>
            <w:r w:rsidRPr="00847530">
              <w:rPr>
                <w:sz w:val="23"/>
                <w:szCs w:val="23"/>
              </w:rPr>
              <w:t>28 fő (-1 fő SNI)</w:t>
            </w:r>
          </w:p>
        </w:tc>
        <w:tc>
          <w:tcPr>
            <w:tcW w:w="3071" w:type="dxa"/>
            <w:shd w:val="clear" w:color="auto" w:fill="auto"/>
          </w:tcPr>
          <w:p w:rsidR="00962302" w:rsidRPr="00847530" w:rsidRDefault="002C6B5C" w:rsidP="00847530">
            <w:pPr>
              <w:jc w:val="center"/>
              <w:rPr>
                <w:sz w:val="23"/>
                <w:szCs w:val="23"/>
              </w:rPr>
            </w:pPr>
            <w:r w:rsidRPr="00847530">
              <w:rPr>
                <w:sz w:val="23"/>
                <w:szCs w:val="23"/>
              </w:rPr>
              <w:t>16 fő</w:t>
            </w:r>
          </w:p>
        </w:tc>
      </w:tr>
      <w:tr w:rsidR="002C6B5C" w:rsidRPr="00847530" w:rsidTr="004C51EC">
        <w:tc>
          <w:tcPr>
            <w:tcW w:w="3070" w:type="dxa"/>
            <w:shd w:val="clear" w:color="auto" w:fill="D9D9D9"/>
          </w:tcPr>
          <w:p w:rsidR="002C6B5C" w:rsidRPr="00847530" w:rsidRDefault="002C6B5C" w:rsidP="00847530">
            <w:pPr>
              <w:jc w:val="both"/>
              <w:rPr>
                <w:sz w:val="23"/>
                <w:szCs w:val="23"/>
              </w:rPr>
            </w:pPr>
            <w:r w:rsidRPr="00847530">
              <w:rPr>
                <w:sz w:val="23"/>
                <w:szCs w:val="23"/>
              </w:rPr>
              <w:t>február</w:t>
            </w:r>
          </w:p>
        </w:tc>
        <w:tc>
          <w:tcPr>
            <w:tcW w:w="3071" w:type="dxa"/>
            <w:shd w:val="clear" w:color="auto" w:fill="auto"/>
          </w:tcPr>
          <w:p w:rsidR="002C6B5C" w:rsidRPr="00847530" w:rsidRDefault="002C6B5C" w:rsidP="00847530">
            <w:pPr>
              <w:jc w:val="center"/>
              <w:rPr>
                <w:sz w:val="23"/>
                <w:szCs w:val="23"/>
              </w:rPr>
            </w:pPr>
            <w:r w:rsidRPr="00847530">
              <w:rPr>
                <w:sz w:val="23"/>
                <w:szCs w:val="23"/>
              </w:rPr>
              <w:t>31 fő (-1 fő SNI)</w:t>
            </w:r>
          </w:p>
        </w:tc>
        <w:tc>
          <w:tcPr>
            <w:tcW w:w="3071" w:type="dxa"/>
            <w:shd w:val="clear" w:color="auto" w:fill="auto"/>
          </w:tcPr>
          <w:p w:rsidR="002C6B5C" w:rsidRPr="00847530" w:rsidRDefault="002C6B5C" w:rsidP="00847530">
            <w:pPr>
              <w:jc w:val="center"/>
              <w:rPr>
                <w:sz w:val="23"/>
                <w:szCs w:val="23"/>
              </w:rPr>
            </w:pPr>
            <w:r w:rsidRPr="00847530">
              <w:rPr>
                <w:sz w:val="23"/>
                <w:szCs w:val="23"/>
              </w:rPr>
              <w:t>16 fő</w:t>
            </w:r>
          </w:p>
        </w:tc>
      </w:tr>
      <w:tr w:rsidR="002C6B5C" w:rsidRPr="00847530" w:rsidTr="004C51EC">
        <w:tc>
          <w:tcPr>
            <w:tcW w:w="3070" w:type="dxa"/>
            <w:shd w:val="clear" w:color="auto" w:fill="D9D9D9"/>
          </w:tcPr>
          <w:p w:rsidR="002C6B5C" w:rsidRPr="00847530" w:rsidRDefault="002C6B5C" w:rsidP="00847530">
            <w:pPr>
              <w:jc w:val="both"/>
              <w:rPr>
                <w:sz w:val="23"/>
                <w:szCs w:val="23"/>
              </w:rPr>
            </w:pPr>
            <w:r w:rsidRPr="00847530">
              <w:rPr>
                <w:sz w:val="23"/>
                <w:szCs w:val="23"/>
              </w:rPr>
              <w:t>március</w:t>
            </w:r>
          </w:p>
        </w:tc>
        <w:tc>
          <w:tcPr>
            <w:tcW w:w="3071" w:type="dxa"/>
            <w:shd w:val="clear" w:color="auto" w:fill="auto"/>
          </w:tcPr>
          <w:p w:rsidR="002C6B5C" w:rsidRPr="00847530" w:rsidRDefault="002C6B5C" w:rsidP="00847530">
            <w:pPr>
              <w:jc w:val="center"/>
              <w:rPr>
                <w:sz w:val="23"/>
                <w:szCs w:val="23"/>
              </w:rPr>
            </w:pPr>
            <w:r w:rsidRPr="00847530">
              <w:rPr>
                <w:sz w:val="23"/>
                <w:szCs w:val="23"/>
              </w:rPr>
              <w:t>34 fő (-1 fő SNI)</w:t>
            </w:r>
          </w:p>
        </w:tc>
        <w:tc>
          <w:tcPr>
            <w:tcW w:w="3071" w:type="dxa"/>
            <w:shd w:val="clear" w:color="auto" w:fill="auto"/>
          </w:tcPr>
          <w:p w:rsidR="002C6B5C" w:rsidRPr="00847530" w:rsidRDefault="002C6B5C" w:rsidP="00847530">
            <w:pPr>
              <w:jc w:val="center"/>
              <w:rPr>
                <w:sz w:val="23"/>
                <w:szCs w:val="23"/>
              </w:rPr>
            </w:pPr>
            <w:r w:rsidRPr="00847530">
              <w:rPr>
                <w:sz w:val="23"/>
                <w:szCs w:val="23"/>
              </w:rPr>
              <w:t>16 fő</w:t>
            </w:r>
          </w:p>
        </w:tc>
      </w:tr>
      <w:tr w:rsidR="002C6B5C" w:rsidRPr="00847530" w:rsidTr="004C51EC">
        <w:tc>
          <w:tcPr>
            <w:tcW w:w="3070" w:type="dxa"/>
            <w:shd w:val="clear" w:color="auto" w:fill="D9D9D9"/>
          </w:tcPr>
          <w:p w:rsidR="002C6B5C" w:rsidRPr="00847530" w:rsidRDefault="002C6B5C" w:rsidP="00847530">
            <w:pPr>
              <w:jc w:val="both"/>
              <w:rPr>
                <w:sz w:val="23"/>
                <w:szCs w:val="23"/>
              </w:rPr>
            </w:pPr>
            <w:r w:rsidRPr="00847530">
              <w:rPr>
                <w:sz w:val="23"/>
                <w:szCs w:val="23"/>
              </w:rPr>
              <w:t>április</w:t>
            </w:r>
          </w:p>
        </w:tc>
        <w:tc>
          <w:tcPr>
            <w:tcW w:w="3071" w:type="dxa"/>
            <w:shd w:val="clear" w:color="auto" w:fill="auto"/>
          </w:tcPr>
          <w:p w:rsidR="002C6B5C" w:rsidRPr="00847530" w:rsidRDefault="002C6B5C" w:rsidP="00847530">
            <w:pPr>
              <w:jc w:val="center"/>
              <w:rPr>
                <w:sz w:val="23"/>
                <w:szCs w:val="23"/>
              </w:rPr>
            </w:pPr>
            <w:r w:rsidRPr="00847530">
              <w:rPr>
                <w:sz w:val="23"/>
                <w:szCs w:val="23"/>
              </w:rPr>
              <w:t>36 fő (-1 fő SNI)</w:t>
            </w:r>
          </w:p>
        </w:tc>
        <w:tc>
          <w:tcPr>
            <w:tcW w:w="3071" w:type="dxa"/>
            <w:shd w:val="clear" w:color="auto" w:fill="auto"/>
          </w:tcPr>
          <w:p w:rsidR="002C6B5C" w:rsidRPr="00847530" w:rsidRDefault="002C6B5C" w:rsidP="00847530">
            <w:pPr>
              <w:jc w:val="center"/>
              <w:rPr>
                <w:sz w:val="23"/>
                <w:szCs w:val="23"/>
              </w:rPr>
            </w:pPr>
            <w:r w:rsidRPr="00847530">
              <w:rPr>
                <w:sz w:val="23"/>
                <w:szCs w:val="23"/>
              </w:rPr>
              <w:t>16 fő</w:t>
            </w:r>
          </w:p>
        </w:tc>
      </w:tr>
      <w:tr w:rsidR="002C6B5C" w:rsidRPr="00847530" w:rsidTr="004C51EC">
        <w:tc>
          <w:tcPr>
            <w:tcW w:w="3070" w:type="dxa"/>
            <w:shd w:val="clear" w:color="auto" w:fill="D9D9D9"/>
          </w:tcPr>
          <w:p w:rsidR="002C6B5C" w:rsidRPr="00847530" w:rsidRDefault="002C6B5C" w:rsidP="00847530">
            <w:pPr>
              <w:jc w:val="both"/>
              <w:rPr>
                <w:sz w:val="23"/>
                <w:szCs w:val="23"/>
              </w:rPr>
            </w:pPr>
            <w:r w:rsidRPr="00847530">
              <w:rPr>
                <w:sz w:val="23"/>
                <w:szCs w:val="23"/>
              </w:rPr>
              <w:t>május</w:t>
            </w:r>
          </w:p>
        </w:tc>
        <w:tc>
          <w:tcPr>
            <w:tcW w:w="3071" w:type="dxa"/>
            <w:shd w:val="clear" w:color="auto" w:fill="auto"/>
          </w:tcPr>
          <w:p w:rsidR="002C6B5C" w:rsidRPr="00847530" w:rsidRDefault="002C6B5C" w:rsidP="00847530">
            <w:pPr>
              <w:jc w:val="center"/>
              <w:rPr>
                <w:sz w:val="23"/>
                <w:szCs w:val="23"/>
              </w:rPr>
            </w:pPr>
            <w:r w:rsidRPr="00847530">
              <w:rPr>
                <w:sz w:val="23"/>
                <w:szCs w:val="23"/>
              </w:rPr>
              <w:t>39 fő (-1 fő SNI)</w:t>
            </w:r>
          </w:p>
        </w:tc>
        <w:tc>
          <w:tcPr>
            <w:tcW w:w="3071" w:type="dxa"/>
            <w:shd w:val="clear" w:color="auto" w:fill="auto"/>
          </w:tcPr>
          <w:p w:rsidR="002C6B5C" w:rsidRPr="00847530" w:rsidRDefault="002C6B5C" w:rsidP="00847530">
            <w:pPr>
              <w:jc w:val="center"/>
              <w:rPr>
                <w:sz w:val="23"/>
                <w:szCs w:val="23"/>
              </w:rPr>
            </w:pPr>
            <w:r w:rsidRPr="00847530">
              <w:rPr>
                <w:sz w:val="23"/>
                <w:szCs w:val="23"/>
              </w:rPr>
              <w:t>16 fő</w:t>
            </w:r>
          </w:p>
        </w:tc>
      </w:tr>
      <w:tr w:rsidR="002C6B5C" w:rsidRPr="00847530" w:rsidTr="004C51EC">
        <w:tc>
          <w:tcPr>
            <w:tcW w:w="3070" w:type="dxa"/>
            <w:shd w:val="clear" w:color="auto" w:fill="D9D9D9"/>
          </w:tcPr>
          <w:p w:rsidR="002C6B5C" w:rsidRPr="00847530" w:rsidRDefault="002C6B5C" w:rsidP="00847530">
            <w:pPr>
              <w:jc w:val="both"/>
              <w:rPr>
                <w:sz w:val="23"/>
                <w:szCs w:val="23"/>
              </w:rPr>
            </w:pPr>
            <w:r w:rsidRPr="00847530">
              <w:rPr>
                <w:sz w:val="23"/>
                <w:szCs w:val="23"/>
              </w:rPr>
              <w:t>június</w:t>
            </w:r>
          </w:p>
        </w:tc>
        <w:tc>
          <w:tcPr>
            <w:tcW w:w="3071" w:type="dxa"/>
            <w:shd w:val="clear" w:color="auto" w:fill="auto"/>
          </w:tcPr>
          <w:p w:rsidR="002C6B5C" w:rsidRPr="00847530" w:rsidRDefault="002C6B5C" w:rsidP="00847530">
            <w:pPr>
              <w:jc w:val="center"/>
              <w:rPr>
                <w:sz w:val="23"/>
                <w:szCs w:val="23"/>
              </w:rPr>
            </w:pPr>
            <w:r w:rsidRPr="00847530">
              <w:rPr>
                <w:sz w:val="23"/>
                <w:szCs w:val="23"/>
              </w:rPr>
              <w:t>39</w:t>
            </w:r>
          </w:p>
        </w:tc>
        <w:tc>
          <w:tcPr>
            <w:tcW w:w="3071" w:type="dxa"/>
            <w:shd w:val="clear" w:color="auto" w:fill="auto"/>
          </w:tcPr>
          <w:p w:rsidR="002C6B5C" w:rsidRPr="00847530" w:rsidRDefault="002C6B5C" w:rsidP="00847530">
            <w:pPr>
              <w:jc w:val="center"/>
              <w:rPr>
                <w:sz w:val="23"/>
                <w:szCs w:val="23"/>
              </w:rPr>
            </w:pPr>
            <w:r w:rsidRPr="00847530">
              <w:rPr>
                <w:sz w:val="23"/>
                <w:szCs w:val="23"/>
              </w:rPr>
              <w:t>16 fő</w:t>
            </w:r>
          </w:p>
        </w:tc>
      </w:tr>
      <w:tr w:rsidR="002C6B5C" w:rsidRPr="00847530" w:rsidTr="004C51EC">
        <w:tc>
          <w:tcPr>
            <w:tcW w:w="3070" w:type="dxa"/>
            <w:shd w:val="clear" w:color="auto" w:fill="D9D9D9"/>
          </w:tcPr>
          <w:p w:rsidR="002C6B5C" w:rsidRPr="00847530" w:rsidRDefault="002C6B5C" w:rsidP="00847530">
            <w:pPr>
              <w:jc w:val="both"/>
              <w:rPr>
                <w:sz w:val="23"/>
                <w:szCs w:val="23"/>
              </w:rPr>
            </w:pPr>
            <w:r w:rsidRPr="00847530">
              <w:rPr>
                <w:sz w:val="23"/>
                <w:szCs w:val="23"/>
              </w:rPr>
              <w:t>július</w:t>
            </w:r>
          </w:p>
        </w:tc>
        <w:tc>
          <w:tcPr>
            <w:tcW w:w="3071" w:type="dxa"/>
            <w:shd w:val="clear" w:color="auto" w:fill="auto"/>
          </w:tcPr>
          <w:p w:rsidR="002C6B5C" w:rsidRPr="00847530" w:rsidRDefault="002C6B5C" w:rsidP="00847530">
            <w:pPr>
              <w:jc w:val="center"/>
              <w:rPr>
                <w:sz w:val="23"/>
                <w:szCs w:val="23"/>
              </w:rPr>
            </w:pPr>
            <w:r w:rsidRPr="00847530">
              <w:rPr>
                <w:sz w:val="23"/>
                <w:szCs w:val="23"/>
              </w:rPr>
              <w:t>39 fő (-1 fő SNI)</w:t>
            </w:r>
          </w:p>
        </w:tc>
        <w:tc>
          <w:tcPr>
            <w:tcW w:w="3071" w:type="dxa"/>
            <w:shd w:val="clear" w:color="auto" w:fill="auto"/>
          </w:tcPr>
          <w:p w:rsidR="002C6B5C" w:rsidRPr="00847530" w:rsidRDefault="002C6B5C" w:rsidP="00847530">
            <w:pPr>
              <w:jc w:val="center"/>
              <w:rPr>
                <w:sz w:val="23"/>
                <w:szCs w:val="23"/>
              </w:rPr>
            </w:pPr>
            <w:r w:rsidRPr="00847530">
              <w:rPr>
                <w:sz w:val="23"/>
                <w:szCs w:val="23"/>
              </w:rPr>
              <w:t>15 fő</w:t>
            </w:r>
          </w:p>
        </w:tc>
      </w:tr>
      <w:tr w:rsidR="002C6B5C" w:rsidRPr="00847530" w:rsidTr="004C51EC">
        <w:tc>
          <w:tcPr>
            <w:tcW w:w="3070" w:type="dxa"/>
            <w:shd w:val="clear" w:color="auto" w:fill="D9D9D9"/>
          </w:tcPr>
          <w:p w:rsidR="002C6B5C" w:rsidRPr="00847530" w:rsidRDefault="002C6B5C" w:rsidP="00847530">
            <w:pPr>
              <w:jc w:val="both"/>
              <w:rPr>
                <w:sz w:val="23"/>
                <w:szCs w:val="23"/>
              </w:rPr>
            </w:pPr>
            <w:r w:rsidRPr="00847530">
              <w:rPr>
                <w:sz w:val="23"/>
                <w:szCs w:val="23"/>
              </w:rPr>
              <w:t>augusztus</w:t>
            </w:r>
          </w:p>
        </w:tc>
        <w:tc>
          <w:tcPr>
            <w:tcW w:w="3071" w:type="dxa"/>
            <w:shd w:val="clear" w:color="auto" w:fill="auto"/>
          </w:tcPr>
          <w:p w:rsidR="002C6B5C" w:rsidRPr="00847530" w:rsidRDefault="002C6B5C" w:rsidP="00847530">
            <w:pPr>
              <w:jc w:val="center"/>
              <w:rPr>
                <w:sz w:val="23"/>
                <w:szCs w:val="23"/>
              </w:rPr>
            </w:pPr>
            <w:r w:rsidRPr="00847530">
              <w:rPr>
                <w:sz w:val="23"/>
                <w:szCs w:val="23"/>
              </w:rPr>
              <w:t>40 fő (-1 fő SNI)</w:t>
            </w:r>
          </w:p>
        </w:tc>
        <w:tc>
          <w:tcPr>
            <w:tcW w:w="3071" w:type="dxa"/>
            <w:shd w:val="clear" w:color="auto" w:fill="auto"/>
          </w:tcPr>
          <w:p w:rsidR="002C6B5C" w:rsidRPr="00847530" w:rsidRDefault="002C6B5C" w:rsidP="00847530">
            <w:pPr>
              <w:jc w:val="center"/>
              <w:rPr>
                <w:sz w:val="23"/>
                <w:szCs w:val="23"/>
              </w:rPr>
            </w:pPr>
            <w:r w:rsidRPr="00847530">
              <w:rPr>
                <w:sz w:val="23"/>
                <w:szCs w:val="23"/>
              </w:rPr>
              <w:t>17 fő</w:t>
            </w:r>
          </w:p>
        </w:tc>
      </w:tr>
      <w:tr w:rsidR="002C6B5C" w:rsidRPr="00847530" w:rsidTr="004C51EC">
        <w:tc>
          <w:tcPr>
            <w:tcW w:w="3070" w:type="dxa"/>
            <w:shd w:val="clear" w:color="auto" w:fill="D9D9D9"/>
          </w:tcPr>
          <w:p w:rsidR="002C6B5C" w:rsidRPr="00847530" w:rsidRDefault="002C6B5C" w:rsidP="00847530">
            <w:pPr>
              <w:jc w:val="both"/>
              <w:rPr>
                <w:sz w:val="23"/>
                <w:szCs w:val="23"/>
              </w:rPr>
            </w:pPr>
            <w:r w:rsidRPr="00847530">
              <w:rPr>
                <w:sz w:val="23"/>
                <w:szCs w:val="23"/>
              </w:rPr>
              <w:t>szeptember</w:t>
            </w:r>
          </w:p>
        </w:tc>
        <w:tc>
          <w:tcPr>
            <w:tcW w:w="3071" w:type="dxa"/>
            <w:shd w:val="clear" w:color="auto" w:fill="auto"/>
          </w:tcPr>
          <w:p w:rsidR="002C6B5C" w:rsidRPr="00847530" w:rsidRDefault="002C6B5C" w:rsidP="00847530">
            <w:pPr>
              <w:jc w:val="center"/>
              <w:rPr>
                <w:sz w:val="23"/>
                <w:szCs w:val="23"/>
              </w:rPr>
            </w:pPr>
            <w:r w:rsidRPr="00847530">
              <w:rPr>
                <w:sz w:val="23"/>
                <w:szCs w:val="23"/>
              </w:rPr>
              <w:t>33 fő (-1 fő SNI)</w:t>
            </w:r>
          </w:p>
        </w:tc>
        <w:tc>
          <w:tcPr>
            <w:tcW w:w="3071" w:type="dxa"/>
            <w:shd w:val="clear" w:color="auto" w:fill="auto"/>
          </w:tcPr>
          <w:p w:rsidR="002C6B5C" w:rsidRPr="00847530" w:rsidRDefault="002C6B5C" w:rsidP="00847530">
            <w:pPr>
              <w:jc w:val="center"/>
              <w:rPr>
                <w:sz w:val="23"/>
                <w:szCs w:val="23"/>
              </w:rPr>
            </w:pPr>
            <w:r w:rsidRPr="00847530">
              <w:rPr>
                <w:sz w:val="23"/>
                <w:szCs w:val="23"/>
              </w:rPr>
              <w:t>15 fő</w:t>
            </w:r>
          </w:p>
        </w:tc>
      </w:tr>
      <w:tr w:rsidR="002C6B5C" w:rsidRPr="00847530" w:rsidTr="004C51EC">
        <w:tc>
          <w:tcPr>
            <w:tcW w:w="3070" w:type="dxa"/>
            <w:shd w:val="clear" w:color="auto" w:fill="D9D9D9"/>
          </w:tcPr>
          <w:p w:rsidR="002C6B5C" w:rsidRPr="00847530" w:rsidRDefault="002C6B5C" w:rsidP="00847530">
            <w:pPr>
              <w:jc w:val="both"/>
              <w:rPr>
                <w:sz w:val="23"/>
                <w:szCs w:val="23"/>
              </w:rPr>
            </w:pPr>
            <w:r w:rsidRPr="00847530">
              <w:rPr>
                <w:sz w:val="23"/>
                <w:szCs w:val="23"/>
              </w:rPr>
              <w:t>október</w:t>
            </w:r>
          </w:p>
        </w:tc>
        <w:tc>
          <w:tcPr>
            <w:tcW w:w="3071" w:type="dxa"/>
            <w:shd w:val="clear" w:color="auto" w:fill="auto"/>
          </w:tcPr>
          <w:p w:rsidR="002C6B5C" w:rsidRPr="00847530" w:rsidRDefault="002C6B5C" w:rsidP="00847530">
            <w:pPr>
              <w:jc w:val="center"/>
              <w:rPr>
                <w:sz w:val="23"/>
                <w:szCs w:val="23"/>
              </w:rPr>
            </w:pPr>
            <w:r w:rsidRPr="00847530">
              <w:rPr>
                <w:sz w:val="23"/>
                <w:szCs w:val="23"/>
              </w:rPr>
              <w:t>35 fő (-1 fő SNI)</w:t>
            </w:r>
          </w:p>
        </w:tc>
        <w:tc>
          <w:tcPr>
            <w:tcW w:w="3071" w:type="dxa"/>
            <w:shd w:val="clear" w:color="auto" w:fill="auto"/>
          </w:tcPr>
          <w:p w:rsidR="002C6B5C" w:rsidRPr="00847530" w:rsidRDefault="002C6B5C" w:rsidP="00847530">
            <w:pPr>
              <w:jc w:val="center"/>
              <w:rPr>
                <w:sz w:val="23"/>
                <w:szCs w:val="23"/>
              </w:rPr>
            </w:pPr>
            <w:r w:rsidRPr="00847530">
              <w:rPr>
                <w:sz w:val="23"/>
                <w:szCs w:val="23"/>
              </w:rPr>
              <w:t>17 fő</w:t>
            </w:r>
          </w:p>
        </w:tc>
      </w:tr>
      <w:tr w:rsidR="002C6B5C" w:rsidRPr="00847530" w:rsidTr="004C51EC">
        <w:tc>
          <w:tcPr>
            <w:tcW w:w="3070" w:type="dxa"/>
            <w:shd w:val="clear" w:color="auto" w:fill="D9D9D9"/>
          </w:tcPr>
          <w:p w:rsidR="002C6B5C" w:rsidRPr="00847530" w:rsidRDefault="002C6B5C" w:rsidP="00847530">
            <w:pPr>
              <w:jc w:val="both"/>
              <w:rPr>
                <w:sz w:val="23"/>
                <w:szCs w:val="23"/>
              </w:rPr>
            </w:pPr>
            <w:r w:rsidRPr="00847530">
              <w:rPr>
                <w:sz w:val="23"/>
                <w:szCs w:val="23"/>
              </w:rPr>
              <w:t>november</w:t>
            </w:r>
          </w:p>
        </w:tc>
        <w:tc>
          <w:tcPr>
            <w:tcW w:w="3071" w:type="dxa"/>
            <w:shd w:val="clear" w:color="auto" w:fill="auto"/>
          </w:tcPr>
          <w:p w:rsidR="002C6B5C" w:rsidRPr="00847530" w:rsidRDefault="002C6B5C" w:rsidP="00847530">
            <w:pPr>
              <w:jc w:val="center"/>
              <w:rPr>
                <w:sz w:val="23"/>
                <w:szCs w:val="23"/>
              </w:rPr>
            </w:pPr>
            <w:r w:rsidRPr="00847530">
              <w:rPr>
                <w:sz w:val="23"/>
                <w:szCs w:val="23"/>
              </w:rPr>
              <w:t>39 fő (-1 fő SNI)</w:t>
            </w:r>
          </w:p>
        </w:tc>
        <w:tc>
          <w:tcPr>
            <w:tcW w:w="3071" w:type="dxa"/>
            <w:shd w:val="clear" w:color="auto" w:fill="auto"/>
          </w:tcPr>
          <w:p w:rsidR="002C6B5C" w:rsidRPr="00847530" w:rsidRDefault="002C6B5C" w:rsidP="00847530">
            <w:pPr>
              <w:jc w:val="center"/>
              <w:rPr>
                <w:sz w:val="23"/>
                <w:szCs w:val="23"/>
              </w:rPr>
            </w:pPr>
            <w:r w:rsidRPr="00847530">
              <w:rPr>
                <w:sz w:val="23"/>
                <w:szCs w:val="23"/>
              </w:rPr>
              <w:t>19 fő</w:t>
            </w:r>
          </w:p>
        </w:tc>
      </w:tr>
      <w:tr w:rsidR="002C6B5C" w:rsidRPr="00847530" w:rsidTr="004C51EC">
        <w:tc>
          <w:tcPr>
            <w:tcW w:w="3070" w:type="dxa"/>
            <w:shd w:val="clear" w:color="auto" w:fill="D9D9D9"/>
          </w:tcPr>
          <w:p w:rsidR="002C6B5C" w:rsidRPr="00847530" w:rsidRDefault="002C6B5C" w:rsidP="00847530">
            <w:pPr>
              <w:jc w:val="both"/>
              <w:rPr>
                <w:sz w:val="23"/>
                <w:szCs w:val="23"/>
              </w:rPr>
            </w:pPr>
            <w:r w:rsidRPr="00847530">
              <w:rPr>
                <w:sz w:val="23"/>
                <w:szCs w:val="23"/>
              </w:rPr>
              <w:t>december</w:t>
            </w:r>
          </w:p>
        </w:tc>
        <w:tc>
          <w:tcPr>
            <w:tcW w:w="3071" w:type="dxa"/>
            <w:shd w:val="clear" w:color="auto" w:fill="auto"/>
          </w:tcPr>
          <w:p w:rsidR="002C6B5C" w:rsidRPr="00847530" w:rsidRDefault="002C6B5C" w:rsidP="00847530">
            <w:pPr>
              <w:jc w:val="center"/>
              <w:rPr>
                <w:sz w:val="23"/>
                <w:szCs w:val="23"/>
              </w:rPr>
            </w:pPr>
            <w:r w:rsidRPr="00847530">
              <w:rPr>
                <w:sz w:val="23"/>
                <w:szCs w:val="23"/>
              </w:rPr>
              <w:t>39 fő (-1 fő SNI)</w:t>
            </w:r>
          </w:p>
        </w:tc>
        <w:tc>
          <w:tcPr>
            <w:tcW w:w="3071" w:type="dxa"/>
            <w:shd w:val="clear" w:color="auto" w:fill="auto"/>
          </w:tcPr>
          <w:p w:rsidR="002C6B5C" w:rsidRPr="00847530" w:rsidRDefault="002C6B5C" w:rsidP="00847530">
            <w:pPr>
              <w:jc w:val="center"/>
              <w:rPr>
                <w:sz w:val="23"/>
                <w:szCs w:val="23"/>
              </w:rPr>
            </w:pPr>
            <w:r w:rsidRPr="00847530">
              <w:rPr>
                <w:sz w:val="23"/>
                <w:szCs w:val="23"/>
              </w:rPr>
              <w:t>19 fő</w:t>
            </w:r>
          </w:p>
        </w:tc>
      </w:tr>
      <w:tr w:rsidR="002C6B5C" w:rsidRPr="00847530" w:rsidTr="004C51EC">
        <w:tc>
          <w:tcPr>
            <w:tcW w:w="3070" w:type="dxa"/>
            <w:shd w:val="clear" w:color="auto" w:fill="D9D9D9"/>
          </w:tcPr>
          <w:p w:rsidR="002C6B5C" w:rsidRPr="00847530" w:rsidRDefault="002C6B5C" w:rsidP="00847530">
            <w:pPr>
              <w:jc w:val="both"/>
              <w:rPr>
                <w:b/>
                <w:sz w:val="23"/>
                <w:szCs w:val="23"/>
              </w:rPr>
            </w:pPr>
            <w:r w:rsidRPr="00847530">
              <w:rPr>
                <w:b/>
                <w:sz w:val="23"/>
                <w:szCs w:val="23"/>
              </w:rPr>
              <w:t>2021. évi normatíva számolásához figyelembe vehető létszám</w:t>
            </w:r>
          </w:p>
        </w:tc>
        <w:tc>
          <w:tcPr>
            <w:tcW w:w="3071" w:type="dxa"/>
            <w:shd w:val="clear" w:color="auto" w:fill="auto"/>
          </w:tcPr>
          <w:p w:rsidR="002C6B5C" w:rsidRPr="00847530" w:rsidRDefault="002C6B5C" w:rsidP="00847530">
            <w:pPr>
              <w:jc w:val="center"/>
              <w:rPr>
                <w:b/>
                <w:sz w:val="23"/>
                <w:szCs w:val="23"/>
              </w:rPr>
            </w:pPr>
            <w:r w:rsidRPr="00847530">
              <w:rPr>
                <w:b/>
                <w:sz w:val="23"/>
                <w:szCs w:val="23"/>
              </w:rPr>
              <w:t>41 fő</w:t>
            </w:r>
          </w:p>
        </w:tc>
        <w:tc>
          <w:tcPr>
            <w:tcW w:w="3071" w:type="dxa"/>
            <w:shd w:val="clear" w:color="auto" w:fill="auto"/>
          </w:tcPr>
          <w:p w:rsidR="002C6B5C" w:rsidRPr="00847530" w:rsidRDefault="002C6B5C" w:rsidP="00847530">
            <w:pPr>
              <w:jc w:val="center"/>
              <w:rPr>
                <w:b/>
                <w:sz w:val="23"/>
                <w:szCs w:val="23"/>
              </w:rPr>
            </w:pPr>
            <w:r w:rsidRPr="00847530">
              <w:rPr>
                <w:b/>
                <w:sz w:val="23"/>
                <w:szCs w:val="23"/>
              </w:rPr>
              <w:t>19 fő</w:t>
            </w:r>
          </w:p>
        </w:tc>
      </w:tr>
    </w:tbl>
    <w:p w:rsidR="00962302" w:rsidRDefault="00962302" w:rsidP="00962302">
      <w:pPr>
        <w:jc w:val="both"/>
        <w:rPr>
          <w:sz w:val="23"/>
          <w:szCs w:val="23"/>
        </w:rPr>
      </w:pPr>
    </w:p>
    <w:p w:rsidR="00962302" w:rsidRPr="00962302" w:rsidRDefault="00962302" w:rsidP="00962302">
      <w:pPr>
        <w:jc w:val="both"/>
        <w:rPr>
          <w:sz w:val="23"/>
          <w:szCs w:val="23"/>
        </w:rPr>
      </w:pPr>
    </w:p>
    <w:p w:rsidR="00B56309" w:rsidRDefault="00B56309" w:rsidP="00962302">
      <w:pPr>
        <w:jc w:val="both"/>
        <w:rPr>
          <w:sz w:val="23"/>
          <w:szCs w:val="23"/>
        </w:rPr>
      </w:pPr>
      <w:r>
        <w:rPr>
          <w:sz w:val="23"/>
          <w:szCs w:val="23"/>
        </w:rPr>
        <w:t xml:space="preserve">A veszélyhelyzet a bölcsődei ellátás zavartalan működését nem befolyásolta, az igénybevevői létszámban az elmúlt évhez képest visszaesés volt tapasztalható.   </w:t>
      </w:r>
    </w:p>
    <w:p w:rsidR="002C6B5C" w:rsidRDefault="002C6B5C" w:rsidP="00962302">
      <w:pPr>
        <w:jc w:val="both"/>
        <w:rPr>
          <w:sz w:val="23"/>
          <w:szCs w:val="23"/>
        </w:rPr>
      </w:pPr>
      <w:r>
        <w:rPr>
          <w:sz w:val="23"/>
          <w:szCs w:val="23"/>
        </w:rPr>
        <w:t xml:space="preserve">A bölcsődei beíratás folyamatos, az ellátás iránti igényt személyesen, telefonon és e-mailben jelezhetik a szülők, melyre tavasszal figyelemfelkeltő plakát hívja fel a figyelmet. </w:t>
      </w:r>
      <w:r w:rsidR="00B56309">
        <w:rPr>
          <w:sz w:val="23"/>
          <w:szCs w:val="23"/>
        </w:rPr>
        <w:t xml:space="preserve">A bölcsőde vezetője 2021. szeptember 21. napján a Védőnői Szolgálat munkatársainak értekezletén tájékoztatást tartott a bölcsődei ellátás igénybevételének feltételeiről és lehetőségéről, kérve a védőnők együttműködését a 0-3 éves korú kisgyermeket nevelő családok tájékoztatásában. 2021. szeptember 22. napján a Piroskavárosi Szociális Család- és Gyermekjóléti Intézmény szakmai vezetője részére pedig e-mailben küldte meg a tájékoztatást. </w:t>
      </w:r>
    </w:p>
    <w:p w:rsidR="00B56309" w:rsidRDefault="00B56309" w:rsidP="00962302">
      <w:pPr>
        <w:jc w:val="both"/>
        <w:rPr>
          <w:sz w:val="23"/>
          <w:szCs w:val="23"/>
        </w:rPr>
      </w:pPr>
    </w:p>
    <w:p w:rsidR="00B56309" w:rsidRPr="002C6B5C" w:rsidRDefault="00B56309" w:rsidP="00962302">
      <w:pPr>
        <w:jc w:val="both"/>
        <w:rPr>
          <w:sz w:val="23"/>
          <w:szCs w:val="23"/>
        </w:rPr>
      </w:pPr>
    </w:p>
    <w:p w:rsidR="004E551A" w:rsidRPr="00BF1EA4" w:rsidRDefault="004E551A" w:rsidP="00962302">
      <w:pPr>
        <w:jc w:val="both"/>
        <w:rPr>
          <w:sz w:val="23"/>
          <w:szCs w:val="23"/>
        </w:rPr>
      </w:pPr>
      <w:r w:rsidRPr="00BF1EA4">
        <w:rPr>
          <w:sz w:val="23"/>
          <w:szCs w:val="23"/>
        </w:rPr>
        <w:t xml:space="preserve">Csongrád </w:t>
      </w:r>
      <w:r w:rsidR="00672D9D" w:rsidRPr="00BF1EA4">
        <w:rPr>
          <w:sz w:val="23"/>
          <w:szCs w:val="23"/>
        </w:rPr>
        <w:t>V</w:t>
      </w:r>
      <w:r w:rsidRPr="00BF1EA4">
        <w:rPr>
          <w:sz w:val="23"/>
          <w:szCs w:val="23"/>
        </w:rPr>
        <w:t>áros</w:t>
      </w:r>
      <w:r w:rsidR="00672D9D" w:rsidRPr="00BF1EA4">
        <w:rPr>
          <w:sz w:val="23"/>
          <w:szCs w:val="23"/>
        </w:rPr>
        <w:t>i</w:t>
      </w:r>
      <w:r w:rsidRPr="00BF1EA4">
        <w:rPr>
          <w:sz w:val="23"/>
          <w:szCs w:val="23"/>
        </w:rPr>
        <w:t xml:space="preserve"> Önkormányzat Képviselő</w:t>
      </w:r>
      <w:r w:rsidR="00C4454E" w:rsidRPr="00BF1EA4">
        <w:rPr>
          <w:sz w:val="23"/>
          <w:szCs w:val="23"/>
        </w:rPr>
        <w:t>-</w:t>
      </w:r>
      <w:r w:rsidRPr="00BF1EA4">
        <w:rPr>
          <w:sz w:val="23"/>
          <w:szCs w:val="23"/>
        </w:rPr>
        <w:t>testülete döntése értelmében 20</w:t>
      </w:r>
      <w:r w:rsidR="00D74A8F" w:rsidRPr="00BF1EA4">
        <w:rPr>
          <w:sz w:val="23"/>
          <w:szCs w:val="23"/>
        </w:rPr>
        <w:t>2</w:t>
      </w:r>
      <w:r w:rsidR="00BF1EA4" w:rsidRPr="00BF1EA4">
        <w:rPr>
          <w:sz w:val="23"/>
          <w:szCs w:val="23"/>
        </w:rPr>
        <w:t>1</w:t>
      </w:r>
      <w:r w:rsidRPr="00BF1EA4">
        <w:rPr>
          <w:sz w:val="23"/>
          <w:szCs w:val="23"/>
        </w:rPr>
        <w:t xml:space="preserve">. évben sem került bevezetésre a bölcsődékben gondozási díj. </w:t>
      </w:r>
    </w:p>
    <w:p w:rsidR="0049641C" w:rsidRPr="00B56309" w:rsidRDefault="0049641C" w:rsidP="009665BE">
      <w:pPr>
        <w:jc w:val="both"/>
        <w:rPr>
          <w:sz w:val="23"/>
          <w:szCs w:val="23"/>
          <w:u w:val="single"/>
        </w:rPr>
      </w:pPr>
      <w:r w:rsidRPr="00B56309">
        <w:rPr>
          <w:sz w:val="23"/>
          <w:szCs w:val="23"/>
          <w:u w:val="single"/>
        </w:rPr>
        <w:lastRenderedPageBreak/>
        <w:t>Szakmai munka:</w:t>
      </w:r>
    </w:p>
    <w:p w:rsidR="001F42D5" w:rsidRPr="00B56309" w:rsidRDefault="001F42D5" w:rsidP="009665BE">
      <w:pPr>
        <w:jc w:val="both"/>
        <w:rPr>
          <w:sz w:val="23"/>
          <w:szCs w:val="23"/>
          <w:u w:val="single"/>
        </w:rPr>
      </w:pPr>
    </w:p>
    <w:p w:rsidR="00D21C59" w:rsidRPr="00B56309" w:rsidRDefault="00A916A7" w:rsidP="009665BE">
      <w:pPr>
        <w:jc w:val="both"/>
        <w:rPr>
          <w:sz w:val="23"/>
          <w:szCs w:val="23"/>
        </w:rPr>
      </w:pPr>
      <w:r w:rsidRPr="00B56309">
        <w:rPr>
          <w:sz w:val="23"/>
          <w:szCs w:val="23"/>
        </w:rPr>
        <w:t xml:space="preserve">A kisgyermeknevelők szakmai munkájukat a szakmai alapelvek és módszertani ajánlások érvényesülésével végzik. Munkájuk során kiemelkedő fontossággal bír az egyéni bánásmód érvényesítése, a kisgyermekek pozitív önállósági </w:t>
      </w:r>
      <w:r w:rsidR="00D21C59" w:rsidRPr="00B56309">
        <w:rPr>
          <w:sz w:val="23"/>
          <w:szCs w:val="23"/>
        </w:rPr>
        <w:t xml:space="preserve">törekvéseinek, önértékelésének erősítése. </w:t>
      </w:r>
    </w:p>
    <w:p w:rsidR="009B1352" w:rsidRPr="00C5470E" w:rsidRDefault="009B1352" w:rsidP="001F42D5">
      <w:pPr>
        <w:jc w:val="both"/>
        <w:rPr>
          <w:color w:val="FF0000"/>
          <w:sz w:val="23"/>
          <w:szCs w:val="23"/>
        </w:rPr>
      </w:pPr>
    </w:p>
    <w:p w:rsidR="006965B7" w:rsidRDefault="00B56309" w:rsidP="001F42D5">
      <w:pPr>
        <w:jc w:val="both"/>
        <w:rPr>
          <w:sz w:val="23"/>
          <w:szCs w:val="23"/>
        </w:rPr>
      </w:pPr>
      <w:r>
        <w:rPr>
          <w:sz w:val="23"/>
          <w:szCs w:val="23"/>
        </w:rPr>
        <w:t xml:space="preserve">Az új igénybe vevők szülővel történő fokozatos beszoktatása folyamatos. A bölcsőde és a család kapcsolatának erősítése kiemelt hangsúlyt kap az intézményben folyó munka során. </w:t>
      </w:r>
    </w:p>
    <w:p w:rsidR="00F17F0F" w:rsidRDefault="00F17F0F" w:rsidP="001F42D5">
      <w:pPr>
        <w:jc w:val="both"/>
        <w:rPr>
          <w:sz w:val="23"/>
          <w:szCs w:val="23"/>
        </w:rPr>
      </w:pPr>
    </w:p>
    <w:p w:rsidR="00F17F0F" w:rsidRDefault="00F17F0F" w:rsidP="001F42D5">
      <w:pPr>
        <w:jc w:val="both"/>
        <w:rPr>
          <w:sz w:val="23"/>
          <w:szCs w:val="23"/>
        </w:rPr>
      </w:pPr>
      <w:r>
        <w:rPr>
          <w:sz w:val="23"/>
          <w:szCs w:val="23"/>
        </w:rPr>
        <w:t xml:space="preserve">A kisgyermeknevelők és a bölcsőde vezetője 2021. évben továbbképzésen nem vettek részt. </w:t>
      </w:r>
    </w:p>
    <w:p w:rsidR="00B56309" w:rsidRPr="00B56309" w:rsidRDefault="00B56309" w:rsidP="001F42D5">
      <w:pPr>
        <w:jc w:val="both"/>
        <w:rPr>
          <w:sz w:val="23"/>
          <w:szCs w:val="23"/>
        </w:rPr>
      </w:pPr>
    </w:p>
    <w:p w:rsidR="001F42D5" w:rsidRPr="00353A19" w:rsidRDefault="001F42D5" w:rsidP="001F42D5">
      <w:pPr>
        <w:jc w:val="both"/>
        <w:rPr>
          <w:sz w:val="23"/>
          <w:szCs w:val="23"/>
          <w:u w:val="single"/>
        </w:rPr>
      </w:pPr>
      <w:r w:rsidRPr="00353A19">
        <w:rPr>
          <w:sz w:val="23"/>
          <w:szCs w:val="23"/>
          <w:u w:val="single"/>
        </w:rPr>
        <w:t xml:space="preserve">Rendezvények: </w:t>
      </w:r>
    </w:p>
    <w:p w:rsidR="001F42D5" w:rsidRPr="00353A19" w:rsidRDefault="001F42D5" w:rsidP="001F42D5">
      <w:pPr>
        <w:jc w:val="both"/>
        <w:rPr>
          <w:sz w:val="23"/>
          <w:szCs w:val="23"/>
          <w:u w:val="single"/>
        </w:rPr>
      </w:pPr>
    </w:p>
    <w:p w:rsidR="009B1352" w:rsidRPr="00353A19" w:rsidRDefault="00B56309" w:rsidP="001F42D5">
      <w:pPr>
        <w:jc w:val="both"/>
        <w:rPr>
          <w:sz w:val="23"/>
          <w:szCs w:val="23"/>
        </w:rPr>
      </w:pPr>
      <w:r w:rsidRPr="00353A19">
        <w:rPr>
          <w:sz w:val="23"/>
          <w:szCs w:val="23"/>
        </w:rPr>
        <w:t xml:space="preserve">Februárban zártkörű farsangi rendezvényt tartottak a bölcsődékben. A tavaszköszöntő programot rendhagyó módon tavaszköszöntő témahét formájában rendezték meg. </w:t>
      </w:r>
      <w:r w:rsidR="00353A19" w:rsidRPr="00353A19">
        <w:rPr>
          <w:sz w:val="23"/>
          <w:szCs w:val="23"/>
        </w:rPr>
        <w:t xml:space="preserve">A kisgyermeknevelők gyermekekkel végzett közös tevékenységét – húsvéti hangolódó, tavaszi dekoráció – fotókon és videókon örökítettek meg, melyeket továbbítottak a szülők számára. </w:t>
      </w:r>
      <w:r w:rsidR="0085378B" w:rsidRPr="00353A19">
        <w:rPr>
          <w:sz w:val="23"/>
          <w:szCs w:val="23"/>
        </w:rPr>
        <w:t xml:space="preserve"> </w:t>
      </w:r>
    </w:p>
    <w:p w:rsidR="00353A19" w:rsidRPr="00353A19" w:rsidRDefault="00353A19" w:rsidP="001F42D5">
      <w:pPr>
        <w:jc w:val="both"/>
        <w:rPr>
          <w:sz w:val="23"/>
          <w:szCs w:val="23"/>
        </w:rPr>
      </w:pPr>
      <w:r w:rsidRPr="00353A19">
        <w:rPr>
          <w:sz w:val="23"/>
          <w:szCs w:val="23"/>
        </w:rPr>
        <w:t xml:space="preserve">A bölcsődei csipegető megrendezésére sem adott lehetőséget a járványügyi helyzet, ezért a bölcsődéket bemutató kisfilmeket készítettek, melyeket a szülők hozzájárulásával az Egészségfejlesztési Iroda (EFI) közösségi oldalán tettek közzé.  </w:t>
      </w:r>
    </w:p>
    <w:p w:rsidR="00353A19" w:rsidRDefault="00353A19" w:rsidP="001F42D5">
      <w:pPr>
        <w:jc w:val="both"/>
        <w:rPr>
          <w:sz w:val="23"/>
          <w:szCs w:val="23"/>
        </w:rPr>
      </w:pPr>
      <w:r w:rsidRPr="00353A19">
        <w:rPr>
          <w:sz w:val="23"/>
          <w:szCs w:val="23"/>
        </w:rPr>
        <w:t xml:space="preserve">A 2020/2021-es nevelési év meghatározó programja volt a két bölcsőde közös szervezésű gyermeknapi rendezvénye június harmadik hetében, melybe most először az EFI is bekapcsolódott </w:t>
      </w:r>
      <w:r>
        <w:rPr>
          <w:sz w:val="23"/>
          <w:szCs w:val="23"/>
        </w:rPr>
        <w:t xml:space="preserve">egészségi állapotfelméréssel, szűrésekkel, előadással. Felkérésre lufibohócok és a Galli János Általános Iskola 1.A osztályos tanulóinak bábelőadása színesítette a programot. </w:t>
      </w:r>
    </w:p>
    <w:p w:rsidR="00353A19" w:rsidRPr="00353A19" w:rsidRDefault="00353A19" w:rsidP="001F42D5">
      <w:pPr>
        <w:jc w:val="both"/>
        <w:rPr>
          <w:sz w:val="23"/>
          <w:szCs w:val="23"/>
        </w:rPr>
      </w:pPr>
      <w:r>
        <w:rPr>
          <w:sz w:val="23"/>
          <w:szCs w:val="23"/>
        </w:rPr>
        <w:t xml:space="preserve">Az ősztől óvodás kisgyermekeket is rendhagyó módon búcsúztatták el, ünnepi tízóraival és babadiscóval köszöntek el a kisgyermekektől és a családoktól. A mikulásvárás és az adventi készülődés zártkörűen került megrendezésre. </w:t>
      </w:r>
    </w:p>
    <w:p w:rsidR="008255FF" w:rsidRPr="00353A19" w:rsidRDefault="008255FF" w:rsidP="00397467">
      <w:pPr>
        <w:jc w:val="both"/>
        <w:rPr>
          <w:sz w:val="23"/>
          <w:szCs w:val="23"/>
        </w:rPr>
      </w:pPr>
    </w:p>
    <w:p w:rsidR="00A70BBA" w:rsidRPr="00C5470E" w:rsidRDefault="00A70BBA" w:rsidP="00397467">
      <w:pPr>
        <w:jc w:val="both"/>
        <w:rPr>
          <w:color w:val="FF0000"/>
          <w:sz w:val="23"/>
          <w:szCs w:val="23"/>
        </w:rPr>
      </w:pPr>
    </w:p>
    <w:p w:rsidR="001D3F01" w:rsidRPr="00BF1EA4" w:rsidRDefault="00786472" w:rsidP="001D3F01">
      <w:pPr>
        <w:tabs>
          <w:tab w:val="left" w:pos="1080"/>
          <w:tab w:val="center" w:pos="6840"/>
        </w:tabs>
        <w:ind w:left="539" w:hanging="539"/>
        <w:jc w:val="both"/>
        <w:rPr>
          <w:b/>
          <w:sz w:val="23"/>
          <w:szCs w:val="23"/>
        </w:rPr>
      </w:pPr>
      <w:r w:rsidRPr="00BF1EA4">
        <w:rPr>
          <w:b/>
          <w:sz w:val="23"/>
          <w:szCs w:val="23"/>
        </w:rPr>
        <w:tab/>
        <w:t>b</w:t>
      </w:r>
      <w:r w:rsidR="001D3F01" w:rsidRPr="00BF1EA4">
        <w:rPr>
          <w:b/>
          <w:sz w:val="23"/>
          <w:szCs w:val="23"/>
        </w:rPr>
        <w:t xml:space="preserve">) Családi </w:t>
      </w:r>
      <w:r w:rsidR="0040793E" w:rsidRPr="00BF1EA4">
        <w:rPr>
          <w:b/>
          <w:sz w:val="23"/>
          <w:szCs w:val="23"/>
        </w:rPr>
        <w:t>bölcsőde</w:t>
      </w:r>
    </w:p>
    <w:p w:rsidR="001D3F01" w:rsidRPr="00BF1EA4" w:rsidRDefault="001D3F01" w:rsidP="001D3F01">
      <w:pPr>
        <w:tabs>
          <w:tab w:val="left" w:pos="1080"/>
          <w:tab w:val="center" w:pos="6840"/>
        </w:tabs>
        <w:ind w:left="539" w:hanging="539"/>
        <w:jc w:val="both"/>
        <w:rPr>
          <w:b/>
          <w:i/>
          <w:sz w:val="23"/>
          <w:szCs w:val="23"/>
        </w:rPr>
      </w:pPr>
    </w:p>
    <w:p w:rsidR="0040793E" w:rsidRPr="00BF1EA4" w:rsidRDefault="0040793E" w:rsidP="001D3F01">
      <w:pPr>
        <w:tabs>
          <w:tab w:val="center" w:pos="6840"/>
        </w:tabs>
        <w:jc w:val="both"/>
        <w:rPr>
          <w:sz w:val="23"/>
          <w:szCs w:val="23"/>
        </w:rPr>
      </w:pPr>
      <w:r w:rsidRPr="00BF1EA4">
        <w:rPr>
          <w:sz w:val="23"/>
          <w:szCs w:val="23"/>
        </w:rPr>
        <w:t>A családi bölcsőde olyan bölcsődei ellátást nyújtó szolgáltatás, amelyet a szolgáltatás nyújtója a saját otthonában vagy más</w:t>
      </w:r>
      <w:r w:rsidR="00821850" w:rsidRPr="00BF1EA4">
        <w:rPr>
          <w:sz w:val="23"/>
          <w:szCs w:val="23"/>
        </w:rPr>
        <w:t>,</w:t>
      </w:r>
      <w:r w:rsidRPr="00BF1EA4">
        <w:rPr>
          <w:sz w:val="23"/>
          <w:szCs w:val="23"/>
        </w:rPr>
        <w:t xml:space="preserve"> e célra kialakított helyiségben biztosít. </w:t>
      </w:r>
    </w:p>
    <w:p w:rsidR="001D3F01" w:rsidRPr="00BF1EA4" w:rsidRDefault="004B5C0C" w:rsidP="001D3F01">
      <w:pPr>
        <w:tabs>
          <w:tab w:val="center" w:pos="6840"/>
        </w:tabs>
        <w:jc w:val="both"/>
        <w:rPr>
          <w:sz w:val="23"/>
          <w:szCs w:val="23"/>
        </w:rPr>
      </w:pPr>
      <w:r w:rsidRPr="00BF1EA4">
        <w:rPr>
          <w:sz w:val="23"/>
          <w:szCs w:val="23"/>
        </w:rPr>
        <w:t>Csongrád városban a</w:t>
      </w:r>
      <w:r w:rsidR="001D3F01" w:rsidRPr="00BF1EA4">
        <w:rPr>
          <w:sz w:val="23"/>
          <w:szCs w:val="23"/>
        </w:rPr>
        <w:t xml:space="preserve"> </w:t>
      </w:r>
      <w:r w:rsidRPr="00BF1EA4">
        <w:rPr>
          <w:sz w:val="23"/>
          <w:szCs w:val="23"/>
        </w:rPr>
        <w:t>Csillagmadár Gyermekház Szolgáltató Nonprofit Kft. fennta</w:t>
      </w:r>
      <w:r w:rsidR="006C2863" w:rsidRPr="00BF1EA4">
        <w:rPr>
          <w:sz w:val="23"/>
          <w:szCs w:val="23"/>
        </w:rPr>
        <w:t>rtásában működő családi bölcsőd</w:t>
      </w:r>
      <w:r w:rsidRPr="00BF1EA4">
        <w:rPr>
          <w:sz w:val="23"/>
          <w:szCs w:val="23"/>
        </w:rPr>
        <w:t>ék:</w:t>
      </w:r>
    </w:p>
    <w:p w:rsidR="004A58D4" w:rsidRPr="00BF1EA4" w:rsidRDefault="004A58D4" w:rsidP="001D3F01">
      <w:pPr>
        <w:tabs>
          <w:tab w:val="center" w:pos="6840"/>
        </w:tabs>
        <w:jc w:val="both"/>
        <w:rPr>
          <w:sz w:val="23"/>
          <w:szCs w:val="23"/>
        </w:rPr>
      </w:pPr>
    </w:p>
    <w:p w:rsidR="004B5C0C" w:rsidRPr="00BF1EA4" w:rsidRDefault="0067725B" w:rsidP="001D3F01">
      <w:pPr>
        <w:tabs>
          <w:tab w:val="center" w:pos="6840"/>
        </w:tabs>
        <w:jc w:val="both"/>
        <w:rPr>
          <w:sz w:val="23"/>
          <w:szCs w:val="23"/>
        </w:rPr>
      </w:pPr>
      <w:r w:rsidRPr="00BF1EA4">
        <w:rPr>
          <w:sz w:val="23"/>
          <w:szCs w:val="23"/>
        </w:rPr>
        <w:t xml:space="preserve">- </w:t>
      </w:r>
      <w:r w:rsidR="004B5C0C" w:rsidRPr="00BF1EA4">
        <w:rPr>
          <w:b/>
          <w:sz w:val="23"/>
          <w:szCs w:val="23"/>
        </w:rPr>
        <w:t>Bogyókák Családi Bölcsőde</w:t>
      </w:r>
      <w:r w:rsidR="004B5C0C" w:rsidRPr="00BF1EA4">
        <w:rPr>
          <w:sz w:val="23"/>
          <w:szCs w:val="23"/>
        </w:rPr>
        <w:t xml:space="preserve"> (Csongrád, Szép u. 53.)</w:t>
      </w:r>
    </w:p>
    <w:p w:rsidR="004B5C0C" w:rsidRPr="00BF1EA4" w:rsidRDefault="004B5C0C" w:rsidP="0067725B">
      <w:pPr>
        <w:tabs>
          <w:tab w:val="center" w:pos="6840"/>
        </w:tabs>
        <w:ind w:left="708"/>
        <w:jc w:val="both"/>
        <w:rPr>
          <w:sz w:val="23"/>
          <w:szCs w:val="23"/>
        </w:rPr>
      </w:pPr>
      <w:r w:rsidRPr="00BF1EA4">
        <w:rPr>
          <w:sz w:val="23"/>
          <w:szCs w:val="23"/>
        </w:rPr>
        <w:t xml:space="preserve">Férőhelyek száma: 7 fő </w:t>
      </w:r>
    </w:p>
    <w:p w:rsidR="004B5C0C" w:rsidRPr="00BF1EA4" w:rsidRDefault="004B5C0C" w:rsidP="0067725B">
      <w:pPr>
        <w:tabs>
          <w:tab w:val="center" w:pos="6840"/>
        </w:tabs>
        <w:ind w:left="708"/>
        <w:jc w:val="both"/>
        <w:rPr>
          <w:sz w:val="23"/>
          <w:szCs w:val="23"/>
        </w:rPr>
      </w:pPr>
      <w:r w:rsidRPr="00BF1EA4">
        <w:rPr>
          <w:sz w:val="23"/>
          <w:szCs w:val="23"/>
        </w:rPr>
        <w:t>Működési engedélye határozatlan időtartamra szól.</w:t>
      </w:r>
    </w:p>
    <w:p w:rsidR="004B5C0C" w:rsidRPr="00BF1EA4" w:rsidRDefault="004B5C0C" w:rsidP="0067725B">
      <w:pPr>
        <w:tabs>
          <w:tab w:val="center" w:pos="6840"/>
        </w:tabs>
        <w:ind w:left="708"/>
        <w:jc w:val="both"/>
        <w:rPr>
          <w:sz w:val="23"/>
          <w:szCs w:val="23"/>
        </w:rPr>
      </w:pPr>
      <w:r w:rsidRPr="00BF1EA4">
        <w:rPr>
          <w:sz w:val="23"/>
          <w:szCs w:val="23"/>
        </w:rPr>
        <w:t>Szolgáltatás kezdete 2018. március 29.</w:t>
      </w:r>
    </w:p>
    <w:p w:rsidR="004B5C0C" w:rsidRPr="00BF1EA4" w:rsidRDefault="004B5C0C" w:rsidP="0067725B">
      <w:pPr>
        <w:tabs>
          <w:tab w:val="center" w:pos="6840"/>
        </w:tabs>
        <w:ind w:left="708"/>
        <w:jc w:val="both"/>
        <w:rPr>
          <w:sz w:val="23"/>
          <w:szCs w:val="23"/>
        </w:rPr>
      </w:pPr>
      <w:r w:rsidRPr="00BF1EA4">
        <w:rPr>
          <w:sz w:val="23"/>
          <w:szCs w:val="23"/>
        </w:rPr>
        <w:t>Ellátási területe Csongrád</w:t>
      </w:r>
      <w:r w:rsidR="00F87A5E" w:rsidRPr="00BF1EA4">
        <w:rPr>
          <w:sz w:val="23"/>
          <w:szCs w:val="23"/>
        </w:rPr>
        <w:t>-Csanád</w:t>
      </w:r>
      <w:r w:rsidRPr="00BF1EA4">
        <w:rPr>
          <w:sz w:val="23"/>
          <w:szCs w:val="23"/>
        </w:rPr>
        <w:t xml:space="preserve"> megye </w:t>
      </w:r>
    </w:p>
    <w:p w:rsidR="003C751F" w:rsidRPr="00BF1EA4" w:rsidRDefault="003C751F" w:rsidP="0067725B">
      <w:pPr>
        <w:tabs>
          <w:tab w:val="center" w:pos="6840"/>
        </w:tabs>
        <w:ind w:left="708"/>
        <w:jc w:val="both"/>
        <w:rPr>
          <w:sz w:val="23"/>
          <w:szCs w:val="23"/>
        </w:rPr>
      </w:pPr>
      <w:r w:rsidRPr="00BF1EA4">
        <w:rPr>
          <w:sz w:val="23"/>
          <w:szCs w:val="23"/>
        </w:rPr>
        <w:t>Fenntartó: Csillagmadár Gyermekház Szolgáltató Nonprofit Kft.</w:t>
      </w:r>
    </w:p>
    <w:p w:rsidR="0067725B" w:rsidRPr="00BF1EA4" w:rsidRDefault="0067725B" w:rsidP="0067725B">
      <w:pPr>
        <w:tabs>
          <w:tab w:val="center" w:pos="709"/>
        </w:tabs>
        <w:jc w:val="both"/>
        <w:rPr>
          <w:sz w:val="23"/>
          <w:szCs w:val="23"/>
        </w:rPr>
      </w:pPr>
    </w:p>
    <w:p w:rsidR="001D3F01" w:rsidRPr="00BF1EA4" w:rsidRDefault="0067725B" w:rsidP="0067725B">
      <w:pPr>
        <w:tabs>
          <w:tab w:val="center" w:pos="709"/>
        </w:tabs>
        <w:jc w:val="both"/>
        <w:rPr>
          <w:sz w:val="23"/>
          <w:szCs w:val="23"/>
        </w:rPr>
      </w:pPr>
      <w:r w:rsidRPr="00BF1EA4">
        <w:rPr>
          <w:sz w:val="23"/>
          <w:szCs w:val="23"/>
        </w:rPr>
        <w:t xml:space="preserve">- </w:t>
      </w:r>
      <w:r w:rsidR="001D3F01" w:rsidRPr="00BF1EA4">
        <w:rPr>
          <w:b/>
          <w:sz w:val="23"/>
          <w:szCs w:val="23"/>
        </w:rPr>
        <w:t xml:space="preserve">Csiga-Bölcsi Családi </w:t>
      </w:r>
      <w:r w:rsidR="00FE4546" w:rsidRPr="00BF1EA4">
        <w:rPr>
          <w:b/>
          <w:sz w:val="23"/>
          <w:szCs w:val="23"/>
        </w:rPr>
        <w:t>Bölcsőde</w:t>
      </w:r>
      <w:r w:rsidR="001D3F01" w:rsidRPr="00BF1EA4">
        <w:rPr>
          <w:sz w:val="23"/>
          <w:szCs w:val="23"/>
        </w:rPr>
        <w:t xml:space="preserve"> (Csongrád, </w:t>
      </w:r>
      <w:r w:rsidR="004B5C0C" w:rsidRPr="00BF1EA4">
        <w:rPr>
          <w:sz w:val="23"/>
          <w:szCs w:val="23"/>
        </w:rPr>
        <w:t>Szép u. 53.</w:t>
      </w:r>
      <w:r w:rsidR="001D3F01" w:rsidRPr="00BF1EA4">
        <w:rPr>
          <w:sz w:val="23"/>
          <w:szCs w:val="23"/>
        </w:rPr>
        <w:t>)</w:t>
      </w:r>
    </w:p>
    <w:p w:rsidR="00FE4546" w:rsidRPr="00BF1EA4" w:rsidRDefault="00FE4546" w:rsidP="0067725B">
      <w:pPr>
        <w:tabs>
          <w:tab w:val="center" w:pos="709"/>
        </w:tabs>
        <w:ind w:left="708"/>
        <w:jc w:val="both"/>
        <w:rPr>
          <w:sz w:val="23"/>
          <w:szCs w:val="23"/>
        </w:rPr>
      </w:pPr>
      <w:r w:rsidRPr="00BF1EA4">
        <w:rPr>
          <w:sz w:val="23"/>
          <w:szCs w:val="23"/>
        </w:rPr>
        <w:t>Férőhelyek száma 5 fő</w:t>
      </w:r>
    </w:p>
    <w:p w:rsidR="0067725B" w:rsidRPr="00BF1EA4" w:rsidRDefault="0067725B" w:rsidP="0067725B">
      <w:pPr>
        <w:tabs>
          <w:tab w:val="center" w:pos="6840"/>
        </w:tabs>
        <w:ind w:left="708"/>
        <w:jc w:val="both"/>
        <w:rPr>
          <w:sz w:val="23"/>
          <w:szCs w:val="23"/>
        </w:rPr>
      </w:pPr>
      <w:r w:rsidRPr="00BF1EA4">
        <w:rPr>
          <w:sz w:val="23"/>
          <w:szCs w:val="23"/>
        </w:rPr>
        <w:t>Működési engedélye határozatlan időtartamra szól.</w:t>
      </w:r>
    </w:p>
    <w:p w:rsidR="0067725B" w:rsidRPr="00BF1EA4" w:rsidRDefault="0067725B" w:rsidP="0067725B">
      <w:pPr>
        <w:tabs>
          <w:tab w:val="center" w:pos="6840"/>
        </w:tabs>
        <w:ind w:left="708"/>
        <w:jc w:val="both"/>
        <w:rPr>
          <w:sz w:val="23"/>
          <w:szCs w:val="23"/>
        </w:rPr>
      </w:pPr>
      <w:r w:rsidRPr="00BF1EA4">
        <w:rPr>
          <w:sz w:val="23"/>
          <w:szCs w:val="23"/>
        </w:rPr>
        <w:t>Szolgáltatás kezdete 2017. január 1.</w:t>
      </w:r>
    </w:p>
    <w:p w:rsidR="0067725B" w:rsidRPr="00BF1EA4" w:rsidRDefault="0067725B" w:rsidP="0067725B">
      <w:pPr>
        <w:tabs>
          <w:tab w:val="center" w:pos="6840"/>
        </w:tabs>
        <w:ind w:left="708"/>
        <w:jc w:val="both"/>
        <w:rPr>
          <w:sz w:val="23"/>
          <w:szCs w:val="23"/>
        </w:rPr>
      </w:pPr>
      <w:r w:rsidRPr="00BF1EA4">
        <w:rPr>
          <w:sz w:val="23"/>
          <w:szCs w:val="23"/>
        </w:rPr>
        <w:t>Ellátási területe Csongrád</w:t>
      </w:r>
      <w:r w:rsidR="00F87A5E" w:rsidRPr="00BF1EA4">
        <w:rPr>
          <w:sz w:val="23"/>
          <w:szCs w:val="23"/>
        </w:rPr>
        <w:t>-Csanád</w:t>
      </w:r>
      <w:r w:rsidRPr="00BF1EA4">
        <w:rPr>
          <w:sz w:val="23"/>
          <w:szCs w:val="23"/>
        </w:rPr>
        <w:t xml:space="preserve"> megye </w:t>
      </w:r>
    </w:p>
    <w:p w:rsidR="003C751F" w:rsidRPr="00BF1EA4" w:rsidRDefault="003C751F" w:rsidP="003C751F">
      <w:pPr>
        <w:tabs>
          <w:tab w:val="center" w:pos="6840"/>
        </w:tabs>
        <w:ind w:left="708"/>
        <w:jc w:val="both"/>
        <w:rPr>
          <w:sz w:val="23"/>
          <w:szCs w:val="23"/>
        </w:rPr>
      </w:pPr>
      <w:r w:rsidRPr="00BF1EA4">
        <w:rPr>
          <w:sz w:val="23"/>
          <w:szCs w:val="23"/>
        </w:rPr>
        <w:t>Fenntartó: Csillagmadár Gyermekház Szolgáltató Nonprofit Kft.</w:t>
      </w:r>
    </w:p>
    <w:p w:rsidR="007B6254" w:rsidRPr="00BF1EA4" w:rsidRDefault="007B6254" w:rsidP="003C751F">
      <w:pPr>
        <w:tabs>
          <w:tab w:val="center" w:pos="6840"/>
        </w:tabs>
        <w:ind w:left="708"/>
        <w:jc w:val="both"/>
        <w:rPr>
          <w:sz w:val="23"/>
          <w:szCs w:val="23"/>
        </w:rPr>
      </w:pPr>
    </w:p>
    <w:p w:rsidR="007B6254" w:rsidRPr="00BF1EA4" w:rsidRDefault="007B6254" w:rsidP="007B6254">
      <w:pPr>
        <w:tabs>
          <w:tab w:val="center" w:pos="6840"/>
        </w:tabs>
        <w:jc w:val="both"/>
        <w:rPr>
          <w:sz w:val="23"/>
          <w:szCs w:val="23"/>
        </w:rPr>
      </w:pPr>
      <w:r w:rsidRPr="00BF1EA4">
        <w:rPr>
          <w:sz w:val="23"/>
          <w:szCs w:val="23"/>
        </w:rPr>
        <w:t xml:space="preserve">- </w:t>
      </w:r>
      <w:r w:rsidRPr="00BF1EA4">
        <w:rPr>
          <w:b/>
          <w:sz w:val="23"/>
          <w:szCs w:val="23"/>
        </w:rPr>
        <w:t>Héthatár Családi Bölcsőde</w:t>
      </w:r>
      <w:r w:rsidRPr="00BF1EA4">
        <w:rPr>
          <w:sz w:val="23"/>
          <w:szCs w:val="23"/>
        </w:rPr>
        <w:t xml:space="preserve"> (Csongrád, Szép u. 53.)</w:t>
      </w:r>
    </w:p>
    <w:p w:rsidR="003C751F" w:rsidRPr="00BF1EA4" w:rsidRDefault="007B6254" w:rsidP="0067725B">
      <w:pPr>
        <w:tabs>
          <w:tab w:val="center" w:pos="6840"/>
        </w:tabs>
        <w:ind w:left="708"/>
        <w:jc w:val="both"/>
        <w:rPr>
          <w:sz w:val="23"/>
          <w:szCs w:val="23"/>
        </w:rPr>
      </w:pPr>
      <w:r w:rsidRPr="00BF1EA4">
        <w:rPr>
          <w:sz w:val="23"/>
          <w:szCs w:val="23"/>
        </w:rPr>
        <w:t>Férőhelyek száma</w:t>
      </w:r>
      <w:r w:rsidR="00192F09" w:rsidRPr="00BF1EA4">
        <w:rPr>
          <w:sz w:val="23"/>
          <w:szCs w:val="23"/>
        </w:rPr>
        <w:t>:</w:t>
      </w:r>
      <w:r w:rsidRPr="00BF1EA4">
        <w:rPr>
          <w:sz w:val="23"/>
          <w:szCs w:val="23"/>
        </w:rPr>
        <w:t xml:space="preserve"> 7 fő</w:t>
      </w:r>
    </w:p>
    <w:p w:rsidR="00FD6CA7" w:rsidRPr="00BF1EA4" w:rsidRDefault="00FD6CA7" w:rsidP="00FD6CA7">
      <w:pPr>
        <w:tabs>
          <w:tab w:val="center" w:pos="6840"/>
        </w:tabs>
        <w:ind w:left="708"/>
        <w:jc w:val="both"/>
        <w:rPr>
          <w:sz w:val="23"/>
          <w:szCs w:val="23"/>
        </w:rPr>
      </w:pPr>
      <w:r w:rsidRPr="00BF1EA4">
        <w:rPr>
          <w:sz w:val="23"/>
          <w:szCs w:val="23"/>
        </w:rPr>
        <w:lastRenderedPageBreak/>
        <w:t>Működési engedélye határozatlan időtartamra szól.</w:t>
      </w:r>
    </w:p>
    <w:p w:rsidR="00FD6CA7" w:rsidRPr="00BF1EA4" w:rsidRDefault="00FD6CA7" w:rsidP="00FD6CA7">
      <w:pPr>
        <w:tabs>
          <w:tab w:val="center" w:pos="6840"/>
        </w:tabs>
        <w:ind w:left="708"/>
        <w:jc w:val="both"/>
        <w:rPr>
          <w:sz w:val="23"/>
          <w:szCs w:val="23"/>
        </w:rPr>
      </w:pPr>
      <w:r w:rsidRPr="00BF1EA4">
        <w:rPr>
          <w:sz w:val="23"/>
          <w:szCs w:val="23"/>
        </w:rPr>
        <w:t>Szolgáltatás kezdete 2019. október 3.</w:t>
      </w:r>
    </w:p>
    <w:p w:rsidR="00FD6CA7" w:rsidRPr="00BF1EA4" w:rsidRDefault="00FD6CA7" w:rsidP="00FD6CA7">
      <w:pPr>
        <w:tabs>
          <w:tab w:val="center" w:pos="6840"/>
        </w:tabs>
        <w:ind w:left="708"/>
        <w:jc w:val="both"/>
        <w:rPr>
          <w:sz w:val="23"/>
          <w:szCs w:val="23"/>
        </w:rPr>
      </w:pPr>
      <w:r w:rsidRPr="00BF1EA4">
        <w:rPr>
          <w:sz w:val="23"/>
          <w:szCs w:val="23"/>
        </w:rPr>
        <w:t xml:space="preserve">Ellátási területe Csongrád-Csanád megye </w:t>
      </w:r>
    </w:p>
    <w:p w:rsidR="00192F09" w:rsidRDefault="00192F09" w:rsidP="0067725B">
      <w:pPr>
        <w:tabs>
          <w:tab w:val="center" w:pos="6840"/>
        </w:tabs>
        <w:ind w:left="708"/>
        <w:jc w:val="both"/>
        <w:rPr>
          <w:color w:val="FF0000"/>
          <w:sz w:val="23"/>
          <w:szCs w:val="23"/>
        </w:rPr>
      </w:pPr>
    </w:p>
    <w:p w:rsidR="00C95C41" w:rsidRDefault="00C95C41" w:rsidP="0067725B">
      <w:pPr>
        <w:tabs>
          <w:tab w:val="center" w:pos="6840"/>
        </w:tabs>
        <w:ind w:left="708"/>
        <w:jc w:val="both"/>
        <w:rPr>
          <w:color w:val="FF0000"/>
          <w:sz w:val="23"/>
          <w:szCs w:val="23"/>
        </w:rPr>
      </w:pPr>
    </w:p>
    <w:p w:rsidR="00C95C41" w:rsidRDefault="00C95C41" w:rsidP="0067725B">
      <w:pPr>
        <w:tabs>
          <w:tab w:val="center" w:pos="6840"/>
        </w:tabs>
        <w:ind w:left="708"/>
        <w:jc w:val="both"/>
        <w:rPr>
          <w:color w:val="FF0000"/>
          <w:sz w:val="23"/>
          <w:szCs w:val="23"/>
        </w:rPr>
      </w:pPr>
    </w:p>
    <w:p w:rsidR="006F0E3A" w:rsidRPr="00F17F0F" w:rsidRDefault="00413945" w:rsidP="002A3F24">
      <w:pPr>
        <w:tabs>
          <w:tab w:val="center" w:pos="6840"/>
        </w:tabs>
        <w:jc w:val="center"/>
        <w:rPr>
          <w:sz w:val="23"/>
          <w:szCs w:val="23"/>
          <w:u w:val="single"/>
        </w:rPr>
      </w:pPr>
      <w:r w:rsidRPr="00F17F0F">
        <w:rPr>
          <w:b/>
          <w:i/>
          <w:sz w:val="23"/>
          <w:szCs w:val="23"/>
          <w:u w:val="single"/>
        </w:rPr>
        <w:t xml:space="preserve">V. </w:t>
      </w:r>
      <w:r w:rsidR="006F0E3A" w:rsidRPr="00F17F0F">
        <w:rPr>
          <w:b/>
          <w:i/>
          <w:sz w:val="23"/>
          <w:szCs w:val="23"/>
          <w:u w:val="single"/>
        </w:rPr>
        <w:t>Védőnői Szolgálat</w:t>
      </w:r>
      <w:r w:rsidR="006F0E3A" w:rsidRPr="00F17F0F">
        <w:rPr>
          <w:sz w:val="23"/>
          <w:szCs w:val="23"/>
          <w:u w:val="single"/>
        </w:rPr>
        <w:t>:</w:t>
      </w:r>
    </w:p>
    <w:p w:rsidR="00711A47" w:rsidRPr="00C5470E" w:rsidRDefault="00711A47" w:rsidP="006F0E3A">
      <w:pPr>
        <w:tabs>
          <w:tab w:val="center" w:pos="6840"/>
        </w:tabs>
        <w:jc w:val="both"/>
        <w:rPr>
          <w:color w:val="FF0000"/>
          <w:sz w:val="23"/>
          <w:szCs w:val="23"/>
          <w:u w:val="single"/>
        </w:rPr>
      </w:pPr>
    </w:p>
    <w:p w:rsidR="00E012F5" w:rsidRPr="00F17F0F" w:rsidRDefault="00E012F5" w:rsidP="006F0E3A">
      <w:pPr>
        <w:jc w:val="both"/>
        <w:rPr>
          <w:sz w:val="23"/>
          <w:szCs w:val="23"/>
        </w:rPr>
      </w:pPr>
      <w:r w:rsidRPr="00F17F0F">
        <w:rPr>
          <w:sz w:val="23"/>
          <w:szCs w:val="23"/>
        </w:rPr>
        <w:t>A védőnő személyes és közösségi ellátást nyújt az egészségi állapot megőrzése, a betegségek megelőzése, korai felismerése, valamint egészségfejlesztés céljából a várandós anyák, a 19. életévet be nem töltött s</w:t>
      </w:r>
      <w:r w:rsidR="00F814A3" w:rsidRPr="00F17F0F">
        <w:rPr>
          <w:sz w:val="23"/>
          <w:szCs w:val="23"/>
        </w:rPr>
        <w:t xml:space="preserve">zemélyek, valamint a családtervezés időszakában lévő személyek számára. </w:t>
      </w:r>
    </w:p>
    <w:p w:rsidR="00F17F0F" w:rsidRPr="00F17F0F" w:rsidRDefault="00F17F0F" w:rsidP="006F0E3A">
      <w:pPr>
        <w:jc w:val="both"/>
        <w:rPr>
          <w:sz w:val="23"/>
          <w:szCs w:val="23"/>
        </w:rPr>
      </w:pPr>
      <w:r w:rsidRPr="00F17F0F">
        <w:rPr>
          <w:sz w:val="23"/>
          <w:szCs w:val="23"/>
        </w:rPr>
        <w:t xml:space="preserve">A területi védőnői ellátásról szóló 49/2004. (V.21.) ESzCsM rendelet előírja a területi védőnők gyermekvédelmi feladatait, különös tekintettel a korai észlelésre, jelzésre és együttműködésre a Család- és Gyermekjóléti Szolgálattal. </w:t>
      </w:r>
    </w:p>
    <w:p w:rsidR="00211008" w:rsidRPr="00D653E9" w:rsidRDefault="006F0E3A" w:rsidP="006F0E3A">
      <w:pPr>
        <w:jc w:val="both"/>
        <w:rPr>
          <w:sz w:val="23"/>
          <w:szCs w:val="23"/>
        </w:rPr>
      </w:pPr>
      <w:r w:rsidRPr="00D653E9">
        <w:rPr>
          <w:sz w:val="23"/>
          <w:szCs w:val="23"/>
        </w:rPr>
        <w:t xml:space="preserve">A védőnői szolgálat a jelzőrendszer tagja, a védőnő találkozik először a veszélyeztetett várandóssal, majd </w:t>
      </w:r>
      <w:r w:rsidR="00B45B84" w:rsidRPr="00D653E9">
        <w:rPr>
          <w:sz w:val="23"/>
          <w:szCs w:val="23"/>
        </w:rPr>
        <w:t xml:space="preserve">a </w:t>
      </w:r>
      <w:r w:rsidRPr="00D653E9">
        <w:rPr>
          <w:sz w:val="23"/>
          <w:szCs w:val="23"/>
        </w:rPr>
        <w:t xml:space="preserve">csecsemővel. </w:t>
      </w:r>
      <w:r w:rsidR="00711A47" w:rsidRPr="00D653E9">
        <w:rPr>
          <w:sz w:val="23"/>
          <w:szCs w:val="23"/>
        </w:rPr>
        <w:t xml:space="preserve">A védőnő gondozási feladatait önállóan végzi, ennek során kapcsolatot tart és együttműködik a háziorvosi szolgálattal, közoktatási, a gyermekjóléti, a szociális </w:t>
      </w:r>
      <w:r w:rsidR="00615AB7" w:rsidRPr="00D653E9">
        <w:rPr>
          <w:sz w:val="23"/>
          <w:szCs w:val="23"/>
        </w:rPr>
        <w:t>és</w:t>
      </w:r>
      <w:r w:rsidR="00711A47" w:rsidRPr="00D653E9">
        <w:rPr>
          <w:sz w:val="23"/>
          <w:szCs w:val="23"/>
        </w:rPr>
        <w:t xml:space="preserve"> családsegítést végző intézményekkel.</w:t>
      </w:r>
      <w:r w:rsidR="00E012F5" w:rsidRPr="00D653E9">
        <w:rPr>
          <w:sz w:val="23"/>
          <w:szCs w:val="23"/>
        </w:rPr>
        <w:t xml:space="preserve"> </w:t>
      </w:r>
    </w:p>
    <w:p w:rsidR="00711A47" w:rsidRPr="00C5470E" w:rsidRDefault="00711A47" w:rsidP="006F0E3A">
      <w:pPr>
        <w:jc w:val="both"/>
        <w:rPr>
          <w:color w:val="FF0000"/>
          <w:sz w:val="23"/>
          <w:szCs w:val="23"/>
        </w:rPr>
      </w:pPr>
      <w:r w:rsidRPr="00C5470E">
        <w:rPr>
          <w:color w:val="FF0000"/>
          <w:sz w:val="23"/>
          <w:szCs w:val="23"/>
        </w:rPr>
        <w:t xml:space="preserve"> </w:t>
      </w:r>
    </w:p>
    <w:p w:rsidR="003072D1" w:rsidRPr="00D653E9" w:rsidRDefault="003072D1" w:rsidP="006F0E3A">
      <w:pPr>
        <w:jc w:val="both"/>
        <w:rPr>
          <w:sz w:val="23"/>
          <w:szCs w:val="23"/>
          <w:u w:val="single"/>
        </w:rPr>
      </w:pPr>
      <w:r w:rsidRPr="00D653E9">
        <w:rPr>
          <w:sz w:val="23"/>
          <w:szCs w:val="23"/>
          <w:u w:val="single"/>
        </w:rPr>
        <w:t xml:space="preserve">A védőnői ellátás feladata: </w:t>
      </w:r>
    </w:p>
    <w:p w:rsidR="003072D1" w:rsidRPr="00D653E9" w:rsidRDefault="00013E30" w:rsidP="00B71342">
      <w:pPr>
        <w:numPr>
          <w:ilvl w:val="0"/>
          <w:numId w:val="11"/>
        </w:numPr>
        <w:jc w:val="both"/>
        <w:rPr>
          <w:sz w:val="23"/>
          <w:szCs w:val="23"/>
        </w:rPr>
      </w:pPr>
      <w:r w:rsidRPr="00D653E9">
        <w:rPr>
          <w:sz w:val="23"/>
          <w:szCs w:val="23"/>
        </w:rPr>
        <w:t>család- és nővédelmi tanácsadás, reproduktív egészségfejlesztés,</w:t>
      </w:r>
    </w:p>
    <w:p w:rsidR="00013E30" w:rsidRPr="00D653E9" w:rsidRDefault="00013E30" w:rsidP="00B71342">
      <w:pPr>
        <w:numPr>
          <w:ilvl w:val="0"/>
          <w:numId w:val="11"/>
        </w:numPr>
        <w:jc w:val="both"/>
        <w:rPr>
          <w:sz w:val="23"/>
          <w:szCs w:val="23"/>
        </w:rPr>
      </w:pPr>
      <w:r w:rsidRPr="00D653E9">
        <w:rPr>
          <w:sz w:val="23"/>
          <w:szCs w:val="23"/>
        </w:rPr>
        <w:t>várandós anyák</w:t>
      </w:r>
      <w:r w:rsidR="00B84CEC" w:rsidRPr="00D653E9">
        <w:rPr>
          <w:sz w:val="23"/>
          <w:szCs w:val="23"/>
        </w:rPr>
        <w:t>, gyermekágyas és szoptató anyák</w:t>
      </w:r>
      <w:r w:rsidRPr="00D653E9">
        <w:rPr>
          <w:sz w:val="23"/>
          <w:szCs w:val="23"/>
        </w:rPr>
        <w:t xml:space="preserve"> gondozása,</w:t>
      </w:r>
    </w:p>
    <w:p w:rsidR="00013E30" w:rsidRPr="00D653E9" w:rsidRDefault="00013E30" w:rsidP="00B71342">
      <w:pPr>
        <w:numPr>
          <w:ilvl w:val="0"/>
          <w:numId w:val="11"/>
        </w:numPr>
        <w:jc w:val="both"/>
        <w:rPr>
          <w:sz w:val="23"/>
          <w:szCs w:val="23"/>
        </w:rPr>
      </w:pPr>
      <w:r w:rsidRPr="00D653E9">
        <w:rPr>
          <w:sz w:val="23"/>
          <w:szCs w:val="23"/>
        </w:rPr>
        <w:t>újszülött kortól a tanulói jogviszony megkezdéséig a gyermekek gondozása,</w:t>
      </w:r>
    </w:p>
    <w:p w:rsidR="009E4854" w:rsidRPr="00D653E9" w:rsidRDefault="00013E30" w:rsidP="00B71342">
      <w:pPr>
        <w:numPr>
          <w:ilvl w:val="0"/>
          <w:numId w:val="11"/>
        </w:numPr>
        <w:jc w:val="both"/>
        <w:rPr>
          <w:sz w:val="23"/>
          <w:szCs w:val="23"/>
        </w:rPr>
      </w:pPr>
      <w:r w:rsidRPr="00D653E9">
        <w:rPr>
          <w:sz w:val="23"/>
          <w:szCs w:val="23"/>
        </w:rPr>
        <w:t>óvodában a védőnői feladatok elvég</w:t>
      </w:r>
      <w:r w:rsidR="009E4854" w:rsidRPr="00D653E9">
        <w:rPr>
          <w:sz w:val="23"/>
          <w:szCs w:val="23"/>
        </w:rPr>
        <w:t>zése, az oktatási intézményben a tanulók ellátása,</w:t>
      </w:r>
    </w:p>
    <w:p w:rsidR="009E4854" w:rsidRPr="00D653E9" w:rsidRDefault="009E4854" w:rsidP="00B71342">
      <w:pPr>
        <w:numPr>
          <w:ilvl w:val="0"/>
          <w:numId w:val="11"/>
        </w:numPr>
        <w:jc w:val="both"/>
        <w:rPr>
          <w:sz w:val="23"/>
          <w:szCs w:val="23"/>
        </w:rPr>
      </w:pPr>
      <w:r w:rsidRPr="00D653E9">
        <w:rPr>
          <w:sz w:val="23"/>
          <w:szCs w:val="23"/>
        </w:rPr>
        <w:t>oktatási intézménybe nem járó otthon gondozott tanköteles korú gyermek gondozása,</w:t>
      </w:r>
    </w:p>
    <w:p w:rsidR="009E4854" w:rsidRPr="00D653E9" w:rsidRDefault="009E4854" w:rsidP="00B71342">
      <w:pPr>
        <w:numPr>
          <w:ilvl w:val="0"/>
          <w:numId w:val="11"/>
        </w:numPr>
        <w:jc w:val="both"/>
        <w:rPr>
          <w:sz w:val="23"/>
          <w:szCs w:val="23"/>
        </w:rPr>
      </w:pPr>
      <w:r w:rsidRPr="00D653E9">
        <w:rPr>
          <w:sz w:val="23"/>
          <w:szCs w:val="23"/>
        </w:rPr>
        <w:t>családgondozás,</w:t>
      </w:r>
    </w:p>
    <w:p w:rsidR="009E4854" w:rsidRPr="00D653E9" w:rsidRDefault="009E4854" w:rsidP="00B71342">
      <w:pPr>
        <w:numPr>
          <w:ilvl w:val="0"/>
          <w:numId w:val="11"/>
        </w:numPr>
        <w:jc w:val="both"/>
        <w:rPr>
          <w:sz w:val="23"/>
          <w:szCs w:val="23"/>
        </w:rPr>
      </w:pPr>
      <w:r w:rsidRPr="00D653E9">
        <w:rPr>
          <w:sz w:val="23"/>
          <w:szCs w:val="23"/>
        </w:rPr>
        <w:t>gyermek családban való nevelkedésének elősegítése</w:t>
      </w:r>
      <w:r w:rsidR="00F27C79" w:rsidRPr="00D653E9">
        <w:rPr>
          <w:sz w:val="23"/>
          <w:szCs w:val="23"/>
        </w:rPr>
        <w:t>, együttműködés a háziorvossal, a gyermekjóléti szolgálattal a gyermek veszél</w:t>
      </w:r>
      <w:r w:rsidR="004A08F4" w:rsidRPr="00D653E9">
        <w:rPr>
          <w:sz w:val="23"/>
          <w:szCs w:val="23"/>
        </w:rPr>
        <w:t>yeztetettségének megelőzése és megszüntetése érdekében,</w:t>
      </w:r>
    </w:p>
    <w:p w:rsidR="00BD59E0" w:rsidRPr="00D653E9" w:rsidRDefault="004A08F4" w:rsidP="00B71342">
      <w:pPr>
        <w:numPr>
          <w:ilvl w:val="0"/>
          <w:numId w:val="11"/>
        </w:numPr>
        <w:jc w:val="both"/>
        <w:rPr>
          <w:sz w:val="23"/>
          <w:szCs w:val="23"/>
        </w:rPr>
      </w:pPr>
      <w:r w:rsidRPr="00D653E9">
        <w:rPr>
          <w:sz w:val="23"/>
          <w:szCs w:val="23"/>
        </w:rPr>
        <w:t>a gyermekvédelmi jelzőrendszer részeként a gyermek veszélyeztetettségének jelzése</w:t>
      </w:r>
      <w:r w:rsidR="00BD59E0" w:rsidRPr="00D653E9">
        <w:rPr>
          <w:sz w:val="23"/>
          <w:szCs w:val="23"/>
        </w:rPr>
        <w:t xml:space="preserve"> a háziorvosnak, házi gyermekorvosnak, a gyermekjóléti szolgálatnak, valamint a gyermekek védelméről és a gyámügyi igazgatásról szóló törvényben meghatározott esetekben hatósági eljárás kezdeményezésére,</w:t>
      </w:r>
    </w:p>
    <w:p w:rsidR="00F27C79" w:rsidRPr="00D653E9" w:rsidRDefault="006F4B5D" w:rsidP="00B71342">
      <w:pPr>
        <w:numPr>
          <w:ilvl w:val="0"/>
          <w:numId w:val="11"/>
        </w:numPr>
        <w:jc w:val="both"/>
        <w:rPr>
          <w:sz w:val="23"/>
          <w:szCs w:val="23"/>
        </w:rPr>
      </w:pPr>
      <w:r w:rsidRPr="00D653E9">
        <w:rPr>
          <w:sz w:val="23"/>
          <w:szCs w:val="23"/>
        </w:rPr>
        <w:t xml:space="preserve">az egyéni és közösségi egészségfejlesztési, egészségvédelmi programok tervezésében, szervezésében és megvalósításában való részvétel. </w:t>
      </w:r>
      <w:r w:rsidR="004A08F4" w:rsidRPr="00D653E9">
        <w:rPr>
          <w:sz w:val="23"/>
          <w:szCs w:val="23"/>
        </w:rPr>
        <w:t xml:space="preserve"> </w:t>
      </w:r>
    </w:p>
    <w:p w:rsidR="00013E30" w:rsidRPr="00C5470E" w:rsidRDefault="00013E30" w:rsidP="006F0E3A">
      <w:pPr>
        <w:jc w:val="both"/>
        <w:rPr>
          <w:color w:val="FF0000"/>
          <w:sz w:val="23"/>
          <w:szCs w:val="23"/>
        </w:rPr>
      </w:pPr>
    </w:p>
    <w:p w:rsidR="00D653E9" w:rsidRDefault="00D653E9" w:rsidP="002269F9">
      <w:pPr>
        <w:jc w:val="both"/>
        <w:rPr>
          <w:sz w:val="23"/>
          <w:szCs w:val="23"/>
        </w:rPr>
      </w:pPr>
      <w:r w:rsidRPr="00D653E9">
        <w:rPr>
          <w:sz w:val="23"/>
          <w:szCs w:val="23"/>
        </w:rPr>
        <w:t>Demográfiai adatok Csongrád város tekintetében 2021.12.31. napján</w:t>
      </w:r>
    </w:p>
    <w:p w:rsidR="00D653E9" w:rsidRPr="00D653E9" w:rsidRDefault="00D653E9" w:rsidP="002269F9">
      <w:pPr>
        <w:jc w:val="both"/>
        <w:rPr>
          <w:sz w:val="23"/>
          <w:szCs w:val="23"/>
        </w:rPr>
      </w:pP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835"/>
      </w:tblGrid>
      <w:tr w:rsidR="00D653E9" w:rsidRPr="00847530" w:rsidTr="004C51EC">
        <w:tc>
          <w:tcPr>
            <w:tcW w:w="2126" w:type="dxa"/>
            <w:shd w:val="clear" w:color="auto" w:fill="D9D9D9"/>
          </w:tcPr>
          <w:p w:rsidR="00D653E9" w:rsidRPr="00847530" w:rsidRDefault="00D653E9" w:rsidP="00847530">
            <w:pPr>
              <w:jc w:val="both"/>
              <w:rPr>
                <w:sz w:val="23"/>
                <w:szCs w:val="23"/>
              </w:rPr>
            </w:pPr>
            <w:r w:rsidRPr="00847530">
              <w:rPr>
                <w:sz w:val="23"/>
                <w:szCs w:val="23"/>
              </w:rPr>
              <w:t>Várandósok száma</w:t>
            </w:r>
          </w:p>
          <w:p w:rsidR="00D653E9" w:rsidRPr="00847530" w:rsidRDefault="00D653E9" w:rsidP="00847530">
            <w:pPr>
              <w:jc w:val="both"/>
              <w:rPr>
                <w:sz w:val="23"/>
                <w:szCs w:val="23"/>
              </w:rPr>
            </w:pPr>
          </w:p>
        </w:tc>
        <w:tc>
          <w:tcPr>
            <w:tcW w:w="2835" w:type="dxa"/>
            <w:shd w:val="clear" w:color="auto" w:fill="D9D9D9"/>
          </w:tcPr>
          <w:p w:rsidR="00D653E9" w:rsidRPr="00847530" w:rsidRDefault="00D653E9" w:rsidP="00847530">
            <w:pPr>
              <w:jc w:val="both"/>
              <w:rPr>
                <w:sz w:val="23"/>
                <w:szCs w:val="23"/>
              </w:rPr>
            </w:pPr>
            <w:r w:rsidRPr="00847530">
              <w:rPr>
                <w:sz w:val="23"/>
                <w:szCs w:val="23"/>
              </w:rPr>
              <w:t>Csecsemők száma</w:t>
            </w:r>
          </w:p>
        </w:tc>
      </w:tr>
      <w:tr w:rsidR="00D653E9" w:rsidRPr="00847530" w:rsidTr="00CF6678">
        <w:trPr>
          <w:trHeight w:val="372"/>
        </w:trPr>
        <w:tc>
          <w:tcPr>
            <w:tcW w:w="2126" w:type="dxa"/>
            <w:shd w:val="clear" w:color="auto" w:fill="auto"/>
          </w:tcPr>
          <w:p w:rsidR="00D653E9" w:rsidRPr="00847530" w:rsidRDefault="00D653E9" w:rsidP="00847530">
            <w:pPr>
              <w:jc w:val="center"/>
              <w:rPr>
                <w:sz w:val="23"/>
                <w:szCs w:val="23"/>
              </w:rPr>
            </w:pPr>
            <w:r w:rsidRPr="00847530">
              <w:rPr>
                <w:sz w:val="23"/>
                <w:szCs w:val="23"/>
              </w:rPr>
              <w:t>71 fő</w:t>
            </w:r>
          </w:p>
          <w:p w:rsidR="00D653E9" w:rsidRPr="00847530" w:rsidRDefault="00D653E9" w:rsidP="00847530">
            <w:pPr>
              <w:jc w:val="center"/>
              <w:rPr>
                <w:sz w:val="23"/>
                <w:szCs w:val="23"/>
              </w:rPr>
            </w:pPr>
          </w:p>
        </w:tc>
        <w:tc>
          <w:tcPr>
            <w:tcW w:w="2835" w:type="dxa"/>
            <w:shd w:val="clear" w:color="auto" w:fill="auto"/>
          </w:tcPr>
          <w:p w:rsidR="00D653E9" w:rsidRPr="00847530" w:rsidRDefault="00D653E9" w:rsidP="00847530">
            <w:pPr>
              <w:jc w:val="center"/>
              <w:rPr>
                <w:sz w:val="23"/>
                <w:szCs w:val="23"/>
              </w:rPr>
            </w:pPr>
            <w:r w:rsidRPr="00847530">
              <w:rPr>
                <w:sz w:val="23"/>
                <w:szCs w:val="23"/>
              </w:rPr>
              <w:t>149 fő</w:t>
            </w:r>
          </w:p>
        </w:tc>
      </w:tr>
    </w:tbl>
    <w:p w:rsidR="00D653E9" w:rsidRPr="00D653E9" w:rsidRDefault="00D653E9" w:rsidP="002269F9">
      <w:pPr>
        <w:jc w:val="both"/>
        <w:rPr>
          <w:sz w:val="23"/>
          <w:szCs w:val="23"/>
        </w:rPr>
      </w:pPr>
    </w:p>
    <w:p w:rsidR="00D653E9" w:rsidRDefault="00D653E9" w:rsidP="002269F9">
      <w:pPr>
        <w:jc w:val="both"/>
        <w:rPr>
          <w:color w:val="FF0000"/>
          <w:sz w:val="23"/>
          <w:szCs w:val="23"/>
        </w:rPr>
      </w:pPr>
    </w:p>
    <w:p w:rsidR="002269F9" w:rsidRPr="004C51EC" w:rsidRDefault="003036E8" w:rsidP="002269F9">
      <w:pPr>
        <w:jc w:val="both"/>
        <w:rPr>
          <w:color w:val="000000"/>
          <w:sz w:val="23"/>
          <w:szCs w:val="23"/>
        </w:rPr>
      </w:pPr>
      <w:r w:rsidRPr="004C51EC">
        <w:rPr>
          <w:color w:val="000000"/>
          <w:sz w:val="23"/>
          <w:szCs w:val="23"/>
        </w:rPr>
        <w:t>Városunk közigazgatási területén 7 körzet működik, melyek mellett van egy iskolakörzet is</w:t>
      </w:r>
      <w:r w:rsidR="008211A3" w:rsidRPr="004C51EC">
        <w:rPr>
          <w:color w:val="000000"/>
          <w:sz w:val="23"/>
          <w:szCs w:val="23"/>
        </w:rPr>
        <w:t>.</w:t>
      </w:r>
    </w:p>
    <w:p w:rsidR="00D653E9" w:rsidRPr="00D653E9" w:rsidRDefault="004A4BDB" w:rsidP="001D3F01">
      <w:pPr>
        <w:jc w:val="both"/>
        <w:rPr>
          <w:sz w:val="23"/>
          <w:szCs w:val="23"/>
        </w:rPr>
      </w:pPr>
      <w:r w:rsidRPr="00D653E9">
        <w:rPr>
          <w:sz w:val="23"/>
          <w:szCs w:val="23"/>
        </w:rPr>
        <w:t xml:space="preserve">Rendszeres a kapcsolat, a jelzés- visszajelzés, az egyeztetés, az esetmegbeszélés, az esetkonferencia tekintetében. </w:t>
      </w:r>
    </w:p>
    <w:p w:rsidR="001F0C45" w:rsidRPr="00C5470E" w:rsidRDefault="00C33172" w:rsidP="001D3F01">
      <w:pPr>
        <w:jc w:val="both"/>
        <w:rPr>
          <w:color w:val="FF0000"/>
          <w:sz w:val="23"/>
          <w:szCs w:val="23"/>
        </w:rPr>
      </w:pPr>
      <w:r w:rsidRPr="00C5470E">
        <w:rPr>
          <w:color w:val="FF0000"/>
          <w:sz w:val="23"/>
          <w:szCs w:val="23"/>
        </w:rPr>
        <w:t xml:space="preserve"> </w:t>
      </w:r>
      <w:r w:rsidR="004A4BDB" w:rsidRPr="00C5470E">
        <w:rPr>
          <w:color w:val="FF0000"/>
          <w:sz w:val="23"/>
          <w:szCs w:val="23"/>
        </w:rPr>
        <w:t xml:space="preserve">  </w:t>
      </w:r>
    </w:p>
    <w:p w:rsidR="00211008" w:rsidRPr="00D653E9" w:rsidRDefault="00211008" w:rsidP="00211008">
      <w:pPr>
        <w:tabs>
          <w:tab w:val="center" w:pos="6840"/>
        </w:tabs>
        <w:spacing w:after="120"/>
        <w:jc w:val="both"/>
        <w:rPr>
          <w:sz w:val="23"/>
          <w:szCs w:val="23"/>
        </w:rPr>
      </w:pPr>
      <w:r w:rsidRPr="00D653E9">
        <w:rPr>
          <w:sz w:val="23"/>
          <w:szCs w:val="23"/>
        </w:rPr>
        <w:t xml:space="preserve">A védőnői munka során tapasztalt- gyermekjóléti szolgálat felé jelzést nem igénylő – problémák összefoglalása: </w:t>
      </w:r>
    </w:p>
    <w:p w:rsidR="00947BB2" w:rsidRPr="00D653E9" w:rsidRDefault="00EA7136" w:rsidP="00B71342">
      <w:pPr>
        <w:numPr>
          <w:ilvl w:val="0"/>
          <w:numId w:val="10"/>
        </w:numPr>
        <w:tabs>
          <w:tab w:val="center" w:pos="709"/>
        </w:tabs>
        <w:ind w:left="714" w:hanging="357"/>
        <w:jc w:val="both"/>
        <w:rPr>
          <w:sz w:val="23"/>
          <w:szCs w:val="23"/>
        </w:rPr>
      </w:pPr>
      <w:r w:rsidRPr="00D653E9">
        <w:rPr>
          <w:sz w:val="23"/>
          <w:szCs w:val="23"/>
        </w:rPr>
        <w:t>nehéz megélhetés, lakhatási gondok,</w:t>
      </w:r>
    </w:p>
    <w:p w:rsidR="00EA7136" w:rsidRPr="00D653E9" w:rsidRDefault="00EA7136" w:rsidP="00B71342">
      <w:pPr>
        <w:numPr>
          <w:ilvl w:val="0"/>
          <w:numId w:val="10"/>
        </w:numPr>
        <w:tabs>
          <w:tab w:val="center" w:pos="709"/>
        </w:tabs>
        <w:ind w:left="714" w:hanging="357"/>
        <w:jc w:val="both"/>
        <w:rPr>
          <w:sz w:val="23"/>
          <w:szCs w:val="23"/>
        </w:rPr>
      </w:pPr>
      <w:r w:rsidRPr="00D653E9">
        <w:rPr>
          <w:sz w:val="23"/>
          <w:szCs w:val="23"/>
        </w:rPr>
        <w:lastRenderedPageBreak/>
        <w:t>egyre több gyermek szociális kompetenciája</w:t>
      </w:r>
      <w:r w:rsidR="00F636DC" w:rsidRPr="00D653E9">
        <w:rPr>
          <w:sz w:val="23"/>
          <w:szCs w:val="23"/>
        </w:rPr>
        <w:t xml:space="preserve"> </w:t>
      </w:r>
      <w:r w:rsidRPr="00D653E9">
        <w:rPr>
          <w:sz w:val="23"/>
          <w:szCs w:val="23"/>
        </w:rPr>
        <w:t>fejlődik lassan</w:t>
      </w:r>
      <w:r w:rsidR="00F636DC" w:rsidRPr="00D653E9">
        <w:rPr>
          <w:sz w:val="23"/>
          <w:szCs w:val="23"/>
        </w:rPr>
        <w:t>, szűrővizsgálatok során többször találkoznak fejlődésben való visszamaradással, kompetenciák hiányossá</w:t>
      </w:r>
      <w:r w:rsidR="00BA667B" w:rsidRPr="00D653E9">
        <w:rPr>
          <w:sz w:val="23"/>
          <w:szCs w:val="23"/>
        </w:rPr>
        <w:t>gaival, amelyet a gyermekeknek már</w:t>
      </w:r>
      <w:r w:rsidR="00B85821" w:rsidRPr="00D653E9">
        <w:rPr>
          <w:sz w:val="23"/>
          <w:szCs w:val="23"/>
        </w:rPr>
        <w:t xml:space="preserve"> el kellett volna sajátítaniuk,</w:t>
      </w:r>
    </w:p>
    <w:p w:rsidR="00211008" w:rsidRPr="00D653E9" w:rsidRDefault="00211008" w:rsidP="00B71342">
      <w:pPr>
        <w:numPr>
          <w:ilvl w:val="0"/>
          <w:numId w:val="10"/>
        </w:numPr>
        <w:tabs>
          <w:tab w:val="center" w:pos="709"/>
        </w:tabs>
        <w:ind w:left="714" w:hanging="357"/>
        <w:jc w:val="both"/>
        <w:rPr>
          <w:sz w:val="23"/>
          <w:szCs w:val="23"/>
        </w:rPr>
      </w:pPr>
      <w:r w:rsidRPr="00D653E9">
        <w:rPr>
          <w:sz w:val="23"/>
          <w:szCs w:val="23"/>
        </w:rPr>
        <w:t>érdektelenség (egészségnevelési és a szülésre felkészítési programjaikon),</w:t>
      </w:r>
    </w:p>
    <w:p w:rsidR="00B85821" w:rsidRPr="00D653E9" w:rsidRDefault="00B85821" w:rsidP="00B71342">
      <w:pPr>
        <w:numPr>
          <w:ilvl w:val="0"/>
          <w:numId w:val="10"/>
        </w:numPr>
        <w:tabs>
          <w:tab w:val="center" w:pos="709"/>
        </w:tabs>
        <w:ind w:left="714" w:hanging="357"/>
        <w:jc w:val="both"/>
        <w:rPr>
          <w:sz w:val="23"/>
          <w:szCs w:val="23"/>
        </w:rPr>
      </w:pPr>
      <w:r w:rsidRPr="00D653E9">
        <w:rPr>
          <w:sz w:val="23"/>
          <w:szCs w:val="23"/>
        </w:rPr>
        <w:t>párkapcsolati, önértékelési problémák,</w:t>
      </w:r>
    </w:p>
    <w:p w:rsidR="00B85821" w:rsidRPr="00D653E9" w:rsidRDefault="007F5E38" w:rsidP="00B71342">
      <w:pPr>
        <w:numPr>
          <w:ilvl w:val="0"/>
          <w:numId w:val="10"/>
        </w:numPr>
        <w:tabs>
          <w:tab w:val="center" w:pos="709"/>
        </w:tabs>
        <w:ind w:left="714" w:hanging="357"/>
        <w:jc w:val="both"/>
        <w:rPr>
          <w:sz w:val="23"/>
          <w:szCs w:val="23"/>
        </w:rPr>
      </w:pPr>
      <w:r w:rsidRPr="00D653E9">
        <w:rPr>
          <w:sz w:val="23"/>
          <w:szCs w:val="23"/>
        </w:rPr>
        <w:t>felelőtlen családtervezés</w:t>
      </w:r>
      <w:r w:rsidR="00FD00BB" w:rsidRPr="00D653E9">
        <w:rPr>
          <w:sz w:val="23"/>
          <w:szCs w:val="23"/>
        </w:rPr>
        <w:t>,</w:t>
      </w:r>
    </w:p>
    <w:p w:rsidR="007F5E38" w:rsidRPr="00D653E9" w:rsidRDefault="007F5E38" w:rsidP="00B71342">
      <w:pPr>
        <w:numPr>
          <w:ilvl w:val="0"/>
          <w:numId w:val="10"/>
        </w:numPr>
        <w:tabs>
          <w:tab w:val="center" w:pos="709"/>
        </w:tabs>
        <w:ind w:left="714" w:hanging="357"/>
        <w:jc w:val="both"/>
        <w:rPr>
          <w:sz w:val="23"/>
          <w:szCs w:val="23"/>
        </w:rPr>
      </w:pPr>
      <w:r w:rsidRPr="00D653E9">
        <w:rPr>
          <w:sz w:val="23"/>
          <w:szCs w:val="23"/>
        </w:rPr>
        <w:t>a gyermekek helyzetének megoldását a családok problémáinak megoldásában lát</w:t>
      </w:r>
      <w:r w:rsidR="00FD00BB" w:rsidRPr="00D653E9">
        <w:rPr>
          <w:sz w:val="23"/>
          <w:szCs w:val="23"/>
        </w:rPr>
        <w:t>j</w:t>
      </w:r>
      <w:r w:rsidRPr="00D653E9">
        <w:rPr>
          <w:sz w:val="23"/>
          <w:szCs w:val="23"/>
        </w:rPr>
        <w:t>ák</w:t>
      </w:r>
      <w:r w:rsidR="00FD00BB" w:rsidRPr="00D653E9">
        <w:rPr>
          <w:sz w:val="23"/>
          <w:szCs w:val="23"/>
        </w:rPr>
        <w:t>.</w:t>
      </w:r>
    </w:p>
    <w:p w:rsidR="00524FD6" w:rsidRPr="00C5470E" w:rsidRDefault="00524FD6" w:rsidP="004604F6">
      <w:pPr>
        <w:tabs>
          <w:tab w:val="center" w:pos="709"/>
        </w:tabs>
        <w:jc w:val="both"/>
        <w:rPr>
          <w:color w:val="FF0000"/>
          <w:sz w:val="23"/>
          <w:szCs w:val="23"/>
        </w:rPr>
      </w:pPr>
    </w:p>
    <w:p w:rsidR="00171BCC" w:rsidRPr="00D653E9" w:rsidRDefault="00171BCC" w:rsidP="00572A86">
      <w:pPr>
        <w:tabs>
          <w:tab w:val="center" w:pos="6840"/>
        </w:tabs>
        <w:spacing w:after="120"/>
        <w:jc w:val="center"/>
        <w:rPr>
          <w:sz w:val="23"/>
          <w:szCs w:val="23"/>
        </w:rPr>
      </w:pPr>
      <w:r w:rsidRPr="00D653E9">
        <w:rPr>
          <w:sz w:val="23"/>
          <w:szCs w:val="23"/>
        </w:rPr>
        <w:t>Tanácsadás adatai 20</w:t>
      </w:r>
      <w:r w:rsidR="003E2B79" w:rsidRPr="00D653E9">
        <w:rPr>
          <w:sz w:val="23"/>
          <w:szCs w:val="23"/>
        </w:rPr>
        <w:t>2</w:t>
      </w:r>
      <w:r w:rsidR="00D653E9" w:rsidRPr="00D653E9">
        <w:rPr>
          <w:sz w:val="23"/>
          <w:szCs w:val="23"/>
        </w:rPr>
        <w:t>1</w:t>
      </w:r>
      <w:r w:rsidRPr="00D653E9">
        <w:rPr>
          <w:sz w:val="23"/>
          <w:szCs w:val="23"/>
        </w:rPr>
        <w:t>. évben:</w:t>
      </w:r>
    </w:p>
    <w:tbl>
      <w:tblPr>
        <w:tblW w:w="6187" w:type="dxa"/>
        <w:tblInd w:w="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5"/>
        <w:gridCol w:w="1382"/>
      </w:tblGrid>
      <w:tr w:rsidR="00171BCC" w:rsidRPr="00C5470E" w:rsidTr="00572A86">
        <w:tc>
          <w:tcPr>
            <w:tcW w:w="4805" w:type="dxa"/>
          </w:tcPr>
          <w:p w:rsidR="00171BCC" w:rsidRPr="00A663A0" w:rsidRDefault="00171BCC" w:rsidP="009270AC">
            <w:pPr>
              <w:rPr>
                <w:bCs/>
                <w:sz w:val="20"/>
                <w:szCs w:val="20"/>
              </w:rPr>
            </w:pPr>
            <w:r w:rsidRPr="00A663A0">
              <w:rPr>
                <w:bCs/>
                <w:sz w:val="20"/>
                <w:szCs w:val="20"/>
              </w:rPr>
              <w:t>Várandós anyák száma</w:t>
            </w:r>
          </w:p>
        </w:tc>
        <w:tc>
          <w:tcPr>
            <w:tcW w:w="1382" w:type="dxa"/>
          </w:tcPr>
          <w:p w:rsidR="00171BCC" w:rsidRPr="00A663A0" w:rsidRDefault="00A663A0" w:rsidP="00977DD8">
            <w:pPr>
              <w:rPr>
                <w:bCs/>
                <w:sz w:val="20"/>
                <w:szCs w:val="20"/>
              </w:rPr>
            </w:pPr>
            <w:r w:rsidRPr="00A663A0">
              <w:rPr>
                <w:bCs/>
                <w:sz w:val="20"/>
                <w:szCs w:val="20"/>
              </w:rPr>
              <w:t>71 fő</w:t>
            </w:r>
          </w:p>
        </w:tc>
      </w:tr>
      <w:tr w:rsidR="00171BCC" w:rsidRPr="00C5470E" w:rsidTr="00572A86">
        <w:tc>
          <w:tcPr>
            <w:tcW w:w="4805" w:type="dxa"/>
          </w:tcPr>
          <w:p w:rsidR="00171BCC" w:rsidRPr="00D653E9" w:rsidRDefault="00EA6C2C" w:rsidP="00EA6C2C">
            <w:pPr>
              <w:rPr>
                <w:bCs/>
                <w:sz w:val="20"/>
                <w:szCs w:val="20"/>
              </w:rPr>
            </w:pPr>
            <w:r w:rsidRPr="00D653E9">
              <w:rPr>
                <w:bCs/>
                <w:sz w:val="20"/>
                <w:szCs w:val="20"/>
              </w:rPr>
              <w:t>Szociális okból f</w:t>
            </w:r>
            <w:r w:rsidR="00171BCC" w:rsidRPr="00D653E9">
              <w:rPr>
                <w:bCs/>
                <w:sz w:val="20"/>
                <w:szCs w:val="20"/>
              </w:rPr>
              <w:t>okozott gondozást igénylő</w:t>
            </w:r>
            <w:r w:rsidRPr="00D653E9">
              <w:rPr>
                <w:bCs/>
                <w:sz w:val="20"/>
                <w:szCs w:val="20"/>
              </w:rPr>
              <w:t xml:space="preserve"> várandós anyák </w:t>
            </w:r>
            <w:r w:rsidR="00171BCC" w:rsidRPr="00D653E9">
              <w:rPr>
                <w:bCs/>
                <w:sz w:val="20"/>
                <w:szCs w:val="20"/>
              </w:rPr>
              <w:t>száma</w:t>
            </w:r>
          </w:p>
        </w:tc>
        <w:tc>
          <w:tcPr>
            <w:tcW w:w="1382" w:type="dxa"/>
          </w:tcPr>
          <w:p w:rsidR="00171BCC" w:rsidRPr="00D653E9" w:rsidRDefault="00A663A0" w:rsidP="009270AC">
            <w:pPr>
              <w:rPr>
                <w:bCs/>
                <w:sz w:val="20"/>
                <w:szCs w:val="20"/>
              </w:rPr>
            </w:pPr>
            <w:r>
              <w:rPr>
                <w:bCs/>
                <w:sz w:val="20"/>
                <w:szCs w:val="20"/>
              </w:rPr>
              <w:t>5</w:t>
            </w:r>
            <w:r w:rsidR="00EA6C2C" w:rsidRPr="00D653E9">
              <w:rPr>
                <w:bCs/>
                <w:sz w:val="20"/>
                <w:szCs w:val="20"/>
              </w:rPr>
              <w:t xml:space="preserve"> </w:t>
            </w:r>
            <w:r w:rsidR="00171BCC" w:rsidRPr="00D653E9">
              <w:rPr>
                <w:bCs/>
                <w:sz w:val="20"/>
                <w:szCs w:val="20"/>
              </w:rPr>
              <w:t>fő</w:t>
            </w:r>
          </w:p>
        </w:tc>
      </w:tr>
      <w:tr w:rsidR="00171BCC" w:rsidRPr="00C5470E" w:rsidTr="00572A86">
        <w:tc>
          <w:tcPr>
            <w:tcW w:w="4805" w:type="dxa"/>
          </w:tcPr>
          <w:p w:rsidR="00171BCC" w:rsidRPr="00D653E9" w:rsidRDefault="00C11FBC" w:rsidP="009270AC">
            <w:pPr>
              <w:rPr>
                <w:bCs/>
                <w:sz w:val="20"/>
                <w:szCs w:val="20"/>
              </w:rPr>
            </w:pPr>
            <w:r w:rsidRPr="00D653E9">
              <w:rPr>
                <w:bCs/>
                <w:sz w:val="20"/>
                <w:szCs w:val="20"/>
              </w:rPr>
              <w:t>K</w:t>
            </w:r>
            <w:r w:rsidR="00171BCC" w:rsidRPr="00D653E9">
              <w:rPr>
                <w:bCs/>
                <w:sz w:val="20"/>
                <w:szCs w:val="20"/>
              </w:rPr>
              <w:t>iskorú várandós</w:t>
            </w:r>
          </w:p>
        </w:tc>
        <w:tc>
          <w:tcPr>
            <w:tcW w:w="1382" w:type="dxa"/>
          </w:tcPr>
          <w:p w:rsidR="00171BCC" w:rsidRPr="00D653E9" w:rsidRDefault="00D653E9" w:rsidP="009270AC">
            <w:pPr>
              <w:rPr>
                <w:bCs/>
                <w:sz w:val="20"/>
                <w:szCs w:val="20"/>
              </w:rPr>
            </w:pPr>
            <w:r w:rsidRPr="00D653E9">
              <w:rPr>
                <w:bCs/>
                <w:sz w:val="20"/>
                <w:szCs w:val="20"/>
              </w:rPr>
              <w:t>2</w:t>
            </w:r>
            <w:r w:rsidR="00171BCC" w:rsidRPr="00D653E9">
              <w:rPr>
                <w:bCs/>
                <w:sz w:val="20"/>
                <w:szCs w:val="20"/>
              </w:rPr>
              <w:t xml:space="preserve"> fő</w:t>
            </w:r>
          </w:p>
        </w:tc>
      </w:tr>
      <w:tr w:rsidR="00171BCC" w:rsidRPr="00C5470E" w:rsidTr="00572A86">
        <w:tc>
          <w:tcPr>
            <w:tcW w:w="4805" w:type="dxa"/>
          </w:tcPr>
          <w:p w:rsidR="00171BCC" w:rsidRPr="00A663A0" w:rsidRDefault="00320BAC" w:rsidP="009270AC">
            <w:pPr>
              <w:rPr>
                <w:bCs/>
                <w:sz w:val="20"/>
                <w:szCs w:val="20"/>
              </w:rPr>
            </w:pPr>
            <w:r w:rsidRPr="00A663A0">
              <w:rPr>
                <w:bCs/>
                <w:sz w:val="20"/>
                <w:szCs w:val="20"/>
              </w:rPr>
              <w:t>G</w:t>
            </w:r>
            <w:r w:rsidR="00602E36" w:rsidRPr="00A663A0">
              <w:rPr>
                <w:bCs/>
                <w:sz w:val="20"/>
                <w:szCs w:val="20"/>
              </w:rPr>
              <w:t>ondozott gyermekek száma</w:t>
            </w:r>
          </w:p>
        </w:tc>
        <w:tc>
          <w:tcPr>
            <w:tcW w:w="1382" w:type="dxa"/>
          </w:tcPr>
          <w:p w:rsidR="00171BCC" w:rsidRPr="00A663A0" w:rsidRDefault="00A663A0" w:rsidP="000954D3">
            <w:pPr>
              <w:rPr>
                <w:bCs/>
                <w:sz w:val="20"/>
                <w:szCs w:val="20"/>
              </w:rPr>
            </w:pPr>
            <w:r w:rsidRPr="00A663A0">
              <w:rPr>
                <w:bCs/>
                <w:sz w:val="20"/>
                <w:szCs w:val="20"/>
              </w:rPr>
              <w:t>891 fő</w:t>
            </w:r>
          </w:p>
        </w:tc>
      </w:tr>
      <w:tr w:rsidR="00171BCC" w:rsidRPr="00C5470E" w:rsidTr="00572A86">
        <w:tc>
          <w:tcPr>
            <w:tcW w:w="4805" w:type="dxa"/>
          </w:tcPr>
          <w:p w:rsidR="00171BCC" w:rsidRPr="00A663A0" w:rsidRDefault="002E1D19" w:rsidP="00876176">
            <w:pPr>
              <w:rPr>
                <w:bCs/>
                <w:sz w:val="20"/>
                <w:szCs w:val="20"/>
              </w:rPr>
            </w:pPr>
            <w:r w:rsidRPr="00A663A0">
              <w:rPr>
                <w:bCs/>
                <w:sz w:val="20"/>
                <w:szCs w:val="20"/>
              </w:rPr>
              <w:t>0-</w:t>
            </w:r>
            <w:r w:rsidR="00876176" w:rsidRPr="00A663A0">
              <w:rPr>
                <w:bCs/>
                <w:sz w:val="20"/>
                <w:szCs w:val="20"/>
              </w:rPr>
              <w:t>35 hónapos</w:t>
            </w:r>
          </w:p>
        </w:tc>
        <w:tc>
          <w:tcPr>
            <w:tcW w:w="1382" w:type="dxa"/>
          </w:tcPr>
          <w:p w:rsidR="00171BCC" w:rsidRPr="00A663A0" w:rsidRDefault="00A663A0" w:rsidP="00320BAC">
            <w:pPr>
              <w:rPr>
                <w:bCs/>
                <w:sz w:val="20"/>
                <w:szCs w:val="20"/>
              </w:rPr>
            </w:pPr>
            <w:r w:rsidRPr="00A663A0">
              <w:rPr>
                <w:bCs/>
                <w:sz w:val="20"/>
                <w:szCs w:val="20"/>
              </w:rPr>
              <w:t>407</w:t>
            </w:r>
            <w:r w:rsidR="00171BCC" w:rsidRPr="00A663A0">
              <w:rPr>
                <w:bCs/>
                <w:sz w:val="20"/>
                <w:szCs w:val="20"/>
              </w:rPr>
              <w:t xml:space="preserve"> fő</w:t>
            </w:r>
          </w:p>
        </w:tc>
      </w:tr>
      <w:tr w:rsidR="002E1D19" w:rsidRPr="00C5470E" w:rsidTr="00572A86">
        <w:tc>
          <w:tcPr>
            <w:tcW w:w="4805" w:type="dxa"/>
          </w:tcPr>
          <w:p w:rsidR="002E1D19" w:rsidRPr="00A663A0" w:rsidRDefault="00837DF9" w:rsidP="00DB6463">
            <w:pPr>
              <w:jc w:val="right"/>
              <w:rPr>
                <w:bCs/>
                <w:sz w:val="20"/>
                <w:szCs w:val="20"/>
              </w:rPr>
            </w:pPr>
            <w:r w:rsidRPr="00A663A0">
              <w:rPr>
                <w:bCs/>
                <w:sz w:val="20"/>
                <w:szCs w:val="20"/>
              </w:rPr>
              <w:t xml:space="preserve">           </w:t>
            </w:r>
            <w:r w:rsidR="002E1D19" w:rsidRPr="00A663A0">
              <w:rPr>
                <w:bCs/>
                <w:sz w:val="20"/>
                <w:szCs w:val="20"/>
              </w:rPr>
              <w:t>ebből szociális okból fokozott gondozást igényel</w:t>
            </w:r>
          </w:p>
        </w:tc>
        <w:tc>
          <w:tcPr>
            <w:tcW w:w="1382" w:type="dxa"/>
          </w:tcPr>
          <w:p w:rsidR="002E1D19" w:rsidRPr="00A663A0" w:rsidRDefault="00A663A0" w:rsidP="009270AC">
            <w:pPr>
              <w:rPr>
                <w:bCs/>
                <w:sz w:val="20"/>
                <w:szCs w:val="20"/>
              </w:rPr>
            </w:pPr>
            <w:r w:rsidRPr="00A663A0">
              <w:rPr>
                <w:bCs/>
                <w:sz w:val="20"/>
                <w:szCs w:val="20"/>
              </w:rPr>
              <w:t>14</w:t>
            </w:r>
            <w:r w:rsidR="00837DF9" w:rsidRPr="00A663A0">
              <w:rPr>
                <w:bCs/>
                <w:sz w:val="20"/>
                <w:szCs w:val="20"/>
              </w:rPr>
              <w:t xml:space="preserve"> fő</w:t>
            </w:r>
          </w:p>
        </w:tc>
      </w:tr>
      <w:tr w:rsidR="00DB6463" w:rsidRPr="00C5470E" w:rsidTr="00572A86">
        <w:tc>
          <w:tcPr>
            <w:tcW w:w="4805" w:type="dxa"/>
          </w:tcPr>
          <w:p w:rsidR="00DB6463" w:rsidRPr="00A663A0" w:rsidRDefault="00DB6463" w:rsidP="00DB6463">
            <w:pPr>
              <w:jc w:val="right"/>
              <w:rPr>
                <w:bCs/>
                <w:sz w:val="20"/>
                <w:szCs w:val="20"/>
              </w:rPr>
            </w:pPr>
            <w:r w:rsidRPr="00A663A0">
              <w:rPr>
                <w:bCs/>
                <w:sz w:val="20"/>
                <w:szCs w:val="20"/>
              </w:rPr>
              <w:t>veszélyeztetettként fokozott gondozást igényel</w:t>
            </w:r>
          </w:p>
        </w:tc>
        <w:tc>
          <w:tcPr>
            <w:tcW w:w="1382" w:type="dxa"/>
          </w:tcPr>
          <w:p w:rsidR="00DB6463" w:rsidRPr="00A663A0" w:rsidRDefault="00060A92" w:rsidP="009270AC">
            <w:pPr>
              <w:rPr>
                <w:bCs/>
                <w:sz w:val="20"/>
                <w:szCs w:val="20"/>
              </w:rPr>
            </w:pPr>
            <w:r w:rsidRPr="00A663A0">
              <w:rPr>
                <w:bCs/>
                <w:sz w:val="20"/>
                <w:szCs w:val="20"/>
              </w:rPr>
              <w:t>2</w:t>
            </w:r>
            <w:r w:rsidR="00DB6463" w:rsidRPr="00A663A0">
              <w:rPr>
                <w:bCs/>
                <w:sz w:val="20"/>
                <w:szCs w:val="20"/>
              </w:rPr>
              <w:t xml:space="preserve"> fő</w:t>
            </w:r>
          </w:p>
        </w:tc>
      </w:tr>
      <w:tr w:rsidR="00DF37AE" w:rsidRPr="00C5470E" w:rsidTr="00572A86">
        <w:tc>
          <w:tcPr>
            <w:tcW w:w="4805" w:type="dxa"/>
          </w:tcPr>
          <w:p w:rsidR="00DF37AE" w:rsidRPr="00D653E9" w:rsidRDefault="00DF37AE" w:rsidP="00DB6463">
            <w:pPr>
              <w:jc w:val="right"/>
              <w:rPr>
                <w:bCs/>
                <w:sz w:val="20"/>
                <w:szCs w:val="20"/>
              </w:rPr>
            </w:pPr>
            <w:r w:rsidRPr="00D653E9">
              <w:rPr>
                <w:bCs/>
                <w:sz w:val="20"/>
                <w:szCs w:val="20"/>
              </w:rPr>
              <w:t>szoc</w:t>
            </w:r>
            <w:r w:rsidR="003D13D2" w:rsidRPr="00D653E9">
              <w:rPr>
                <w:bCs/>
                <w:sz w:val="20"/>
                <w:szCs w:val="20"/>
              </w:rPr>
              <w:t>iális okból saját hatáskörben fokozott gondozást igénylő</w:t>
            </w:r>
          </w:p>
        </w:tc>
        <w:tc>
          <w:tcPr>
            <w:tcW w:w="1382" w:type="dxa"/>
          </w:tcPr>
          <w:p w:rsidR="00DF37AE" w:rsidRPr="00D653E9" w:rsidRDefault="00D653E9" w:rsidP="00060A92">
            <w:pPr>
              <w:rPr>
                <w:bCs/>
                <w:sz w:val="20"/>
                <w:szCs w:val="20"/>
              </w:rPr>
            </w:pPr>
            <w:r w:rsidRPr="00D653E9">
              <w:rPr>
                <w:bCs/>
                <w:sz w:val="20"/>
                <w:szCs w:val="20"/>
              </w:rPr>
              <w:t>12</w:t>
            </w:r>
            <w:r w:rsidR="003D13D2" w:rsidRPr="00D653E9">
              <w:rPr>
                <w:bCs/>
                <w:sz w:val="20"/>
                <w:szCs w:val="20"/>
              </w:rPr>
              <w:t xml:space="preserve"> fő</w:t>
            </w:r>
          </w:p>
        </w:tc>
      </w:tr>
      <w:tr w:rsidR="00837DF9" w:rsidRPr="00C5470E" w:rsidTr="00572A86">
        <w:tc>
          <w:tcPr>
            <w:tcW w:w="4805" w:type="dxa"/>
          </w:tcPr>
          <w:p w:rsidR="00837DF9" w:rsidRPr="00A663A0" w:rsidRDefault="00876176" w:rsidP="009270AC">
            <w:pPr>
              <w:rPr>
                <w:bCs/>
                <w:sz w:val="20"/>
                <w:szCs w:val="20"/>
              </w:rPr>
            </w:pPr>
            <w:r w:rsidRPr="00A663A0">
              <w:rPr>
                <w:bCs/>
                <w:sz w:val="20"/>
                <w:szCs w:val="20"/>
              </w:rPr>
              <w:t>3</w:t>
            </w:r>
            <w:r w:rsidR="00837DF9" w:rsidRPr="00A663A0">
              <w:rPr>
                <w:bCs/>
                <w:sz w:val="20"/>
                <w:szCs w:val="20"/>
              </w:rPr>
              <w:t>-6 éves</w:t>
            </w:r>
          </w:p>
        </w:tc>
        <w:tc>
          <w:tcPr>
            <w:tcW w:w="1382" w:type="dxa"/>
          </w:tcPr>
          <w:p w:rsidR="00837DF9" w:rsidRPr="00A663A0" w:rsidRDefault="00A663A0" w:rsidP="009270AC">
            <w:pPr>
              <w:rPr>
                <w:bCs/>
                <w:sz w:val="20"/>
                <w:szCs w:val="20"/>
              </w:rPr>
            </w:pPr>
            <w:r w:rsidRPr="00A663A0">
              <w:rPr>
                <w:bCs/>
                <w:sz w:val="20"/>
                <w:szCs w:val="20"/>
              </w:rPr>
              <w:t>484</w:t>
            </w:r>
            <w:r w:rsidR="00837DF9" w:rsidRPr="00A663A0">
              <w:rPr>
                <w:bCs/>
                <w:sz w:val="20"/>
                <w:szCs w:val="20"/>
              </w:rPr>
              <w:t xml:space="preserve"> fő</w:t>
            </w:r>
          </w:p>
        </w:tc>
      </w:tr>
      <w:tr w:rsidR="00837DF9" w:rsidRPr="00C5470E" w:rsidTr="00572A86">
        <w:tc>
          <w:tcPr>
            <w:tcW w:w="4805" w:type="dxa"/>
          </w:tcPr>
          <w:p w:rsidR="00837DF9" w:rsidRPr="00A663A0" w:rsidRDefault="00837DF9" w:rsidP="009270AC">
            <w:pPr>
              <w:rPr>
                <w:bCs/>
                <w:sz w:val="20"/>
                <w:szCs w:val="20"/>
              </w:rPr>
            </w:pPr>
            <w:r w:rsidRPr="00A663A0">
              <w:rPr>
                <w:bCs/>
                <w:sz w:val="20"/>
                <w:szCs w:val="20"/>
              </w:rPr>
              <w:t xml:space="preserve">           ebből szociális okból fokozott gondozást igényel</w:t>
            </w:r>
          </w:p>
        </w:tc>
        <w:tc>
          <w:tcPr>
            <w:tcW w:w="1382" w:type="dxa"/>
          </w:tcPr>
          <w:p w:rsidR="00837DF9" w:rsidRPr="00A663A0" w:rsidRDefault="00A663A0" w:rsidP="00060A92">
            <w:pPr>
              <w:rPr>
                <w:bCs/>
                <w:sz w:val="20"/>
                <w:szCs w:val="20"/>
              </w:rPr>
            </w:pPr>
            <w:r w:rsidRPr="00A663A0">
              <w:rPr>
                <w:bCs/>
                <w:sz w:val="20"/>
                <w:szCs w:val="20"/>
              </w:rPr>
              <w:t>9 fő</w:t>
            </w:r>
          </w:p>
        </w:tc>
      </w:tr>
      <w:tr w:rsidR="0018052B" w:rsidRPr="00C5470E" w:rsidTr="00572A86">
        <w:tc>
          <w:tcPr>
            <w:tcW w:w="4805" w:type="dxa"/>
          </w:tcPr>
          <w:p w:rsidR="0018052B" w:rsidRPr="00A663A0" w:rsidRDefault="0018052B" w:rsidP="0018052B">
            <w:pPr>
              <w:jc w:val="right"/>
              <w:rPr>
                <w:bCs/>
                <w:sz w:val="20"/>
                <w:szCs w:val="20"/>
              </w:rPr>
            </w:pPr>
            <w:r w:rsidRPr="00A663A0">
              <w:rPr>
                <w:bCs/>
                <w:sz w:val="20"/>
                <w:szCs w:val="20"/>
              </w:rPr>
              <w:t>szociális okból saját hatáskörben fokozott gondozást igénylő</w:t>
            </w:r>
          </w:p>
        </w:tc>
        <w:tc>
          <w:tcPr>
            <w:tcW w:w="1382" w:type="dxa"/>
          </w:tcPr>
          <w:p w:rsidR="0018052B" w:rsidRPr="00A663A0" w:rsidRDefault="00A663A0" w:rsidP="00060A92">
            <w:pPr>
              <w:rPr>
                <w:bCs/>
                <w:sz w:val="20"/>
                <w:szCs w:val="20"/>
              </w:rPr>
            </w:pPr>
            <w:r w:rsidRPr="00A663A0">
              <w:rPr>
                <w:bCs/>
                <w:sz w:val="20"/>
                <w:szCs w:val="20"/>
              </w:rPr>
              <w:t>7</w:t>
            </w:r>
            <w:r w:rsidR="0018052B" w:rsidRPr="00A663A0">
              <w:rPr>
                <w:bCs/>
                <w:sz w:val="20"/>
                <w:szCs w:val="20"/>
              </w:rPr>
              <w:t xml:space="preserve"> fő</w:t>
            </w:r>
          </w:p>
        </w:tc>
      </w:tr>
      <w:tr w:rsidR="00876176" w:rsidRPr="00C5470E" w:rsidTr="00572A86">
        <w:tc>
          <w:tcPr>
            <w:tcW w:w="4805" w:type="dxa"/>
          </w:tcPr>
          <w:p w:rsidR="00876176" w:rsidRPr="00A663A0" w:rsidRDefault="00876176" w:rsidP="00B65BEF">
            <w:pPr>
              <w:jc w:val="right"/>
              <w:rPr>
                <w:bCs/>
                <w:sz w:val="20"/>
                <w:szCs w:val="20"/>
              </w:rPr>
            </w:pPr>
            <w:r w:rsidRPr="00A663A0">
              <w:rPr>
                <w:bCs/>
                <w:sz w:val="20"/>
                <w:szCs w:val="20"/>
              </w:rPr>
              <w:t>veszélyeztetettként fokozott gondozást igényel</w:t>
            </w:r>
          </w:p>
        </w:tc>
        <w:tc>
          <w:tcPr>
            <w:tcW w:w="1382" w:type="dxa"/>
          </w:tcPr>
          <w:p w:rsidR="00876176" w:rsidRPr="00A663A0" w:rsidRDefault="00A663A0" w:rsidP="00060A92">
            <w:pPr>
              <w:rPr>
                <w:bCs/>
                <w:sz w:val="20"/>
                <w:szCs w:val="20"/>
              </w:rPr>
            </w:pPr>
            <w:r w:rsidRPr="00A663A0">
              <w:rPr>
                <w:bCs/>
                <w:sz w:val="20"/>
                <w:szCs w:val="20"/>
              </w:rPr>
              <w:t>2</w:t>
            </w:r>
            <w:r w:rsidR="00876176" w:rsidRPr="00A663A0">
              <w:rPr>
                <w:bCs/>
                <w:sz w:val="20"/>
                <w:szCs w:val="20"/>
              </w:rPr>
              <w:t xml:space="preserve"> fő</w:t>
            </w:r>
          </w:p>
        </w:tc>
      </w:tr>
      <w:tr w:rsidR="00876176" w:rsidRPr="00C5470E" w:rsidTr="00572A86">
        <w:tc>
          <w:tcPr>
            <w:tcW w:w="4805" w:type="dxa"/>
          </w:tcPr>
          <w:p w:rsidR="00876176" w:rsidRPr="00A663A0" w:rsidRDefault="00876176" w:rsidP="009270AC">
            <w:pPr>
              <w:rPr>
                <w:bCs/>
                <w:sz w:val="20"/>
                <w:szCs w:val="20"/>
              </w:rPr>
            </w:pPr>
            <w:r w:rsidRPr="00A663A0">
              <w:rPr>
                <w:bCs/>
                <w:sz w:val="20"/>
                <w:szCs w:val="20"/>
              </w:rPr>
              <w:t>7-16 éves otthon gondozottak száma</w:t>
            </w:r>
          </w:p>
        </w:tc>
        <w:tc>
          <w:tcPr>
            <w:tcW w:w="1382" w:type="dxa"/>
          </w:tcPr>
          <w:p w:rsidR="00A663A0" w:rsidRPr="00A663A0" w:rsidRDefault="00AF439F" w:rsidP="009270AC">
            <w:pPr>
              <w:rPr>
                <w:bCs/>
                <w:sz w:val="20"/>
                <w:szCs w:val="20"/>
              </w:rPr>
            </w:pPr>
            <w:r w:rsidRPr="00A663A0">
              <w:rPr>
                <w:bCs/>
                <w:sz w:val="20"/>
                <w:szCs w:val="20"/>
              </w:rPr>
              <w:t>1</w:t>
            </w:r>
          </w:p>
          <w:p w:rsidR="00876176" w:rsidRPr="00A663A0" w:rsidRDefault="00A663A0" w:rsidP="009270AC">
            <w:pPr>
              <w:rPr>
                <w:bCs/>
                <w:sz w:val="20"/>
                <w:szCs w:val="20"/>
              </w:rPr>
            </w:pPr>
            <w:r w:rsidRPr="00A663A0">
              <w:rPr>
                <w:bCs/>
                <w:sz w:val="20"/>
                <w:szCs w:val="20"/>
              </w:rPr>
              <w:t>0</w:t>
            </w:r>
            <w:r w:rsidR="00876176" w:rsidRPr="00A663A0">
              <w:rPr>
                <w:bCs/>
                <w:sz w:val="20"/>
                <w:szCs w:val="20"/>
              </w:rPr>
              <w:t xml:space="preserve"> fő</w:t>
            </w:r>
          </w:p>
        </w:tc>
      </w:tr>
      <w:tr w:rsidR="00541F48" w:rsidRPr="00C5470E" w:rsidTr="00572A86">
        <w:tc>
          <w:tcPr>
            <w:tcW w:w="4805" w:type="dxa"/>
          </w:tcPr>
          <w:p w:rsidR="00541F48" w:rsidRPr="00A663A0" w:rsidRDefault="00541F48" w:rsidP="00541F48">
            <w:pPr>
              <w:rPr>
                <w:bCs/>
                <w:sz w:val="20"/>
                <w:szCs w:val="20"/>
              </w:rPr>
            </w:pPr>
            <w:r>
              <w:rPr>
                <w:bCs/>
                <w:sz w:val="20"/>
                <w:szCs w:val="20"/>
              </w:rPr>
              <w:t>A nem megfelelő szülői attitűd miatt azon újszülöttek száma, akik nem kerültek vissza a családjukhoz</w:t>
            </w:r>
          </w:p>
        </w:tc>
        <w:tc>
          <w:tcPr>
            <w:tcW w:w="1382" w:type="dxa"/>
          </w:tcPr>
          <w:p w:rsidR="00541F48" w:rsidRPr="00A663A0" w:rsidRDefault="00541F48" w:rsidP="009270AC">
            <w:pPr>
              <w:rPr>
                <w:bCs/>
                <w:sz w:val="20"/>
                <w:szCs w:val="20"/>
              </w:rPr>
            </w:pPr>
            <w:r>
              <w:rPr>
                <w:bCs/>
                <w:sz w:val="20"/>
                <w:szCs w:val="20"/>
              </w:rPr>
              <w:t>2 fő</w:t>
            </w:r>
          </w:p>
        </w:tc>
      </w:tr>
    </w:tbl>
    <w:p w:rsidR="00D653E9" w:rsidRDefault="00D653E9" w:rsidP="006D265D">
      <w:pPr>
        <w:jc w:val="both"/>
        <w:rPr>
          <w:color w:val="FF0000"/>
          <w:sz w:val="23"/>
          <w:szCs w:val="23"/>
        </w:rPr>
      </w:pPr>
    </w:p>
    <w:p w:rsidR="006D265D" w:rsidRPr="002E2F0E" w:rsidRDefault="006D265D" w:rsidP="006D265D">
      <w:pPr>
        <w:jc w:val="both"/>
        <w:rPr>
          <w:sz w:val="23"/>
          <w:szCs w:val="23"/>
        </w:rPr>
      </w:pPr>
      <w:r w:rsidRPr="002E2F0E">
        <w:rPr>
          <w:sz w:val="23"/>
          <w:szCs w:val="23"/>
        </w:rPr>
        <w:t>A védőnők a „</w:t>
      </w:r>
      <w:r w:rsidRPr="002E2F0E">
        <w:rPr>
          <w:i/>
          <w:sz w:val="23"/>
          <w:szCs w:val="23"/>
        </w:rPr>
        <w:t>kötelező egészségbiztosítás keretében igénybe vehető betegségek megelőzését és korai felismerését szolgáló egészségügyi szolgáltatásokról és a szűrővizsgálatok igazolásáról</w:t>
      </w:r>
      <w:r w:rsidRPr="002E2F0E">
        <w:rPr>
          <w:sz w:val="23"/>
          <w:szCs w:val="23"/>
        </w:rPr>
        <w:t xml:space="preserve">” szóló 51/1997. (XII.18.) NM rendeletnek megfelelően kötelező szűrővizsgálatokat végeznek a megfelelő szűrőeszközökkel felszerelt tanácsadókban 0-6 éves gyermekek egészség megőrzésének érdekében. A szűrővizsgálatok során vizsgálják a gyermek testi fejlődését, pszichomotoros és mentális fejlődését, látást, hallás szűrését, beszédfejlődést és a mozgásszervek szűrését. A szűrővizsgálat eredményéről igazolást adnak a szülőnek, aki ezzel felkeresi a házi gyermekorvost, és ott megtörténik a gyermek orvosi szűrővizsgálata is. </w:t>
      </w:r>
    </w:p>
    <w:p w:rsidR="006D265D" w:rsidRPr="00C5470E" w:rsidRDefault="006D265D" w:rsidP="00757245">
      <w:pPr>
        <w:tabs>
          <w:tab w:val="center" w:pos="709"/>
        </w:tabs>
        <w:spacing w:after="120"/>
        <w:jc w:val="both"/>
        <w:rPr>
          <w:color w:val="FF0000"/>
        </w:rPr>
      </w:pPr>
    </w:p>
    <w:p w:rsidR="00947BB2" w:rsidRPr="002E2F0E" w:rsidRDefault="004C563F" w:rsidP="00757245">
      <w:pPr>
        <w:tabs>
          <w:tab w:val="center" w:pos="709"/>
        </w:tabs>
        <w:spacing w:after="120"/>
        <w:jc w:val="both"/>
      </w:pPr>
      <w:r w:rsidRPr="002E2F0E">
        <w:t xml:space="preserve">A bölcsődék üzemeltetése egyre fontosabb, egyre több helyre lesz szükség, </w:t>
      </w:r>
      <w:r w:rsidR="00473E86" w:rsidRPr="002E2F0E">
        <w:t>mivel a szülők minél hamarabb próbálnak visszajutni</w:t>
      </w:r>
      <w:r w:rsidR="00BC3FC9" w:rsidRPr="002E2F0E">
        <w:t xml:space="preserve"> a munkahelyükre anyagi okok miatt. Emellett a tapasztalat azt mutatja, hogy az a gyermek, aki a bölcsődében kezdi pályafutását (nem </w:t>
      </w:r>
      <w:r w:rsidR="00B46ECA" w:rsidRPr="002E2F0E">
        <w:t xml:space="preserve">pedig az </w:t>
      </w:r>
      <w:r w:rsidR="00BC3FC9" w:rsidRPr="002E2F0E">
        <w:t xml:space="preserve">óvodában), az sokkal előrébb jár a fejlődésben, mint társai.  </w:t>
      </w:r>
    </w:p>
    <w:p w:rsidR="00957F4C" w:rsidRDefault="00957F4C" w:rsidP="00757245">
      <w:pPr>
        <w:tabs>
          <w:tab w:val="center" w:pos="709"/>
        </w:tabs>
        <w:spacing w:after="120"/>
        <w:jc w:val="both"/>
        <w:rPr>
          <w:color w:val="FF0000"/>
          <w:sz w:val="23"/>
          <w:szCs w:val="23"/>
        </w:rPr>
      </w:pPr>
    </w:p>
    <w:p w:rsidR="002E2F0E" w:rsidRDefault="002E2F0E" w:rsidP="00757245">
      <w:pPr>
        <w:tabs>
          <w:tab w:val="center" w:pos="709"/>
        </w:tabs>
        <w:spacing w:after="120"/>
        <w:jc w:val="both"/>
        <w:rPr>
          <w:color w:val="FF0000"/>
          <w:sz w:val="23"/>
          <w:szCs w:val="23"/>
        </w:rPr>
      </w:pPr>
    </w:p>
    <w:p w:rsidR="002E2F0E" w:rsidRDefault="002E2F0E" w:rsidP="00757245">
      <w:pPr>
        <w:tabs>
          <w:tab w:val="center" w:pos="709"/>
        </w:tabs>
        <w:spacing w:after="120"/>
        <w:jc w:val="both"/>
        <w:rPr>
          <w:color w:val="FF0000"/>
          <w:sz w:val="23"/>
          <w:szCs w:val="23"/>
        </w:rPr>
      </w:pPr>
    </w:p>
    <w:p w:rsidR="002E2F0E" w:rsidRDefault="002E2F0E" w:rsidP="00757245">
      <w:pPr>
        <w:tabs>
          <w:tab w:val="center" w:pos="709"/>
        </w:tabs>
        <w:spacing w:after="120"/>
        <w:jc w:val="both"/>
        <w:rPr>
          <w:color w:val="FF0000"/>
          <w:sz w:val="23"/>
          <w:szCs w:val="23"/>
        </w:rPr>
      </w:pPr>
    </w:p>
    <w:p w:rsidR="00C95C41" w:rsidRDefault="00C95C41" w:rsidP="00757245">
      <w:pPr>
        <w:tabs>
          <w:tab w:val="center" w:pos="709"/>
        </w:tabs>
        <w:spacing w:after="120"/>
        <w:jc w:val="both"/>
        <w:rPr>
          <w:color w:val="FF0000"/>
          <w:sz w:val="23"/>
          <w:szCs w:val="23"/>
        </w:rPr>
      </w:pPr>
    </w:p>
    <w:p w:rsidR="00C95C41" w:rsidRDefault="00C95C41" w:rsidP="00757245">
      <w:pPr>
        <w:tabs>
          <w:tab w:val="center" w:pos="709"/>
        </w:tabs>
        <w:spacing w:after="120"/>
        <w:jc w:val="both"/>
        <w:rPr>
          <w:color w:val="FF0000"/>
          <w:sz w:val="23"/>
          <w:szCs w:val="23"/>
        </w:rPr>
      </w:pPr>
    </w:p>
    <w:p w:rsidR="00C95C41" w:rsidRDefault="00C95C41" w:rsidP="00757245">
      <w:pPr>
        <w:tabs>
          <w:tab w:val="center" w:pos="709"/>
        </w:tabs>
        <w:spacing w:after="120"/>
        <w:jc w:val="both"/>
        <w:rPr>
          <w:color w:val="FF0000"/>
          <w:sz w:val="23"/>
          <w:szCs w:val="23"/>
        </w:rPr>
      </w:pPr>
    </w:p>
    <w:p w:rsidR="00C95C41" w:rsidRDefault="00C95C41" w:rsidP="00757245">
      <w:pPr>
        <w:tabs>
          <w:tab w:val="center" w:pos="709"/>
        </w:tabs>
        <w:spacing w:after="120"/>
        <w:jc w:val="both"/>
        <w:rPr>
          <w:color w:val="FF0000"/>
          <w:sz w:val="23"/>
          <w:szCs w:val="23"/>
        </w:rPr>
      </w:pPr>
    </w:p>
    <w:p w:rsidR="00C95C41" w:rsidRDefault="00C95C41" w:rsidP="00757245">
      <w:pPr>
        <w:tabs>
          <w:tab w:val="center" w:pos="709"/>
        </w:tabs>
        <w:spacing w:after="120"/>
        <w:jc w:val="both"/>
        <w:rPr>
          <w:color w:val="FF0000"/>
          <w:sz w:val="23"/>
          <w:szCs w:val="23"/>
        </w:rPr>
      </w:pPr>
    </w:p>
    <w:p w:rsidR="00A06007" w:rsidRPr="002E2F0E" w:rsidRDefault="00A06007" w:rsidP="002A3F24">
      <w:pPr>
        <w:tabs>
          <w:tab w:val="center" w:pos="6840"/>
        </w:tabs>
        <w:spacing w:after="120"/>
        <w:jc w:val="center"/>
        <w:rPr>
          <w:b/>
          <w:sz w:val="23"/>
          <w:szCs w:val="23"/>
          <w:u w:val="single"/>
        </w:rPr>
      </w:pPr>
      <w:r w:rsidRPr="002E2F0E">
        <w:rPr>
          <w:b/>
          <w:sz w:val="23"/>
          <w:szCs w:val="23"/>
          <w:u w:val="single"/>
        </w:rPr>
        <w:t>V</w:t>
      </w:r>
      <w:r w:rsidR="00413945" w:rsidRPr="002E2F0E">
        <w:rPr>
          <w:b/>
          <w:sz w:val="23"/>
          <w:szCs w:val="23"/>
          <w:u w:val="single"/>
        </w:rPr>
        <w:t>I</w:t>
      </w:r>
      <w:r w:rsidRPr="002E2F0E">
        <w:rPr>
          <w:b/>
          <w:sz w:val="23"/>
          <w:szCs w:val="23"/>
          <w:u w:val="single"/>
        </w:rPr>
        <w:t>. A felügyel</w:t>
      </w:r>
      <w:r w:rsidR="00D456D5" w:rsidRPr="002E2F0E">
        <w:rPr>
          <w:b/>
          <w:sz w:val="23"/>
          <w:szCs w:val="23"/>
          <w:u w:val="single"/>
        </w:rPr>
        <w:t>et</w:t>
      </w:r>
      <w:r w:rsidRPr="002E2F0E">
        <w:rPr>
          <w:b/>
          <w:sz w:val="23"/>
          <w:szCs w:val="23"/>
          <w:u w:val="single"/>
        </w:rPr>
        <w:t>i szervek által gyámhatósági, gyermekvédelmi területen végzett szakmai ellenőrzések tapasztalatainak, továbbá gyermekjóléti és gyermekvédelmi szolgáltató tevékenységet végzők működését engedélyező hatóság ellenőrzésének alkalmával tett megállapítások bemutatása</w:t>
      </w:r>
    </w:p>
    <w:p w:rsidR="00CE5A1A" w:rsidRPr="002E2F0E" w:rsidRDefault="00CE5A1A" w:rsidP="002A3F24">
      <w:pPr>
        <w:tabs>
          <w:tab w:val="center" w:pos="6840"/>
        </w:tabs>
        <w:spacing w:after="120"/>
        <w:jc w:val="center"/>
        <w:rPr>
          <w:b/>
          <w:sz w:val="23"/>
          <w:szCs w:val="23"/>
          <w:u w:val="single"/>
        </w:rPr>
      </w:pPr>
    </w:p>
    <w:p w:rsidR="00A06007" w:rsidRPr="002E2F0E" w:rsidRDefault="00A06007" w:rsidP="00A06007">
      <w:pPr>
        <w:jc w:val="both"/>
        <w:rPr>
          <w:sz w:val="23"/>
          <w:szCs w:val="23"/>
        </w:rPr>
      </w:pPr>
      <w:r w:rsidRPr="002E2F0E">
        <w:rPr>
          <w:sz w:val="23"/>
          <w:szCs w:val="23"/>
          <w:u w:val="single"/>
        </w:rPr>
        <w:t>Felügyeleti ellenőrzések</w:t>
      </w:r>
      <w:r w:rsidRPr="002E2F0E">
        <w:rPr>
          <w:sz w:val="23"/>
          <w:szCs w:val="23"/>
        </w:rPr>
        <w:t>:</w:t>
      </w:r>
    </w:p>
    <w:p w:rsidR="00BE64C2" w:rsidRPr="002E2F0E" w:rsidRDefault="00BE64C2" w:rsidP="00A06007">
      <w:pPr>
        <w:jc w:val="both"/>
        <w:rPr>
          <w:sz w:val="23"/>
          <w:szCs w:val="23"/>
        </w:rPr>
      </w:pPr>
    </w:p>
    <w:p w:rsidR="00261657" w:rsidRPr="002E2F0E" w:rsidRDefault="00FF4585" w:rsidP="00261657">
      <w:pPr>
        <w:jc w:val="both"/>
        <w:rPr>
          <w:sz w:val="23"/>
          <w:szCs w:val="23"/>
        </w:rPr>
      </w:pPr>
      <w:r w:rsidRPr="002E2F0E">
        <w:rPr>
          <w:sz w:val="23"/>
          <w:szCs w:val="23"/>
        </w:rPr>
        <w:t xml:space="preserve">A </w:t>
      </w:r>
      <w:r w:rsidR="003E0640" w:rsidRPr="002E2F0E">
        <w:rPr>
          <w:sz w:val="23"/>
          <w:szCs w:val="23"/>
        </w:rPr>
        <w:t>gyermekvédelmi törvény</w:t>
      </w:r>
      <w:r w:rsidRPr="002E2F0E">
        <w:rPr>
          <w:sz w:val="23"/>
          <w:szCs w:val="23"/>
        </w:rPr>
        <w:t xml:space="preserve"> 104. § alapján </w:t>
      </w:r>
      <w:r w:rsidR="005C60D7" w:rsidRPr="002E2F0E">
        <w:rPr>
          <w:sz w:val="23"/>
          <w:szCs w:val="23"/>
        </w:rPr>
        <w:t>a fenntartó ellenőrzi az intézmény gazdálkodását és működésének törvényességét és évente egy alkalommal értékeli a szakmai munka eredményességét, a szakmai program végrehajtását, valamint a gazdálkodás szabályszerűségét és hatékony</w:t>
      </w:r>
      <w:r w:rsidR="00454EF7" w:rsidRPr="002E2F0E">
        <w:rPr>
          <w:sz w:val="23"/>
          <w:szCs w:val="23"/>
        </w:rPr>
        <w:t>s</w:t>
      </w:r>
      <w:r w:rsidR="005C60D7" w:rsidRPr="002E2F0E">
        <w:rPr>
          <w:sz w:val="23"/>
          <w:szCs w:val="23"/>
        </w:rPr>
        <w:t xml:space="preserve">ágát. </w:t>
      </w:r>
    </w:p>
    <w:p w:rsidR="00261657" w:rsidRPr="00C5470E" w:rsidRDefault="00261657" w:rsidP="00261657">
      <w:pPr>
        <w:jc w:val="both"/>
        <w:rPr>
          <w:color w:val="FF0000"/>
          <w:sz w:val="23"/>
          <w:szCs w:val="23"/>
        </w:rPr>
      </w:pPr>
    </w:p>
    <w:p w:rsidR="00261657" w:rsidRPr="002E2F0E" w:rsidRDefault="00261657" w:rsidP="00261657">
      <w:pPr>
        <w:jc w:val="both"/>
        <w:rPr>
          <w:sz w:val="23"/>
          <w:szCs w:val="23"/>
        </w:rPr>
      </w:pPr>
      <w:r w:rsidRPr="002E2F0E">
        <w:rPr>
          <w:sz w:val="23"/>
          <w:szCs w:val="23"/>
        </w:rPr>
        <w:t xml:space="preserve">A szociális gyermekjóléti és gyermekvédelmi szolgáltatók, intézmények és hálózatok hatósági nyilvántartásáról és ellenőrzéséről szóló 369/2013. (X.24.) Korm. rendelet szabályozza az ellenőrzés lefolytatásának menetét. </w:t>
      </w:r>
    </w:p>
    <w:p w:rsidR="008404E8" w:rsidRPr="00C5470E" w:rsidRDefault="008404E8" w:rsidP="00DE2DCB">
      <w:pPr>
        <w:spacing w:after="120"/>
        <w:jc w:val="both"/>
        <w:rPr>
          <w:color w:val="FF0000"/>
          <w:sz w:val="23"/>
          <w:szCs w:val="23"/>
        </w:rPr>
      </w:pPr>
    </w:p>
    <w:p w:rsidR="00F97C98" w:rsidRPr="00C226E2" w:rsidRDefault="00F97C98" w:rsidP="00F97C98">
      <w:pPr>
        <w:spacing w:after="120"/>
        <w:jc w:val="both"/>
        <w:rPr>
          <w:sz w:val="23"/>
          <w:szCs w:val="23"/>
        </w:rPr>
      </w:pPr>
      <w:r w:rsidRPr="00C226E2">
        <w:rPr>
          <w:b/>
          <w:sz w:val="23"/>
          <w:szCs w:val="23"/>
        </w:rPr>
        <w:t>A Piroskavárosi Szociális Család- és Gyermekjóléti Intézmény Család és Gyermekjóléti Központ és Szolgálat</w:t>
      </w:r>
      <w:r w:rsidRPr="00C226E2">
        <w:rPr>
          <w:sz w:val="23"/>
          <w:szCs w:val="23"/>
        </w:rPr>
        <w:t xml:space="preserve"> fenntartói ellenőrzésére </w:t>
      </w:r>
      <w:r w:rsidR="00C226E2">
        <w:rPr>
          <w:sz w:val="23"/>
          <w:szCs w:val="23"/>
        </w:rPr>
        <w:t>2021.12.15</w:t>
      </w:r>
      <w:r w:rsidRPr="00C226E2">
        <w:rPr>
          <w:sz w:val="23"/>
          <w:szCs w:val="23"/>
        </w:rPr>
        <w:t xml:space="preserve">. napján került sor. Az ellenőrzés során megállapítást nyert, hogy az intézmény a jogszabályi feltételeknek megfelelően működik, az előírt személyi és tárgyi feltételek biztosítottak. </w:t>
      </w:r>
    </w:p>
    <w:p w:rsidR="00C226E2" w:rsidRPr="00C226E2" w:rsidRDefault="00C226E2" w:rsidP="00DE2DCB">
      <w:pPr>
        <w:spacing w:after="120"/>
        <w:jc w:val="both"/>
        <w:rPr>
          <w:b/>
          <w:sz w:val="23"/>
          <w:szCs w:val="23"/>
        </w:rPr>
      </w:pPr>
      <w:r w:rsidRPr="00C226E2">
        <w:rPr>
          <w:b/>
          <w:sz w:val="23"/>
          <w:szCs w:val="23"/>
        </w:rPr>
        <w:t>Templom utcai „Mesevár” Bölcsőde és Széchenyi úti „Kuckó-mackó” Bölcsőde:</w:t>
      </w:r>
    </w:p>
    <w:p w:rsidR="00C226E2" w:rsidRDefault="00C226E2" w:rsidP="00C226E2">
      <w:pPr>
        <w:spacing w:after="120"/>
        <w:jc w:val="both"/>
        <w:rPr>
          <w:sz w:val="23"/>
          <w:szCs w:val="23"/>
        </w:rPr>
      </w:pPr>
      <w:r w:rsidRPr="00353A19">
        <w:rPr>
          <w:sz w:val="23"/>
          <w:szCs w:val="23"/>
        </w:rPr>
        <w:t xml:space="preserve">2021.09.06. napján </w:t>
      </w:r>
      <w:r>
        <w:rPr>
          <w:sz w:val="23"/>
          <w:szCs w:val="23"/>
        </w:rPr>
        <w:t xml:space="preserve">a két bölcsődei intézményegység közegészségügyi, táplálkozásegészségügyi és kémiai biztonsági kockázatértékelésére került sor. Az ellenőrzés során a bölcsődék működtetése megfelelőnek bizonyult, a veszélyes anyagokkal végzett tevékenység bejelentésének hiányossága került feljegyzésre. </w:t>
      </w:r>
    </w:p>
    <w:p w:rsidR="00C226E2" w:rsidRPr="00C226E2" w:rsidRDefault="00C226E2" w:rsidP="00DE2DCB">
      <w:pPr>
        <w:spacing w:after="120"/>
        <w:jc w:val="both"/>
        <w:rPr>
          <w:sz w:val="23"/>
          <w:szCs w:val="23"/>
        </w:rPr>
      </w:pPr>
      <w:r>
        <w:rPr>
          <w:sz w:val="23"/>
          <w:szCs w:val="23"/>
        </w:rPr>
        <w:t>A Csongrád-Csanád Megyei Kormányhivatal Hatósági Főosztály Szociális és Gyámügyi Osztálya 2021.08.17. napján kelt CS/C01/00525-1/2021. iktatószámú levelében értesítette a fenntartót hatósági ellenőrzés indításáról, melynek időpontja 2021.09.16. napja volt. Az ellenőrzés során a működés 2019-2021 időszakban a jogszabályi feltételeknek, előírásoknak megfelelt, a bölcsődékben a dokumentációt pontosan, precízen végzik</w:t>
      </w:r>
      <w:r w:rsidRPr="0076562A">
        <w:rPr>
          <w:sz w:val="23"/>
          <w:szCs w:val="23"/>
        </w:rPr>
        <w:t>. A Templom utcai „Mesevár” Bölcsőde udvarán a beton töredezett, hiányos, a lépcsők szélei letöredezettek.</w:t>
      </w:r>
      <w:r>
        <w:rPr>
          <w:sz w:val="23"/>
          <w:szCs w:val="23"/>
        </w:rPr>
        <w:t xml:space="preserve"> </w:t>
      </w:r>
      <w:r w:rsidR="0076562A">
        <w:rPr>
          <w:sz w:val="23"/>
          <w:szCs w:val="23"/>
        </w:rPr>
        <w:t>Ezzel a problémával kapcsolatban hatósági eljárás nem indult. A problémáról a fenntartó már t</w:t>
      </w:r>
      <w:r w:rsidR="00161408">
        <w:rPr>
          <w:sz w:val="23"/>
          <w:szCs w:val="23"/>
        </w:rPr>
        <w:t xml:space="preserve">ud, folyamatosan figyelemmel kíséri a pályázati lehetőségeket. </w:t>
      </w:r>
      <w:r w:rsidR="0076562A">
        <w:rPr>
          <w:sz w:val="23"/>
          <w:szCs w:val="23"/>
        </w:rPr>
        <w:t xml:space="preserve"> </w:t>
      </w:r>
    </w:p>
    <w:p w:rsidR="00F17F0F" w:rsidRDefault="00F17F0F" w:rsidP="00DE2DCB">
      <w:pPr>
        <w:spacing w:after="120"/>
        <w:jc w:val="both"/>
        <w:rPr>
          <w:sz w:val="23"/>
          <w:szCs w:val="23"/>
        </w:rPr>
      </w:pPr>
      <w:r>
        <w:rPr>
          <w:sz w:val="23"/>
          <w:szCs w:val="23"/>
        </w:rPr>
        <w:t>A fenntartói ellenőrzésre 2021.12.13. napján került sor</w:t>
      </w:r>
      <w:r w:rsidR="00CC75BB">
        <w:rPr>
          <w:sz w:val="23"/>
          <w:szCs w:val="23"/>
        </w:rPr>
        <w:t xml:space="preserve">, melyen megállapítást nyert, hogy az intézmény a szabályos működés feltételeit biztosítja, a jogszabályoknak megfelelően működik, így hatósági eljárás indítása nem volt indokolt. </w:t>
      </w:r>
    </w:p>
    <w:p w:rsidR="00CC75BB" w:rsidRPr="00353A19" w:rsidRDefault="00CC75BB" w:rsidP="00DE2DCB">
      <w:pPr>
        <w:spacing w:after="120"/>
        <w:jc w:val="both"/>
        <w:rPr>
          <w:sz w:val="23"/>
          <w:szCs w:val="23"/>
        </w:rPr>
      </w:pPr>
    </w:p>
    <w:p w:rsidR="00A85B3E" w:rsidRPr="00161408" w:rsidRDefault="00D5400D" w:rsidP="00957F4C">
      <w:pPr>
        <w:tabs>
          <w:tab w:val="center" w:pos="6840"/>
        </w:tabs>
        <w:spacing w:after="120"/>
        <w:jc w:val="center"/>
        <w:rPr>
          <w:b/>
          <w:sz w:val="23"/>
          <w:szCs w:val="23"/>
          <w:u w:val="single"/>
        </w:rPr>
      </w:pPr>
      <w:r w:rsidRPr="00161408">
        <w:rPr>
          <w:b/>
          <w:sz w:val="23"/>
          <w:szCs w:val="23"/>
          <w:u w:val="single"/>
        </w:rPr>
        <w:t>VII. Jövőre vonatkozó célok</w:t>
      </w:r>
    </w:p>
    <w:p w:rsidR="00957F4C" w:rsidRPr="00161408" w:rsidRDefault="00957F4C" w:rsidP="00957F4C">
      <w:pPr>
        <w:tabs>
          <w:tab w:val="center" w:pos="6840"/>
        </w:tabs>
        <w:spacing w:after="120"/>
        <w:jc w:val="center"/>
        <w:rPr>
          <w:b/>
          <w:sz w:val="23"/>
          <w:szCs w:val="23"/>
          <w:u w:val="single"/>
        </w:rPr>
      </w:pPr>
    </w:p>
    <w:p w:rsidR="00A85B3E" w:rsidRPr="00161408" w:rsidRDefault="00D76AB3" w:rsidP="00A85B3E">
      <w:pPr>
        <w:ind w:right="57"/>
        <w:rPr>
          <w:sz w:val="23"/>
          <w:szCs w:val="23"/>
        </w:rPr>
      </w:pPr>
      <w:r w:rsidRPr="00161408">
        <w:rPr>
          <w:sz w:val="23"/>
          <w:szCs w:val="23"/>
        </w:rPr>
        <w:t>Jelzőrendszeri javaslatok a gyermekek</w:t>
      </w:r>
      <w:r w:rsidR="00EF5142" w:rsidRPr="00161408">
        <w:rPr>
          <w:sz w:val="23"/>
          <w:szCs w:val="23"/>
        </w:rPr>
        <w:t xml:space="preserve"> helyzetének javítása érdekében:</w:t>
      </w:r>
    </w:p>
    <w:p w:rsidR="00A85B3E" w:rsidRPr="00161408" w:rsidRDefault="00A85B3E" w:rsidP="00A85B3E">
      <w:pPr>
        <w:pStyle w:val="Listaszerbekezds"/>
        <w:spacing w:after="0" w:line="240" w:lineRule="auto"/>
        <w:ind w:left="0"/>
        <w:jc w:val="both"/>
        <w:rPr>
          <w:rFonts w:ascii="Times New Roman" w:eastAsia="Times New Roman" w:hAnsi="Times New Roman"/>
          <w:sz w:val="23"/>
          <w:szCs w:val="23"/>
          <w:lang w:eastAsia="hu-HU"/>
        </w:rPr>
      </w:pPr>
    </w:p>
    <w:p w:rsidR="00A85B3E" w:rsidRPr="00161408" w:rsidRDefault="00A85B3E" w:rsidP="00B71342">
      <w:pPr>
        <w:pStyle w:val="Listaszerbekezds"/>
        <w:numPr>
          <w:ilvl w:val="0"/>
          <w:numId w:val="12"/>
        </w:numPr>
        <w:spacing w:after="0" w:line="240" w:lineRule="auto"/>
        <w:ind w:left="1122" w:hanging="357"/>
        <w:jc w:val="both"/>
        <w:rPr>
          <w:rFonts w:ascii="Times New Roman" w:eastAsia="Times New Roman" w:hAnsi="Times New Roman"/>
          <w:sz w:val="23"/>
          <w:szCs w:val="23"/>
          <w:lang w:eastAsia="hu-HU"/>
        </w:rPr>
      </w:pPr>
      <w:r w:rsidRPr="00161408">
        <w:rPr>
          <w:rFonts w:ascii="Times New Roman" w:eastAsia="Times New Roman" w:hAnsi="Times New Roman"/>
          <w:sz w:val="23"/>
          <w:szCs w:val="23"/>
          <w:lang w:eastAsia="hu-HU"/>
        </w:rPr>
        <w:t>Az intézmények közötti szakmai munka, párbeszéd javítása, esetmegbeszélések számának növelése, több esetkonferencia létrehozása, szakmaközi megbeszélések számának növelése</w:t>
      </w:r>
      <w:r w:rsidR="009D14E8" w:rsidRPr="00161408">
        <w:rPr>
          <w:rFonts w:ascii="Times New Roman" w:eastAsia="Times New Roman" w:hAnsi="Times New Roman"/>
          <w:sz w:val="23"/>
          <w:szCs w:val="23"/>
          <w:lang w:eastAsia="hu-HU"/>
        </w:rPr>
        <w:t>- tapasztalatok cseréje</w:t>
      </w:r>
      <w:r w:rsidRPr="00161408">
        <w:rPr>
          <w:rFonts w:ascii="Times New Roman" w:eastAsia="Times New Roman" w:hAnsi="Times New Roman"/>
          <w:sz w:val="23"/>
          <w:szCs w:val="23"/>
          <w:lang w:eastAsia="hu-HU"/>
        </w:rPr>
        <w:t>;</w:t>
      </w:r>
    </w:p>
    <w:p w:rsidR="00A85B3E" w:rsidRPr="00161408" w:rsidRDefault="00A85B3E" w:rsidP="00B71342">
      <w:pPr>
        <w:pStyle w:val="Listaszerbekezds"/>
        <w:numPr>
          <w:ilvl w:val="0"/>
          <w:numId w:val="12"/>
        </w:numPr>
        <w:spacing w:after="0" w:line="240" w:lineRule="auto"/>
        <w:ind w:left="1122" w:hanging="357"/>
        <w:jc w:val="both"/>
        <w:rPr>
          <w:rFonts w:ascii="Times New Roman" w:eastAsia="Times New Roman" w:hAnsi="Times New Roman"/>
          <w:sz w:val="23"/>
          <w:szCs w:val="23"/>
          <w:lang w:eastAsia="hu-HU"/>
        </w:rPr>
      </w:pPr>
      <w:r w:rsidRPr="00161408">
        <w:rPr>
          <w:rFonts w:ascii="Times New Roman" w:eastAsia="Times New Roman" w:hAnsi="Times New Roman"/>
          <w:sz w:val="23"/>
          <w:szCs w:val="23"/>
          <w:lang w:eastAsia="hu-HU"/>
        </w:rPr>
        <w:t>A kötelező korai fejlesztéssel együttműködés tudatosítása a szülőben elengedhetetlen</w:t>
      </w:r>
    </w:p>
    <w:p w:rsidR="00A85B3E" w:rsidRPr="00161408" w:rsidRDefault="00A85B3E" w:rsidP="00B71342">
      <w:pPr>
        <w:pStyle w:val="Listaszerbekezds"/>
        <w:numPr>
          <w:ilvl w:val="0"/>
          <w:numId w:val="12"/>
        </w:numPr>
        <w:spacing w:after="0" w:line="240" w:lineRule="auto"/>
        <w:ind w:left="1122" w:hanging="357"/>
        <w:jc w:val="both"/>
        <w:rPr>
          <w:rFonts w:ascii="Times New Roman" w:eastAsia="Times New Roman" w:hAnsi="Times New Roman"/>
          <w:sz w:val="23"/>
          <w:szCs w:val="23"/>
          <w:lang w:eastAsia="hu-HU"/>
        </w:rPr>
      </w:pPr>
      <w:r w:rsidRPr="00161408">
        <w:rPr>
          <w:rFonts w:ascii="Times New Roman" w:eastAsia="Times New Roman" w:hAnsi="Times New Roman"/>
          <w:sz w:val="23"/>
          <w:szCs w:val="23"/>
          <w:lang w:eastAsia="hu-HU"/>
        </w:rPr>
        <w:lastRenderedPageBreak/>
        <w:t>Szülők kötelességeinek megismertetése, felelősségének tudatosítása</w:t>
      </w:r>
      <w:r w:rsidR="006F3586" w:rsidRPr="00161408">
        <w:rPr>
          <w:rFonts w:ascii="Times New Roman" w:eastAsia="Times New Roman" w:hAnsi="Times New Roman"/>
          <w:sz w:val="23"/>
          <w:szCs w:val="23"/>
          <w:lang w:eastAsia="hu-HU"/>
        </w:rPr>
        <w:t>, szülők megszólítása</w:t>
      </w:r>
      <w:r w:rsidR="0010219F" w:rsidRPr="00161408">
        <w:rPr>
          <w:rFonts w:ascii="Times New Roman" w:eastAsia="Times New Roman" w:hAnsi="Times New Roman"/>
          <w:sz w:val="23"/>
          <w:szCs w:val="23"/>
          <w:lang w:eastAsia="hu-HU"/>
        </w:rPr>
        <w:t>, szülőcsoportok szervezése;</w:t>
      </w:r>
    </w:p>
    <w:p w:rsidR="00A85B3E" w:rsidRPr="00161408" w:rsidRDefault="00A85B3E" w:rsidP="00B71342">
      <w:pPr>
        <w:pStyle w:val="Listaszerbekezds"/>
        <w:numPr>
          <w:ilvl w:val="0"/>
          <w:numId w:val="12"/>
        </w:numPr>
        <w:spacing w:after="0" w:line="240" w:lineRule="auto"/>
        <w:ind w:left="1122" w:hanging="357"/>
        <w:jc w:val="both"/>
        <w:rPr>
          <w:rFonts w:ascii="Times New Roman" w:eastAsia="Times New Roman" w:hAnsi="Times New Roman"/>
          <w:sz w:val="23"/>
          <w:szCs w:val="23"/>
          <w:lang w:eastAsia="hu-HU"/>
        </w:rPr>
      </w:pPr>
      <w:r w:rsidRPr="00161408">
        <w:rPr>
          <w:rFonts w:ascii="Times New Roman" w:eastAsia="Times New Roman" w:hAnsi="Times New Roman"/>
          <w:sz w:val="23"/>
          <w:szCs w:val="23"/>
          <w:lang w:eastAsia="hu-HU"/>
        </w:rPr>
        <w:t>A szolgáltatások közötti együttműködés további erősítése;</w:t>
      </w:r>
    </w:p>
    <w:p w:rsidR="002620B0" w:rsidRPr="00161408" w:rsidRDefault="00A85B3E" w:rsidP="00B71342">
      <w:pPr>
        <w:pStyle w:val="Listaszerbekezds"/>
        <w:numPr>
          <w:ilvl w:val="0"/>
          <w:numId w:val="12"/>
        </w:numPr>
        <w:spacing w:after="0" w:line="240" w:lineRule="auto"/>
        <w:ind w:left="1122" w:hanging="357"/>
        <w:jc w:val="both"/>
        <w:rPr>
          <w:rFonts w:ascii="Times New Roman" w:eastAsia="Times New Roman" w:hAnsi="Times New Roman"/>
          <w:sz w:val="23"/>
          <w:szCs w:val="23"/>
          <w:lang w:eastAsia="hu-HU"/>
        </w:rPr>
      </w:pPr>
      <w:r w:rsidRPr="00161408">
        <w:rPr>
          <w:rFonts w:ascii="Times New Roman" w:eastAsia="Times New Roman" w:hAnsi="Times New Roman"/>
          <w:sz w:val="23"/>
          <w:szCs w:val="23"/>
          <w:lang w:eastAsia="hu-HU"/>
        </w:rPr>
        <w:t>A jelzőrendszer tagjaival való együttműködés még szorosabbá tétele, egymás munkájának megismerése, egymás kompetenciájának megismerése, pszichológusok bevonása.</w:t>
      </w:r>
      <w:r w:rsidR="002620B0" w:rsidRPr="00161408">
        <w:rPr>
          <w:rFonts w:ascii="Times New Roman" w:eastAsia="Times New Roman" w:hAnsi="Times New Roman"/>
          <w:sz w:val="23"/>
          <w:szCs w:val="23"/>
          <w:lang w:eastAsia="hu-HU"/>
        </w:rPr>
        <w:t xml:space="preserve"> Önismeret, egymás hibáztatásának kerülése;</w:t>
      </w:r>
    </w:p>
    <w:p w:rsidR="00A85B3E" w:rsidRPr="00161408" w:rsidRDefault="00A85B3E" w:rsidP="00B71342">
      <w:pPr>
        <w:pStyle w:val="Listaszerbekezds"/>
        <w:numPr>
          <w:ilvl w:val="0"/>
          <w:numId w:val="12"/>
        </w:numPr>
        <w:spacing w:after="0" w:line="240" w:lineRule="auto"/>
        <w:ind w:left="1122" w:hanging="357"/>
        <w:jc w:val="both"/>
        <w:rPr>
          <w:rFonts w:ascii="Times New Roman" w:eastAsia="Times New Roman" w:hAnsi="Times New Roman"/>
          <w:sz w:val="23"/>
          <w:szCs w:val="23"/>
          <w:lang w:eastAsia="hu-HU"/>
        </w:rPr>
      </w:pPr>
      <w:r w:rsidRPr="00161408">
        <w:rPr>
          <w:rFonts w:ascii="Times New Roman" w:eastAsia="Times New Roman" w:hAnsi="Times New Roman"/>
          <w:sz w:val="23"/>
          <w:szCs w:val="23"/>
          <w:lang w:eastAsia="hu-HU"/>
        </w:rPr>
        <w:t xml:space="preserve">Konfliktusmegoldó, feszültségoldó foglalkozások szervezése a Család- és Gyermekjóléti Szolgálat prevenciós programjainak megerősítése és további új programok kidolgozása szülők, gyermekek fiatalkorúak vonatkozásában. Tervezett csoportok működtetése annak érdekében, hogy a klienseket minél szélesebb körben tudjuk a </w:t>
      </w:r>
      <w:r w:rsidR="00A630B2" w:rsidRPr="00161408">
        <w:rPr>
          <w:rFonts w:ascii="Times New Roman" w:eastAsia="Times New Roman" w:hAnsi="Times New Roman"/>
          <w:sz w:val="23"/>
          <w:szCs w:val="23"/>
          <w:lang w:eastAsia="hu-HU"/>
        </w:rPr>
        <w:t>segítő tevékenységünkbe bevonni;</w:t>
      </w:r>
    </w:p>
    <w:p w:rsidR="00A630B2" w:rsidRPr="00161408" w:rsidRDefault="00A630B2" w:rsidP="00B71342">
      <w:pPr>
        <w:pStyle w:val="Listaszerbekezds"/>
        <w:numPr>
          <w:ilvl w:val="0"/>
          <w:numId w:val="12"/>
        </w:numPr>
        <w:spacing w:after="0" w:line="240" w:lineRule="auto"/>
        <w:ind w:left="1122" w:hanging="357"/>
        <w:jc w:val="both"/>
        <w:rPr>
          <w:rFonts w:ascii="Times New Roman" w:eastAsia="Times New Roman" w:hAnsi="Times New Roman"/>
          <w:sz w:val="23"/>
          <w:szCs w:val="23"/>
          <w:lang w:eastAsia="hu-HU"/>
        </w:rPr>
      </w:pPr>
      <w:r w:rsidRPr="00161408">
        <w:rPr>
          <w:rFonts w:ascii="Times New Roman" w:eastAsia="Times New Roman" w:hAnsi="Times New Roman"/>
          <w:sz w:val="23"/>
          <w:szCs w:val="23"/>
          <w:lang w:eastAsia="hu-HU"/>
        </w:rPr>
        <w:t>Szóróanyagok segítségével a gyermekeket nevelő családok széle</w:t>
      </w:r>
      <w:r w:rsidR="00420363" w:rsidRPr="00161408">
        <w:rPr>
          <w:rFonts w:ascii="Times New Roman" w:eastAsia="Times New Roman" w:hAnsi="Times New Roman"/>
          <w:sz w:val="23"/>
          <w:szCs w:val="23"/>
          <w:lang w:eastAsia="hu-HU"/>
        </w:rPr>
        <w:t>s</w:t>
      </w:r>
      <w:r w:rsidRPr="00161408">
        <w:rPr>
          <w:rFonts w:ascii="Times New Roman" w:eastAsia="Times New Roman" w:hAnsi="Times New Roman"/>
          <w:sz w:val="23"/>
          <w:szCs w:val="23"/>
          <w:lang w:eastAsia="hu-HU"/>
        </w:rPr>
        <w:t>körű tájékoztatása</w:t>
      </w:r>
      <w:r w:rsidR="00420363" w:rsidRPr="00161408">
        <w:rPr>
          <w:rFonts w:ascii="Times New Roman" w:eastAsia="Times New Roman" w:hAnsi="Times New Roman"/>
          <w:sz w:val="23"/>
          <w:szCs w:val="23"/>
          <w:lang w:eastAsia="hu-HU"/>
        </w:rPr>
        <w:t xml:space="preserve"> a gyermekjóléti alapellátásokról, igénybevételük feltételeiről, módjáról.</w:t>
      </w:r>
    </w:p>
    <w:p w:rsidR="00957F4C" w:rsidRPr="003462BE" w:rsidRDefault="00957F4C" w:rsidP="00A06007">
      <w:pPr>
        <w:tabs>
          <w:tab w:val="center" w:pos="6840"/>
        </w:tabs>
        <w:spacing w:after="120"/>
        <w:jc w:val="both"/>
        <w:rPr>
          <w:sz w:val="23"/>
          <w:szCs w:val="23"/>
        </w:rPr>
      </w:pPr>
    </w:p>
    <w:p w:rsidR="00A06007" w:rsidRPr="003462BE" w:rsidRDefault="00A06007" w:rsidP="002A3F24">
      <w:pPr>
        <w:tabs>
          <w:tab w:val="center" w:pos="6840"/>
        </w:tabs>
        <w:spacing w:after="120"/>
        <w:jc w:val="center"/>
        <w:rPr>
          <w:b/>
          <w:sz w:val="23"/>
          <w:szCs w:val="23"/>
          <w:u w:val="single"/>
        </w:rPr>
      </w:pPr>
      <w:r w:rsidRPr="003462BE">
        <w:rPr>
          <w:b/>
          <w:sz w:val="23"/>
          <w:szCs w:val="23"/>
          <w:u w:val="single"/>
        </w:rPr>
        <w:t>V</w:t>
      </w:r>
      <w:r w:rsidR="00413945" w:rsidRPr="003462BE">
        <w:rPr>
          <w:b/>
          <w:sz w:val="23"/>
          <w:szCs w:val="23"/>
          <w:u w:val="single"/>
        </w:rPr>
        <w:t>I</w:t>
      </w:r>
      <w:r w:rsidR="00D5400D" w:rsidRPr="003462BE">
        <w:rPr>
          <w:b/>
          <w:sz w:val="23"/>
          <w:szCs w:val="23"/>
          <w:u w:val="single"/>
        </w:rPr>
        <w:t>I</w:t>
      </w:r>
      <w:r w:rsidRPr="003462BE">
        <w:rPr>
          <w:b/>
          <w:sz w:val="23"/>
          <w:szCs w:val="23"/>
          <w:u w:val="single"/>
        </w:rPr>
        <w:t>I. A bűnmegelőzési program főbb pontjainak bemutatása, valamint a gyermekkorú és fiatalkorú bűnelkövetők számának</w:t>
      </w:r>
      <w:r w:rsidR="00AD6FAF" w:rsidRPr="003462BE">
        <w:rPr>
          <w:b/>
          <w:sz w:val="23"/>
          <w:szCs w:val="23"/>
          <w:u w:val="single"/>
        </w:rPr>
        <w:t>, valamint</w:t>
      </w:r>
      <w:r w:rsidRPr="003462BE">
        <w:rPr>
          <w:b/>
          <w:sz w:val="23"/>
          <w:szCs w:val="23"/>
          <w:u w:val="single"/>
        </w:rPr>
        <w:t xml:space="preserve"> az általuk elkö</w:t>
      </w:r>
      <w:r w:rsidR="00F84165" w:rsidRPr="003462BE">
        <w:rPr>
          <w:b/>
          <w:sz w:val="23"/>
          <w:szCs w:val="23"/>
          <w:u w:val="single"/>
        </w:rPr>
        <w:t>vetett bűncselekmények számának</w:t>
      </w:r>
      <w:r w:rsidR="00AD6FAF" w:rsidRPr="003462BE">
        <w:rPr>
          <w:b/>
          <w:sz w:val="23"/>
          <w:szCs w:val="23"/>
          <w:u w:val="single"/>
        </w:rPr>
        <w:t xml:space="preserve"> és a</w:t>
      </w:r>
      <w:r w:rsidRPr="003462BE">
        <w:rPr>
          <w:b/>
          <w:sz w:val="23"/>
          <w:szCs w:val="23"/>
          <w:u w:val="single"/>
        </w:rPr>
        <w:t xml:space="preserve"> bűnelkövetés okainak bemutatása.</w:t>
      </w:r>
    </w:p>
    <w:p w:rsidR="009270AC" w:rsidRPr="00C5470E" w:rsidRDefault="009270AC" w:rsidP="002A3F24">
      <w:pPr>
        <w:tabs>
          <w:tab w:val="center" w:pos="6840"/>
        </w:tabs>
        <w:spacing w:after="120"/>
        <w:jc w:val="center"/>
        <w:rPr>
          <w:b/>
          <w:color w:val="FF0000"/>
          <w:sz w:val="23"/>
          <w:szCs w:val="23"/>
          <w:u w:val="single"/>
        </w:rPr>
      </w:pPr>
    </w:p>
    <w:p w:rsidR="00292CA9" w:rsidRPr="004C51EC" w:rsidRDefault="00A06007" w:rsidP="00A06007">
      <w:pPr>
        <w:tabs>
          <w:tab w:val="center" w:pos="6840"/>
        </w:tabs>
        <w:spacing w:after="120"/>
        <w:jc w:val="both"/>
        <w:rPr>
          <w:color w:val="000000"/>
          <w:sz w:val="23"/>
          <w:szCs w:val="23"/>
        </w:rPr>
      </w:pPr>
      <w:r w:rsidRPr="004C51EC">
        <w:rPr>
          <w:color w:val="000000"/>
          <w:sz w:val="23"/>
          <w:szCs w:val="23"/>
        </w:rPr>
        <w:t xml:space="preserve">Csongrád </w:t>
      </w:r>
      <w:r w:rsidR="00DE2DCB" w:rsidRPr="004C51EC">
        <w:rPr>
          <w:color w:val="000000"/>
          <w:sz w:val="23"/>
          <w:szCs w:val="23"/>
        </w:rPr>
        <w:t>V</w:t>
      </w:r>
      <w:r w:rsidRPr="004C51EC">
        <w:rPr>
          <w:color w:val="000000"/>
          <w:sz w:val="23"/>
          <w:szCs w:val="23"/>
        </w:rPr>
        <w:t xml:space="preserve">áros </w:t>
      </w:r>
      <w:r w:rsidR="00847566" w:rsidRPr="004C51EC">
        <w:rPr>
          <w:color w:val="000000"/>
          <w:sz w:val="23"/>
          <w:szCs w:val="23"/>
        </w:rPr>
        <w:t>B</w:t>
      </w:r>
      <w:r w:rsidR="0095590E" w:rsidRPr="004C51EC">
        <w:rPr>
          <w:color w:val="000000"/>
          <w:sz w:val="23"/>
          <w:szCs w:val="23"/>
        </w:rPr>
        <w:t xml:space="preserve">űnmegelőzési koncepciójának </w:t>
      </w:r>
      <w:r w:rsidR="00292CA9" w:rsidRPr="004C51EC">
        <w:rPr>
          <w:color w:val="000000"/>
          <w:sz w:val="23"/>
          <w:szCs w:val="23"/>
        </w:rPr>
        <w:t>célja az önkormányzat közbiztonsági és bűnmegelőzési filozófiájának megfogalmazása, helyzetelemzés alapján a megvalósítandó rövid és hosszabb távú célok, illetve prioritások kijelölése, a végrehajtás módjának meghatározása, a fejlesztés folyamatos biztosításával pedig az életminőséget javító közbiztonság megteremtése.</w:t>
      </w:r>
    </w:p>
    <w:p w:rsidR="003330B8" w:rsidRPr="004C51EC" w:rsidRDefault="003330B8" w:rsidP="00A06007">
      <w:pPr>
        <w:tabs>
          <w:tab w:val="center" w:pos="6840"/>
        </w:tabs>
        <w:spacing w:after="120"/>
        <w:jc w:val="both"/>
        <w:rPr>
          <w:color w:val="000000"/>
          <w:sz w:val="23"/>
          <w:szCs w:val="23"/>
          <w:u w:val="single"/>
        </w:rPr>
      </w:pPr>
      <w:r w:rsidRPr="004C51EC">
        <w:rPr>
          <w:color w:val="000000"/>
          <w:sz w:val="23"/>
          <w:szCs w:val="23"/>
          <w:u w:val="single"/>
        </w:rPr>
        <w:t>A koncepció kiemelt célterületei:</w:t>
      </w:r>
    </w:p>
    <w:p w:rsidR="003330B8" w:rsidRPr="004C51EC" w:rsidRDefault="003330B8" w:rsidP="00A40212">
      <w:pPr>
        <w:numPr>
          <w:ilvl w:val="0"/>
          <w:numId w:val="4"/>
        </w:numPr>
        <w:jc w:val="both"/>
        <w:rPr>
          <w:color w:val="000000"/>
          <w:sz w:val="23"/>
          <w:szCs w:val="23"/>
        </w:rPr>
      </w:pPr>
      <w:r w:rsidRPr="004C51EC">
        <w:rPr>
          <w:color w:val="000000"/>
          <w:sz w:val="23"/>
          <w:szCs w:val="23"/>
        </w:rPr>
        <w:t>A gyermek- és fiatalkori bűnözés megelőzésével kapcsolatos célok.</w:t>
      </w:r>
    </w:p>
    <w:p w:rsidR="003330B8" w:rsidRPr="004C51EC" w:rsidRDefault="003330B8" w:rsidP="00A40212">
      <w:pPr>
        <w:numPr>
          <w:ilvl w:val="0"/>
          <w:numId w:val="4"/>
        </w:numPr>
        <w:jc w:val="both"/>
        <w:rPr>
          <w:color w:val="000000"/>
          <w:sz w:val="23"/>
          <w:szCs w:val="23"/>
        </w:rPr>
      </w:pPr>
      <w:r w:rsidRPr="004C51EC">
        <w:rPr>
          <w:color w:val="000000"/>
          <w:sz w:val="23"/>
          <w:szCs w:val="23"/>
        </w:rPr>
        <w:t>A településbiztonság fokozása érdekében megvalósítandó célok.</w:t>
      </w:r>
    </w:p>
    <w:p w:rsidR="003330B8" w:rsidRPr="004C51EC" w:rsidRDefault="003330B8" w:rsidP="00A40212">
      <w:pPr>
        <w:numPr>
          <w:ilvl w:val="0"/>
          <w:numId w:val="4"/>
        </w:numPr>
        <w:jc w:val="both"/>
        <w:rPr>
          <w:color w:val="000000"/>
          <w:sz w:val="23"/>
          <w:szCs w:val="23"/>
        </w:rPr>
      </w:pPr>
      <w:r w:rsidRPr="004C51EC">
        <w:rPr>
          <w:color w:val="000000"/>
          <w:sz w:val="23"/>
          <w:szCs w:val="23"/>
        </w:rPr>
        <w:t>Az áldozattá válás megelőzésével és az áldozatok segítésével kapcsolatos célok elérése.</w:t>
      </w:r>
    </w:p>
    <w:p w:rsidR="003330B8" w:rsidRPr="004C51EC" w:rsidRDefault="003330B8" w:rsidP="00A40212">
      <w:pPr>
        <w:numPr>
          <w:ilvl w:val="0"/>
          <w:numId w:val="4"/>
        </w:numPr>
        <w:jc w:val="both"/>
        <w:rPr>
          <w:color w:val="000000"/>
          <w:sz w:val="23"/>
          <w:szCs w:val="23"/>
        </w:rPr>
      </w:pPr>
      <w:r w:rsidRPr="004C51EC">
        <w:rPr>
          <w:color w:val="000000"/>
          <w:sz w:val="23"/>
          <w:szCs w:val="23"/>
        </w:rPr>
        <w:t>A bűnismétlés megelőzéséhez szükséges célok elérése.</w:t>
      </w:r>
    </w:p>
    <w:p w:rsidR="003330B8" w:rsidRPr="004C51EC" w:rsidRDefault="003330B8" w:rsidP="00A40212">
      <w:pPr>
        <w:numPr>
          <w:ilvl w:val="0"/>
          <w:numId w:val="4"/>
        </w:numPr>
        <w:jc w:val="both"/>
        <w:rPr>
          <w:color w:val="000000"/>
          <w:sz w:val="23"/>
          <w:szCs w:val="23"/>
        </w:rPr>
      </w:pPr>
      <w:r w:rsidRPr="004C51EC">
        <w:rPr>
          <w:color w:val="000000"/>
          <w:sz w:val="23"/>
          <w:szCs w:val="23"/>
        </w:rPr>
        <w:t>Az időskorúak életkori, fizikai, mentális sajátosságaikból és a társadalomban betöltött szerepüknél fogva az átlagnál sérülékenyebbek, kiszolgáltatottabbak, mindazonáltal a gyermeknek és fiataloknak való példamutatással összefüggésben aktivitásuk kiaknázható tőkét rejt magában. Ezért a stratégia valamennyi prioritásában horizontális szempontként előtérbe kell helyezni az idősek védelmét, segítését, lehetséges bevonásukat a bűnmegelőzési programokba.</w:t>
      </w:r>
    </w:p>
    <w:p w:rsidR="00F51374" w:rsidRPr="00C5470E" w:rsidRDefault="00F51374" w:rsidP="008846D0">
      <w:pPr>
        <w:jc w:val="both"/>
        <w:rPr>
          <w:color w:val="FF0000"/>
          <w:sz w:val="23"/>
          <w:szCs w:val="23"/>
        </w:rPr>
      </w:pPr>
    </w:p>
    <w:p w:rsidR="00A77B47" w:rsidRPr="00C5470E" w:rsidRDefault="00A77B47" w:rsidP="008846D0">
      <w:pPr>
        <w:jc w:val="both"/>
        <w:rPr>
          <w:color w:val="FF0000"/>
          <w:sz w:val="23"/>
          <w:szCs w:val="23"/>
        </w:rPr>
      </w:pPr>
    </w:p>
    <w:p w:rsidR="003579AC" w:rsidRPr="003462BE" w:rsidRDefault="003579AC" w:rsidP="003579AC">
      <w:pPr>
        <w:pStyle w:val="Listaszerbekezds"/>
        <w:widowControl w:val="0"/>
        <w:tabs>
          <w:tab w:val="left" w:pos="4500"/>
        </w:tabs>
        <w:autoSpaceDE w:val="0"/>
        <w:autoSpaceDN w:val="0"/>
        <w:adjustRightInd w:val="0"/>
        <w:spacing w:after="160" w:line="259" w:lineRule="atLeast"/>
        <w:ind w:left="0"/>
        <w:contextualSpacing w:val="0"/>
        <w:jc w:val="both"/>
        <w:rPr>
          <w:rFonts w:ascii="Times New Roman" w:hAnsi="Times New Roman"/>
          <w:b/>
          <w:bCs/>
          <w:sz w:val="23"/>
          <w:szCs w:val="23"/>
        </w:rPr>
      </w:pPr>
      <w:r w:rsidRPr="003462BE">
        <w:rPr>
          <w:rFonts w:ascii="Times New Roman" w:hAnsi="Times New Roman"/>
          <w:b/>
          <w:bCs/>
          <w:sz w:val="23"/>
          <w:szCs w:val="23"/>
        </w:rPr>
        <w:t>Együttműködés a jelzőrendszer tagjaival:</w:t>
      </w:r>
    </w:p>
    <w:p w:rsidR="003579AC" w:rsidRPr="00C5470E" w:rsidRDefault="009B5D49" w:rsidP="003579AC">
      <w:pPr>
        <w:tabs>
          <w:tab w:val="left" w:pos="4500"/>
        </w:tabs>
        <w:spacing w:line="259" w:lineRule="atLeast"/>
        <w:jc w:val="both"/>
        <w:rPr>
          <w:color w:val="FF0000"/>
          <w:sz w:val="23"/>
          <w:szCs w:val="23"/>
        </w:rPr>
      </w:pPr>
      <w:r w:rsidRPr="009B5D49">
        <w:rPr>
          <w:sz w:val="23"/>
          <w:szCs w:val="23"/>
        </w:rPr>
        <w:t xml:space="preserve">A jelzőrendszer tagjaival a korábbi években már kialakított munkakapcsolatnak köszönhetően a közös gondolkodás és együttműködés zavartalan és gördülékeny volt a 2021. évben is. </w:t>
      </w:r>
      <w:r w:rsidR="003579AC" w:rsidRPr="00886DA6">
        <w:rPr>
          <w:sz w:val="23"/>
          <w:szCs w:val="23"/>
        </w:rPr>
        <w:t xml:space="preserve">A Civil Hírlánc az illetékességi területen az elmúlt év során </w:t>
      </w:r>
      <w:r w:rsidR="0064084F" w:rsidRPr="00886DA6">
        <w:rPr>
          <w:sz w:val="23"/>
          <w:szCs w:val="23"/>
        </w:rPr>
        <w:t xml:space="preserve">a koronavírus járványhelyzet miatt elrendelt korlátozások lehetőségeihez mérten </w:t>
      </w:r>
      <w:r w:rsidR="003579AC" w:rsidRPr="00886DA6">
        <w:rPr>
          <w:sz w:val="23"/>
          <w:szCs w:val="23"/>
        </w:rPr>
        <w:t>is hatékonyan működött.</w:t>
      </w:r>
      <w:r w:rsidR="003579AC" w:rsidRPr="00C5470E">
        <w:rPr>
          <w:color w:val="FF0000"/>
          <w:sz w:val="23"/>
          <w:szCs w:val="23"/>
        </w:rPr>
        <w:t xml:space="preserve"> </w:t>
      </w:r>
      <w:r w:rsidR="003579AC" w:rsidRPr="00886DA6">
        <w:rPr>
          <w:sz w:val="23"/>
          <w:szCs w:val="23"/>
        </w:rPr>
        <w:t xml:space="preserve">Az önkormányzati és civil szervezetek, szociális intézmények illetve hatóságok között az információáramlás </w:t>
      </w:r>
      <w:r w:rsidR="008F17A1" w:rsidRPr="00886DA6">
        <w:rPr>
          <w:sz w:val="23"/>
          <w:szCs w:val="23"/>
        </w:rPr>
        <w:t>többnyire telefonos és elektronikus formában történt</w:t>
      </w:r>
      <w:r w:rsidR="003579AC" w:rsidRPr="00886DA6">
        <w:rPr>
          <w:sz w:val="23"/>
          <w:szCs w:val="23"/>
        </w:rPr>
        <w:t xml:space="preserve">, </w:t>
      </w:r>
      <w:r w:rsidR="008F17A1" w:rsidRPr="00886DA6">
        <w:rPr>
          <w:sz w:val="23"/>
          <w:szCs w:val="23"/>
        </w:rPr>
        <w:t>ennek ellenére hatékonynak bizonyult</w:t>
      </w:r>
      <w:r w:rsidR="003579AC" w:rsidRPr="00886DA6">
        <w:rPr>
          <w:sz w:val="23"/>
          <w:szCs w:val="23"/>
        </w:rPr>
        <w:t xml:space="preserve">. </w:t>
      </w:r>
      <w:r w:rsidR="00431A2E" w:rsidRPr="00886DA6">
        <w:rPr>
          <w:sz w:val="23"/>
          <w:szCs w:val="23"/>
        </w:rPr>
        <w:t>A Csongrádi Rendőrkapitányság a jelentkező problémákra továbbra is igyekezett azonnal reagálni.</w:t>
      </w:r>
      <w:r w:rsidR="00431A2E" w:rsidRPr="00C5470E">
        <w:rPr>
          <w:color w:val="FF0000"/>
          <w:sz w:val="23"/>
          <w:szCs w:val="23"/>
        </w:rPr>
        <w:t xml:space="preserve"> </w:t>
      </w:r>
    </w:p>
    <w:p w:rsidR="00F727AA" w:rsidRDefault="003579AC" w:rsidP="003579AC">
      <w:pPr>
        <w:jc w:val="both"/>
        <w:rPr>
          <w:sz w:val="23"/>
          <w:szCs w:val="23"/>
        </w:rPr>
      </w:pPr>
      <w:r w:rsidRPr="00886DA6">
        <w:rPr>
          <w:sz w:val="23"/>
          <w:szCs w:val="23"/>
        </w:rPr>
        <w:t xml:space="preserve">A szervezetek kapcsolattartói </w:t>
      </w:r>
      <w:r w:rsidR="00F70F94" w:rsidRPr="00886DA6">
        <w:rPr>
          <w:sz w:val="23"/>
          <w:szCs w:val="23"/>
        </w:rPr>
        <w:t xml:space="preserve">között törekedtek a folyamatos kommunikációra, amely kiemelten szükséges ahhoz, hogy az adott feladatokat a lehetőségekhez képest gyorsan és szakszerűen lehessen elvégezni. </w:t>
      </w:r>
    </w:p>
    <w:p w:rsidR="00DB4F12" w:rsidRDefault="00DB4F12" w:rsidP="003579AC">
      <w:pPr>
        <w:jc w:val="both"/>
        <w:rPr>
          <w:sz w:val="23"/>
          <w:szCs w:val="23"/>
        </w:rPr>
      </w:pPr>
    </w:p>
    <w:p w:rsidR="00DB4F12" w:rsidRDefault="00DB4F12" w:rsidP="003579AC">
      <w:pPr>
        <w:jc w:val="both"/>
        <w:rPr>
          <w:sz w:val="23"/>
          <w:szCs w:val="23"/>
        </w:rPr>
      </w:pPr>
    </w:p>
    <w:p w:rsidR="00DB4F12" w:rsidRPr="00886DA6" w:rsidRDefault="00DB4F12" w:rsidP="003579AC">
      <w:pPr>
        <w:jc w:val="both"/>
        <w:rPr>
          <w:sz w:val="23"/>
          <w:szCs w:val="23"/>
        </w:rPr>
      </w:pPr>
    </w:p>
    <w:p w:rsidR="00F70F94" w:rsidRPr="00C5470E" w:rsidRDefault="00F70F94" w:rsidP="003579AC">
      <w:pPr>
        <w:jc w:val="both"/>
        <w:rPr>
          <w:color w:val="FF0000"/>
          <w:sz w:val="23"/>
          <w:szCs w:val="23"/>
        </w:rPr>
      </w:pPr>
    </w:p>
    <w:p w:rsidR="00F727AA" w:rsidRPr="00886DA6" w:rsidRDefault="00886DA6" w:rsidP="00F727AA">
      <w:pPr>
        <w:pStyle w:val="Listaszerbekezds"/>
        <w:widowControl w:val="0"/>
        <w:tabs>
          <w:tab w:val="left" w:pos="4500"/>
        </w:tabs>
        <w:autoSpaceDE w:val="0"/>
        <w:autoSpaceDN w:val="0"/>
        <w:adjustRightInd w:val="0"/>
        <w:spacing w:after="160" w:line="259" w:lineRule="atLeast"/>
        <w:ind w:left="0"/>
        <w:contextualSpacing w:val="0"/>
        <w:jc w:val="both"/>
        <w:rPr>
          <w:rFonts w:ascii="Times New Roman" w:hAnsi="Times New Roman"/>
          <w:b/>
          <w:bCs/>
          <w:sz w:val="23"/>
          <w:szCs w:val="23"/>
        </w:rPr>
      </w:pPr>
      <w:r w:rsidRPr="00886DA6">
        <w:rPr>
          <w:rFonts w:ascii="Times New Roman" w:hAnsi="Times New Roman"/>
          <w:b/>
          <w:bCs/>
          <w:sz w:val="23"/>
          <w:szCs w:val="23"/>
        </w:rPr>
        <w:lastRenderedPageBreak/>
        <w:t>Bűnmegelőzési órák</w:t>
      </w:r>
      <w:r w:rsidR="000251DC" w:rsidRPr="00886DA6">
        <w:rPr>
          <w:rFonts w:ascii="Times New Roman" w:hAnsi="Times New Roman"/>
          <w:b/>
          <w:bCs/>
          <w:sz w:val="23"/>
          <w:szCs w:val="23"/>
        </w:rPr>
        <w:t xml:space="preserve">, </w:t>
      </w:r>
      <w:r w:rsidR="00F727AA" w:rsidRPr="00886DA6">
        <w:rPr>
          <w:rFonts w:ascii="Times New Roman" w:hAnsi="Times New Roman"/>
          <w:b/>
          <w:bCs/>
          <w:sz w:val="23"/>
          <w:szCs w:val="23"/>
        </w:rPr>
        <w:t>DADA progra</w:t>
      </w:r>
      <w:r w:rsidR="00171199" w:rsidRPr="00886DA6">
        <w:rPr>
          <w:rFonts w:ascii="Times New Roman" w:hAnsi="Times New Roman"/>
          <w:b/>
          <w:bCs/>
          <w:sz w:val="23"/>
          <w:szCs w:val="23"/>
        </w:rPr>
        <w:t>m az iskolákban</w:t>
      </w:r>
      <w:r w:rsidR="00F727AA" w:rsidRPr="00886DA6">
        <w:rPr>
          <w:rFonts w:ascii="Times New Roman" w:hAnsi="Times New Roman"/>
          <w:b/>
          <w:bCs/>
          <w:sz w:val="23"/>
          <w:szCs w:val="23"/>
        </w:rPr>
        <w:t>:</w:t>
      </w:r>
    </w:p>
    <w:p w:rsidR="00F727AA" w:rsidRDefault="001C7D39" w:rsidP="00F727AA">
      <w:pPr>
        <w:spacing w:line="259" w:lineRule="atLeast"/>
        <w:jc w:val="both"/>
        <w:rPr>
          <w:sz w:val="23"/>
          <w:szCs w:val="23"/>
        </w:rPr>
      </w:pPr>
      <w:r w:rsidRPr="00321189">
        <w:rPr>
          <w:sz w:val="23"/>
          <w:szCs w:val="23"/>
        </w:rPr>
        <w:t xml:space="preserve">A </w:t>
      </w:r>
      <w:r w:rsidR="00886DA6" w:rsidRPr="00321189">
        <w:rPr>
          <w:sz w:val="23"/>
          <w:szCs w:val="23"/>
        </w:rPr>
        <w:t xml:space="preserve">koronavírus járványhelyzetből adódó </w:t>
      </w:r>
      <w:r w:rsidRPr="00321189">
        <w:rPr>
          <w:sz w:val="23"/>
          <w:szCs w:val="23"/>
        </w:rPr>
        <w:t xml:space="preserve">korlátozások miatt </w:t>
      </w:r>
      <w:r w:rsidR="00886DA6" w:rsidRPr="00321189">
        <w:rPr>
          <w:sz w:val="23"/>
          <w:szCs w:val="23"/>
        </w:rPr>
        <w:t>az általános iskolai D.A.D.A. programra,</w:t>
      </w:r>
      <w:r w:rsidRPr="00321189">
        <w:rPr>
          <w:sz w:val="23"/>
          <w:szCs w:val="23"/>
        </w:rPr>
        <w:t xml:space="preserve"> a</w:t>
      </w:r>
      <w:r w:rsidR="00F727AA" w:rsidRPr="00321189">
        <w:rPr>
          <w:sz w:val="23"/>
          <w:szCs w:val="23"/>
        </w:rPr>
        <w:t xml:space="preserve"> bűn,-</w:t>
      </w:r>
      <w:r w:rsidR="00886DA6" w:rsidRPr="00321189">
        <w:rPr>
          <w:sz w:val="23"/>
          <w:szCs w:val="23"/>
        </w:rPr>
        <w:t xml:space="preserve"> és baleset-megelőzési órák tartására, az iskola rendőre program végrehajtására </w:t>
      </w:r>
      <w:r w:rsidR="00321189" w:rsidRPr="00321189">
        <w:rPr>
          <w:sz w:val="23"/>
          <w:szCs w:val="23"/>
        </w:rPr>
        <w:t xml:space="preserve">a jelenléti oktatás szüneteltetése miatt nem volt lehetőség 2021. május 16- ig. Ezeket a programokat igyekeztek a 2021/2022-es tanév megkezdését követően bepótolni. </w:t>
      </w:r>
      <w:r w:rsidR="00F727AA" w:rsidRPr="00321189">
        <w:rPr>
          <w:sz w:val="23"/>
          <w:szCs w:val="23"/>
        </w:rPr>
        <w:t xml:space="preserve"> </w:t>
      </w:r>
      <w:r w:rsidR="00321189">
        <w:rPr>
          <w:sz w:val="23"/>
          <w:szCs w:val="23"/>
        </w:rPr>
        <w:t xml:space="preserve">Szülői értekezleten való részvételre általános iskolákban a járvány miatt nem került sor. </w:t>
      </w:r>
    </w:p>
    <w:p w:rsidR="00321189" w:rsidRDefault="00321189" w:rsidP="00F727AA">
      <w:pPr>
        <w:spacing w:line="259" w:lineRule="atLeast"/>
        <w:jc w:val="both"/>
        <w:rPr>
          <w:sz w:val="23"/>
          <w:szCs w:val="23"/>
        </w:rPr>
      </w:pPr>
      <w:r>
        <w:rPr>
          <w:sz w:val="23"/>
          <w:szCs w:val="23"/>
        </w:rPr>
        <w:t xml:space="preserve">Felkeresések és saját szervezések, kezdeményezések alapján 6 alkalommal vett részt a rendőrség bűn,- és baleset-megelőzési kitelepüléssel rendezvényeken (Levendula nap, Csanyteleki Falunap, Felgyői Falunap, Mihály napi tűzgyújtás- Csanytelek, Adventi vásár). A rendezvényeken prevenciós célú feladványokat biztosítottak az érdeklődők részére. A kitelepüléseket 847 fő tisztelte meg érdeklődésével. </w:t>
      </w:r>
    </w:p>
    <w:p w:rsidR="00321189" w:rsidRDefault="00321189" w:rsidP="00F727AA">
      <w:pPr>
        <w:spacing w:line="259" w:lineRule="atLeast"/>
        <w:jc w:val="both"/>
        <w:rPr>
          <w:sz w:val="23"/>
          <w:szCs w:val="23"/>
        </w:rPr>
      </w:pPr>
      <w:r>
        <w:rPr>
          <w:sz w:val="23"/>
          <w:szCs w:val="23"/>
        </w:rPr>
        <w:t xml:space="preserve">A nyári szünet idején az ifjúsági nyári táborokban 17 alkalommal 208 fő részére biztosítottak játékos bűn- és balesetmegelőzési foglalkozásokat. </w:t>
      </w:r>
    </w:p>
    <w:p w:rsidR="00321189" w:rsidRPr="00321189" w:rsidRDefault="00321189" w:rsidP="00F727AA">
      <w:pPr>
        <w:spacing w:line="259" w:lineRule="atLeast"/>
        <w:jc w:val="both"/>
        <w:rPr>
          <w:sz w:val="23"/>
          <w:szCs w:val="23"/>
        </w:rPr>
      </w:pPr>
    </w:p>
    <w:p w:rsidR="00DE3C06" w:rsidRPr="00321189" w:rsidRDefault="00DE3C06" w:rsidP="00DE3C06">
      <w:pPr>
        <w:spacing w:line="259" w:lineRule="atLeast"/>
        <w:jc w:val="both"/>
        <w:rPr>
          <w:b/>
          <w:bCs/>
          <w:sz w:val="23"/>
          <w:szCs w:val="23"/>
        </w:rPr>
      </w:pPr>
      <w:r w:rsidRPr="00321189">
        <w:rPr>
          <w:b/>
          <w:bCs/>
          <w:sz w:val="23"/>
          <w:szCs w:val="23"/>
        </w:rPr>
        <w:t>Iskola rendőre program:</w:t>
      </w:r>
    </w:p>
    <w:p w:rsidR="00DE3C06" w:rsidRPr="00C5470E" w:rsidRDefault="00DE3C06" w:rsidP="00DE3C06">
      <w:pPr>
        <w:spacing w:line="259" w:lineRule="atLeast"/>
        <w:jc w:val="both"/>
        <w:rPr>
          <w:color w:val="FF0000"/>
          <w:sz w:val="23"/>
          <w:szCs w:val="23"/>
        </w:rPr>
      </w:pPr>
    </w:p>
    <w:p w:rsidR="00DE3C06" w:rsidRDefault="00876900" w:rsidP="00DE3C06">
      <w:pPr>
        <w:spacing w:line="259" w:lineRule="atLeast"/>
        <w:jc w:val="both"/>
        <w:rPr>
          <w:sz w:val="23"/>
          <w:szCs w:val="23"/>
        </w:rPr>
      </w:pPr>
      <w:r w:rsidRPr="00823AD2">
        <w:rPr>
          <w:sz w:val="23"/>
          <w:szCs w:val="23"/>
        </w:rPr>
        <w:t xml:space="preserve">A Csongrádi Rendőrkapitányság illetékességi területén 9 általános iskola működik. </w:t>
      </w:r>
      <w:r w:rsidR="00DE3C06" w:rsidRPr="00823AD2">
        <w:rPr>
          <w:sz w:val="23"/>
          <w:szCs w:val="23"/>
        </w:rPr>
        <w:t>Minden általános iskolában működik az „Iskola rendőre” program, melyet az iskola rendőrök napi szolgálatellátásaik során beépítenek szolgálati feladataikba. Fontos szerepük van a fiatalok körében kialakuló feszültségek és konfliktusok által generált jogellenes cselekmények megelőzésében és megszüntetésében, elsődlegesen az iskolákban megjelenő jogsértések vonatkozásában (iskolákban történő lopások, bántalmazások, garázdaság).</w:t>
      </w:r>
      <w:r w:rsidR="00DE3C06" w:rsidRPr="00C5470E">
        <w:rPr>
          <w:color w:val="FF0000"/>
          <w:sz w:val="23"/>
          <w:szCs w:val="23"/>
        </w:rPr>
        <w:t xml:space="preserve"> </w:t>
      </w:r>
      <w:r w:rsidR="00DE3C06" w:rsidRPr="002E30D6">
        <w:rPr>
          <w:sz w:val="23"/>
          <w:szCs w:val="23"/>
        </w:rPr>
        <w:t>Az iskola rendőrök az oktatási intézmények vezetőivel, oktatóival rendszeresen tartották és tartják a kapcsolatot, így egy esetleges probléma esetén azonnal tudnak azokra reagálni.</w:t>
      </w:r>
      <w:r w:rsidR="00DE3C06" w:rsidRPr="00C5470E">
        <w:rPr>
          <w:color w:val="FF0000"/>
          <w:sz w:val="23"/>
          <w:szCs w:val="23"/>
        </w:rPr>
        <w:t xml:space="preserve"> </w:t>
      </w:r>
      <w:r w:rsidR="000A59D6" w:rsidRPr="002E30D6">
        <w:rPr>
          <w:sz w:val="23"/>
          <w:szCs w:val="23"/>
        </w:rPr>
        <w:t>Az iskolákkal történő kapcsolattartást havi szinten dokumentálták az erre a célra rendszeresített iskolai rendőri naplókban</w:t>
      </w:r>
      <w:r w:rsidR="00FC4E36" w:rsidRPr="002E30D6">
        <w:rPr>
          <w:sz w:val="23"/>
          <w:szCs w:val="23"/>
        </w:rPr>
        <w:t xml:space="preserve">, amelynek vezetését havi szinten ellenőrizték. </w:t>
      </w:r>
      <w:r w:rsidR="002E30D6">
        <w:rPr>
          <w:sz w:val="23"/>
          <w:szCs w:val="23"/>
        </w:rPr>
        <w:t xml:space="preserve">Az év elején az általános iskolákban a személyes megjelenés szüneteltetése miatt, az intézmények vezetői, pedagógusai és diákjai az aktualitásokról e-mailben kaptak tájékoztatást. 2021. szeptember 1-jétől az általános iskolákban 1 fő tiszthelyettes D.A.D.A. </w:t>
      </w:r>
      <w:r w:rsidR="002E30D6" w:rsidRPr="002E30D6">
        <w:rPr>
          <w:sz w:val="23"/>
          <w:szCs w:val="23"/>
        </w:rPr>
        <w:t xml:space="preserve">oktatói képesítéssel rendelkező iskola rendőr bűn- és balesetmegelőzési órákat 3. osztálytól 8. osztályig 115 órában 1779 tanuló részére. </w:t>
      </w:r>
    </w:p>
    <w:p w:rsidR="00510861" w:rsidRDefault="00510861" w:rsidP="00DE3C06">
      <w:pPr>
        <w:spacing w:line="259" w:lineRule="atLeast"/>
        <w:jc w:val="both"/>
        <w:rPr>
          <w:sz w:val="23"/>
          <w:szCs w:val="23"/>
        </w:rPr>
      </w:pPr>
    </w:p>
    <w:p w:rsidR="00DE3C06" w:rsidRPr="00510861" w:rsidRDefault="00510861" w:rsidP="00510861">
      <w:pPr>
        <w:spacing w:line="259" w:lineRule="atLeast"/>
        <w:jc w:val="both"/>
        <w:rPr>
          <w:sz w:val="23"/>
          <w:szCs w:val="23"/>
        </w:rPr>
      </w:pPr>
      <w:r>
        <w:rPr>
          <w:sz w:val="23"/>
          <w:szCs w:val="23"/>
        </w:rPr>
        <w:t xml:space="preserve">A Csongrádi Rendőrkapitányságon a bűnmegelőzési főelőadói munkakört 2021. július 1. napjától 1 fő rendőrtiszt látja el, aki a város 4 középiskolájában tart bűn- és balesetmegelőzési órákat, valamint 2019.01.01. óta a rendészeti osztály állományából 1 fő tiszthelyettes rendőr lát még el bűnmegelőzési feladatokat. </w:t>
      </w:r>
      <w:r w:rsidR="00DE3C06" w:rsidRPr="00510861">
        <w:rPr>
          <w:sz w:val="23"/>
          <w:szCs w:val="23"/>
        </w:rPr>
        <w:t>Az intézményekben el</w:t>
      </w:r>
      <w:r w:rsidR="00CF6678">
        <w:rPr>
          <w:sz w:val="23"/>
          <w:szCs w:val="23"/>
        </w:rPr>
        <w:t>t</w:t>
      </w:r>
      <w:r w:rsidR="00DE3C06" w:rsidRPr="00510861">
        <w:rPr>
          <w:sz w:val="23"/>
          <w:szCs w:val="23"/>
        </w:rPr>
        <w:t>öltött idő alatt a tanácsadó</w:t>
      </w:r>
      <w:r>
        <w:rPr>
          <w:sz w:val="23"/>
          <w:szCs w:val="23"/>
        </w:rPr>
        <w:t>k</w:t>
      </w:r>
      <w:r w:rsidR="00DE3C06" w:rsidRPr="00510861">
        <w:rPr>
          <w:sz w:val="23"/>
          <w:szCs w:val="23"/>
        </w:rPr>
        <w:t xml:space="preserve"> az összes tanári kart és a legtöbb iskolai dolgozót, illetve a tanulókat is készségszinten ismeri, mely esetleges rendőri intézkedés felmerülése esetén a gyorsabb ügyintézést, eljárást segíteni szokta.</w:t>
      </w:r>
    </w:p>
    <w:p w:rsidR="001201D3" w:rsidRPr="00C5470E" w:rsidRDefault="001201D3" w:rsidP="001201D3">
      <w:pPr>
        <w:pStyle w:val="llb"/>
        <w:widowControl w:val="0"/>
        <w:tabs>
          <w:tab w:val="clear" w:pos="4536"/>
          <w:tab w:val="clear" w:pos="9072"/>
        </w:tabs>
        <w:autoSpaceDE w:val="0"/>
        <w:autoSpaceDN w:val="0"/>
        <w:adjustRightInd w:val="0"/>
        <w:ind w:firstLine="708"/>
        <w:jc w:val="both"/>
        <w:rPr>
          <w:b/>
          <w:bCs/>
          <w:color w:val="FF0000"/>
          <w:sz w:val="23"/>
          <w:szCs w:val="23"/>
          <w:lang w:val="hu-HU"/>
        </w:rPr>
      </w:pPr>
    </w:p>
    <w:p w:rsidR="00CF6678" w:rsidRPr="00004B72" w:rsidRDefault="00CF6678" w:rsidP="00CF6678">
      <w:pPr>
        <w:spacing w:line="259" w:lineRule="atLeast"/>
        <w:jc w:val="both"/>
        <w:rPr>
          <w:b/>
          <w:sz w:val="23"/>
          <w:szCs w:val="23"/>
        </w:rPr>
      </w:pPr>
      <w:r w:rsidRPr="00004B72">
        <w:rPr>
          <w:b/>
          <w:sz w:val="23"/>
          <w:szCs w:val="23"/>
        </w:rPr>
        <w:t>Iskolaőrség</w:t>
      </w:r>
      <w:r>
        <w:rPr>
          <w:b/>
          <w:sz w:val="23"/>
          <w:szCs w:val="23"/>
        </w:rPr>
        <w:t>:</w:t>
      </w:r>
    </w:p>
    <w:p w:rsidR="00CF6678" w:rsidRPr="00004B72" w:rsidRDefault="00CF6678" w:rsidP="00CF6678">
      <w:pPr>
        <w:spacing w:line="259" w:lineRule="atLeast"/>
        <w:jc w:val="both"/>
        <w:rPr>
          <w:sz w:val="23"/>
          <w:szCs w:val="23"/>
        </w:rPr>
      </w:pPr>
    </w:p>
    <w:p w:rsidR="00CF6678" w:rsidRDefault="00CF6678" w:rsidP="00CF6678">
      <w:pPr>
        <w:spacing w:line="259" w:lineRule="atLeast"/>
        <w:jc w:val="both"/>
        <w:rPr>
          <w:sz w:val="23"/>
          <w:szCs w:val="23"/>
        </w:rPr>
      </w:pPr>
      <w:r w:rsidRPr="00004B72">
        <w:rPr>
          <w:sz w:val="23"/>
          <w:szCs w:val="23"/>
        </w:rPr>
        <w:t>2020. szeptember 1. napjától a köznevelési és szakképzési intézményekben iskolaőr segíti az intézmény rendjének fenntartását. Az iskolaőr biztosítja, hogy a kijelölt oktatási-nevelési intézmény pedagógusai, a nevelő és oktató munkát közvetlenül segítő alkalmazottai feladataikat zavartalanul elláthassák. A tanulók vagy az intézmény dolgozóinak biztonságát sértő vagy veszélyeztető cselekményeket megakadályozza, megszakítja, a sérelmükre elkövetett jogellenes cselekményeket megelőzi. A csongrádi intézmények</w:t>
      </w:r>
      <w:r>
        <w:rPr>
          <w:sz w:val="23"/>
          <w:szCs w:val="23"/>
        </w:rPr>
        <w:t>ben jelenleg</w:t>
      </w:r>
      <w:r w:rsidRPr="00004B72">
        <w:rPr>
          <w:sz w:val="23"/>
          <w:szCs w:val="23"/>
        </w:rPr>
        <w:t xml:space="preserve"> nincs iskolaőrség, nincs olyan fegyelmi probléma, amely indokolná a jelenlét</w:t>
      </w:r>
      <w:r>
        <w:rPr>
          <w:sz w:val="23"/>
          <w:szCs w:val="23"/>
        </w:rPr>
        <w:t>üket</w:t>
      </w:r>
      <w:r w:rsidRPr="00004B72">
        <w:rPr>
          <w:sz w:val="23"/>
          <w:szCs w:val="23"/>
        </w:rPr>
        <w:t xml:space="preserve">. </w:t>
      </w:r>
    </w:p>
    <w:p w:rsidR="00DB4F12" w:rsidRDefault="00DB4F12" w:rsidP="00CF6678">
      <w:pPr>
        <w:spacing w:line="259" w:lineRule="atLeast"/>
        <w:jc w:val="both"/>
        <w:rPr>
          <w:sz w:val="23"/>
          <w:szCs w:val="23"/>
        </w:rPr>
      </w:pPr>
    </w:p>
    <w:p w:rsidR="00DB4F12" w:rsidRDefault="00DB4F12" w:rsidP="00CF6678">
      <w:pPr>
        <w:spacing w:line="259" w:lineRule="atLeast"/>
        <w:jc w:val="both"/>
        <w:rPr>
          <w:sz w:val="23"/>
          <w:szCs w:val="23"/>
        </w:rPr>
      </w:pPr>
    </w:p>
    <w:p w:rsidR="00DB4F12" w:rsidRDefault="00DB4F12" w:rsidP="00CF6678">
      <w:pPr>
        <w:spacing w:line="259" w:lineRule="atLeast"/>
        <w:jc w:val="both"/>
        <w:rPr>
          <w:sz w:val="23"/>
          <w:szCs w:val="23"/>
        </w:rPr>
      </w:pPr>
    </w:p>
    <w:p w:rsidR="00DB4F12" w:rsidRPr="00004B72" w:rsidRDefault="00DB4F12" w:rsidP="00CF6678">
      <w:pPr>
        <w:spacing w:line="259" w:lineRule="atLeast"/>
        <w:jc w:val="both"/>
        <w:rPr>
          <w:sz w:val="23"/>
          <w:szCs w:val="23"/>
        </w:rPr>
      </w:pPr>
    </w:p>
    <w:p w:rsidR="00CF6678" w:rsidRDefault="00CF6678" w:rsidP="00D85DB2">
      <w:pPr>
        <w:pStyle w:val="llb"/>
        <w:widowControl w:val="0"/>
        <w:tabs>
          <w:tab w:val="clear" w:pos="4536"/>
          <w:tab w:val="clear" w:pos="9072"/>
        </w:tabs>
        <w:autoSpaceDE w:val="0"/>
        <w:autoSpaceDN w:val="0"/>
        <w:adjustRightInd w:val="0"/>
        <w:jc w:val="both"/>
        <w:rPr>
          <w:b/>
          <w:bCs/>
          <w:sz w:val="23"/>
          <w:szCs w:val="23"/>
        </w:rPr>
      </w:pPr>
    </w:p>
    <w:p w:rsidR="00CF6678" w:rsidRDefault="00106E78" w:rsidP="00D85DB2">
      <w:pPr>
        <w:pStyle w:val="llb"/>
        <w:widowControl w:val="0"/>
        <w:tabs>
          <w:tab w:val="clear" w:pos="4536"/>
          <w:tab w:val="clear" w:pos="9072"/>
        </w:tabs>
        <w:autoSpaceDE w:val="0"/>
        <w:autoSpaceDN w:val="0"/>
        <w:adjustRightInd w:val="0"/>
        <w:jc w:val="both"/>
        <w:rPr>
          <w:b/>
          <w:bCs/>
          <w:sz w:val="23"/>
          <w:szCs w:val="23"/>
        </w:rPr>
      </w:pPr>
      <w:r w:rsidRPr="00720F87">
        <w:rPr>
          <w:b/>
          <w:bCs/>
          <w:sz w:val="23"/>
          <w:szCs w:val="23"/>
        </w:rPr>
        <w:lastRenderedPageBreak/>
        <w:t xml:space="preserve">Gyermek és fiatalkorúak érintő bűnügyi statisztika, </w:t>
      </w:r>
    </w:p>
    <w:p w:rsidR="00106E78" w:rsidRPr="00CF6678" w:rsidRDefault="00106E78" w:rsidP="00D85DB2">
      <w:pPr>
        <w:pStyle w:val="llb"/>
        <w:widowControl w:val="0"/>
        <w:tabs>
          <w:tab w:val="clear" w:pos="4536"/>
          <w:tab w:val="clear" w:pos="9072"/>
        </w:tabs>
        <w:autoSpaceDE w:val="0"/>
        <w:autoSpaceDN w:val="0"/>
        <w:adjustRightInd w:val="0"/>
        <w:jc w:val="both"/>
        <w:rPr>
          <w:b/>
          <w:bCs/>
          <w:sz w:val="23"/>
          <w:szCs w:val="23"/>
          <w:lang w:val="hu-HU"/>
        </w:rPr>
      </w:pPr>
      <w:r w:rsidRPr="00720F87">
        <w:rPr>
          <w:b/>
          <w:bCs/>
          <w:sz w:val="23"/>
          <w:szCs w:val="23"/>
        </w:rPr>
        <w:t>elkövet</w:t>
      </w:r>
      <w:r w:rsidR="001201D3" w:rsidRPr="00720F87">
        <w:rPr>
          <w:b/>
          <w:bCs/>
          <w:sz w:val="23"/>
          <w:szCs w:val="23"/>
        </w:rPr>
        <w:t>ett bűncselekmények száma, okai</w:t>
      </w:r>
      <w:r w:rsidR="00CF6678">
        <w:rPr>
          <w:b/>
          <w:bCs/>
          <w:sz w:val="23"/>
          <w:szCs w:val="23"/>
          <w:lang w:val="hu-HU"/>
        </w:rPr>
        <w:t>:</w:t>
      </w:r>
    </w:p>
    <w:p w:rsidR="00D45C67" w:rsidRPr="00C5470E" w:rsidRDefault="00D45C67" w:rsidP="00D85DB2">
      <w:pPr>
        <w:pStyle w:val="llb"/>
        <w:widowControl w:val="0"/>
        <w:tabs>
          <w:tab w:val="clear" w:pos="4536"/>
          <w:tab w:val="clear" w:pos="9072"/>
        </w:tabs>
        <w:autoSpaceDE w:val="0"/>
        <w:autoSpaceDN w:val="0"/>
        <w:adjustRightInd w:val="0"/>
        <w:jc w:val="both"/>
        <w:rPr>
          <w:b/>
          <w:bCs/>
          <w:color w:val="FF0000"/>
          <w:sz w:val="23"/>
          <w:szCs w:val="23"/>
          <w:lang w:val="hu-HU"/>
        </w:rPr>
      </w:pPr>
    </w:p>
    <w:p w:rsidR="00D601D6" w:rsidRPr="00D601D6" w:rsidRDefault="00D45C67" w:rsidP="00CF6678">
      <w:pPr>
        <w:spacing w:line="259" w:lineRule="atLeast"/>
        <w:jc w:val="both"/>
        <w:rPr>
          <w:sz w:val="23"/>
          <w:szCs w:val="23"/>
        </w:rPr>
      </w:pPr>
      <w:r w:rsidRPr="00720F87">
        <w:rPr>
          <w:sz w:val="23"/>
          <w:szCs w:val="23"/>
        </w:rPr>
        <w:t>A gyermek és fiatalkorú sértettek ügyeiben folytatott büntetőeljárások tekintetében megállapítható,</w:t>
      </w:r>
      <w:r w:rsidRPr="00C5470E">
        <w:rPr>
          <w:color w:val="FF0000"/>
          <w:sz w:val="23"/>
          <w:szCs w:val="23"/>
        </w:rPr>
        <w:t xml:space="preserve"> </w:t>
      </w:r>
      <w:r w:rsidRPr="00720F87">
        <w:rPr>
          <w:sz w:val="23"/>
          <w:szCs w:val="23"/>
        </w:rPr>
        <w:t>hogy legtöbbször az elkövető is hasonló korú (pl. iskolában elkövetett lopások, iskolai verekedések</w:t>
      </w:r>
      <w:r w:rsidR="00720F87">
        <w:rPr>
          <w:sz w:val="23"/>
          <w:szCs w:val="23"/>
        </w:rPr>
        <w:t>, bántalmazások</w:t>
      </w:r>
      <w:r w:rsidRPr="00720F87">
        <w:rPr>
          <w:sz w:val="23"/>
          <w:szCs w:val="23"/>
        </w:rPr>
        <w:t>).</w:t>
      </w:r>
      <w:r w:rsidRPr="00C5470E">
        <w:rPr>
          <w:color w:val="FF0000"/>
          <w:sz w:val="23"/>
          <w:szCs w:val="23"/>
        </w:rPr>
        <w:t xml:space="preserve"> </w:t>
      </w:r>
      <w:r w:rsidRPr="00720F87">
        <w:rPr>
          <w:sz w:val="23"/>
          <w:szCs w:val="23"/>
        </w:rPr>
        <w:t xml:space="preserve">Ezek az elkövetők legtöbbször figyelmen kívül hagyják az iskolai házirend szabályait, </w:t>
      </w:r>
      <w:r w:rsidR="00EF0FEA">
        <w:rPr>
          <w:sz w:val="23"/>
          <w:szCs w:val="23"/>
        </w:rPr>
        <w:t>az egyéb szabályok megszegésének tárgyi súlyát, következményét, bíznak a jogkövetkezmény elmarad</w:t>
      </w:r>
      <w:r w:rsidR="00EB52AA">
        <w:rPr>
          <w:sz w:val="23"/>
          <w:szCs w:val="23"/>
        </w:rPr>
        <w:t>ásában. Sok esetben nem tesznek, vagy nem akarnak különbséget tenni</w:t>
      </w:r>
      <w:r w:rsidRPr="00C5470E">
        <w:rPr>
          <w:color w:val="FF0000"/>
          <w:sz w:val="23"/>
          <w:szCs w:val="23"/>
        </w:rPr>
        <w:t xml:space="preserve"> </w:t>
      </w:r>
      <w:r w:rsidRPr="00EB52AA">
        <w:rPr>
          <w:sz w:val="23"/>
          <w:szCs w:val="23"/>
        </w:rPr>
        <w:t>a diákcsíny és a bűncselekmény között.</w:t>
      </w:r>
      <w:r w:rsidRPr="00C5470E">
        <w:rPr>
          <w:color w:val="FF0000"/>
          <w:sz w:val="23"/>
          <w:szCs w:val="23"/>
        </w:rPr>
        <w:t xml:space="preserve"> </w:t>
      </w:r>
      <w:r w:rsidR="00D601D6" w:rsidRPr="00D601D6">
        <w:rPr>
          <w:sz w:val="23"/>
          <w:szCs w:val="23"/>
        </w:rPr>
        <w:t>Úgy gondolják, hogy a nem tudás mentesít a felelősségre vonás alól.</w:t>
      </w:r>
      <w:r w:rsidR="00D601D6">
        <w:rPr>
          <w:color w:val="FF0000"/>
          <w:sz w:val="23"/>
          <w:szCs w:val="23"/>
        </w:rPr>
        <w:t xml:space="preserve"> </w:t>
      </w:r>
      <w:r w:rsidR="00D601D6" w:rsidRPr="00D601D6">
        <w:rPr>
          <w:sz w:val="23"/>
          <w:szCs w:val="23"/>
        </w:rPr>
        <w:t xml:space="preserve">Ezért a bűnmegelőzés kiemelt feladata az általános- és középiskolás korosztályban tudatosítani az elhatárolódás fontosságát. </w:t>
      </w:r>
    </w:p>
    <w:p w:rsidR="00D500CE" w:rsidRPr="00D500CE" w:rsidRDefault="00D45C67" w:rsidP="00D500CE">
      <w:pPr>
        <w:spacing w:line="259" w:lineRule="atLeast"/>
        <w:jc w:val="both"/>
        <w:rPr>
          <w:sz w:val="23"/>
          <w:szCs w:val="23"/>
        </w:rPr>
      </w:pPr>
      <w:r w:rsidRPr="00D500CE">
        <w:rPr>
          <w:sz w:val="23"/>
          <w:szCs w:val="23"/>
        </w:rPr>
        <w:t>20</w:t>
      </w:r>
      <w:r w:rsidR="00EA46F2" w:rsidRPr="00D500CE">
        <w:rPr>
          <w:sz w:val="23"/>
          <w:szCs w:val="23"/>
        </w:rPr>
        <w:t>2</w:t>
      </w:r>
      <w:r w:rsidR="00D500CE" w:rsidRPr="00D500CE">
        <w:rPr>
          <w:sz w:val="23"/>
          <w:szCs w:val="23"/>
        </w:rPr>
        <w:t>1</w:t>
      </w:r>
      <w:r w:rsidRPr="00D500CE">
        <w:rPr>
          <w:sz w:val="23"/>
          <w:szCs w:val="23"/>
        </w:rPr>
        <w:t xml:space="preserve">. évben ez az elkövetői magatartás </w:t>
      </w:r>
      <w:r w:rsidR="00EA46F2" w:rsidRPr="00D500CE">
        <w:rPr>
          <w:sz w:val="23"/>
          <w:szCs w:val="23"/>
        </w:rPr>
        <w:t xml:space="preserve">a pandémia idejéig </w:t>
      </w:r>
      <w:r w:rsidRPr="00D500CE">
        <w:rPr>
          <w:sz w:val="23"/>
          <w:szCs w:val="23"/>
        </w:rPr>
        <w:t>a rendszeres prevenciós előadások</w:t>
      </w:r>
      <w:r w:rsidR="00EA46F2" w:rsidRPr="00D500CE">
        <w:rPr>
          <w:sz w:val="23"/>
          <w:szCs w:val="23"/>
        </w:rPr>
        <w:t>nak</w:t>
      </w:r>
      <w:r w:rsidRPr="00D500CE">
        <w:rPr>
          <w:sz w:val="23"/>
          <w:szCs w:val="23"/>
        </w:rPr>
        <w:t>, foglalkozások</w:t>
      </w:r>
      <w:r w:rsidR="00EA46F2" w:rsidRPr="00D500CE">
        <w:rPr>
          <w:sz w:val="23"/>
          <w:szCs w:val="23"/>
        </w:rPr>
        <w:t>nak, továbbá a folyamatos e-mailben történő tájékoztatásnak köszönhetően</w:t>
      </w:r>
      <w:r w:rsidRPr="00D500CE">
        <w:rPr>
          <w:sz w:val="23"/>
          <w:szCs w:val="23"/>
        </w:rPr>
        <w:t xml:space="preserve"> csökkenő tendenciát mutatott az általános és középiskoláinkban egyaránt.</w:t>
      </w:r>
      <w:r w:rsidRPr="00C5470E">
        <w:rPr>
          <w:color w:val="FF0000"/>
          <w:sz w:val="23"/>
          <w:szCs w:val="23"/>
        </w:rPr>
        <w:t xml:space="preserve"> </w:t>
      </w:r>
      <w:r w:rsidRPr="00D500CE">
        <w:rPr>
          <w:sz w:val="23"/>
          <w:szCs w:val="23"/>
        </w:rPr>
        <w:t xml:space="preserve">A hasonló, iskolán kívüli cselekmények jelentős részéért legtöbbször sajnos a nem megfelelő szociális háttér, a szülők, a lakókörnyezet rossz példát mutató magatartása, életvitele lehet a felelős.   </w:t>
      </w:r>
      <w:r w:rsidR="00D500CE" w:rsidRPr="00D500CE">
        <w:rPr>
          <w:sz w:val="23"/>
          <w:szCs w:val="23"/>
        </w:rPr>
        <w:t>Ezen kívül a gyermek és fiatalkorú sértetti kör kevesebb élettapasztalatánál fogva, meggondolatlan magatartásukkal együtt, nagymértékben hozzájárulnak ahhoz, hogy szabálysértések és bűncselekmények áldozataivá váljanak.</w:t>
      </w:r>
    </w:p>
    <w:p w:rsidR="00D45C67" w:rsidRPr="00D500CE" w:rsidRDefault="00D45C67" w:rsidP="00D500CE">
      <w:pPr>
        <w:spacing w:line="259" w:lineRule="atLeast"/>
        <w:jc w:val="both"/>
        <w:rPr>
          <w:sz w:val="23"/>
          <w:szCs w:val="23"/>
        </w:rPr>
      </w:pPr>
    </w:p>
    <w:p w:rsidR="00D85DB2" w:rsidRPr="00D500CE" w:rsidRDefault="00D85DB2" w:rsidP="00D85DB2">
      <w:pPr>
        <w:pStyle w:val="llb"/>
        <w:widowControl w:val="0"/>
        <w:tabs>
          <w:tab w:val="clear" w:pos="4536"/>
          <w:tab w:val="clear" w:pos="9072"/>
        </w:tabs>
        <w:autoSpaceDE w:val="0"/>
        <w:autoSpaceDN w:val="0"/>
        <w:adjustRightInd w:val="0"/>
        <w:jc w:val="both"/>
        <w:rPr>
          <w:b/>
          <w:bCs/>
          <w:sz w:val="23"/>
          <w:szCs w:val="23"/>
          <w:lang w:val="hu-HU"/>
        </w:rPr>
      </w:pPr>
    </w:p>
    <w:tbl>
      <w:tblPr>
        <w:tblW w:w="0" w:type="auto"/>
        <w:tblInd w:w="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2"/>
        <w:gridCol w:w="992"/>
      </w:tblGrid>
      <w:tr w:rsidR="00D85DB2" w:rsidRPr="00C5470E" w:rsidTr="00B8024D">
        <w:tc>
          <w:tcPr>
            <w:tcW w:w="4982" w:type="dxa"/>
          </w:tcPr>
          <w:p w:rsidR="00D85DB2" w:rsidRPr="00510861" w:rsidRDefault="00D85DB2" w:rsidP="00106E78">
            <w:pPr>
              <w:rPr>
                <w:b/>
                <w:bCs/>
                <w:sz w:val="23"/>
                <w:szCs w:val="23"/>
              </w:rPr>
            </w:pPr>
            <w:r w:rsidRPr="00510861">
              <w:rPr>
                <w:sz w:val="23"/>
                <w:szCs w:val="23"/>
              </w:rPr>
              <w:t>Közlekedési szabálysértés elkövetése miatt fiatalkorúak ellen</w:t>
            </w:r>
          </w:p>
        </w:tc>
        <w:tc>
          <w:tcPr>
            <w:tcW w:w="992" w:type="dxa"/>
          </w:tcPr>
          <w:p w:rsidR="00D85DB2" w:rsidRPr="00510861" w:rsidRDefault="009F127C" w:rsidP="00510861">
            <w:pPr>
              <w:rPr>
                <w:b/>
                <w:bCs/>
                <w:sz w:val="23"/>
                <w:szCs w:val="23"/>
              </w:rPr>
            </w:pPr>
            <w:r w:rsidRPr="00510861">
              <w:rPr>
                <w:sz w:val="23"/>
                <w:szCs w:val="23"/>
              </w:rPr>
              <w:t>1</w:t>
            </w:r>
            <w:r w:rsidR="00510861" w:rsidRPr="00510861">
              <w:rPr>
                <w:sz w:val="23"/>
                <w:szCs w:val="23"/>
              </w:rPr>
              <w:t>9</w:t>
            </w:r>
            <w:r w:rsidR="00D85DB2" w:rsidRPr="00510861">
              <w:rPr>
                <w:sz w:val="23"/>
                <w:szCs w:val="23"/>
              </w:rPr>
              <w:t xml:space="preserve"> fő</w:t>
            </w:r>
          </w:p>
        </w:tc>
      </w:tr>
      <w:tr w:rsidR="00D85DB2" w:rsidRPr="00510861" w:rsidTr="00B8024D">
        <w:tc>
          <w:tcPr>
            <w:tcW w:w="4982" w:type="dxa"/>
          </w:tcPr>
          <w:p w:rsidR="00D85DB2" w:rsidRDefault="00D85DB2" w:rsidP="00106E78">
            <w:pPr>
              <w:rPr>
                <w:sz w:val="23"/>
                <w:szCs w:val="23"/>
              </w:rPr>
            </w:pPr>
            <w:r w:rsidRPr="00510861">
              <w:rPr>
                <w:sz w:val="23"/>
                <w:szCs w:val="23"/>
              </w:rPr>
              <w:t>Bűncselekmény elkövetése miatt fiatalkorúak ellen</w:t>
            </w:r>
          </w:p>
          <w:p w:rsidR="00720F87" w:rsidRPr="00720F87" w:rsidRDefault="00720F87" w:rsidP="00106E78">
            <w:pPr>
              <w:rPr>
                <w:b/>
                <w:bCs/>
                <w:sz w:val="20"/>
                <w:szCs w:val="20"/>
              </w:rPr>
            </w:pPr>
            <w:r w:rsidRPr="00720F87">
              <w:rPr>
                <w:sz w:val="20"/>
                <w:szCs w:val="20"/>
              </w:rPr>
              <w:t>(jármű önkényes elvétele, lopás, garázdaság, kábítószerrel való visszaélés)</w:t>
            </w:r>
          </w:p>
        </w:tc>
        <w:tc>
          <w:tcPr>
            <w:tcW w:w="992" w:type="dxa"/>
          </w:tcPr>
          <w:p w:rsidR="00D85DB2" w:rsidRPr="00510861" w:rsidRDefault="00510861" w:rsidP="00106E78">
            <w:pPr>
              <w:rPr>
                <w:b/>
                <w:bCs/>
                <w:sz w:val="23"/>
                <w:szCs w:val="23"/>
              </w:rPr>
            </w:pPr>
            <w:r w:rsidRPr="00510861">
              <w:rPr>
                <w:sz w:val="23"/>
                <w:szCs w:val="23"/>
              </w:rPr>
              <w:t>7</w:t>
            </w:r>
            <w:r w:rsidR="00D85DB2" w:rsidRPr="00510861">
              <w:rPr>
                <w:sz w:val="23"/>
                <w:szCs w:val="23"/>
              </w:rPr>
              <w:t xml:space="preserve"> fő</w:t>
            </w:r>
          </w:p>
        </w:tc>
      </w:tr>
    </w:tbl>
    <w:p w:rsidR="005565F4" w:rsidRPr="00510861" w:rsidRDefault="005565F4" w:rsidP="005565F4">
      <w:pPr>
        <w:ind w:left="708" w:firstLine="708"/>
        <w:jc w:val="both"/>
        <w:rPr>
          <w:sz w:val="16"/>
          <w:szCs w:val="16"/>
        </w:rPr>
      </w:pPr>
      <w:r w:rsidRPr="00510861">
        <w:rPr>
          <w:sz w:val="16"/>
          <w:szCs w:val="16"/>
        </w:rPr>
        <w:t>Forrás: Csongrádi Rendőrkapitányság Bűnügyi Osztály beszámolója</w:t>
      </w:r>
    </w:p>
    <w:p w:rsidR="00106E78" w:rsidRPr="00C5470E" w:rsidRDefault="00106E78" w:rsidP="00106E78">
      <w:pPr>
        <w:rPr>
          <w:color w:val="FF0000"/>
          <w:sz w:val="23"/>
          <w:szCs w:val="23"/>
        </w:rPr>
      </w:pPr>
    </w:p>
    <w:p w:rsidR="0022227B" w:rsidRPr="00C5470E" w:rsidRDefault="0022227B" w:rsidP="00106E78">
      <w:pPr>
        <w:spacing w:line="259" w:lineRule="atLeast"/>
        <w:jc w:val="both"/>
        <w:rPr>
          <w:color w:val="FF0000"/>
          <w:sz w:val="23"/>
          <w:szCs w:val="23"/>
        </w:rPr>
      </w:pPr>
    </w:p>
    <w:p w:rsidR="00D500CE" w:rsidRPr="00D500CE" w:rsidRDefault="00D500CE" w:rsidP="002874F7">
      <w:pPr>
        <w:jc w:val="both"/>
        <w:rPr>
          <w:b/>
          <w:bCs/>
          <w:sz w:val="23"/>
          <w:szCs w:val="23"/>
        </w:rPr>
      </w:pPr>
      <w:r w:rsidRPr="00D500CE">
        <w:rPr>
          <w:b/>
          <w:bCs/>
          <w:sz w:val="23"/>
          <w:szCs w:val="23"/>
        </w:rPr>
        <w:t>Jelzések általános és középiskolákból</w:t>
      </w:r>
    </w:p>
    <w:p w:rsidR="00D500CE" w:rsidRDefault="00D500CE" w:rsidP="002874F7">
      <w:pPr>
        <w:jc w:val="both"/>
        <w:rPr>
          <w:bCs/>
          <w:color w:val="FF0000"/>
          <w:sz w:val="23"/>
          <w:szCs w:val="23"/>
        </w:rPr>
      </w:pPr>
    </w:p>
    <w:p w:rsidR="00694224" w:rsidRPr="00D500CE" w:rsidRDefault="00DF5AD0" w:rsidP="002874F7">
      <w:pPr>
        <w:jc w:val="both"/>
        <w:rPr>
          <w:bCs/>
          <w:sz w:val="23"/>
          <w:szCs w:val="23"/>
        </w:rPr>
      </w:pPr>
      <w:r w:rsidRPr="00D500CE">
        <w:rPr>
          <w:bCs/>
          <w:sz w:val="23"/>
          <w:szCs w:val="23"/>
        </w:rPr>
        <w:t xml:space="preserve">Oktatási intézmények részéről olyan jelzés nem érkezett, melyekkel kapcsolatban a prevenciós előadónak rendőri intézkedést kellett volna foganatosítaniuk. </w:t>
      </w:r>
    </w:p>
    <w:p w:rsidR="00DF5AD0" w:rsidRPr="00C5470E" w:rsidRDefault="00DF5AD0" w:rsidP="00187C83">
      <w:pPr>
        <w:pStyle w:val="llb"/>
        <w:widowControl w:val="0"/>
        <w:tabs>
          <w:tab w:val="clear" w:pos="4536"/>
          <w:tab w:val="clear" w:pos="9072"/>
        </w:tabs>
        <w:autoSpaceDE w:val="0"/>
        <w:autoSpaceDN w:val="0"/>
        <w:adjustRightInd w:val="0"/>
        <w:rPr>
          <w:b/>
          <w:bCs/>
          <w:color w:val="FF0000"/>
          <w:sz w:val="23"/>
          <w:szCs w:val="23"/>
          <w:lang w:val="hu-HU"/>
        </w:rPr>
      </w:pPr>
    </w:p>
    <w:p w:rsidR="00187C83" w:rsidRPr="00D500CE" w:rsidRDefault="00187C83" w:rsidP="00187C83">
      <w:pPr>
        <w:pStyle w:val="llb"/>
        <w:widowControl w:val="0"/>
        <w:tabs>
          <w:tab w:val="clear" w:pos="4536"/>
          <w:tab w:val="clear" w:pos="9072"/>
        </w:tabs>
        <w:autoSpaceDE w:val="0"/>
        <w:autoSpaceDN w:val="0"/>
        <w:adjustRightInd w:val="0"/>
        <w:rPr>
          <w:b/>
          <w:bCs/>
          <w:sz w:val="23"/>
          <w:szCs w:val="23"/>
          <w:lang w:val="hu-HU"/>
        </w:rPr>
      </w:pPr>
      <w:r w:rsidRPr="00D500CE">
        <w:rPr>
          <w:b/>
          <w:bCs/>
          <w:sz w:val="23"/>
          <w:szCs w:val="23"/>
        </w:rPr>
        <w:t>Prevenc</w:t>
      </w:r>
      <w:r w:rsidRPr="00D500CE">
        <w:rPr>
          <w:b/>
          <w:bCs/>
          <w:sz w:val="23"/>
          <w:szCs w:val="23"/>
          <w:lang w:val="hu-HU"/>
        </w:rPr>
        <w:t>ió</w:t>
      </w:r>
    </w:p>
    <w:p w:rsidR="00187C83" w:rsidRPr="00D500CE" w:rsidRDefault="00187C83" w:rsidP="00187C83">
      <w:pPr>
        <w:rPr>
          <w:b/>
          <w:bCs/>
          <w:sz w:val="23"/>
          <w:szCs w:val="23"/>
        </w:rPr>
      </w:pPr>
    </w:p>
    <w:p w:rsidR="00187C83" w:rsidRPr="00D500CE" w:rsidRDefault="0022227B" w:rsidP="00187C83">
      <w:pPr>
        <w:spacing w:line="259" w:lineRule="atLeast"/>
        <w:jc w:val="both"/>
        <w:rPr>
          <w:b/>
          <w:bCs/>
          <w:sz w:val="23"/>
          <w:szCs w:val="23"/>
        </w:rPr>
      </w:pPr>
      <w:r w:rsidRPr="00D500CE">
        <w:rPr>
          <w:b/>
          <w:bCs/>
          <w:sz w:val="23"/>
          <w:szCs w:val="23"/>
        </w:rPr>
        <w:t>Bűnmegelőzési tevékenység</w:t>
      </w:r>
    </w:p>
    <w:p w:rsidR="002F126F" w:rsidRPr="00C5470E" w:rsidRDefault="002F126F" w:rsidP="00187C83">
      <w:pPr>
        <w:spacing w:line="259" w:lineRule="atLeast"/>
        <w:jc w:val="both"/>
        <w:rPr>
          <w:bCs/>
          <w:color w:val="FF0000"/>
          <w:sz w:val="23"/>
          <w:szCs w:val="23"/>
        </w:rPr>
      </w:pPr>
    </w:p>
    <w:p w:rsidR="00BE3102" w:rsidRDefault="00D500CE" w:rsidP="002874F7">
      <w:pPr>
        <w:jc w:val="both"/>
        <w:rPr>
          <w:sz w:val="23"/>
          <w:szCs w:val="23"/>
        </w:rPr>
      </w:pPr>
      <w:r>
        <w:rPr>
          <w:sz w:val="23"/>
          <w:szCs w:val="23"/>
        </w:rPr>
        <w:t xml:space="preserve">A korábbi években a lakosság részéről nagy érdeklődésre számot tartó rendőrségi nyílt napot 2021. áprilisában a járványhelyzetre tekintettel nem tudták megtartani. </w:t>
      </w:r>
    </w:p>
    <w:p w:rsidR="00D500CE" w:rsidRDefault="00D500CE" w:rsidP="002874F7">
      <w:pPr>
        <w:jc w:val="both"/>
        <w:rPr>
          <w:sz w:val="23"/>
          <w:szCs w:val="23"/>
        </w:rPr>
      </w:pPr>
    </w:p>
    <w:p w:rsidR="00D500CE" w:rsidRDefault="00D500CE" w:rsidP="002874F7">
      <w:pPr>
        <w:jc w:val="both"/>
        <w:rPr>
          <w:sz w:val="23"/>
          <w:szCs w:val="23"/>
        </w:rPr>
      </w:pPr>
      <w:r>
        <w:rPr>
          <w:sz w:val="23"/>
          <w:szCs w:val="23"/>
        </w:rPr>
        <w:t xml:space="preserve">A Körös-Toroki napok minden évben nagy érdeklődésre tart számot, de 2021-ben a fesztivál nem került megrendezésre. </w:t>
      </w:r>
    </w:p>
    <w:p w:rsidR="00D500CE" w:rsidRDefault="00D500CE" w:rsidP="002874F7">
      <w:pPr>
        <w:jc w:val="both"/>
        <w:rPr>
          <w:sz w:val="23"/>
          <w:szCs w:val="23"/>
        </w:rPr>
      </w:pPr>
    </w:p>
    <w:p w:rsidR="00D500CE" w:rsidRDefault="00D500CE" w:rsidP="002874F7">
      <w:pPr>
        <w:jc w:val="both"/>
        <w:rPr>
          <w:sz w:val="23"/>
          <w:szCs w:val="23"/>
        </w:rPr>
      </w:pPr>
      <w:r>
        <w:rPr>
          <w:sz w:val="23"/>
          <w:szCs w:val="23"/>
        </w:rPr>
        <w:t xml:space="preserve">Csongrádon a Fogyatékkal Élők Nappali </w:t>
      </w:r>
      <w:r w:rsidR="00DA0B20">
        <w:rPr>
          <w:sz w:val="23"/>
          <w:szCs w:val="23"/>
        </w:rPr>
        <w:t>Intézményében (FONI) , valamint az Aranysziget Otthon Kisréti Otthonában már évtizedek óta</w:t>
      </w:r>
      <w:r w:rsidR="00663ABC">
        <w:rPr>
          <w:sz w:val="23"/>
          <w:szCs w:val="23"/>
        </w:rPr>
        <w:t xml:space="preserve"> tartanak bűn,- és baleset-megelőzési foglalkozásokat. 2021-ben 4 foglalkozás megtartására került sor 36 fő részére, a Kisréti Otthonb</w:t>
      </w:r>
      <w:r w:rsidR="002A790E">
        <w:rPr>
          <w:sz w:val="23"/>
          <w:szCs w:val="23"/>
        </w:rPr>
        <w:t xml:space="preserve">an 5 alkalommal 146 fő részére tartottak prevenciós foglalkozásokat. A Kisréti Otthonban egy alkalommal a Batsányi János Gimnázium diákjaival közösen érzékenyítő napon vettek részt a rendőrök nagy sikerrel. </w:t>
      </w:r>
      <w:r w:rsidR="00DA0B20">
        <w:rPr>
          <w:sz w:val="23"/>
          <w:szCs w:val="23"/>
        </w:rPr>
        <w:t xml:space="preserve">   </w:t>
      </w:r>
    </w:p>
    <w:p w:rsidR="00D500CE" w:rsidRPr="00C5470E" w:rsidRDefault="00D500CE" w:rsidP="002874F7">
      <w:pPr>
        <w:jc w:val="both"/>
        <w:rPr>
          <w:color w:val="FF0000"/>
          <w:sz w:val="23"/>
          <w:szCs w:val="23"/>
        </w:rPr>
      </w:pPr>
    </w:p>
    <w:p w:rsidR="00DB4F12" w:rsidRDefault="00DB4F12" w:rsidP="00E4567B">
      <w:pPr>
        <w:tabs>
          <w:tab w:val="left" w:pos="4500"/>
        </w:tabs>
        <w:spacing w:line="259" w:lineRule="atLeast"/>
        <w:jc w:val="both"/>
        <w:rPr>
          <w:b/>
          <w:bCs/>
          <w:color w:val="000000"/>
          <w:sz w:val="23"/>
          <w:szCs w:val="23"/>
        </w:rPr>
      </w:pPr>
    </w:p>
    <w:p w:rsidR="00DB4F12" w:rsidRDefault="00DB4F12" w:rsidP="00E4567B">
      <w:pPr>
        <w:tabs>
          <w:tab w:val="left" w:pos="4500"/>
        </w:tabs>
        <w:spacing w:line="259" w:lineRule="atLeast"/>
        <w:jc w:val="both"/>
        <w:rPr>
          <w:b/>
          <w:bCs/>
          <w:color w:val="000000"/>
          <w:sz w:val="23"/>
          <w:szCs w:val="23"/>
        </w:rPr>
      </w:pPr>
    </w:p>
    <w:p w:rsidR="00DB4F12" w:rsidRDefault="00DB4F12" w:rsidP="00E4567B">
      <w:pPr>
        <w:tabs>
          <w:tab w:val="left" w:pos="4500"/>
        </w:tabs>
        <w:spacing w:line="259" w:lineRule="atLeast"/>
        <w:jc w:val="both"/>
        <w:rPr>
          <w:b/>
          <w:bCs/>
          <w:color w:val="000000"/>
          <w:sz w:val="23"/>
          <w:szCs w:val="23"/>
        </w:rPr>
      </w:pPr>
    </w:p>
    <w:p w:rsidR="00E4567B" w:rsidRPr="004C51EC" w:rsidRDefault="00E4567B" w:rsidP="00E4567B">
      <w:pPr>
        <w:tabs>
          <w:tab w:val="left" w:pos="4500"/>
        </w:tabs>
        <w:spacing w:line="259" w:lineRule="atLeast"/>
        <w:jc w:val="both"/>
        <w:rPr>
          <w:b/>
          <w:bCs/>
          <w:color w:val="000000"/>
          <w:sz w:val="23"/>
          <w:szCs w:val="23"/>
        </w:rPr>
      </w:pPr>
      <w:r w:rsidRPr="004C51EC">
        <w:rPr>
          <w:b/>
          <w:bCs/>
          <w:color w:val="000000"/>
          <w:sz w:val="23"/>
          <w:szCs w:val="23"/>
        </w:rPr>
        <w:lastRenderedPageBreak/>
        <w:t>Baleset- megelőzési tevékenység</w:t>
      </w:r>
    </w:p>
    <w:p w:rsidR="00E4567B" w:rsidRPr="00C5470E" w:rsidRDefault="00E4567B" w:rsidP="00E4567B">
      <w:pPr>
        <w:spacing w:line="259" w:lineRule="atLeast"/>
        <w:jc w:val="both"/>
        <w:rPr>
          <w:color w:val="FF0000"/>
          <w:sz w:val="23"/>
          <w:szCs w:val="23"/>
        </w:rPr>
      </w:pPr>
    </w:p>
    <w:p w:rsidR="00E4567B" w:rsidRPr="00C5470E" w:rsidRDefault="00B321AA" w:rsidP="00E4567B">
      <w:pPr>
        <w:spacing w:line="259" w:lineRule="atLeast"/>
        <w:jc w:val="both"/>
        <w:rPr>
          <w:color w:val="FF0000"/>
          <w:sz w:val="23"/>
          <w:szCs w:val="23"/>
        </w:rPr>
      </w:pPr>
      <w:r w:rsidRPr="004C51EC">
        <w:rPr>
          <w:color w:val="000000"/>
          <w:sz w:val="23"/>
          <w:szCs w:val="23"/>
        </w:rPr>
        <w:t>Kiemelt figyelmet fordít</w:t>
      </w:r>
      <w:r w:rsidR="00C67E46" w:rsidRPr="004C51EC">
        <w:rPr>
          <w:color w:val="000000"/>
          <w:sz w:val="23"/>
          <w:szCs w:val="23"/>
        </w:rPr>
        <w:t>ana</w:t>
      </w:r>
      <w:r w:rsidR="00E4567B" w:rsidRPr="004C51EC">
        <w:rPr>
          <w:color w:val="000000"/>
          <w:sz w:val="23"/>
          <w:szCs w:val="23"/>
        </w:rPr>
        <w:t xml:space="preserve">k a megelőzés jegyében a biztonságos közlekedés </w:t>
      </w:r>
      <w:r w:rsidR="00790411" w:rsidRPr="004C51EC">
        <w:rPr>
          <w:color w:val="000000"/>
          <w:sz w:val="23"/>
          <w:szCs w:val="23"/>
        </w:rPr>
        <w:t>elősegítésére</w:t>
      </w:r>
      <w:r w:rsidR="00E4567B" w:rsidRPr="004C51EC">
        <w:rPr>
          <w:color w:val="000000"/>
          <w:sz w:val="23"/>
          <w:szCs w:val="23"/>
        </w:rPr>
        <w:t xml:space="preserve"> és ezen belül is a gyermekek biztonságos kerékpáros közlekedésére, hiszen a statisztikai adatok azt </w:t>
      </w:r>
      <w:r w:rsidR="00790411" w:rsidRPr="004C51EC">
        <w:rPr>
          <w:color w:val="000000"/>
          <w:sz w:val="23"/>
          <w:szCs w:val="23"/>
        </w:rPr>
        <w:t>támasztják alá</w:t>
      </w:r>
      <w:r w:rsidR="00E4567B" w:rsidRPr="004C51EC">
        <w:rPr>
          <w:color w:val="000000"/>
          <w:sz w:val="23"/>
          <w:szCs w:val="23"/>
        </w:rPr>
        <w:t>, hogy egyre több a gyermekek sérelmére bekövetkezett balesetek száma. Ennek megelőzése érdekében az iskolai prevenciós tevékenység során kiemelten baleset-megelőzési foglalkozásokat és előadásokat is tartott</w:t>
      </w:r>
      <w:r w:rsidR="00C67E46" w:rsidRPr="004C51EC">
        <w:rPr>
          <w:color w:val="000000"/>
          <w:sz w:val="23"/>
          <w:szCs w:val="23"/>
        </w:rPr>
        <w:t>a</w:t>
      </w:r>
      <w:r w:rsidR="00E4567B" w:rsidRPr="004C51EC">
        <w:rPr>
          <w:color w:val="000000"/>
          <w:sz w:val="23"/>
          <w:szCs w:val="23"/>
        </w:rPr>
        <w:t>k. Az elmúlt év során</w:t>
      </w:r>
      <w:r w:rsidR="00790411" w:rsidRPr="004C51EC">
        <w:rPr>
          <w:color w:val="000000"/>
          <w:sz w:val="23"/>
          <w:szCs w:val="23"/>
        </w:rPr>
        <w:t>, 2021. szeptember 1-jétől</w:t>
      </w:r>
      <w:r w:rsidR="00E4567B" w:rsidRPr="004C51EC">
        <w:rPr>
          <w:color w:val="000000"/>
          <w:sz w:val="23"/>
          <w:szCs w:val="23"/>
        </w:rPr>
        <w:t xml:space="preserve"> általános iskolákban </w:t>
      </w:r>
      <w:r w:rsidR="00790411" w:rsidRPr="004C51EC">
        <w:rPr>
          <w:color w:val="000000"/>
          <w:sz w:val="23"/>
          <w:szCs w:val="23"/>
        </w:rPr>
        <w:t>56</w:t>
      </w:r>
      <w:r w:rsidR="00E4567B" w:rsidRPr="004C51EC">
        <w:rPr>
          <w:color w:val="000000"/>
          <w:sz w:val="23"/>
          <w:szCs w:val="23"/>
        </w:rPr>
        <w:t xml:space="preserve"> alkalommal </w:t>
      </w:r>
      <w:r w:rsidR="00790411" w:rsidRPr="004C51EC">
        <w:rPr>
          <w:color w:val="000000"/>
          <w:sz w:val="23"/>
          <w:szCs w:val="23"/>
        </w:rPr>
        <w:t>654</w:t>
      </w:r>
      <w:r w:rsidR="00E4567B" w:rsidRPr="004C51EC">
        <w:rPr>
          <w:color w:val="000000"/>
          <w:sz w:val="23"/>
          <w:szCs w:val="23"/>
        </w:rPr>
        <w:t xml:space="preserve"> fő részére tartott</w:t>
      </w:r>
      <w:r w:rsidR="00C67E46" w:rsidRPr="004C51EC">
        <w:rPr>
          <w:color w:val="000000"/>
          <w:sz w:val="23"/>
          <w:szCs w:val="23"/>
        </w:rPr>
        <w:t>a</w:t>
      </w:r>
      <w:r w:rsidR="00E4567B" w:rsidRPr="004C51EC">
        <w:rPr>
          <w:color w:val="000000"/>
          <w:sz w:val="23"/>
          <w:szCs w:val="23"/>
        </w:rPr>
        <w:t xml:space="preserve">k ebben a témában előadásokat. </w:t>
      </w:r>
    </w:p>
    <w:p w:rsidR="00790411" w:rsidRDefault="00E4567B" w:rsidP="00E4567B">
      <w:pPr>
        <w:spacing w:line="259" w:lineRule="atLeast"/>
        <w:jc w:val="both"/>
        <w:rPr>
          <w:color w:val="FF0000"/>
          <w:sz w:val="23"/>
          <w:szCs w:val="23"/>
        </w:rPr>
      </w:pPr>
      <w:r w:rsidRPr="004C51EC">
        <w:rPr>
          <w:color w:val="000000"/>
          <w:sz w:val="23"/>
          <w:szCs w:val="23"/>
        </w:rPr>
        <w:t xml:space="preserve">A megelőzési foglalkozásokba bevonásra kerültek 7 óvoda </w:t>
      </w:r>
      <w:r w:rsidR="00790411" w:rsidRPr="004C51EC">
        <w:rPr>
          <w:color w:val="000000"/>
          <w:sz w:val="23"/>
          <w:szCs w:val="23"/>
        </w:rPr>
        <w:t>óvodásai</w:t>
      </w:r>
      <w:r w:rsidRPr="004C51EC">
        <w:rPr>
          <w:color w:val="000000"/>
          <w:sz w:val="23"/>
          <w:szCs w:val="23"/>
        </w:rPr>
        <w:t xml:space="preserve"> is, </w:t>
      </w:r>
      <w:r w:rsidR="00790411" w:rsidRPr="004C51EC">
        <w:rPr>
          <w:color w:val="000000"/>
          <w:sz w:val="23"/>
          <w:szCs w:val="23"/>
        </w:rPr>
        <w:t>melynek során a mobilitási hét keretében 5 órában 223 fő részére tartottak játékos formában tájék</w:t>
      </w:r>
      <w:r w:rsidRPr="004C51EC">
        <w:rPr>
          <w:color w:val="000000"/>
          <w:sz w:val="23"/>
          <w:szCs w:val="23"/>
        </w:rPr>
        <w:t xml:space="preserve">oztatást </w:t>
      </w:r>
      <w:r w:rsidR="00790411" w:rsidRPr="004C51EC">
        <w:rPr>
          <w:color w:val="000000"/>
          <w:sz w:val="23"/>
          <w:szCs w:val="23"/>
        </w:rPr>
        <w:t>és gyakorlati képzést a kerékpározás legfontosabb szabályairól az Ifjúsági téren lévő KRESZ parkban</w:t>
      </w:r>
      <w:r w:rsidRPr="004C51EC">
        <w:rPr>
          <w:color w:val="000000"/>
          <w:sz w:val="23"/>
          <w:szCs w:val="23"/>
        </w:rPr>
        <w:t>.</w:t>
      </w:r>
      <w:r w:rsidRPr="00C5470E">
        <w:rPr>
          <w:color w:val="FF0000"/>
          <w:sz w:val="23"/>
          <w:szCs w:val="23"/>
        </w:rPr>
        <w:t xml:space="preserve"> </w:t>
      </w:r>
    </w:p>
    <w:p w:rsidR="008C106B" w:rsidRDefault="00E4567B" w:rsidP="00E4567B">
      <w:pPr>
        <w:spacing w:line="259" w:lineRule="atLeast"/>
        <w:jc w:val="both"/>
        <w:rPr>
          <w:color w:val="FF0000"/>
          <w:sz w:val="23"/>
          <w:szCs w:val="23"/>
        </w:rPr>
      </w:pPr>
      <w:r w:rsidRPr="004C51EC">
        <w:rPr>
          <w:color w:val="000000"/>
          <w:sz w:val="23"/>
          <w:szCs w:val="23"/>
        </w:rPr>
        <w:t xml:space="preserve">A középiskolákban </w:t>
      </w:r>
      <w:r w:rsidR="00790411" w:rsidRPr="004C51EC">
        <w:rPr>
          <w:color w:val="000000"/>
          <w:sz w:val="23"/>
          <w:szCs w:val="23"/>
        </w:rPr>
        <w:t>is folyamatos volt a balesetmegelőzési órák tartása</w:t>
      </w:r>
      <w:r w:rsidR="00532852" w:rsidRPr="004C51EC">
        <w:rPr>
          <w:color w:val="000000"/>
          <w:sz w:val="23"/>
          <w:szCs w:val="23"/>
        </w:rPr>
        <w:t>, kerékpározás szabályai, veszélyei témakörben.</w:t>
      </w:r>
      <w:r w:rsidR="00790411" w:rsidRPr="004C51EC">
        <w:rPr>
          <w:color w:val="000000"/>
          <w:sz w:val="23"/>
          <w:szCs w:val="23"/>
        </w:rPr>
        <w:t xml:space="preserve"> 5 alkalommal 68 fő részére</w:t>
      </w:r>
      <w:r w:rsidR="00532852" w:rsidRPr="004C51EC">
        <w:rPr>
          <w:color w:val="000000"/>
          <w:sz w:val="23"/>
          <w:szCs w:val="23"/>
        </w:rPr>
        <w:t xml:space="preserve"> tartottak előadást.</w:t>
      </w:r>
      <w:r w:rsidR="00532852">
        <w:rPr>
          <w:color w:val="FF0000"/>
          <w:sz w:val="23"/>
          <w:szCs w:val="23"/>
        </w:rPr>
        <w:t xml:space="preserve"> </w:t>
      </w:r>
      <w:r w:rsidR="009D497D" w:rsidRPr="00C5470E">
        <w:rPr>
          <w:color w:val="FF0000"/>
          <w:sz w:val="23"/>
          <w:szCs w:val="23"/>
        </w:rPr>
        <w:t xml:space="preserve"> </w:t>
      </w:r>
    </w:p>
    <w:p w:rsidR="00E4567B" w:rsidRPr="004C51EC" w:rsidRDefault="009D497D" w:rsidP="00E4567B">
      <w:pPr>
        <w:spacing w:line="259" w:lineRule="atLeast"/>
        <w:jc w:val="both"/>
        <w:rPr>
          <w:color w:val="000000"/>
          <w:sz w:val="23"/>
          <w:szCs w:val="23"/>
        </w:rPr>
      </w:pPr>
      <w:r w:rsidRPr="004C51EC">
        <w:rPr>
          <w:color w:val="000000"/>
          <w:sz w:val="23"/>
          <w:szCs w:val="23"/>
        </w:rPr>
        <w:t>A Kozmutza Flóra Óvoda, Ál</w:t>
      </w:r>
      <w:r w:rsidR="008C106B" w:rsidRPr="004C51EC">
        <w:rPr>
          <w:color w:val="000000"/>
          <w:sz w:val="23"/>
          <w:szCs w:val="23"/>
        </w:rPr>
        <w:t>talános Iskola diákjai részére 3</w:t>
      </w:r>
      <w:r w:rsidRPr="004C51EC">
        <w:rPr>
          <w:color w:val="000000"/>
          <w:sz w:val="23"/>
          <w:szCs w:val="23"/>
        </w:rPr>
        <w:t xml:space="preserve"> alkalommal </w:t>
      </w:r>
      <w:r w:rsidR="008C106B" w:rsidRPr="004C51EC">
        <w:rPr>
          <w:color w:val="000000"/>
          <w:sz w:val="23"/>
          <w:szCs w:val="23"/>
        </w:rPr>
        <w:t>16</w:t>
      </w:r>
      <w:r w:rsidRPr="004C51EC">
        <w:rPr>
          <w:color w:val="000000"/>
          <w:sz w:val="23"/>
          <w:szCs w:val="23"/>
        </w:rPr>
        <w:t xml:space="preserve"> fő részére tartottak előadást. </w:t>
      </w:r>
    </w:p>
    <w:p w:rsidR="00E4567B" w:rsidRPr="004C51EC" w:rsidRDefault="00F2597C" w:rsidP="00E4567B">
      <w:pPr>
        <w:spacing w:line="259" w:lineRule="atLeast"/>
        <w:jc w:val="both"/>
        <w:rPr>
          <w:color w:val="000000"/>
          <w:sz w:val="23"/>
          <w:szCs w:val="23"/>
        </w:rPr>
      </w:pPr>
      <w:r w:rsidRPr="004C51EC">
        <w:rPr>
          <w:color w:val="000000"/>
          <w:sz w:val="23"/>
          <w:szCs w:val="23"/>
        </w:rPr>
        <w:t>202</w:t>
      </w:r>
      <w:r w:rsidR="008C106B" w:rsidRPr="004C51EC">
        <w:rPr>
          <w:color w:val="000000"/>
          <w:sz w:val="23"/>
          <w:szCs w:val="23"/>
        </w:rPr>
        <w:t>1</w:t>
      </w:r>
      <w:r w:rsidRPr="004C51EC">
        <w:rPr>
          <w:color w:val="000000"/>
          <w:sz w:val="23"/>
          <w:szCs w:val="23"/>
        </w:rPr>
        <w:t xml:space="preserve">. június közepétől augusztus végéig nyári táborokban KRESZ </w:t>
      </w:r>
      <w:r w:rsidR="00F96F7A" w:rsidRPr="004C51EC">
        <w:rPr>
          <w:color w:val="000000"/>
          <w:sz w:val="23"/>
          <w:szCs w:val="23"/>
        </w:rPr>
        <w:t xml:space="preserve">tesztekkel, közlekedési szóróanyagokkal hívták fel a figyelmet a közlekedési szabályok betartásának fontosságára. A nyári táborokban </w:t>
      </w:r>
      <w:r w:rsidR="008C106B" w:rsidRPr="004C51EC">
        <w:rPr>
          <w:color w:val="000000"/>
          <w:sz w:val="23"/>
          <w:szCs w:val="23"/>
        </w:rPr>
        <w:t>17</w:t>
      </w:r>
      <w:r w:rsidR="00F96F7A" w:rsidRPr="004C51EC">
        <w:rPr>
          <w:color w:val="000000"/>
          <w:sz w:val="23"/>
          <w:szCs w:val="23"/>
        </w:rPr>
        <w:t xml:space="preserve"> alkalommal tartottak előadást </w:t>
      </w:r>
      <w:r w:rsidR="008C106B" w:rsidRPr="004C51EC">
        <w:rPr>
          <w:color w:val="000000"/>
          <w:sz w:val="23"/>
          <w:szCs w:val="23"/>
        </w:rPr>
        <w:t>208</w:t>
      </w:r>
      <w:r w:rsidR="00F96F7A" w:rsidRPr="004C51EC">
        <w:rPr>
          <w:color w:val="000000"/>
          <w:sz w:val="23"/>
          <w:szCs w:val="23"/>
        </w:rPr>
        <w:t xml:space="preserve"> fő gyermek részére. </w:t>
      </w:r>
    </w:p>
    <w:p w:rsidR="00E4567B" w:rsidRPr="00C5470E" w:rsidRDefault="00E4567B" w:rsidP="00E4567B">
      <w:pPr>
        <w:spacing w:line="259" w:lineRule="atLeast"/>
        <w:jc w:val="both"/>
        <w:rPr>
          <w:color w:val="FF0000"/>
          <w:sz w:val="23"/>
          <w:szCs w:val="23"/>
        </w:rPr>
      </w:pPr>
    </w:p>
    <w:p w:rsidR="00A26FA8" w:rsidRPr="004C51EC" w:rsidRDefault="00A26FA8" w:rsidP="00A26FA8">
      <w:pPr>
        <w:pStyle w:val="Listaszerbekezds"/>
        <w:widowControl w:val="0"/>
        <w:tabs>
          <w:tab w:val="left" w:pos="4500"/>
        </w:tabs>
        <w:autoSpaceDE w:val="0"/>
        <w:autoSpaceDN w:val="0"/>
        <w:adjustRightInd w:val="0"/>
        <w:spacing w:after="160" w:line="259" w:lineRule="atLeast"/>
        <w:ind w:left="0"/>
        <w:contextualSpacing w:val="0"/>
        <w:jc w:val="both"/>
        <w:rPr>
          <w:rFonts w:ascii="Times New Roman" w:hAnsi="Times New Roman"/>
          <w:b/>
          <w:bCs/>
          <w:color w:val="000000"/>
          <w:sz w:val="23"/>
          <w:szCs w:val="23"/>
        </w:rPr>
      </w:pPr>
      <w:r w:rsidRPr="004C51EC">
        <w:rPr>
          <w:rFonts w:ascii="Times New Roman" w:hAnsi="Times New Roman"/>
          <w:b/>
          <w:bCs/>
          <w:color w:val="000000"/>
          <w:sz w:val="23"/>
          <w:szCs w:val="23"/>
        </w:rPr>
        <w:t>Kábítószer terjesztésével, fogyasztásával kapcsolatos adatok, tapasztalatok</w:t>
      </w:r>
    </w:p>
    <w:p w:rsidR="00E4567B" w:rsidRDefault="00A26FA8" w:rsidP="00A26FA8">
      <w:pPr>
        <w:spacing w:line="259" w:lineRule="atLeast"/>
        <w:jc w:val="both"/>
        <w:rPr>
          <w:color w:val="000000"/>
          <w:sz w:val="23"/>
          <w:szCs w:val="23"/>
        </w:rPr>
      </w:pPr>
      <w:r w:rsidRPr="004C51EC">
        <w:rPr>
          <w:color w:val="000000"/>
          <w:sz w:val="23"/>
          <w:szCs w:val="23"/>
        </w:rPr>
        <w:t xml:space="preserve">Az alkohol hatása a bűnelkövetésben </w:t>
      </w:r>
      <w:r w:rsidR="00257079" w:rsidRPr="004C51EC">
        <w:rPr>
          <w:color w:val="000000"/>
          <w:sz w:val="23"/>
          <w:szCs w:val="23"/>
        </w:rPr>
        <w:t xml:space="preserve">a korábbi évekhez hasonlóan </w:t>
      </w:r>
      <w:r w:rsidRPr="004C51EC">
        <w:rPr>
          <w:color w:val="000000"/>
          <w:sz w:val="23"/>
          <w:szCs w:val="23"/>
        </w:rPr>
        <w:t xml:space="preserve">továbbra is a közterületen elkövetett garázda jellegű bűncselekmények elkövetése során, valamint a családon belüli erőszak tekintetében volt tapasztalható. Az alkohol az egyre fiatalabb elkövetői csoportoknál is kezd megjelenni, a vagányság, a bevállalósság fontos szerepet tölt be ezeknek a fiataloknak az életében.  </w:t>
      </w:r>
      <w:r w:rsidR="00530443" w:rsidRPr="004C51EC">
        <w:rPr>
          <w:color w:val="000000"/>
          <w:sz w:val="23"/>
          <w:szCs w:val="23"/>
        </w:rPr>
        <w:t>Nem kevésbé befolyásoló tényező a szülői háttér, a szülő mint modell a gyermek számára. A</w:t>
      </w:r>
      <w:r w:rsidR="00530443" w:rsidRPr="00C5470E">
        <w:rPr>
          <w:color w:val="FF0000"/>
          <w:sz w:val="23"/>
          <w:szCs w:val="23"/>
        </w:rPr>
        <w:t xml:space="preserve"> </w:t>
      </w:r>
      <w:r w:rsidR="00530443" w:rsidRPr="004C51EC">
        <w:rPr>
          <w:color w:val="000000"/>
          <w:sz w:val="23"/>
          <w:szCs w:val="23"/>
        </w:rPr>
        <w:t xml:space="preserve">negatív környezeti hatások, a mentális és főként lelki elhanyagoltság előbb- utóbb a gyermek negatív életszemléletének kialakulásához vezet, a kilátástalannak tűnő útkeresésbe és a nem megfelelő, hasonló problémával küzdő kortárs csoportokhoz tartozáshoz, az italozó életmódhoz vezet. </w:t>
      </w:r>
      <w:r w:rsidRPr="004C51EC">
        <w:rPr>
          <w:color w:val="000000"/>
          <w:sz w:val="23"/>
          <w:szCs w:val="23"/>
        </w:rPr>
        <w:t>Jellemző, hogy e bűncselekmények elkövetői az alkoholfogyasztás hatására jelentős indulati, erőszakos, agresszív állapotba kerülnek, majd így követik el a bűncselekményt.</w:t>
      </w:r>
      <w:r w:rsidRPr="00C5470E">
        <w:rPr>
          <w:color w:val="FF0000"/>
          <w:sz w:val="23"/>
          <w:szCs w:val="23"/>
        </w:rPr>
        <w:t xml:space="preserve"> </w:t>
      </w:r>
      <w:r w:rsidR="008C106B" w:rsidRPr="004C51EC">
        <w:rPr>
          <w:color w:val="000000"/>
          <w:sz w:val="23"/>
          <w:szCs w:val="23"/>
        </w:rPr>
        <w:t>A k</w:t>
      </w:r>
      <w:r w:rsidRPr="004C51EC">
        <w:rPr>
          <w:color w:val="000000"/>
          <w:sz w:val="23"/>
          <w:szCs w:val="23"/>
        </w:rPr>
        <w:t>ábítószer és egyes pszichoaktív anyagok szerepe a bűnelkövetésben</w:t>
      </w:r>
      <w:r w:rsidR="00801925" w:rsidRPr="004C51EC">
        <w:rPr>
          <w:color w:val="000000"/>
          <w:sz w:val="23"/>
          <w:szCs w:val="23"/>
        </w:rPr>
        <w:t xml:space="preserve"> </w:t>
      </w:r>
      <w:r w:rsidR="008C106B" w:rsidRPr="004C51EC">
        <w:rPr>
          <w:color w:val="000000"/>
          <w:sz w:val="23"/>
          <w:szCs w:val="23"/>
        </w:rPr>
        <w:t>2021-ben</w:t>
      </w:r>
      <w:r w:rsidR="00801925" w:rsidRPr="004C51EC">
        <w:rPr>
          <w:color w:val="000000"/>
          <w:sz w:val="23"/>
          <w:szCs w:val="23"/>
        </w:rPr>
        <w:t xml:space="preserve"> </w:t>
      </w:r>
      <w:r w:rsidRPr="004C51EC">
        <w:rPr>
          <w:color w:val="000000"/>
          <w:sz w:val="23"/>
          <w:szCs w:val="23"/>
        </w:rPr>
        <w:t>nem volt jellemző. Az alkohol, a kábítószer és a pszichoaktív anyagok fogyasztása, hatása a személyiségre, a környezetre valamint a befolyásoltságuk alatt elkövetett jogsértések következményeire való figyelemfelhívás a bűnmegelőzési előadások során prioritást élveznek.</w:t>
      </w:r>
    </w:p>
    <w:p w:rsidR="00CF6678" w:rsidRDefault="00CF6678" w:rsidP="00A26FA8">
      <w:pPr>
        <w:spacing w:line="259" w:lineRule="atLeast"/>
        <w:jc w:val="both"/>
        <w:rPr>
          <w:color w:val="000000"/>
          <w:sz w:val="23"/>
          <w:szCs w:val="23"/>
        </w:rPr>
      </w:pPr>
    </w:p>
    <w:p w:rsidR="00CF6678" w:rsidRPr="00CF6678" w:rsidRDefault="00CF6678" w:rsidP="00A26FA8">
      <w:pPr>
        <w:spacing w:line="259" w:lineRule="atLeast"/>
        <w:jc w:val="both"/>
        <w:rPr>
          <w:b/>
          <w:color w:val="000000"/>
          <w:sz w:val="23"/>
          <w:szCs w:val="23"/>
        </w:rPr>
      </w:pPr>
      <w:r w:rsidRPr="00CF6678">
        <w:rPr>
          <w:b/>
          <w:color w:val="000000"/>
          <w:sz w:val="23"/>
          <w:szCs w:val="23"/>
        </w:rPr>
        <w:t>Kábítószerügyi Egyeztető Fórum</w:t>
      </w:r>
    </w:p>
    <w:p w:rsidR="00E4567B" w:rsidRDefault="00E4567B" w:rsidP="009B7EFE">
      <w:pPr>
        <w:jc w:val="both"/>
        <w:rPr>
          <w:b/>
          <w:color w:val="FF0000"/>
          <w:sz w:val="23"/>
          <w:szCs w:val="23"/>
        </w:rPr>
      </w:pPr>
    </w:p>
    <w:p w:rsidR="00CF6678" w:rsidRDefault="00CB6333" w:rsidP="00CF6678">
      <w:pPr>
        <w:jc w:val="both"/>
      </w:pPr>
      <w:r>
        <w:t xml:space="preserve">2021-ben a </w:t>
      </w:r>
      <w:r w:rsidR="00CF6678">
        <w:t>Csongrád-Csanád Megyei Önkormányzat kez</w:t>
      </w:r>
      <w:r>
        <w:t>deményezte Csongrád városában Kábítószerügyi Egyeztető</w:t>
      </w:r>
      <w:r w:rsidR="00CF6678">
        <w:t xml:space="preserve"> Fórum</w:t>
      </w:r>
      <w:r>
        <w:t xml:space="preserve"> (KEF)</w:t>
      </w:r>
      <w:r w:rsidR="00CF6678">
        <w:t xml:space="preserve"> létrehozását</w:t>
      </w:r>
      <w:r>
        <w:t>, mely szeptemberben megalakult.</w:t>
      </w:r>
    </w:p>
    <w:p w:rsidR="00CB6333" w:rsidRDefault="00CB6333" w:rsidP="00CF6678">
      <w:pPr>
        <w:jc w:val="both"/>
      </w:pPr>
    </w:p>
    <w:p w:rsidR="00CB6333" w:rsidRDefault="00CB6333" w:rsidP="00CB6333">
      <w:pPr>
        <w:jc w:val="both"/>
      </w:pPr>
      <w:r>
        <w:t>A KEF megalakulásának célja az alábbiak elérése volt:</w:t>
      </w:r>
    </w:p>
    <w:p w:rsidR="00CB6333" w:rsidRDefault="00CB6333" w:rsidP="00CB6333">
      <w:pPr>
        <w:pStyle w:val="Listaszerbekezds"/>
        <w:numPr>
          <w:ilvl w:val="0"/>
          <w:numId w:val="29"/>
        </w:numPr>
        <w:spacing w:after="160" w:line="259" w:lineRule="auto"/>
        <w:jc w:val="both"/>
        <w:rPr>
          <w:rFonts w:ascii="Times New Roman" w:hAnsi="Times New Roman"/>
          <w:sz w:val="24"/>
          <w:szCs w:val="24"/>
        </w:rPr>
      </w:pPr>
      <w:r>
        <w:rPr>
          <w:rFonts w:ascii="Times New Roman" w:hAnsi="Times New Roman"/>
          <w:sz w:val="24"/>
          <w:szCs w:val="24"/>
        </w:rPr>
        <w:t>a helyi erőforrások mozgósítása, a helyi szereplők tevékenységének összehangolása, javaslattétel, ajánlások megfogalmazása az esetleges párhuzamosságok elkerülése érdekében;</w:t>
      </w:r>
    </w:p>
    <w:p w:rsidR="00CB6333" w:rsidRDefault="00CB6333" w:rsidP="00CB6333">
      <w:pPr>
        <w:pStyle w:val="Listaszerbekezds"/>
        <w:numPr>
          <w:ilvl w:val="0"/>
          <w:numId w:val="29"/>
        </w:numPr>
        <w:spacing w:after="160" w:line="259" w:lineRule="auto"/>
        <w:jc w:val="both"/>
        <w:rPr>
          <w:rFonts w:ascii="Times New Roman" w:hAnsi="Times New Roman"/>
          <w:sz w:val="24"/>
          <w:szCs w:val="24"/>
        </w:rPr>
      </w:pPr>
      <w:r>
        <w:rPr>
          <w:rFonts w:ascii="Times New Roman" w:hAnsi="Times New Roman"/>
          <w:sz w:val="24"/>
          <w:szCs w:val="24"/>
        </w:rPr>
        <w:t>szakmai ajánlóként koordinálja és elősegíti az országos, illetve a nemzetközi pályázatokon való helyi részvételt, és egyik legfontosabb tevékenységeként helyi stratégiát dolgoz ki a kábítószer- probléma kezelésére;</w:t>
      </w:r>
    </w:p>
    <w:p w:rsidR="00CB6333" w:rsidRDefault="00CB6333" w:rsidP="00CB6333">
      <w:pPr>
        <w:pStyle w:val="Listaszerbekezds"/>
        <w:numPr>
          <w:ilvl w:val="0"/>
          <w:numId w:val="29"/>
        </w:numPr>
        <w:spacing w:after="160" w:line="259" w:lineRule="auto"/>
        <w:jc w:val="both"/>
        <w:rPr>
          <w:rFonts w:ascii="Times New Roman" w:hAnsi="Times New Roman"/>
          <w:sz w:val="24"/>
          <w:szCs w:val="24"/>
        </w:rPr>
      </w:pPr>
      <w:r>
        <w:rPr>
          <w:rFonts w:ascii="Times New Roman" w:hAnsi="Times New Roman"/>
          <w:sz w:val="24"/>
          <w:szCs w:val="24"/>
        </w:rPr>
        <w:t>koordinálja és monitorozza a stratégia helyi szintű megvalósulását, párbeszédet kezdeményez, elősegíti a kábítószerügyben érdekelt és felelősséget viselő felek közötti kommunikációt;</w:t>
      </w:r>
    </w:p>
    <w:p w:rsidR="00CB6333" w:rsidRDefault="00CB6333" w:rsidP="00CB6333">
      <w:pPr>
        <w:pStyle w:val="Listaszerbekezds"/>
        <w:numPr>
          <w:ilvl w:val="0"/>
          <w:numId w:val="29"/>
        </w:numPr>
        <w:spacing w:after="160" w:line="259" w:lineRule="auto"/>
        <w:jc w:val="both"/>
        <w:rPr>
          <w:rFonts w:ascii="Times New Roman" w:hAnsi="Times New Roman"/>
          <w:sz w:val="24"/>
          <w:szCs w:val="24"/>
        </w:rPr>
      </w:pPr>
      <w:r>
        <w:rPr>
          <w:rFonts w:ascii="Times New Roman" w:hAnsi="Times New Roman"/>
          <w:sz w:val="24"/>
          <w:szCs w:val="24"/>
        </w:rPr>
        <w:lastRenderedPageBreak/>
        <w:t>feltárja és értelmezi a helyi sajátosságokat és szükségleteket.</w:t>
      </w:r>
    </w:p>
    <w:p w:rsidR="00CB6333" w:rsidRDefault="00CB6333" w:rsidP="00CB6333">
      <w:pPr>
        <w:jc w:val="both"/>
      </w:pPr>
      <w:r>
        <w:t xml:space="preserve">A </w:t>
      </w:r>
      <w:r w:rsidR="005620C5">
        <w:t xml:space="preserve">kábítószer </w:t>
      </w:r>
      <w:r>
        <w:t>probléma visszaszorítása érdekében a Fórum elkészít</w:t>
      </w:r>
      <w:r w:rsidR="005620C5">
        <w:t>ette</w:t>
      </w:r>
      <w:r>
        <w:t xml:space="preserve"> a város Drogstratégiáját, rövid, közép- és hosszútávú célkitűzéseket fogalmaz</w:t>
      </w:r>
      <w:r w:rsidR="005620C5">
        <w:t>ott</w:t>
      </w:r>
      <w:r>
        <w:t xml:space="preserve"> meg, hogy a feladatok megvalósítása tervezhető legyen.</w:t>
      </w:r>
    </w:p>
    <w:p w:rsidR="00CF6678" w:rsidRDefault="00CF6678" w:rsidP="009B7EFE">
      <w:pPr>
        <w:jc w:val="both"/>
        <w:rPr>
          <w:b/>
          <w:color w:val="FF0000"/>
          <w:sz w:val="23"/>
          <w:szCs w:val="23"/>
        </w:rPr>
      </w:pPr>
    </w:p>
    <w:p w:rsidR="005620C5" w:rsidRDefault="005620C5" w:rsidP="00DB4F12">
      <w:pPr>
        <w:tabs>
          <w:tab w:val="center" w:pos="6840"/>
        </w:tabs>
        <w:rPr>
          <w:b/>
          <w:color w:val="FF0000"/>
          <w:sz w:val="23"/>
          <w:szCs w:val="23"/>
        </w:rPr>
      </w:pPr>
    </w:p>
    <w:p w:rsidR="00A06007" w:rsidRPr="00161408" w:rsidRDefault="00D5400D" w:rsidP="002A3F24">
      <w:pPr>
        <w:tabs>
          <w:tab w:val="center" w:pos="6840"/>
        </w:tabs>
        <w:jc w:val="center"/>
        <w:rPr>
          <w:b/>
          <w:sz w:val="23"/>
          <w:szCs w:val="23"/>
          <w:u w:val="single"/>
        </w:rPr>
      </w:pPr>
      <w:r w:rsidRPr="00161408">
        <w:rPr>
          <w:b/>
          <w:sz w:val="23"/>
          <w:szCs w:val="23"/>
          <w:u w:val="single"/>
        </w:rPr>
        <w:t>IX</w:t>
      </w:r>
      <w:r w:rsidR="00A06007" w:rsidRPr="00161408">
        <w:rPr>
          <w:b/>
          <w:sz w:val="23"/>
          <w:szCs w:val="23"/>
          <w:u w:val="single"/>
        </w:rPr>
        <w:t xml:space="preserve">. </w:t>
      </w:r>
      <w:r w:rsidR="00B46BBE" w:rsidRPr="00161408">
        <w:rPr>
          <w:b/>
          <w:sz w:val="23"/>
          <w:szCs w:val="23"/>
          <w:u w:val="single"/>
        </w:rPr>
        <w:t>C</w:t>
      </w:r>
      <w:r w:rsidR="00A06007" w:rsidRPr="00161408">
        <w:rPr>
          <w:b/>
          <w:sz w:val="23"/>
          <w:szCs w:val="23"/>
          <w:u w:val="single"/>
        </w:rPr>
        <w:t>ivil szervezetek</w:t>
      </w:r>
      <w:r w:rsidR="00B46BBE" w:rsidRPr="00161408">
        <w:rPr>
          <w:b/>
          <w:sz w:val="23"/>
          <w:szCs w:val="23"/>
          <w:u w:val="single"/>
        </w:rPr>
        <w:t>kel való kapcsolat</w:t>
      </w:r>
      <w:r w:rsidR="0004418D" w:rsidRPr="00161408">
        <w:rPr>
          <w:b/>
          <w:sz w:val="23"/>
          <w:szCs w:val="23"/>
        </w:rPr>
        <w:t xml:space="preserve">    </w:t>
      </w:r>
    </w:p>
    <w:p w:rsidR="002A3F24" w:rsidRPr="00C5470E" w:rsidRDefault="002A3F24" w:rsidP="00A06007">
      <w:pPr>
        <w:tabs>
          <w:tab w:val="center" w:pos="6840"/>
        </w:tabs>
        <w:jc w:val="both"/>
        <w:rPr>
          <w:b/>
          <w:i/>
          <w:color w:val="FF0000"/>
          <w:sz w:val="23"/>
          <w:szCs w:val="23"/>
          <w:u w:val="single"/>
        </w:rPr>
      </w:pPr>
    </w:p>
    <w:p w:rsidR="001F69D3" w:rsidRPr="00161408" w:rsidRDefault="00001121" w:rsidP="004D610B">
      <w:pPr>
        <w:tabs>
          <w:tab w:val="center" w:pos="6840"/>
        </w:tabs>
        <w:jc w:val="both"/>
        <w:rPr>
          <w:sz w:val="23"/>
          <w:szCs w:val="23"/>
        </w:rPr>
      </w:pPr>
      <w:r w:rsidRPr="00E67893">
        <w:rPr>
          <w:sz w:val="23"/>
          <w:szCs w:val="23"/>
        </w:rPr>
        <w:t xml:space="preserve">Csongrád városában jelenleg </w:t>
      </w:r>
      <w:r w:rsidR="00E67893" w:rsidRPr="00E67893">
        <w:rPr>
          <w:sz w:val="23"/>
          <w:szCs w:val="23"/>
        </w:rPr>
        <w:t>54</w:t>
      </w:r>
      <w:r w:rsidRPr="00E67893">
        <w:rPr>
          <w:sz w:val="23"/>
          <w:szCs w:val="23"/>
        </w:rPr>
        <w:t xml:space="preserve"> civil szervezet működik a kultúra különböző területeit érintve</w:t>
      </w:r>
      <w:r w:rsidR="00057D2A" w:rsidRPr="00E67893">
        <w:rPr>
          <w:sz w:val="23"/>
          <w:szCs w:val="23"/>
        </w:rPr>
        <w:t>. Az</w:t>
      </w:r>
      <w:r w:rsidR="00057D2A" w:rsidRPr="00161408">
        <w:rPr>
          <w:sz w:val="23"/>
          <w:szCs w:val="23"/>
        </w:rPr>
        <w:t xml:space="preserve"> önkormányzat szoros együttműködésben áll a szer</w:t>
      </w:r>
      <w:r w:rsidR="0019329A" w:rsidRPr="00161408">
        <w:rPr>
          <w:sz w:val="23"/>
          <w:szCs w:val="23"/>
        </w:rPr>
        <w:t xml:space="preserve">vezetekkel. Városi rendezvényeken vagy pályázat keretében megvalósuló programsorozatok megvalósulásában is </w:t>
      </w:r>
      <w:r w:rsidR="009A58CB" w:rsidRPr="00161408">
        <w:rPr>
          <w:sz w:val="23"/>
          <w:szCs w:val="23"/>
        </w:rPr>
        <w:t>seg</w:t>
      </w:r>
      <w:r w:rsidR="001F69D3" w:rsidRPr="00161408">
        <w:rPr>
          <w:sz w:val="23"/>
          <w:szCs w:val="23"/>
        </w:rPr>
        <w:t>éd</w:t>
      </w:r>
      <w:r w:rsidR="009A58CB" w:rsidRPr="00161408">
        <w:rPr>
          <w:sz w:val="23"/>
          <w:szCs w:val="23"/>
        </w:rPr>
        <w:t>keznek mind a szervezésben, mind</w:t>
      </w:r>
      <w:r w:rsidR="001F69D3" w:rsidRPr="00161408">
        <w:rPr>
          <w:sz w:val="23"/>
          <w:szCs w:val="23"/>
        </w:rPr>
        <w:t xml:space="preserve"> a lebonyolításban. </w:t>
      </w:r>
      <w:r w:rsidR="00C66549" w:rsidRPr="00161408">
        <w:rPr>
          <w:sz w:val="23"/>
          <w:szCs w:val="23"/>
        </w:rPr>
        <w:t>Közösségépítő szerepük mellett elsősorban a város kulturális, sport és szabadidős életének színesítéshez közösségi programok lebonyolításához járulnak hozzá.</w:t>
      </w:r>
    </w:p>
    <w:p w:rsidR="00161408" w:rsidRPr="00C5470E" w:rsidRDefault="00161408" w:rsidP="004D610B">
      <w:pPr>
        <w:tabs>
          <w:tab w:val="center" w:pos="6840"/>
        </w:tabs>
        <w:jc w:val="both"/>
        <w:rPr>
          <w:color w:val="FF0000"/>
          <w:sz w:val="23"/>
          <w:szCs w:val="23"/>
        </w:rPr>
      </w:pPr>
    </w:p>
    <w:p w:rsidR="004D610B" w:rsidRPr="00161408" w:rsidRDefault="00180F4D" w:rsidP="004D610B">
      <w:pPr>
        <w:tabs>
          <w:tab w:val="center" w:pos="6840"/>
        </w:tabs>
        <w:jc w:val="both"/>
        <w:rPr>
          <w:sz w:val="23"/>
          <w:szCs w:val="23"/>
        </w:rPr>
      </w:pPr>
      <w:r w:rsidRPr="00161408">
        <w:rPr>
          <w:sz w:val="23"/>
          <w:szCs w:val="23"/>
        </w:rPr>
        <w:t xml:space="preserve">A civil és sportszervezetek számából is következtethetünk arra, hogy nincs hiány az olyan rendezvényekből, amelyek a fiatalokat, diákokat célozzák meg. </w:t>
      </w:r>
      <w:r w:rsidR="003A28F8" w:rsidRPr="00161408">
        <w:rPr>
          <w:sz w:val="23"/>
          <w:szCs w:val="23"/>
        </w:rPr>
        <w:t xml:space="preserve">Önkormányzatunk szorosan együttműködik a Városi Diákönkormányzattal. A DÖK vezetőit mindig meghívják az őket érintő kérdésekben a bizottsági, testületi ülésekre egyaránt. </w:t>
      </w:r>
      <w:r w:rsidR="004D610B" w:rsidRPr="00161408">
        <w:rPr>
          <w:sz w:val="23"/>
          <w:szCs w:val="23"/>
        </w:rPr>
        <w:t>A civil szervezetek jó színterei a fiatalok önkéntes munkavégzésének</w:t>
      </w:r>
      <w:r w:rsidR="00C66549" w:rsidRPr="00161408">
        <w:rPr>
          <w:sz w:val="23"/>
          <w:szCs w:val="23"/>
        </w:rPr>
        <w:t xml:space="preserve"> is</w:t>
      </w:r>
      <w:r w:rsidR="004D610B" w:rsidRPr="00161408">
        <w:rPr>
          <w:sz w:val="23"/>
          <w:szCs w:val="23"/>
        </w:rPr>
        <w:t xml:space="preserve">. Önkormányzatunk a civil szervezetek munkáját elismeri. Szerepük egyre hangsúlyosabbá válik országos és helyi szinten is. </w:t>
      </w:r>
    </w:p>
    <w:p w:rsidR="00C66549" w:rsidRPr="00161408" w:rsidRDefault="00C66549" w:rsidP="004D610B">
      <w:pPr>
        <w:tabs>
          <w:tab w:val="center" w:pos="6840"/>
        </w:tabs>
        <w:jc w:val="both"/>
        <w:rPr>
          <w:sz w:val="23"/>
          <w:szCs w:val="23"/>
        </w:rPr>
      </w:pPr>
    </w:p>
    <w:p w:rsidR="00617A09" w:rsidRPr="00161408" w:rsidRDefault="00617A09" w:rsidP="00B71342">
      <w:pPr>
        <w:numPr>
          <w:ilvl w:val="0"/>
          <w:numId w:val="14"/>
        </w:numPr>
        <w:suppressAutoHyphens/>
        <w:ind w:left="0" w:firstLine="0"/>
        <w:jc w:val="both"/>
        <w:rPr>
          <w:sz w:val="23"/>
          <w:szCs w:val="23"/>
        </w:rPr>
      </w:pPr>
      <w:r w:rsidRPr="00161408">
        <w:rPr>
          <w:sz w:val="23"/>
          <w:szCs w:val="23"/>
        </w:rPr>
        <w:t xml:space="preserve">Az önkormányzat folyamatosan figyelemmel kíséri a civil szervezetek tevékenységét. Városunkban a civil szervezetek széles skálája működik. </w:t>
      </w:r>
      <w:r w:rsidR="007A5099" w:rsidRPr="00161408">
        <w:rPr>
          <w:sz w:val="23"/>
          <w:szCs w:val="23"/>
        </w:rPr>
        <w:t xml:space="preserve">Minden év elején az önkormányzat pályázatot ír ki a 10/2013. (III.22.) önkormányzati rendelete alapján a civil és sport szervezetek számára. </w:t>
      </w:r>
      <w:r w:rsidRPr="00161408">
        <w:rPr>
          <w:sz w:val="23"/>
          <w:szCs w:val="23"/>
        </w:rPr>
        <w:t xml:space="preserve">Évente benyújtott pályázataik alapján költségvetési támogatásban részesülnek. Működésüket az önkormányzat technikai problémáik megoldásához nyújtott segítséggel, valamint helyiségek biztosításával is segíti. </w:t>
      </w:r>
    </w:p>
    <w:p w:rsidR="001F5B4E" w:rsidRPr="00C5470E" w:rsidRDefault="001F5B4E" w:rsidP="00A06007">
      <w:pPr>
        <w:tabs>
          <w:tab w:val="center" w:pos="6840"/>
        </w:tabs>
        <w:jc w:val="both"/>
        <w:rPr>
          <w:color w:val="FF0000"/>
          <w:sz w:val="23"/>
          <w:szCs w:val="23"/>
        </w:rPr>
      </w:pPr>
    </w:p>
    <w:p w:rsidR="006700DB" w:rsidRDefault="006700DB" w:rsidP="00A06007">
      <w:pPr>
        <w:tabs>
          <w:tab w:val="center" w:pos="6840"/>
        </w:tabs>
        <w:jc w:val="both"/>
        <w:rPr>
          <w:color w:val="FF0000"/>
          <w:sz w:val="23"/>
          <w:szCs w:val="23"/>
        </w:rPr>
      </w:pPr>
      <w:r w:rsidRPr="00161408">
        <w:rPr>
          <w:sz w:val="23"/>
          <w:szCs w:val="23"/>
        </w:rPr>
        <w:t>Az egészségügyi veszélyhelyzet új kihívások elé állította a kulturális intézményeket, civil és sport szervezeteket. Az önkormányzat a járványhelyzethez igazodva igyekezet könnyíteni, biztonságos</w:t>
      </w:r>
      <w:r w:rsidR="00BF5AFB" w:rsidRPr="00161408">
        <w:rPr>
          <w:sz w:val="23"/>
          <w:szCs w:val="23"/>
        </w:rPr>
        <w:t>sá</w:t>
      </w:r>
      <w:r w:rsidRPr="00161408">
        <w:rPr>
          <w:sz w:val="23"/>
          <w:szCs w:val="23"/>
        </w:rPr>
        <w:t xml:space="preserve"> tenni</w:t>
      </w:r>
      <w:r w:rsidR="00BF5AFB" w:rsidRPr="00161408">
        <w:rPr>
          <w:sz w:val="23"/>
          <w:szCs w:val="23"/>
        </w:rPr>
        <w:t xml:space="preserve"> a szervezetek, intézmények munkáját. </w:t>
      </w:r>
      <w:r w:rsidR="00572C51" w:rsidRPr="00161408">
        <w:rPr>
          <w:sz w:val="23"/>
          <w:szCs w:val="23"/>
        </w:rPr>
        <w:t>A civil szervezetek, kulturális intézmények bizonyos programjai, szakmai megbeszélései online felületeken valósultak meg.</w:t>
      </w:r>
      <w:r w:rsidR="00572C51" w:rsidRPr="00C5470E">
        <w:rPr>
          <w:color w:val="FF0000"/>
          <w:sz w:val="23"/>
          <w:szCs w:val="23"/>
        </w:rPr>
        <w:t xml:space="preserve"> </w:t>
      </w:r>
    </w:p>
    <w:p w:rsidR="00161408" w:rsidRPr="00C5470E" w:rsidRDefault="00161408" w:rsidP="00A06007">
      <w:pPr>
        <w:tabs>
          <w:tab w:val="center" w:pos="6840"/>
        </w:tabs>
        <w:jc w:val="both"/>
        <w:rPr>
          <w:color w:val="FF0000"/>
          <w:sz w:val="23"/>
          <w:szCs w:val="23"/>
        </w:rPr>
      </w:pPr>
    </w:p>
    <w:p w:rsidR="009C7577" w:rsidRPr="00161408" w:rsidRDefault="009C7577" w:rsidP="00A06007">
      <w:pPr>
        <w:tabs>
          <w:tab w:val="center" w:pos="6840"/>
        </w:tabs>
        <w:jc w:val="both"/>
        <w:rPr>
          <w:sz w:val="23"/>
          <w:szCs w:val="23"/>
        </w:rPr>
      </w:pPr>
      <w:r w:rsidRPr="00161408">
        <w:rPr>
          <w:sz w:val="23"/>
          <w:szCs w:val="23"/>
        </w:rPr>
        <w:t>A Család-és Gyermekjóléti Szolgálat és Központ munkájának hatékonysága érdekében együttműködik a Bölcső Nagycsaládosok Csongrádi Egyesületével, a Katolikus Karitas</w:t>
      </w:r>
      <w:r w:rsidR="00EB5EF6" w:rsidRPr="00161408">
        <w:rPr>
          <w:sz w:val="23"/>
          <w:szCs w:val="23"/>
        </w:rPr>
        <w:t>sal, a Magyar Élelmiszerbankkal, a Máltai Szeretetszolgálattal.</w:t>
      </w:r>
      <w:r w:rsidRPr="00161408">
        <w:rPr>
          <w:sz w:val="23"/>
          <w:szCs w:val="23"/>
        </w:rPr>
        <w:t xml:space="preserve"> Napi kapcsolatban állnak </w:t>
      </w:r>
      <w:r w:rsidR="00B46BBE" w:rsidRPr="00161408">
        <w:rPr>
          <w:sz w:val="23"/>
          <w:szCs w:val="23"/>
        </w:rPr>
        <w:t>egyéb</w:t>
      </w:r>
      <w:r w:rsidRPr="00161408">
        <w:rPr>
          <w:sz w:val="23"/>
          <w:szCs w:val="23"/>
        </w:rPr>
        <w:t xml:space="preserve"> civil szervezetekkel</w:t>
      </w:r>
      <w:r w:rsidR="00A508F4" w:rsidRPr="00161408">
        <w:rPr>
          <w:sz w:val="23"/>
          <w:szCs w:val="23"/>
        </w:rPr>
        <w:t xml:space="preserve">, a rendelkezésre álló eszközökkel igyekeznek segíteni a rászorulókat pályázatokkal, adományokkal. Programjaik megvalósításában is kérik ezen szervezetek segítségét.  </w:t>
      </w:r>
      <w:r w:rsidRPr="00161408">
        <w:rPr>
          <w:sz w:val="23"/>
          <w:szCs w:val="23"/>
        </w:rPr>
        <w:t xml:space="preserve"> </w:t>
      </w:r>
    </w:p>
    <w:p w:rsidR="001879CA" w:rsidRPr="00C5470E" w:rsidRDefault="001879CA" w:rsidP="00461693">
      <w:pPr>
        <w:jc w:val="both"/>
        <w:rPr>
          <w:color w:val="FF0000"/>
          <w:sz w:val="23"/>
          <w:szCs w:val="23"/>
        </w:rPr>
      </w:pPr>
    </w:p>
    <w:p w:rsidR="007E3AAC" w:rsidRPr="00161408" w:rsidRDefault="007E3AAC" w:rsidP="00B71342">
      <w:pPr>
        <w:numPr>
          <w:ilvl w:val="0"/>
          <w:numId w:val="14"/>
        </w:numPr>
        <w:suppressAutoHyphens/>
        <w:ind w:left="0" w:firstLine="0"/>
        <w:jc w:val="both"/>
        <w:rPr>
          <w:sz w:val="23"/>
          <w:szCs w:val="23"/>
        </w:rPr>
      </w:pPr>
      <w:r w:rsidRPr="00161408">
        <w:rPr>
          <w:sz w:val="23"/>
          <w:szCs w:val="23"/>
        </w:rPr>
        <w:t xml:space="preserve">Csongrád és Térsége Polgárőr Egyesület a szociális ellátás területén igen nagy segítséget jelent a felderítés, megelőzés, az anyagi és mentális segítségnyújtás terén. </w:t>
      </w:r>
      <w:r w:rsidRPr="00161408">
        <w:rPr>
          <w:bCs/>
          <w:iCs/>
          <w:sz w:val="23"/>
          <w:szCs w:val="23"/>
        </w:rPr>
        <w:t>A Polgárőrök munkája kiemelkedő ezen a területen, hiszen szorosan együttműködnek a tanyagondnoki szolgálattal, rendőrséggel, jelzésekkel élnek az intézmények felé. Munkájuk különösen nagy jelentőséggel bír a téli időszakban, hiszen ilyenkor a krízishelyzetbe került</w:t>
      </w:r>
      <w:r w:rsidRPr="00161408">
        <w:rPr>
          <w:bCs/>
          <w:iCs/>
        </w:rPr>
        <w:t xml:space="preserve"> </w:t>
      </w:r>
      <w:r w:rsidRPr="00161408">
        <w:rPr>
          <w:bCs/>
          <w:iCs/>
          <w:sz w:val="23"/>
          <w:szCs w:val="23"/>
        </w:rPr>
        <w:t>családok nagyobb odafigyelést igényelnek.</w:t>
      </w:r>
    </w:p>
    <w:p w:rsidR="008C4251" w:rsidRPr="00C5470E" w:rsidRDefault="008C4251" w:rsidP="006F7FFB">
      <w:pPr>
        <w:suppressAutoHyphens/>
        <w:jc w:val="both"/>
        <w:rPr>
          <w:color w:val="FF0000"/>
          <w:sz w:val="23"/>
          <w:szCs w:val="23"/>
        </w:rPr>
      </w:pPr>
    </w:p>
    <w:p w:rsidR="00435DC9" w:rsidRPr="00C5470E" w:rsidRDefault="00435DC9" w:rsidP="006F7FFB">
      <w:pPr>
        <w:suppressAutoHyphens/>
        <w:jc w:val="both"/>
        <w:rPr>
          <w:color w:val="FF0000"/>
          <w:sz w:val="23"/>
          <w:szCs w:val="23"/>
        </w:rPr>
      </w:pPr>
    </w:p>
    <w:p w:rsidR="00435DC9" w:rsidRPr="00C5470E" w:rsidRDefault="00435DC9" w:rsidP="006F7FFB">
      <w:pPr>
        <w:suppressAutoHyphens/>
        <w:jc w:val="both"/>
        <w:rPr>
          <w:color w:val="FF0000"/>
          <w:sz w:val="23"/>
          <w:szCs w:val="23"/>
        </w:rPr>
      </w:pPr>
    </w:p>
    <w:p w:rsidR="00435DC9" w:rsidRPr="00C5470E" w:rsidRDefault="00435DC9" w:rsidP="006F7FFB">
      <w:pPr>
        <w:suppressAutoHyphens/>
        <w:jc w:val="both"/>
        <w:rPr>
          <w:color w:val="FF0000"/>
          <w:sz w:val="23"/>
          <w:szCs w:val="23"/>
        </w:rPr>
      </w:pPr>
    </w:p>
    <w:p w:rsidR="00435DC9" w:rsidRPr="00C5470E" w:rsidRDefault="00435DC9" w:rsidP="006F7FFB">
      <w:pPr>
        <w:suppressAutoHyphens/>
        <w:jc w:val="both"/>
        <w:rPr>
          <w:color w:val="FF0000"/>
          <w:sz w:val="23"/>
          <w:szCs w:val="23"/>
        </w:rPr>
      </w:pPr>
    </w:p>
    <w:p w:rsidR="00435DC9" w:rsidRPr="00C5470E" w:rsidRDefault="00435DC9" w:rsidP="006F7FFB">
      <w:pPr>
        <w:suppressAutoHyphens/>
        <w:jc w:val="both"/>
        <w:rPr>
          <w:color w:val="FF0000"/>
          <w:sz w:val="23"/>
          <w:szCs w:val="23"/>
        </w:rPr>
      </w:pPr>
    </w:p>
    <w:p w:rsidR="00435DC9" w:rsidRPr="00C5470E" w:rsidRDefault="00435DC9" w:rsidP="006F7FFB">
      <w:pPr>
        <w:suppressAutoHyphens/>
        <w:jc w:val="both"/>
        <w:rPr>
          <w:color w:val="FF0000"/>
          <w:sz w:val="23"/>
          <w:szCs w:val="23"/>
        </w:rPr>
      </w:pPr>
    </w:p>
    <w:p w:rsidR="008C106B" w:rsidRPr="007D10F2" w:rsidRDefault="008C106B" w:rsidP="008C106B">
      <w:pPr>
        <w:tabs>
          <w:tab w:val="center" w:pos="6840"/>
        </w:tabs>
        <w:spacing w:after="120"/>
        <w:jc w:val="both"/>
        <w:rPr>
          <w:sz w:val="23"/>
          <w:szCs w:val="23"/>
        </w:rPr>
      </w:pPr>
      <w:r w:rsidRPr="007D10F2">
        <w:rPr>
          <w:sz w:val="23"/>
          <w:szCs w:val="23"/>
        </w:rPr>
        <w:t>Tisztelt Képviselő-testület!</w:t>
      </w:r>
    </w:p>
    <w:p w:rsidR="008C106B" w:rsidRPr="007D10F2" w:rsidRDefault="008C106B" w:rsidP="008C106B">
      <w:pPr>
        <w:tabs>
          <w:tab w:val="center" w:pos="6840"/>
        </w:tabs>
        <w:spacing w:after="120"/>
        <w:jc w:val="both"/>
        <w:rPr>
          <w:sz w:val="23"/>
          <w:szCs w:val="23"/>
        </w:rPr>
      </w:pPr>
    </w:p>
    <w:p w:rsidR="008C106B" w:rsidRPr="007D10F2" w:rsidRDefault="008C106B" w:rsidP="008C106B">
      <w:pPr>
        <w:tabs>
          <w:tab w:val="center" w:pos="6840"/>
        </w:tabs>
        <w:spacing w:after="120"/>
        <w:jc w:val="both"/>
        <w:rPr>
          <w:sz w:val="23"/>
          <w:szCs w:val="23"/>
        </w:rPr>
      </w:pPr>
      <w:r w:rsidRPr="007D10F2">
        <w:rPr>
          <w:sz w:val="23"/>
          <w:szCs w:val="23"/>
        </w:rPr>
        <w:t>Tájékoztatom a Tisztelt Képviselő- testületet, hogy a Piroskavárosi Szociális Család- és Gyermekjóléti Intézmény Jelzőrendszeri Intézkedési Terve 2</w:t>
      </w:r>
      <w:r>
        <w:rPr>
          <w:sz w:val="23"/>
          <w:szCs w:val="23"/>
        </w:rPr>
        <w:t>022</w:t>
      </w:r>
      <w:r w:rsidRPr="007D10F2">
        <w:rPr>
          <w:sz w:val="23"/>
          <w:szCs w:val="23"/>
        </w:rPr>
        <w:t xml:space="preserve">. évre elkészült, az megtekinthető az intézménynél, a Polgármesteri Hivatal Szociális és Lakásügyi </w:t>
      </w:r>
      <w:r>
        <w:rPr>
          <w:sz w:val="23"/>
          <w:szCs w:val="23"/>
        </w:rPr>
        <w:t>Irodáj</w:t>
      </w:r>
      <w:r w:rsidRPr="007D10F2">
        <w:rPr>
          <w:sz w:val="23"/>
          <w:szCs w:val="23"/>
        </w:rPr>
        <w:t>ánál.</w:t>
      </w:r>
    </w:p>
    <w:p w:rsidR="008C106B" w:rsidRPr="007D10F2" w:rsidRDefault="008C106B" w:rsidP="008C106B">
      <w:pPr>
        <w:tabs>
          <w:tab w:val="center" w:pos="6840"/>
        </w:tabs>
        <w:spacing w:after="120"/>
        <w:jc w:val="both"/>
        <w:rPr>
          <w:sz w:val="23"/>
          <w:szCs w:val="23"/>
        </w:rPr>
      </w:pPr>
      <w:r w:rsidRPr="007D10F2">
        <w:rPr>
          <w:sz w:val="23"/>
          <w:szCs w:val="23"/>
        </w:rPr>
        <w:t>Kérem, vitassák meg az összeállított anyagot és javaslataikkal támogassák Csongrád Városi Önkormányzat jövőre vonatkozó, a gyermekek védelmét ellátó rendszerének fejlesztését.</w:t>
      </w:r>
    </w:p>
    <w:p w:rsidR="008C106B" w:rsidRPr="007D10F2" w:rsidRDefault="008C106B" w:rsidP="008C106B">
      <w:pPr>
        <w:spacing w:before="240" w:after="240"/>
        <w:jc w:val="center"/>
        <w:rPr>
          <w:b/>
          <w:spacing w:val="60"/>
          <w:sz w:val="23"/>
          <w:szCs w:val="23"/>
        </w:rPr>
      </w:pPr>
      <w:r w:rsidRPr="007D10F2">
        <w:rPr>
          <w:b/>
          <w:spacing w:val="60"/>
          <w:sz w:val="23"/>
          <w:szCs w:val="23"/>
        </w:rPr>
        <w:t>Határozati javaslat</w:t>
      </w:r>
    </w:p>
    <w:p w:rsidR="008C106B" w:rsidRPr="007D10F2" w:rsidRDefault="008C106B" w:rsidP="008C106B">
      <w:pPr>
        <w:autoSpaceDE w:val="0"/>
        <w:autoSpaceDN w:val="0"/>
        <w:adjustRightInd w:val="0"/>
        <w:jc w:val="both"/>
        <w:rPr>
          <w:sz w:val="23"/>
          <w:szCs w:val="23"/>
        </w:rPr>
      </w:pPr>
      <w:r w:rsidRPr="007D10F2">
        <w:rPr>
          <w:sz w:val="23"/>
          <w:szCs w:val="23"/>
        </w:rPr>
        <w:t>Csongrád Város Önkormányzata Képviselő-testülete megtárgyalta és elfogadja a „T</w:t>
      </w:r>
      <w:r w:rsidRPr="007D10F2">
        <w:rPr>
          <w:i/>
          <w:sz w:val="23"/>
          <w:szCs w:val="23"/>
        </w:rPr>
        <w:t>ájékoztató értékelés a gyermekjóléti és gyermekvédelmi feladatok ellátásáról”</w:t>
      </w:r>
      <w:r w:rsidRPr="007D10F2">
        <w:rPr>
          <w:sz w:val="23"/>
          <w:szCs w:val="23"/>
        </w:rPr>
        <w:t xml:space="preserve"> szóló tájékoztatót.</w:t>
      </w:r>
    </w:p>
    <w:p w:rsidR="008C106B" w:rsidRPr="007D10F2" w:rsidRDefault="008C106B" w:rsidP="008C106B">
      <w:pPr>
        <w:autoSpaceDE w:val="0"/>
        <w:autoSpaceDN w:val="0"/>
        <w:adjustRightInd w:val="0"/>
        <w:jc w:val="both"/>
        <w:rPr>
          <w:sz w:val="23"/>
          <w:szCs w:val="23"/>
        </w:rPr>
      </w:pPr>
    </w:p>
    <w:p w:rsidR="008C106B" w:rsidRPr="007D10F2" w:rsidRDefault="008C106B" w:rsidP="008C106B">
      <w:pPr>
        <w:autoSpaceDE w:val="0"/>
        <w:autoSpaceDN w:val="0"/>
        <w:adjustRightInd w:val="0"/>
        <w:jc w:val="both"/>
        <w:rPr>
          <w:sz w:val="23"/>
          <w:szCs w:val="23"/>
        </w:rPr>
      </w:pPr>
      <w:r w:rsidRPr="007D10F2">
        <w:rPr>
          <w:sz w:val="23"/>
          <w:szCs w:val="23"/>
        </w:rPr>
        <w:t xml:space="preserve">A Képviselő-testület elismerését és köszönetét fejezi ki a gyermekjólét és gyermekvédelem területén dolgozó munkatársaknak elhívatott munkájukért. </w:t>
      </w:r>
    </w:p>
    <w:p w:rsidR="008C106B" w:rsidRPr="007D10F2" w:rsidRDefault="008C106B" w:rsidP="008C106B">
      <w:pPr>
        <w:autoSpaceDE w:val="0"/>
        <w:autoSpaceDN w:val="0"/>
        <w:adjustRightInd w:val="0"/>
        <w:jc w:val="both"/>
        <w:rPr>
          <w:sz w:val="23"/>
          <w:szCs w:val="23"/>
        </w:rPr>
      </w:pPr>
    </w:p>
    <w:p w:rsidR="008C106B" w:rsidRPr="007D10F2" w:rsidRDefault="008C106B" w:rsidP="008C106B">
      <w:pPr>
        <w:autoSpaceDE w:val="0"/>
        <w:autoSpaceDN w:val="0"/>
        <w:adjustRightInd w:val="0"/>
        <w:jc w:val="both"/>
        <w:rPr>
          <w:sz w:val="23"/>
          <w:szCs w:val="23"/>
        </w:rPr>
      </w:pPr>
      <w:r w:rsidRPr="007D10F2">
        <w:rPr>
          <w:sz w:val="23"/>
          <w:szCs w:val="23"/>
          <w:u w:val="single"/>
        </w:rPr>
        <w:t>Határidő:</w:t>
      </w:r>
      <w:r w:rsidRPr="007D10F2">
        <w:rPr>
          <w:sz w:val="23"/>
          <w:szCs w:val="23"/>
        </w:rPr>
        <w:t xml:space="preserve"> a határozat megküldésére a Csongrád</w:t>
      </w:r>
      <w:r w:rsidR="0072771E">
        <w:rPr>
          <w:sz w:val="23"/>
          <w:szCs w:val="23"/>
        </w:rPr>
        <w:t>-Csanád</w:t>
      </w:r>
      <w:r w:rsidRPr="007D10F2">
        <w:rPr>
          <w:sz w:val="23"/>
          <w:szCs w:val="23"/>
        </w:rPr>
        <w:t xml:space="preserve"> Megyei Kormányhivatalhoz azonnal </w:t>
      </w:r>
    </w:p>
    <w:p w:rsidR="008C106B" w:rsidRPr="006F7FFB" w:rsidRDefault="008C106B" w:rsidP="008C106B">
      <w:pPr>
        <w:autoSpaceDE w:val="0"/>
        <w:autoSpaceDN w:val="0"/>
        <w:adjustRightInd w:val="0"/>
        <w:jc w:val="both"/>
        <w:rPr>
          <w:sz w:val="23"/>
          <w:szCs w:val="23"/>
        </w:rPr>
      </w:pPr>
      <w:r w:rsidRPr="006F7FFB">
        <w:rPr>
          <w:sz w:val="23"/>
          <w:szCs w:val="23"/>
          <w:u w:val="single"/>
        </w:rPr>
        <w:t>Felelős:</w:t>
      </w:r>
      <w:r w:rsidRPr="006F7FFB">
        <w:rPr>
          <w:sz w:val="23"/>
          <w:szCs w:val="23"/>
        </w:rPr>
        <w:t xml:space="preserve"> Dr. Juhász László jegyző </w:t>
      </w:r>
    </w:p>
    <w:p w:rsidR="008C106B" w:rsidRPr="007D10F2" w:rsidRDefault="008C106B" w:rsidP="008C106B">
      <w:pPr>
        <w:autoSpaceDE w:val="0"/>
        <w:autoSpaceDN w:val="0"/>
        <w:adjustRightInd w:val="0"/>
        <w:jc w:val="both"/>
        <w:rPr>
          <w:sz w:val="23"/>
          <w:szCs w:val="23"/>
        </w:rPr>
      </w:pPr>
    </w:p>
    <w:p w:rsidR="006F7FFB" w:rsidRPr="00C5470E" w:rsidRDefault="006F7FFB" w:rsidP="0031211B">
      <w:pPr>
        <w:autoSpaceDE w:val="0"/>
        <w:autoSpaceDN w:val="0"/>
        <w:adjustRightInd w:val="0"/>
        <w:spacing w:before="120"/>
        <w:jc w:val="both"/>
        <w:rPr>
          <w:color w:val="FF0000"/>
          <w:sz w:val="22"/>
          <w:szCs w:val="22"/>
        </w:rPr>
      </w:pPr>
    </w:p>
    <w:p w:rsidR="0031211B" w:rsidRPr="007333AC" w:rsidRDefault="0031211B" w:rsidP="0031211B">
      <w:pPr>
        <w:autoSpaceDE w:val="0"/>
        <w:autoSpaceDN w:val="0"/>
        <w:adjustRightInd w:val="0"/>
        <w:spacing w:before="120"/>
        <w:jc w:val="both"/>
        <w:rPr>
          <w:sz w:val="22"/>
          <w:szCs w:val="22"/>
        </w:rPr>
      </w:pPr>
      <w:r w:rsidRPr="007333AC">
        <w:rPr>
          <w:sz w:val="22"/>
          <w:szCs w:val="22"/>
        </w:rPr>
        <w:t>Erről jegyzőkönyvi kivonaton értesítést kapnak:</w:t>
      </w:r>
    </w:p>
    <w:p w:rsidR="001F0C45" w:rsidRPr="007333AC" w:rsidRDefault="001F0C45" w:rsidP="0031211B">
      <w:pPr>
        <w:autoSpaceDE w:val="0"/>
        <w:autoSpaceDN w:val="0"/>
        <w:adjustRightInd w:val="0"/>
        <w:spacing w:before="120"/>
        <w:jc w:val="both"/>
        <w:rPr>
          <w:sz w:val="22"/>
          <w:szCs w:val="22"/>
        </w:rPr>
      </w:pPr>
    </w:p>
    <w:p w:rsidR="0031211B" w:rsidRPr="007333AC" w:rsidRDefault="0031211B" w:rsidP="00A40212">
      <w:pPr>
        <w:numPr>
          <w:ilvl w:val="0"/>
          <w:numId w:val="3"/>
        </w:numPr>
        <w:tabs>
          <w:tab w:val="clear" w:pos="1440"/>
          <w:tab w:val="num" w:pos="720"/>
        </w:tabs>
        <w:autoSpaceDE w:val="0"/>
        <w:autoSpaceDN w:val="0"/>
        <w:adjustRightInd w:val="0"/>
        <w:ind w:left="720"/>
        <w:jc w:val="both"/>
        <w:rPr>
          <w:sz w:val="22"/>
          <w:szCs w:val="22"/>
        </w:rPr>
      </w:pPr>
      <w:r w:rsidRPr="007333AC">
        <w:rPr>
          <w:sz w:val="22"/>
          <w:szCs w:val="22"/>
        </w:rPr>
        <w:t>A Képviselő-testület tagjai</w:t>
      </w:r>
    </w:p>
    <w:p w:rsidR="0031211B" w:rsidRPr="007333AC" w:rsidRDefault="003E465E" w:rsidP="00A40212">
      <w:pPr>
        <w:numPr>
          <w:ilvl w:val="0"/>
          <w:numId w:val="3"/>
        </w:numPr>
        <w:tabs>
          <w:tab w:val="clear" w:pos="1440"/>
          <w:tab w:val="num" w:pos="720"/>
        </w:tabs>
        <w:autoSpaceDE w:val="0"/>
        <w:autoSpaceDN w:val="0"/>
        <w:adjustRightInd w:val="0"/>
        <w:ind w:left="720"/>
        <w:jc w:val="both"/>
        <w:rPr>
          <w:sz w:val="22"/>
          <w:szCs w:val="22"/>
        </w:rPr>
      </w:pPr>
      <w:r w:rsidRPr="007333AC">
        <w:rPr>
          <w:sz w:val="22"/>
          <w:szCs w:val="22"/>
        </w:rPr>
        <w:t xml:space="preserve">Dr. </w:t>
      </w:r>
      <w:r w:rsidR="005F514A" w:rsidRPr="007333AC">
        <w:rPr>
          <w:sz w:val="22"/>
          <w:szCs w:val="22"/>
        </w:rPr>
        <w:t>Juhász László</w:t>
      </w:r>
      <w:r w:rsidRPr="007333AC">
        <w:rPr>
          <w:sz w:val="22"/>
          <w:szCs w:val="22"/>
        </w:rPr>
        <w:t xml:space="preserve"> jegyző </w:t>
      </w:r>
    </w:p>
    <w:p w:rsidR="0031211B" w:rsidRPr="007333AC" w:rsidRDefault="0031211B" w:rsidP="00A40212">
      <w:pPr>
        <w:numPr>
          <w:ilvl w:val="0"/>
          <w:numId w:val="3"/>
        </w:numPr>
        <w:tabs>
          <w:tab w:val="clear" w:pos="1440"/>
          <w:tab w:val="num" w:pos="720"/>
        </w:tabs>
        <w:autoSpaceDE w:val="0"/>
        <w:autoSpaceDN w:val="0"/>
        <w:adjustRightInd w:val="0"/>
        <w:ind w:left="720"/>
        <w:jc w:val="both"/>
        <w:rPr>
          <w:sz w:val="22"/>
          <w:szCs w:val="22"/>
        </w:rPr>
      </w:pPr>
      <w:r w:rsidRPr="007333AC">
        <w:rPr>
          <w:sz w:val="22"/>
          <w:szCs w:val="22"/>
        </w:rPr>
        <w:t xml:space="preserve">Szociális és </w:t>
      </w:r>
      <w:r w:rsidR="00B5182A" w:rsidRPr="007333AC">
        <w:rPr>
          <w:sz w:val="22"/>
          <w:szCs w:val="22"/>
        </w:rPr>
        <w:t xml:space="preserve">Lakásügyi </w:t>
      </w:r>
      <w:r w:rsidR="00D6637D" w:rsidRPr="007333AC">
        <w:rPr>
          <w:sz w:val="22"/>
          <w:szCs w:val="22"/>
        </w:rPr>
        <w:t>Iroda</w:t>
      </w:r>
      <w:r w:rsidRPr="007333AC">
        <w:rPr>
          <w:sz w:val="22"/>
          <w:szCs w:val="22"/>
        </w:rPr>
        <w:t xml:space="preserve"> és</w:t>
      </w:r>
      <w:r w:rsidRPr="007333AC">
        <w:rPr>
          <w:sz w:val="22"/>
          <w:szCs w:val="22"/>
          <w:u w:val="single"/>
        </w:rPr>
        <w:t xml:space="preserve"> általa</w:t>
      </w:r>
      <w:r w:rsidRPr="007333AC">
        <w:rPr>
          <w:sz w:val="22"/>
          <w:szCs w:val="22"/>
        </w:rPr>
        <w:t>:</w:t>
      </w:r>
    </w:p>
    <w:p w:rsidR="0031211B" w:rsidRPr="007333AC" w:rsidRDefault="0031211B" w:rsidP="00A40212">
      <w:pPr>
        <w:numPr>
          <w:ilvl w:val="0"/>
          <w:numId w:val="3"/>
        </w:numPr>
        <w:tabs>
          <w:tab w:val="clear" w:pos="1440"/>
          <w:tab w:val="num" w:pos="720"/>
        </w:tabs>
        <w:autoSpaceDE w:val="0"/>
        <w:autoSpaceDN w:val="0"/>
        <w:adjustRightInd w:val="0"/>
        <w:ind w:left="720"/>
        <w:jc w:val="both"/>
        <w:rPr>
          <w:sz w:val="22"/>
          <w:szCs w:val="22"/>
        </w:rPr>
      </w:pPr>
      <w:r w:rsidRPr="007333AC">
        <w:rPr>
          <w:sz w:val="22"/>
          <w:szCs w:val="22"/>
        </w:rPr>
        <w:t>Csongrád</w:t>
      </w:r>
      <w:r w:rsidR="00F95A3D" w:rsidRPr="007333AC">
        <w:rPr>
          <w:sz w:val="22"/>
          <w:szCs w:val="22"/>
        </w:rPr>
        <w:t>-Csanád</w:t>
      </w:r>
      <w:r w:rsidRPr="007333AC">
        <w:rPr>
          <w:sz w:val="22"/>
          <w:szCs w:val="22"/>
        </w:rPr>
        <w:t xml:space="preserve"> Megyei Kormányhivatal </w:t>
      </w:r>
      <w:r w:rsidR="00D5573E" w:rsidRPr="007333AC">
        <w:rPr>
          <w:sz w:val="22"/>
          <w:szCs w:val="22"/>
        </w:rPr>
        <w:t>H</w:t>
      </w:r>
      <w:r w:rsidR="00F92887" w:rsidRPr="007333AC">
        <w:rPr>
          <w:sz w:val="22"/>
          <w:szCs w:val="22"/>
        </w:rPr>
        <w:t xml:space="preserve">atósági Főosztály Szociális </w:t>
      </w:r>
      <w:r w:rsidR="00D5573E" w:rsidRPr="007333AC">
        <w:rPr>
          <w:sz w:val="22"/>
          <w:szCs w:val="22"/>
        </w:rPr>
        <w:t xml:space="preserve">és </w:t>
      </w:r>
      <w:r w:rsidR="00A3583A" w:rsidRPr="007333AC">
        <w:rPr>
          <w:sz w:val="22"/>
          <w:szCs w:val="22"/>
        </w:rPr>
        <w:t xml:space="preserve">Gyámügyi </w:t>
      </w:r>
      <w:r w:rsidR="00D5573E" w:rsidRPr="007333AC">
        <w:rPr>
          <w:sz w:val="22"/>
          <w:szCs w:val="22"/>
        </w:rPr>
        <w:t>O</w:t>
      </w:r>
      <w:r w:rsidR="00A3583A" w:rsidRPr="007333AC">
        <w:rPr>
          <w:sz w:val="22"/>
          <w:szCs w:val="22"/>
        </w:rPr>
        <w:t>sztály</w:t>
      </w:r>
      <w:r w:rsidRPr="007333AC">
        <w:rPr>
          <w:sz w:val="22"/>
          <w:szCs w:val="22"/>
        </w:rPr>
        <w:t xml:space="preserve"> Szeged</w:t>
      </w:r>
    </w:p>
    <w:p w:rsidR="00A3583A" w:rsidRPr="007333AC" w:rsidRDefault="00A3583A" w:rsidP="00A40212">
      <w:pPr>
        <w:numPr>
          <w:ilvl w:val="0"/>
          <w:numId w:val="3"/>
        </w:numPr>
        <w:tabs>
          <w:tab w:val="clear" w:pos="1440"/>
          <w:tab w:val="num" w:pos="720"/>
        </w:tabs>
        <w:autoSpaceDE w:val="0"/>
        <w:autoSpaceDN w:val="0"/>
        <w:adjustRightInd w:val="0"/>
        <w:ind w:left="720"/>
        <w:jc w:val="both"/>
        <w:rPr>
          <w:sz w:val="22"/>
          <w:szCs w:val="22"/>
        </w:rPr>
      </w:pPr>
      <w:r w:rsidRPr="007333AC">
        <w:rPr>
          <w:sz w:val="22"/>
          <w:szCs w:val="22"/>
        </w:rPr>
        <w:t>Piroskavárosi Szociális Család- és Gyermekjóléti Intézmény</w:t>
      </w:r>
    </w:p>
    <w:p w:rsidR="008C4251" w:rsidRPr="007333AC" w:rsidRDefault="008C4251" w:rsidP="008C4251">
      <w:pPr>
        <w:autoSpaceDE w:val="0"/>
        <w:autoSpaceDN w:val="0"/>
        <w:adjustRightInd w:val="0"/>
        <w:ind w:left="720"/>
        <w:jc w:val="both"/>
        <w:rPr>
          <w:sz w:val="22"/>
          <w:szCs w:val="22"/>
        </w:rPr>
      </w:pPr>
    </w:p>
    <w:p w:rsidR="001F0C45" w:rsidRPr="00C5470E" w:rsidRDefault="001F0C45" w:rsidP="0031211B">
      <w:pPr>
        <w:tabs>
          <w:tab w:val="num" w:pos="720"/>
        </w:tabs>
        <w:autoSpaceDE w:val="0"/>
        <w:autoSpaceDN w:val="0"/>
        <w:adjustRightInd w:val="0"/>
        <w:jc w:val="both"/>
        <w:rPr>
          <w:color w:val="FF0000"/>
          <w:sz w:val="23"/>
          <w:szCs w:val="23"/>
        </w:rPr>
      </w:pPr>
    </w:p>
    <w:p w:rsidR="00435DC9" w:rsidRPr="00C5470E" w:rsidRDefault="00435DC9" w:rsidP="0031211B">
      <w:pPr>
        <w:tabs>
          <w:tab w:val="num" w:pos="720"/>
        </w:tabs>
        <w:autoSpaceDE w:val="0"/>
        <w:autoSpaceDN w:val="0"/>
        <w:adjustRightInd w:val="0"/>
        <w:jc w:val="both"/>
        <w:rPr>
          <w:color w:val="FF0000"/>
          <w:sz w:val="23"/>
          <w:szCs w:val="23"/>
        </w:rPr>
      </w:pPr>
    </w:p>
    <w:p w:rsidR="0031211B" w:rsidRPr="004C51EC" w:rsidRDefault="0031211B" w:rsidP="0031211B">
      <w:pPr>
        <w:autoSpaceDE w:val="0"/>
        <w:autoSpaceDN w:val="0"/>
        <w:adjustRightInd w:val="0"/>
        <w:jc w:val="both"/>
        <w:rPr>
          <w:color w:val="000000"/>
          <w:sz w:val="23"/>
          <w:szCs w:val="23"/>
        </w:rPr>
      </w:pPr>
      <w:r w:rsidRPr="004C51EC">
        <w:rPr>
          <w:color w:val="000000"/>
          <w:sz w:val="23"/>
          <w:szCs w:val="23"/>
        </w:rPr>
        <w:t xml:space="preserve">Csongrád, </w:t>
      </w:r>
      <w:r w:rsidR="0072771E" w:rsidRPr="004C51EC">
        <w:rPr>
          <w:color w:val="000000"/>
          <w:sz w:val="23"/>
          <w:szCs w:val="23"/>
        </w:rPr>
        <w:t>2022. március 29.</w:t>
      </w:r>
    </w:p>
    <w:p w:rsidR="006F7FFB" w:rsidRPr="00C5470E" w:rsidRDefault="006F7FFB" w:rsidP="0031211B">
      <w:pPr>
        <w:autoSpaceDE w:val="0"/>
        <w:autoSpaceDN w:val="0"/>
        <w:adjustRightInd w:val="0"/>
        <w:jc w:val="both"/>
        <w:rPr>
          <w:color w:val="FF0000"/>
          <w:sz w:val="23"/>
          <w:szCs w:val="23"/>
        </w:rPr>
      </w:pPr>
    </w:p>
    <w:p w:rsidR="001F0C45" w:rsidRPr="00C5470E" w:rsidRDefault="001F0C45" w:rsidP="0031211B">
      <w:pPr>
        <w:autoSpaceDE w:val="0"/>
        <w:autoSpaceDN w:val="0"/>
        <w:adjustRightInd w:val="0"/>
        <w:jc w:val="both"/>
        <w:rPr>
          <w:color w:val="FF0000"/>
          <w:sz w:val="23"/>
          <w:szCs w:val="23"/>
        </w:rPr>
      </w:pPr>
    </w:p>
    <w:p w:rsidR="0031211B" w:rsidRPr="00C5470E" w:rsidRDefault="0031211B" w:rsidP="0031211B">
      <w:pPr>
        <w:autoSpaceDE w:val="0"/>
        <w:autoSpaceDN w:val="0"/>
        <w:adjustRightInd w:val="0"/>
        <w:jc w:val="both"/>
        <w:rPr>
          <w:color w:val="FF0000"/>
          <w:sz w:val="23"/>
          <w:szCs w:val="23"/>
        </w:rPr>
      </w:pPr>
    </w:p>
    <w:p w:rsidR="0031211B" w:rsidRPr="007333AC" w:rsidRDefault="0031211B" w:rsidP="0031211B">
      <w:pPr>
        <w:autoSpaceDE w:val="0"/>
        <w:autoSpaceDN w:val="0"/>
        <w:adjustRightInd w:val="0"/>
        <w:jc w:val="both"/>
        <w:rPr>
          <w:sz w:val="23"/>
          <w:szCs w:val="23"/>
        </w:rPr>
      </w:pPr>
    </w:p>
    <w:p w:rsidR="0031211B" w:rsidRPr="007333AC" w:rsidRDefault="0031211B" w:rsidP="0031211B">
      <w:pPr>
        <w:tabs>
          <w:tab w:val="center" w:pos="7200"/>
        </w:tabs>
        <w:autoSpaceDE w:val="0"/>
        <w:autoSpaceDN w:val="0"/>
        <w:adjustRightInd w:val="0"/>
        <w:jc w:val="both"/>
        <w:rPr>
          <w:sz w:val="23"/>
          <w:szCs w:val="23"/>
        </w:rPr>
      </w:pPr>
      <w:r w:rsidRPr="007333AC">
        <w:rPr>
          <w:sz w:val="23"/>
          <w:szCs w:val="23"/>
        </w:rPr>
        <w:tab/>
        <w:t xml:space="preserve">Dr. </w:t>
      </w:r>
      <w:r w:rsidR="005F514A" w:rsidRPr="007333AC">
        <w:rPr>
          <w:sz w:val="23"/>
          <w:szCs w:val="23"/>
        </w:rPr>
        <w:t>Juhász László</w:t>
      </w:r>
    </w:p>
    <w:p w:rsidR="00D623EE" w:rsidRPr="007333AC" w:rsidRDefault="0031211B">
      <w:pPr>
        <w:tabs>
          <w:tab w:val="center" w:pos="7200"/>
        </w:tabs>
        <w:jc w:val="both"/>
        <w:rPr>
          <w:sz w:val="23"/>
          <w:szCs w:val="23"/>
        </w:rPr>
      </w:pPr>
      <w:r w:rsidRPr="007333AC">
        <w:rPr>
          <w:sz w:val="23"/>
          <w:szCs w:val="23"/>
        </w:rPr>
        <w:tab/>
        <w:t>jegyző</w:t>
      </w:r>
    </w:p>
    <w:sectPr w:rsidR="00D623EE" w:rsidRPr="007333AC" w:rsidSect="00F23A58">
      <w:headerReference w:type="even" r:id="rId14"/>
      <w:headerReference w:type="default" r:id="rId15"/>
      <w:footerReference w:type="default" r:id="rId16"/>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B3B" w:rsidRDefault="007A6B3B">
      <w:r>
        <w:separator/>
      </w:r>
    </w:p>
  </w:endnote>
  <w:endnote w:type="continuationSeparator" w:id="0">
    <w:p w:rsidR="007A6B3B" w:rsidRDefault="007A6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3E9" w:rsidRDefault="00D653E9">
    <w:pPr>
      <w:pStyle w:val="llb"/>
    </w:pPr>
  </w:p>
  <w:p w:rsidR="00D653E9" w:rsidRPr="00ED6A96" w:rsidRDefault="00D653E9">
    <w:pPr>
      <w:pStyle w:val="llb"/>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B3B" w:rsidRDefault="007A6B3B">
      <w:r>
        <w:separator/>
      </w:r>
    </w:p>
  </w:footnote>
  <w:footnote w:type="continuationSeparator" w:id="0">
    <w:p w:rsidR="007A6B3B" w:rsidRDefault="007A6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3E9" w:rsidRDefault="00D653E9" w:rsidP="00A101EA">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D653E9" w:rsidRDefault="00D653E9">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3E9" w:rsidRDefault="00D653E9" w:rsidP="00A101EA">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3F1026">
      <w:rPr>
        <w:rStyle w:val="Oldalszm"/>
        <w:noProof/>
      </w:rPr>
      <w:t>13</w:t>
    </w:r>
    <w:r>
      <w:rPr>
        <w:rStyle w:val="Oldalszm"/>
      </w:rPr>
      <w:fldChar w:fldCharType="end"/>
    </w:r>
  </w:p>
  <w:p w:rsidR="00D653E9" w:rsidRDefault="00D653E9">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0F0AA3"/>
    <w:multiLevelType w:val="hybridMultilevel"/>
    <w:tmpl w:val="13727256"/>
    <w:lvl w:ilvl="0" w:tplc="D8B070C0">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3EE6EFA"/>
    <w:multiLevelType w:val="hybridMultilevel"/>
    <w:tmpl w:val="667617B4"/>
    <w:lvl w:ilvl="0" w:tplc="D846AF70">
      <w:start w:val="5"/>
      <w:numFmt w:val="bullet"/>
      <w:lvlText w:val="-"/>
      <w:lvlJc w:val="left"/>
      <w:pPr>
        <w:tabs>
          <w:tab w:val="num" w:pos="360"/>
        </w:tabs>
        <w:ind w:left="360" w:hanging="360"/>
      </w:pPr>
      <w:rPr>
        <w:rFonts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17">
      <w:start w:val="1"/>
      <w:numFmt w:val="lowerLetter"/>
      <w:lvlText w:val="%3)"/>
      <w:lvlJc w:val="left"/>
      <w:pPr>
        <w:tabs>
          <w:tab w:val="num" w:pos="2160"/>
        </w:tabs>
        <w:ind w:left="2160" w:hanging="360"/>
      </w:pPr>
      <w:rPr>
        <w:rFonts w:hint="default"/>
      </w:rPr>
    </w:lvl>
    <w:lvl w:ilvl="3" w:tplc="319ED3CC">
      <w:start w:val="1"/>
      <w:numFmt w:val="lowerLetter"/>
      <w:lvlText w:val="%4)"/>
      <w:lvlJc w:val="left"/>
      <w:pPr>
        <w:ind w:left="2880" w:hanging="360"/>
      </w:pPr>
      <w:rPr>
        <w:rFonts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02606B"/>
    <w:multiLevelType w:val="hybridMultilevel"/>
    <w:tmpl w:val="ECB20A70"/>
    <w:lvl w:ilvl="0" w:tplc="F660511A">
      <w:start w:val="3"/>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4AC5726"/>
    <w:multiLevelType w:val="hybridMultilevel"/>
    <w:tmpl w:val="09C654B8"/>
    <w:lvl w:ilvl="0" w:tplc="319ED3CC">
      <w:start w:val="1"/>
      <w:numFmt w:val="lowerLetter"/>
      <w:lvlText w:val="%1)"/>
      <w:lvlJc w:val="left"/>
      <w:pPr>
        <w:ind w:left="288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68D7AF8"/>
    <w:multiLevelType w:val="hybridMultilevel"/>
    <w:tmpl w:val="A94660D0"/>
    <w:lvl w:ilvl="0" w:tplc="040E0017">
      <w:start w:val="1"/>
      <w:numFmt w:val="lowerLetter"/>
      <w:lvlText w:val="%1)"/>
      <w:lvlJc w:val="left"/>
      <w:pPr>
        <w:ind w:left="918" w:hanging="360"/>
      </w:pPr>
    </w:lvl>
    <w:lvl w:ilvl="1" w:tplc="040E0019" w:tentative="1">
      <w:start w:val="1"/>
      <w:numFmt w:val="lowerLetter"/>
      <w:lvlText w:val="%2."/>
      <w:lvlJc w:val="left"/>
      <w:pPr>
        <w:ind w:left="1638" w:hanging="360"/>
      </w:pPr>
    </w:lvl>
    <w:lvl w:ilvl="2" w:tplc="040E001B" w:tentative="1">
      <w:start w:val="1"/>
      <w:numFmt w:val="lowerRoman"/>
      <w:lvlText w:val="%3."/>
      <w:lvlJc w:val="right"/>
      <w:pPr>
        <w:ind w:left="2358" w:hanging="180"/>
      </w:pPr>
    </w:lvl>
    <w:lvl w:ilvl="3" w:tplc="040E000F" w:tentative="1">
      <w:start w:val="1"/>
      <w:numFmt w:val="decimal"/>
      <w:lvlText w:val="%4."/>
      <w:lvlJc w:val="left"/>
      <w:pPr>
        <w:ind w:left="3078" w:hanging="360"/>
      </w:pPr>
    </w:lvl>
    <w:lvl w:ilvl="4" w:tplc="040E0019" w:tentative="1">
      <w:start w:val="1"/>
      <w:numFmt w:val="lowerLetter"/>
      <w:lvlText w:val="%5."/>
      <w:lvlJc w:val="left"/>
      <w:pPr>
        <w:ind w:left="3798" w:hanging="360"/>
      </w:pPr>
    </w:lvl>
    <w:lvl w:ilvl="5" w:tplc="040E001B" w:tentative="1">
      <w:start w:val="1"/>
      <w:numFmt w:val="lowerRoman"/>
      <w:lvlText w:val="%6."/>
      <w:lvlJc w:val="right"/>
      <w:pPr>
        <w:ind w:left="4518" w:hanging="180"/>
      </w:pPr>
    </w:lvl>
    <w:lvl w:ilvl="6" w:tplc="040E000F" w:tentative="1">
      <w:start w:val="1"/>
      <w:numFmt w:val="decimal"/>
      <w:lvlText w:val="%7."/>
      <w:lvlJc w:val="left"/>
      <w:pPr>
        <w:ind w:left="5238" w:hanging="360"/>
      </w:pPr>
    </w:lvl>
    <w:lvl w:ilvl="7" w:tplc="040E0019" w:tentative="1">
      <w:start w:val="1"/>
      <w:numFmt w:val="lowerLetter"/>
      <w:lvlText w:val="%8."/>
      <w:lvlJc w:val="left"/>
      <w:pPr>
        <w:ind w:left="5958" w:hanging="360"/>
      </w:pPr>
    </w:lvl>
    <w:lvl w:ilvl="8" w:tplc="040E001B" w:tentative="1">
      <w:start w:val="1"/>
      <w:numFmt w:val="lowerRoman"/>
      <w:lvlText w:val="%9."/>
      <w:lvlJc w:val="right"/>
      <w:pPr>
        <w:ind w:left="6678" w:hanging="180"/>
      </w:pPr>
    </w:lvl>
  </w:abstractNum>
  <w:abstractNum w:abstractNumId="6" w15:restartNumberingAfterBreak="0">
    <w:nsid w:val="0A5E6A54"/>
    <w:multiLevelType w:val="hybridMultilevel"/>
    <w:tmpl w:val="8AF211A2"/>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027E47"/>
    <w:multiLevelType w:val="hybridMultilevel"/>
    <w:tmpl w:val="2D0A3264"/>
    <w:lvl w:ilvl="0" w:tplc="5402248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40657DB"/>
    <w:multiLevelType w:val="hybridMultilevel"/>
    <w:tmpl w:val="87ECD7D4"/>
    <w:lvl w:ilvl="0" w:tplc="E97495DC">
      <w:start w:val="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9F73D3F"/>
    <w:multiLevelType w:val="hybridMultilevel"/>
    <w:tmpl w:val="C5E0984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1A722E31"/>
    <w:multiLevelType w:val="hybridMultilevel"/>
    <w:tmpl w:val="702A83A2"/>
    <w:lvl w:ilvl="0" w:tplc="927E7FD4">
      <w:start w:val="2021"/>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2B38504E"/>
    <w:multiLevelType w:val="hybridMultilevel"/>
    <w:tmpl w:val="F48AEBD0"/>
    <w:lvl w:ilvl="0" w:tplc="DCA677AE">
      <w:start w:val="201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2C8D5435"/>
    <w:multiLevelType w:val="hybridMultilevel"/>
    <w:tmpl w:val="744ABEAE"/>
    <w:lvl w:ilvl="0" w:tplc="04CC67D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2D722245"/>
    <w:multiLevelType w:val="hybridMultilevel"/>
    <w:tmpl w:val="DC30C7AC"/>
    <w:lvl w:ilvl="0" w:tplc="EB329602">
      <w:start w:val="1"/>
      <w:numFmt w:val="decimal"/>
      <w:lvlText w:val="%1."/>
      <w:lvlJc w:val="left"/>
      <w:pPr>
        <w:tabs>
          <w:tab w:val="num" w:pos="1440"/>
        </w:tabs>
        <w:ind w:left="144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4" w15:restartNumberingAfterBreak="0">
    <w:nsid w:val="396B7436"/>
    <w:multiLevelType w:val="hybridMultilevel"/>
    <w:tmpl w:val="FAAE93BA"/>
    <w:lvl w:ilvl="0" w:tplc="04CC67DA">
      <w:start w:val="1"/>
      <w:numFmt w:val="bullet"/>
      <w:lvlText w:val=""/>
      <w:lvlJc w:val="left"/>
      <w:pPr>
        <w:ind w:left="2136" w:hanging="360"/>
      </w:pPr>
      <w:rPr>
        <w:rFonts w:ascii="Symbol" w:hAnsi="Symbol" w:hint="default"/>
      </w:rPr>
    </w:lvl>
    <w:lvl w:ilvl="1" w:tplc="040E0003" w:tentative="1">
      <w:start w:val="1"/>
      <w:numFmt w:val="bullet"/>
      <w:lvlText w:val="o"/>
      <w:lvlJc w:val="left"/>
      <w:pPr>
        <w:ind w:left="2856" w:hanging="360"/>
      </w:pPr>
      <w:rPr>
        <w:rFonts w:ascii="Courier New" w:hAnsi="Courier New" w:cs="Courier New" w:hint="default"/>
      </w:rPr>
    </w:lvl>
    <w:lvl w:ilvl="2" w:tplc="040E0005" w:tentative="1">
      <w:start w:val="1"/>
      <w:numFmt w:val="bullet"/>
      <w:lvlText w:val=""/>
      <w:lvlJc w:val="left"/>
      <w:pPr>
        <w:ind w:left="3576" w:hanging="360"/>
      </w:pPr>
      <w:rPr>
        <w:rFonts w:ascii="Wingdings" w:hAnsi="Wingdings" w:hint="default"/>
      </w:rPr>
    </w:lvl>
    <w:lvl w:ilvl="3" w:tplc="040E0001" w:tentative="1">
      <w:start w:val="1"/>
      <w:numFmt w:val="bullet"/>
      <w:lvlText w:val=""/>
      <w:lvlJc w:val="left"/>
      <w:pPr>
        <w:ind w:left="4296" w:hanging="360"/>
      </w:pPr>
      <w:rPr>
        <w:rFonts w:ascii="Symbol" w:hAnsi="Symbol" w:hint="default"/>
      </w:rPr>
    </w:lvl>
    <w:lvl w:ilvl="4" w:tplc="040E0003" w:tentative="1">
      <w:start w:val="1"/>
      <w:numFmt w:val="bullet"/>
      <w:lvlText w:val="o"/>
      <w:lvlJc w:val="left"/>
      <w:pPr>
        <w:ind w:left="5016" w:hanging="360"/>
      </w:pPr>
      <w:rPr>
        <w:rFonts w:ascii="Courier New" w:hAnsi="Courier New" w:cs="Courier New" w:hint="default"/>
      </w:rPr>
    </w:lvl>
    <w:lvl w:ilvl="5" w:tplc="040E0005" w:tentative="1">
      <w:start w:val="1"/>
      <w:numFmt w:val="bullet"/>
      <w:lvlText w:val=""/>
      <w:lvlJc w:val="left"/>
      <w:pPr>
        <w:ind w:left="5736" w:hanging="360"/>
      </w:pPr>
      <w:rPr>
        <w:rFonts w:ascii="Wingdings" w:hAnsi="Wingdings" w:hint="default"/>
      </w:rPr>
    </w:lvl>
    <w:lvl w:ilvl="6" w:tplc="040E0001" w:tentative="1">
      <w:start w:val="1"/>
      <w:numFmt w:val="bullet"/>
      <w:lvlText w:val=""/>
      <w:lvlJc w:val="left"/>
      <w:pPr>
        <w:ind w:left="6456" w:hanging="360"/>
      </w:pPr>
      <w:rPr>
        <w:rFonts w:ascii="Symbol" w:hAnsi="Symbol" w:hint="default"/>
      </w:rPr>
    </w:lvl>
    <w:lvl w:ilvl="7" w:tplc="040E0003" w:tentative="1">
      <w:start w:val="1"/>
      <w:numFmt w:val="bullet"/>
      <w:lvlText w:val="o"/>
      <w:lvlJc w:val="left"/>
      <w:pPr>
        <w:ind w:left="7176" w:hanging="360"/>
      </w:pPr>
      <w:rPr>
        <w:rFonts w:ascii="Courier New" w:hAnsi="Courier New" w:cs="Courier New" w:hint="default"/>
      </w:rPr>
    </w:lvl>
    <w:lvl w:ilvl="8" w:tplc="040E0005" w:tentative="1">
      <w:start w:val="1"/>
      <w:numFmt w:val="bullet"/>
      <w:lvlText w:val=""/>
      <w:lvlJc w:val="left"/>
      <w:pPr>
        <w:ind w:left="7896" w:hanging="360"/>
      </w:pPr>
      <w:rPr>
        <w:rFonts w:ascii="Wingdings" w:hAnsi="Wingdings" w:hint="default"/>
      </w:rPr>
    </w:lvl>
  </w:abstractNum>
  <w:abstractNum w:abstractNumId="15" w15:restartNumberingAfterBreak="0">
    <w:nsid w:val="3ADE06DF"/>
    <w:multiLevelType w:val="hybridMultilevel"/>
    <w:tmpl w:val="25D266C4"/>
    <w:lvl w:ilvl="0" w:tplc="2ACC4882">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3E504D00"/>
    <w:multiLevelType w:val="hybridMultilevel"/>
    <w:tmpl w:val="C91EF6F6"/>
    <w:lvl w:ilvl="0" w:tplc="3154F418">
      <w:numFmt w:val="bullet"/>
      <w:lvlText w:val="-"/>
      <w:lvlJc w:val="left"/>
      <w:pPr>
        <w:ind w:left="1068" w:hanging="360"/>
      </w:pPr>
      <w:rPr>
        <w:rFonts w:ascii="Times New Roman" w:eastAsia="Times New Roman" w:hAnsi="Times New Roman" w:cs="Times New Roman"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7" w15:restartNumberingAfterBreak="0">
    <w:nsid w:val="442800A6"/>
    <w:multiLevelType w:val="hybridMultilevel"/>
    <w:tmpl w:val="38CE983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44510F9E"/>
    <w:multiLevelType w:val="hybridMultilevel"/>
    <w:tmpl w:val="83D4EB18"/>
    <w:lvl w:ilvl="0" w:tplc="B8F40F9E">
      <w:start w:val="2014"/>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6010F1"/>
    <w:multiLevelType w:val="hybridMultilevel"/>
    <w:tmpl w:val="6FCC57AE"/>
    <w:lvl w:ilvl="0" w:tplc="A2763BB8">
      <w:start w:val="2"/>
      <w:numFmt w:val="bullet"/>
      <w:lvlText w:val="-"/>
      <w:lvlJc w:val="left"/>
      <w:pPr>
        <w:ind w:left="1125" w:hanging="360"/>
      </w:pPr>
      <w:rPr>
        <w:rFonts w:ascii="Times New Roman" w:eastAsia="Times New Roman" w:hAnsi="Times New Roman" w:cs="Times New Roman" w:hint="default"/>
      </w:rPr>
    </w:lvl>
    <w:lvl w:ilvl="1" w:tplc="040E0003" w:tentative="1">
      <w:start w:val="1"/>
      <w:numFmt w:val="bullet"/>
      <w:lvlText w:val="o"/>
      <w:lvlJc w:val="left"/>
      <w:pPr>
        <w:ind w:left="1845" w:hanging="360"/>
      </w:pPr>
      <w:rPr>
        <w:rFonts w:ascii="Courier New" w:hAnsi="Courier New" w:cs="Courier New" w:hint="default"/>
      </w:rPr>
    </w:lvl>
    <w:lvl w:ilvl="2" w:tplc="040E0005" w:tentative="1">
      <w:start w:val="1"/>
      <w:numFmt w:val="bullet"/>
      <w:lvlText w:val=""/>
      <w:lvlJc w:val="left"/>
      <w:pPr>
        <w:ind w:left="2565" w:hanging="360"/>
      </w:pPr>
      <w:rPr>
        <w:rFonts w:ascii="Wingdings" w:hAnsi="Wingdings" w:hint="default"/>
      </w:rPr>
    </w:lvl>
    <w:lvl w:ilvl="3" w:tplc="040E0001" w:tentative="1">
      <w:start w:val="1"/>
      <w:numFmt w:val="bullet"/>
      <w:lvlText w:val=""/>
      <w:lvlJc w:val="left"/>
      <w:pPr>
        <w:ind w:left="3285" w:hanging="360"/>
      </w:pPr>
      <w:rPr>
        <w:rFonts w:ascii="Symbol" w:hAnsi="Symbol" w:hint="default"/>
      </w:rPr>
    </w:lvl>
    <w:lvl w:ilvl="4" w:tplc="040E0003" w:tentative="1">
      <w:start w:val="1"/>
      <w:numFmt w:val="bullet"/>
      <w:lvlText w:val="o"/>
      <w:lvlJc w:val="left"/>
      <w:pPr>
        <w:ind w:left="4005" w:hanging="360"/>
      </w:pPr>
      <w:rPr>
        <w:rFonts w:ascii="Courier New" w:hAnsi="Courier New" w:cs="Courier New" w:hint="default"/>
      </w:rPr>
    </w:lvl>
    <w:lvl w:ilvl="5" w:tplc="040E0005" w:tentative="1">
      <w:start w:val="1"/>
      <w:numFmt w:val="bullet"/>
      <w:lvlText w:val=""/>
      <w:lvlJc w:val="left"/>
      <w:pPr>
        <w:ind w:left="4725" w:hanging="360"/>
      </w:pPr>
      <w:rPr>
        <w:rFonts w:ascii="Wingdings" w:hAnsi="Wingdings" w:hint="default"/>
      </w:rPr>
    </w:lvl>
    <w:lvl w:ilvl="6" w:tplc="040E0001" w:tentative="1">
      <w:start w:val="1"/>
      <w:numFmt w:val="bullet"/>
      <w:lvlText w:val=""/>
      <w:lvlJc w:val="left"/>
      <w:pPr>
        <w:ind w:left="5445" w:hanging="360"/>
      </w:pPr>
      <w:rPr>
        <w:rFonts w:ascii="Symbol" w:hAnsi="Symbol" w:hint="default"/>
      </w:rPr>
    </w:lvl>
    <w:lvl w:ilvl="7" w:tplc="040E0003" w:tentative="1">
      <w:start w:val="1"/>
      <w:numFmt w:val="bullet"/>
      <w:lvlText w:val="o"/>
      <w:lvlJc w:val="left"/>
      <w:pPr>
        <w:ind w:left="6165" w:hanging="360"/>
      </w:pPr>
      <w:rPr>
        <w:rFonts w:ascii="Courier New" w:hAnsi="Courier New" w:cs="Courier New" w:hint="default"/>
      </w:rPr>
    </w:lvl>
    <w:lvl w:ilvl="8" w:tplc="040E0005" w:tentative="1">
      <w:start w:val="1"/>
      <w:numFmt w:val="bullet"/>
      <w:lvlText w:val=""/>
      <w:lvlJc w:val="left"/>
      <w:pPr>
        <w:ind w:left="6885" w:hanging="360"/>
      </w:pPr>
      <w:rPr>
        <w:rFonts w:ascii="Wingdings" w:hAnsi="Wingdings" w:hint="default"/>
      </w:rPr>
    </w:lvl>
  </w:abstractNum>
  <w:abstractNum w:abstractNumId="20" w15:restartNumberingAfterBreak="0">
    <w:nsid w:val="55F569C0"/>
    <w:multiLevelType w:val="hybridMultilevel"/>
    <w:tmpl w:val="511C3810"/>
    <w:lvl w:ilvl="0" w:tplc="581A3260">
      <w:start w:val="3"/>
      <w:numFmt w:val="bullet"/>
      <w:lvlText w:val="-"/>
      <w:lvlJc w:val="left"/>
      <w:pPr>
        <w:tabs>
          <w:tab w:val="num" w:pos="360"/>
        </w:tabs>
        <w:ind w:left="360" w:hanging="360"/>
      </w:pPr>
      <w:rPr>
        <w:rFonts w:ascii="Calibri" w:eastAsia="Calibri" w:hAnsi="Calibri" w:cs="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3B56CF5E">
      <w:start w:val="1"/>
      <w:numFmt w:val="lowerLetter"/>
      <w:lvlText w:val="%3.)"/>
      <w:lvlJc w:val="left"/>
      <w:pPr>
        <w:tabs>
          <w:tab w:val="num" w:pos="2160"/>
        </w:tabs>
        <w:ind w:left="2160" w:hanging="360"/>
      </w:pPr>
      <w:rPr>
        <w:rFonts w:ascii="Times New Roman" w:eastAsia="Times New Roman" w:hAnsi="Times New Roman" w:cs="Times New Roman"/>
      </w:rPr>
    </w:lvl>
    <w:lvl w:ilvl="3" w:tplc="319ED3CC">
      <w:start w:val="1"/>
      <w:numFmt w:val="lowerLetter"/>
      <w:lvlText w:val="%4)"/>
      <w:lvlJc w:val="left"/>
      <w:pPr>
        <w:ind w:left="2880" w:hanging="360"/>
      </w:pPr>
      <w:rPr>
        <w:rFonts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AE0056"/>
    <w:multiLevelType w:val="hybridMultilevel"/>
    <w:tmpl w:val="21FAD9CC"/>
    <w:lvl w:ilvl="0" w:tplc="D846AF70">
      <w:start w:val="5"/>
      <w:numFmt w:val="bullet"/>
      <w:lvlText w:val="-"/>
      <w:lvlJc w:val="left"/>
      <w:pPr>
        <w:tabs>
          <w:tab w:val="num" w:pos="360"/>
        </w:tabs>
        <w:ind w:left="360" w:hanging="360"/>
      </w:pPr>
      <w:rPr>
        <w:rFonts w:hint="default"/>
      </w:rPr>
    </w:lvl>
    <w:lvl w:ilvl="1" w:tplc="3154F418">
      <w:numFmt w:val="bullet"/>
      <w:lvlText w:val="-"/>
      <w:lvlJc w:val="left"/>
      <w:pPr>
        <w:tabs>
          <w:tab w:val="num" w:pos="1440"/>
        </w:tabs>
        <w:ind w:left="1440" w:hanging="360"/>
      </w:pPr>
      <w:rPr>
        <w:rFonts w:ascii="Times New Roman" w:eastAsia="Times New Roman" w:hAnsi="Times New Roman" w:cs="Times New Roman" w:hint="default"/>
      </w:rPr>
    </w:lvl>
    <w:lvl w:ilvl="2" w:tplc="040E0017">
      <w:start w:val="1"/>
      <w:numFmt w:val="lowerLetter"/>
      <w:lvlText w:val="%3)"/>
      <w:lvlJc w:val="left"/>
      <w:pPr>
        <w:tabs>
          <w:tab w:val="num" w:pos="2160"/>
        </w:tabs>
        <w:ind w:left="2160" w:hanging="360"/>
      </w:pPr>
      <w:rPr>
        <w:rFonts w:hint="default"/>
      </w:rPr>
    </w:lvl>
    <w:lvl w:ilvl="3" w:tplc="319ED3CC">
      <w:start w:val="1"/>
      <w:numFmt w:val="lowerLetter"/>
      <w:lvlText w:val="%4)"/>
      <w:lvlJc w:val="left"/>
      <w:pPr>
        <w:ind w:left="2880" w:hanging="360"/>
      </w:pPr>
      <w:rPr>
        <w:rFonts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787021"/>
    <w:multiLevelType w:val="hybridMultilevel"/>
    <w:tmpl w:val="7B304B34"/>
    <w:lvl w:ilvl="0" w:tplc="5FFCCAB8">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666F0A4E"/>
    <w:multiLevelType w:val="hybridMultilevel"/>
    <w:tmpl w:val="0566569E"/>
    <w:lvl w:ilvl="0" w:tplc="581A3260">
      <w:start w:val="3"/>
      <w:numFmt w:val="bullet"/>
      <w:lvlText w:val="-"/>
      <w:lvlJc w:val="left"/>
      <w:pPr>
        <w:ind w:left="720" w:hanging="360"/>
      </w:pPr>
      <w:rPr>
        <w:rFonts w:ascii="Calibri" w:eastAsia="Calibri" w:hAnsi="Calibri"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66EB0B19"/>
    <w:multiLevelType w:val="hybridMultilevel"/>
    <w:tmpl w:val="D794CD78"/>
    <w:lvl w:ilvl="0" w:tplc="581A3260">
      <w:start w:val="3"/>
      <w:numFmt w:val="bullet"/>
      <w:lvlText w:val="-"/>
      <w:lvlJc w:val="left"/>
      <w:pPr>
        <w:tabs>
          <w:tab w:val="num" w:pos="360"/>
        </w:tabs>
        <w:ind w:left="360" w:hanging="360"/>
      </w:pPr>
      <w:rPr>
        <w:rFonts w:ascii="Calibri" w:eastAsia="Calibri" w:hAnsi="Calibri" w:cs="Times New Roman" w:hint="default"/>
      </w:rPr>
    </w:lvl>
    <w:lvl w:ilvl="1" w:tplc="04CC67DA">
      <w:start w:val="1"/>
      <w:numFmt w:val="bullet"/>
      <w:lvlText w:val=""/>
      <w:lvlJc w:val="left"/>
      <w:pPr>
        <w:tabs>
          <w:tab w:val="num" w:pos="1440"/>
        </w:tabs>
        <w:ind w:left="1440" w:hanging="360"/>
      </w:pPr>
      <w:rPr>
        <w:rFonts w:ascii="Symbol" w:hAnsi="Symbol" w:hint="default"/>
      </w:rPr>
    </w:lvl>
    <w:lvl w:ilvl="2" w:tplc="3B56CF5E">
      <w:start w:val="1"/>
      <w:numFmt w:val="lowerLetter"/>
      <w:lvlText w:val="%3.)"/>
      <w:lvlJc w:val="left"/>
      <w:pPr>
        <w:tabs>
          <w:tab w:val="num" w:pos="2160"/>
        </w:tabs>
        <w:ind w:left="2160" w:hanging="360"/>
      </w:pPr>
      <w:rPr>
        <w:rFonts w:ascii="Times New Roman" w:eastAsia="Times New Roman" w:hAnsi="Times New Roman" w:cs="Times New Roman"/>
      </w:rPr>
    </w:lvl>
    <w:lvl w:ilvl="3" w:tplc="319ED3CC">
      <w:start w:val="1"/>
      <w:numFmt w:val="lowerLetter"/>
      <w:lvlText w:val="%4)"/>
      <w:lvlJc w:val="left"/>
      <w:pPr>
        <w:ind w:left="2880" w:hanging="360"/>
      </w:pPr>
      <w:rPr>
        <w:rFonts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B279E9"/>
    <w:multiLevelType w:val="hybridMultilevel"/>
    <w:tmpl w:val="72C695D4"/>
    <w:lvl w:ilvl="0" w:tplc="E1E0CEE0">
      <w:start w:val="6"/>
      <w:numFmt w:val="bullet"/>
      <w:lvlText w:val="-"/>
      <w:lvlJc w:val="left"/>
      <w:pPr>
        <w:ind w:left="1068" w:hanging="360"/>
      </w:pPr>
      <w:rPr>
        <w:rFonts w:ascii="Times New Roman" w:eastAsia="Calibri" w:hAnsi="Times New Roman" w:cs="Times New Roman" w:hint="default"/>
      </w:rPr>
    </w:lvl>
    <w:lvl w:ilvl="1" w:tplc="040E0003">
      <w:start w:val="1"/>
      <w:numFmt w:val="bullet"/>
      <w:lvlText w:val="o"/>
      <w:lvlJc w:val="left"/>
      <w:pPr>
        <w:ind w:left="1788" w:hanging="360"/>
      </w:pPr>
      <w:rPr>
        <w:rFonts w:ascii="Courier New" w:hAnsi="Courier New" w:cs="Courier New" w:hint="default"/>
      </w:rPr>
    </w:lvl>
    <w:lvl w:ilvl="2" w:tplc="04CC67DA">
      <w:start w:val="1"/>
      <w:numFmt w:val="bullet"/>
      <w:lvlText w:val=""/>
      <w:lvlJc w:val="left"/>
      <w:pPr>
        <w:ind w:left="2508" w:hanging="360"/>
      </w:pPr>
      <w:rPr>
        <w:rFonts w:ascii="Symbol" w:hAnsi="Symbol"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26" w15:restartNumberingAfterBreak="0">
    <w:nsid w:val="6AC54F01"/>
    <w:multiLevelType w:val="hybridMultilevel"/>
    <w:tmpl w:val="4120B33C"/>
    <w:lvl w:ilvl="0" w:tplc="581A3260">
      <w:start w:val="3"/>
      <w:numFmt w:val="bullet"/>
      <w:lvlText w:val="-"/>
      <w:lvlJc w:val="left"/>
      <w:pPr>
        <w:ind w:left="720" w:hanging="360"/>
      </w:pPr>
      <w:rPr>
        <w:rFonts w:ascii="Calibri" w:eastAsia="Calibri" w:hAnsi="Calibri"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77B80D28"/>
    <w:multiLevelType w:val="hybridMultilevel"/>
    <w:tmpl w:val="EA00905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7A2E1689"/>
    <w:multiLevelType w:val="hybridMultilevel"/>
    <w:tmpl w:val="2B1AFB98"/>
    <w:lvl w:ilvl="0" w:tplc="4BFC52F0">
      <w:start w:val="1"/>
      <w:numFmt w:val="lowerLetter"/>
      <w:lvlText w:val="%1)"/>
      <w:lvlJc w:val="left"/>
      <w:pPr>
        <w:ind w:left="1069" w:hanging="36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num w:numId="1">
    <w:abstractNumId w:val="2"/>
  </w:num>
  <w:num w:numId="2">
    <w:abstractNumId w:val="6"/>
  </w:num>
  <w:num w:numId="3">
    <w:abstractNumId w:val="13"/>
  </w:num>
  <w:num w:numId="4">
    <w:abstractNumId w:val="18"/>
  </w:num>
  <w:num w:numId="5">
    <w:abstractNumId w:val="17"/>
  </w:num>
  <w:num w:numId="6">
    <w:abstractNumId w:val="27"/>
  </w:num>
  <w:num w:numId="7">
    <w:abstractNumId w:val="7"/>
  </w:num>
  <w:num w:numId="8">
    <w:abstractNumId w:val="20"/>
  </w:num>
  <w:num w:numId="9">
    <w:abstractNumId w:val="3"/>
  </w:num>
  <w:num w:numId="10">
    <w:abstractNumId w:val="11"/>
  </w:num>
  <w:num w:numId="11">
    <w:abstractNumId w:val="16"/>
  </w:num>
  <w:num w:numId="12">
    <w:abstractNumId w:val="19"/>
  </w:num>
  <w:num w:numId="13">
    <w:abstractNumId w:val="1"/>
  </w:num>
  <w:num w:numId="14">
    <w:abstractNumId w:val="0"/>
  </w:num>
  <w:num w:numId="15">
    <w:abstractNumId w:val="15"/>
  </w:num>
  <w:num w:numId="16">
    <w:abstractNumId w:val="4"/>
  </w:num>
  <w:num w:numId="17">
    <w:abstractNumId w:val="28"/>
  </w:num>
  <w:num w:numId="18">
    <w:abstractNumId w:val="14"/>
  </w:num>
  <w:num w:numId="19">
    <w:abstractNumId w:val="12"/>
  </w:num>
  <w:num w:numId="20">
    <w:abstractNumId w:val="21"/>
  </w:num>
  <w:num w:numId="21">
    <w:abstractNumId w:val="24"/>
  </w:num>
  <w:num w:numId="22">
    <w:abstractNumId w:val="8"/>
  </w:num>
  <w:num w:numId="23">
    <w:abstractNumId w:val="9"/>
  </w:num>
  <w:num w:numId="24">
    <w:abstractNumId w:val="23"/>
  </w:num>
  <w:num w:numId="25">
    <w:abstractNumId w:val="26"/>
  </w:num>
  <w:num w:numId="26">
    <w:abstractNumId w:val="5"/>
  </w:num>
  <w:num w:numId="27">
    <w:abstractNumId w:val="10"/>
  </w:num>
  <w:num w:numId="28">
    <w:abstractNumId w:val="25"/>
  </w:num>
  <w:num w:numId="29">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A09"/>
    <w:rsid w:val="00000B51"/>
    <w:rsid w:val="00001121"/>
    <w:rsid w:val="00002A2A"/>
    <w:rsid w:val="00002ABA"/>
    <w:rsid w:val="000035B9"/>
    <w:rsid w:val="00003B83"/>
    <w:rsid w:val="00004B72"/>
    <w:rsid w:val="0000547E"/>
    <w:rsid w:val="0000753C"/>
    <w:rsid w:val="00007EEF"/>
    <w:rsid w:val="00010B92"/>
    <w:rsid w:val="00012FA8"/>
    <w:rsid w:val="00013B68"/>
    <w:rsid w:val="00013E30"/>
    <w:rsid w:val="0001458D"/>
    <w:rsid w:val="00014961"/>
    <w:rsid w:val="00015372"/>
    <w:rsid w:val="00015834"/>
    <w:rsid w:val="00016661"/>
    <w:rsid w:val="00016BB8"/>
    <w:rsid w:val="00016DA3"/>
    <w:rsid w:val="00016FC4"/>
    <w:rsid w:val="000171CE"/>
    <w:rsid w:val="000172EE"/>
    <w:rsid w:val="00017B5E"/>
    <w:rsid w:val="00017D3E"/>
    <w:rsid w:val="000205A9"/>
    <w:rsid w:val="00020C8B"/>
    <w:rsid w:val="00020E89"/>
    <w:rsid w:val="000215E5"/>
    <w:rsid w:val="00021DD6"/>
    <w:rsid w:val="000226BE"/>
    <w:rsid w:val="00022BFC"/>
    <w:rsid w:val="00024541"/>
    <w:rsid w:val="00024641"/>
    <w:rsid w:val="000247C4"/>
    <w:rsid w:val="000248E2"/>
    <w:rsid w:val="00024D5C"/>
    <w:rsid w:val="00025130"/>
    <w:rsid w:val="000251DC"/>
    <w:rsid w:val="00026650"/>
    <w:rsid w:val="00027E3E"/>
    <w:rsid w:val="000300AA"/>
    <w:rsid w:val="000309BF"/>
    <w:rsid w:val="00030FCD"/>
    <w:rsid w:val="00031201"/>
    <w:rsid w:val="000313BA"/>
    <w:rsid w:val="00031761"/>
    <w:rsid w:val="00031DE2"/>
    <w:rsid w:val="0003211E"/>
    <w:rsid w:val="00033C2A"/>
    <w:rsid w:val="00034826"/>
    <w:rsid w:val="00035726"/>
    <w:rsid w:val="00035B6C"/>
    <w:rsid w:val="000373F0"/>
    <w:rsid w:val="0004005C"/>
    <w:rsid w:val="00041482"/>
    <w:rsid w:val="000419B1"/>
    <w:rsid w:val="00041EB6"/>
    <w:rsid w:val="00042747"/>
    <w:rsid w:val="00043420"/>
    <w:rsid w:val="00043548"/>
    <w:rsid w:val="00043A37"/>
    <w:rsid w:val="0004418D"/>
    <w:rsid w:val="00044835"/>
    <w:rsid w:val="00044EA0"/>
    <w:rsid w:val="00045052"/>
    <w:rsid w:val="00045A25"/>
    <w:rsid w:val="000473B6"/>
    <w:rsid w:val="00051929"/>
    <w:rsid w:val="00051D8D"/>
    <w:rsid w:val="00052C43"/>
    <w:rsid w:val="000543DB"/>
    <w:rsid w:val="000544F9"/>
    <w:rsid w:val="00054677"/>
    <w:rsid w:val="00054757"/>
    <w:rsid w:val="00054A5D"/>
    <w:rsid w:val="00056229"/>
    <w:rsid w:val="0005626F"/>
    <w:rsid w:val="00056B38"/>
    <w:rsid w:val="000571F5"/>
    <w:rsid w:val="0005746C"/>
    <w:rsid w:val="00057D2A"/>
    <w:rsid w:val="000607D8"/>
    <w:rsid w:val="00060A92"/>
    <w:rsid w:val="000612F0"/>
    <w:rsid w:val="00062223"/>
    <w:rsid w:val="00063745"/>
    <w:rsid w:val="00064D6E"/>
    <w:rsid w:val="00064E2D"/>
    <w:rsid w:val="00064E86"/>
    <w:rsid w:val="00065936"/>
    <w:rsid w:val="00065D3A"/>
    <w:rsid w:val="00066080"/>
    <w:rsid w:val="00067526"/>
    <w:rsid w:val="00070226"/>
    <w:rsid w:val="000711FD"/>
    <w:rsid w:val="00072EBE"/>
    <w:rsid w:val="0007543A"/>
    <w:rsid w:val="000769BC"/>
    <w:rsid w:val="000806A6"/>
    <w:rsid w:val="00080772"/>
    <w:rsid w:val="00083903"/>
    <w:rsid w:val="00083D27"/>
    <w:rsid w:val="00084356"/>
    <w:rsid w:val="000858EC"/>
    <w:rsid w:val="000865AC"/>
    <w:rsid w:val="00086681"/>
    <w:rsid w:val="000866E5"/>
    <w:rsid w:val="000875E9"/>
    <w:rsid w:val="00090206"/>
    <w:rsid w:val="00091F80"/>
    <w:rsid w:val="00095366"/>
    <w:rsid w:val="000954D3"/>
    <w:rsid w:val="000964F6"/>
    <w:rsid w:val="00096A72"/>
    <w:rsid w:val="00097D36"/>
    <w:rsid w:val="000A0202"/>
    <w:rsid w:val="000A07FB"/>
    <w:rsid w:val="000A254A"/>
    <w:rsid w:val="000A2623"/>
    <w:rsid w:val="000A3D3A"/>
    <w:rsid w:val="000A40AE"/>
    <w:rsid w:val="000A4165"/>
    <w:rsid w:val="000A43CE"/>
    <w:rsid w:val="000A4958"/>
    <w:rsid w:val="000A4970"/>
    <w:rsid w:val="000A4FBE"/>
    <w:rsid w:val="000A4FCF"/>
    <w:rsid w:val="000A5584"/>
    <w:rsid w:val="000A59D6"/>
    <w:rsid w:val="000A5AB6"/>
    <w:rsid w:val="000A5C23"/>
    <w:rsid w:val="000A78F2"/>
    <w:rsid w:val="000A7FF8"/>
    <w:rsid w:val="000B0826"/>
    <w:rsid w:val="000B2F7B"/>
    <w:rsid w:val="000B342B"/>
    <w:rsid w:val="000B3CBB"/>
    <w:rsid w:val="000B4557"/>
    <w:rsid w:val="000B52FB"/>
    <w:rsid w:val="000B60FB"/>
    <w:rsid w:val="000B6E71"/>
    <w:rsid w:val="000B75F7"/>
    <w:rsid w:val="000B78BD"/>
    <w:rsid w:val="000B7BB1"/>
    <w:rsid w:val="000B7D35"/>
    <w:rsid w:val="000B7E25"/>
    <w:rsid w:val="000C01DF"/>
    <w:rsid w:val="000C03FA"/>
    <w:rsid w:val="000C0892"/>
    <w:rsid w:val="000C093A"/>
    <w:rsid w:val="000C0F21"/>
    <w:rsid w:val="000C2036"/>
    <w:rsid w:val="000C24CE"/>
    <w:rsid w:val="000C3F7A"/>
    <w:rsid w:val="000C4B43"/>
    <w:rsid w:val="000C58D4"/>
    <w:rsid w:val="000C5A00"/>
    <w:rsid w:val="000C5A91"/>
    <w:rsid w:val="000C7751"/>
    <w:rsid w:val="000C79F4"/>
    <w:rsid w:val="000D00AC"/>
    <w:rsid w:val="000D0150"/>
    <w:rsid w:val="000D05E2"/>
    <w:rsid w:val="000D0CA4"/>
    <w:rsid w:val="000D1D00"/>
    <w:rsid w:val="000D2216"/>
    <w:rsid w:val="000D2852"/>
    <w:rsid w:val="000D2B29"/>
    <w:rsid w:val="000D2B57"/>
    <w:rsid w:val="000D34C0"/>
    <w:rsid w:val="000D3655"/>
    <w:rsid w:val="000D3810"/>
    <w:rsid w:val="000D38EB"/>
    <w:rsid w:val="000D3BFF"/>
    <w:rsid w:val="000D4B8B"/>
    <w:rsid w:val="000D4C03"/>
    <w:rsid w:val="000D4D95"/>
    <w:rsid w:val="000D5CB5"/>
    <w:rsid w:val="000D670B"/>
    <w:rsid w:val="000D69C4"/>
    <w:rsid w:val="000D77FE"/>
    <w:rsid w:val="000D7DC8"/>
    <w:rsid w:val="000E00C6"/>
    <w:rsid w:val="000E0311"/>
    <w:rsid w:val="000E0F15"/>
    <w:rsid w:val="000E1036"/>
    <w:rsid w:val="000E1394"/>
    <w:rsid w:val="000E24CD"/>
    <w:rsid w:val="000E2933"/>
    <w:rsid w:val="000E53B2"/>
    <w:rsid w:val="000E6128"/>
    <w:rsid w:val="000E6D25"/>
    <w:rsid w:val="000E6D60"/>
    <w:rsid w:val="000E7294"/>
    <w:rsid w:val="000E7C7D"/>
    <w:rsid w:val="000F02A5"/>
    <w:rsid w:val="000F02E1"/>
    <w:rsid w:val="000F1BA7"/>
    <w:rsid w:val="000F209B"/>
    <w:rsid w:val="000F2CB5"/>
    <w:rsid w:val="000F31DE"/>
    <w:rsid w:val="000F3700"/>
    <w:rsid w:val="000F3B7D"/>
    <w:rsid w:val="000F4AD8"/>
    <w:rsid w:val="000F6209"/>
    <w:rsid w:val="000F656E"/>
    <w:rsid w:val="000F6722"/>
    <w:rsid w:val="000F6DF7"/>
    <w:rsid w:val="000F7784"/>
    <w:rsid w:val="000F7E0D"/>
    <w:rsid w:val="00100E48"/>
    <w:rsid w:val="00101786"/>
    <w:rsid w:val="0010183D"/>
    <w:rsid w:val="0010219F"/>
    <w:rsid w:val="00102416"/>
    <w:rsid w:val="00102570"/>
    <w:rsid w:val="00102B4E"/>
    <w:rsid w:val="00102FA9"/>
    <w:rsid w:val="00103A11"/>
    <w:rsid w:val="001046DE"/>
    <w:rsid w:val="001047FF"/>
    <w:rsid w:val="00104925"/>
    <w:rsid w:val="001057B6"/>
    <w:rsid w:val="001062DC"/>
    <w:rsid w:val="001067D5"/>
    <w:rsid w:val="00106E78"/>
    <w:rsid w:val="00107344"/>
    <w:rsid w:val="00110211"/>
    <w:rsid w:val="00110E9B"/>
    <w:rsid w:val="00111632"/>
    <w:rsid w:val="00111895"/>
    <w:rsid w:val="00112CFB"/>
    <w:rsid w:val="0011346F"/>
    <w:rsid w:val="00115932"/>
    <w:rsid w:val="00115AA1"/>
    <w:rsid w:val="00117179"/>
    <w:rsid w:val="00117824"/>
    <w:rsid w:val="001201D3"/>
    <w:rsid w:val="00120470"/>
    <w:rsid w:val="001205AF"/>
    <w:rsid w:val="001211A6"/>
    <w:rsid w:val="00122A6E"/>
    <w:rsid w:val="001235B1"/>
    <w:rsid w:val="00123897"/>
    <w:rsid w:val="00123E76"/>
    <w:rsid w:val="00124A96"/>
    <w:rsid w:val="001261C1"/>
    <w:rsid w:val="00126377"/>
    <w:rsid w:val="001269EC"/>
    <w:rsid w:val="00126CFD"/>
    <w:rsid w:val="0012737E"/>
    <w:rsid w:val="0012780C"/>
    <w:rsid w:val="00127B55"/>
    <w:rsid w:val="00130478"/>
    <w:rsid w:val="00130E0D"/>
    <w:rsid w:val="00131A6D"/>
    <w:rsid w:val="00131FFD"/>
    <w:rsid w:val="00132F26"/>
    <w:rsid w:val="001341A8"/>
    <w:rsid w:val="001347D5"/>
    <w:rsid w:val="001356B9"/>
    <w:rsid w:val="00135714"/>
    <w:rsid w:val="00135A7F"/>
    <w:rsid w:val="00135E79"/>
    <w:rsid w:val="001361CA"/>
    <w:rsid w:val="00136AF7"/>
    <w:rsid w:val="00137742"/>
    <w:rsid w:val="00137EBC"/>
    <w:rsid w:val="0014016D"/>
    <w:rsid w:val="001409CF"/>
    <w:rsid w:val="00142D4A"/>
    <w:rsid w:val="00143D43"/>
    <w:rsid w:val="00144BA9"/>
    <w:rsid w:val="00145406"/>
    <w:rsid w:val="00145D09"/>
    <w:rsid w:val="00145F72"/>
    <w:rsid w:val="00147687"/>
    <w:rsid w:val="00147EEC"/>
    <w:rsid w:val="001501B8"/>
    <w:rsid w:val="00150DDE"/>
    <w:rsid w:val="00151A77"/>
    <w:rsid w:val="0015405C"/>
    <w:rsid w:val="001551A6"/>
    <w:rsid w:val="001552E6"/>
    <w:rsid w:val="00155985"/>
    <w:rsid w:val="001561B5"/>
    <w:rsid w:val="001562DE"/>
    <w:rsid w:val="00161139"/>
    <w:rsid w:val="00161408"/>
    <w:rsid w:val="00161740"/>
    <w:rsid w:val="00161EA2"/>
    <w:rsid w:val="001620C3"/>
    <w:rsid w:val="001624B2"/>
    <w:rsid w:val="00162A40"/>
    <w:rsid w:val="00163239"/>
    <w:rsid w:val="0016324C"/>
    <w:rsid w:val="00164EE0"/>
    <w:rsid w:val="00164EEB"/>
    <w:rsid w:val="00166801"/>
    <w:rsid w:val="00170201"/>
    <w:rsid w:val="00170B8B"/>
    <w:rsid w:val="00170CA2"/>
    <w:rsid w:val="00171199"/>
    <w:rsid w:val="00171BCC"/>
    <w:rsid w:val="00172478"/>
    <w:rsid w:val="00175310"/>
    <w:rsid w:val="00175AB7"/>
    <w:rsid w:val="00175B25"/>
    <w:rsid w:val="00177D11"/>
    <w:rsid w:val="001802AB"/>
    <w:rsid w:val="0018052B"/>
    <w:rsid w:val="0018057B"/>
    <w:rsid w:val="00180C1A"/>
    <w:rsid w:val="00180F4D"/>
    <w:rsid w:val="00181D61"/>
    <w:rsid w:val="001821EF"/>
    <w:rsid w:val="001824EE"/>
    <w:rsid w:val="00182697"/>
    <w:rsid w:val="00182DDD"/>
    <w:rsid w:val="00183466"/>
    <w:rsid w:val="001855EC"/>
    <w:rsid w:val="0018583E"/>
    <w:rsid w:val="0018672A"/>
    <w:rsid w:val="00186C28"/>
    <w:rsid w:val="00186D61"/>
    <w:rsid w:val="00186EF7"/>
    <w:rsid w:val="001870EC"/>
    <w:rsid w:val="001879CA"/>
    <w:rsid w:val="00187B84"/>
    <w:rsid w:val="00187C83"/>
    <w:rsid w:val="0019010F"/>
    <w:rsid w:val="0019019B"/>
    <w:rsid w:val="00190C00"/>
    <w:rsid w:val="00192F09"/>
    <w:rsid w:val="00193083"/>
    <w:rsid w:val="0019329A"/>
    <w:rsid w:val="00193549"/>
    <w:rsid w:val="00194099"/>
    <w:rsid w:val="001941EF"/>
    <w:rsid w:val="00196268"/>
    <w:rsid w:val="00196407"/>
    <w:rsid w:val="0019679E"/>
    <w:rsid w:val="00196E56"/>
    <w:rsid w:val="00196FFC"/>
    <w:rsid w:val="0019786B"/>
    <w:rsid w:val="00197DA9"/>
    <w:rsid w:val="001A0EF0"/>
    <w:rsid w:val="001A1041"/>
    <w:rsid w:val="001A159D"/>
    <w:rsid w:val="001A1EF2"/>
    <w:rsid w:val="001A23C7"/>
    <w:rsid w:val="001A3749"/>
    <w:rsid w:val="001A37E9"/>
    <w:rsid w:val="001A3E0B"/>
    <w:rsid w:val="001A3E4E"/>
    <w:rsid w:val="001A4166"/>
    <w:rsid w:val="001A4780"/>
    <w:rsid w:val="001A6E8A"/>
    <w:rsid w:val="001A6F22"/>
    <w:rsid w:val="001B065D"/>
    <w:rsid w:val="001B1577"/>
    <w:rsid w:val="001B2A5B"/>
    <w:rsid w:val="001B3812"/>
    <w:rsid w:val="001B4668"/>
    <w:rsid w:val="001B5164"/>
    <w:rsid w:val="001B519D"/>
    <w:rsid w:val="001B5292"/>
    <w:rsid w:val="001B78FE"/>
    <w:rsid w:val="001C051A"/>
    <w:rsid w:val="001C2C75"/>
    <w:rsid w:val="001C31B6"/>
    <w:rsid w:val="001C443F"/>
    <w:rsid w:val="001C4555"/>
    <w:rsid w:val="001C4867"/>
    <w:rsid w:val="001C487A"/>
    <w:rsid w:val="001C49B6"/>
    <w:rsid w:val="001C4B76"/>
    <w:rsid w:val="001C4EF5"/>
    <w:rsid w:val="001C5D28"/>
    <w:rsid w:val="001C73F6"/>
    <w:rsid w:val="001C7468"/>
    <w:rsid w:val="001C7D39"/>
    <w:rsid w:val="001D0F56"/>
    <w:rsid w:val="001D12C7"/>
    <w:rsid w:val="001D14FC"/>
    <w:rsid w:val="001D2946"/>
    <w:rsid w:val="001D2B64"/>
    <w:rsid w:val="001D3025"/>
    <w:rsid w:val="001D3B2B"/>
    <w:rsid w:val="001D3E60"/>
    <w:rsid w:val="001D3F01"/>
    <w:rsid w:val="001D404A"/>
    <w:rsid w:val="001D427F"/>
    <w:rsid w:val="001D4C58"/>
    <w:rsid w:val="001D522C"/>
    <w:rsid w:val="001D6051"/>
    <w:rsid w:val="001D60AD"/>
    <w:rsid w:val="001D75DA"/>
    <w:rsid w:val="001D7809"/>
    <w:rsid w:val="001E04C0"/>
    <w:rsid w:val="001E0920"/>
    <w:rsid w:val="001E20CB"/>
    <w:rsid w:val="001E287C"/>
    <w:rsid w:val="001E354D"/>
    <w:rsid w:val="001E3E3C"/>
    <w:rsid w:val="001E43E1"/>
    <w:rsid w:val="001E4FEE"/>
    <w:rsid w:val="001E5196"/>
    <w:rsid w:val="001E5894"/>
    <w:rsid w:val="001E6911"/>
    <w:rsid w:val="001E6DC1"/>
    <w:rsid w:val="001E6FEA"/>
    <w:rsid w:val="001E7494"/>
    <w:rsid w:val="001E7753"/>
    <w:rsid w:val="001F055F"/>
    <w:rsid w:val="001F080E"/>
    <w:rsid w:val="001F0A59"/>
    <w:rsid w:val="001F0C36"/>
    <w:rsid w:val="001F0C45"/>
    <w:rsid w:val="001F0E27"/>
    <w:rsid w:val="001F0F21"/>
    <w:rsid w:val="001F3FC5"/>
    <w:rsid w:val="001F42D5"/>
    <w:rsid w:val="001F4FC8"/>
    <w:rsid w:val="001F5023"/>
    <w:rsid w:val="001F540B"/>
    <w:rsid w:val="001F5B4E"/>
    <w:rsid w:val="001F68D2"/>
    <w:rsid w:val="001F699F"/>
    <w:rsid w:val="001F69D3"/>
    <w:rsid w:val="001F7D4A"/>
    <w:rsid w:val="002005EC"/>
    <w:rsid w:val="002026AC"/>
    <w:rsid w:val="00202BEC"/>
    <w:rsid w:val="00203C3F"/>
    <w:rsid w:val="00204BF9"/>
    <w:rsid w:val="00205D59"/>
    <w:rsid w:val="002061E7"/>
    <w:rsid w:val="002063BC"/>
    <w:rsid w:val="00206646"/>
    <w:rsid w:val="00206761"/>
    <w:rsid w:val="00206908"/>
    <w:rsid w:val="00207419"/>
    <w:rsid w:val="0020799E"/>
    <w:rsid w:val="00211008"/>
    <w:rsid w:val="0021116F"/>
    <w:rsid w:val="002113F7"/>
    <w:rsid w:val="00211499"/>
    <w:rsid w:val="00211B13"/>
    <w:rsid w:val="00213004"/>
    <w:rsid w:val="002135D7"/>
    <w:rsid w:val="0021427B"/>
    <w:rsid w:val="00214442"/>
    <w:rsid w:val="00214FA6"/>
    <w:rsid w:val="00217983"/>
    <w:rsid w:val="00217A4A"/>
    <w:rsid w:val="00220AD9"/>
    <w:rsid w:val="0022227B"/>
    <w:rsid w:val="00224ED1"/>
    <w:rsid w:val="00225680"/>
    <w:rsid w:val="00225CB1"/>
    <w:rsid w:val="002264DD"/>
    <w:rsid w:val="002265CB"/>
    <w:rsid w:val="002269F9"/>
    <w:rsid w:val="00227F4A"/>
    <w:rsid w:val="00230771"/>
    <w:rsid w:val="00231CB0"/>
    <w:rsid w:val="002332B4"/>
    <w:rsid w:val="00233971"/>
    <w:rsid w:val="002357D4"/>
    <w:rsid w:val="00235BD1"/>
    <w:rsid w:val="00236274"/>
    <w:rsid w:val="00236708"/>
    <w:rsid w:val="00237E97"/>
    <w:rsid w:val="00240DC8"/>
    <w:rsid w:val="00241694"/>
    <w:rsid w:val="002416C3"/>
    <w:rsid w:val="00241BA9"/>
    <w:rsid w:val="002424E2"/>
    <w:rsid w:val="00242B07"/>
    <w:rsid w:val="00243012"/>
    <w:rsid w:val="0024380B"/>
    <w:rsid w:val="00243BEC"/>
    <w:rsid w:val="00245713"/>
    <w:rsid w:val="00245C87"/>
    <w:rsid w:val="00246CB4"/>
    <w:rsid w:val="002471FC"/>
    <w:rsid w:val="00251241"/>
    <w:rsid w:val="00252478"/>
    <w:rsid w:val="00252B9A"/>
    <w:rsid w:val="0025403A"/>
    <w:rsid w:val="00254BDF"/>
    <w:rsid w:val="00254E4D"/>
    <w:rsid w:val="002561A2"/>
    <w:rsid w:val="002561EF"/>
    <w:rsid w:val="00257079"/>
    <w:rsid w:val="00257752"/>
    <w:rsid w:val="00257A10"/>
    <w:rsid w:val="00257B40"/>
    <w:rsid w:val="00260945"/>
    <w:rsid w:val="00261657"/>
    <w:rsid w:val="00261B34"/>
    <w:rsid w:val="002620B0"/>
    <w:rsid w:val="00262998"/>
    <w:rsid w:val="00262D4C"/>
    <w:rsid w:val="00263C25"/>
    <w:rsid w:val="00265000"/>
    <w:rsid w:val="0026672F"/>
    <w:rsid w:val="00267103"/>
    <w:rsid w:val="0026782D"/>
    <w:rsid w:val="002700D4"/>
    <w:rsid w:val="00270282"/>
    <w:rsid w:val="00270754"/>
    <w:rsid w:val="00270FDB"/>
    <w:rsid w:val="00272347"/>
    <w:rsid w:val="00272B75"/>
    <w:rsid w:val="00273523"/>
    <w:rsid w:val="00273C60"/>
    <w:rsid w:val="00273F0F"/>
    <w:rsid w:val="00274263"/>
    <w:rsid w:val="00274B55"/>
    <w:rsid w:val="00275262"/>
    <w:rsid w:val="002757B4"/>
    <w:rsid w:val="00275DBB"/>
    <w:rsid w:val="00276218"/>
    <w:rsid w:val="0028009B"/>
    <w:rsid w:val="00280461"/>
    <w:rsid w:val="002805CA"/>
    <w:rsid w:val="00282AE3"/>
    <w:rsid w:val="00282D3B"/>
    <w:rsid w:val="00283CB6"/>
    <w:rsid w:val="002840D1"/>
    <w:rsid w:val="002842B0"/>
    <w:rsid w:val="002844FD"/>
    <w:rsid w:val="00287025"/>
    <w:rsid w:val="0028716C"/>
    <w:rsid w:val="00287234"/>
    <w:rsid w:val="002874F7"/>
    <w:rsid w:val="002879FC"/>
    <w:rsid w:val="00292CA9"/>
    <w:rsid w:val="00292F8D"/>
    <w:rsid w:val="00293E2A"/>
    <w:rsid w:val="0029482B"/>
    <w:rsid w:val="00294CB2"/>
    <w:rsid w:val="00295944"/>
    <w:rsid w:val="00297292"/>
    <w:rsid w:val="002974F1"/>
    <w:rsid w:val="002A00EF"/>
    <w:rsid w:val="002A1374"/>
    <w:rsid w:val="002A1A38"/>
    <w:rsid w:val="002A378A"/>
    <w:rsid w:val="002A3F24"/>
    <w:rsid w:val="002A429E"/>
    <w:rsid w:val="002A6CAE"/>
    <w:rsid w:val="002A7212"/>
    <w:rsid w:val="002A7794"/>
    <w:rsid w:val="002A78EE"/>
    <w:rsid w:val="002A790E"/>
    <w:rsid w:val="002B0668"/>
    <w:rsid w:val="002B07A1"/>
    <w:rsid w:val="002B1645"/>
    <w:rsid w:val="002B1E87"/>
    <w:rsid w:val="002B2888"/>
    <w:rsid w:val="002B3949"/>
    <w:rsid w:val="002B3E73"/>
    <w:rsid w:val="002B5305"/>
    <w:rsid w:val="002B63CC"/>
    <w:rsid w:val="002B6A44"/>
    <w:rsid w:val="002B7C43"/>
    <w:rsid w:val="002C0382"/>
    <w:rsid w:val="002C1308"/>
    <w:rsid w:val="002C1660"/>
    <w:rsid w:val="002C1AEB"/>
    <w:rsid w:val="002C1E9E"/>
    <w:rsid w:val="002C23BA"/>
    <w:rsid w:val="002C2A0F"/>
    <w:rsid w:val="002C2EB1"/>
    <w:rsid w:val="002C3F20"/>
    <w:rsid w:val="002C4526"/>
    <w:rsid w:val="002C6354"/>
    <w:rsid w:val="002C6B5C"/>
    <w:rsid w:val="002C7F99"/>
    <w:rsid w:val="002D1E13"/>
    <w:rsid w:val="002D1EB0"/>
    <w:rsid w:val="002D302B"/>
    <w:rsid w:val="002D32E0"/>
    <w:rsid w:val="002D3397"/>
    <w:rsid w:val="002D379F"/>
    <w:rsid w:val="002D3DA9"/>
    <w:rsid w:val="002D48E9"/>
    <w:rsid w:val="002D4EA9"/>
    <w:rsid w:val="002D5426"/>
    <w:rsid w:val="002D68D0"/>
    <w:rsid w:val="002D712E"/>
    <w:rsid w:val="002D7CF4"/>
    <w:rsid w:val="002E0594"/>
    <w:rsid w:val="002E0E06"/>
    <w:rsid w:val="002E1D19"/>
    <w:rsid w:val="002E2F0E"/>
    <w:rsid w:val="002E2F6C"/>
    <w:rsid w:val="002E2F78"/>
    <w:rsid w:val="002E30D6"/>
    <w:rsid w:val="002E459C"/>
    <w:rsid w:val="002E5C6D"/>
    <w:rsid w:val="002E6116"/>
    <w:rsid w:val="002E64BC"/>
    <w:rsid w:val="002E6C3C"/>
    <w:rsid w:val="002E79B8"/>
    <w:rsid w:val="002E7C16"/>
    <w:rsid w:val="002F0126"/>
    <w:rsid w:val="002F02CE"/>
    <w:rsid w:val="002F126F"/>
    <w:rsid w:val="002F1FEB"/>
    <w:rsid w:val="002F2BAB"/>
    <w:rsid w:val="002F2EB2"/>
    <w:rsid w:val="002F3758"/>
    <w:rsid w:val="002F410C"/>
    <w:rsid w:val="002F42C3"/>
    <w:rsid w:val="002F4A93"/>
    <w:rsid w:val="002F5ADB"/>
    <w:rsid w:val="002F5B58"/>
    <w:rsid w:val="002F7CAF"/>
    <w:rsid w:val="003002A3"/>
    <w:rsid w:val="00301174"/>
    <w:rsid w:val="003035A2"/>
    <w:rsid w:val="003035C8"/>
    <w:rsid w:val="0030364C"/>
    <w:rsid w:val="003036E8"/>
    <w:rsid w:val="003043C4"/>
    <w:rsid w:val="0030487F"/>
    <w:rsid w:val="00304A4D"/>
    <w:rsid w:val="00304C9B"/>
    <w:rsid w:val="0030548A"/>
    <w:rsid w:val="00306108"/>
    <w:rsid w:val="00306AFF"/>
    <w:rsid w:val="003072D1"/>
    <w:rsid w:val="003074B2"/>
    <w:rsid w:val="003101A0"/>
    <w:rsid w:val="0031089D"/>
    <w:rsid w:val="00311AF9"/>
    <w:rsid w:val="0031211B"/>
    <w:rsid w:val="00312232"/>
    <w:rsid w:val="00312ED8"/>
    <w:rsid w:val="00314AAE"/>
    <w:rsid w:val="00315D32"/>
    <w:rsid w:val="00315E9A"/>
    <w:rsid w:val="00317065"/>
    <w:rsid w:val="00317177"/>
    <w:rsid w:val="003200C0"/>
    <w:rsid w:val="00320BAC"/>
    <w:rsid w:val="00321189"/>
    <w:rsid w:val="003218F9"/>
    <w:rsid w:val="00322338"/>
    <w:rsid w:val="003228EB"/>
    <w:rsid w:val="00322E10"/>
    <w:rsid w:val="003274EA"/>
    <w:rsid w:val="0032762F"/>
    <w:rsid w:val="00327B82"/>
    <w:rsid w:val="00330101"/>
    <w:rsid w:val="00331204"/>
    <w:rsid w:val="00331CE0"/>
    <w:rsid w:val="0033279C"/>
    <w:rsid w:val="00332FC0"/>
    <w:rsid w:val="003330B8"/>
    <w:rsid w:val="003331C6"/>
    <w:rsid w:val="003331D3"/>
    <w:rsid w:val="003334CE"/>
    <w:rsid w:val="003359D7"/>
    <w:rsid w:val="00336879"/>
    <w:rsid w:val="00336F7B"/>
    <w:rsid w:val="003404EE"/>
    <w:rsid w:val="003405DE"/>
    <w:rsid w:val="00340E82"/>
    <w:rsid w:val="003410F1"/>
    <w:rsid w:val="0034174C"/>
    <w:rsid w:val="0034250A"/>
    <w:rsid w:val="00342605"/>
    <w:rsid w:val="003427F0"/>
    <w:rsid w:val="0034303B"/>
    <w:rsid w:val="00343BBF"/>
    <w:rsid w:val="00344677"/>
    <w:rsid w:val="00345AEA"/>
    <w:rsid w:val="003462BE"/>
    <w:rsid w:val="003463CE"/>
    <w:rsid w:val="00346FC3"/>
    <w:rsid w:val="003477CC"/>
    <w:rsid w:val="0035142F"/>
    <w:rsid w:val="00352855"/>
    <w:rsid w:val="00353756"/>
    <w:rsid w:val="00353A19"/>
    <w:rsid w:val="003541E4"/>
    <w:rsid w:val="0035491D"/>
    <w:rsid w:val="0035498B"/>
    <w:rsid w:val="00354B59"/>
    <w:rsid w:val="00354C14"/>
    <w:rsid w:val="00354CB3"/>
    <w:rsid w:val="00355371"/>
    <w:rsid w:val="0035743D"/>
    <w:rsid w:val="00357661"/>
    <w:rsid w:val="0035793A"/>
    <w:rsid w:val="003579AC"/>
    <w:rsid w:val="003579BF"/>
    <w:rsid w:val="003614E4"/>
    <w:rsid w:val="00361C77"/>
    <w:rsid w:val="003625F3"/>
    <w:rsid w:val="00362EAA"/>
    <w:rsid w:val="00362EB9"/>
    <w:rsid w:val="003633E8"/>
    <w:rsid w:val="00363755"/>
    <w:rsid w:val="00363F2E"/>
    <w:rsid w:val="00364001"/>
    <w:rsid w:val="00365222"/>
    <w:rsid w:val="00366F7E"/>
    <w:rsid w:val="00371090"/>
    <w:rsid w:val="003716A6"/>
    <w:rsid w:val="00371978"/>
    <w:rsid w:val="00371B67"/>
    <w:rsid w:val="00371E6D"/>
    <w:rsid w:val="00372F7F"/>
    <w:rsid w:val="0037434E"/>
    <w:rsid w:val="00374A9A"/>
    <w:rsid w:val="003751DA"/>
    <w:rsid w:val="00377879"/>
    <w:rsid w:val="00377CD1"/>
    <w:rsid w:val="003804AA"/>
    <w:rsid w:val="0038096C"/>
    <w:rsid w:val="003809D6"/>
    <w:rsid w:val="00381C52"/>
    <w:rsid w:val="003843E6"/>
    <w:rsid w:val="00384BE7"/>
    <w:rsid w:val="00384CB2"/>
    <w:rsid w:val="00385E18"/>
    <w:rsid w:val="00386DB1"/>
    <w:rsid w:val="00387D7E"/>
    <w:rsid w:val="0039183A"/>
    <w:rsid w:val="00391D2D"/>
    <w:rsid w:val="00391FFE"/>
    <w:rsid w:val="00392653"/>
    <w:rsid w:val="0039336C"/>
    <w:rsid w:val="00393821"/>
    <w:rsid w:val="003944A7"/>
    <w:rsid w:val="0039560F"/>
    <w:rsid w:val="003961F0"/>
    <w:rsid w:val="00396857"/>
    <w:rsid w:val="00397038"/>
    <w:rsid w:val="003971DB"/>
    <w:rsid w:val="00397467"/>
    <w:rsid w:val="0039748D"/>
    <w:rsid w:val="00397539"/>
    <w:rsid w:val="003A02CF"/>
    <w:rsid w:val="003A0B20"/>
    <w:rsid w:val="003A0E8E"/>
    <w:rsid w:val="003A12FF"/>
    <w:rsid w:val="003A1472"/>
    <w:rsid w:val="003A2403"/>
    <w:rsid w:val="003A24FB"/>
    <w:rsid w:val="003A28F8"/>
    <w:rsid w:val="003A2D9D"/>
    <w:rsid w:val="003A391C"/>
    <w:rsid w:val="003A420C"/>
    <w:rsid w:val="003B198C"/>
    <w:rsid w:val="003B1C38"/>
    <w:rsid w:val="003B1F34"/>
    <w:rsid w:val="003B3851"/>
    <w:rsid w:val="003B455D"/>
    <w:rsid w:val="003B4798"/>
    <w:rsid w:val="003B4A4C"/>
    <w:rsid w:val="003B6854"/>
    <w:rsid w:val="003B68F0"/>
    <w:rsid w:val="003B6E4E"/>
    <w:rsid w:val="003C0D59"/>
    <w:rsid w:val="003C106D"/>
    <w:rsid w:val="003C2961"/>
    <w:rsid w:val="003C3B27"/>
    <w:rsid w:val="003C4294"/>
    <w:rsid w:val="003C42D5"/>
    <w:rsid w:val="003C5D44"/>
    <w:rsid w:val="003C5EC1"/>
    <w:rsid w:val="003C62C8"/>
    <w:rsid w:val="003C6918"/>
    <w:rsid w:val="003C7373"/>
    <w:rsid w:val="003C751F"/>
    <w:rsid w:val="003D08E3"/>
    <w:rsid w:val="003D0B9D"/>
    <w:rsid w:val="003D0C06"/>
    <w:rsid w:val="003D13D2"/>
    <w:rsid w:val="003D1FFF"/>
    <w:rsid w:val="003D31D2"/>
    <w:rsid w:val="003D3397"/>
    <w:rsid w:val="003D5B92"/>
    <w:rsid w:val="003D5C01"/>
    <w:rsid w:val="003D60EB"/>
    <w:rsid w:val="003D632D"/>
    <w:rsid w:val="003D69C1"/>
    <w:rsid w:val="003D69F4"/>
    <w:rsid w:val="003D7314"/>
    <w:rsid w:val="003D794A"/>
    <w:rsid w:val="003E0640"/>
    <w:rsid w:val="003E172C"/>
    <w:rsid w:val="003E2497"/>
    <w:rsid w:val="003E279A"/>
    <w:rsid w:val="003E2B79"/>
    <w:rsid w:val="003E2E71"/>
    <w:rsid w:val="003E3FC4"/>
    <w:rsid w:val="003E465E"/>
    <w:rsid w:val="003E4706"/>
    <w:rsid w:val="003E56BF"/>
    <w:rsid w:val="003E61D0"/>
    <w:rsid w:val="003E6B1A"/>
    <w:rsid w:val="003F03D5"/>
    <w:rsid w:val="003F0B60"/>
    <w:rsid w:val="003F0DB0"/>
    <w:rsid w:val="003F1026"/>
    <w:rsid w:val="003F10A1"/>
    <w:rsid w:val="003F1D82"/>
    <w:rsid w:val="003F2712"/>
    <w:rsid w:val="003F2B9D"/>
    <w:rsid w:val="003F352B"/>
    <w:rsid w:val="003F5FC1"/>
    <w:rsid w:val="003F666B"/>
    <w:rsid w:val="003F694A"/>
    <w:rsid w:val="00400266"/>
    <w:rsid w:val="004014FF"/>
    <w:rsid w:val="00401A48"/>
    <w:rsid w:val="004025C2"/>
    <w:rsid w:val="00402CB1"/>
    <w:rsid w:val="004030C8"/>
    <w:rsid w:val="0040319D"/>
    <w:rsid w:val="004032FE"/>
    <w:rsid w:val="00403650"/>
    <w:rsid w:val="004039F9"/>
    <w:rsid w:val="00404104"/>
    <w:rsid w:val="00404612"/>
    <w:rsid w:val="00407711"/>
    <w:rsid w:val="0040793E"/>
    <w:rsid w:val="00407C0F"/>
    <w:rsid w:val="004108B6"/>
    <w:rsid w:val="00410D20"/>
    <w:rsid w:val="00410D8A"/>
    <w:rsid w:val="0041118C"/>
    <w:rsid w:val="004111CD"/>
    <w:rsid w:val="004111FD"/>
    <w:rsid w:val="0041183F"/>
    <w:rsid w:val="00411D98"/>
    <w:rsid w:val="00411EC2"/>
    <w:rsid w:val="004130B1"/>
    <w:rsid w:val="00413945"/>
    <w:rsid w:val="00413A0D"/>
    <w:rsid w:val="00413B72"/>
    <w:rsid w:val="00415ED4"/>
    <w:rsid w:val="00417B65"/>
    <w:rsid w:val="00417C38"/>
    <w:rsid w:val="00420045"/>
    <w:rsid w:val="00420363"/>
    <w:rsid w:val="00420C7C"/>
    <w:rsid w:val="00420D53"/>
    <w:rsid w:val="00420EFB"/>
    <w:rsid w:val="004228D4"/>
    <w:rsid w:val="00422FDF"/>
    <w:rsid w:val="00423A42"/>
    <w:rsid w:val="00423B51"/>
    <w:rsid w:val="0042411C"/>
    <w:rsid w:val="0042523E"/>
    <w:rsid w:val="00425AB3"/>
    <w:rsid w:val="004261FC"/>
    <w:rsid w:val="00426E2B"/>
    <w:rsid w:val="004270BA"/>
    <w:rsid w:val="004275A7"/>
    <w:rsid w:val="00427A63"/>
    <w:rsid w:val="00427B5C"/>
    <w:rsid w:val="00427F0B"/>
    <w:rsid w:val="00430B29"/>
    <w:rsid w:val="00430EF7"/>
    <w:rsid w:val="00431A2E"/>
    <w:rsid w:val="00431E6C"/>
    <w:rsid w:val="004328D8"/>
    <w:rsid w:val="00432AD5"/>
    <w:rsid w:val="004331D6"/>
    <w:rsid w:val="00433F0F"/>
    <w:rsid w:val="00434042"/>
    <w:rsid w:val="00434A85"/>
    <w:rsid w:val="00435DC9"/>
    <w:rsid w:val="004361BD"/>
    <w:rsid w:val="004373CD"/>
    <w:rsid w:val="004376E7"/>
    <w:rsid w:val="00437E00"/>
    <w:rsid w:val="0044195C"/>
    <w:rsid w:val="00441BAC"/>
    <w:rsid w:val="00442B8F"/>
    <w:rsid w:val="00442C2C"/>
    <w:rsid w:val="00442E2E"/>
    <w:rsid w:val="00442F6B"/>
    <w:rsid w:val="00444392"/>
    <w:rsid w:val="004451B6"/>
    <w:rsid w:val="0044655C"/>
    <w:rsid w:val="00446927"/>
    <w:rsid w:val="00446C0D"/>
    <w:rsid w:val="0044708C"/>
    <w:rsid w:val="004478B7"/>
    <w:rsid w:val="004502A9"/>
    <w:rsid w:val="00451BE8"/>
    <w:rsid w:val="00452576"/>
    <w:rsid w:val="00452F4C"/>
    <w:rsid w:val="00453498"/>
    <w:rsid w:val="004534CD"/>
    <w:rsid w:val="00453FCD"/>
    <w:rsid w:val="004543A6"/>
    <w:rsid w:val="00454E55"/>
    <w:rsid w:val="00454EF7"/>
    <w:rsid w:val="00455ADF"/>
    <w:rsid w:val="00455C29"/>
    <w:rsid w:val="00455D20"/>
    <w:rsid w:val="004561BA"/>
    <w:rsid w:val="0045768A"/>
    <w:rsid w:val="004604F6"/>
    <w:rsid w:val="0046051F"/>
    <w:rsid w:val="004612F6"/>
    <w:rsid w:val="00461693"/>
    <w:rsid w:val="00461D2A"/>
    <w:rsid w:val="004626F0"/>
    <w:rsid w:val="00462B7B"/>
    <w:rsid w:val="00464080"/>
    <w:rsid w:val="004646E1"/>
    <w:rsid w:val="00464DA9"/>
    <w:rsid w:val="004659FD"/>
    <w:rsid w:val="00465B7D"/>
    <w:rsid w:val="00467447"/>
    <w:rsid w:val="00467EB0"/>
    <w:rsid w:val="004707A7"/>
    <w:rsid w:val="00472D68"/>
    <w:rsid w:val="0047356E"/>
    <w:rsid w:val="00473702"/>
    <w:rsid w:val="00473E29"/>
    <w:rsid w:val="00473E86"/>
    <w:rsid w:val="004743A7"/>
    <w:rsid w:val="00474401"/>
    <w:rsid w:val="0047497F"/>
    <w:rsid w:val="004766EB"/>
    <w:rsid w:val="00476BB6"/>
    <w:rsid w:val="00476BB9"/>
    <w:rsid w:val="00477F28"/>
    <w:rsid w:val="004800BE"/>
    <w:rsid w:val="004807BE"/>
    <w:rsid w:val="00481C0F"/>
    <w:rsid w:val="00481CC3"/>
    <w:rsid w:val="00481D3E"/>
    <w:rsid w:val="0048423D"/>
    <w:rsid w:val="00484CE2"/>
    <w:rsid w:val="00484EC7"/>
    <w:rsid w:val="00485276"/>
    <w:rsid w:val="00485656"/>
    <w:rsid w:val="00485836"/>
    <w:rsid w:val="00485DE7"/>
    <w:rsid w:val="00485EF8"/>
    <w:rsid w:val="00486EB2"/>
    <w:rsid w:val="00490AAD"/>
    <w:rsid w:val="00490E27"/>
    <w:rsid w:val="00492253"/>
    <w:rsid w:val="00492B05"/>
    <w:rsid w:val="00493DA0"/>
    <w:rsid w:val="00493E7C"/>
    <w:rsid w:val="004962A4"/>
    <w:rsid w:val="0049630D"/>
    <w:rsid w:val="0049641C"/>
    <w:rsid w:val="0049647F"/>
    <w:rsid w:val="0049660A"/>
    <w:rsid w:val="00496ACB"/>
    <w:rsid w:val="00497976"/>
    <w:rsid w:val="004A08E0"/>
    <w:rsid w:val="004A08F4"/>
    <w:rsid w:val="004A4BDB"/>
    <w:rsid w:val="004A55BF"/>
    <w:rsid w:val="004A58D4"/>
    <w:rsid w:val="004A594E"/>
    <w:rsid w:val="004A5C9C"/>
    <w:rsid w:val="004A5DCA"/>
    <w:rsid w:val="004A6324"/>
    <w:rsid w:val="004A6774"/>
    <w:rsid w:val="004A6B50"/>
    <w:rsid w:val="004A7895"/>
    <w:rsid w:val="004A7C14"/>
    <w:rsid w:val="004B1759"/>
    <w:rsid w:val="004B1ADC"/>
    <w:rsid w:val="004B23BC"/>
    <w:rsid w:val="004B29AC"/>
    <w:rsid w:val="004B2BD3"/>
    <w:rsid w:val="004B4ACE"/>
    <w:rsid w:val="004B5C0C"/>
    <w:rsid w:val="004B76EE"/>
    <w:rsid w:val="004C0EC2"/>
    <w:rsid w:val="004C1518"/>
    <w:rsid w:val="004C1FA2"/>
    <w:rsid w:val="004C273D"/>
    <w:rsid w:val="004C28E0"/>
    <w:rsid w:val="004C39DC"/>
    <w:rsid w:val="004C51EC"/>
    <w:rsid w:val="004C563F"/>
    <w:rsid w:val="004C5704"/>
    <w:rsid w:val="004C5AEF"/>
    <w:rsid w:val="004C6298"/>
    <w:rsid w:val="004C6A1C"/>
    <w:rsid w:val="004C78CA"/>
    <w:rsid w:val="004D01B6"/>
    <w:rsid w:val="004D1116"/>
    <w:rsid w:val="004D381F"/>
    <w:rsid w:val="004D5C1C"/>
    <w:rsid w:val="004D610B"/>
    <w:rsid w:val="004D6A95"/>
    <w:rsid w:val="004D71F9"/>
    <w:rsid w:val="004D7529"/>
    <w:rsid w:val="004D7D3D"/>
    <w:rsid w:val="004E061F"/>
    <w:rsid w:val="004E06F8"/>
    <w:rsid w:val="004E1F2E"/>
    <w:rsid w:val="004E2198"/>
    <w:rsid w:val="004E2904"/>
    <w:rsid w:val="004E3556"/>
    <w:rsid w:val="004E4B87"/>
    <w:rsid w:val="004E4F3B"/>
    <w:rsid w:val="004E551A"/>
    <w:rsid w:val="004E5EFC"/>
    <w:rsid w:val="004E6089"/>
    <w:rsid w:val="004F0457"/>
    <w:rsid w:val="004F08E6"/>
    <w:rsid w:val="004F0A58"/>
    <w:rsid w:val="004F0DA7"/>
    <w:rsid w:val="004F368D"/>
    <w:rsid w:val="004F385C"/>
    <w:rsid w:val="004F5784"/>
    <w:rsid w:val="004F69F3"/>
    <w:rsid w:val="0050099B"/>
    <w:rsid w:val="0050124C"/>
    <w:rsid w:val="00501B5E"/>
    <w:rsid w:val="00502B3D"/>
    <w:rsid w:val="005030E0"/>
    <w:rsid w:val="0050345D"/>
    <w:rsid w:val="0050372A"/>
    <w:rsid w:val="00503746"/>
    <w:rsid w:val="00503C8B"/>
    <w:rsid w:val="0050455D"/>
    <w:rsid w:val="005052B3"/>
    <w:rsid w:val="00506AFE"/>
    <w:rsid w:val="005077B3"/>
    <w:rsid w:val="00510861"/>
    <w:rsid w:val="00511444"/>
    <w:rsid w:val="00512181"/>
    <w:rsid w:val="00512AD5"/>
    <w:rsid w:val="00513560"/>
    <w:rsid w:val="00513704"/>
    <w:rsid w:val="005143AC"/>
    <w:rsid w:val="00515657"/>
    <w:rsid w:val="00516146"/>
    <w:rsid w:val="005162C2"/>
    <w:rsid w:val="005165DC"/>
    <w:rsid w:val="005167DC"/>
    <w:rsid w:val="00520629"/>
    <w:rsid w:val="00522D80"/>
    <w:rsid w:val="0052314A"/>
    <w:rsid w:val="0052324C"/>
    <w:rsid w:val="00523BF3"/>
    <w:rsid w:val="00523EE9"/>
    <w:rsid w:val="00524052"/>
    <w:rsid w:val="005245A7"/>
    <w:rsid w:val="00524A1B"/>
    <w:rsid w:val="00524FD6"/>
    <w:rsid w:val="00525F30"/>
    <w:rsid w:val="00525F62"/>
    <w:rsid w:val="005268AD"/>
    <w:rsid w:val="00527622"/>
    <w:rsid w:val="00527C6A"/>
    <w:rsid w:val="00530443"/>
    <w:rsid w:val="005312B4"/>
    <w:rsid w:val="00531864"/>
    <w:rsid w:val="00531CE8"/>
    <w:rsid w:val="00531DB7"/>
    <w:rsid w:val="00532379"/>
    <w:rsid w:val="00532852"/>
    <w:rsid w:val="0053413E"/>
    <w:rsid w:val="00534F17"/>
    <w:rsid w:val="00536478"/>
    <w:rsid w:val="00536A2A"/>
    <w:rsid w:val="00537E5F"/>
    <w:rsid w:val="005400E5"/>
    <w:rsid w:val="005407F4"/>
    <w:rsid w:val="005411C0"/>
    <w:rsid w:val="0054124F"/>
    <w:rsid w:val="00541F48"/>
    <w:rsid w:val="00543F6B"/>
    <w:rsid w:val="005448D3"/>
    <w:rsid w:val="00544A0D"/>
    <w:rsid w:val="00544CB2"/>
    <w:rsid w:val="00545716"/>
    <w:rsid w:val="0054580A"/>
    <w:rsid w:val="00545B81"/>
    <w:rsid w:val="005464BF"/>
    <w:rsid w:val="005467FF"/>
    <w:rsid w:val="005476FB"/>
    <w:rsid w:val="00547794"/>
    <w:rsid w:val="0055037B"/>
    <w:rsid w:val="00550734"/>
    <w:rsid w:val="0055151D"/>
    <w:rsid w:val="005516E5"/>
    <w:rsid w:val="00552061"/>
    <w:rsid w:val="00552943"/>
    <w:rsid w:val="00552EA5"/>
    <w:rsid w:val="00552FF9"/>
    <w:rsid w:val="00553142"/>
    <w:rsid w:val="0055323D"/>
    <w:rsid w:val="005534A3"/>
    <w:rsid w:val="00554650"/>
    <w:rsid w:val="00554815"/>
    <w:rsid w:val="0055497A"/>
    <w:rsid w:val="0055519C"/>
    <w:rsid w:val="00555290"/>
    <w:rsid w:val="00555822"/>
    <w:rsid w:val="0055622B"/>
    <w:rsid w:val="005565F4"/>
    <w:rsid w:val="00556C9C"/>
    <w:rsid w:val="005572EE"/>
    <w:rsid w:val="00560E2A"/>
    <w:rsid w:val="00561748"/>
    <w:rsid w:val="00561AA2"/>
    <w:rsid w:val="00561B66"/>
    <w:rsid w:val="005620C5"/>
    <w:rsid w:val="00562737"/>
    <w:rsid w:val="00562971"/>
    <w:rsid w:val="00562BC7"/>
    <w:rsid w:val="0056372F"/>
    <w:rsid w:val="00563D36"/>
    <w:rsid w:val="005643E6"/>
    <w:rsid w:val="00565A6D"/>
    <w:rsid w:val="005666F6"/>
    <w:rsid w:val="00566BC4"/>
    <w:rsid w:val="0056706D"/>
    <w:rsid w:val="00567611"/>
    <w:rsid w:val="00570938"/>
    <w:rsid w:val="00571A44"/>
    <w:rsid w:val="00572A86"/>
    <w:rsid w:val="00572C51"/>
    <w:rsid w:val="005733B7"/>
    <w:rsid w:val="00573AA4"/>
    <w:rsid w:val="00574933"/>
    <w:rsid w:val="0057525E"/>
    <w:rsid w:val="005760EA"/>
    <w:rsid w:val="00576DF6"/>
    <w:rsid w:val="0057715A"/>
    <w:rsid w:val="005817C0"/>
    <w:rsid w:val="00581907"/>
    <w:rsid w:val="005819FA"/>
    <w:rsid w:val="00582DBB"/>
    <w:rsid w:val="00583022"/>
    <w:rsid w:val="005835C9"/>
    <w:rsid w:val="00583C72"/>
    <w:rsid w:val="00583D8A"/>
    <w:rsid w:val="00584B30"/>
    <w:rsid w:val="00585250"/>
    <w:rsid w:val="005861DB"/>
    <w:rsid w:val="0058676F"/>
    <w:rsid w:val="00586ECE"/>
    <w:rsid w:val="00587676"/>
    <w:rsid w:val="00590803"/>
    <w:rsid w:val="00591261"/>
    <w:rsid w:val="00591CA3"/>
    <w:rsid w:val="0059208F"/>
    <w:rsid w:val="00592457"/>
    <w:rsid w:val="005927FC"/>
    <w:rsid w:val="00592971"/>
    <w:rsid w:val="005929D2"/>
    <w:rsid w:val="005930AA"/>
    <w:rsid w:val="00595673"/>
    <w:rsid w:val="005959B8"/>
    <w:rsid w:val="00595F55"/>
    <w:rsid w:val="005964D5"/>
    <w:rsid w:val="00596844"/>
    <w:rsid w:val="00596B34"/>
    <w:rsid w:val="00597059"/>
    <w:rsid w:val="0059765A"/>
    <w:rsid w:val="00597AE7"/>
    <w:rsid w:val="005A022D"/>
    <w:rsid w:val="005A0320"/>
    <w:rsid w:val="005A0490"/>
    <w:rsid w:val="005A1009"/>
    <w:rsid w:val="005A2230"/>
    <w:rsid w:val="005A24D1"/>
    <w:rsid w:val="005A284E"/>
    <w:rsid w:val="005A3698"/>
    <w:rsid w:val="005A44B3"/>
    <w:rsid w:val="005A4C4B"/>
    <w:rsid w:val="005A4CB9"/>
    <w:rsid w:val="005A589D"/>
    <w:rsid w:val="005A5928"/>
    <w:rsid w:val="005A6D65"/>
    <w:rsid w:val="005A709F"/>
    <w:rsid w:val="005A7375"/>
    <w:rsid w:val="005A7471"/>
    <w:rsid w:val="005A7679"/>
    <w:rsid w:val="005B168F"/>
    <w:rsid w:val="005B17CD"/>
    <w:rsid w:val="005B1D9D"/>
    <w:rsid w:val="005B26A2"/>
    <w:rsid w:val="005B47DA"/>
    <w:rsid w:val="005B4A11"/>
    <w:rsid w:val="005B5068"/>
    <w:rsid w:val="005B5387"/>
    <w:rsid w:val="005B59D4"/>
    <w:rsid w:val="005B611A"/>
    <w:rsid w:val="005B7245"/>
    <w:rsid w:val="005B742F"/>
    <w:rsid w:val="005C09C2"/>
    <w:rsid w:val="005C0DC9"/>
    <w:rsid w:val="005C182F"/>
    <w:rsid w:val="005C187A"/>
    <w:rsid w:val="005C2281"/>
    <w:rsid w:val="005C22DD"/>
    <w:rsid w:val="005C28EC"/>
    <w:rsid w:val="005C3382"/>
    <w:rsid w:val="005C4219"/>
    <w:rsid w:val="005C493E"/>
    <w:rsid w:val="005C5C62"/>
    <w:rsid w:val="005C60D7"/>
    <w:rsid w:val="005C6C05"/>
    <w:rsid w:val="005C6F10"/>
    <w:rsid w:val="005C772D"/>
    <w:rsid w:val="005D02A0"/>
    <w:rsid w:val="005D0952"/>
    <w:rsid w:val="005D10F5"/>
    <w:rsid w:val="005D1393"/>
    <w:rsid w:val="005D219F"/>
    <w:rsid w:val="005D3688"/>
    <w:rsid w:val="005D4000"/>
    <w:rsid w:val="005D45BE"/>
    <w:rsid w:val="005D4AED"/>
    <w:rsid w:val="005D581F"/>
    <w:rsid w:val="005D5B52"/>
    <w:rsid w:val="005D5D35"/>
    <w:rsid w:val="005D60FA"/>
    <w:rsid w:val="005D7D3C"/>
    <w:rsid w:val="005E0DFC"/>
    <w:rsid w:val="005E0EE3"/>
    <w:rsid w:val="005E14C9"/>
    <w:rsid w:val="005E2233"/>
    <w:rsid w:val="005E2403"/>
    <w:rsid w:val="005E2F7B"/>
    <w:rsid w:val="005E3721"/>
    <w:rsid w:val="005E397E"/>
    <w:rsid w:val="005E3F1D"/>
    <w:rsid w:val="005E45CD"/>
    <w:rsid w:val="005E54CE"/>
    <w:rsid w:val="005E6319"/>
    <w:rsid w:val="005E6E56"/>
    <w:rsid w:val="005E7D4D"/>
    <w:rsid w:val="005F1E89"/>
    <w:rsid w:val="005F22A0"/>
    <w:rsid w:val="005F2640"/>
    <w:rsid w:val="005F2FD5"/>
    <w:rsid w:val="005F38F6"/>
    <w:rsid w:val="005F3CE6"/>
    <w:rsid w:val="005F4747"/>
    <w:rsid w:val="005F514A"/>
    <w:rsid w:val="005F5B55"/>
    <w:rsid w:val="005F6B71"/>
    <w:rsid w:val="005F7238"/>
    <w:rsid w:val="005F778B"/>
    <w:rsid w:val="006001F8"/>
    <w:rsid w:val="00600808"/>
    <w:rsid w:val="006008E8"/>
    <w:rsid w:val="00602E36"/>
    <w:rsid w:val="0060308D"/>
    <w:rsid w:val="00603157"/>
    <w:rsid w:val="006035E0"/>
    <w:rsid w:val="0060363F"/>
    <w:rsid w:val="0060476C"/>
    <w:rsid w:val="00605567"/>
    <w:rsid w:val="0060561F"/>
    <w:rsid w:val="006064E9"/>
    <w:rsid w:val="0060655A"/>
    <w:rsid w:val="00607791"/>
    <w:rsid w:val="006108E3"/>
    <w:rsid w:val="00610C75"/>
    <w:rsid w:val="006115E2"/>
    <w:rsid w:val="00611E43"/>
    <w:rsid w:val="00612AA8"/>
    <w:rsid w:val="00613FA9"/>
    <w:rsid w:val="00615AB7"/>
    <w:rsid w:val="00616741"/>
    <w:rsid w:val="00617A09"/>
    <w:rsid w:val="00620313"/>
    <w:rsid w:val="00620FAD"/>
    <w:rsid w:val="00621A39"/>
    <w:rsid w:val="00621F7C"/>
    <w:rsid w:val="006220EC"/>
    <w:rsid w:val="00622294"/>
    <w:rsid w:val="0062260A"/>
    <w:rsid w:val="00622A13"/>
    <w:rsid w:val="00622DBB"/>
    <w:rsid w:val="0062402D"/>
    <w:rsid w:val="006252C2"/>
    <w:rsid w:val="00625B94"/>
    <w:rsid w:val="00627208"/>
    <w:rsid w:val="00627530"/>
    <w:rsid w:val="00627A1C"/>
    <w:rsid w:val="00627B55"/>
    <w:rsid w:val="00630237"/>
    <w:rsid w:val="006303A5"/>
    <w:rsid w:val="00630FC1"/>
    <w:rsid w:val="00631083"/>
    <w:rsid w:val="00631487"/>
    <w:rsid w:val="00631F98"/>
    <w:rsid w:val="00632FA0"/>
    <w:rsid w:val="00634758"/>
    <w:rsid w:val="006348DC"/>
    <w:rsid w:val="00634B1D"/>
    <w:rsid w:val="00634D08"/>
    <w:rsid w:val="0063534B"/>
    <w:rsid w:val="00635C01"/>
    <w:rsid w:val="0063623E"/>
    <w:rsid w:val="0063701C"/>
    <w:rsid w:val="00637BD6"/>
    <w:rsid w:val="00637DF0"/>
    <w:rsid w:val="006401E3"/>
    <w:rsid w:val="00640599"/>
    <w:rsid w:val="0064084F"/>
    <w:rsid w:val="00641D9A"/>
    <w:rsid w:val="00642725"/>
    <w:rsid w:val="00642736"/>
    <w:rsid w:val="00642E2F"/>
    <w:rsid w:val="00643E4E"/>
    <w:rsid w:val="006449E6"/>
    <w:rsid w:val="00644A8B"/>
    <w:rsid w:val="00644C20"/>
    <w:rsid w:val="006453C9"/>
    <w:rsid w:val="006453FD"/>
    <w:rsid w:val="00645C83"/>
    <w:rsid w:val="0064680F"/>
    <w:rsid w:val="006468C5"/>
    <w:rsid w:val="0064729E"/>
    <w:rsid w:val="00647525"/>
    <w:rsid w:val="00650068"/>
    <w:rsid w:val="006501CC"/>
    <w:rsid w:val="006509CC"/>
    <w:rsid w:val="00650E5E"/>
    <w:rsid w:val="00650E7A"/>
    <w:rsid w:val="00651E22"/>
    <w:rsid w:val="00652B41"/>
    <w:rsid w:val="00653547"/>
    <w:rsid w:val="006537C7"/>
    <w:rsid w:val="0065384F"/>
    <w:rsid w:val="00653A35"/>
    <w:rsid w:val="00654F71"/>
    <w:rsid w:val="00655BB6"/>
    <w:rsid w:val="006563A3"/>
    <w:rsid w:val="00656521"/>
    <w:rsid w:val="00656870"/>
    <w:rsid w:val="00657314"/>
    <w:rsid w:val="00657D9B"/>
    <w:rsid w:val="006606F9"/>
    <w:rsid w:val="0066329F"/>
    <w:rsid w:val="0066379D"/>
    <w:rsid w:val="00663815"/>
    <w:rsid w:val="00663955"/>
    <w:rsid w:val="00663ABC"/>
    <w:rsid w:val="006642F0"/>
    <w:rsid w:val="0066459E"/>
    <w:rsid w:val="006646FE"/>
    <w:rsid w:val="00664E3E"/>
    <w:rsid w:val="00665A36"/>
    <w:rsid w:val="00665A7C"/>
    <w:rsid w:val="00665B5A"/>
    <w:rsid w:val="00666266"/>
    <w:rsid w:val="00666F10"/>
    <w:rsid w:val="0066759C"/>
    <w:rsid w:val="006676B5"/>
    <w:rsid w:val="00667EAC"/>
    <w:rsid w:val="006700DB"/>
    <w:rsid w:val="00671EFD"/>
    <w:rsid w:val="00672009"/>
    <w:rsid w:val="00672D68"/>
    <w:rsid w:val="00672D9D"/>
    <w:rsid w:val="00672FD7"/>
    <w:rsid w:val="00673D09"/>
    <w:rsid w:val="00674F41"/>
    <w:rsid w:val="00675F7C"/>
    <w:rsid w:val="00676960"/>
    <w:rsid w:val="006769D2"/>
    <w:rsid w:val="00676E49"/>
    <w:rsid w:val="0067725B"/>
    <w:rsid w:val="006772A9"/>
    <w:rsid w:val="00680530"/>
    <w:rsid w:val="0068062B"/>
    <w:rsid w:val="00681503"/>
    <w:rsid w:val="00681536"/>
    <w:rsid w:val="006819AC"/>
    <w:rsid w:val="00681CA7"/>
    <w:rsid w:val="00681EAD"/>
    <w:rsid w:val="006826BC"/>
    <w:rsid w:val="00683065"/>
    <w:rsid w:val="006830FF"/>
    <w:rsid w:val="00683421"/>
    <w:rsid w:val="0068385D"/>
    <w:rsid w:val="006838A6"/>
    <w:rsid w:val="00683B0E"/>
    <w:rsid w:val="00683D49"/>
    <w:rsid w:val="006875B2"/>
    <w:rsid w:val="00687A18"/>
    <w:rsid w:val="006911A7"/>
    <w:rsid w:val="006911E9"/>
    <w:rsid w:val="00691808"/>
    <w:rsid w:val="0069194C"/>
    <w:rsid w:val="00692259"/>
    <w:rsid w:val="0069238F"/>
    <w:rsid w:val="0069372A"/>
    <w:rsid w:val="00693DFE"/>
    <w:rsid w:val="00694224"/>
    <w:rsid w:val="006965B7"/>
    <w:rsid w:val="00696D1B"/>
    <w:rsid w:val="006A08A9"/>
    <w:rsid w:val="006A1F53"/>
    <w:rsid w:val="006A251C"/>
    <w:rsid w:val="006A26A6"/>
    <w:rsid w:val="006A3850"/>
    <w:rsid w:val="006A415D"/>
    <w:rsid w:val="006A4180"/>
    <w:rsid w:val="006A48E8"/>
    <w:rsid w:val="006A4D9C"/>
    <w:rsid w:val="006A5142"/>
    <w:rsid w:val="006A53D6"/>
    <w:rsid w:val="006A5971"/>
    <w:rsid w:val="006A78E3"/>
    <w:rsid w:val="006B0687"/>
    <w:rsid w:val="006B0A07"/>
    <w:rsid w:val="006B2284"/>
    <w:rsid w:val="006B2A55"/>
    <w:rsid w:val="006B2B11"/>
    <w:rsid w:val="006B2CB0"/>
    <w:rsid w:val="006B4B61"/>
    <w:rsid w:val="006B55AA"/>
    <w:rsid w:val="006B650E"/>
    <w:rsid w:val="006B6E43"/>
    <w:rsid w:val="006B79BA"/>
    <w:rsid w:val="006B7B0B"/>
    <w:rsid w:val="006C1A80"/>
    <w:rsid w:val="006C2863"/>
    <w:rsid w:val="006C32E6"/>
    <w:rsid w:val="006C3390"/>
    <w:rsid w:val="006C3515"/>
    <w:rsid w:val="006C3C41"/>
    <w:rsid w:val="006C3FB2"/>
    <w:rsid w:val="006C425F"/>
    <w:rsid w:val="006C59D0"/>
    <w:rsid w:val="006C6E84"/>
    <w:rsid w:val="006D09DA"/>
    <w:rsid w:val="006D265D"/>
    <w:rsid w:val="006D2CA8"/>
    <w:rsid w:val="006D2E22"/>
    <w:rsid w:val="006D3010"/>
    <w:rsid w:val="006D3384"/>
    <w:rsid w:val="006D372C"/>
    <w:rsid w:val="006D3EE0"/>
    <w:rsid w:val="006D57CD"/>
    <w:rsid w:val="006D70DC"/>
    <w:rsid w:val="006D7206"/>
    <w:rsid w:val="006D76E5"/>
    <w:rsid w:val="006E07B2"/>
    <w:rsid w:val="006E0A84"/>
    <w:rsid w:val="006E22A9"/>
    <w:rsid w:val="006E2567"/>
    <w:rsid w:val="006F02F3"/>
    <w:rsid w:val="006F0600"/>
    <w:rsid w:val="006F0A0E"/>
    <w:rsid w:val="006F0E3A"/>
    <w:rsid w:val="006F29DB"/>
    <w:rsid w:val="006F3586"/>
    <w:rsid w:val="006F379D"/>
    <w:rsid w:val="006F47FF"/>
    <w:rsid w:val="006F49E6"/>
    <w:rsid w:val="006F4B5D"/>
    <w:rsid w:val="006F4C72"/>
    <w:rsid w:val="006F6B16"/>
    <w:rsid w:val="006F783B"/>
    <w:rsid w:val="006F7FFB"/>
    <w:rsid w:val="00701762"/>
    <w:rsid w:val="00701BE1"/>
    <w:rsid w:val="00702A6D"/>
    <w:rsid w:val="00703125"/>
    <w:rsid w:val="00704402"/>
    <w:rsid w:val="00705036"/>
    <w:rsid w:val="00705806"/>
    <w:rsid w:val="0070629C"/>
    <w:rsid w:val="0070665B"/>
    <w:rsid w:val="00706B43"/>
    <w:rsid w:val="00707B52"/>
    <w:rsid w:val="007105C9"/>
    <w:rsid w:val="007112AC"/>
    <w:rsid w:val="00711A47"/>
    <w:rsid w:val="007127AF"/>
    <w:rsid w:val="00712AD0"/>
    <w:rsid w:val="00712C90"/>
    <w:rsid w:val="00712E4A"/>
    <w:rsid w:val="00713192"/>
    <w:rsid w:val="0071444D"/>
    <w:rsid w:val="00715AD1"/>
    <w:rsid w:val="0071653D"/>
    <w:rsid w:val="00716A7A"/>
    <w:rsid w:val="00716CB5"/>
    <w:rsid w:val="00716D6E"/>
    <w:rsid w:val="00720BC2"/>
    <w:rsid w:val="00720F87"/>
    <w:rsid w:val="0072113F"/>
    <w:rsid w:val="00721CAB"/>
    <w:rsid w:val="00721EC2"/>
    <w:rsid w:val="00722731"/>
    <w:rsid w:val="00722AEE"/>
    <w:rsid w:val="007240D7"/>
    <w:rsid w:val="007248A9"/>
    <w:rsid w:val="00725A24"/>
    <w:rsid w:val="00726D36"/>
    <w:rsid w:val="0072771E"/>
    <w:rsid w:val="0072793D"/>
    <w:rsid w:val="007316E9"/>
    <w:rsid w:val="00731783"/>
    <w:rsid w:val="00732800"/>
    <w:rsid w:val="007333AC"/>
    <w:rsid w:val="007338D5"/>
    <w:rsid w:val="00733ECE"/>
    <w:rsid w:val="007342E1"/>
    <w:rsid w:val="00734C58"/>
    <w:rsid w:val="007354C9"/>
    <w:rsid w:val="00735B54"/>
    <w:rsid w:val="00735F69"/>
    <w:rsid w:val="00736A9B"/>
    <w:rsid w:val="00736FBA"/>
    <w:rsid w:val="0073714B"/>
    <w:rsid w:val="00740D3C"/>
    <w:rsid w:val="00741BC9"/>
    <w:rsid w:val="00741ED6"/>
    <w:rsid w:val="00742A95"/>
    <w:rsid w:val="007432E4"/>
    <w:rsid w:val="007439BC"/>
    <w:rsid w:val="00746136"/>
    <w:rsid w:val="00752DE4"/>
    <w:rsid w:val="00753316"/>
    <w:rsid w:val="00754081"/>
    <w:rsid w:val="0075440C"/>
    <w:rsid w:val="00755F0E"/>
    <w:rsid w:val="0075620C"/>
    <w:rsid w:val="00756ABB"/>
    <w:rsid w:val="00757245"/>
    <w:rsid w:val="00757620"/>
    <w:rsid w:val="00757BD2"/>
    <w:rsid w:val="00757D12"/>
    <w:rsid w:val="00757D82"/>
    <w:rsid w:val="00757F2F"/>
    <w:rsid w:val="00760195"/>
    <w:rsid w:val="00761634"/>
    <w:rsid w:val="00761EC7"/>
    <w:rsid w:val="00762E7A"/>
    <w:rsid w:val="00762F99"/>
    <w:rsid w:val="0076378A"/>
    <w:rsid w:val="00763A03"/>
    <w:rsid w:val="0076562A"/>
    <w:rsid w:val="00765854"/>
    <w:rsid w:val="0076643A"/>
    <w:rsid w:val="007667A3"/>
    <w:rsid w:val="00766D0E"/>
    <w:rsid w:val="00767A5A"/>
    <w:rsid w:val="00767F38"/>
    <w:rsid w:val="007707D4"/>
    <w:rsid w:val="00771BAA"/>
    <w:rsid w:val="00772CFD"/>
    <w:rsid w:val="0077315D"/>
    <w:rsid w:val="0077494B"/>
    <w:rsid w:val="00774F41"/>
    <w:rsid w:val="0077577B"/>
    <w:rsid w:val="007757BA"/>
    <w:rsid w:val="007761E4"/>
    <w:rsid w:val="0077651D"/>
    <w:rsid w:val="00777FC7"/>
    <w:rsid w:val="007814EB"/>
    <w:rsid w:val="00782211"/>
    <w:rsid w:val="00783109"/>
    <w:rsid w:val="007839F0"/>
    <w:rsid w:val="007843D7"/>
    <w:rsid w:val="00785A99"/>
    <w:rsid w:val="007860A2"/>
    <w:rsid w:val="0078636A"/>
    <w:rsid w:val="00786472"/>
    <w:rsid w:val="0078648B"/>
    <w:rsid w:val="00786BF3"/>
    <w:rsid w:val="007873BF"/>
    <w:rsid w:val="00787990"/>
    <w:rsid w:val="00787F9A"/>
    <w:rsid w:val="00790411"/>
    <w:rsid w:val="00790814"/>
    <w:rsid w:val="0079094E"/>
    <w:rsid w:val="00792D09"/>
    <w:rsid w:val="00792D3B"/>
    <w:rsid w:val="00792E44"/>
    <w:rsid w:val="00793F9C"/>
    <w:rsid w:val="00794A1E"/>
    <w:rsid w:val="00794D2C"/>
    <w:rsid w:val="00794D46"/>
    <w:rsid w:val="00794E9F"/>
    <w:rsid w:val="00795A9C"/>
    <w:rsid w:val="00796319"/>
    <w:rsid w:val="00796B88"/>
    <w:rsid w:val="00797150"/>
    <w:rsid w:val="007976C2"/>
    <w:rsid w:val="00797CB4"/>
    <w:rsid w:val="00797DB6"/>
    <w:rsid w:val="007A1819"/>
    <w:rsid w:val="007A1A02"/>
    <w:rsid w:val="007A3CAF"/>
    <w:rsid w:val="007A40B8"/>
    <w:rsid w:val="007A4F70"/>
    <w:rsid w:val="007A5099"/>
    <w:rsid w:val="007A53D5"/>
    <w:rsid w:val="007A5D7F"/>
    <w:rsid w:val="007A615C"/>
    <w:rsid w:val="007A63BB"/>
    <w:rsid w:val="007A6B3B"/>
    <w:rsid w:val="007A7AB6"/>
    <w:rsid w:val="007A7BB5"/>
    <w:rsid w:val="007B0E82"/>
    <w:rsid w:val="007B3488"/>
    <w:rsid w:val="007B3AB2"/>
    <w:rsid w:val="007B3FCC"/>
    <w:rsid w:val="007B5715"/>
    <w:rsid w:val="007B585A"/>
    <w:rsid w:val="007B5DCD"/>
    <w:rsid w:val="007B5EA4"/>
    <w:rsid w:val="007B5EF1"/>
    <w:rsid w:val="007B6254"/>
    <w:rsid w:val="007C024B"/>
    <w:rsid w:val="007C0791"/>
    <w:rsid w:val="007C1446"/>
    <w:rsid w:val="007C1E8E"/>
    <w:rsid w:val="007C33EC"/>
    <w:rsid w:val="007C34B3"/>
    <w:rsid w:val="007C3E34"/>
    <w:rsid w:val="007C411C"/>
    <w:rsid w:val="007C492F"/>
    <w:rsid w:val="007C4ABE"/>
    <w:rsid w:val="007C50D8"/>
    <w:rsid w:val="007C5C77"/>
    <w:rsid w:val="007C6701"/>
    <w:rsid w:val="007C67B7"/>
    <w:rsid w:val="007C7362"/>
    <w:rsid w:val="007C7603"/>
    <w:rsid w:val="007C7919"/>
    <w:rsid w:val="007C7CE4"/>
    <w:rsid w:val="007D10F2"/>
    <w:rsid w:val="007D33D2"/>
    <w:rsid w:val="007D3AF2"/>
    <w:rsid w:val="007D3DDC"/>
    <w:rsid w:val="007D41A8"/>
    <w:rsid w:val="007D473D"/>
    <w:rsid w:val="007D5A2B"/>
    <w:rsid w:val="007D60C0"/>
    <w:rsid w:val="007D7533"/>
    <w:rsid w:val="007D7B2A"/>
    <w:rsid w:val="007D7F4E"/>
    <w:rsid w:val="007E09D9"/>
    <w:rsid w:val="007E0B3A"/>
    <w:rsid w:val="007E1DE9"/>
    <w:rsid w:val="007E20BE"/>
    <w:rsid w:val="007E30ED"/>
    <w:rsid w:val="007E3AAC"/>
    <w:rsid w:val="007E3ED6"/>
    <w:rsid w:val="007E40A4"/>
    <w:rsid w:val="007E4716"/>
    <w:rsid w:val="007E5A67"/>
    <w:rsid w:val="007E6177"/>
    <w:rsid w:val="007E6877"/>
    <w:rsid w:val="007E6C1D"/>
    <w:rsid w:val="007E6F3C"/>
    <w:rsid w:val="007E6FAF"/>
    <w:rsid w:val="007F0175"/>
    <w:rsid w:val="007F0F8E"/>
    <w:rsid w:val="007F10A1"/>
    <w:rsid w:val="007F19C8"/>
    <w:rsid w:val="007F1C24"/>
    <w:rsid w:val="007F2D22"/>
    <w:rsid w:val="007F3485"/>
    <w:rsid w:val="007F35E4"/>
    <w:rsid w:val="007F376B"/>
    <w:rsid w:val="007F38E9"/>
    <w:rsid w:val="007F3C06"/>
    <w:rsid w:val="007F4807"/>
    <w:rsid w:val="007F4A68"/>
    <w:rsid w:val="007F579F"/>
    <w:rsid w:val="007F5E38"/>
    <w:rsid w:val="007F5E7E"/>
    <w:rsid w:val="007F62EF"/>
    <w:rsid w:val="007F7381"/>
    <w:rsid w:val="007F7691"/>
    <w:rsid w:val="008015EC"/>
    <w:rsid w:val="00801925"/>
    <w:rsid w:val="00801BA7"/>
    <w:rsid w:val="00801E11"/>
    <w:rsid w:val="008022A7"/>
    <w:rsid w:val="00802704"/>
    <w:rsid w:val="008029B8"/>
    <w:rsid w:val="00802BCB"/>
    <w:rsid w:val="00803539"/>
    <w:rsid w:val="00804F32"/>
    <w:rsid w:val="008069B6"/>
    <w:rsid w:val="008073A4"/>
    <w:rsid w:val="00811068"/>
    <w:rsid w:val="00811B98"/>
    <w:rsid w:val="00811FE5"/>
    <w:rsid w:val="00812110"/>
    <w:rsid w:val="008126BD"/>
    <w:rsid w:val="0081272A"/>
    <w:rsid w:val="0081305E"/>
    <w:rsid w:val="0081305F"/>
    <w:rsid w:val="00813670"/>
    <w:rsid w:val="008137D4"/>
    <w:rsid w:val="008140E7"/>
    <w:rsid w:val="008142EA"/>
    <w:rsid w:val="008143C9"/>
    <w:rsid w:val="00814469"/>
    <w:rsid w:val="008164AD"/>
    <w:rsid w:val="00816F5B"/>
    <w:rsid w:val="0081735D"/>
    <w:rsid w:val="0081799D"/>
    <w:rsid w:val="00817CE9"/>
    <w:rsid w:val="008203FE"/>
    <w:rsid w:val="008204E8"/>
    <w:rsid w:val="00820701"/>
    <w:rsid w:val="00820C7A"/>
    <w:rsid w:val="00820CEE"/>
    <w:rsid w:val="008211A3"/>
    <w:rsid w:val="008214DD"/>
    <w:rsid w:val="00821850"/>
    <w:rsid w:val="00821EA1"/>
    <w:rsid w:val="0082256F"/>
    <w:rsid w:val="00822790"/>
    <w:rsid w:val="00822922"/>
    <w:rsid w:val="00822FE2"/>
    <w:rsid w:val="008233E5"/>
    <w:rsid w:val="0082344E"/>
    <w:rsid w:val="00823AD2"/>
    <w:rsid w:val="008255FF"/>
    <w:rsid w:val="0082597E"/>
    <w:rsid w:val="00825AA6"/>
    <w:rsid w:val="00825FF0"/>
    <w:rsid w:val="008266CA"/>
    <w:rsid w:val="00826FAF"/>
    <w:rsid w:val="00827275"/>
    <w:rsid w:val="00827CE1"/>
    <w:rsid w:val="008300A9"/>
    <w:rsid w:val="00830CC6"/>
    <w:rsid w:val="00831392"/>
    <w:rsid w:val="00831BC1"/>
    <w:rsid w:val="008330AD"/>
    <w:rsid w:val="00833FEF"/>
    <w:rsid w:val="00834578"/>
    <w:rsid w:val="00834E14"/>
    <w:rsid w:val="00837A47"/>
    <w:rsid w:val="00837DF9"/>
    <w:rsid w:val="008404E8"/>
    <w:rsid w:val="00840554"/>
    <w:rsid w:val="00840BB5"/>
    <w:rsid w:val="00841447"/>
    <w:rsid w:val="00841AA9"/>
    <w:rsid w:val="00841E92"/>
    <w:rsid w:val="00842243"/>
    <w:rsid w:val="0084266C"/>
    <w:rsid w:val="0084328F"/>
    <w:rsid w:val="00843E19"/>
    <w:rsid w:val="00844146"/>
    <w:rsid w:val="00844AD1"/>
    <w:rsid w:val="00845663"/>
    <w:rsid w:val="00847530"/>
    <w:rsid w:val="00847566"/>
    <w:rsid w:val="00850081"/>
    <w:rsid w:val="00850F14"/>
    <w:rsid w:val="008516F0"/>
    <w:rsid w:val="00851AC0"/>
    <w:rsid w:val="00851E20"/>
    <w:rsid w:val="008521DD"/>
    <w:rsid w:val="00852704"/>
    <w:rsid w:val="0085378B"/>
    <w:rsid w:val="00854966"/>
    <w:rsid w:val="00854D28"/>
    <w:rsid w:val="00855451"/>
    <w:rsid w:val="00856573"/>
    <w:rsid w:val="008568DC"/>
    <w:rsid w:val="00856D4C"/>
    <w:rsid w:val="00856DD9"/>
    <w:rsid w:val="008605C9"/>
    <w:rsid w:val="0086120B"/>
    <w:rsid w:val="0086162D"/>
    <w:rsid w:val="008639EE"/>
    <w:rsid w:val="00864B73"/>
    <w:rsid w:val="00865710"/>
    <w:rsid w:val="008662BC"/>
    <w:rsid w:val="008663E1"/>
    <w:rsid w:val="008665EA"/>
    <w:rsid w:val="00866F95"/>
    <w:rsid w:val="00870834"/>
    <w:rsid w:val="00871D9A"/>
    <w:rsid w:val="00872042"/>
    <w:rsid w:val="0087252C"/>
    <w:rsid w:val="00872835"/>
    <w:rsid w:val="008729D6"/>
    <w:rsid w:val="00873536"/>
    <w:rsid w:val="008735C7"/>
    <w:rsid w:val="0087597C"/>
    <w:rsid w:val="00875C39"/>
    <w:rsid w:val="00876140"/>
    <w:rsid w:val="00876176"/>
    <w:rsid w:val="008766A3"/>
    <w:rsid w:val="00876900"/>
    <w:rsid w:val="00876A7B"/>
    <w:rsid w:val="00877D95"/>
    <w:rsid w:val="008805DE"/>
    <w:rsid w:val="00880B01"/>
    <w:rsid w:val="0088114C"/>
    <w:rsid w:val="0088213F"/>
    <w:rsid w:val="008844D2"/>
    <w:rsid w:val="008846D0"/>
    <w:rsid w:val="008847F2"/>
    <w:rsid w:val="008852CF"/>
    <w:rsid w:val="00886DA6"/>
    <w:rsid w:val="00887602"/>
    <w:rsid w:val="00890025"/>
    <w:rsid w:val="0089032D"/>
    <w:rsid w:val="00890477"/>
    <w:rsid w:val="00892A3A"/>
    <w:rsid w:val="008939F5"/>
    <w:rsid w:val="00893C0A"/>
    <w:rsid w:val="00894A9B"/>
    <w:rsid w:val="00895A45"/>
    <w:rsid w:val="00895CF8"/>
    <w:rsid w:val="0089615E"/>
    <w:rsid w:val="00896A66"/>
    <w:rsid w:val="00896CC7"/>
    <w:rsid w:val="0089750E"/>
    <w:rsid w:val="008A022B"/>
    <w:rsid w:val="008A0E6D"/>
    <w:rsid w:val="008A130D"/>
    <w:rsid w:val="008A3A7F"/>
    <w:rsid w:val="008A3FAD"/>
    <w:rsid w:val="008A418C"/>
    <w:rsid w:val="008A4684"/>
    <w:rsid w:val="008A7690"/>
    <w:rsid w:val="008A79E5"/>
    <w:rsid w:val="008B0036"/>
    <w:rsid w:val="008B073A"/>
    <w:rsid w:val="008B0D62"/>
    <w:rsid w:val="008B1D48"/>
    <w:rsid w:val="008B28EC"/>
    <w:rsid w:val="008B4CA1"/>
    <w:rsid w:val="008B51C8"/>
    <w:rsid w:val="008B56C8"/>
    <w:rsid w:val="008B5D20"/>
    <w:rsid w:val="008B6157"/>
    <w:rsid w:val="008B6723"/>
    <w:rsid w:val="008C06FE"/>
    <w:rsid w:val="008C0AA9"/>
    <w:rsid w:val="008C106B"/>
    <w:rsid w:val="008C15D0"/>
    <w:rsid w:val="008C4207"/>
    <w:rsid w:val="008C4251"/>
    <w:rsid w:val="008C43BC"/>
    <w:rsid w:val="008C4BEC"/>
    <w:rsid w:val="008C689F"/>
    <w:rsid w:val="008C6ABC"/>
    <w:rsid w:val="008C72FB"/>
    <w:rsid w:val="008C756B"/>
    <w:rsid w:val="008C7E00"/>
    <w:rsid w:val="008D0062"/>
    <w:rsid w:val="008D1A13"/>
    <w:rsid w:val="008D1FD4"/>
    <w:rsid w:val="008D231B"/>
    <w:rsid w:val="008D28A9"/>
    <w:rsid w:val="008D328E"/>
    <w:rsid w:val="008D3400"/>
    <w:rsid w:val="008D3878"/>
    <w:rsid w:val="008D40E0"/>
    <w:rsid w:val="008D419E"/>
    <w:rsid w:val="008D47F6"/>
    <w:rsid w:val="008D59FE"/>
    <w:rsid w:val="008D625C"/>
    <w:rsid w:val="008D625D"/>
    <w:rsid w:val="008D634B"/>
    <w:rsid w:val="008D6BF8"/>
    <w:rsid w:val="008D6F29"/>
    <w:rsid w:val="008D76B7"/>
    <w:rsid w:val="008E1B93"/>
    <w:rsid w:val="008E1B9A"/>
    <w:rsid w:val="008E1D5B"/>
    <w:rsid w:val="008E37E4"/>
    <w:rsid w:val="008E6AC0"/>
    <w:rsid w:val="008E74AE"/>
    <w:rsid w:val="008F01E8"/>
    <w:rsid w:val="008F0D7D"/>
    <w:rsid w:val="008F155E"/>
    <w:rsid w:val="008F17A1"/>
    <w:rsid w:val="008F198D"/>
    <w:rsid w:val="008F3CF0"/>
    <w:rsid w:val="008F43CD"/>
    <w:rsid w:val="008F4584"/>
    <w:rsid w:val="008F545C"/>
    <w:rsid w:val="008F5C85"/>
    <w:rsid w:val="008F60FF"/>
    <w:rsid w:val="008F65BE"/>
    <w:rsid w:val="008F714A"/>
    <w:rsid w:val="008F7D4A"/>
    <w:rsid w:val="008F7E1E"/>
    <w:rsid w:val="009024B9"/>
    <w:rsid w:val="00902B5F"/>
    <w:rsid w:val="00902F80"/>
    <w:rsid w:val="00903758"/>
    <w:rsid w:val="0090418E"/>
    <w:rsid w:val="009051A3"/>
    <w:rsid w:val="00905A45"/>
    <w:rsid w:val="00905D45"/>
    <w:rsid w:val="0090639E"/>
    <w:rsid w:val="00906BC3"/>
    <w:rsid w:val="00907D8C"/>
    <w:rsid w:val="0091017F"/>
    <w:rsid w:val="009104C4"/>
    <w:rsid w:val="0091050B"/>
    <w:rsid w:val="00910EC1"/>
    <w:rsid w:val="00914AA9"/>
    <w:rsid w:val="009150C4"/>
    <w:rsid w:val="009158F4"/>
    <w:rsid w:val="00915AE3"/>
    <w:rsid w:val="00915CD8"/>
    <w:rsid w:val="00915F95"/>
    <w:rsid w:val="00916C6F"/>
    <w:rsid w:val="009173C4"/>
    <w:rsid w:val="00917933"/>
    <w:rsid w:val="009206DE"/>
    <w:rsid w:val="00920793"/>
    <w:rsid w:val="00920C80"/>
    <w:rsid w:val="00921B70"/>
    <w:rsid w:val="00922B90"/>
    <w:rsid w:val="00923AA5"/>
    <w:rsid w:val="00923BDE"/>
    <w:rsid w:val="00925C1D"/>
    <w:rsid w:val="009262CB"/>
    <w:rsid w:val="009270AC"/>
    <w:rsid w:val="0092767E"/>
    <w:rsid w:val="00927F80"/>
    <w:rsid w:val="00930023"/>
    <w:rsid w:val="00931255"/>
    <w:rsid w:val="00931453"/>
    <w:rsid w:val="00931531"/>
    <w:rsid w:val="009336D0"/>
    <w:rsid w:val="00933790"/>
    <w:rsid w:val="00934AAD"/>
    <w:rsid w:val="00935B19"/>
    <w:rsid w:val="009369EA"/>
    <w:rsid w:val="00936BE1"/>
    <w:rsid w:val="00940759"/>
    <w:rsid w:val="00941AF4"/>
    <w:rsid w:val="00941CD7"/>
    <w:rsid w:val="009428D6"/>
    <w:rsid w:val="00942BBB"/>
    <w:rsid w:val="00943353"/>
    <w:rsid w:val="009441B8"/>
    <w:rsid w:val="009454C4"/>
    <w:rsid w:val="0094582E"/>
    <w:rsid w:val="00945B07"/>
    <w:rsid w:val="009466B5"/>
    <w:rsid w:val="00947BB2"/>
    <w:rsid w:val="00947BC6"/>
    <w:rsid w:val="00950C53"/>
    <w:rsid w:val="00951C5C"/>
    <w:rsid w:val="00952078"/>
    <w:rsid w:val="009524F1"/>
    <w:rsid w:val="009534B9"/>
    <w:rsid w:val="00953CF6"/>
    <w:rsid w:val="009540F4"/>
    <w:rsid w:val="009542A5"/>
    <w:rsid w:val="00954480"/>
    <w:rsid w:val="00955130"/>
    <w:rsid w:val="009555B0"/>
    <w:rsid w:val="0095590E"/>
    <w:rsid w:val="009562DD"/>
    <w:rsid w:val="00956E54"/>
    <w:rsid w:val="00957D1E"/>
    <w:rsid w:val="00957F4C"/>
    <w:rsid w:val="0096051B"/>
    <w:rsid w:val="00960707"/>
    <w:rsid w:val="00961205"/>
    <w:rsid w:val="009617BF"/>
    <w:rsid w:val="00962302"/>
    <w:rsid w:val="009623C4"/>
    <w:rsid w:val="009625DF"/>
    <w:rsid w:val="0096268A"/>
    <w:rsid w:val="00962CA5"/>
    <w:rsid w:val="009635A7"/>
    <w:rsid w:val="00963A09"/>
    <w:rsid w:val="00965E91"/>
    <w:rsid w:val="009665BE"/>
    <w:rsid w:val="00967BE2"/>
    <w:rsid w:val="00970465"/>
    <w:rsid w:val="00970CF1"/>
    <w:rsid w:val="00971666"/>
    <w:rsid w:val="00971D78"/>
    <w:rsid w:val="009722A2"/>
    <w:rsid w:val="00972886"/>
    <w:rsid w:val="00973155"/>
    <w:rsid w:val="00973272"/>
    <w:rsid w:val="00973B3E"/>
    <w:rsid w:val="00973C4E"/>
    <w:rsid w:val="00973DD9"/>
    <w:rsid w:val="00973EDE"/>
    <w:rsid w:val="00976B68"/>
    <w:rsid w:val="00976E5B"/>
    <w:rsid w:val="00977DD8"/>
    <w:rsid w:val="00980691"/>
    <w:rsid w:val="00980B3A"/>
    <w:rsid w:val="00983647"/>
    <w:rsid w:val="00983C14"/>
    <w:rsid w:val="009840FA"/>
    <w:rsid w:val="0098433E"/>
    <w:rsid w:val="0098663F"/>
    <w:rsid w:val="00986F60"/>
    <w:rsid w:val="00987323"/>
    <w:rsid w:val="00990242"/>
    <w:rsid w:val="0099158E"/>
    <w:rsid w:val="00991A62"/>
    <w:rsid w:val="00992625"/>
    <w:rsid w:val="0099276D"/>
    <w:rsid w:val="00992873"/>
    <w:rsid w:val="00992E9F"/>
    <w:rsid w:val="009934A8"/>
    <w:rsid w:val="00993528"/>
    <w:rsid w:val="009943F6"/>
    <w:rsid w:val="009946D6"/>
    <w:rsid w:val="00994DEC"/>
    <w:rsid w:val="00996999"/>
    <w:rsid w:val="00996D9F"/>
    <w:rsid w:val="00996E61"/>
    <w:rsid w:val="00997949"/>
    <w:rsid w:val="009A029D"/>
    <w:rsid w:val="009A1020"/>
    <w:rsid w:val="009A29FA"/>
    <w:rsid w:val="009A39DE"/>
    <w:rsid w:val="009A3E78"/>
    <w:rsid w:val="009A3F9B"/>
    <w:rsid w:val="009A42E8"/>
    <w:rsid w:val="009A5698"/>
    <w:rsid w:val="009A58CB"/>
    <w:rsid w:val="009A5BAA"/>
    <w:rsid w:val="009A5C27"/>
    <w:rsid w:val="009A7FC7"/>
    <w:rsid w:val="009B0567"/>
    <w:rsid w:val="009B0966"/>
    <w:rsid w:val="009B1352"/>
    <w:rsid w:val="009B17BA"/>
    <w:rsid w:val="009B19F0"/>
    <w:rsid w:val="009B21DE"/>
    <w:rsid w:val="009B300D"/>
    <w:rsid w:val="009B5BF1"/>
    <w:rsid w:val="009B5D49"/>
    <w:rsid w:val="009B61B9"/>
    <w:rsid w:val="009B7268"/>
    <w:rsid w:val="009B7EFE"/>
    <w:rsid w:val="009C04AD"/>
    <w:rsid w:val="009C118F"/>
    <w:rsid w:val="009C258B"/>
    <w:rsid w:val="009C4664"/>
    <w:rsid w:val="009C47DE"/>
    <w:rsid w:val="009C5008"/>
    <w:rsid w:val="009C7577"/>
    <w:rsid w:val="009D033B"/>
    <w:rsid w:val="009D0CEC"/>
    <w:rsid w:val="009D14E8"/>
    <w:rsid w:val="009D1591"/>
    <w:rsid w:val="009D1D33"/>
    <w:rsid w:val="009D35EF"/>
    <w:rsid w:val="009D37BD"/>
    <w:rsid w:val="009D43DD"/>
    <w:rsid w:val="009D497D"/>
    <w:rsid w:val="009D5CD2"/>
    <w:rsid w:val="009D62DE"/>
    <w:rsid w:val="009D70D0"/>
    <w:rsid w:val="009E0A71"/>
    <w:rsid w:val="009E21A2"/>
    <w:rsid w:val="009E301D"/>
    <w:rsid w:val="009E3F55"/>
    <w:rsid w:val="009E456F"/>
    <w:rsid w:val="009E47FA"/>
    <w:rsid w:val="009E4854"/>
    <w:rsid w:val="009E51F5"/>
    <w:rsid w:val="009E523E"/>
    <w:rsid w:val="009E5CC7"/>
    <w:rsid w:val="009E6971"/>
    <w:rsid w:val="009E7318"/>
    <w:rsid w:val="009E732B"/>
    <w:rsid w:val="009F0690"/>
    <w:rsid w:val="009F0B4D"/>
    <w:rsid w:val="009F127C"/>
    <w:rsid w:val="009F198C"/>
    <w:rsid w:val="009F27A4"/>
    <w:rsid w:val="009F2AE0"/>
    <w:rsid w:val="009F3BD1"/>
    <w:rsid w:val="009F42A8"/>
    <w:rsid w:val="009F4312"/>
    <w:rsid w:val="009F46C5"/>
    <w:rsid w:val="009F47E8"/>
    <w:rsid w:val="009F4832"/>
    <w:rsid w:val="009F4F02"/>
    <w:rsid w:val="009F4FD7"/>
    <w:rsid w:val="009F5C89"/>
    <w:rsid w:val="009F71CB"/>
    <w:rsid w:val="009F7B2C"/>
    <w:rsid w:val="00A00014"/>
    <w:rsid w:val="00A0095C"/>
    <w:rsid w:val="00A009AB"/>
    <w:rsid w:val="00A0107F"/>
    <w:rsid w:val="00A01C5D"/>
    <w:rsid w:val="00A02AA5"/>
    <w:rsid w:val="00A02C1E"/>
    <w:rsid w:val="00A030C7"/>
    <w:rsid w:val="00A0459F"/>
    <w:rsid w:val="00A04DF7"/>
    <w:rsid w:val="00A05481"/>
    <w:rsid w:val="00A06007"/>
    <w:rsid w:val="00A060F5"/>
    <w:rsid w:val="00A06623"/>
    <w:rsid w:val="00A0748D"/>
    <w:rsid w:val="00A076C4"/>
    <w:rsid w:val="00A0789F"/>
    <w:rsid w:val="00A1007F"/>
    <w:rsid w:val="00A100E4"/>
    <w:rsid w:val="00A101EA"/>
    <w:rsid w:val="00A104A6"/>
    <w:rsid w:val="00A10A2B"/>
    <w:rsid w:val="00A10F6D"/>
    <w:rsid w:val="00A11081"/>
    <w:rsid w:val="00A110BD"/>
    <w:rsid w:val="00A11F8C"/>
    <w:rsid w:val="00A122BC"/>
    <w:rsid w:val="00A1239B"/>
    <w:rsid w:val="00A129E6"/>
    <w:rsid w:val="00A12A61"/>
    <w:rsid w:val="00A12C61"/>
    <w:rsid w:val="00A13320"/>
    <w:rsid w:val="00A1347D"/>
    <w:rsid w:val="00A14957"/>
    <w:rsid w:val="00A16EDB"/>
    <w:rsid w:val="00A20201"/>
    <w:rsid w:val="00A20958"/>
    <w:rsid w:val="00A21104"/>
    <w:rsid w:val="00A21301"/>
    <w:rsid w:val="00A21D32"/>
    <w:rsid w:val="00A21E44"/>
    <w:rsid w:val="00A230F8"/>
    <w:rsid w:val="00A24157"/>
    <w:rsid w:val="00A2593F"/>
    <w:rsid w:val="00A25FF3"/>
    <w:rsid w:val="00A266AD"/>
    <w:rsid w:val="00A26AEB"/>
    <w:rsid w:val="00A26FA8"/>
    <w:rsid w:val="00A27946"/>
    <w:rsid w:val="00A3073F"/>
    <w:rsid w:val="00A319C8"/>
    <w:rsid w:val="00A31A18"/>
    <w:rsid w:val="00A31F36"/>
    <w:rsid w:val="00A3264D"/>
    <w:rsid w:val="00A33B11"/>
    <w:rsid w:val="00A33FCB"/>
    <w:rsid w:val="00A34359"/>
    <w:rsid w:val="00A35623"/>
    <w:rsid w:val="00A3583A"/>
    <w:rsid w:val="00A35903"/>
    <w:rsid w:val="00A36E0A"/>
    <w:rsid w:val="00A37734"/>
    <w:rsid w:val="00A377DF"/>
    <w:rsid w:val="00A37C09"/>
    <w:rsid w:val="00A40212"/>
    <w:rsid w:val="00A40606"/>
    <w:rsid w:val="00A40870"/>
    <w:rsid w:val="00A40E95"/>
    <w:rsid w:val="00A41018"/>
    <w:rsid w:val="00A413E5"/>
    <w:rsid w:val="00A42F59"/>
    <w:rsid w:val="00A431E8"/>
    <w:rsid w:val="00A43A20"/>
    <w:rsid w:val="00A445FF"/>
    <w:rsid w:val="00A44B03"/>
    <w:rsid w:val="00A45409"/>
    <w:rsid w:val="00A45921"/>
    <w:rsid w:val="00A45E4C"/>
    <w:rsid w:val="00A46E03"/>
    <w:rsid w:val="00A46EB3"/>
    <w:rsid w:val="00A4723C"/>
    <w:rsid w:val="00A4757F"/>
    <w:rsid w:val="00A47F49"/>
    <w:rsid w:val="00A500F8"/>
    <w:rsid w:val="00A508F4"/>
    <w:rsid w:val="00A50E14"/>
    <w:rsid w:val="00A51952"/>
    <w:rsid w:val="00A51CE8"/>
    <w:rsid w:val="00A52D40"/>
    <w:rsid w:val="00A52FAB"/>
    <w:rsid w:val="00A53D94"/>
    <w:rsid w:val="00A54F2C"/>
    <w:rsid w:val="00A552AE"/>
    <w:rsid w:val="00A5638D"/>
    <w:rsid w:val="00A5654D"/>
    <w:rsid w:val="00A56606"/>
    <w:rsid w:val="00A56877"/>
    <w:rsid w:val="00A568D7"/>
    <w:rsid w:val="00A56A3F"/>
    <w:rsid w:val="00A56E44"/>
    <w:rsid w:val="00A5734E"/>
    <w:rsid w:val="00A575E6"/>
    <w:rsid w:val="00A60005"/>
    <w:rsid w:val="00A60CEE"/>
    <w:rsid w:val="00A61C0D"/>
    <w:rsid w:val="00A630B2"/>
    <w:rsid w:val="00A63663"/>
    <w:rsid w:val="00A64756"/>
    <w:rsid w:val="00A64858"/>
    <w:rsid w:val="00A64B50"/>
    <w:rsid w:val="00A64BC8"/>
    <w:rsid w:val="00A663A0"/>
    <w:rsid w:val="00A66979"/>
    <w:rsid w:val="00A70011"/>
    <w:rsid w:val="00A70BBA"/>
    <w:rsid w:val="00A716E0"/>
    <w:rsid w:val="00A72022"/>
    <w:rsid w:val="00A720E4"/>
    <w:rsid w:val="00A7249E"/>
    <w:rsid w:val="00A724E7"/>
    <w:rsid w:val="00A727D9"/>
    <w:rsid w:val="00A72FB7"/>
    <w:rsid w:val="00A7395D"/>
    <w:rsid w:val="00A73CF9"/>
    <w:rsid w:val="00A73FB6"/>
    <w:rsid w:val="00A74204"/>
    <w:rsid w:val="00A74830"/>
    <w:rsid w:val="00A74C90"/>
    <w:rsid w:val="00A762DA"/>
    <w:rsid w:val="00A76E8E"/>
    <w:rsid w:val="00A77974"/>
    <w:rsid w:val="00A77B47"/>
    <w:rsid w:val="00A80023"/>
    <w:rsid w:val="00A80FB6"/>
    <w:rsid w:val="00A81012"/>
    <w:rsid w:val="00A8122C"/>
    <w:rsid w:val="00A81D65"/>
    <w:rsid w:val="00A82548"/>
    <w:rsid w:val="00A83225"/>
    <w:rsid w:val="00A8394E"/>
    <w:rsid w:val="00A83E3F"/>
    <w:rsid w:val="00A8432E"/>
    <w:rsid w:val="00A844B6"/>
    <w:rsid w:val="00A84621"/>
    <w:rsid w:val="00A84B39"/>
    <w:rsid w:val="00A85034"/>
    <w:rsid w:val="00A853EE"/>
    <w:rsid w:val="00A85B3E"/>
    <w:rsid w:val="00A85DD3"/>
    <w:rsid w:val="00A86104"/>
    <w:rsid w:val="00A8674B"/>
    <w:rsid w:val="00A87ECE"/>
    <w:rsid w:val="00A916A7"/>
    <w:rsid w:val="00A91846"/>
    <w:rsid w:val="00A91E3E"/>
    <w:rsid w:val="00A92ACC"/>
    <w:rsid w:val="00A93F7C"/>
    <w:rsid w:val="00A947E2"/>
    <w:rsid w:val="00A94916"/>
    <w:rsid w:val="00A962E2"/>
    <w:rsid w:val="00A977D8"/>
    <w:rsid w:val="00A97E08"/>
    <w:rsid w:val="00AA070B"/>
    <w:rsid w:val="00AA0890"/>
    <w:rsid w:val="00AA1462"/>
    <w:rsid w:val="00AA267D"/>
    <w:rsid w:val="00AA2882"/>
    <w:rsid w:val="00AA2ED8"/>
    <w:rsid w:val="00AA30A5"/>
    <w:rsid w:val="00AA3368"/>
    <w:rsid w:val="00AA4E53"/>
    <w:rsid w:val="00AA5B5A"/>
    <w:rsid w:val="00AA7165"/>
    <w:rsid w:val="00AB097F"/>
    <w:rsid w:val="00AB0DAC"/>
    <w:rsid w:val="00AB1385"/>
    <w:rsid w:val="00AB1BEF"/>
    <w:rsid w:val="00AB2CB6"/>
    <w:rsid w:val="00AB356E"/>
    <w:rsid w:val="00AB57C7"/>
    <w:rsid w:val="00AB5E12"/>
    <w:rsid w:val="00AB649D"/>
    <w:rsid w:val="00AB67E7"/>
    <w:rsid w:val="00AB733C"/>
    <w:rsid w:val="00AB7397"/>
    <w:rsid w:val="00AC139F"/>
    <w:rsid w:val="00AC2CF8"/>
    <w:rsid w:val="00AC34BC"/>
    <w:rsid w:val="00AC3590"/>
    <w:rsid w:val="00AC3E88"/>
    <w:rsid w:val="00AC3F5B"/>
    <w:rsid w:val="00AC43F8"/>
    <w:rsid w:val="00AC6144"/>
    <w:rsid w:val="00AC6A3B"/>
    <w:rsid w:val="00AC6E35"/>
    <w:rsid w:val="00AC70AD"/>
    <w:rsid w:val="00AC75E1"/>
    <w:rsid w:val="00AC7941"/>
    <w:rsid w:val="00AD0A9E"/>
    <w:rsid w:val="00AD15B2"/>
    <w:rsid w:val="00AD1A30"/>
    <w:rsid w:val="00AD210D"/>
    <w:rsid w:val="00AD35F0"/>
    <w:rsid w:val="00AD365A"/>
    <w:rsid w:val="00AD4A8C"/>
    <w:rsid w:val="00AD5486"/>
    <w:rsid w:val="00AD5509"/>
    <w:rsid w:val="00AD6FAF"/>
    <w:rsid w:val="00AD7805"/>
    <w:rsid w:val="00AD7E8D"/>
    <w:rsid w:val="00AE1B44"/>
    <w:rsid w:val="00AE201B"/>
    <w:rsid w:val="00AE262D"/>
    <w:rsid w:val="00AE3BA4"/>
    <w:rsid w:val="00AE54FE"/>
    <w:rsid w:val="00AE5A7B"/>
    <w:rsid w:val="00AE5C86"/>
    <w:rsid w:val="00AE61BF"/>
    <w:rsid w:val="00AE75AF"/>
    <w:rsid w:val="00AE7A3F"/>
    <w:rsid w:val="00AE7D5A"/>
    <w:rsid w:val="00AF0490"/>
    <w:rsid w:val="00AF06A5"/>
    <w:rsid w:val="00AF0CFC"/>
    <w:rsid w:val="00AF11B2"/>
    <w:rsid w:val="00AF1AB5"/>
    <w:rsid w:val="00AF1FB2"/>
    <w:rsid w:val="00AF2113"/>
    <w:rsid w:val="00AF2BBE"/>
    <w:rsid w:val="00AF439F"/>
    <w:rsid w:val="00AF46D2"/>
    <w:rsid w:val="00AF4726"/>
    <w:rsid w:val="00AF4848"/>
    <w:rsid w:val="00AF56E1"/>
    <w:rsid w:val="00AF59CC"/>
    <w:rsid w:val="00AF61CC"/>
    <w:rsid w:val="00AF75D2"/>
    <w:rsid w:val="00B01C05"/>
    <w:rsid w:val="00B02915"/>
    <w:rsid w:val="00B04640"/>
    <w:rsid w:val="00B047D0"/>
    <w:rsid w:val="00B05E33"/>
    <w:rsid w:val="00B061F1"/>
    <w:rsid w:val="00B06609"/>
    <w:rsid w:val="00B079FD"/>
    <w:rsid w:val="00B111F5"/>
    <w:rsid w:val="00B11825"/>
    <w:rsid w:val="00B130BC"/>
    <w:rsid w:val="00B13117"/>
    <w:rsid w:val="00B1365F"/>
    <w:rsid w:val="00B136C3"/>
    <w:rsid w:val="00B14049"/>
    <w:rsid w:val="00B140F2"/>
    <w:rsid w:val="00B147E6"/>
    <w:rsid w:val="00B16EFE"/>
    <w:rsid w:val="00B22FD0"/>
    <w:rsid w:val="00B24AF5"/>
    <w:rsid w:val="00B24D4C"/>
    <w:rsid w:val="00B2664A"/>
    <w:rsid w:val="00B26722"/>
    <w:rsid w:val="00B26C4F"/>
    <w:rsid w:val="00B27999"/>
    <w:rsid w:val="00B27D1F"/>
    <w:rsid w:val="00B30748"/>
    <w:rsid w:val="00B321AA"/>
    <w:rsid w:val="00B322D2"/>
    <w:rsid w:val="00B326F2"/>
    <w:rsid w:val="00B32AC2"/>
    <w:rsid w:val="00B32E63"/>
    <w:rsid w:val="00B355C8"/>
    <w:rsid w:val="00B358B6"/>
    <w:rsid w:val="00B37273"/>
    <w:rsid w:val="00B37BB2"/>
    <w:rsid w:val="00B401F6"/>
    <w:rsid w:val="00B40356"/>
    <w:rsid w:val="00B40508"/>
    <w:rsid w:val="00B41958"/>
    <w:rsid w:val="00B41DFD"/>
    <w:rsid w:val="00B4236C"/>
    <w:rsid w:val="00B42454"/>
    <w:rsid w:val="00B43206"/>
    <w:rsid w:val="00B43465"/>
    <w:rsid w:val="00B43A9C"/>
    <w:rsid w:val="00B44042"/>
    <w:rsid w:val="00B44058"/>
    <w:rsid w:val="00B4444E"/>
    <w:rsid w:val="00B4474B"/>
    <w:rsid w:val="00B45B84"/>
    <w:rsid w:val="00B45F9A"/>
    <w:rsid w:val="00B45FB6"/>
    <w:rsid w:val="00B462E3"/>
    <w:rsid w:val="00B46BB1"/>
    <w:rsid w:val="00B46BBE"/>
    <w:rsid w:val="00B46CE2"/>
    <w:rsid w:val="00B46ECA"/>
    <w:rsid w:val="00B47A40"/>
    <w:rsid w:val="00B5112C"/>
    <w:rsid w:val="00B5182A"/>
    <w:rsid w:val="00B51EE8"/>
    <w:rsid w:val="00B5230D"/>
    <w:rsid w:val="00B55AD2"/>
    <w:rsid w:val="00B56309"/>
    <w:rsid w:val="00B565B4"/>
    <w:rsid w:val="00B56BFE"/>
    <w:rsid w:val="00B578DF"/>
    <w:rsid w:val="00B635CD"/>
    <w:rsid w:val="00B638BD"/>
    <w:rsid w:val="00B63988"/>
    <w:rsid w:val="00B63C51"/>
    <w:rsid w:val="00B64E39"/>
    <w:rsid w:val="00B65BEF"/>
    <w:rsid w:val="00B66758"/>
    <w:rsid w:val="00B66878"/>
    <w:rsid w:val="00B6699E"/>
    <w:rsid w:val="00B66F17"/>
    <w:rsid w:val="00B70F67"/>
    <w:rsid w:val="00B70F6E"/>
    <w:rsid w:val="00B71342"/>
    <w:rsid w:val="00B71CB9"/>
    <w:rsid w:val="00B734AC"/>
    <w:rsid w:val="00B73F4C"/>
    <w:rsid w:val="00B751C3"/>
    <w:rsid w:val="00B752CE"/>
    <w:rsid w:val="00B754EB"/>
    <w:rsid w:val="00B7552F"/>
    <w:rsid w:val="00B7583C"/>
    <w:rsid w:val="00B772DF"/>
    <w:rsid w:val="00B8024D"/>
    <w:rsid w:val="00B808E0"/>
    <w:rsid w:val="00B80A6F"/>
    <w:rsid w:val="00B8136E"/>
    <w:rsid w:val="00B81B01"/>
    <w:rsid w:val="00B83187"/>
    <w:rsid w:val="00B84BF1"/>
    <w:rsid w:val="00B84CEC"/>
    <w:rsid w:val="00B84FE9"/>
    <w:rsid w:val="00B85821"/>
    <w:rsid w:val="00B87B31"/>
    <w:rsid w:val="00B87C0F"/>
    <w:rsid w:val="00B87CF4"/>
    <w:rsid w:val="00B902F0"/>
    <w:rsid w:val="00B9076A"/>
    <w:rsid w:val="00B91D93"/>
    <w:rsid w:val="00B91D9B"/>
    <w:rsid w:val="00B924C5"/>
    <w:rsid w:val="00B9367E"/>
    <w:rsid w:val="00B94833"/>
    <w:rsid w:val="00B95DB2"/>
    <w:rsid w:val="00B95ECD"/>
    <w:rsid w:val="00B963D6"/>
    <w:rsid w:val="00B97A6D"/>
    <w:rsid w:val="00B97F01"/>
    <w:rsid w:val="00BA0978"/>
    <w:rsid w:val="00BA126A"/>
    <w:rsid w:val="00BA14F5"/>
    <w:rsid w:val="00BA1853"/>
    <w:rsid w:val="00BA1F23"/>
    <w:rsid w:val="00BA22D9"/>
    <w:rsid w:val="00BA3050"/>
    <w:rsid w:val="00BA317B"/>
    <w:rsid w:val="00BA3555"/>
    <w:rsid w:val="00BA4C01"/>
    <w:rsid w:val="00BA5D8E"/>
    <w:rsid w:val="00BA6111"/>
    <w:rsid w:val="00BA667B"/>
    <w:rsid w:val="00BA7198"/>
    <w:rsid w:val="00BA77C9"/>
    <w:rsid w:val="00BA7A7A"/>
    <w:rsid w:val="00BA7BC9"/>
    <w:rsid w:val="00BA7E58"/>
    <w:rsid w:val="00BB0EE2"/>
    <w:rsid w:val="00BB0F24"/>
    <w:rsid w:val="00BB190C"/>
    <w:rsid w:val="00BB1ABE"/>
    <w:rsid w:val="00BB1C89"/>
    <w:rsid w:val="00BB2095"/>
    <w:rsid w:val="00BB20BC"/>
    <w:rsid w:val="00BB29A8"/>
    <w:rsid w:val="00BB2BF0"/>
    <w:rsid w:val="00BB354B"/>
    <w:rsid w:val="00BB409F"/>
    <w:rsid w:val="00BB4220"/>
    <w:rsid w:val="00BB61EF"/>
    <w:rsid w:val="00BB6556"/>
    <w:rsid w:val="00BB70F3"/>
    <w:rsid w:val="00BB74D5"/>
    <w:rsid w:val="00BB75C5"/>
    <w:rsid w:val="00BB7BC5"/>
    <w:rsid w:val="00BC028E"/>
    <w:rsid w:val="00BC16D1"/>
    <w:rsid w:val="00BC1D03"/>
    <w:rsid w:val="00BC316D"/>
    <w:rsid w:val="00BC3924"/>
    <w:rsid w:val="00BC3B76"/>
    <w:rsid w:val="00BC3FC9"/>
    <w:rsid w:val="00BC4825"/>
    <w:rsid w:val="00BC5AD6"/>
    <w:rsid w:val="00BD07BD"/>
    <w:rsid w:val="00BD1C0F"/>
    <w:rsid w:val="00BD3717"/>
    <w:rsid w:val="00BD4585"/>
    <w:rsid w:val="00BD53FF"/>
    <w:rsid w:val="00BD59E0"/>
    <w:rsid w:val="00BD5E90"/>
    <w:rsid w:val="00BD6807"/>
    <w:rsid w:val="00BD688D"/>
    <w:rsid w:val="00BD68B9"/>
    <w:rsid w:val="00BD7264"/>
    <w:rsid w:val="00BD76CF"/>
    <w:rsid w:val="00BE0302"/>
    <w:rsid w:val="00BE07D4"/>
    <w:rsid w:val="00BE1763"/>
    <w:rsid w:val="00BE21D6"/>
    <w:rsid w:val="00BE3102"/>
    <w:rsid w:val="00BE3CB5"/>
    <w:rsid w:val="00BE4045"/>
    <w:rsid w:val="00BE4FA3"/>
    <w:rsid w:val="00BE537F"/>
    <w:rsid w:val="00BE5720"/>
    <w:rsid w:val="00BE5D42"/>
    <w:rsid w:val="00BE5E8F"/>
    <w:rsid w:val="00BE5F24"/>
    <w:rsid w:val="00BE63E4"/>
    <w:rsid w:val="00BE64C2"/>
    <w:rsid w:val="00BE7147"/>
    <w:rsid w:val="00BE729D"/>
    <w:rsid w:val="00BF00D9"/>
    <w:rsid w:val="00BF0A52"/>
    <w:rsid w:val="00BF18B8"/>
    <w:rsid w:val="00BF1B23"/>
    <w:rsid w:val="00BF1EA4"/>
    <w:rsid w:val="00BF2881"/>
    <w:rsid w:val="00BF3612"/>
    <w:rsid w:val="00BF37A1"/>
    <w:rsid w:val="00BF5AFB"/>
    <w:rsid w:val="00BF5DDC"/>
    <w:rsid w:val="00BF5FE7"/>
    <w:rsid w:val="00BF636F"/>
    <w:rsid w:val="00BF670D"/>
    <w:rsid w:val="00BF78A1"/>
    <w:rsid w:val="00BF7AD5"/>
    <w:rsid w:val="00C000D0"/>
    <w:rsid w:val="00C005AB"/>
    <w:rsid w:val="00C0082E"/>
    <w:rsid w:val="00C01665"/>
    <w:rsid w:val="00C01CCB"/>
    <w:rsid w:val="00C02822"/>
    <w:rsid w:val="00C0289C"/>
    <w:rsid w:val="00C02B6D"/>
    <w:rsid w:val="00C058DC"/>
    <w:rsid w:val="00C066E7"/>
    <w:rsid w:val="00C07DBF"/>
    <w:rsid w:val="00C10FDD"/>
    <w:rsid w:val="00C1172E"/>
    <w:rsid w:val="00C11FBC"/>
    <w:rsid w:val="00C124C8"/>
    <w:rsid w:val="00C125F0"/>
    <w:rsid w:val="00C13661"/>
    <w:rsid w:val="00C13FF0"/>
    <w:rsid w:val="00C149F6"/>
    <w:rsid w:val="00C1522A"/>
    <w:rsid w:val="00C15F42"/>
    <w:rsid w:val="00C15F97"/>
    <w:rsid w:val="00C16352"/>
    <w:rsid w:val="00C16DD9"/>
    <w:rsid w:val="00C203E1"/>
    <w:rsid w:val="00C20C8A"/>
    <w:rsid w:val="00C20EA8"/>
    <w:rsid w:val="00C226E2"/>
    <w:rsid w:val="00C22BAA"/>
    <w:rsid w:val="00C22E67"/>
    <w:rsid w:val="00C246C8"/>
    <w:rsid w:val="00C26855"/>
    <w:rsid w:val="00C27023"/>
    <w:rsid w:val="00C270D9"/>
    <w:rsid w:val="00C3022C"/>
    <w:rsid w:val="00C30472"/>
    <w:rsid w:val="00C30612"/>
    <w:rsid w:val="00C30DAF"/>
    <w:rsid w:val="00C312C3"/>
    <w:rsid w:val="00C31335"/>
    <w:rsid w:val="00C3215C"/>
    <w:rsid w:val="00C329CF"/>
    <w:rsid w:val="00C32DD3"/>
    <w:rsid w:val="00C33172"/>
    <w:rsid w:val="00C331EC"/>
    <w:rsid w:val="00C33386"/>
    <w:rsid w:val="00C33526"/>
    <w:rsid w:val="00C33E63"/>
    <w:rsid w:val="00C342B8"/>
    <w:rsid w:val="00C350C6"/>
    <w:rsid w:val="00C357EA"/>
    <w:rsid w:val="00C35CFA"/>
    <w:rsid w:val="00C3610C"/>
    <w:rsid w:val="00C37063"/>
    <w:rsid w:val="00C37CAE"/>
    <w:rsid w:val="00C37CC0"/>
    <w:rsid w:val="00C37FB3"/>
    <w:rsid w:val="00C40E1A"/>
    <w:rsid w:val="00C40F41"/>
    <w:rsid w:val="00C41843"/>
    <w:rsid w:val="00C41B5B"/>
    <w:rsid w:val="00C41E4D"/>
    <w:rsid w:val="00C429DE"/>
    <w:rsid w:val="00C43B4B"/>
    <w:rsid w:val="00C441C7"/>
    <w:rsid w:val="00C4454E"/>
    <w:rsid w:val="00C44A8A"/>
    <w:rsid w:val="00C46451"/>
    <w:rsid w:val="00C46573"/>
    <w:rsid w:val="00C4734C"/>
    <w:rsid w:val="00C500D0"/>
    <w:rsid w:val="00C50908"/>
    <w:rsid w:val="00C51A88"/>
    <w:rsid w:val="00C53546"/>
    <w:rsid w:val="00C53761"/>
    <w:rsid w:val="00C537F4"/>
    <w:rsid w:val="00C54588"/>
    <w:rsid w:val="00C5470E"/>
    <w:rsid w:val="00C55384"/>
    <w:rsid w:val="00C556AE"/>
    <w:rsid w:val="00C55773"/>
    <w:rsid w:val="00C55DB8"/>
    <w:rsid w:val="00C567F5"/>
    <w:rsid w:val="00C57FA6"/>
    <w:rsid w:val="00C622E8"/>
    <w:rsid w:val="00C63194"/>
    <w:rsid w:val="00C64632"/>
    <w:rsid w:val="00C65595"/>
    <w:rsid w:val="00C66549"/>
    <w:rsid w:val="00C66D83"/>
    <w:rsid w:val="00C672C6"/>
    <w:rsid w:val="00C67E46"/>
    <w:rsid w:val="00C700B7"/>
    <w:rsid w:val="00C70B5F"/>
    <w:rsid w:val="00C71FD8"/>
    <w:rsid w:val="00C73B8F"/>
    <w:rsid w:val="00C75016"/>
    <w:rsid w:val="00C75350"/>
    <w:rsid w:val="00C75674"/>
    <w:rsid w:val="00C75BD4"/>
    <w:rsid w:val="00C75F4C"/>
    <w:rsid w:val="00C81538"/>
    <w:rsid w:val="00C82330"/>
    <w:rsid w:val="00C83208"/>
    <w:rsid w:val="00C83998"/>
    <w:rsid w:val="00C83E0A"/>
    <w:rsid w:val="00C84B99"/>
    <w:rsid w:val="00C90D4B"/>
    <w:rsid w:val="00C918DB"/>
    <w:rsid w:val="00C92018"/>
    <w:rsid w:val="00C92D84"/>
    <w:rsid w:val="00C931E0"/>
    <w:rsid w:val="00C9448F"/>
    <w:rsid w:val="00C9456E"/>
    <w:rsid w:val="00C94E98"/>
    <w:rsid w:val="00C95C41"/>
    <w:rsid w:val="00C96413"/>
    <w:rsid w:val="00C96B2A"/>
    <w:rsid w:val="00C96B66"/>
    <w:rsid w:val="00C97529"/>
    <w:rsid w:val="00C97822"/>
    <w:rsid w:val="00CA1506"/>
    <w:rsid w:val="00CA32B4"/>
    <w:rsid w:val="00CA343F"/>
    <w:rsid w:val="00CA3884"/>
    <w:rsid w:val="00CA3DA5"/>
    <w:rsid w:val="00CA4782"/>
    <w:rsid w:val="00CA4FED"/>
    <w:rsid w:val="00CA55F4"/>
    <w:rsid w:val="00CA5EBA"/>
    <w:rsid w:val="00CA5F30"/>
    <w:rsid w:val="00CA5FDE"/>
    <w:rsid w:val="00CA60FE"/>
    <w:rsid w:val="00CA78BA"/>
    <w:rsid w:val="00CB04A7"/>
    <w:rsid w:val="00CB0515"/>
    <w:rsid w:val="00CB1177"/>
    <w:rsid w:val="00CB1536"/>
    <w:rsid w:val="00CB28A2"/>
    <w:rsid w:val="00CB3BE3"/>
    <w:rsid w:val="00CB4C36"/>
    <w:rsid w:val="00CB4CB3"/>
    <w:rsid w:val="00CB4F49"/>
    <w:rsid w:val="00CB5EA1"/>
    <w:rsid w:val="00CB6333"/>
    <w:rsid w:val="00CB752B"/>
    <w:rsid w:val="00CB76CE"/>
    <w:rsid w:val="00CC0D4C"/>
    <w:rsid w:val="00CC11E7"/>
    <w:rsid w:val="00CC2C1E"/>
    <w:rsid w:val="00CC3207"/>
    <w:rsid w:val="00CC383C"/>
    <w:rsid w:val="00CC40E1"/>
    <w:rsid w:val="00CC4426"/>
    <w:rsid w:val="00CC5888"/>
    <w:rsid w:val="00CC72E7"/>
    <w:rsid w:val="00CC7427"/>
    <w:rsid w:val="00CC75BB"/>
    <w:rsid w:val="00CD0209"/>
    <w:rsid w:val="00CD1438"/>
    <w:rsid w:val="00CD2A05"/>
    <w:rsid w:val="00CD2EA5"/>
    <w:rsid w:val="00CD34E1"/>
    <w:rsid w:val="00CD372F"/>
    <w:rsid w:val="00CD3B10"/>
    <w:rsid w:val="00CD4B4B"/>
    <w:rsid w:val="00CD4F68"/>
    <w:rsid w:val="00CD5092"/>
    <w:rsid w:val="00CD53BE"/>
    <w:rsid w:val="00CD57B8"/>
    <w:rsid w:val="00CD6152"/>
    <w:rsid w:val="00CE0E02"/>
    <w:rsid w:val="00CE0E33"/>
    <w:rsid w:val="00CE1676"/>
    <w:rsid w:val="00CE1C1C"/>
    <w:rsid w:val="00CE253A"/>
    <w:rsid w:val="00CE2991"/>
    <w:rsid w:val="00CE39A0"/>
    <w:rsid w:val="00CE3C47"/>
    <w:rsid w:val="00CE41E4"/>
    <w:rsid w:val="00CE468D"/>
    <w:rsid w:val="00CE47CA"/>
    <w:rsid w:val="00CE5486"/>
    <w:rsid w:val="00CE5A1A"/>
    <w:rsid w:val="00CE6059"/>
    <w:rsid w:val="00CE678C"/>
    <w:rsid w:val="00CF0903"/>
    <w:rsid w:val="00CF0F4E"/>
    <w:rsid w:val="00CF162B"/>
    <w:rsid w:val="00CF209D"/>
    <w:rsid w:val="00CF20B4"/>
    <w:rsid w:val="00CF4230"/>
    <w:rsid w:val="00CF509E"/>
    <w:rsid w:val="00CF5DE6"/>
    <w:rsid w:val="00CF5ED6"/>
    <w:rsid w:val="00CF5F01"/>
    <w:rsid w:val="00CF5F49"/>
    <w:rsid w:val="00CF6332"/>
    <w:rsid w:val="00CF6678"/>
    <w:rsid w:val="00CF6A9E"/>
    <w:rsid w:val="00CF70EB"/>
    <w:rsid w:val="00CF7265"/>
    <w:rsid w:val="00CF7BEE"/>
    <w:rsid w:val="00D002DF"/>
    <w:rsid w:val="00D007ED"/>
    <w:rsid w:val="00D01833"/>
    <w:rsid w:val="00D022C7"/>
    <w:rsid w:val="00D025AA"/>
    <w:rsid w:val="00D02E2A"/>
    <w:rsid w:val="00D03EA4"/>
    <w:rsid w:val="00D03F23"/>
    <w:rsid w:val="00D0444D"/>
    <w:rsid w:val="00D04615"/>
    <w:rsid w:val="00D05AF7"/>
    <w:rsid w:val="00D06239"/>
    <w:rsid w:val="00D07B53"/>
    <w:rsid w:val="00D11145"/>
    <w:rsid w:val="00D115A7"/>
    <w:rsid w:val="00D11E94"/>
    <w:rsid w:val="00D135E7"/>
    <w:rsid w:val="00D14742"/>
    <w:rsid w:val="00D15058"/>
    <w:rsid w:val="00D15633"/>
    <w:rsid w:val="00D15697"/>
    <w:rsid w:val="00D15DA7"/>
    <w:rsid w:val="00D15FE4"/>
    <w:rsid w:val="00D1711A"/>
    <w:rsid w:val="00D17890"/>
    <w:rsid w:val="00D20984"/>
    <w:rsid w:val="00D21636"/>
    <w:rsid w:val="00D2164A"/>
    <w:rsid w:val="00D21C59"/>
    <w:rsid w:val="00D224D0"/>
    <w:rsid w:val="00D22661"/>
    <w:rsid w:val="00D2360D"/>
    <w:rsid w:val="00D24213"/>
    <w:rsid w:val="00D25141"/>
    <w:rsid w:val="00D2524D"/>
    <w:rsid w:val="00D263C9"/>
    <w:rsid w:val="00D26964"/>
    <w:rsid w:val="00D26A20"/>
    <w:rsid w:val="00D30632"/>
    <w:rsid w:val="00D30ED2"/>
    <w:rsid w:val="00D317AD"/>
    <w:rsid w:val="00D332A4"/>
    <w:rsid w:val="00D337BF"/>
    <w:rsid w:val="00D344E5"/>
    <w:rsid w:val="00D3670D"/>
    <w:rsid w:val="00D40BD2"/>
    <w:rsid w:val="00D41F05"/>
    <w:rsid w:val="00D4204B"/>
    <w:rsid w:val="00D4292E"/>
    <w:rsid w:val="00D42A4A"/>
    <w:rsid w:val="00D44725"/>
    <w:rsid w:val="00D456D5"/>
    <w:rsid w:val="00D45C67"/>
    <w:rsid w:val="00D46DD9"/>
    <w:rsid w:val="00D47501"/>
    <w:rsid w:val="00D47DCF"/>
    <w:rsid w:val="00D500CE"/>
    <w:rsid w:val="00D5014D"/>
    <w:rsid w:val="00D50B8C"/>
    <w:rsid w:val="00D51637"/>
    <w:rsid w:val="00D522A4"/>
    <w:rsid w:val="00D52737"/>
    <w:rsid w:val="00D52BBF"/>
    <w:rsid w:val="00D53774"/>
    <w:rsid w:val="00D5400D"/>
    <w:rsid w:val="00D541DC"/>
    <w:rsid w:val="00D5573E"/>
    <w:rsid w:val="00D569F1"/>
    <w:rsid w:val="00D601BD"/>
    <w:rsid w:val="00D601D6"/>
    <w:rsid w:val="00D6092B"/>
    <w:rsid w:val="00D617AE"/>
    <w:rsid w:val="00D62325"/>
    <w:rsid w:val="00D623EE"/>
    <w:rsid w:val="00D62931"/>
    <w:rsid w:val="00D63448"/>
    <w:rsid w:val="00D63B9D"/>
    <w:rsid w:val="00D63D4E"/>
    <w:rsid w:val="00D63D61"/>
    <w:rsid w:val="00D64379"/>
    <w:rsid w:val="00D64716"/>
    <w:rsid w:val="00D653E9"/>
    <w:rsid w:val="00D65745"/>
    <w:rsid w:val="00D6637D"/>
    <w:rsid w:val="00D66A1C"/>
    <w:rsid w:val="00D67498"/>
    <w:rsid w:val="00D67F9A"/>
    <w:rsid w:val="00D70C50"/>
    <w:rsid w:val="00D72AD5"/>
    <w:rsid w:val="00D72E75"/>
    <w:rsid w:val="00D73349"/>
    <w:rsid w:val="00D73827"/>
    <w:rsid w:val="00D73A1B"/>
    <w:rsid w:val="00D73FFD"/>
    <w:rsid w:val="00D74031"/>
    <w:rsid w:val="00D74304"/>
    <w:rsid w:val="00D74428"/>
    <w:rsid w:val="00D746E8"/>
    <w:rsid w:val="00D74A8F"/>
    <w:rsid w:val="00D74FE1"/>
    <w:rsid w:val="00D75CF3"/>
    <w:rsid w:val="00D76AB3"/>
    <w:rsid w:val="00D77062"/>
    <w:rsid w:val="00D802EC"/>
    <w:rsid w:val="00D80917"/>
    <w:rsid w:val="00D81248"/>
    <w:rsid w:val="00D8148E"/>
    <w:rsid w:val="00D81DAE"/>
    <w:rsid w:val="00D82D47"/>
    <w:rsid w:val="00D830B4"/>
    <w:rsid w:val="00D83273"/>
    <w:rsid w:val="00D8438E"/>
    <w:rsid w:val="00D84C20"/>
    <w:rsid w:val="00D85DAF"/>
    <w:rsid w:val="00D85DB2"/>
    <w:rsid w:val="00D86395"/>
    <w:rsid w:val="00D87A14"/>
    <w:rsid w:val="00D90401"/>
    <w:rsid w:val="00D9102F"/>
    <w:rsid w:val="00D91F8A"/>
    <w:rsid w:val="00D92044"/>
    <w:rsid w:val="00D92270"/>
    <w:rsid w:val="00D9278B"/>
    <w:rsid w:val="00D9355A"/>
    <w:rsid w:val="00D93B16"/>
    <w:rsid w:val="00D947CE"/>
    <w:rsid w:val="00D95233"/>
    <w:rsid w:val="00D95755"/>
    <w:rsid w:val="00D958B9"/>
    <w:rsid w:val="00D97941"/>
    <w:rsid w:val="00D97C00"/>
    <w:rsid w:val="00DA0029"/>
    <w:rsid w:val="00DA0B20"/>
    <w:rsid w:val="00DA0E0D"/>
    <w:rsid w:val="00DA0F98"/>
    <w:rsid w:val="00DA2518"/>
    <w:rsid w:val="00DA296A"/>
    <w:rsid w:val="00DA2BF0"/>
    <w:rsid w:val="00DA2F3A"/>
    <w:rsid w:val="00DA3686"/>
    <w:rsid w:val="00DA37A1"/>
    <w:rsid w:val="00DA3B4A"/>
    <w:rsid w:val="00DA43C3"/>
    <w:rsid w:val="00DA4781"/>
    <w:rsid w:val="00DA4B3B"/>
    <w:rsid w:val="00DA4F8C"/>
    <w:rsid w:val="00DA5D44"/>
    <w:rsid w:val="00DA6086"/>
    <w:rsid w:val="00DA682E"/>
    <w:rsid w:val="00DA7FC9"/>
    <w:rsid w:val="00DB0C27"/>
    <w:rsid w:val="00DB0E6A"/>
    <w:rsid w:val="00DB1C5A"/>
    <w:rsid w:val="00DB28AD"/>
    <w:rsid w:val="00DB3E7C"/>
    <w:rsid w:val="00DB4C1F"/>
    <w:rsid w:val="00DB4F12"/>
    <w:rsid w:val="00DB5136"/>
    <w:rsid w:val="00DB6463"/>
    <w:rsid w:val="00DB765E"/>
    <w:rsid w:val="00DB7F3C"/>
    <w:rsid w:val="00DC19AD"/>
    <w:rsid w:val="00DC32B6"/>
    <w:rsid w:val="00DC3412"/>
    <w:rsid w:val="00DC34F6"/>
    <w:rsid w:val="00DC3637"/>
    <w:rsid w:val="00DC4164"/>
    <w:rsid w:val="00DC429F"/>
    <w:rsid w:val="00DC57AF"/>
    <w:rsid w:val="00DC6047"/>
    <w:rsid w:val="00DC6DDC"/>
    <w:rsid w:val="00DD019E"/>
    <w:rsid w:val="00DD0489"/>
    <w:rsid w:val="00DD12A2"/>
    <w:rsid w:val="00DD195D"/>
    <w:rsid w:val="00DD308F"/>
    <w:rsid w:val="00DD4961"/>
    <w:rsid w:val="00DD4F76"/>
    <w:rsid w:val="00DD5262"/>
    <w:rsid w:val="00DD6A41"/>
    <w:rsid w:val="00DD776E"/>
    <w:rsid w:val="00DD7B4B"/>
    <w:rsid w:val="00DE099A"/>
    <w:rsid w:val="00DE09D3"/>
    <w:rsid w:val="00DE16FC"/>
    <w:rsid w:val="00DE1C00"/>
    <w:rsid w:val="00DE2025"/>
    <w:rsid w:val="00DE21F3"/>
    <w:rsid w:val="00DE2DCB"/>
    <w:rsid w:val="00DE3465"/>
    <w:rsid w:val="00DE37C2"/>
    <w:rsid w:val="00DE3A3C"/>
    <w:rsid w:val="00DE3C06"/>
    <w:rsid w:val="00DE3EDA"/>
    <w:rsid w:val="00DE6042"/>
    <w:rsid w:val="00DE7633"/>
    <w:rsid w:val="00DF24CF"/>
    <w:rsid w:val="00DF29B5"/>
    <w:rsid w:val="00DF2A65"/>
    <w:rsid w:val="00DF3439"/>
    <w:rsid w:val="00DF37AE"/>
    <w:rsid w:val="00DF3983"/>
    <w:rsid w:val="00DF4E02"/>
    <w:rsid w:val="00DF5A6D"/>
    <w:rsid w:val="00DF5AD0"/>
    <w:rsid w:val="00DF64F3"/>
    <w:rsid w:val="00DF6988"/>
    <w:rsid w:val="00DF6C85"/>
    <w:rsid w:val="00DF7064"/>
    <w:rsid w:val="00DF76ED"/>
    <w:rsid w:val="00E0021F"/>
    <w:rsid w:val="00E0097D"/>
    <w:rsid w:val="00E00A3D"/>
    <w:rsid w:val="00E012F5"/>
    <w:rsid w:val="00E01A2F"/>
    <w:rsid w:val="00E02549"/>
    <w:rsid w:val="00E026F9"/>
    <w:rsid w:val="00E02BE6"/>
    <w:rsid w:val="00E02DAE"/>
    <w:rsid w:val="00E0310D"/>
    <w:rsid w:val="00E03A97"/>
    <w:rsid w:val="00E05B1A"/>
    <w:rsid w:val="00E06AF0"/>
    <w:rsid w:val="00E07514"/>
    <w:rsid w:val="00E0756C"/>
    <w:rsid w:val="00E07980"/>
    <w:rsid w:val="00E10415"/>
    <w:rsid w:val="00E108D6"/>
    <w:rsid w:val="00E10F0D"/>
    <w:rsid w:val="00E12DC5"/>
    <w:rsid w:val="00E134B0"/>
    <w:rsid w:val="00E138E0"/>
    <w:rsid w:val="00E14850"/>
    <w:rsid w:val="00E1493D"/>
    <w:rsid w:val="00E155C9"/>
    <w:rsid w:val="00E15619"/>
    <w:rsid w:val="00E157B6"/>
    <w:rsid w:val="00E1584C"/>
    <w:rsid w:val="00E15A97"/>
    <w:rsid w:val="00E17652"/>
    <w:rsid w:val="00E20CD9"/>
    <w:rsid w:val="00E2171A"/>
    <w:rsid w:val="00E21A57"/>
    <w:rsid w:val="00E21B4C"/>
    <w:rsid w:val="00E236D2"/>
    <w:rsid w:val="00E23BFF"/>
    <w:rsid w:val="00E23C9D"/>
    <w:rsid w:val="00E243B9"/>
    <w:rsid w:val="00E25D73"/>
    <w:rsid w:val="00E26030"/>
    <w:rsid w:val="00E277C8"/>
    <w:rsid w:val="00E304D8"/>
    <w:rsid w:val="00E3066D"/>
    <w:rsid w:val="00E30991"/>
    <w:rsid w:val="00E3149A"/>
    <w:rsid w:val="00E31898"/>
    <w:rsid w:val="00E31DBD"/>
    <w:rsid w:val="00E320F3"/>
    <w:rsid w:val="00E32EB8"/>
    <w:rsid w:val="00E32F28"/>
    <w:rsid w:val="00E32F86"/>
    <w:rsid w:val="00E33118"/>
    <w:rsid w:val="00E3469E"/>
    <w:rsid w:val="00E34786"/>
    <w:rsid w:val="00E35056"/>
    <w:rsid w:val="00E366D0"/>
    <w:rsid w:val="00E36779"/>
    <w:rsid w:val="00E378FD"/>
    <w:rsid w:val="00E40E92"/>
    <w:rsid w:val="00E413A7"/>
    <w:rsid w:val="00E413F9"/>
    <w:rsid w:val="00E417FA"/>
    <w:rsid w:val="00E4222E"/>
    <w:rsid w:val="00E438E9"/>
    <w:rsid w:val="00E44623"/>
    <w:rsid w:val="00E4464B"/>
    <w:rsid w:val="00E446A8"/>
    <w:rsid w:val="00E44C0E"/>
    <w:rsid w:val="00E4567B"/>
    <w:rsid w:val="00E45F5C"/>
    <w:rsid w:val="00E461FC"/>
    <w:rsid w:val="00E4776E"/>
    <w:rsid w:val="00E501E1"/>
    <w:rsid w:val="00E504F9"/>
    <w:rsid w:val="00E505E2"/>
    <w:rsid w:val="00E50742"/>
    <w:rsid w:val="00E52199"/>
    <w:rsid w:val="00E52E99"/>
    <w:rsid w:val="00E534DE"/>
    <w:rsid w:val="00E539CE"/>
    <w:rsid w:val="00E53A2F"/>
    <w:rsid w:val="00E540DB"/>
    <w:rsid w:val="00E547A6"/>
    <w:rsid w:val="00E56111"/>
    <w:rsid w:val="00E56405"/>
    <w:rsid w:val="00E56829"/>
    <w:rsid w:val="00E60A85"/>
    <w:rsid w:val="00E60C63"/>
    <w:rsid w:val="00E60FB7"/>
    <w:rsid w:val="00E61F7B"/>
    <w:rsid w:val="00E62710"/>
    <w:rsid w:val="00E62C59"/>
    <w:rsid w:val="00E6421E"/>
    <w:rsid w:val="00E649D9"/>
    <w:rsid w:val="00E65120"/>
    <w:rsid w:val="00E65823"/>
    <w:rsid w:val="00E6591A"/>
    <w:rsid w:val="00E663BE"/>
    <w:rsid w:val="00E67867"/>
    <w:rsid w:val="00E67893"/>
    <w:rsid w:val="00E678D7"/>
    <w:rsid w:val="00E67914"/>
    <w:rsid w:val="00E7126C"/>
    <w:rsid w:val="00E716D2"/>
    <w:rsid w:val="00E71D7D"/>
    <w:rsid w:val="00E72D63"/>
    <w:rsid w:val="00E753D0"/>
    <w:rsid w:val="00E75EDA"/>
    <w:rsid w:val="00E760F9"/>
    <w:rsid w:val="00E779AB"/>
    <w:rsid w:val="00E77F0F"/>
    <w:rsid w:val="00E77F84"/>
    <w:rsid w:val="00E8009C"/>
    <w:rsid w:val="00E801AC"/>
    <w:rsid w:val="00E80343"/>
    <w:rsid w:val="00E80D07"/>
    <w:rsid w:val="00E819F9"/>
    <w:rsid w:val="00E82928"/>
    <w:rsid w:val="00E8300B"/>
    <w:rsid w:val="00E83BF6"/>
    <w:rsid w:val="00E84063"/>
    <w:rsid w:val="00E842BC"/>
    <w:rsid w:val="00E85081"/>
    <w:rsid w:val="00E854A3"/>
    <w:rsid w:val="00E85945"/>
    <w:rsid w:val="00E863F8"/>
    <w:rsid w:val="00E86C1F"/>
    <w:rsid w:val="00E87319"/>
    <w:rsid w:val="00E87E48"/>
    <w:rsid w:val="00E9029E"/>
    <w:rsid w:val="00E908F3"/>
    <w:rsid w:val="00E90E88"/>
    <w:rsid w:val="00E90E8F"/>
    <w:rsid w:val="00E91707"/>
    <w:rsid w:val="00E92F1B"/>
    <w:rsid w:val="00E93A84"/>
    <w:rsid w:val="00E93F39"/>
    <w:rsid w:val="00E93F69"/>
    <w:rsid w:val="00E940B6"/>
    <w:rsid w:val="00E957CB"/>
    <w:rsid w:val="00E96B47"/>
    <w:rsid w:val="00E96D3E"/>
    <w:rsid w:val="00E9793D"/>
    <w:rsid w:val="00EA00F6"/>
    <w:rsid w:val="00EA1854"/>
    <w:rsid w:val="00EA2AED"/>
    <w:rsid w:val="00EA3916"/>
    <w:rsid w:val="00EA3E78"/>
    <w:rsid w:val="00EA46F2"/>
    <w:rsid w:val="00EA5F12"/>
    <w:rsid w:val="00EA67E4"/>
    <w:rsid w:val="00EA6C2C"/>
    <w:rsid w:val="00EA6D0F"/>
    <w:rsid w:val="00EA7136"/>
    <w:rsid w:val="00EB10F0"/>
    <w:rsid w:val="00EB1358"/>
    <w:rsid w:val="00EB1D77"/>
    <w:rsid w:val="00EB25E4"/>
    <w:rsid w:val="00EB2701"/>
    <w:rsid w:val="00EB2973"/>
    <w:rsid w:val="00EB3450"/>
    <w:rsid w:val="00EB4170"/>
    <w:rsid w:val="00EB52AA"/>
    <w:rsid w:val="00EB5EF6"/>
    <w:rsid w:val="00EB5FBA"/>
    <w:rsid w:val="00EB6AE0"/>
    <w:rsid w:val="00EB7822"/>
    <w:rsid w:val="00EC0675"/>
    <w:rsid w:val="00EC0687"/>
    <w:rsid w:val="00EC0D63"/>
    <w:rsid w:val="00EC236F"/>
    <w:rsid w:val="00EC2492"/>
    <w:rsid w:val="00EC253B"/>
    <w:rsid w:val="00EC28DA"/>
    <w:rsid w:val="00EC2B56"/>
    <w:rsid w:val="00EC3683"/>
    <w:rsid w:val="00EC5144"/>
    <w:rsid w:val="00EC58CF"/>
    <w:rsid w:val="00EC602F"/>
    <w:rsid w:val="00EC6119"/>
    <w:rsid w:val="00EC6BA1"/>
    <w:rsid w:val="00EC7C8E"/>
    <w:rsid w:val="00ED0219"/>
    <w:rsid w:val="00ED0256"/>
    <w:rsid w:val="00ED1B2A"/>
    <w:rsid w:val="00ED2B56"/>
    <w:rsid w:val="00ED4A48"/>
    <w:rsid w:val="00ED5496"/>
    <w:rsid w:val="00ED5666"/>
    <w:rsid w:val="00ED5B43"/>
    <w:rsid w:val="00ED5EF3"/>
    <w:rsid w:val="00ED5F87"/>
    <w:rsid w:val="00ED6505"/>
    <w:rsid w:val="00ED6663"/>
    <w:rsid w:val="00ED674D"/>
    <w:rsid w:val="00ED679A"/>
    <w:rsid w:val="00ED69CF"/>
    <w:rsid w:val="00ED6A96"/>
    <w:rsid w:val="00ED7333"/>
    <w:rsid w:val="00ED75AD"/>
    <w:rsid w:val="00ED76AE"/>
    <w:rsid w:val="00ED7F03"/>
    <w:rsid w:val="00ED7F0F"/>
    <w:rsid w:val="00EE02DB"/>
    <w:rsid w:val="00EE0624"/>
    <w:rsid w:val="00EE1EF1"/>
    <w:rsid w:val="00EE310A"/>
    <w:rsid w:val="00EE33D4"/>
    <w:rsid w:val="00EE4F61"/>
    <w:rsid w:val="00EE52B8"/>
    <w:rsid w:val="00EE544A"/>
    <w:rsid w:val="00EE5515"/>
    <w:rsid w:val="00EE617A"/>
    <w:rsid w:val="00EE62D9"/>
    <w:rsid w:val="00EE64BA"/>
    <w:rsid w:val="00EE663D"/>
    <w:rsid w:val="00EE6A93"/>
    <w:rsid w:val="00EE6E10"/>
    <w:rsid w:val="00EE75AD"/>
    <w:rsid w:val="00EE797E"/>
    <w:rsid w:val="00EF0479"/>
    <w:rsid w:val="00EF0686"/>
    <w:rsid w:val="00EF0FEA"/>
    <w:rsid w:val="00EF22F3"/>
    <w:rsid w:val="00EF23C0"/>
    <w:rsid w:val="00EF28A6"/>
    <w:rsid w:val="00EF2D7C"/>
    <w:rsid w:val="00EF2EF6"/>
    <w:rsid w:val="00EF350B"/>
    <w:rsid w:val="00EF38AC"/>
    <w:rsid w:val="00EF44B0"/>
    <w:rsid w:val="00EF4628"/>
    <w:rsid w:val="00EF489B"/>
    <w:rsid w:val="00EF4CF3"/>
    <w:rsid w:val="00EF5063"/>
    <w:rsid w:val="00EF5142"/>
    <w:rsid w:val="00EF7775"/>
    <w:rsid w:val="00F00295"/>
    <w:rsid w:val="00F007F4"/>
    <w:rsid w:val="00F00E9B"/>
    <w:rsid w:val="00F0236E"/>
    <w:rsid w:val="00F02424"/>
    <w:rsid w:val="00F02A88"/>
    <w:rsid w:val="00F041EC"/>
    <w:rsid w:val="00F04530"/>
    <w:rsid w:val="00F04B93"/>
    <w:rsid w:val="00F0562E"/>
    <w:rsid w:val="00F05787"/>
    <w:rsid w:val="00F05843"/>
    <w:rsid w:val="00F05872"/>
    <w:rsid w:val="00F05C4A"/>
    <w:rsid w:val="00F0638E"/>
    <w:rsid w:val="00F069F9"/>
    <w:rsid w:val="00F06B90"/>
    <w:rsid w:val="00F10A80"/>
    <w:rsid w:val="00F12390"/>
    <w:rsid w:val="00F128AE"/>
    <w:rsid w:val="00F13AAD"/>
    <w:rsid w:val="00F14CDF"/>
    <w:rsid w:val="00F14D54"/>
    <w:rsid w:val="00F14FDD"/>
    <w:rsid w:val="00F16427"/>
    <w:rsid w:val="00F1643C"/>
    <w:rsid w:val="00F16A75"/>
    <w:rsid w:val="00F16A8B"/>
    <w:rsid w:val="00F1795B"/>
    <w:rsid w:val="00F17B12"/>
    <w:rsid w:val="00F17F0F"/>
    <w:rsid w:val="00F21D95"/>
    <w:rsid w:val="00F23A58"/>
    <w:rsid w:val="00F24481"/>
    <w:rsid w:val="00F24CCB"/>
    <w:rsid w:val="00F250C3"/>
    <w:rsid w:val="00F2597C"/>
    <w:rsid w:val="00F25A91"/>
    <w:rsid w:val="00F26198"/>
    <w:rsid w:val="00F263F4"/>
    <w:rsid w:val="00F26765"/>
    <w:rsid w:val="00F26D88"/>
    <w:rsid w:val="00F2721E"/>
    <w:rsid w:val="00F27B2F"/>
    <w:rsid w:val="00F27C79"/>
    <w:rsid w:val="00F30868"/>
    <w:rsid w:val="00F31047"/>
    <w:rsid w:val="00F3121F"/>
    <w:rsid w:val="00F31233"/>
    <w:rsid w:val="00F3156A"/>
    <w:rsid w:val="00F3247C"/>
    <w:rsid w:val="00F331D4"/>
    <w:rsid w:val="00F3342C"/>
    <w:rsid w:val="00F33721"/>
    <w:rsid w:val="00F33AAB"/>
    <w:rsid w:val="00F347DD"/>
    <w:rsid w:val="00F34AEA"/>
    <w:rsid w:val="00F3551D"/>
    <w:rsid w:val="00F36B75"/>
    <w:rsid w:val="00F37C6A"/>
    <w:rsid w:val="00F4019E"/>
    <w:rsid w:val="00F403F8"/>
    <w:rsid w:val="00F40720"/>
    <w:rsid w:val="00F40993"/>
    <w:rsid w:val="00F412A1"/>
    <w:rsid w:val="00F419BF"/>
    <w:rsid w:val="00F421CA"/>
    <w:rsid w:val="00F424AC"/>
    <w:rsid w:val="00F43A3F"/>
    <w:rsid w:val="00F43C6D"/>
    <w:rsid w:val="00F44B70"/>
    <w:rsid w:val="00F44DD4"/>
    <w:rsid w:val="00F45BFF"/>
    <w:rsid w:val="00F45E41"/>
    <w:rsid w:val="00F47B72"/>
    <w:rsid w:val="00F50952"/>
    <w:rsid w:val="00F5098D"/>
    <w:rsid w:val="00F50E4E"/>
    <w:rsid w:val="00F51374"/>
    <w:rsid w:val="00F515BB"/>
    <w:rsid w:val="00F51612"/>
    <w:rsid w:val="00F51C6D"/>
    <w:rsid w:val="00F52068"/>
    <w:rsid w:val="00F523A2"/>
    <w:rsid w:val="00F523C5"/>
    <w:rsid w:val="00F5278E"/>
    <w:rsid w:val="00F52CE6"/>
    <w:rsid w:val="00F52F5B"/>
    <w:rsid w:val="00F53281"/>
    <w:rsid w:val="00F54468"/>
    <w:rsid w:val="00F559CA"/>
    <w:rsid w:val="00F55B01"/>
    <w:rsid w:val="00F56078"/>
    <w:rsid w:val="00F561E5"/>
    <w:rsid w:val="00F5634B"/>
    <w:rsid w:val="00F566C2"/>
    <w:rsid w:val="00F57386"/>
    <w:rsid w:val="00F60509"/>
    <w:rsid w:val="00F60A2C"/>
    <w:rsid w:val="00F614BB"/>
    <w:rsid w:val="00F6179B"/>
    <w:rsid w:val="00F618B0"/>
    <w:rsid w:val="00F61B7D"/>
    <w:rsid w:val="00F61F74"/>
    <w:rsid w:val="00F6292B"/>
    <w:rsid w:val="00F636DC"/>
    <w:rsid w:val="00F646CF"/>
    <w:rsid w:val="00F653EF"/>
    <w:rsid w:val="00F65C8D"/>
    <w:rsid w:val="00F66434"/>
    <w:rsid w:val="00F6643B"/>
    <w:rsid w:val="00F66882"/>
    <w:rsid w:val="00F668E3"/>
    <w:rsid w:val="00F67FA1"/>
    <w:rsid w:val="00F70936"/>
    <w:rsid w:val="00F70F94"/>
    <w:rsid w:val="00F71407"/>
    <w:rsid w:val="00F718AE"/>
    <w:rsid w:val="00F727AA"/>
    <w:rsid w:val="00F72A10"/>
    <w:rsid w:val="00F73326"/>
    <w:rsid w:val="00F7392E"/>
    <w:rsid w:val="00F73D7E"/>
    <w:rsid w:val="00F73DFF"/>
    <w:rsid w:val="00F73EB5"/>
    <w:rsid w:val="00F73F61"/>
    <w:rsid w:val="00F743D9"/>
    <w:rsid w:val="00F75333"/>
    <w:rsid w:val="00F753F7"/>
    <w:rsid w:val="00F77926"/>
    <w:rsid w:val="00F77B3F"/>
    <w:rsid w:val="00F80C82"/>
    <w:rsid w:val="00F814A3"/>
    <w:rsid w:val="00F81BDA"/>
    <w:rsid w:val="00F83D6C"/>
    <w:rsid w:val="00F83F52"/>
    <w:rsid w:val="00F84165"/>
    <w:rsid w:val="00F85A59"/>
    <w:rsid w:val="00F85CB4"/>
    <w:rsid w:val="00F87768"/>
    <w:rsid w:val="00F87A5E"/>
    <w:rsid w:val="00F9026F"/>
    <w:rsid w:val="00F90691"/>
    <w:rsid w:val="00F908C8"/>
    <w:rsid w:val="00F91A42"/>
    <w:rsid w:val="00F91A86"/>
    <w:rsid w:val="00F92887"/>
    <w:rsid w:val="00F92B58"/>
    <w:rsid w:val="00F954C2"/>
    <w:rsid w:val="00F95A3D"/>
    <w:rsid w:val="00F96264"/>
    <w:rsid w:val="00F96404"/>
    <w:rsid w:val="00F96830"/>
    <w:rsid w:val="00F969F4"/>
    <w:rsid w:val="00F96F7A"/>
    <w:rsid w:val="00F97030"/>
    <w:rsid w:val="00F97107"/>
    <w:rsid w:val="00F97141"/>
    <w:rsid w:val="00F97746"/>
    <w:rsid w:val="00F97C98"/>
    <w:rsid w:val="00FA02C7"/>
    <w:rsid w:val="00FA0314"/>
    <w:rsid w:val="00FA0B11"/>
    <w:rsid w:val="00FA0DB7"/>
    <w:rsid w:val="00FA158D"/>
    <w:rsid w:val="00FA1772"/>
    <w:rsid w:val="00FA19CA"/>
    <w:rsid w:val="00FA23D2"/>
    <w:rsid w:val="00FA24D8"/>
    <w:rsid w:val="00FA26AC"/>
    <w:rsid w:val="00FA26F2"/>
    <w:rsid w:val="00FA295A"/>
    <w:rsid w:val="00FA3BB7"/>
    <w:rsid w:val="00FA5175"/>
    <w:rsid w:val="00FA5A9A"/>
    <w:rsid w:val="00FA5F21"/>
    <w:rsid w:val="00FA602F"/>
    <w:rsid w:val="00FA6F21"/>
    <w:rsid w:val="00FB0431"/>
    <w:rsid w:val="00FB231E"/>
    <w:rsid w:val="00FB2B40"/>
    <w:rsid w:val="00FB2C04"/>
    <w:rsid w:val="00FB2CDE"/>
    <w:rsid w:val="00FB419E"/>
    <w:rsid w:val="00FB41D0"/>
    <w:rsid w:val="00FB4699"/>
    <w:rsid w:val="00FB4CA4"/>
    <w:rsid w:val="00FB53BB"/>
    <w:rsid w:val="00FB543A"/>
    <w:rsid w:val="00FB5B00"/>
    <w:rsid w:val="00FB5EFC"/>
    <w:rsid w:val="00FB6422"/>
    <w:rsid w:val="00FB76CC"/>
    <w:rsid w:val="00FB7851"/>
    <w:rsid w:val="00FB7FBA"/>
    <w:rsid w:val="00FC04C5"/>
    <w:rsid w:val="00FC0FDA"/>
    <w:rsid w:val="00FC1EA0"/>
    <w:rsid w:val="00FC280F"/>
    <w:rsid w:val="00FC2A07"/>
    <w:rsid w:val="00FC3180"/>
    <w:rsid w:val="00FC44FC"/>
    <w:rsid w:val="00FC4567"/>
    <w:rsid w:val="00FC4E36"/>
    <w:rsid w:val="00FC56CB"/>
    <w:rsid w:val="00FC5C24"/>
    <w:rsid w:val="00FC70F1"/>
    <w:rsid w:val="00FC7D34"/>
    <w:rsid w:val="00FD00BB"/>
    <w:rsid w:val="00FD09EF"/>
    <w:rsid w:val="00FD1F7C"/>
    <w:rsid w:val="00FD3FE5"/>
    <w:rsid w:val="00FD4379"/>
    <w:rsid w:val="00FD50DF"/>
    <w:rsid w:val="00FD56A5"/>
    <w:rsid w:val="00FD5F95"/>
    <w:rsid w:val="00FD6CA7"/>
    <w:rsid w:val="00FD736F"/>
    <w:rsid w:val="00FD775C"/>
    <w:rsid w:val="00FD77C1"/>
    <w:rsid w:val="00FE04E3"/>
    <w:rsid w:val="00FE24F7"/>
    <w:rsid w:val="00FE2D10"/>
    <w:rsid w:val="00FE34BE"/>
    <w:rsid w:val="00FE3EFC"/>
    <w:rsid w:val="00FE44D7"/>
    <w:rsid w:val="00FE453D"/>
    <w:rsid w:val="00FE4546"/>
    <w:rsid w:val="00FE4C3B"/>
    <w:rsid w:val="00FE70D7"/>
    <w:rsid w:val="00FE7C3A"/>
    <w:rsid w:val="00FE7E6C"/>
    <w:rsid w:val="00FE7F8E"/>
    <w:rsid w:val="00FF07E9"/>
    <w:rsid w:val="00FF2AAE"/>
    <w:rsid w:val="00FF36DF"/>
    <w:rsid w:val="00FF3CFA"/>
    <w:rsid w:val="00FF4585"/>
    <w:rsid w:val="00FF5D94"/>
    <w:rsid w:val="00FF64BA"/>
    <w:rsid w:val="00FF6700"/>
    <w:rsid w:val="00FF6A4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E9ADCD5-89D8-4A84-B265-51138BB53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3" w:uiPriority="99"/>
    <w:lsdException w:name="Hyperlink" w:uiPriority="99"/>
    <w:lsdException w:name="Strong" w:uiPriority="22" w:qFormat="1"/>
    <w:lsdException w:name="Emphasis" w:uiPriority="20"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963A09"/>
    <w:rPr>
      <w:sz w:val="24"/>
      <w:szCs w:val="24"/>
    </w:rPr>
  </w:style>
  <w:style w:type="paragraph" w:styleId="Cmsor1">
    <w:name w:val="heading 1"/>
    <w:basedOn w:val="Norml"/>
    <w:link w:val="Cmsor1Char"/>
    <w:uiPriority w:val="9"/>
    <w:qFormat/>
    <w:rsid w:val="00ED5F87"/>
    <w:pPr>
      <w:spacing w:before="100" w:beforeAutospacing="1" w:after="100" w:afterAutospacing="1"/>
      <w:outlineLvl w:val="0"/>
    </w:pPr>
    <w:rPr>
      <w:b/>
      <w:bCs/>
      <w:kern w:val="36"/>
      <w:sz w:val="48"/>
      <w:szCs w:val="48"/>
    </w:rPr>
  </w:style>
  <w:style w:type="paragraph" w:styleId="Cmsor2">
    <w:name w:val="heading 2"/>
    <w:basedOn w:val="Norml"/>
    <w:next w:val="Norml"/>
    <w:link w:val="Cmsor2Char"/>
    <w:unhideWhenUsed/>
    <w:qFormat/>
    <w:rsid w:val="00492253"/>
    <w:pPr>
      <w:keepNext/>
      <w:spacing w:before="240" w:after="60"/>
      <w:outlineLvl w:val="1"/>
    </w:pPr>
    <w:rPr>
      <w:rFonts w:ascii="Calibri Light" w:hAnsi="Calibri Light"/>
      <w:b/>
      <w:bCs/>
      <w:i/>
      <w:iCs/>
      <w:sz w:val="28"/>
      <w:szCs w:val="28"/>
    </w:rPr>
  </w:style>
  <w:style w:type="character" w:default="1" w:styleId="Bekezdsalapbettpusa">
    <w:name w:val="Default Paragraph Font"/>
    <w:semiHidden/>
  </w:style>
  <w:style w:type="table" w:default="1" w:styleId="Normltblzat">
    <w:name w:val="Normal Table"/>
    <w:semiHidden/>
    <w:tblPr>
      <w:tblInd w:w="0" w:type="dxa"/>
      <w:tblCellMar>
        <w:top w:w="0" w:type="dxa"/>
        <w:left w:w="108" w:type="dxa"/>
        <w:bottom w:w="0" w:type="dxa"/>
        <w:right w:w="108" w:type="dxa"/>
      </w:tblCellMar>
    </w:tblPr>
  </w:style>
  <w:style w:type="numbering" w:default="1" w:styleId="Nemlista">
    <w:name w:val="No List"/>
    <w:semiHidden/>
  </w:style>
  <w:style w:type="paragraph" w:styleId="NormlWeb">
    <w:name w:val="Normal (Web)"/>
    <w:basedOn w:val="Norml"/>
    <w:uiPriority w:val="99"/>
    <w:unhideWhenUsed/>
    <w:rsid w:val="00627B55"/>
    <w:pPr>
      <w:ind w:firstLine="180"/>
      <w:jc w:val="both"/>
    </w:pPr>
  </w:style>
  <w:style w:type="paragraph" w:styleId="lfej">
    <w:name w:val="header"/>
    <w:basedOn w:val="Norml"/>
    <w:rsid w:val="00FB231E"/>
    <w:pPr>
      <w:tabs>
        <w:tab w:val="center" w:pos="4536"/>
        <w:tab w:val="right" w:pos="9072"/>
      </w:tabs>
    </w:pPr>
  </w:style>
  <w:style w:type="paragraph" w:styleId="llb">
    <w:name w:val="footer"/>
    <w:basedOn w:val="Norml"/>
    <w:link w:val="llbChar"/>
    <w:uiPriority w:val="99"/>
    <w:rsid w:val="00FB231E"/>
    <w:pPr>
      <w:tabs>
        <w:tab w:val="center" w:pos="4536"/>
        <w:tab w:val="right" w:pos="9072"/>
      </w:tabs>
    </w:pPr>
    <w:rPr>
      <w:lang w:val="x-none" w:eastAsia="x-none"/>
    </w:rPr>
  </w:style>
  <w:style w:type="character" w:styleId="Oldalszm">
    <w:name w:val="page number"/>
    <w:basedOn w:val="Bekezdsalapbettpusa"/>
    <w:rsid w:val="00DA4B3B"/>
  </w:style>
  <w:style w:type="character" w:customStyle="1" w:styleId="section">
    <w:name w:val="section"/>
    <w:basedOn w:val="Bekezdsalapbettpusa"/>
    <w:rsid w:val="00214442"/>
  </w:style>
  <w:style w:type="character" w:styleId="Hiperhivatkozs">
    <w:name w:val="Hyperlink"/>
    <w:uiPriority w:val="99"/>
    <w:rsid w:val="00214442"/>
    <w:rPr>
      <w:color w:val="0000FF"/>
      <w:u w:val="single"/>
    </w:rPr>
  </w:style>
  <w:style w:type="character" w:customStyle="1" w:styleId="point">
    <w:name w:val="point"/>
    <w:basedOn w:val="Bekezdsalapbettpusa"/>
    <w:rsid w:val="00214442"/>
  </w:style>
  <w:style w:type="table" w:styleId="Rcsostblzat">
    <w:name w:val="Table Grid"/>
    <w:basedOn w:val="Normltblzat"/>
    <w:uiPriority w:val="39"/>
    <w:rsid w:val="00AD4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2">
    <w:name w:val="Body Text 2"/>
    <w:basedOn w:val="Norml"/>
    <w:link w:val="Szvegtrzs2Char"/>
    <w:rsid w:val="006348DC"/>
    <w:pPr>
      <w:jc w:val="both"/>
    </w:pPr>
    <w:rPr>
      <w:b/>
      <w:bCs/>
    </w:rPr>
  </w:style>
  <w:style w:type="character" w:customStyle="1" w:styleId="Szvegtrzs2Char">
    <w:name w:val="Szövegtörzs 2 Char"/>
    <w:link w:val="Szvegtrzs2"/>
    <w:rsid w:val="006348DC"/>
    <w:rPr>
      <w:b/>
      <w:bCs/>
      <w:sz w:val="24"/>
      <w:szCs w:val="24"/>
      <w:lang w:val="hu-HU" w:eastAsia="hu-HU" w:bidi="ar-SA"/>
    </w:rPr>
  </w:style>
  <w:style w:type="character" w:customStyle="1" w:styleId="llbChar">
    <w:name w:val="Élőláb Char"/>
    <w:link w:val="llb"/>
    <w:uiPriority w:val="99"/>
    <w:rsid w:val="00393821"/>
    <w:rPr>
      <w:sz w:val="24"/>
      <w:szCs w:val="24"/>
    </w:rPr>
  </w:style>
  <w:style w:type="paragraph" w:styleId="Buborkszveg">
    <w:name w:val="Balloon Text"/>
    <w:basedOn w:val="Norml"/>
    <w:link w:val="BuborkszvegChar"/>
    <w:rsid w:val="00393821"/>
    <w:rPr>
      <w:rFonts w:ascii="Tahoma" w:hAnsi="Tahoma"/>
      <w:sz w:val="16"/>
      <w:szCs w:val="16"/>
      <w:lang w:val="x-none" w:eastAsia="x-none"/>
    </w:rPr>
  </w:style>
  <w:style w:type="character" w:customStyle="1" w:styleId="BuborkszvegChar">
    <w:name w:val="Buborékszöveg Char"/>
    <w:link w:val="Buborkszveg"/>
    <w:rsid w:val="00393821"/>
    <w:rPr>
      <w:rFonts w:ascii="Tahoma" w:hAnsi="Tahoma" w:cs="Tahoma"/>
      <w:sz w:val="16"/>
      <w:szCs w:val="16"/>
    </w:rPr>
  </w:style>
  <w:style w:type="paragraph" w:styleId="Listaszerbekezds">
    <w:name w:val="List Paragraph"/>
    <w:basedOn w:val="Norml"/>
    <w:uiPriority w:val="34"/>
    <w:qFormat/>
    <w:rsid w:val="00397038"/>
    <w:pPr>
      <w:spacing w:after="200" w:line="276" w:lineRule="auto"/>
      <w:ind w:left="720"/>
      <w:contextualSpacing/>
    </w:pPr>
    <w:rPr>
      <w:rFonts w:ascii="Calibri" w:eastAsia="Calibri" w:hAnsi="Calibri"/>
      <w:sz w:val="22"/>
      <w:szCs w:val="22"/>
      <w:lang w:eastAsia="en-US"/>
    </w:rPr>
  </w:style>
  <w:style w:type="character" w:customStyle="1" w:styleId="lltitle2text">
    <w:name w:val="lltitle2text"/>
    <w:basedOn w:val="Bekezdsalapbettpusa"/>
    <w:rsid w:val="00757245"/>
  </w:style>
  <w:style w:type="paragraph" w:customStyle="1" w:styleId="BodyText2">
    <w:name w:val="Body Text 2"/>
    <w:basedOn w:val="Norml"/>
    <w:rsid w:val="003330B8"/>
    <w:pPr>
      <w:overflowPunct w:val="0"/>
      <w:autoSpaceDE w:val="0"/>
      <w:autoSpaceDN w:val="0"/>
      <w:adjustRightInd w:val="0"/>
      <w:jc w:val="both"/>
      <w:textAlignment w:val="baseline"/>
    </w:pPr>
    <w:rPr>
      <w:szCs w:val="20"/>
    </w:rPr>
  </w:style>
  <w:style w:type="character" w:customStyle="1" w:styleId="para">
    <w:name w:val="para"/>
    <w:basedOn w:val="Bekezdsalapbettpusa"/>
    <w:rsid w:val="007A3CAF"/>
  </w:style>
  <w:style w:type="character" w:styleId="Kiemels">
    <w:name w:val="Emphasis"/>
    <w:uiPriority w:val="20"/>
    <w:qFormat/>
    <w:rsid w:val="009635A7"/>
    <w:rPr>
      <w:i/>
      <w:iCs/>
    </w:rPr>
  </w:style>
  <w:style w:type="paragraph" w:customStyle="1" w:styleId="Standard">
    <w:name w:val="Standard"/>
    <w:uiPriority w:val="99"/>
    <w:rsid w:val="00EF38AC"/>
    <w:pPr>
      <w:widowControl w:val="0"/>
      <w:suppressAutoHyphens/>
      <w:autoSpaceDE w:val="0"/>
      <w:autoSpaceDN w:val="0"/>
      <w:textAlignment w:val="baseline"/>
    </w:pPr>
    <w:rPr>
      <w:kern w:val="3"/>
      <w:sz w:val="24"/>
      <w:szCs w:val="24"/>
    </w:rPr>
  </w:style>
  <w:style w:type="paragraph" w:styleId="Szvegtrzs3">
    <w:name w:val="Body Text 3"/>
    <w:basedOn w:val="Norml"/>
    <w:link w:val="Szvegtrzs3Char"/>
    <w:uiPriority w:val="99"/>
    <w:unhideWhenUsed/>
    <w:rsid w:val="00DB0C27"/>
    <w:pPr>
      <w:spacing w:after="120"/>
    </w:pPr>
    <w:rPr>
      <w:sz w:val="16"/>
      <w:szCs w:val="16"/>
    </w:rPr>
  </w:style>
  <w:style w:type="character" w:customStyle="1" w:styleId="Szvegtrzs3Char">
    <w:name w:val="Szövegtörzs 3 Char"/>
    <w:link w:val="Szvegtrzs3"/>
    <w:uiPriority w:val="99"/>
    <w:rsid w:val="00DB0C27"/>
    <w:rPr>
      <w:sz w:val="16"/>
      <w:szCs w:val="16"/>
    </w:rPr>
  </w:style>
  <w:style w:type="paragraph" w:customStyle="1" w:styleId="Char1CharCharCharCharChar">
    <w:name w:val="Char1 Char Char Char Char Char"/>
    <w:basedOn w:val="Norml"/>
    <w:autoRedefine/>
    <w:uiPriority w:val="99"/>
    <w:rsid w:val="009D35EF"/>
    <w:pPr>
      <w:spacing w:after="160" w:line="240" w:lineRule="exact"/>
      <w:jc w:val="both"/>
    </w:pPr>
    <w:rPr>
      <w:rFonts w:ascii="Arial" w:eastAsia="SimSun" w:hAnsi="Arial"/>
      <w:szCs w:val="20"/>
      <w:lang w:val="en-US" w:eastAsia="en-US"/>
    </w:rPr>
  </w:style>
  <w:style w:type="character" w:styleId="Kiemels2">
    <w:name w:val="Kiemelés2"/>
    <w:uiPriority w:val="22"/>
    <w:qFormat/>
    <w:rsid w:val="00377CD1"/>
    <w:rPr>
      <w:b/>
      <w:bCs/>
    </w:rPr>
  </w:style>
  <w:style w:type="character" w:customStyle="1" w:styleId="Cmsor1Char">
    <w:name w:val="Címsor 1 Char"/>
    <w:link w:val="Cmsor1"/>
    <w:uiPriority w:val="9"/>
    <w:rsid w:val="00ED5F87"/>
    <w:rPr>
      <w:b/>
      <w:bCs/>
      <w:kern w:val="36"/>
      <w:sz w:val="48"/>
      <w:szCs w:val="48"/>
    </w:rPr>
  </w:style>
  <w:style w:type="character" w:customStyle="1" w:styleId="desc">
    <w:name w:val="desc"/>
    <w:basedOn w:val="Bekezdsalapbettpusa"/>
    <w:rsid w:val="00515657"/>
  </w:style>
  <w:style w:type="character" w:customStyle="1" w:styleId="markedcontent">
    <w:name w:val="markedcontent"/>
    <w:rsid w:val="00A266AD"/>
  </w:style>
  <w:style w:type="paragraph" w:customStyle="1" w:styleId="mhk-ki">
    <w:name w:val="mhk-ki"/>
    <w:basedOn w:val="Norml"/>
    <w:rsid w:val="00492253"/>
    <w:pPr>
      <w:spacing w:before="100" w:beforeAutospacing="1" w:after="100" w:afterAutospacing="1"/>
    </w:pPr>
  </w:style>
  <w:style w:type="character" w:customStyle="1" w:styleId="highlighted">
    <w:name w:val="highlighted"/>
    <w:rsid w:val="00492253"/>
  </w:style>
  <w:style w:type="character" w:customStyle="1" w:styleId="Cmsor2Char">
    <w:name w:val="Címsor 2 Char"/>
    <w:link w:val="Cmsor2"/>
    <w:rsid w:val="00492253"/>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901667">
      <w:bodyDiv w:val="1"/>
      <w:marLeft w:val="0"/>
      <w:marRight w:val="0"/>
      <w:marTop w:val="0"/>
      <w:marBottom w:val="0"/>
      <w:divBdr>
        <w:top w:val="none" w:sz="0" w:space="0" w:color="auto"/>
        <w:left w:val="none" w:sz="0" w:space="0" w:color="auto"/>
        <w:bottom w:val="none" w:sz="0" w:space="0" w:color="auto"/>
        <w:right w:val="none" w:sz="0" w:space="0" w:color="auto"/>
      </w:divBdr>
    </w:div>
    <w:div w:id="274413330">
      <w:bodyDiv w:val="1"/>
      <w:marLeft w:val="0"/>
      <w:marRight w:val="0"/>
      <w:marTop w:val="0"/>
      <w:marBottom w:val="0"/>
      <w:divBdr>
        <w:top w:val="none" w:sz="0" w:space="0" w:color="auto"/>
        <w:left w:val="none" w:sz="0" w:space="0" w:color="auto"/>
        <w:bottom w:val="none" w:sz="0" w:space="0" w:color="auto"/>
        <w:right w:val="none" w:sz="0" w:space="0" w:color="auto"/>
      </w:divBdr>
    </w:div>
    <w:div w:id="451630765">
      <w:bodyDiv w:val="1"/>
      <w:marLeft w:val="0"/>
      <w:marRight w:val="0"/>
      <w:marTop w:val="0"/>
      <w:marBottom w:val="0"/>
      <w:divBdr>
        <w:top w:val="none" w:sz="0" w:space="0" w:color="auto"/>
        <w:left w:val="none" w:sz="0" w:space="0" w:color="auto"/>
        <w:bottom w:val="none" w:sz="0" w:space="0" w:color="auto"/>
        <w:right w:val="none" w:sz="0" w:space="0" w:color="auto"/>
      </w:divBdr>
      <w:divsChild>
        <w:div w:id="329984687">
          <w:marLeft w:val="0"/>
          <w:marRight w:val="0"/>
          <w:marTop w:val="0"/>
          <w:marBottom w:val="0"/>
          <w:divBdr>
            <w:top w:val="none" w:sz="0" w:space="0" w:color="auto"/>
            <w:left w:val="none" w:sz="0" w:space="0" w:color="auto"/>
            <w:bottom w:val="none" w:sz="0" w:space="0" w:color="auto"/>
            <w:right w:val="none" w:sz="0" w:space="0" w:color="auto"/>
          </w:divBdr>
        </w:div>
        <w:div w:id="341012375">
          <w:marLeft w:val="0"/>
          <w:marRight w:val="0"/>
          <w:marTop w:val="0"/>
          <w:marBottom w:val="0"/>
          <w:divBdr>
            <w:top w:val="none" w:sz="0" w:space="0" w:color="auto"/>
            <w:left w:val="none" w:sz="0" w:space="0" w:color="auto"/>
            <w:bottom w:val="none" w:sz="0" w:space="0" w:color="auto"/>
            <w:right w:val="none" w:sz="0" w:space="0" w:color="auto"/>
          </w:divBdr>
        </w:div>
        <w:div w:id="463546037">
          <w:marLeft w:val="0"/>
          <w:marRight w:val="0"/>
          <w:marTop w:val="0"/>
          <w:marBottom w:val="0"/>
          <w:divBdr>
            <w:top w:val="none" w:sz="0" w:space="0" w:color="auto"/>
            <w:left w:val="none" w:sz="0" w:space="0" w:color="auto"/>
            <w:bottom w:val="none" w:sz="0" w:space="0" w:color="auto"/>
            <w:right w:val="none" w:sz="0" w:space="0" w:color="auto"/>
          </w:divBdr>
        </w:div>
        <w:div w:id="640966056">
          <w:marLeft w:val="0"/>
          <w:marRight w:val="0"/>
          <w:marTop w:val="0"/>
          <w:marBottom w:val="0"/>
          <w:divBdr>
            <w:top w:val="none" w:sz="0" w:space="0" w:color="auto"/>
            <w:left w:val="none" w:sz="0" w:space="0" w:color="auto"/>
            <w:bottom w:val="none" w:sz="0" w:space="0" w:color="auto"/>
            <w:right w:val="none" w:sz="0" w:space="0" w:color="auto"/>
          </w:divBdr>
        </w:div>
        <w:div w:id="857543730">
          <w:marLeft w:val="0"/>
          <w:marRight w:val="0"/>
          <w:marTop w:val="0"/>
          <w:marBottom w:val="0"/>
          <w:divBdr>
            <w:top w:val="none" w:sz="0" w:space="0" w:color="auto"/>
            <w:left w:val="none" w:sz="0" w:space="0" w:color="auto"/>
            <w:bottom w:val="none" w:sz="0" w:space="0" w:color="auto"/>
            <w:right w:val="none" w:sz="0" w:space="0" w:color="auto"/>
          </w:divBdr>
        </w:div>
        <w:div w:id="865024537">
          <w:marLeft w:val="0"/>
          <w:marRight w:val="0"/>
          <w:marTop w:val="0"/>
          <w:marBottom w:val="0"/>
          <w:divBdr>
            <w:top w:val="none" w:sz="0" w:space="0" w:color="auto"/>
            <w:left w:val="none" w:sz="0" w:space="0" w:color="auto"/>
            <w:bottom w:val="none" w:sz="0" w:space="0" w:color="auto"/>
            <w:right w:val="none" w:sz="0" w:space="0" w:color="auto"/>
          </w:divBdr>
        </w:div>
        <w:div w:id="1036857922">
          <w:marLeft w:val="0"/>
          <w:marRight w:val="0"/>
          <w:marTop w:val="0"/>
          <w:marBottom w:val="0"/>
          <w:divBdr>
            <w:top w:val="none" w:sz="0" w:space="0" w:color="auto"/>
            <w:left w:val="none" w:sz="0" w:space="0" w:color="auto"/>
            <w:bottom w:val="none" w:sz="0" w:space="0" w:color="auto"/>
            <w:right w:val="none" w:sz="0" w:space="0" w:color="auto"/>
          </w:divBdr>
        </w:div>
        <w:div w:id="1248265740">
          <w:marLeft w:val="0"/>
          <w:marRight w:val="0"/>
          <w:marTop w:val="0"/>
          <w:marBottom w:val="0"/>
          <w:divBdr>
            <w:top w:val="none" w:sz="0" w:space="0" w:color="auto"/>
            <w:left w:val="none" w:sz="0" w:space="0" w:color="auto"/>
            <w:bottom w:val="none" w:sz="0" w:space="0" w:color="auto"/>
            <w:right w:val="none" w:sz="0" w:space="0" w:color="auto"/>
          </w:divBdr>
        </w:div>
        <w:div w:id="1692146748">
          <w:marLeft w:val="0"/>
          <w:marRight w:val="0"/>
          <w:marTop w:val="0"/>
          <w:marBottom w:val="0"/>
          <w:divBdr>
            <w:top w:val="none" w:sz="0" w:space="0" w:color="auto"/>
            <w:left w:val="none" w:sz="0" w:space="0" w:color="auto"/>
            <w:bottom w:val="none" w:sz="0" w:space="0" w:color="auto"/>
            <w:right w:val="none" w:sz="0" w:space="0" w:color="auto"/>
          </w:divBdr>
        </w:div>
      </w:divsChild>
    </w:div>
    <w:div w:id="474953311">
      <w:bodyDiv w:val="1"/>
      <w:marLeft w:val="0"/>
      <w:marRight w:val="0"/>
      <w:marTop w:val="0"/>
      <w:marBottom w:val="0"/>
      <w:divBdr>
        <w:top w:val="none" w:sz="0" w:space="0" w:color="auto"/>
        <w:left w:val="none" w:sz="0" w:space="0" w:color="auto"/>
        <w:bottom w:val="none" w:sz="0" w:space="0" w:color="auto"/>
        <w:right w:val="none" w:sz="0" w:space="0" w:color="auto"/>
      </w:divBdr>
      <w:divsChild>
        <w:div w:id="51740117">
          <w:marLeft w:val="0"/>
          <w:marRight w:val="0"/>
          <w:marTop w:val="0"/>
          <w:marBottom w:val="0"/>
          <w:divBdr>
            <w:top w:val="none" w:sz="0" w:space="0" w:color="auto"/>
            <w:left w:val="none" w:sz="0" w:space="0" w:color="auto"/>
            <w:bottom w:val="none" w:sz="0" w:space="0" w:color="auto"/>
            <w:right w:val="none" w:sz="0" w:space="0" w:color="auto"/>
          </w:divBdr>
        </w:div>
        <w:div w:id="74086395">
          <w:marLeft w:val="0"/>
          <w:marRight w:val="0"/>
          <w:marTop w:val="0"/>
          <w:marBottom w:val="0"/>
          <w:divBdr>
            <w:top w:val="none" w:sz="0" w:space="0" w:color="auto"/>
            <w:left w:val="none" w:sz="0" w:space="0" w:color="auto"/>
            <w:bottom w:val="none" w:sz="0" w:space="0" w:color="auto"/>
            <w:right w:val="none" w:sz="0" w:space="0" w:color="auto"/>
          </w:divBdr>
        </w:div>
        <w:div w:id="132869953">
          <w:marLeft w:val="0"/>
          <w:marRight w:val="0"/>
          <w:marTop w:val="0"/>
          <w:marBottom w:val="0"/>
          <w:divBdr>
            <w:top w:val="none" w:sz="0" w:space="0" w:color="auto"/>
            <w:left w:val="none" w:sz="0" w:space="0" w:color="auto"/>
            <w:bottom w:val="none" w:sz="0" w:space="0" w:color="auto"/>
            <w:right w:val="none" w:sz="0" w:space="0" w:color="auto"/>
          </w:divBdr>
        </w:div>
        <w:div w:id="148138263">
          <w:marLeft w:val="0"/>
          <w:marRight w:val="0"/>
          <w:marTop w:val="0"/>
          <w:marBottom w:val="0"/>
          <w:divBdr>
            <w:top w:val="none" w:sz="0" w:space="0" w:color="auto"/>
            <w:left w:val="none" w:sz="0" w:space="0" w:color="auto"/>
            <w:bottom w:val="none" w:sz="0" w:space="0" w:color="auto"/>
            <w:right w:val="none" w:sz="0" w:space="0" w:color="auto"/>
          </w:divBdr>
        </w:div>
        <w:div w:id="185874105">
          <w:marLeft w:val="0"/>
          <w:marRight w:val="0"/>
          <w:marTop w:val="0"/>
          <w:marBottom w:val="0"/>
          <w:divBdr>
            <w:top w:val="none" w:sz="0" w:space="0" w:color="auto"/>
            <w:left w:val="none" w:sz="0" w:space="0" w:color="auto"/>
            <w:bottom w:val="none" w:sz="0" w:space="0" w:color="auto"/>
            <w:right w:val="none" w:sz="0" w:space="0" w:color="auto"/>
          </w:divBdr>
        </w:div>
        <w:div w:id="264584093">
          <w:marLeft w:val="0"/>
          <w:marRight w:val="0"/>
          <w:marTop w:val="0"/>
          <w:marBottom w:val="0"/>
          <w:divBdr>
            <w:top w:val="none" w:sz="0" w:space="0" w:color="auto"/>
            <w:left w:val="none" w:sz="0" w:space="0" w:color="auto"/>
            <w:bottom w:val="none" w:sz="0" w:space="0" w:color="auto"/>
            <w:right w:val="none" w:sz="0" w:space="0" w:color="auto"/>
          </w:divBdr>
        </w:div>
        <w:div w:id="324935896">
          <w:marLeft w:val="0"/>
          <w:marRight w:val="0"/>
          <w:marTop w:val="0"/>
          <w:marBottom w:val="0"/>
          <w:divBdr>
            <w:top w:val="none" w:sz="0" w:space="0" w:color="auto"/>
            <w:left w:val="none" w:sz="0" w:space="0" w:color="auto"/>
            <w:bottom w:val="none" w:sz="0" w:space="0" w:color="auto"/>
            <w:right w:val="none" w:sz="0" w:space="0" w:color="auto"/>
          </w:divBdr>
        </w:div>
        <w:div w:id="489952607">
          <w:marLeft w:val="0"/>
          <w:marRight w:val="0"/>
          <w:marTop w:val="0"/>
          <w:marBottom w:val="0"/>
          <w:divBdr>
            <w:top w:val="none" w:sz="0" w:space="0" w:color="auto"/>
            <w:left w:val="none" w:sz="0" w:space="0" w:color="auto"/>
            <w:bottom w:val="none" w:sz="0" w:space="0" w:color="auto"/>
            <w:right w:val="none" w:sz="0" w:space="0" w:color="auto"/>
          </w:divBdr>
        </w:div>
        <w:div w:id="739711415">
          <w:marLeft w:val="0"/>
          <w:marRight w:val="0"/>
          <w:marTop w:val="0"/>
          <w:marBottom w:val="0"/>
          <w:divBdr>
            <w:top w:val="none" w:sz="0" w:space="0" w:color="auto"/>
            <w:left w:val="none" w:sz="0" w:space="0" w:color="auto"/>
            <w:bottom w:val="none" w:sz="0" w:space="0" w:color="auto"/>
            <w:right w:val="none" w:sz="0" w:space="0" w:color="auto"/>
          </w:divBdr>
        </w:div>
        <w:div w:id="1320771568">
          <w:marLeft w:val="0"/>
          <w:marRight w:val="0"/>
          <w:marTop w:val="0"/>
          <w:marBottom w:val="0"/>
          <w:divBdr>
            <w:top w:val="none" w:sz="0" w:space="0" w:color="auto"/>
            <w:left w:val="none" w:sz="0" w:space="0" w:color="auto"/>
            <w:bottom w:val="none" w:sz="0" w:space="0" w:color="auto"/>
            <w:right w:val="none" w:sz="0" w:space="0" w:color="auto"/>
          </w:divBdr>
        </w:div>
        <w:div w:id="1871457163">
          <w:marLeft w:val="0"/>
          <w:marRight w:val="0"/>
          <w:marTop w:val="0"/>
          <w:marBottom w:val="0"/>
          <w:divBdr>
            <w:top w:val="none" w:sz="0" w:space="0" w:color="auto"/>
            <w:left w:val="none" w:sz="0" w:space="0" w:color="auto"/>
            <w:bottom w:val="none" w:sz="0" w:space="0" w:color="auto"/>
            <w:right w:val="none" w:sz="0" w:space="0" w:color="auto"/>
          </w:divBdr>
        </w:div>
        <w:div w:id="2061204065">
          <w:marLeft w:val="0"/>
          <w:marRight w:val="0"/>
          <w:marTop w:val="0"/>
          <w:marBottom w:val="0"/>
          <w:divBdr>
            <w:top w:val="none" w:sz="0" w:space="0" w:color="auto"/>
            <w:left w:val="none" w:sz="0" w:space="0" w:color="auto"/>
            <w:bottom w:val="none" w:sz="0" w:space="0" w:color="auto"/>
            <w:right w:val="none" w:sz="0" w:space="0" w:color="auto"/>
          </w:divBdr>
        </w:div>
        <w:div w:id="2073769127">
          <w:marLeft w:val="0"/>
          <w:marRight w:val="0"/>
          <w:marTop w:val="0"/>
          <w:marBottom w:val="0"/>
          <w:divBdr>
            <w:top w:val="none" w:sz="0" w:space="0" w:color="auto"/>
            <w:left w:val="none" w:sz="0" w:space="0" w:color="auto"/>
            <w:bottom w:val="none" w:sz="0" w:space="0" w:color="auto"/>
            <w:right w:val="none" w:sz="0" w:space="0" w:color="auto"/>
          </w:divBdr>
        </w:div>
        <w:div w:id="2130128409">
          <w:marLeft w:val="0"/>
          <w:marRight w:val="0"/>
          <w:marTop w:val="0"/>
          <w:marBottom w:val="0"/>
          <w:divBdr>
            <w:top w:val="none" w:sz="0" w:space="0" w:color="auto"/>
            <w:left w:val="none" w:sz="0" w:space="0" w:color="auto"/>
            <w:bottom w:val="none" w:sz="0" w:space="0" w:color="auto"/>
            <w:right w:val="none" w:sz="0" w:space="0" w:color="auto"/>
          </w:divBdr>
        </w:div>
      </w:divsChild>
    </w:div>
    <w:div w:id="638539054">
      <w:bodyDiv w:val="1"/>
      <w:marLeft w:val="0"/>
      <w:marRight w:val="0"/>
      <w:marTop w:val="0"/>
      <w:marBottom w:val="0"/>
      <w:divBdr>
        <w:top w:val="none" w:sz="0" w:space="0" w:color="auto"/>
        <w:left w:val="none" w:sz="0" w:space="0" w:color="auto"/>
        <w:bottom w:val="none" w:sz="0" w:space="0" w:color="auto"/>
        <w:right w:val="none" w:sz="0" w:space="0" w:color="auto"/>
      </w:divBdr>
      <w:divsChild>
        <w:div w:id="1130324703">
          <w:marLeft w:val="0"/>
          <w:marRight w:val="0"/>
          <w:marTop w:val="0"/>
          <w:marBottom w:val="0"/>
          <w:divBdr>
            <w:top w:val="none" w:sz="0" w:space="0" w:color="auto"/>
            <w:left w:val="none" w:sz="0" w:space="0" w:color="auto"/>
            <w:bottom w:val="none" w:sz="0" w:space="0" w:color="auto"/>
            <w:right w:val="none" w:sz="0" w:space="0" w:color="auto"/>
          </w:divBdr>
        </w:div>
      </w:divsChild>
    </w:div>
    <w:div w:id="940451202">
      <w:bodyDiv w:val="1"/>
      <w:marLeft w:val="0"/>
      <w:marRight w:val="0"/>
      <w:marTop w:val="0"/>
      <w:marBottom w:val="0"/>
      <w:divBdr>
        <w:top w:val="none" w:sz="0" w:space="0" w:color="auto"/>
        <w:left w:val="none" w:sz="0" w:space="0" w:color="auto"/>
        <w:bottom w:val="none" w:sz="0" w:space="0" w:color="auto"/>
        <w:right w:val="none" w:sz="0" w:space="0" w:color="auto"/>
      </w:divBdr>
      <w:divsChild>
        <w:div w:id="1104031368">
          <w:marLeft w:val="0"/>
          <w:marRight w:val="0"/>
          <w:marTop w:val="0"/>
          <w:marBottom w:val="0"/>
          <w:divBdr>
            <w:top w:val="none" w:sz="0" w:space="0" w:color="auto"/>
            <w:left w:val="none" w:sz="0" w:space="0" w:color="auto"/>
            <w:bottom w:val="none" w:sz="0" w:space="0" w:color="auto"/>
            <w:right w:val="none" w:sz="0" w:space="0" w:color="auto"/>
          </w:divBdr>
          <w:divsChild>
            <w:div w:id="1018654923">
              <w:marLeft w:val="0"/>
              <w:marRight w:val="0"/>
              <w:marTop w:val="0"/>
              <w:marBottom w:val="0"/>
              <w:divBdr>
                <w:top w:val="none" w:sz="0" w:space="0" w:color="auto"/>
                <w:left w:val="none" w:sz="0" w:space="0" w:color="auto"/>
                <w:bottom w:val="none" w:sz="0" w:space="0" w:color="auto"/>
                <w:right w:val="none" w:sz="0" w:space="0" w:color="auto"/>
              </w:divBdr>
            </w:div>
            <w:div w:id="141008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46043">
      <w:bodyDiv w:val="1"/>
      <w:marLeft w:val="0"/>
      <w:marRight w:val="0"/>
      <w:marTop w:val="0"/>
      <w:marBottom w:val="0"/>
      <w:divBdr>
        <w:top w:val="none" w:sz="0" w:space="0" w:color="auto"/>
        <w:left w:val="none" w:sz="0" w:space="0" w:color="auto"/>
        <w:bottom w:val="none" w:sz="0" w:space="0" w:color="auto"/>
        <w:right w:val="none" w:sz="0" w:space="0" w:color="auto"/>
      </w:divBdr>
    </w:div>
    <w:div w:id="1197499735">
      <w:bodyDiv w:val="1"/>
      <w:marLeft w:val="0"/>
      <w:marRight w:val="0"/>
      <w:marTop w:val="0"/>
      <w:marBottom w:val="0"/>
      <w:divBdr>
        <w:top w:val="none" w:sz="0" w:space="0" w:color="auto"/>
        <w:left w:val="none" w:sz="0" w:space="0" w:color="auto"/>
        <w:bottom w:val="none" w:sz="0" w:space="0" w:color="auto"/>
        <w:right w:val="none" w:sz="0" w:space="0" w:color="auto"/>
      </w:divBdr>
    </w:div>
    <w:div w:id="1303854470">
      <w:bodyDiv w:val="1"/>
      <w:marLeft w:val="0"/>
      <w:marRight w:val="0"/>
      <w:marTop w:val="0"/>
      <w:marBottom w:val="0"/>
      <w:divBdr>
        <w:top w:val="none" w:sz="0" w:space="0" w:color="auto"/>
        <w:left w:val="none" w:sz="0" w:space="0" w:color="auto"/>
        <w:bottom w:val="none" w:sz="0" w:space="0" w:color="auto"/>
        <w:right w:val="none" w:sz="0" w:space="0" w:color="auto"/>
      </w:divBdr>
    </w:div>
    <w:div w:id="1499349173">
      <w:bodyDiv w:val="1"/>
      <w:marLeft w:val="0"/>
      <w:marRight w:val="0"/>
      <w:marTop w:val="0"/>
      <w:marBottom w:val="0"/>
      <w:divBdr>
        <w:top w:val="none" w:sz="0" w:space="0" w:color="auto"/>
        <w:left w:val="none" w:sz="0" w:space="0" w:color="auto"/>
        <w:bottom w:val="none" w:sz="0" w:space="0" w:color="auto"/>
        <w:right w:val="none" w:sz="0" w:space="0" w:color="auto"/>
      </w:divBdr>
    </w:div>
    <w:div w:id="1576163515">
      <w:bodyDiv w:val="1"/>
      <w:marLeft w:val="0"/>
      <w:marRight w:val="0"/>
      <w:marTop w:val="0"/>
      <w:marBottom w:val="0"/>
      <w:divBdr>
        <w:top w:val="none" w:sz="0" w:space="0" w:color="auto"/>
        <w:left w:val="none" w:sz="0" w:space="0" w:color="auto"/>
        <w:bottom w:val="none" w:sz="0" w:space="0" w:color="auto"/>
        <w:right w:val="none" w:sz="0" w:space="0" w:color="auto"/>
      </w:divBdr>
      <w:divsChild>
        <w:div w:id="34895988">
          <w:marLeft w:val="0"/>
          <w:marRight w:val="0"/>
          <w:marTop w:val="0"/>
          <w:marBottom w:val="0"/>
          <w:divBdr>
            <w:top w:val="none" w:sz="0" w:space="0" w:color="auto"/>
            <w:left w:val="none" w:sz="0" w:space="0" w:color="auto"/>
            <w:bottom w:val="none" w:sz="0" w:space="0" w:color="auto"/>
            <w:right w:val="none" w:sz="0" w:space="0" w:color="auto"/>
          </w:divBdr>
        </w:div>
        <w:div w:id="37780822">
          <w:marLeft w:val="0"/>
          <w:marRight w:val="0"/>
          <w:marTop w:val="0"/>
          <w:marBottom w:val="0"/>
          <w:divBdr>
            <w:top w:val="none" w:sz="0" w:space="0" w:color="auto"/>
            <w:left w:val="none" w:sz="0" w:space="0" w:color="auto"/>
            <w:bottom w:val="none" w:sz="0" w:space="0" w:color="auto"/>
            <w:right w:val="none" w:sz="0" w:space="0" w:color="auto"/>
          </w:divBdr>
        </w:div>
        <w:div w:id="172695517">
          <w:marLeft w:val="0"/>
          <w:marRight w:val="0"/>
          <w:marTop w:val="0"/>
          <w:marBottom w:val="0"/>
          <w:divBdr>
            <w:top w:val="none" w:sz="0" w:space="0" w:color="auto"/>
            <w:left w:val="none" w:sz="0" w:space="0" w:color="auto"/>
            <w:bottom w:val="none" w:sz="0" w:space="0" w:color="auto"/>
            <w:right w:val="none" w:sz="0" w:space="0" w:color="auto"/>
          </w:divBdr>
        </w:div>
        <w:div w:id="213395692">
          <w:marLeft w:val="0"/>
          <w:marRight w:val="0"/>
          <w:marTop w:val="0"/>
          <w:marBottom w:val="0"/>
          <w:divBdr>
            <w:top w:val="none" w:sz="0" w:space="0" w:color="auto"/>
            <w:left w:val="none" w:sz="0" w:space="0" w:color="auto"/>
            <w:bottom w:val="none" w:sz="0" w:space="0" w:color="auto"/>
            <w:right w:val="none" w:sz="0" w:space="0" w:color="auto"/>
          </w:divBdr>
        </w:div>
        <w:div w:id="270666873">
          <w:marLeft w:val="0"/>
          <w:marRight w:val="0"/>
          <w:marTop w:val="0"/>
          <w:marBottom w:val="0"/>
          <w:divBdr>
            <w:top w:val="none" w:sz="0" w:space="0" w:color="auto"/>
            <w:left w:val="none" w:sz="0" w:space="0" w:color="auto"/>
            <w:bottom w:val="none" w:sz="0" w:space="0" w:color="auto"/>
            <w:right w:val="none" w:sz="0" w:space="0" w:color="auto"/>
          </w:divBdr>
        </w:div>
        <w:div w:id="408423386">
          <w:marLeft w:val="0"/>
          <w:marRight w:val="0"/>
          <w:marTop w:val="0"/>
          <w:marBottom w:val="0"/>
          <w:divBdr>
            <w:top w:val="none" w:sz="0" w:space="0" w:color="auto"/>
            <w:left w:val="none" w:sz="0" w:space="0" w:color="auto"/>
            <w:bottom w:val="none" w:sz="0" w:space="0" w:color="auto"/>
            <w:right w:val="none" w:sz="0" w:space="0" w:color="auto"/>
          </w:divBdr>
        </w:div>
        <w:div w:id="489490151">
          <w:marLeft w:val="0"/>
          <w:marRight w:val="0"/>
          <w:marTop w:val="0"/>
          <w:marBottom w:val="0"/>
          <w:divBdr>
            <w:top w:val="none" w:sz="0" w:space="0" w:color="auto"/>
            <w:left w:val="none" w:sz="0" w:space="0" w:color="auto"/>
            <w:bottom w:val="none" w:sz="0" w:space="0" w:color="auto"/>
            <w:right w:val="none" w:sz="0" w:space="0" w:color="auto"/>
          </w:divBdr>
        </w:div>
        <w:div w:id="501972846">
          <w:marLeft w:val="0"/>
          <w:marRight w:val="0"/>
          <w:marTop w:val="0"/>
          <w:marBottom w:val="0"/>
          <w:divBdr>
            <w:top w:val="none" w:sz="0" w:space="0" w:color="auto"/>
            <w:left w:val="none" w:sz="0" w:space="0" w:color="auto"/>
            <w:bottom w:val="none" w:sz="0" w:space="0" w:color="auto"/>
            <w:right w:val="none" w:sz="0" w:space="0" w:color="auto"/>
          </w:divBdr>
        </w:div>
        <w:div w:id="771359716">
          <w:marLeft w:val="0"/>
          <w:marRight w:val="0"/>
          <w:marTop w:val="0"/>
          <w:marBottom w:val="0"/>
          <w:divBdr>
            <w:top w:val="none" w:sz="0" w:space="0" w:color="auto"/>
            <w:left w:val="none" w:sz="0" w:space="0" w:color="auto"/>
            <w:bottom w:val="none" w:sz="0" w:space="0" w:color="auto"/>
            <w:right w:val="none" w:sz="0" w:space="0" w:color="auto"/>
          </w:divBdr>
        </w:div>
        <w:div w:id="882638900">
          <w:marLeft w:val="0"/>
          <w:marRight w:val="0"/>
          <w:marTop w:val="0"/>
          <w:marBottom w:val="0"/>
          <w:divBdr>
            <w:top w:val="none" w:sz="0" w:space="0" w:color="auto"/>
            <w:left w:val="none" w:sz="0" w:space="0" w:color="auto"/>
            <w:bottom w:val="none" w:sz="0" w:space="0" w:color="auto"/>
            <w:right w:val="none" w:sz="0" w:space="0" w:color="auto"/>
          </w:divBdr>
        </w:div>
        <w:div w:id="889994687">
          <w:marLeft w:val="0"/>
          <w:marRight w:val="0"/>
          <w:marTop w:val="0"/>
          <w:marBottom w:val="0"/>
          <w:divBdr>
            <w:top w:val="none" w:sz="0" w:space="0" w:color="auto"/>
            <w:left w:val="none" w:sz="0" w:space="0" w:color="auto"/>
            <w:bottom w:val="none" w:sz="0" w:space="0" w:color="auto"/>
            <w:right w:val="none" w:sz="0" w:space="0" w:color="auto"/>
          </w:divBdr>
        </w:div>
        <w:div w:id="927738472">
          <w:marLeft w:val="0"/>
          <w:marRight w:val="0"/>
          <w:marTop w:val="0"/>
          <w:marBottom w:val="0"/>
          <w:divBdr>
            <w:top w:val="none" w:sz="0" w:space="0" w:color="auto"/>
            <w:left w:val="none" w:sz="0" w:space="0" w:color="auto"/>
            <w:bottom w:val="none" w:sz="0" w:space="0" w:color="auto"/>
            <w:right w:val="none" w:sz="0" w:space="0" w:color="auto"/>
          </w:divBdr>
        </w:div>
        <w:div w:id="949582757">
          <w:marLeft w:val="0"/>
          <w:marRight w:val="0"/>
          <w:marTop w:val="0"/>
          <w:marBottom w:val="0"/>
          <w:divBdr>
            <w:top w:val="none" w:sz="0" w:space="0" w:color="auto"/>
            <w:left w:val="none" w:sz="0" w:space="0" w:color="auto"/>
            <w:bottom w:val="none" w:sz="0" w:space="0" w:color="auto"/>
            <w:right w:val="none" w:sz="0" w:space="0" w:color="auto"/>
          </w:divBdr>
        </w:div>
        <w:div w:id="968508411">
          <w:marLeft w:val="0"/>
          <w:marRight w:val="0"/>
          <w:marTop w:val="0"/>
          <w:marBottom w:val="0"/>
          <w:divBdr>
            <w:top w:val="none" w:sz="0" w:space="0" w:color="auto"/>
            <w:left w:val="none" w:sz="0" w:space="0" w:color="auto"/>
            <w:bottom w:val="none" w:sz="0" w:space="0" w:color="auto"/>
            <w:right w:val="none" w:sz="0" w:space="0" w:color="auto"/>
          </w:divBdr>
        </w:div>
        <w:div w:id="1120029597">
          <w:marLeft w:val="0"/>
          <w:marRight w:val="0"/>
          <w:marTop w:val="0"/>
          <w:marBottom w:val="0"/>
          <w:divBdr>
            <w:top w:val="none" w:sz="0" w:space="0" w:color="auto"/>
            <w:left w:val="none" w:sz="0" w:space="0" w:color="auto"/>
            <w:bottom w:val="none" w:sz="0" w:space="0" w:color="auto"/>
            <w:right w:val="none" w:sz="0" w:space="0" w:color="auto"/>
          </w:divBdr>
        </w:div>
        <w:div w:id="1127434041">
          <w:marLeft w:val="0"/>
          <w:marRight w:val="0"/>
          <w:marTop w:val="0"/>
          <w:marBottom w:val="0"/>
          <w:divBdr>
            <w:top w:val="none" w:sz="0" w:space="0" w:color="auto"/>
            <w:left w:val="none" w:sz="0" w:space="0" w:color="auto"/>
            <w:bottom w:val="none" w:sz="0" w:space="0" w:color="auto"/>
            <w:right w:val="none" w:sz="0" w:space="0" w:color="auto"/>
          </w:divBdr>
        </w:div>
        <w:div w:id="1280264766">
          <w:marLeft w:val="0"/>
          <w:marRight w:val="0"/>
          <w:marTop w:val="0"/>
          <w:marBottom w:val="0"/>
          <w:divBdr>
            <w:top w:val="none" w:sz="0" w:space="0" w:color="auto"/>
            <w:left w:val="none" w:sz="0" w:space="0" w:color="auto"/>
            <w:bottom w:val="none" w:sz="0" w:space="0" w:color="auto"/>
            <w:right w:val="none" w:sz="0" w:space="0" w:color="auto"/>
          </w:divBdr>
        </w:div>
        <w:div w:id="1322807208">
          <w:marLeft w:val="0"/>
          <w:marRight w:val="0"/>
          <w:marTop w:val="0"/>
          <w:marBottom w:val="0"/>
          <w:divBdr>
            <w:top w:val="none" w:sz="0" w:space="0" w:color="auto"/>
            <w:left w:val="none" w:sz="0" w:space="0" w:color="auto"/>
            <w:bottom w:val="none" w:sz="0" w:space="0" w:color="auto"/>
            <w:right w:val="none" w:sz="0" w:space="0" w:color="auto"/>
          </w:divBdr>
        </w:div>
        <w:div w:id="1444618523">
          <w:marLeft w:val="0"/>
          <w:marRight w:val="0"/>
          <w:marTop w:val="0"/>
          <w:marBottom w:val="0"/>
          <w:divBdr>
            <w:top w:val="none" w:sz="0" w:space="0" w:color="auto"/>
            <w:left w:val="none" w:sz="0" w:space="0" w:color="auto"/>
            <w:bottom w:val="none" w:sz="0" w:space="0" w:color="auto"/>
            <w:right w:val="none" w:sz="0" w:space="0" w:color="auto"/>
          </w:divBdr>
        </w:div>
        <w:div w:id="1504734878">
          <w:marLeft w:val="0"/>
          <w:marRight w:val="0"/>
          <w:marTop w:val="0"/>
          <w:marBottom w:val="0"/>
          <w:divBdr>
            <w:top w:val="none" w:sz="0" w:space="0" w:color="auto"/>
            <w:left w:val="none" w:sz="0" w:space="0" w:color="auto"/>
            <w:bottom w:val="none" w:sz="0" w:space="0" w:color="auto"/>
            <w:right w:val="none" w:sz="0" w:space="0" w:color="auto"/>
          </w:divBdr>
        </w:div>
        <w:div w:id="1589342816">
          <w:marLeft w:val="0"/>
          <w:marRight w:val="0"/>
          <w:marTop w:val="0"/>
          <w:marBottom w:val="0"/>
          <w:divBdr>
            <w:top w:val="none" w:sz="0" w:space="0" w:color="auto"/>
            <w:left w:val="none" w:sz="0" w:space="0" w:color="auto"/>
            <w:bottom w:val="none" w:sz="0" w:space="0" w:color="auto"/>
            <w:right w:val="none" w:sz="0" w:space="0" w:color="auto"/>
          </w:divBdr>
        </w:div>
        <w:div w:id="1613518096">
          <w:marLeft w:val="0"/>
          <w:marRight w:val="0"/>
          <w:marTop w:val="0"/>
          <w:marBottom w:val="0"/>
          <w:divBdr>
            <w:top w:val="none" w:sz="0" w:space="0" w:color="auto"/>
            <w:left w:val="none" w:sz="0" w:space="0" w:color="auto"/>
            <w:bottom w:val="none" w:sz="0" w:space="0" w:color="auto"/>
            <w:right w:val="none" w:sz="0" w:space="0" w:color="auto"/>
          </w:divBdr>
        </w:div>
        <w:div w:id="1644037807">
          <w:marLeft w:val="0"/>
          <w:marRight w:val="0"/>
          <w:marTop w:val="0"/>
          <w:marBottom w:val="0"/>
          <w:divBdr>
            <w:top w:val="none" w:sz="0" w:space="0" w:color="auto"/>
            <w:left w:val="none" w:sz="0" w:space="0" w:color="auto"/>
            <w:bottom w:val="none" w:sz="0" w:space="0" w:color="auto"/>
            <w:right w:val="none" w:sz="0" w:space="0" w:color="auto"/>
          </w:divBdr>
        </w:div>
        <w:div w:id="1667779776">
          <w:marLeft w:val="0"/>
          <w:marRight w:val="0"/>
          <w:marTop w:val="0"/>
          <w:marBottom w:val="0"/>
          <w:divBdr>
            <w:top w:val="none" w:sz="0" w:space="0" w:color="auto"/>
            <w:left w:val="none" w:sz="0" w:space="0" w:color="auto"/>
            <w:bottom w:val="none" w:sz="0" w:space="0" w:color="auto"/>
            <w:right w:val="none" w:sz="0" w:space="0" w:color="auto"/>
          </w:divBdr>
        </w:div>
        <w:div w:id="1681930409">
          <w:marLeft w:val="0"/>
          <w:marRight w:val="0"/>
          <w:marTop w:val="0"/>
          <w:marBottom w:val="0"/>
          <w:divBdr>
            <w:top w:val="none" w:sz="0" w:space="0" w:color="auto"/>
            <w:left w:val="none" w:sz="0" w:space="0" w:color="auto"/>
            <w:bottom w:val="none" w:sz="0" w:space="0" w:color="auto"/>
            <w:right w:val="none" w:sz="0" w:space="0" w:color="auto"/>
          </w:divBdr>
        </w:div>
        <w:div w:id="1767728234">
          <w:marLeft w:val="0"/>
          <w:marRight w:val="0"/>
          <w:marTop w:val="0"/>
          <w:marBottom w:val="0"/>
          <w:divBdr>
            <w:top w:val="none" w:sz="0" w:space="0" w:color="auto"/>
            <w:left w:val="none" w:sz="0" w:space="0" w:color="auto"/>
            <w:bottom w:val="none" w:sz="0" w:space="0" w:color="auto"/>
            <w:right w:val="none" w:sz="0" w:space="0" w:color="auto"/>
          </w:divBdr>
        </w:div>
        <w:div w:id="1847162289">
          <w:marLeft w:val="0"/>
          <w:marRight w:val="0"/>
          <w:marTop w:val="0"/>
          <w:marBottom w:val="0"/>
          <w:divBdr>
            <w:top w:val="none" w:sz="0" w:space="0" w:color="auto"/>
            <w:left w:val="none" w:sz="0" w:space="0" w:color="auto"/>
            <w:bottom w:val="none" w:sz="0" w:space="0" w:color="auto"/>
            <w:right w:val="none" w:sz="0" w:space="0" w:color="auto"/>
          </w:divBdr>
        </w:div>
        <w:div w:id="2001233490">
          <w:marLeft w:val="0"/>
          <w:marRight w:val="0"/>
          <w:marTop w:val="0"/>
          <w:marBottom w:val="0"/>
          <w:divBdr>
            <w:top w:val="none" w:sz="0" w:space="0" w:color="auto"/>
            <w:left w:val="none" w:sz="0" w:space="0" w:color="auto"/>
            <w:bottom w:val="none" w:sz="0" w:space="0" w:color="auto"/>
            <w:right w:val="none" w:sz="0" w:space="0" w:color="auto"/>
          </w:divBdr>
        </w:div>
        <w:div w:id="2047755383">
          <w:marLeft w:val="0"/>
          <w:marRight w:val="0"/>
          <w:marTop w:val="0"/>
          <w:marBottom w:val="0"/>
          <w:divBdr>
            <w:top w:val="none" w:sz="0" w:space="0" w:color="auto"/>
            <w:left w:val="none" w:sz="0" w:space="0" w:color="auto"/>
            <w:bottom w:val="none" w:sz="0" w:space="0" w:color="auto"/>
            <w:right w:val="none" w:sz="0" w:space="0" w:color="auto"/>
          </w:divBdr>
        </w:div>
        <w:div w:id="2074506396">
          <w:marLeft w:val="0"/>
          <w:marRight w:val="0"/>
          <w:marTop w:val="0"/>
          <w:marBottom w:val="0"/>
          <w:divBdr>
            <w:top w:val="none" w:sz="0" w:space="0" w:color="auto"/>
            <w:left w:val="none" w:sz="0" w:space="0" w:color="auto"/>
            <w:bottom w:val="none" w:sz="0" w:space="0" w:color="auto"/>
            <w:right w:val="none" w:sz="0" w:space="0" w:color="auto"/>
          </w:divBdr>
        </w:div>
        <w:div w:id="2086879410">
          <w:marLeft w:val="0"/>
          <w:marRight w:val="0"/>
          <w:marTop w:val="0"/>
          <w:marBottom w:val="0"/>
          <w:divBdr>
            <w:top w:val="none" w:sz="0" w:space="0" w:color="auto"/>
            <w:left w:val="none" w:sz="0" w:space="0" w:color="auto"/>
            <w:bottom w:val="none" w:sz="0" w:space="0" w:color="auto"/>
            <w:right w:val="none" w:sz="0" w:space="0" w:color="auto"/>
          </w:divBdr>
        </w:div>
      </w:divsChild>
    </w:div>
    <w:div w:id="1643535148">
      <w:bodyDiv w:val="1"/>
      <w:marLeft w:val="0"/>
      <w:marRight w:val="0"/>
      <w:marTop w:val="0"/>
      <w:marBottom w:val="0"/>
      <w:divBdr>
        <w:top w:val="none" w:sz="0" w:space="0" w:color="auto"/>
        <w:left w:val="none" w:sz="0" w:space="0" w:color="auto"/>
        <w:bottom w:val="none" w:sz="0" w:space="0" w:color="auto"/>
        <w:right w:val="none" w:sz="0" w:space="0" w:color="auto"/>
      </w:divBdr>
      <w:divsChild>
        <w:div w:id="62291130">
          <w:marLeft w:val="0"/>
          <w:marRight w:val="0"/>
          <w:marTop w:val="0"/>
          <w:marBottom w:val="0"/>
          <w:divBdr>
            <w:top w:val="none" w:sz="0" w:space="0" w:color="auto"/>
            <w:left w:val="none" w:sz="0" w:space="0" w:color="auto"/>
            <w:bottom w:val="none" w:sz="0" w:space="0" w:color="auto"/>
            <w:right w:val="none" w:sz="0" w:space="0" w:color="auto"/>
          </w:divBdr>
        </w:div>
        <w:div w:id="98836903">
          <w:marLeft w:val="0"/>
          <w:marRight w:val="0"/>
          <w:marTop w:val="0"/>
          <w:marBottom w:val="0"/>
          <w:divBdr>
            <w:top w:val="none" w:sz="0" w:space="0" w:color="auto"/>
            <w:left w:val="none" w:sz="0" w:space="0" w:color="auto"/>
            <w:bottom w:val="none" w:sz="0" w:space="0" w:color="auto"/>
            <w:right w:val="none" w:sz="0" w:space="0" w:color="auto"/>
          </w:divBdr>
        </w:div>
        <w:div w:id="283195584">
          <w:marLeft w:val="0"/>
          <w:marRight w:val="0"/>
          <w:marTop w:val="0"/>
          <w:marBottom w:val="0"/>
          <w:divBdr>
            <w:top w:val="none" w:sz="0" w:space="0" w:color="auto"/>
            <w:left w:val="none" w:sz="0" w:space="0" w:color="auto"/>
            <w:bottom w:val="none" w:sz="0" w:space="0" w:color="auto"/>
            <w:right w:val="none" w:sz="0" w:space="0" w:color="auto"/>
          </w:divBdr>
        </w:div>
        <w:div w:id="384187517">
          <w:marLeft w:val="0"/>
          <w:marRight w:val="0"/>
          <w:marTop w:val="0"/>
          <w:marBottom w:val="0"/>
          <w:divBdr>
            <w:top w:val="none" w:sz="0" w:space="0" w:color="auto"/>
            <w:left w:val="none" w:sz="0" w:space="0" w:color="auto"/>
            <w:bottom w:val="none" w:sz="0" w:space="0" w:color="auto"/>
            <w:right w:val="none" w:sz="0" w:space="0" w:color="auto"/>
          </w:divBdr>
        </w:div>
        <w:div w:id="587882498">
          <w:marLeft w:val="0"/>
          <w:marRight w:val="0"/>
          <w:marTop w:val="0"/>
          <w:marBottom w:val="0"/>
          <w:divBdr>
            <w:top w:val="none" w:sz="0" w:space="0" w:color="auto"/>
            <w:left w:val="none" w:sz="0" w:space="0" w:color="auto"/>
            <w:bottom w:val="none" w:sz="0" w:space="0" w:color="auto"/>
            <w:right w:val="none" w:sz="0" w:space="0" w:color="auto"/>
          </w:divBdr>
        </w:div>
        <w:div w:id="772476826">
          <w:marLeft w:val="0"/>
          <w:marRight w:val="0"/>
          <w:marTop w:val="0"/>
          <w:marBottom w:val="0"/>
          <w:divBdr>
            <w:top w:val="none" w:sz="0" w:space="0" w:color="auto"/>
            <w:left w:val="none" w:sz="0" w:space="0" w:color="auto"/>
            <w:bottom w:val="none" w:sz="0" w:space="0" w:color="auto"/>
            <w:right w:val="none" w:sz="0" w:space="0" w:color="auto"/>
          </w:divBdr>
        </w:div>
        <w:div w:id="923803190">
          <w:marLeft w:val="0"/>
          <w:marRight w:val="0"/>
          <w:marTop w:val="0"/>
          <w:marBottom w:val="0"/>
          <w:divBdr>
            <w:top w:val="none" w:sz="0" w:space="0" w:color="auto"/>
            <w:left w:val="none" w:sz="0" w:space="0" w:color="auto"/>
            <w:bottom w:val="none" w:sz="0" w:space="0" w:color="auto"/>
            <w:right w:val="none" w:sz="0" w:space="0" w:color="auto"/>
          </w:divBdr>
        </w:div>
        <w:div w:id="1135097108">
          <w:marLeft w:val="0"/>
          <w:marRight w:val="0"/>
          <w:marTop w:val="0"/>
          <w:marBottom w:val="0"/>
          <w:divBdr>
            <w:top w:val="none" w:sz="0" w:space="0" w:color="auto"/>
            <w:left w:val="none" w:sz="0" w:space="0" w:color="auto"/>
            <w:bottom w:val="none" w:sz="0" w:space="0" w:color="auto"/>
            <w:right w:val="none" w:sz="0" w:space="0" w:color="auto"/>
          </w:divBdr>
        </w:div>
        <w:div w:id="1657487736">
          <w:marLeft w:val="0"/>
          <w:marRight w:val="0"/>
          <w:marTop w:val="0"/>
          <w:marBottom w:val="0"/>
          <w:divBdr>
            <w:top w:val="none" w:sz="0" w:space="0" w:color="auto"/>
            <w:left w:val="none" w:sz="0" w:space="0" w:color="auto"/>
            <w:bottom w:val="none" w:sz="0" w:space="0" w:color="auto"/>
            <w:right w:val="none" w:sz="0" w:space="0" w:color="auto"/>
          </w:divBdr>
        </w:div>
      </w:divsChild>
    </w:div>
    <w:div w:id="1724862593">
      <w:bodyDiv w:val="1"/>
      <w:marLeft w:val="0"/>
      <w:marRight w:val="0"/>
      <w:marTop w:val="0"/>
      <w:marBottom w:val="0"/>
      <w:divBdr>
        <w:top w:val="none" w:sz="0" w:space="0" w:color="auto"/>
        <w:left w:val="none" w:sz="0" w:space="0" w:color="auto"/>
        <w:bottom w:val="none" w:sz="0" w:space="0" w:color="auto"/>
        <w:right w:val="none" w:sz="0" w:space="0" w:color="auto"/>
      </w:divBdr>
      <w:divsChild>
        <w:div w:id="94596858">
          <w:marLeft w:val="0"/>
          <w:marRight w:val="0"/>
          <w:marTop w:val="0"/>
          <w:marBottom w:val="0"/>
          <w:divBdr>
            <w:top w:val="none" w:sz="0" w:space="0" w:color="auto"/>
            <w:left w:val="none" w:sz="0" w:space="0" w:color="auto"/>
            <w:bottom w:val="none" w:sz="0" w:space="0" w:color="auto"/>
            <w:right w:val="none" w:sz="0" w:space="0" w:color="auto"/>
          </w:divBdr>
        </w:div>
        <w:div w:id="106891849">
          <w:marLeft w:val="0"/>
          <w:marRight w:val="0"/>
          <w:marTop w:val="0"/>
          <w:marBottom w:val="0"/>
          <w:divBdr>
            <w:top w:val="none" w:sz="0" w:space="0" w:color="auto"/>
            <w:left w:val="none" w:sz="0" w:space="0" w:color="auto"/>
            <w:bottom w:val="none" w:sz="0" w:space="0" w:color="auto"/>
            <w:right w:val="none" w:sz="0" w:space="0" w:color="auto"/>
          </w:divBdr>
        </w:div>
        <w:div w:id="215506050">
          <w:marLeft w:val="0"/>
          <w:marRight w:val="0"/>
          <w:marTop w:val="0"/>
          <w:marBottom w:val="0"/>
          <w:divBdr>
            <w:top w:val="none" w:sz="0" w:space="0" w:color="auto"/>
            <w:left w:val="none" w:sz="0" w:space="0" w:color="auto"/>
            <w:bottom w:val="none" w:sz="0" w:space="0" w:color="auto"/>
            <w:right w:val="none" w:sz="0" w:space="0" w:color="auto"/>
          </w:divBdr>
        </w:div>
        <w:div w:id="560095704">
          <w:marLeft w:val="0"/>
          <w:marRight w:val="0"/>
          <w:marTop w:val="0"/>
          <w:marBottom w:val="0"/>
          <w:divBdr>
            <w:top w:val="none" w:sz="0" w:space="0" w:color="auto"/>
            <w:left w:val="none" w:sz="0" w:space="0" w:color="auto"/>
            <w:bottom w:val="none" w:sz="0" w:space="0" w:color="auto"/>
            <w:right w:val="none" w:sz="0" w:space="0" w:color="auto"/>
          </w:divBdr>
        </w:div>
        <w:div w:id="650132604">
          <w:marLeft w:val="0"/>
          <w:marRight w:val="0"/>
          <w:marTop w:val="0"/>
          <w:marBottom w:val="0"/>
          <w:divBdr>
            <w:top w:val="none" w:sz="0" w:space="0" w:color="auto"/>
            <w:left w:val="none" w:sz="0" w:space="0" w:color="auto"/>
            <w:bottom w:val="none" w:sz="0" w:space="0" w:color="auto"/>
            <w:right w:val="none" w:sz="0" w:space="0" w:color="auto"/>
          </w:divBdr>
        </w:div>
        <w:div w:id="733045679">
          <w:marLeft w:val="0"/>
          <w:marRight w:val="0"/>
          <w:marTop w:val="0"/>
          <w:marBottom w:val="0"/>
          <w:divBdr>
            <w:top w:val="none" w:sz="0" w:space="0" w:color="auto"/>
            <w:left w:val="none" w:sz="0" w:space="0" w:color="auto"/>
            <w:bottom w:val="none" w:sz="0" w:space="0" w:color="auto"/>
            <w:right w:val="none" w:sz="0" w:space="0" w:color="auto"/>
          </w:divBdr>
        </w:div>
        <w:div w:id="1175606014">
          <w:marLeft w:val="0"/>
          <w:marRight w:val="0"/>
          <w:marTop w:val="0"/>
          <w:marBottom w:val="0"/>
          <w:divBdr>
            <w:top w:val="none" w:sz="0" w:space="0" w:color="auto"/>
            <w:left w:val="none" w:sz="0" w:space="0" w:color="auto"/>
            <w:bottom w:val="none" w:sz="0" w:space="0" w:color="auto"/>
            <w:right w:val="none" w:sz="0" w:space="0" w:color="auto"/>
          </w:divBdr>
        </w:div>
        <w:div w:id="1181626149">
          <w:marLeft w:val="0"/>
          <w:marRight w:val="0"/>
          <w:marTop w:val="0"/>
          <w:marBottom w:val="0"/>
          <w:divBdr>
            <w:top w:val="none" w:sz="0" w:space="0" w:color="auto"/>
            <w:left w:val="none" w:sz="0" w:space="0" w:color="auto"/>
            <w:bottom w:val="none" w:sz="0" w:space="0" w:color="auto"/>
            <w:right w:val="none" w:sz="0" w:space="0" w:color="auto"/>
          </w:divBdr>
        </w:div>
        <w:div w:id="1198352327">
          <w:marLeft w:val="0"/>
          <w:marRight w:val="0"/>
          <w:marTop w:val="0"/>
          <w:marBottom w:val="0"/>
          <w:divBdr>
            <w:top w:val="none" w:sz="0" w:space="0" w:color="auto"/>
            <w:left w:val="none" w:sz="0" w:space="0" w:color="auto"/>
            <w:bottom w:val="none" w:sz="0" w:space="0" w:color="auto"/>
            <w:right w:val="none" w:sz="0" w:space="0" w:color="auto"/>
          </w:divBdr>
        </w:div>
        <w:div w:id="1607346410">
          <w:marLeft w:val="0"/>
          <w:marRight w:val="0"/>
          <w:marTop w:val="0"/>
          <w:marBottom w:val="0"/>
          <w:divBdr>
            <w:top w:val="none" w:sz="0" w:space="0" w:color="auto"/>
            <w:left w:val="none" w:sz="0" w:space="0" w:color="auto"/>
            <w:bottom w:val="none" w:sz="0" w:space="0" w:color="auto"/>
            <w:right w:val="none" w:sz="0" w:space="0" w:color="auto"/>
          </w:divBdr>
        </w:div>
        <w:div w:id="1975986004">
          <w:marLeft w:val="0"/>
          <w:marRight w:val="0"/>
          <w:marTop w:val="0"/>
          <w:marBottom w:val="0"/>
          <w:divBdr>
            <w:top w:val="none" w:sz="0" w:space="0" w:color="auto"/>
            <w:left w:val="none" w:sz="0" w:space="0" w:color="auto"/>
            <w:bottom w:val="none" w:sz="0" w:space="0" w:color="auto"/>
            <w:right w:val="none" w:sz="0" w:space="0" w:color="auto"/>
          </w:divBdr>
        </w:div>
      </w:divsChild>
    </w:div>
    <w:div w:id="1787313678">
      <w:bodyDiv w:val="1"/>
      <w:marLeft w:val="0"/>
      <w:marRight w:val="0"/>
      <w:marTop w:val="0"/>
      <w:marBottom w:val="0"/>
      <w:divBdr>
        <w:top w:val="none" w:sz="0" w:space="0" w:color="auto"/>
        <w:left w:val="none" w:sz="0" w:space="0" w:color="auto"/>
        <w:bottom w:val="none" w:sz="0" w:space="0" w:color="auto"/>
        <w:right w:val="none" w:sz="0" w:space="0" w:color="auto"/>
      </w:divBdr>
    </w:div>
    <w:div w:id="180508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optijus.hu/optijus/lawtext/A2100099.T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ptijus.hu/optijus/lawtext/A2100099.TV/tvalid/2021.12.29./tsi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tijus.hu/optijus/lawtext/A2100647.KO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optijus.hu/optijus/lawtext/A2100099.TV" TargetMode="External"/><Relationship Id="rId4" Type="http://schemas.openxmlformats.org/officeDocument/2006/relationships/settings" Target="settings.xml"/><Relationship Id="rId9" Type="http://schemas.openxmlformats.org/officeDocument/2006/relationships/hyperlink" Target="https://optijus.hu/optijus/lawtext/99300003.TV/tvalid/2022.1.2./tsid/lawrefP(54)"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munkalap.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597" b="1" i="0" u="none" strike="noStrike" baseline="0">
                <a:solidFill>
                  <a:srgbClr val="666699"/>
                </a:solidFill>
                <a:latin typeface="Calibri"/>
                <a:ea typeface="Calibri"/>
                <a:cs typeface="Calibri"/>
              </a:defRPr>
            </a:pPr>
            <a:r>
              <a:rPr lang="hu-HU"/>
              <a:t>0-18 éves korosztály </a:t>
            </a:r>
          </a:p>
        </c:rich>
      </c:tx>
      <c:overlay val="0"/>
      <c:spPr>
        <a:noFill/>
        <a:ln w="25346">
          <a:noFill/>
        </a:ln>
      </c:spPr>
    </c:title>
    <c:autoTitleDeleted val="0"/>
    <c:view3D>
      <c:rotX val="30"/>
      <c:rotY val="0"/>
      <c:rAngAx val="0"/>
      <c:perspective val="0"/>
    </c:view3D>
    <c:floor>
      <c:thickness val="0"/>
    </c:floor>
    <c:sideWall>
      <c:thickness val="0"/>
    </c:sideWall>
    <c:backWall>
      <c:thickness val="0"/>
    </c:backWall>
    <c:plotArea>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c:ext xmlns:c16="http://schemas.microsoft.com/office/drawing/2014/chart" uri="{C3380CC4-5D6E-409C-BE32-E72D297353CC}">
                <c16:uniqueId val="{00000000-0E19-428E-ADD5-9594428CEC26}"/>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1-0E19-428E-ADD5-9594428CEC26}"/>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extLst>
              <c:ext xmlns:c16="http://schemas.microsoft.com/office/drawing/2014/chart" uri="{C3380CC4-5D6E-409C-BE32-E72D297353CC}">
                <c16:uniqueId val="{00000002-0E19-428E-ADD5-9594428CEC26}"/>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3-0E19-428E-ADD5-9594428CEC26}"/>
              </c:ext>
            </c:extLst>
          </c:dPt>
          <c:dLbls>
            <c:spPr>
              <a:noFill/>
              <a:ln w="25346">
                <a:noFill/>
              </a:ln>
            </c:spPr>
            <c:txPr>
              <a:bodyPr wrap="square" lIns="38100" tIns="19050" rIns="38100" bIns="19050" anchor="ctr">
                <a:spAutoFit/>
              </a:bodyPr>
              <a:lstStyle/>
              <a:p>
                <a:pPr>
                  <a:defRPr sz="898" b="0" i="0" u="none" strike="noStrike" baseline="0">
                    <a:solidFill>
                      <a:srgbClr val="333399"/>
                    </a:solidFill>
                    <a:latin typeface="Calibri"/>
                    <a:ea typeface="Calibri"/>
                    <a:cs typeface="Calibri"/>
                  </a:defRPr>
                </a:pPr>
                <a:endParaRPr lang="hu-HU"/>
              </a:p>
            </c:txPr>
            <c:dLblPos val="bestFit"/>
            <c:showLegendKey val="0"/>
            <c:showVal val="1"/>
            <c:showCatName val="0"/>
            <c:showSerName val="0"/>
            <c:showPercent val="0"/>
            <c:showBubbleSize val="0"/>
            <c:showLeaderLines val="1"/>
            <c:leaderLines>
              <c:spPr>
                <a:ln w="9505">
                  <a:solidFill>
                    <a:schemeClr val="tx2">
                      <a:lumMod val="35000"/>
                      <a:lumOff val="65000"/>
                    </a:schemeClr>
                  </a:solidFill>
                </a:ln>
                <a:effectLst/>
              </c:spPr>
            </c:leaderLines>
            <c:extLst>
              <c:ext xmlns:c15="http://schemas.microsoft.com/office/drawing/2012/chart" uri="{CE6537A1-D6FC-4f65-9D91-7224C49458BB}"/>
            </c:extLst>
          </c:dLbls>
          <c:cat>
            <c:strRef>
              <c:f>Munka1!$A$1:$A$4</c:f>
              <c:strCache>
                <c:ptCount val="4"/>
                <c:pt idx="0">
                  <c:v>0-3</c:v>
                </c:pt>
                <c:pt idx="1">
                  <c:v>4-6</c:v>
                </c:pt>
                <c:pt idx="2">
                  <c:v>7-14</c:v>
                </c:pt>
                <c:pt idx="3">
                  <c:v>15-18</c:v>
                </c:pt>
              </c:strCache>
            </c:strRef>
          </c:cat>
          <c:val>
            <c:numRef>
              <c:f>Munka1!$B$1:$B$4</c:f>
              <c:numCache>
                <c:formatCode>#,000</c:formatCode>
                <c:ptCount val="4"/>
                <c:pt idx="0">
                  <c:v>555</c:v>
                </c:pt>
                <c:pt idx="1">
                  <c:v>410</c:v>
                </c:pt>
                <c:pt idx="2">
                  <c:v>1106</c:v>
                </c:pt>
                <c:pt idx="3">
                  <c:v>622</c:v>
                </c:pt>
              </c:numCache>
            </c:numRef>
          </c:val>
          <c:extLst>
            <c:ext xmlns:c16="http://schemas.microsoft.com/office/drawing/2014/chart" uri="{C3380CC4-5D6E-409C-BE32-E72D297353CC}">
              <c16:uniqueId val="{00000004-0E19-428E-ADD5-9594428CEC26}"/>
            </c:ext>
          </c:extLst>
        </c:ser>
        <c:dLbls>
          <c:showLegendKey val="0"/>
          <c:showVal val="0"/>
          <c:showCatName val="0"/>
          <c:showSerName val="0"/>
          <c:showPercent val="0"/>
          <c:showBubbleSize val="0"/>
          <c:showLeaderLines val="1"/>
        </c:dLbls>
      </c:pie3DChart>
      <c:spPr>
        <a:noFill/>
        <a:ln w="25346">
          <a:noFill/>
        </a:ln>
      </c:spPr>
    </c:plotArea>
    <c:legend>
      <c:legendPos val="b"/>
      <c:overlay val="0"/>
      <c:spPr>
        <a:noFill/>
        <a:ln w="25346">
          <a:noFill/>
        </a:ln>
      </c:spPr>
      <c:txPr>
        <a:bodyPr/>
        <a:lstStyle/>
        <a:p>
          <a:pPr>
            <a:defRPr sz="823" b="0" i="0" u="none" strike="noStrike" baseline="0">
              <a:solidFill>
                <a:srgbClr val="333399"/>
              </a:solidFill>
              <a:latin typeface="Calibri"/>
              <a:ea typeface="Calibri"/>
              <a:cs typeface="Calibri"/>
            </a:defRPr>
          </a:pPr>
          <a:endParaRPr lang="hu-HU"/>
        </a:p>
      </c:txPr>
    </c:legend>
    <c:plotVisOnly val="1"/>
    <c:dispBlanksAs val="gap"/>
    <c:showDLblsOverMax val="0"/>
  </c:chart>
  <c:spPr>
    <a:solidFill>
      <a:schemeClr val="bg1"/>
    </a:solidFill>
    <a:ln w="9505" cap="flat" cmpd="sng" algn="ctr">
      <a:solidFill>
        <a:schemeClr val="tx2">
          <a:lumMod val="15000"/>
          <a:lumOff val="85000"/>
        </a:schemeClr>
      </a:solidFill>
      <a:round/>
    </a:ln>
    <a:effectLst/>
  </c:spPr>
  <c:txPr>
    <a:bodyPr/>
    <a:lstStyle/>
    <a:p>
      <a:pPr>
        <a:defRPr sz="898" b="0" i="0" u="none" strike="noStrike" baseline="0">
          <a:solidFill>
            <a:srgbClr val="333399"/>
          </a:solidFill>
          <a:latin typeface="Calibri"/>
          <a:ea typeface="Calibri"/>
          <a:cs typeface="Calibri"/>
        </a:defRPr>
      </a:pPr>
      <a:endParaRPr lang="hu-HU"/>
    </a:p>
  </c:txPr>
  <c:externalData r:id="rId2">
    <c:autoUpdate val="0"/>
  </c:externalData>
</c:chartSpace>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E68B05-A2BC-4B4D-BF4C-82D1ED158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11821</Words>
  <Characters>81568</Characters>
  <Application>Microsoft Office Word</Application>
  <DocSecurity>4</DocSecurity>
  <Lines>679</Lines>
  <Paragraphs>186</Paragraphs>
  <ScaleCrop>false</ScaleCrop>
  <HeadingPairs>
    <vt:vector size="2" baseType="variant">
      <vt:variant>
        <vt:lpstr>Cím</vt:lpstr>
      </vt:variant>
      <vt:variant>
        <vt:i4>1</vt:i4>
      </vt:variant>
    </vt:vector>
  </HeadingPairs>
  <TitlesOfParts>
    <vt:vector size="1" baseType="lpstr">
      <vt:lpstr>Csongrád Város Önkormányzata</vt:lpstr>
    </vt:vector>
  </TitlesOfParts>
  <Company>Csongrádi Polgármesteri Hivatal</Company>
  <LinksUpToDate>false</LinksUpToDate>
  <CharactersWithSpaces>93203</CharactersWithSpaces>
  <SharedDoc>false</SharedDoc>
  <HLinks>
    <vt:vector size="30" baseType="variant">
      <vt:variant>
        <vt:i4>4587528</vt:i4>
      </vt:variant>
      <vt:variant>
        <vt:i4>15</vt:i4>
      </vt:variant>
      <vt:variant>
        <vt:i4>0</vt:i4>
      </vt:variant>
      <vt:variant>
        <vt:i4>5</vt:i4>
      </vt:variant>
      <vt:variant>
        <vt:lpwstr>https://optijus.hu/optijus/lawtext/A2100099.TV</vt:lpwstr>
      </vt:variant>
      <vt:variant>
        <vt:lpwstr>sid</vt:lpwstr>
      </vt:variant>
      <vt:variant>
        <vt:i4>6488119</vt:i4>
      </vt:variant>
      <vt:variant>
        <vt:i4>12</vt:i4>
      </vt:variant>
      <vt:variant>
        <vt:i4>0</vt:i4>
      </vt:variant>
      <vt:variant>
        <vt:i4>5</vt:i4>
      </vt:variant>
      <vt:variant>
        <vt:lpwstr>https://optijus.hu/optijus/lawtext/A2100099.TV/tvalid/2021.12.29./tsid/</vt:lpwstr>
      </vt:variant>
      <vt:variant>
        <vt:lpwstr/>
      </vt:variant>
      <vt:variant>
        <vt:i4>5373983</vt:i4>
      </vt:variant>
      <vt:variant>
        <vt:i4>9</vt:i4>
      </vt:variant>
      <vt:variant>
        <vt:i4>0</vt:i4>
      </vt:variant>
      <vt:variant>
        <vt:i4>5</vt:i4>
      </vt:variant>
      <vt:variant>
        <vt:lpwstr>https://optijus.hu/optijus/lawtext/A2100647.KOR</vt:lpwstr>
      </vt:variant>
      <vt:variant>
        <vt:lpwstr>sid</vt:lpwstr>
      </vt:variant>
      <vt:variant>
        <vt:i4>4587528</vt:i4>
      </vt:variant>
      <vt:variant>
        <vt:i4>6</vt:i4>
      </vt:variant>
      <vt:variant>
        <vt:i4>0</vt:i4>
      </vt:variant>
      <vt:variant>
        <vt:i4>5</vt:i4>
      </vt:variant>
      <vt:variant>
        <vt:lpwstr>https://optijus.hu/optijus/lawtext/A2100099.TV</vt:lpwstr>
      </vt:variant>
      <vt:variant>
        <vt:lpwstr>sid</vt:lpwstr>
      </vt:variant>
      <vt:variant>
        <vt:i4>262238</vt:i4>
      </vt:variant>
      <vt:variant>
        <vt:i4>3</vt:i4>
      </vt:variant>
      <vt:variant>
        <vt:i4>0</vt:i4>
      </vt:variant>
      <vt:variant>
        <vt:i4>5</vt:i4>
      </vt:variant>
      <vt:variant>
        <vt:lpwstr>https://optijus.hu/optijus/lawtext/99300003.TV/tvalid/2022.1.2./tsid/lawrefP(54)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Csongrád Város Önkormányzata</dc:title>
  <dc:subject/>
  <dc:creator>Kisné Szentes Zsuzsanna</dc:creator>
  <cp:keywords/>
  <dc:description/>
  <cp:lastModifiedBy>Szvoboda Lászlóné</cp:lastModifiedBy>
  <cp:revision>2</cp:revision>
  <cp:lastPrinted>2022-04-19T12:09:00Z</cp:lastPrinted>
  <dcterms:created xsi:type="dcterms:W3CDTF">2022-04-27T13:43:00Z</dcterms:created>
  <dcterms:modified xsi:type="dcterms:W3CDTF">2022-04-27T13:43:00Z</dcterms:modified>
</cp:coreProperties>
</file>