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F8" w:rsidRPr="00B465F1" w:rsidRDefault="00CA70F8" w:rsidP="00CA70F8">
      <w:pPr>
        <w:rPr>
          <w:b/>
          <w:sz w:val="22"/>
          <w:szCs w:val="22"/>
        </w:rPr>
      </w:pPr>
      <w:bookmarkStart w:id="0" w:name="_GoBack"/>
      <w:bookmarkEnd w:id="0"/>
      <w:r w:rsidRPr="00B465F1">
        <w:rPr>
          <w:b/>
          <w:sz w:val="22"/>
          <w:szCs w:val="22"/>
        </w:rPr>
        <w:t xml:space="preserve">Csongrád Város Polgármesterétől </w:t>
      </w:r>
      <w:r w:rsidRPr="00B465F1">
        <w:rPr>
          <w:b/>
          <w:sz w:val="22"/>
          <w:szCs w:val="22"/>
        </w:rPr>
        <w:tab/>
      </w:r>
      <w:r w:rsidRPr="00B465F1">
        <w:rPr>
          <w:b/>
          <w:sz w:val="22"/>
          <w:szCs w:val="22"/>
        </w:rPr>
        <w:tab/>
      </w:r>
      <w:r w:rsidRPr="00B465F1">
        <w:rPr>
          <w:b/>
          <w:sz w:val="22"/>
          <w:szCs w:val="22"/>
        </w:rPr>
        <w:tab/>
      </w:r>
      <w:r w:rsidRPr="00B465F1">
        <w:rPr>
          <w:b/>
          <w:sz w:val="22"/>
          <w:szCs w:val="22"/>
        </w:rPr>
        <w:tab/>
      </w:r>
      <w:r w:rsidRPr="00B465F1">
        <w:rPr>
          <w:b/>
          <w:sz w:val="22"/>
          <w:szCs w:val="22"/>
        </w:rPr>
        <w:tab/>
      </w:r>
      <w:r w:rsidRPr="00B465F1">
        <w:rPr>
          <w:b/>
          <w:sz w:val="22"/>
          <w:szCs w:val="22"/>
        </w:rPr>
        <w:tab/>
      </w:r>
      <w:r w:rsidRPr="00B465F1">
        <w:rPr>
          <w:b/>
          <w:sz w:val="22"/>
          <w:szCs w:val="22"/>
        </w:rPr>
        <w:tab/>
      </w:r>
      <w:r w:rsidRPr="00B465F1">
        <w:rPr>
          <w:b/>
          <w:sz w:val="22"/>
          <w:szCs w:val="22"/>
        </w:rPr>
        <w:tab/>
        <w:t>„M”</w:t>
      </w:r>
      <w:r w:rsidR="005E7529">
        <w:rPr>
          <w:b/>
          <w:sz w:val="22"/>
          <w:szCs w:val="22"/>
        </w:rPr>
        <w:tab/>
      </w:r>
    </w:p>
    <w:p w:rsidR="00CA70F8" w:rsidRPr="00B465F1" w:rsidRDefault="00CA70F8" w:rsidP="00CA70F8">
      <w:pPr>
        <w:rPr>
          <w:sz w:val="22"/>
          <w:szCs w:val="22"/>
        </w:rPr>
      </w:pPr>
      <w:r w:rsidRPr="00B465F1">
        <w:rPr>
          <w:b/>
          <w:sz w:val="22"/>
          <w:szCs w:val="22"/>
        </w:rPr>
        <w:t>Száma:</w:t>
      </w:r>
      <w:r w:rsidRPr="00B465F1">
        <w:rPr>
          <w:sz w:val="22"/>
          <w:szCs w:val="22"/>
        </w:rPr>
        <w:t xml:space="preserve"> Szo/</w:t>
      </w:r>
      <w:r w:rsidR="00233856" w:rsidRPr="00B465F1">
        <w:rPr>
          <w:sz w:val="22"/>
          <w:szCs w:val="22"/>
        </w:rPr>
        <w:t>497-</w:t>
      </w:r>
      <w:r w:rsidR="00B465F1" w:rsidRPr="00B465F1">
        <w:rPr>
          <w:sz w:val="22"/>
          <w:szCs w:val="22"/>
        </w:rPr>
        <w:t>6</w:t>
      </w:r>
      <w:r w:rsidR="00233856" w:rsidRPr="00B465F1">
        <w:rPr>
          <w:sz w:val="22"/>
          <w:szCs w:val="22"/>
        </w:rPr>
        <w:t>/2022</w:t>
      </w:r>
    </w:p>
    <w:p w:rsidR="00CA70F8" w:rsidRPr="00B465F1" w:rsidRDefault="00CA70F8" w:rsidP="00CA70F8">
      <w:pPr>
        <w:rPr>
          <w:sz w:val="22"/>
          <w:szCs w:val="22"/>
        </w:rPr>
      </w:pPr>
      <w:r w:rsidRPr="00B465F1">
        <w:rPr>
          <w:b/>
          <w:sz w:val="22"/>
          <w:szCs w:val="22"/>
        </w:rPr>
        <w:t>Témafelelős:</w:t>
      </w:r>
      <w:r w:rsidRPr="00B465F1">
        <w:rPr>
          <w:sz w:val="22"/>
          <w:szCs w:val="22"/>
        </w:rPr>
        <w:t xml:space="preserve"> Vinczéné Dudás Katalin</w:t>
      </w:r>
    </w:p>
    <w:p w:rsidR="00CA70F8" w:rsidRPr="00B465F1" w:rsidRDefault="00CA70F8" w:rsidP="00CA70F8">
      <w:pPr>
        <w:jc w:val="center"/>
        <w:rPr>
          <w:b/>
          <w:i/>
          <w:spacing w:val="40"/>
          <w:sz w:val="22"/>
          <w:szCs w:val="22"/>
        </w:rPr>
      </w:pPr>
    </w:p>
    <w:p w:rsidR="00CA70F8" w:rsidRPr="00B465F1" w:rsidRDefault="00CA70F8" w:rsidP="00CA70F8">
      <w:pPr>
        <w:jc w:val="center"/>
        <w:rPr>
          <w:b/>
          <w:i/>
          <w:spacing w:val="40"/>
          <w:sz w:val="22"/>
          <w:szCs w:val="22"/>
        </w:rPr>
      </w:pPr>
      <w:r w:rsidRPr="00B465F1">
        <w:rPr>
          <w:b/>
          <w:i/>
          <w:spacing w:val="40"/>
          <w:sz w:val="22"/>
          <w:szCs w:val="22"/>
        </w:rPr>
        <w:t>ELŐTERJESZTÉS</w:t>
      </w:r>
    </w:p>
    <w:p w:rsidR="00CA70F8" w:rsidRPr="00B465F1" w:rsidRDefault="00CA70F8" w:rsidP="00CA70F8">
      <w:pPr>
        <w:jc w:val="center"/>
        <w:rPr>
          <w:b/>
          <w:i/>
          <w:sz w:val="22"/>
          <w:szCs w:val="22"/>
        </w:rPr>
      </w:pPr>
      <w:r w:rsidRPr="00B465F1">
        <w:rPr>
          <w:b/>
          <w:i/>
          <w:sz w:val="22"/>
          <w:szCs w:val="22"/>
        </w:rPr>
        <w:t>Csongrád Városi Önkormányzat Képviselő-testületének</w:t>
      </w:r>
    </w:p>
    <w:p w:rsidR="00CA70F8" w:rsidRPr="00B465F1" w:rsidRDefault="00CA70F8" w:rsidP="00CA70F8">
      <w:pPr>
        <w:jc w:val="center"/>
        <w:rPr>
          <w:b/>
          <w:i/>
          <w:sz w:val="22"/>
          <w:szCs w:val="22"/>
        </w:rPr>
      </w:pPr>
      <w:r w:rsidRPr="00B465F1">
        <w:rPr>
          <w:b/>
          <w:i/>
          <w:sz w:val="22"/>
          <w:szCs w:val="22"/>
        </w:rPr>
        <w:t xml:space="preserve">2022. </w:t>
      </w:r>
      <w:r w:rsidR="00233856" w:rsidRPr="00B465F1">
        <w:rPr>
          <w:b/>
          <w:i/>
          <w:sz w:val="22"/>
          <w:szCs w:val="22"/>
        </w:rPr>
        <w:t>szeptember 29</w:t>
      </w:r>
      <w:r w:rsidRPr="00B465F1">
        <w:rPr>
          <w:b/>
          <w:i/>
          <w:sz w:val="22"/>
          <w:szCs w:val="22"/>
        </w:rPr>
        <w:t>-ei ülésére</w:t>
      </w:r>
    </w:p>
    <w:p w:rsidR="00CA70F8" w:rsidRPr="00B465F1" w:rsidRDefault="00CA70F8" w:rsidP="00CA70F8">
      <w:pPr>
        <w:rPr>
          <w:sz w:val="22"/>
          <w:szCs w:val="22"/>
          <w:highlight w:val="yellow"/>
        </w:rPr>
      </w:pPr>
    </w:p>
    <w:p w:rsidR="00CA70F8" w:rsidRPr="00B465F1" w:rsidRDefault="00CA70F8" w:rsidP="00CA70F8">
      <w:pPr>
        <w:pStyle w:val="Standard"/>
        <w:ind w:left="851" w:hanging="851"/>
        <w:jc w:val="both"/>
        <w:rPr>
          <w:i/>
          <w:sz w:val="22"/>
          <w:szCs w:val="22"/>
        </w:rPr>
      </w:pPr>
      <w:r w:rsidRPr="00B465F1">
        <w:rPr>
          <w:b/>
          <w:sz w:val="22"/>
          <w:szCs w:val="22"/>
          <w:u w:val="single"/>
        </w:rPr>
        <w:t>Tárgy:</w:t>
      </w:r>
      <w:r w:rsidRPr="00B465F1">
        <w:rPr>
          <w:sz w:val="22"/>
          <w:szCs w:val="22"/>
        </w:rPr>
        <w:t xml:space="preserve"> </w:t>
      </w:r>
      <w:r w:rsidRPr="00B465F1">
        <w:rPr>
          <w:i/>
          <w:sz w:val="22"/>
          <w:szCs w:val="22"/>
        </w:rPr>
        <w:t>Javaslat:</w:t>
      </w:r>
      <w:r w:rsidRPr="00B465F1">
        <w:rPr>
          <w:sz w:val="22"/>
          <w:szCs w:val="22"/>
        </w:rPr>
        <w:t xml:space="preserve"> </w:t>
      </w:r>
      <w:r w:rsidR="00233856" w:rsidRPr="00B465F1">
        <w:rPr>
          <w:i/>
          <w:sz w:val="22"/>
          <w:szCs w:val="22"/>
        </w:rPr>
        <w:t xml:space="preserve">A Baptista Tevékeny Szeretet Misszió által </w:t>
      </w:r>
      <w:r w:rsidR="00CF2B68" w:rsidRPr="00B465F1">
        <w:rPr>
          <w:i/>
          <w:sz w:val="22"/>
          <w:szCs w:val="22"/>
        </w:rPr>
        <w:t>fenntartott</w:t>
      </w:r>
      <w:r w:rsidR="00233856" w:rsidRPr="00B465F1">
        <w:rPr>
          <w:i/>
          <w:sz w:val="22"/>
          <w:szCs w:val="22"/>
        </w:rPr>
        <w:t xml:space="preserve"> Új Esély Központ Csongrád (6640 Csongrád, </w:t>
      </w:r>
      <w:proofErr w:type="spellStart"/>
      <w:r w:rsidR="00233856" w:rsidRPr="00B465F1">
        <w:rPr>
          <w:i/>
          <w:sz w:val="22"/>
          <w:szCs w:val="22"/>
        </w:rPr>
        <w:t>Raisió</w:t>
      </w:r>
      <w:proofErr w:type="spellEnd"/>
      <w:r w:rsidR="00233856" w:rsidRPr="00B465F1">
        <w:rPr>
          <w:i/>
          <w:sz w:val="22"/>
          <w:szCs w:val="22"/>
        </w:rPr>
        <w:t xml:space="preserve"> u. 2.) szenvedélybetegek nappali ellátásának férőhely bővítésére</w:t>
      </w:r>
    </w:p>
    <w:p w:rsidR="00CA70F8" w:rsidRPr="00B465F1" w:rsidRDefault="00CA70F8" w:rsidP="00CA70F8">
      <w:pPr>
        <w:jc w:val="both"/>
        <w:rPr>
          <w:sz w:val="22"/>
          <w:szCs w:val="22"/>
        </w:rPr>
      </w:pPr>
    </w:p>
    <w:p w:rsidR="00CA70F8" w:rsidRPr="00B465F1" w:rsidRDefault="00CA70F8" w:rsidP="00CA70F8">
      <w:pPr>
        <w:jc w:val="both"/>
        <w:rPr>
          <w:b/>
          <w:sz w:val="22"/>
          <w:szCs w:val="22"/>
        </w:rPr>
      </w:pPr>
      <w:r w:rsidRPr="00B465F1">
        <w:rPr>
          <w:b/>
          <w:sz w:val="22"/>
          <w:szCs w:val="22"/>
        </w:rPr>
        <w:t>Tisztelt Képviselő-testület!</w:t>
      </w:r>
    </w:p>
    <w:p w:rsidR="00CA70F8" w:rsidRPr="00B465F1" w:rsidRDefault="00CA70F8" w:rsidP="00CA70F8">
      <w:pPr>
        <w:jc w:val="both"/>
        <w:rPr>
          <w:b/>
          <w:sz w:val="22"/>
          <w:szCs w:val="22"/>
        </w:rPr>
      </w:pPr>
    </w:p>
    <w:p w:rsidR="00233856" w:rsidRPr="00B465F1" w:rsidRDefault="00233856" w:rsidP="00233856">
      <w:pPr>
        <w:jc w:val="both"/>
        <w:rPr>
          <w:sz w:val="22"/>
          <w:szCs w:val="22"/>
        </w:rPr>
      </w:pPr>
      <w:r w:rsidRPr="00B465F1">
        <w:rPr>
          <w:sz w:val="22"/>
          <w:szCs w:val="22"/>
        </w:rPr>
        <w:t>Csongrád Városi Önkormányzat Képviselő-testülete a 10/2021.(II.09.) számú önkormányzati határozatával hozzájárult ahhoz, hogy a Baptista Tevékeny Szeretet Misszió (4028 Debrecen, Simonyi út 14.) Csongrád város közigazgatási területén szenvedélybetegek részére nappali ellátást nyújtó intézményt hozzon létre és működtessen, egyúttal aláírásra került a szociális ellátás megvalósítása érdekében az ellátási szerződés.</w:t>
      </w:r>
    </w:p>
    <w:p w:rsidR="00233856" w:rsidRPr="00B465F1" w:rsidRDefault="00233856" w:rsidP="00233856">
      <w:pPr>
        <w:jc w:val="both"/>
        <w:rPr>
          <w:sz w:val="22"/>
          <w:szCs w:val="22"/>
        </w:rPr>
      </w:pPr>
    </w:p>
    <w:p w:rsidR="00233856" w:rsidRPr="00B465F1" w:rsidRDefault="00233856" w:rsidP="00233856">
      <w:pPr>
        <w:jc w:val="both"/>
        <w:rPr>
          <w:sz w:val="22"/>
          <w:szCs w:val="22"/>
        </w:rPr>
      </w:pPr>
      <w:r w:rsidRPr="00B465F1">
        <w:rPr>
          <w:sz w:val="22"/>
          <w:szCs w:val="22"/>
        </w:rPr>
        <w:t xml:space="preserve">A Csongrád-Csanád Megyei Kormányhivatal Hatósági Főosztály Szociális és Gyámügyi Osztály CS/C01/00556-15/2021 számú határozatával 2021. szeptember 27. napjától 50 fő férőhelyszámmal engedélyezte az Új Esély Központ Csongrád 6640 Csongrád, </w:t>
      </w:r>
      <w:proofErr w:type="spellStart"/>
      <w:r w:rsidRPr="00B465F1">
        <w:rPr>
          <w:sz w:val="22"/>
          <w:szCs w:val="22"/>
        </w:rPr>
        <w:t>Raisio</w:t>
      </w:r>
      <w:proofErr w:type="spellEnd"/>
      <w:r w:rsidRPr="00B465F1">
        <w:rPr>
          <w:sz w:val="22"/>
          <w:szCs w:val="22"/>
        </w:rPr>
        <w:t xml:space="preserve"> u. 2. szám</w:t>
      </w:r>
      <w:r w:rsidR="00613697">
        <w:rPr>
          <w:sz w:val="22"/>
          <w:szCs w:val="22"/>
        </w:rPr>
        <w:t xml:space="preserve"> </w:t>
      </w:r>
      <w:r w:rsidR="00163072">
        <w:rPr>
          <w:sz w:val="22"/>
          <w:szCs w:val="22"/>
        </w:rPr>
        <w:t>(a továbbiakban:</w:t>
      </w:r>
      <w:r w:rsidR="00613697">
        <w:rPr>
          <w:sz w:val="22"/>
          <w:szCs w:val="22"/>
        </w:rPr>
        <w:t xml:space="preserve"> </w:t>
      </w:r>
      <w:r w:rsidR="00163072">
        <w:rPr>
          <w:sz w:val="22"/>
          <w:szCs w:val="22"/>
        </w:rPr>
        <w:t>Intézmény)</w:t>
      </w:r>
      <w:r w:rsidRPr="00B465F1">
        <w:rPr>
          <w:sz w:val="22"/>
          <w:szCs w:val="22"/>
        </w:rPr>
        <w:t xml:space="preserve"> alatti engedélyes működését.</w:t>
      </w:r>
    </w:p>
    <w:p w:rsidR="00233856" w:rsidRPr="00B465F1" w:rsidRDefault="00233856" w:rsidP="00233856">
      <w:pPr>
        <w:jc w:val="both"/>
        <w:rPr>
          <w:sz w:val="22"/>
          <w:szCs w:val="22"/>
        </w:rPr>
      </w:pPr>
    </w:p>
    <w:p w:rsidR="00233856" w:rsidRPr="00163072" w:rsidRDefault="00CF2B68" w:rsidP="00233856">
      <w:pPr>
        <w:jc w:val="both"/>
        <w:rPr>
          <w:sz w:val="22"/>
          <w:szCs w:val="22"/>
        </w:rPr>
      </w:pPr>
      <w:r w:rsidRPr="00163072">
        <w:rPr>
          <w:sz w:val="22"/>
          <w:szCs w:val="22"/>
        </w:rPr>
        <w:t>A Baptista Tevékeny Szeretet Misszió 2021. december hónapban a megnövekedett számú igényre hivatkozva kezdeményezte az 50 férőhely bővítését 100 főre.</w:t>
      </w:r>
    </w:p>
    <w:p w:rsidR="00CF2B68" w:rsidRDefault="00CF2B68" w:rsidP="00233856">
      <w:pPr>
        <w:jc w:val="both"/>
        <w:rPr>
          <w:sz w:val="22"/>
          <w:szCs w:val="22"/>
        </w:rPr>
      </w:pPr>
      <w:r w:rsidRPr="00163072">
        <w:rPr>
          <w:sz w:val="22"/>
          <w:szCs w:val="22"/>
        </w:rPr>
        <w:t xml:space="preserve">Csongrád Város Polgármestere a Szo/446-7/2021. iktatószámú levelében 2022. január 3. napján tájékoztatta az intézményvezetőt arról, hogy </w:t>
      </w:r>
      <w:r w:rsidR="009801B0" w:rsidRPr="00163072">
        <w:rPr>
          <w:sz w:val="22"/>
          <w:szCs w:val="22"/>
        </w:rPr>
        <w:t>saját intézményeink (Esély Szociális Alapellátási Központ, Piroskavárosi Szociális és Rehabilitációs Foglalkoztató Nonprofit Kf</w:t>
      </w:r>
      <w:r w:rsidR="00613697">
        <w:rPr>
          <w:sz w:val="22"/>
          <w:szCs w:val="22"/>
        </w:rPr>
        <w:t xml:space="preserve">t.) érdekeit is figyelembe véve, </w:t>
      </w:r>
      <w:r w:rsidR="009801B0" w:rsidRPr="00163072">
        <w:rPr>
          <w:sz w:val="22"/>
          <w:szCs w:val="22"/>
        </w:rPr>
        <w:t xml:space="preserve">a </w:t>
      </w:r>
      <w:r w:rsidRPr="00163072">
        <w:rPr>
          <w:sz w:val="22"/>
          <w:szCs w:val="22"/>
        </w:rPr>
        <w:t xml:space="preserve">kérésük kivizsgálásra kerül. </w:t>
      </w:r>
    </w:p>
    <w:p w:rsidR="00163072" w:rsidRDefault="00163072" w:rsidP="00233856">
      <w:pPr>
        <w:jc w:val="both"/>
        <w:rPr>
          <w:sz w:val="22"/>
          <w:szCs w:val="22"/>
        </w:rPr>
      </w:pPr>
      <w:r>
        <w:rPr>
          <w:sz w:val="22"/>
          <w:szCs w:val="22"/>
        </w:rPr>
        <w:t>A képviselő-testület 2022. február 24-ei ülésén megtárgyalta és elfogadta az Intézmény 2021. évi működéséről szóló szakmai beszámolóját.</w:t>
      </w:r>
    </w:p>
    <w:p w:rsidR="00163072" w:rsidRPr="00163072" w:rsidRDefault="00163072" w:rsidP="00233856">
      <w:pPr>
        <w:jc w:val="both"/>
        <w:rPr>
          <w:sz w:val="22"/>
          <w:szCs w:val="22"/>
        </w:rPr>
      </w:pPr>
    </w:p>
    <w:p w:rsidR="009801B0" w:rsidRPr="00B465F1" w:rsidRDefault="009801B0" w:rsidP="00233856">
      <w:pPr>
        <w:jc w:val="both"/>
        <w:rPr>
          <w:sz w:val="22"/>
          <w:szCs w:val="22"/>
        </w:rPr>
      </w:pPr>
      <w:r w:rsidRPr="00163072">
        <w:rPr>
          <w:sz w:val="22"/>
          <w:szCs w:val="22"/>
        </w:rPr>
        <w:t xml:space="preserve">2022. </w:t>
      </w:r>
      <w:r w:rsidR="007F51BF" w:rsidRPr="00163072">
        <w:rPr>
          <w:sz w:val="22"/>
          <w:szCs w:val="22"/>
        </w:rPr>
        <w:t xml:space="preserve">augusztus </w:t>
      </w:r>
      <w:r w:rsidR="004F0931" w:rsidRPr="00163072">
        <w:rPr>
          <w:sz w:val="22"/>
          <w:szCs w:val="22"/>
        </w:rPr>
        <w:t>hónapban a Baptista Tevékeny Szeretet Misszió</w:t>
      </w:r>
      <w:r w:rsidRPr="00B465F1">
        <w:rPr>
          <w:sz w:val="22"/>
          <w:szCs w:val="22"/>
        </w:rPr>
        <w:t xml:space="preserve"> </w:t>
      </w:r>
      <w:r w:rsidR="007F51BF">
        <w:rPr>
          <w:sz w:val="22"/>
          <w:szCs w:val="22"/>
        </w:rPr>
        <w:t>újabb megkeresést nyújtott be a</w:t>
      </w:r>
      <w:r w:rsidR="004F0931">
        <w:rPr>
          <w:sz w:val="22"/>
          <w:szCs w:val="22"/>
        </w:rPr>
        <w:t xml:space="preserve"> jelenlegi 50</w:t>
      </w:r>
      <w:r w:rsidR="007F51BF">
        <w:rPr>
          <w:sz w:val="22"/>
          <w:szCs w:val="22"/>
        </w:rPr>
        <w:t xml:space="preserve"> </w:t>
      </w:r>
      <w:r w:rsidR="004F0931">
        <w:rPr>
          <w:sz w:val="22"/>
          <w:szCs w:val="22"/>
        </w:rPr>
        <w:t>fő férőhely további 50 fővel történő</w:t>
      </w:r>
      <w:r w:rsidR="007F51BF">
        <w:rPr>
          <w:sz w:val="22"/>
          <w:szCs w:val="22"/>
        </w:rPr>
        <w:t xml:space="preserve"> bővítés</w:t>
      </w:r>
      <w:r w:rsidR="004F0931">
        <w:rPr>
          <w:sz w:val="22"/>
          <w:szCs w:val="22"/>
        </w:rPr>
        <w:t>éhez. A kérelemhez csatolásra került a 2022. évi szakmai beszámoló és az Ellátási Szerződés is</w:t>
      </w:r>
      <w:r w:rsidR="005E7529">
        <w:rPr>
          <w:sz w:val="22"/>
          <w:szCs w:val="22"/>
        </w:rPr>
        <w:t xml:space="preserve">, </w:t>
      </w:r>
      <w:r w:rsidR="00163072">
        <w:rPr>
          <w:sz w:val="22"/>
          <w:szCs w:val="22"/>
        </w:rPr>
        <w:t>mely</w:t>
      </w:r>
      <w:r w:rsidR="005E7529">
        <w:rPr>
          <w:sz w:val="22"/>
          <w:szCs w:val="22"/>
        </w:rPr>
        <w:t>ek jelen előterjesztés mellékleté</w:t>
      </w:r>
      <w:r w:rsidR="00163072">
        <w:rPr>
          <w:sz w:val="22"/>
          <w:szCs w:val="22"/>
        </w:rPr>
        <w:t xml:space="preserve">t </w:t>
      </w:r>
      <w:r w:rsidR="005E7529">
        <w:rPr>
          <w:sz w:val="22"/>
          <w:szCs w:val="22"/>
        </w:rPr>
        <w:t>képezik</w:t>
      </w:r>
      <w:r w:rsidR="00163072">
        <w:rPr>
          <w:sz w:val="22"/>
          <w:szCs w:val="22"/>
        </w:rPr>
        <w:t>.</w:t>
      </w:r>
      <w:r w:rsidR="009D7832">
        <w:rPr>
          <w:sz w:val="22"/>
          <w:szCs w:val="22"/>
        </w:rPr>
        <w:t xml:space="preserve"> A képviselő-testület tagjai 2022. szeptember</w:t>
      </w:r>
      <w:r w:rsidR="005E7529">
        <w:rPr>
          <w:sz w:val="22"/>
          <w:szCs w:val="22"/>
        </w:rPr>
        <w:t xml:space="preserve"> 15-én </w:t>
      </w:r>
      <w:r w:rsidR="009D7832">
        <w:rPr>
          <w:sz w:val="22"/>
          <w:szCs w:val="22"/>
        </w:rPr>
        <w:t>helyszíni bejárás keretében ismerkedhettek meg az Intézményben folyó szakmai munkával.</w:t>
      </w:r>
    </w:p>
    <w:p w:rsidR="00233856" w:rsidRPr="00B465F1" w:rsidRDefault="00233856" w:rsidP="00233856">
      <w:pPr>
        <w:spacing w:before="120" w:after="100" w:afterAutospacing="1"/>
        <w:jc w:val="center"/>
        <w:textAlignment w:val="baseline"/>
        <w:rPr>
          <w:b/>
          <w:sz w:val="22"/>
          <w:szCs w:val="22"/>
        </w:rPr>
      </w:pPr>
      <w:r w:rsidRPr="00B465F1">
        <w:rPr>
          <w:b/>
          <w:sz w:val="22"/>
          <w:szCs w:val="22"/>
        </w:rPr>
        <w:t>Határozati javaslat</w:t>
      </w:r>
    </w:p>
    <w:p w:rsidR="005E7529" w:rsidRDefault="005E7529" w:rsidP="005E7529">
      <w:pPr>
        <w:spacing w:before="100" w:beforeAutospacing="1" w:after="100" w:afterAutospacing="1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233856" w:rsidRPr="005E7529">
        <w:rPr>
          <w:sz w:val="22"/>
          <w:szCs w:val="22"/>
        </w:rPr>
        <w:t xml:space="preserve">Csongrád Városi Önkormányzat Képviselő-testülete megtárgyalta és </w:t>
      </w:r>
      <w:r w:rsidR="009801B0" w:rsidRPr="005E7529">
        <w:rPr>
          <w:sz w:val="22"/>
          <w:szCs w:val="22"/>
        </w:rPr>
        <w:t xml:space="preserve">támogatja az Új Esély Központ Csongrád </w:t>
      </w:r>
      <w:r w:rsidR="00793C7F" w:rsidRPr="005E7529">
        <w:rPr>
          <w:sz w:val="22"/>
          <w:szCs w:val="22"/>
        </w:rPr>
        <w:t xml:space="preserve">6640 Csongrád, </w:t>
      </w:r>
      <w:proofErr w:type="spellStart"/>
      <w:r w:rsidR="00793C7F" w:rsidRPr="005E7529">
        <w:rPr>
          <w:sz w:val="22"/>
          <w:szCs w:val="22"/>
        </w:rPr>
        <w:t>Raisi</w:t>
      </w:r>
      <w:r w:rsidR="00613697">
        <w:rPr>
          <w:sz w:val="22"/>
          <w:szCs w:val="22"/>
        </w:rPr>
        <w:t>o</w:t>
      </w:r>
      <w:proofErr w:type="spellEnd"/>
      <w:r w:rsidR="00793C7F" w:rsidRPr="005E7529">
        <w:rPr>
          <w:sz w:val="22"/>
          <w:szCs w:val="22"/>
        </w:rPr>
        <w:t xml:space="preserve"> u. 2. </w:t>
      </w:r>
      <w:r w:rsidR="009801B0" w:rsidRPr="005E7529">
        <w:rPr>
          <w:sz w:val="22"/>
          <w:szCs w:val="22"/>
        </w:rPr>
        <w:t>sz. alatt működő szenvedélybetegek nappali</w:t>
      </w:r>
      <w:r w:rsidRPr="005E7529">
        <w:rPr>
          <w:sz w:val="22"/>
          <w:szCs w:val="22"/>
        </w:rPr>
        <w:t xml:space="preserve"> ellátásának férőhely bővítését a jelenlegi 50 </w:t>
      </w:r>
      <w:proofErr w:type="spellStart"/>
      <w:r w:rsidRPr="005E7529">
        <w:rPr>
          <w:sz w:val="22"/>
          <w:szCs w:val="22"/>
        </w:rPr>
        <w:t>főről</w:t>
      </w:r>
      <w:proofErr w:type="spellEnd"/>
      <w:r w:rsidRPr="005E7529">
        <w:rPr>
          <w:sz w:val="22"/>
          <w:szCs w:val="22"/>
        </w:rPr>
        <w:t xml:space="preserve"> további </w:t>
      </w:r>
      <w:r w:rsidR="00377ECF">
        <w:rPr>
          <w:sz w:val="22"/>
          <w:szCs w:val="22"/>
        </w:rPr>
        <w:t>10</w:t>
      </w:r>
      <w:r w:rsidRPr="005E7529">
        <w:rPr>
          <w:sz w:val="22"/>
          <w:szCs w:val="22"/>
        </w:rPr>
        <w:t>0 főre.</w:t>
      </w:r>
    </w:p>
    <w:p w:rsidR="009801B0" w:rsidRPr="005E7529" w:rsidRDefault="009801B0" w:rsidP="005E7529">
      <w:pPr>
        <w:jc w:val="both"/>
        <w:textAlignment w:val="baseline"/>
        <w:rPr>
          <w:sz w:val="22"/>
          <w:szCs w:val="22"/>
        </w:rPr>
      </w:pPr>
      <w:r w:rsidRPr="005E7529">
        <w:rPr>
          <w:sz w:val="22"/>
          <w:szCs w:val="22"/>
        </w:rPr>
        <w:t>Csongrád Város</w:t>
      </w:r>
      <w:r w:rsidR="005E7529" w:rsidRPr="005E7529">
        <w:rPr>
          <w:sz w:val="22"/>
          <w:szCs w:val="22"/>
        </w:rPr>
        <w:t>i Önkormányzat</w:t>
      </w:r>
      <w:r w:rsidRPr="005E7529">
        <w:rPr>
          <w:sz w:val="22"/>
          <w:szCs w:val="22"/>
        </w:rPr>
        <w:t xml:space="preserve"> </w:t>
      </w:r>
      <w:r w:rsidR="00793C7F" w:rsidRPr="005E7529">
        <w:rPr>
          <w:sz w:val="22"/>
          <w:szCs w:val="22"/>
        </w:rPr>
        <w:t>Képviselő-testülete</w:t>
      </w:r>
      <w:r w:rsidRPr="005E7529">
        <w:rPr>
          <w:sz w:val="22"/>
          <w:szCs w:val="22"/>
        </w:rPr>
        <w:t xml:space="preserve"> </w:t>
      </w:r>
      <w:r w:rsidR="005E7529" w:rsidRPr="005E7529">
        <w:rPr>
          <w:sz w:val="22"/>
          <w:szCs w:val="22"/>
        </w:rPr>
        <w:t xml:space="preserve">felhatalmazza a </w:t>
      </w:r>
      <w:r w:rsidRPr="005E7529">
        <w:rPr>
          <w:sz w:val="22"/>
          <w:szCs w:val="22"/>
        </w:rPr>
        <w:t>P</w:t>
      </w:r>
      <w:r w:rsidR="00793C7F" w:rsidRPr="005E7529">
        <w:rPr>
          <w:sz w:val="22"/>
          <w:szCs w:val="22"/>
        </w:rPr>
        <w:t>olgármester</w:t>
      </w:r>
      <w:r w:rsidR="005E7529" w:rsidRPr="005E7529">
        <w:rPr>
          <w:sz w:val="22"/>
          <w:szCs w:val="22"/>
        </w:rPr>
        <w:t>t az előterjesztés mellékletét képező ellátási szerződés aláírására.</w:t>
      </w:r>
    </w:p>
    <w:p w:rsidR="00B465F1" w:rsidRPr="00B465F1" w:rsidRDefault="00B465F1" w:rsidP="00B465F1">
      <w:pPr>
        <w:ind w:firstLine="709"/>
        <w:jc w:val="both"/>
        <w:textAlignment w:val="baseline"/>
        <w:rPr>
          <w:sz w:val="22"/>
          <w:szCs w:val="22"/>
        </w:rPr>
      </w:pPr>
      <w:r w:rsidRPr="00B465F1">
        <w:rPr>
          <w:sz w:val="22"/>
          <w:szCs w:val="22"/>
          <w:u w:val="single"/>
        </w:rPr>
        <w:t>Határidő</w:t>
      </w:r>
      <w:r w:rsidRPr="00B465F1">
        <w:rPr>
          <w:sz w:val="22"/>
          <w:szCs w:val="22"/>
        </w:rPr>
        <w:t>: azonnal</w:t>
      </w:r>
    </w:p>
    <w:p w:rsidR="00B465F1" w:rsidRPr="00B465F1" w:rsidRDefault="00B465F1" w:rsidP="00B465F1">
      <w:pPr>
        <w:ind w:firstLine="709"/>
        <w:jc w:val="both"/>
        <w:textAlignment w:val="baseline"/>
        <w:rPr>
          <w:sz w:val="22"/>
          <w:szCs w:val="22"/>
        </w:rPr>
      </w:pPr>
      <w:r w:rsidRPr="00B465F1">
        <w:rPr>
          <w:sz w:val="22"/>
          <w:szCs w:val="22"/>
          <w:u w:val="single"/>
        </w:rPr>
        <w:t>Felelő</w:t>
      </w:r>
      <w:r w:rsidRPr="00B465F1">
        <w:rPr>
          <w:sz w:val="22"/>
          <w:szCs w:val="22"/>
        </w:rPr>
        <w:t>s: Bedő Tamás polgármester</w:t>
      </w:r>
    </w:p>
    <w:p w:rsidR="009D7832" w:rsidRDefault="005E7529" w:rsidP="00233856">
      <w:pPr>
        <w:spacing w:before="100" w:beforeAutospacing="1" w:after="100" w:afterAutospacing="1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2. Csongrád Városi Önkormányzat Képviselő-testülete elfogadja a Baptista Tevékeny Szeretet Misszió fenntartásában lévő Új Esély Központ Csongrád 2022. évi működéséről szóló beszámolót. </w:t>
      </w:r>
    </w:p>
    <w:p w:rsidR="00233856" w:rsidRPr="00B465F1" w:rsidRDefault="00233856" w:rsidP="005E7529">
      <w:pPr>
        <w:jc w:val="both"/>
        <w:textAlignment w:val="baseline"/>
        <w:rPr>
          <w:sz w:val="22"/>
          <w:szCs w:val="22"/>
        </w:rPr>
      </w:pPr>
      <w:r w:rsidRPr="00B465F1">
        <w:rPr>
          <w:sz w:val="22"/>
          <w:szCs w:val="22"/>
        </w:rPr>
        <w:t>Erről jegyzőkönyvi kivonaton értesítést kap:</w:t>
      </w:r>
    </w:p>
    <w:p w:rsidR="00233856" w:rsidRPr="00B465F1" w:rsidRDefault="00233856" w:rsidP="005E7529">
      <w:pPr>
        <w:numPr>
          <w:ilvl w:val="0"/>
          <w:numId w:val="4"/>
        </w:numPr>
        <w:suppressAutoHyphens w:val="0"/>
        <w:jc w:val="both"/>
        <w:textAlignment w:val="baseline"/>
        <w:rPr>
          <w:sz w:val="22"/>
          <w:szCs w:val="22"/>
        </w:rPr>
      </w:pPr>
      <w:r w:rsidRPr="00B465F1">
        <w:rPr>
          <w:sz w:val="22"/>
          <w:szCs w:val="22"/>
        </w:rPr>
        <w:t>Képviselő-testület tagjai</w:t>
      </w:r>
    </w:p>
    <w:p w:rsidR="00233856" w:rsidRPr="00B465F1" w:rsidRDefault="00233856" w:rsidP="005E7529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textAlignment w:val="baseline"/>
        <w:rPr>
          <w:sz w:val="22"/>
          <w:szCs w:val="22"/>
        </w:rPr>
      </w:pPr>
      <w:r w:rsidRPr="00B465F1">
        <w:rPr>
          <w:sz w:val="22"/>
          <w:szCs w:val="22"/>
        </w:rPr>
        <w:t xml:space="preserve">Szociális és Lakásügyi Iroda </w:t>
      </w:r>
      <w:r w:rsidRPr="00B465F1">
        <w:rPr>
          <w:sz w:val="22"/>
          <w:szCs w:val="22"/>
          <w:u w:val="single"/>
        </w:rPr>
        <w:t>és általa:</w:t>
      </w:r>
    </w:p>
    <w:p w:rsidR="00233856" w:rsidRPr="00B465F1" w:rsidRDefault="00233856" w:rsidP="005E7529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textAlignment w:val="baseline"/>
        <w:rPr>
          <w:sz w:val="22"/>
          <w:szCs w:val="22"/>
        </w:rPr>
      </w:pPr>
      <w:r w:rsidRPr="00B465F1">
        <w:rPr>
          <w:sz w:val="22"/>
          <w:szCs w:val="22"/>
        </w:rPr>
        <w:t>Új Esély Központ Csongrád</w:t>
      </w:r>
    </w:p>
    <w:p w:rsidR="005E7529" w:rsidRPr="00B465F1" w:rsidRDefault="00CA70F8" w:rsidP="005E7529">
      <w:pPr>
        <w:jc w:val="both"/>
        <w:rPr>
          <w:color w:val="000000"/>
          <w:sz w:val="22"/>
          <w:szCs w:val="22"/>
        </w:rPr>
      </w:pPr>
      <w:r w:rsidRPr="00B465F1">
        <w:rPr>
          <w:color w:val="000000"/>
          <w:sz w:val="22"/>
          <w:szCs w:val="22"/>
        </w:rPr>
        <w:t xml:space="preserve">Csongrád, 2022. </w:t>
      </w:r>
      <w:r w:rsidR="00233856" w:rsidRPr="00B465F1">
        <w:rPr>
          <w:color w:val="000000"/>
          <w:sz w:val="22"/>
          <w:szCs w:val="22"/>
        </w:rPr>
        <w:t>szeptember 23</w:t>
      </w:r>
      <w:r w:rsidRPr="00B465F1">
        <w:rPr>
          <w:color w:val="000000"/>
          <w:sz w:val="22"/>
          <w:szCs w:val="22"/>
        </w:rPr>
        <w:t>.</w:t>
      </w:r>
      <w:r w:rsidR="005E7529">
        <w:rPr>
          <w:color w:val="000000"/>
          <w:sz w:val="22"/>
          <w:szCs w:val="22"/>
        </w:rPr>
        <w:tab/>
      </w:r>
      <w:r w:rsidR="005E7529">
        <w:rPr>
          <w:color w:val="000000"/>
          <w:sz w:val="22"/>
          <w:szCs w:val="22"/>
        </w:rPr>
        <w:tab/>
      </w:r>
      <w:r w:rsidR="005E7529">
        <w:rPr>
          <w:color w:val="000000"/>
          <w:sz w:val="22"/>
          <w:szCs w:val="22"/>
        </w:rPr>
        <w:tab/>
      </w:r>
      <w:r w:rsidR="005E7529">
        <w:rPr>
          <w:color w:val="000000"/>
          <w:sz w:val="22"/>
          <w:szCs w:val="22"/>
        </w:rPr>
        <w:tab/>
      </w:r>
      <w:r w:rsidR="005E7529">
        <w:rPr>
          <w:color w:val="000000"/>
          <w:sz w:val="22"/>
          <w:szCs w:val="22"/>
        </w:rPr>
        <w:tab/>
      </w:r>
      <w:r w:rsidR="005E7529">
        <w:rPr>
          <w:color w:val="000000"/>
          <w:sz w:val="22"/>
          <w:szCs w:val="22"/>
        </w:rPr>
        <w:tab/>
      </w:r>
      <w:r w:rsidR="005E7529">
        <w:rPr>
          <w:color w:val="000000"/>
          <w:sz w:val="22"/>
          <w:szCs w:val="22"/>
        </w:rPr>
        <w:tab/>
      </w:r>
      <w:r w:rsidR="005E7529">
        <w:rPr>
          <w:color w:val="000000"/>
          <w:sz w:val="22"/>
          <w:szCs w:val="22"/>
        </w:rPr>
        <w:tab/>
      </w:r>
      <w:r w:rsidRPr="00B465F1">
        <w:rPr>
          <w:color w:val="000000"/>
          <w:sz w:val="22"/>
          <w:szCs w:val="22"/>
        </w:rPr>
        <w:t>Bedő Tamás</w:t>
      </w:r>
    </w:p>
    <w:p w:rsidR="00613697" w:rsidRDefault="00CA70F8" w:rsidP="00CA70F8">
      <w:pPr>
        <w:ind w:left="5664"/>
        <w:rPr>
          <w:color w:val="000000"/>
          <w:sz w:val="22"/>
          <w:szCs w:val="22"/>
        </w:rPr>
      </w:pPr>
      <w:r w:rsidRPr="00B465F1">
        <w:rPr>
          <w:color w:val="000000"/>
          <w:sz w:val="22"/>
          <w:szCs w:val="22"/>
        </w:rPr>
        <w:t xml:space="preserve">              </w:t>
      </w:r>
      <w:r w:rsidR="005E7529">
        <w:rPr>
          <w:color w:val="000000"/>
          <w:sz w:val="22"/>
          <w:szCs w:val="22"/>
        </w:rPr>
        <w:tab/>
      </w:r>
      <w:r w:rsidR="005E7529">
        <w:rPr>
          <w:color w:val="000000"/>
          <w:sz w:val="22"/>
          <w:szCs w:val="22"/>
        </w:rPr>
        <w:tab/>
      </w:r>
      <w:proofErr w:type="gramStart"/>
      <w:r w:rsidRPr="00B465F1">
        <w:rPr>
          <w:color w:val="000000"/>
          <w:sz w:val="22"/>
          <w:szCs w:val="22"/>
        </w:rPr>
        <w:t>polgármester</w:t>
      </w:r>
      <w:proofErr w:type="gramEnd"/>
    </w:p>
    <w:p w:rsidR="00613697" w:rsidRDefault="00613697" w:rsidP="00613697">
      <w:pPr>
        <w:jc w:val="center"/>
        <w:rPr>
          <w:rFonts w:cs="Times New Roman"/>
          <w:b/>
          <w:sz w:val="28"/>
          <w:szCs w:val="28"/>
        </w:rPr>
      </w:pPr>
      <w:r>
        <w:rPr>
          <w:color w:val="000000"/>
          <w:sz w:val="22"/>
          <w:szCs w:val="22"/>
        </w:rPr>
        <w:br w:type="page"/>
      </w:r>
      <w:r>
        <w:rPr>
          <w:rFonts w:cs="Times New Roman"/>
          <w:b/>
          <w:sz w:val="28"/>
          <w:szCs w:val="28"/>
        </w:rPr>
        <w:lastRenderedPageBreak/>
        <w:t>Ellátási szerződés</w:t>
      </w:r>
    </w:p>
    <w:p w:rsidR="00613697" w:rsidRPr="00E66936" w:rsidRDefault="00613697" w:rsidP="00613697">
      <w:pPr>
        <w:jc w:val="center"/>
        <w:rPr>
          <w:rFonts w:cs="Times New Roman"/>
          <w:b/>
          <w:sz w:val="28"/>
          <w:szCs w:val="28"/>
        </w:rPr>
      </w:pPr>
    </w:p>
    <w:p w:rsidR="00613697" w:rsidRDefault="00613697" w:rsidP="00613697">
      <w:pPr>
        <w:jc w:val="both"/>
        <w:rPr>
          <w:rFonts w:cs="Times New Roman"/>
        </w:rPr>
      </w:pPr>
      <w:proofErr w:type="gramStart"/>
      <w:r>
        <w:rPr>
          <w:rFonts w:cs="Times New Roman"/>
        </w:rPr>
        <w:t>amely</w:t>
      </w:r>
      <w:proofErr w:type="gramEnd"/>
      <w:r>
        <w:rPr>
          <w:rFonts w:cs="Times New Roman"/>
        </w:rPr>
        <w:t xml:space="preserve"> létrejött </w:t>
      </w:r>
      <w:r w:rsidRPr="00A05D6A">
        <w:rPr>
          <w:rFonts w:cs="Times New Roman"/>
          <w:b/>
        </w:rPr>
        <w:t>egyrészről</w:t>
      </w:r>
      <w:r>
        <w:rPr>
          <w:rFonts w:cs="Times New Roman"/>
          <w:b/>
        </w:rPr>
        <w:t xml:space="preserve"> Csongrád Városi</w:t>
      </w:r>
      <w:r w:rsidRPr="00A05D6A">
        <w:rPr>
          <w:rFonts w:cs="Times New Roman"/>
          <w:b/>
        </w:rPr>
        <w:t xml:space="preserve"> Önkormányzat</w:t>
      </w:r>
      <w:r>
        <w:rPr>
          <w:rFonts w:cs="Times New Roman"/>
        </w:rPr>
        <w:t xml:space="preserve"> (</w:t>
      </w:r>
      <w:r w:rsidRPr="0096326C">
        <w:rPr>
          <w:rFonts w:cs="Times New Roman"/>
        </w:rPr>
        <w:t>6640 Csongrád, Kossuth tér 7.</w:t>
      </w:r>
      <w:r>
        <w:rPr>
          <w:rFonts w:cs="Times New Roman"/>
        </w:rPr>
        <w:t xml:space="preserve">, képviselő: </w:t>
      </w:r>
      <w:r w:rsidRPr="0096326C">
        <w:rPr>
          <w:rFonts w:cs="Times New Roman"/>
        </w:rPr>
        <w:t>Bedő Tamás Albert</w:t>
      </w:r>
      <w:r>
        <w:rPr>
          <w:rFonts w:cs="Times New Roman"/>
        </w:rPr>
        <w:t xml:space="preserve"> polgármester), mint személyes gondoskodásra kötelezett szerv – továbbiakban: Önkormányzat,</w:t>
      </w:r>
    </w:p>
    <w:p w:rsidR="00613697" w:rsidRDefault="00613697" w:rsidP="00613697">
      <w:pPr>
        <w:jc w:val="both"/>
        <w:rPr>
          <w:rFonts w:cs="Times New Roman"/>
        </w:rPr>
      </w:pPr>
    </w:p>
    <w:p w:rsidR="00613697" w:rsidRDefault="00613697" w:rsidP="00613697">
      <w:pPr>
        <w:jc w:val="both"/>
        <w:rPr>
          <w:rFonts w:cs="Times New Roman"/>
        </w:rPr>
      </w:pPr>
      <w:proofErr w:type="gramStart"/>
      <w:r w:rsidRPr="00C82256">
        <w:rPr>
          <w:rFonts w:cs="Times New Roman"/>
          <w:b/>
        </w:rPr>
        <w:t>másrészről</w:t>
      </w:r>
      <w:proofErr w:type="gramEnd"/>
      <w:r w:rsidRPr="00C82256">
        <w:rPr>
          <w:rFonts w:cs="Times New Roman"/>
          <w:b/>
        </w:rPr>
        <w:t xml:space="preserve"> </w:t>
      </w:r>
      <w:r w:rsidRPr="000A6193">
        <w:rPr>
          <w:rFonts w:cs="Times New Roman"/>
        </w:rPr>
        <w:t>a</w:t>
      </w:r>
      <w:r w:rsidRPr="00C82256">
        <w:rPr>
          <w:rFonts w:cs="Times New Roman"/>
          <w:b/>
        </w:rPr>
        <w:t xml:space="preserve"> Baptista Tevékeny Szeretet Misszió</w:t>
      </w:r>
      <w:r>
        <w:rPr>
          <w:rFonts w:cs="Times New Roman"/>
        </w:rPr>
        <w:t xml:space="preserve"> (4028 Debrecen, Simonyi út 14., adószám: 18212134-2-09, képviselő: Szitai Tamás ügyvezető) – továbbiakban: Szolgáltató – között</w:t>
      </w:r>
    </w:p>
    <w:p w:rsidR="00613697" w:rsidRDefault="00613697" w:rsidP="00613697">
      <w:pPr>
        <w:rPr>
          <w:rFonts w:cs="Times New Roman"/>
        </w:rPr>
      </w:pPr>
      <w:r>
        <w:rPr>
          <w:rFonts w:cs="Times New Roman"/>
        </w:rPr>
        <w:t>(ketten együtt: Szerződő felek), az alulírott helyen és időben az alábbi feltételekkel:</w:t>
      </w:r>
    </w:p>
    <w:p w:rsidR="00613697" w:rsidRDefault="00613697" w:rsidP="00613697">
      <w:pPr>
        <w:rPr>
          <w:rFonts w:cs="Times New Roman"/>
        </w:rPr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 w:rsidRPr="00BC5065">
        <w:t>A Szerződő felek megállapodnak abban, hogy a jelen okiratban foglaltak szerint a szociális igazgatásról és szociális ellátásokról szóló 1993. évi III. tv. (</w:t>
      </w:r>
      <w:r>
        <w:t xml:space="preserve">továbbiakban: </w:t>
      </w:r>
      <w:r w:rsidRPr="00BC5065">
        <w:t xml:space="preserve">Szt.) 57. § (1) bekezdés j) pontjában, </w:t>
      </w:r>
      <w:r>
        <w:t>továbbá a 65/F. § (1) bekezdés b</w:t>
      </w:r>
      <w:r w:rsidRPr="00BC5065">
        <w:t xml:space="preserve">) pontjában foglalt </w:t>
      </w:r>
      <w:r>
        <w:rPr>
          <w:b/>
          <w:i/>
        </w:rPr>
        <w:t xml:space="preserve">szenvedélybetegek </w:t>
      </w:r>
      <w:r w:rsidRPr="00BC5065">
        <w:rPr>
          <w:b/>
          <w:i/>
        </w:rPr>
        <w:t>részére nyújtott nappali ellátás tárgyában</w:t>
      </w:r>
      <w:r w:rsidRPr="00BC5065">
        <w:t xml:space="preserve"> </w:t>
      </w:r>
      <w:r w:rsidRPr="00BC5065">
        <w:rPr>
          <w:b/>
          <w:i/>
        </w:rPr>
        <w:t>határozatlan időtartamra</w:t>
      </w:r>
      <w:r w:rsidRPr="00BC5065">
        <w:t xml:space="preserve"> ellátási szerződést kötnek. Az ellátási szerződés </w:t>
      </w:r>
      <w:r w:rsidRPr="00BC5065">
        <w:rPr>
          <w:b/>
          <w:i/>
        </w:rPr>
        <w:t>hatályba lépésének napja</w:t>
      </w:r>
      <w:r>
        <w:t xml:space="preserve">: jelen ellátási szerződés 3. pontjában említett szociális intézmény </w:t>
      </w:r>
      <w:r w:rsidRPr="00415A2F">
        <w:t>szociális, gyermekjóléti és gyermekvédelmi szolgáltatók, intézmények és hálózatok hatósági nyilvántartásába (továbbiakban: szolgáltatói nyilvántartás)</w:t>
      </w:r>
      <w:r>
        <w:t xml:space="preserve"> történő bejegyzés véglegessé </w:t>
      </w:r>
      <w:proofErr w:type="gramStart"/>
      <w:r>
        <w:t>válásának napja</w:t>
      </w:r>
      <w:proofErr w:type="gramEnd"/>
      <w:r>
        <w:t>.</w:t>
      </w:r>
    </w:p>
    <w:p w:rsidR="00613697" w:rsidRPr="00F80A79" w:rsidRDefault="00613697" w:rsidP="00613697">
      <w:pPr>
        <w:pStyle w:val="Listaszerbekezds"/>
        <w:ind w:left="851"/>
        <w:contextualSpacing w:val="0"/>
        <w:jc w:val="both"/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 w:rsidRPr="00BC5065">
        <w:t xml:space="preserve">Jelen szerződés alapja az Szt. 86. § (2) bekezdés c) pontjában foglalt előírás, mely alapján az a települési önkormányzat, amelynek területén tízezer főnél több állandó lakos él, </w:t>
      </w:r>
      <w:r>
        <w:t xml:space="preserve">szenvedélybetegek </w:t>
      </w:r>
      <w:r w:rsidRPr="00BC5065">
        <w:t>részére nyújtott nappali ellátást köteles biztosítani.</w:t>
      </w:r>
    </w:p>
    <w:p w:rsidR="00613697" w:rsidRPr="00441BDA" w:rsidRDefault="00613697" w:rsidP="00613697">
      <w:pPr>
        <w:pStyle w:val="Listaszerbekezds"/>
      </w:pPr>
    </w:p>
    <w:p w:rsidR="00613697" w:rsidRPr="00415A2F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  <w:rPr>
          <w:color w:val="0070C0"/>
        </w:rPr>
      </w:pPr>
      <w:r w:rsidRPr="00415A2F">
        <w:t>A Szolgáltató a jelen ellátási szerződésben vállalt feladat teljesítése érdekében az Szt. 4. § h) pontja szerinti szociális intézményt hoz létre, és gondoskodik annak a</w:t>
      </w:r>
      <w:r>
        <w:t>z illetékes működést engedélyező szerv által a</w:t>
      </w:r>
      <w:r w:rsidRPr="00415A2F">
        <w:t xml:space="preserve"> szolgáltatói nyilvántartás</w:t>
      </w:r>
      <w:r>
        <w:t>ba</w:t>
      </w:r>
      <w:r w:rsidRPr="00415A2F">
        <w:t xml:space="preserve"> történő bejegy</w:t>
      </w:r>
      <w:r>
        <w:t>e</w:t>
      </w:r>
      <w:r w:rsidRPr="00415A2F">
        <w:t>z</w:t>
      </w:r>
      <w:r>
        <w:t>tet</w:t>
      </w:r>
      <w:r w:rsidRPr="00415A2F">
        <w:t>éséről.</w:t>
      </w:r>
    </w:p>
    <w:p w:rsidR="00613697" w:rsidRPr="00BC5065" w:rsidRDefault="00613697" w:rsidP="00613697">
      <w:pPr>
        <w:ind w:left="363"/>
        <w:jc w:val="both"/>
        <w:rPr>
          <w:rFonts w:cs="Times New Roman"/>
          <w:color w:val="0070C0"/>
        </w:rPr>
      </w:pPr>
    </w:p>
    <w:p w:rsidR="00613697" w:rsidRPr="00BC5065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 w:rsidRPr="00BC5065">
        <w:t xml:space="preserve">A Szolgáltató a </w:t>
      </w:r>
      <w:r>
        <w:t xml:space="preserve">szenvedélybetegek </w:t>
      </w:r>
      <w:r w:rsidRPr="00BC5065">
        <w:t xml:space="preserve">nappali ellátását </w:t>
      </w:r>
      <w:r>
        <w:t>Csongrád város</w:t>
      </w:r>
      <w:r w:rsidRPr="00BC5065">
        <w:t xml:space="preserve"> közigazgatási területére kiterjedő ellátási területen</w:t>
      </w:r>
      <w:r>
        <w:t xml:space="preserve"> vállalja</w:t>
      </w:r>
      <w:r w:rsidRPr="00BC5065">
        <w:t xml:space="preserve">. </w:t>
      </w:r>
      <w:r w:rsidRPr="00B558FA">
        <w:rPr>
          <w:b/>
          <w:i/>
        </w:rPr>
        <w:t>Jelen ellátási szerződés</w:t>
      </w:r>
      <w:r>
        <w:rPr>
          <w:b/>
          <w:i/>
        </w:rPr>
        <w:t>sel érintett férőhelyek száma: az eddigi 50 fő mellett további 50 fő.</w:t>
      </w:r>
      <w:r w:rsidRPr="00BC5065">
        <w:t xml:space="preserve"> A Szolgáltató vállalja továbbá, hogy az ellátásra való jogosultságot a mindenkor hatályos ágazati jogszabályok alapján állapítja meg.</w:t>
      </w:r>
    </w:p>
    <w:p w:rsidR="00613697" w:rsidRPr="005E4121" w:rsidRDefault="00613697" w:rsidP="00613697">
      <w:pPr>
        <w:pStyle w:val="Listaszerbekezds"/>
        <w:ind w:left="851"/>
        <w:contextualSpacing w:val="0"/>
        <w:jc w:val="both"/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 w:rsidRPr="00E224BB">
        <w:t>A Szerződő felek kijelentik, hogy nincs tudomásuk olyan tényről, körülményről, amely jelen szerződés érvényességét, hatályát részben vagy egészben érintené. Kijelentik továbbá, hogy jelen szerződés aláírására teljes jogkörrel rendelkeznek.</w:t>
      </w:r>
    </w:p>
    <w:p w:rsidR="00613697" w:rsidRPr="00E224BB" w:rsidRDefault="00613697" w:rsidP="00613697">
      <w:pPr>
        <w:pStyle w:val="Listaszerbekezds"/>
        <w:ind w:left="851"/>
        <w:contextualSpacing w:val="0"/>
        <w:jc w:val="both"/>
      </w:pPr>
    </w:p>
    <w:p w:rsidR="00613697" w:rsidRPr="002F240F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  <w:rPr>
          <w:color w:val="FF0000"/>
        </w:rPr>
      </w:pPr>
      <w:r w:rsidRPr="002F240F">
        <w:t xml:space="preserve">A </w:t>
      </w:r>
      <w:r>
        <w:t xml:space="preserve">szenvedélybetegek </w:t>
      </w:r>
      <w:r w:rsidRPr="002F240F">
        <w:t xml:space="preserve">nappali ellátása keretében a szolgáltatást igénybe vevő személy részére </w:t>
      </w:r>
      <w:r>
        <w:t xml:space="preserve">a személyes gondoskodást nyújtó szociális intézmények szakmai feladatairól és működésük feltételeiről szóló </w:t>
      </w:r>
      <w:r w:rsidRPr="002F240F">
        <w:t xml:space="preserve">az 1/2000. (I. 7.) </w:t>
      </w:r>
      <w:proofErr w:type="spellStart"/>
      <w:r w:rsidRPr="002F240F">
        <w:t>S</w:t>
      </w:r>
      <w:r>
        <w:t>z</w:t>
      </w:r>
      <w:r w:rsidRPr="002F240F">
        <w:t>C</w:t>
      </w:r>
      <w:r>
        <w:t>s</w:t>
      </w:r>
      <w:r w:rsidRPr="002F240F">
        <w:t>M</w:t>
      </w:r>
      <w:proofErr w:type="spellEnd"/>
      <w:r w:rsidRPr="002F240F">
        <w:t xml:space="preserve"> rendelet </w:t>
      </w:r>
      <w:r>
        <w:t xml:space="preserve">(továbbiakban: Rendelet) </w:t>
      </w:r>
      <w:r w:rsidRPr="002F240F">
        <w:t xml:space="preserve">77. § (1) bekezdése szerinti szolgáltatáselemeket szükség szerint biztosítani kell. Ezen felül a Szolgáltató az ellátást </w:t>
      </w:r>
      <w:proofErr w:type="spellStart"/>
      <w:r w:rsidRPr="002F240F">
        <w:t>igénybevevők</w:t>
      </w:r>
      <w:proofErr w:type="spellEnd"/>
      <w:r w:rsidRPr="002F240F">
        <w:t xml:space="preserve"> igényei alapján gondoskodik </w:t>
      </w:r>
      <w:r>
        <w:t>a R</w:t>
      </w:r>
      <w:r w:rsidRPr="002F240F">
        <w:t>endelet 8</w:t>
      </w:r>
      <w:r>
        <w:t>4</w:t>
      </w:r>
      <w:r w:rsidRPr="002F240F">
        <w:t>. § által rögzített szolgáltatások és szakmai tartalom biztosításáról</w:t>
      </w:r>
      <w:r>
        <w:t>.</w:t>
      </w:r>
    </w:p>
    <w:p w:rsidR="00613697" w:rsidRPr="002F240F" w:rsidRDefault="00613697" w:rsidP="00613697">
      <w:pPr>
        <w:pStyle w:val="Listaszerbekezds"/>
        <w:ind w:left="1440"/>
        <w:contextualSpacing w:val="0"/>
        <w:jc w:val="both"/>
        <w:rPr>
          <w:color w:val="FF0000"/>
        </w:rPr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>
        <w:t xml:space="preserve">A Szolgáltató a szenvedélybetegek nappali ellátásában – jelen okirat alapján – azokat a </w:t>
      </w:r>
      <w:r>
        <w:rPr>
          <w:b/>
        </w:rPr>
        <w:t>Csongrád város területén élő, illetve ott tartózkodó szenvedélybeteg személyeket</w:t>
      </w:r>
      <w:r>
        <w:t xml:space="preserve"> részesíti, akik megfelelnek a szociális törvényben és egyéb vonatkozó jogszabályban meghatározott feltételeknek.</w:t>
      </w:r>
    </w:p>
    <w:p w:rsidR="00613697" w:rsidRPr="00441BDA" w:rsidRDefault="00613697" w:rsidP="00613697">
      <w:pPr>
        <w:jc w:val="both"/>
        <w:rPr>
          <w:rFonts w:cs="Times New Roman"/>
        </w:rPr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>
        <w:lastRenderedPageBreak/>
        <w:t>A Szolgáltató a nappali ellátás nyújtása során együttműködik az egészségügyi és szociális alap- és szakellátást nyújtó intézményekkel.</w:t>
      </w:r>
    </w:p>
    <w:p w:rsidR="00613697" w:rsidRPr="00441BDA" w:rsidRDefault="00613697" w:rsidP="00613697">
      <w:pPr>
        <w:jc w:val="both"/>
        <w:rPr>
          <w:rFonts w:cs="Times New Roman"/>
        </w:rPr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>
        <w:t xml:space="preserve">Amennyiben a Szolgáltató jelen szerződés szerinti tevékenységével kapcsolatban panasz érkezik, a panasz tényéről a felek kölcsönösen kötelesek egymást tájékoztatni. A panaszt a Szolgáltató köteles kivizsgálni és a vizsgálat eredményéről a bejelentést követő 30 napon belül az Önkormányzatot és a panasztevőt írásban tájékoztatni. Amennyiben az Önkormányzat vagy a panasztevő a vizsgálat eredményével nem elégedett – és azt írásban bármelyik fél részére kifejezi, az Önkormányzat a panasz kivizsgálására saját hatáskörben vizsgálóbizottságot hoz létre, mely a panasz újbóli kivizsgálásáról az írásbeli jelzés beérkezését követő 30 napon belül jelentést készít. A vizsgálóbizottságot az Önkormányzat képviseletében megbízott személy vezeti, tagjai az Önkormányzat és a Szolgáltató által </w:t>
      </w:r>
      <w:proofErr w:type="gramStart"/>
      <w:r>
        <w:t>delegált</w:t>
      </w:r>
      <w:proofErr w:type="gramEnd"/>
      <w:r>
        <w:t xml:space="preserve"> 1-1 fő. Amennyiben a vizsgálat nem tár fel hibát, vagy mulasztást, erről a tényről a panasztevőt értesíteni kell és a vizsgálat jegyzőkönyveit és egyéb anyagait, a vizsgálat lezárását követő 5 évig meg kell őrizni. Amennyiben a vizsgálat hibát vagy mulasztást tár fel, az Önkormányzat a hiba kijavítására vagy a mulasztás megszüntetésére a Szolgáltatót írásban, határidő megjelölésével felhívja, és erről a panasztevőt tájékoztatja. A Szolgáltató köteles az írásbeli felhívás valamennyi rendelkezésének eleget tenni. Amennyiben a Szolgáltató a hiba kijavítására vagy a mulasztás megszüntetésére vonatkozó felhívásnak határidőben nem tesz eleget, az Önkormányzat jogosult az ellátási szerződés rendkívüli felmondás szabályai szerinti felmondásra.</w:t>
      </w:r>
    </w:p>
    <w:p w:rsidR="00613697" w:rsidRDefault="00613697" w:rsidP="00613697">
      <w:pPr>
        <w:pStyle w:val="Listaszerbekezds"/>
        <w:ind w:left="851"/>
        <w:contextualSpacing w:val="0"/>
        <w:jc w:val="both"/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>
        <w:t>A Szerződő feleket együttműködési kötelezettség terheli a folyamatos ellátás biztosítása érdekében szerződésszegés esetén is.</w:t>
      </w:r>
    </w:p>
    <w:p w:rsidR="00613697" w:rsidRPr="00441BDA" w:rsidRDefault="00613697" w:rsidP="00613697">
      <w:pPr>
        <w:jc w:val="both"/>
        <w:rPr>
          <w:rFonts w:cs="Times New Roman"/>
        </w:rPr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>
        <w:t>A Szerződő felek megállapodnak abban, hogy jelen ellátási szerződés megszűnik:</w:t>
      </w:r>
    </w:p>
    <w:p w:rsidR="00613697" w:rsidRDefault="00613697" w:rsidP="00613697">
      <w:pPr>
        <w:pStyle w:val="Listaszerbekezds"/>
        <w:numPr>
          <w:ilvl w:val="0"/>
          <w:numId w:val="7"/>
        </w:numPr>
        <w:spacing w:line="276" w:lineRule="auto"/>
        <w:ind w:hanging="357"/>
        <w:contextualSpacing w:val="0"/>
        <w:jc w:val="both"/>
      </w:pPr>
      <w:r>
        <w:t xml:space="preserve">Rendes felmondással, </w:t>
      </w:r>
      <w:r w:rsidRPr="00A1217A">
        <w:t>1 hónap felmondási idő</w:t>
      </w:r>
      <w:r>
        <w:t xml:space="preserve"> mellett, amelyet írásban szükséges közölni a másik féllel.</w:t>
      </w:r>
    </w:p>
    <w:p w:rsidR="00613697" w:rsidRDefault="00613697" w:rsidP="00613697">
      <w:pPr>
        <w:pStyle w:val="Listaszerbekezds"/>
        <w:numPr>
          <w:ilvl w:val="0"/>
          <w:numId w:val="7"/>
        </w:numPr>
        <w:spacing w:line="276" w:lineRule="auto"/>
        <w:ind w:hanging="357"/>
        <w:contextualSpacing w:val="0"/>
        <w:jc w:val="both"/>
      </w:pPr>
      <w:r>
        <w:t>Rendkívüli felmondás esetén.</w:t>
      </w:r>
    </w:p>
    <w:p w:rsidR="00613697" w:rsidRDefault="00613697" w:rsidP="00613697">
      <w:pPr>
        <w:pStyle w:val="Listaszerbekezds"/>
        <w:numPr>
          <w:ilvl w:val="0"/>
          <w:numId w:val="7"/>
        </w:numPr>
        <w:spacing w:line="276" w:lineRule="auto"/>
        <w:ind w:hanging="357"/>
        <w:contextualSpacing w:val="0"/>
        <w:jc w:val="both"/>
      </w:pPr>
      <w:r>
        <w:t>Közös megegyezés esetén.</w:t>
      </w:r>
    </w:p>
    <w:p w:rsidR="00613697" w:rsidRDefault="00613697" w:rsidP="00613697">
      <w:pPr>
        <w:pStyle w:val="Listaszerbekezds"/>
        <w:ind w:left="1440"/>
        <w:contextualSpacing w:val="0"/>
        <w:jc w:val="both"/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>
        <w:t>Az Önkormányzat részéről azonnali hatályú, rendkívüli, írásban közölhető felmondásnak van helye:</w:t>
      </w:r>
    </w:p>
    <w:p w:rsidR="00613697" w:rsidRDefault="00613697" w:rsidP="00613697">
      <w:pPr>
        <w:pStyle w:val="Listaszerbekezds"/>
        <w:numPr>
          <w:ilvl w:val="0"/>
          <w:numId w:val="8"/>
        </w:numPr>
        <w:spacing w:line="276" w:lineRule="auto"/>
        <w:ind w:hanging="357"/>
        <w:contextualSpacing w:val="0"/>
        <w:jc w:val="both"/>
      </w:pPr>
      <w:r>
        <w:t>a Szolgáltató ellátási kötelezettségének figyelmeztetés ellenére sem tesz eleget,</w:t>
      </w:r>
    </w:p>
    <w:p w:rsidR="00613697" w:rsidRDefault="00613697" w:rsidP="00613697">
      <w:pPr>
        <w:pStyle w:val="Listaszerbekezds"/>
        <w:numPr>
          <w:ilvl w:val="0"/>
          <w:numId w:val="8"/>
        </w:numPr>
        <w:spacing w:line="276" w:lineRule="auto"/>
        <w:ind w:hanging="357"/>
        <w:contextualSpacing w:val="0"/>
        <w:jc w:val="both"/>
      </w:pPr>
      <w:r>
        <w:t>a Szolgáltató a mulasztás megszüntetésére vonatkozó felhívásnak határidőben nem tesz eleget,</w:t>
      </w:r>
    </w:p>
    <w:p w:rsidR="00613697" w:rsidRPr="00BC5065" w:rsidRDefault="00613697" w:rsidP="00613697">
      <w:pPr>
        <w:pStyle w:val="Listaszerbekezds"/>
        <w:numPr>
          <w:ilvl w:val="0"/>
          <w:numId w:val="8"/>
        </w:numPr>
        <w:spacing w:line="276" w:lineRule="auto"/>
        <w:ind w:hanging="357"/>
        <w:contextualSpacing w:val="0"/>
        <w:jc w:val="both"/>
      </w:pPr>
      <w:r w:rsidRPr="00BC5065">
        <w:t>az ellátás biztosítása során a működést engedélyező szerv</w:t>
      </w:r>
      <w:r w:rsidRPr="003C083F">
        <w:t xml:space="preserve"> </w:t>
      </w:r>
      <w:r>
        <w:t>a</w:t>
      </w:r>
      <w:r w:rsidRPr="00BC5065">
        <w:t xml:space="preserve">z engedélyest </w:t>
      </w:r>
      <w:proofErr w:type="spellStart"/>
      <w:r w:rsidRPr="00BC5065">
        <w:t>törli</w:t>
      </w:r>
      <w:proofErr w:type="spellEnd"/>
      <w:r w:rsidRPr="00BC5065">
        <w:t xml:space="preserve"> a szolgáltatói nyilvántartásból, vagy </w:t>
      </w:r>
      <w:proofErr w:type="spellStart"/>
      <w:r w:rsidRPr="00BC5065">
        <w:t>törli</w:t>
      </w:r>
      <w:proofErr w:type="spellEnd"/>
      <w:r w:rsidRPr="00BC5065">
        <w:t xml:space="preserve"> az engedélyest a szolgáltatói nyilvántartásból, és kötelezi a fenntartót a szolgáltatásnyújtás megszüntetésére.</w:t>
      </w:r>
    </w:p>
    <w:p w:rsidR="00613697" w:rsidRDefault="00613697" w:rsidP="00613697">
      <w:pPr>
        <w:ind w:left="851"/>
        <w:jc w:val="both"/>
        <w:rPr>
          <w:rFonts w:cs="Times New Roman"/>
        </w:rPr>
      </w:pPr>
    </w:p>
    <w:p w:rsidR="00613697" w:rsidRPr="00441BDA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91"/>
        <w:jc w:val="both"/>
        <w:rPr>
          <w:color w:val="C00000"/>
        </w:rPr>
      </w:pPr>
      <w:r w:rsidRPr="00441BDA">
        <w:t>A Szolgáltató az Önkormányzat részére a szenvedélybetegek nappali ellátása működéséről legalább évente 1 alkalommal, a Polgármesterrel egyeztetett időpontban, de legkésőbb a tárgyévet követő március 31-éig</w:t>
      </w:r>
      <w:r w:rsidRPr="00441BDA">
        <w:rPr>
          <w:color w:val="C00000"/>
        </w:rPr>
        <w:t xml:space="preserve"> </w:t>
      </w:r>
      <w:r w:rsidRPr="00441BDA">
        <w:t>írásban beszámol.</w:t>
      </w:r>
      <w:r w:rsidRPr="00441BDA">
        <w:rPr>
          <w:color w:val="C00000"/>
        </w:rPr>
        <w:t xml:space="preserve"> </w:t>
      </w:r>
    </w:p>
    <w:p w:rsidR="00613697" w:rsidRPr="00410B15" w:rsidRDefault="00613697" w:rsidP="00613697">
      <w:pPr>
        <w:ind w:left="851"/>
        <w:jc w:val="both"/>
        <w:rPr>
          <w:rFonts w:cs="Times New Roman"/>
        </w:rPr>
      </w:pPr>
      <w:r w:rsidRPr="00410B15">
        <w:rPr>
          <w:rFonts w:cs="Times New Roman"/>
        </w:rPr>
        <w:t>Az Önkormányzat által az ellátási szerződéssel érintett szolgáltatással kapcsolatban írásban feltett kérdésre a Szolgáltató 30 napon belül köteles írásban válaszolni.</w:t>
      </w:r>
    </w:p>
    <w:p w:rsidR="00613697" w:rsidRDefault="00613697" w:rsidP="00613697">
      <w:pPr>
        <w:ind w:left="851"/>
        <w:jc w:val="both"/>
        <w:rPr>
          <w:rFonts w:cs="Times New Roman"/>
          <w:color w:val="C00000"/>
        </w:rPr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>
        <w:t>A Szolgáltató a mindenkori hatályos jogszabályokban rögzített tájékoztatási és értesítési kötelezettségeinek az igénylők, az ellátottak, a hatóságok, és az Önkormányzat felé is eleget tesz.</w:t>
      </w:r>
    </w:p>
    <w:p w:rsidR="00613697" w:rsidRDefault="00613697" w:rsidP="00613697">
      <w:pPr>
        <w:pStyle w:val="Listaszerbekezds"/>
        <w:ind w:left="851"/>
        <w:contextualSpacing w:val="0"/>
        <w:jc w:val="both"/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>
        <w:t>A Szerződő felek jelen szerződés időtartama alatt a szerződés rendelkezéseivel összhangban teljes együttműködésre törekednek. Ennek részeként vállalják, hogy a szerződés végrehajtásával kapcsolatban kölcsönösen és folyamatosan tájékoztatják egymást.</w:t>
      </w:r>
    </w:p>
    <w:p w:rsidR="00613697" w:rsidRPr="00441BDA" w:rsidRDefault="00613697" w:rsidP="00613697">
      <w:pPr>
        <w:jc w:val="both"/>
        <w:rPr>
          <w:rFonts w:cs="Times New Roman"/>
        </w:rPr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>
        <w:t>A Szolgáltató köteles a külön jogszabályban meghatározott adatszolgáltatási kötelezettség teljesítéséhez és a statisztikai adatgyűjtéshez szükséges adatokat kellő időben, írásban az Önkormányzat rendelkezésére bocsátani.</w:t>
      </w:r>
    </w:p>
    <w:p w:rsidR="00613697" w:rsidRPr="00441BDA" w:rsidRDefault="00613697" w:rsidP="00613697">
      <w:pPr>
        <w:jc w:val="both"/>
        <w:rPr>
          <w:rFonts w:cs="Times New Roman"/>
        </w:rPr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>
        <w:t xml:space="preserve">A Szolgáltató a szenvedélybeteg személyek részére nyújtott nappali ellátás vonatkozásában minden év április 1-jéig határozattal megállapítja a szolgáltatási önköltséget, illetve az intézményi térítési díjat. Amennyiben a Szolgáltató úgy dönt, hogy a szolgáltatásnyújtásért térítési díjat </w:t>
      </w:r>
      <w:r w:rsidRPr="00F46237">
        <w:t>kér</w:t>
      </w:r>
      <w:r>
        <w:t xml:space="preserve">, úgy írásban értesíti az ellátást </w:t>
      </w:r>
      <w:proofErr w:type="spellStart"/>
      <w:r>
        <w:t>igénybevevő</w:t>
      </w:r>
      <w:proofErr w:type="spellEnd"/>
      <w:r>
        <w:t xml:space="preserve"> személyeket az intézményi és a személyi térítési díj összegéről. A személyi térítési díj összegét egyedi méltányosságból a Szolgáltató saját belső szabályzata alapján mérsékelheti vagy elengedheti. Egyedi méltányosság a Szolgáltató székhelyére címzett, de az intézményvezetőnél benyújtandó írásbeli kérelem és megfelelő igazolások, bizonylatok csatolása mellett gyakorolható. A kérelmek elbírálására jogosult személyek köréről a Szolgáltató belső szabályzata rendelkezik. Egyedi </w:t>
      </w:r>
      <w:proofErr w:type="spellStart"/>
      <w:r>
        <w:t>méltányosságban</w:t>
      </w:r>
      <w:proofErr w:type="spellEnd"/>
      <w:r>
        <w:t xml:space="preserve"> </w:t>
      </w:r>
      <w:proofErr w:type="spellStart"/>
      <w:r>
        <w:t>részesíthetőek</w:t>
      </w:r>
      <w:proofErr w:type="spellEnd"/>
      <w:r>
        <w:t xml:space="preserve"> különösen azok az ellátásban részesülők, akiknek a rendszeres havi jövedelméből megállapítható személyi térítési díj összegének befizetése a létfenntartását, lakhatását veszélyezteti.</w:t>
      </w:r>
    </w:p>
    <w:p w:rsidR="00613697" w:rsidRPr="00441BDA" w:rsidRDefault="00613697" w:rsidP="00613697">
      <w:pPr>
        <w:jc w:val="both"/>
        <w:rPr>
          <w:rFonts w:cs="Times New Roman"/>
        </w:rPr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>
        <w:t>A Szerződő felek megállapodnak abban, hogy a Szolgáltató – a jelen szerződés szerinti – szolgáltatásnyújtás működtetésével akkor hagyhat fel, ha ezt a szándékát írásban közli</w:t>
      </w:r>
    </w:p>
    <w:p w:rsidR="00613697" w:rsidRDefault="00613697" w:rsidP="00613697">
      <w:pPr>
        <w:pStyle w:val="Listaszerbekezds"/>
        <w:numPr>
          <w:ilvl w:val="0"/>
          <w:numId w:val="9"/>
        </w:numPr>
        <w:spacing w:line="276" w:lineRule="auto"/>
        <w:ind w:hanging="357"/>
        <w:contextualSpacing w:val="0"/>
        <w:jc w:val="both"/>
      </w:pPr>
      <w:r>
        <w:t>az ellátottakkal, illetve azok törvényes képviselőivel</w:t>
      </w:r>
    </w:p>
    <w:p w:rsidR="00613697" w:rsidRDefault="00613697" w:rsidP="00613697">
      <w:pPr>
        <w:pStyle w:val="Listaszerbekezds"/>
        <w:numPr>
          <w:ilvl w:val="0"/>
          <w:numId w:val="9"/>
        </w:numPr>
        <w:spacing w:line="276" w:lineRule="auto"/>
        <w:ind w:hanging="357"/>
        <w:contextualSpacing w:val="0"/>
        <w:jc w:val="both"/>
      </w:pPr>
      <w:r>
        <w:t>az Önkormányzattal és</w:t>
      </w:r>
    </w:p>
    <w:p w:rsidR="00613697" w:rsidRDefault="00613697" w:rsidP="00613697">
      <w:pPr>
        <w:pStyle w:val="Listaszerbekezds"/>
        <w:numPr>
          <w:ilvl w:val="0"/>
          <w:numId w:val="9"/>
        </w:numPr>
        <w:spacing w:line="276" w:lineRule="auto"/>
        <w:ind w:hanging="357"/>
        <w:contextualSpacing w:val="0"/>
        <w:jc w:val="both"/>
      </w:pPr>
      <w:r>
        <w:t xml:space="preserve">a </w:t>
      </w:r>
      <w:r w:rsidRPr="001C4D2C">
        <w:t>működést engedélyező szervvel.</w:t>
      </w:r>
    </w:p>
    <w:p w:rsidR="00613697" w:rsidRDefault="00613697" w:rsidP="00613697">
      <w:pPr>
        <w:pStyle w:val="Listaszerbekezds"/>
        <w:ind w:left="851"/>
        <w:contextualSpacing w:val="0"/>
        <w:jc w:val="both"/>
      </w:pPr>
      <w:r>
        <w:t>A működést a közlés időpontjától számított legalább 30 nap elteltével lehet megszüntetni, kivéve, ha a Szolgáltató az ellátottakról megfelelően gondoskodott.</w:t>
      </w:r>
    </w:p>
    <w:p w:rsidR="00613697" w:rsidRDefault="00613697" w:rsidP="00613697">
      <w:pPr>
        <w:pStyle w:val="Listaszerbekezds"/>
        <w:ind w:left="851"/>
        <w:contextualSpacing w:val="0"/>
        <w:jc w:val="both"/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>
        <w:t xml:space="preserve">Az ellátást </w:t>
      </w:r>
      <w:proofErr w:type="spellStart"/>
      <w:r>
        <w:t>igénybevevők</w:t>
      </w:r>
      <w:proofErr w:type="spellEnd"/>
      <w:r>
        <w:t xml:space="preserve"> személyéről, valamint a foglalkoztatottak számáról és személyéről – a vonatkozó jogszabályok maradéktalan figyelembe vételével – a Szolgáltató dönt.</w:t>
      </w:r>
    </w:p>
    <w:p w:rsidR="00613697" w:rsidRPr="00441BDA" w:rsidRDefault="00613697" w:rsidP="00613697">
      <w:pPr>
        <w:jc w:val="both"/>
        <w:rPr>
          <w:rFonts w:cs="Times New Roman"/>
        </w:rPr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>
        <w:t>Az Önkormányzat a jelen szerződésben foglalt ellátáshoz anyagi forrást nem biztosít, így a hozzájáruláshoz fűződő kötelezettségek alól a Szerződő felek mentesülnek.</w:t>
      </w:r>
    </w:p>
    <w:p w:rsidR="00613697" w:rsidRPr="00441BDA" w:rsidRDefault="00613697" w:rsidP="00613697">
      <w:pPr>
        <w:jc w:val="both"/>
        <w:rPr>
          <w:rFonts w:cs="Times New Roman"/>
        </w:rPr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>
        <w:t>A Szolgáltató vezetője kijelenti, hogy a jelen szerződéssel átvállalt feladatok ellátására vonatkozó jogszabályokat, különös tekintettel az Szt., valamint a Rendelet szabályait, a szakmai követelményeket ismeri, azokat maradéktalanul betartja és betartatja. Ezzel egyidejűleg kijelenti, hogy a jogszabályban előírt nyilvántartási és adatszolgáltatási kötelezettségeinek eleget tesz.</w:t>
      </w:r>
    </w:p>
    <w:p w:rsidR="00613697" w:rsidRPr="00441BDA" w:rsidRDefault="00613697" w:rsidP="00613697">
      <w:pPr>
        <w:jc w:val="both"/>
        <w:rPr>
          <w:rFonts w:cs="Times New Roman"/>
        </w:rPr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>
        <w:t xml:space="preserve">A Szerződő felek megállapodnak, hogy jelen ellátási szerződés nem zárja ki, hogy az Önkormányzat – mint ellátásra kötelezett – további rászoruló személyek ellátása érdekében más szolgáltatóval szerződést kössön, illetve saját intézményt/szolgáltatót tartson fenn. Ugyanígy nem kizárt, hogy a Szolgáltató az intézmény szabad </w:t>
      </w:r>
      <w:proofErr w:type="gramStart"/>
      <w:r>
        <w:t>kapacitásának</w:t>
      </w:r>
      <w:proofErr w:type="gramEnd"/>
      <w:r>
        <w:t xml:space="preserve"> terhére a hatályos jogszabályoknak egyébként megfelelő ellátottakat az ellátási területén kívülről is fogadjon.</w:t>
      </w:r>
    </w:p>
    <w:p w:rsidR="00613697" w:rsidRPr="00441BDA" w:rsidRDefault="00613697" w:rsidP="00613697">
      <w:pPr>
        <w:jc w:val="both"/>
        <w:rPr>
          <w:rFonts w:cs="Times New Roman"/>
        </w:rPr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 w:rsidRPr="00441BDA">
        <w:t>A Szerződő felek kijelentik, hogy jelen ellátási szerződés nem érinti a közöttük 202</w:t>
      </w:r>
      <w:r>
        <w:t>1</w:t>
      </w:r>
      <w:r w:rsidRPr="00441BDA">
        <w:t xml:space="preserve">. </w:t>
      </w:r>
      <w:r>
        <w:t xml:space="preserve">február </w:t>
      </w:r>
      <w:r w:rsidRPr="00441BDA">
        <w:t>9. napján létrejött</w:t>
      </w:r>
      <w:r>
        <w:t xml:space="preserve">, és az Új Esély Központ Csongrád (6640 Csongrád, </w:t>
      </w:r>
      <w:proofErr w:type="spellStart"/>
      <w:r>
        <w:t>Raisio</w:t>
      </w:r>
      <w:proofErr w:type="spellEnd"/>
      <w:r>
        <w:t xml:space="preserve"> u. 2.) szolgáltatói nyilvántartásba történő bejegyzésének véglegessé válásának napjával (2021. szeptember 27.) hatályba lépett</w:t>
      </w:r>
      <w:r w:rsidRPr="00441BDA">
        <w:t xml:space="preserve"> ellátási szerződés érvényességét, és az abból származó jogokat és kötelezettségeket.</w:t>
      </w:r>
    </w:p>
    <w:p w:rsidR="00613697" w:rsidRPr="00441BDA" w:rsidRDefault="00613697" w:rsidP="00613697">
      <w:pPr>
        <w:jc w:val="both"/>
        <w:rPr>
          <w:rFonts w:cs="Times New Roman"/>
        </w:rPr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>
        <w:t>A szerződést aláíró Szerződő felek kijelentik, hogy vitás kérdéseiket tárgyalás útján kívánják rendezni.</w:t>
      </w:r>
    </w:p>
    <w:p w:rsidR="00613697" w:rsidRPr="00441BDA" w:rsidRDefault="00613697" w:rsidP="00613697">
      <w:pPr>
        <w:jc w:val="both"/>
        <w:rPr>
          <w:rFonts w:cs="Times New Roman"/>
        </w:rPr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>
        <w:t>Jelen szerződésben nem szabályozott kérdésekben a Polgári Törvénykönyv, továbbá a vonatkozó mindenkori jogszabályok az irányadók.</w:t>
      </w:r>
    </w:p>
    <w:p w:rsidR="00613697" w:rsidRPr="00441BDA" w:rsidRDefault="00613697" w:rsidP="00613697">
      <w:pPr>
        <w:jc w:val="both"/>
        <w:rPr>
          <w:rFonts w:cs="Times New Roman"/>
        </w:rPr>
      </w:pPr>
    </w:p>
    <w:p w:rsidR="00613697" w:rsidRDefault="00613697" w:rsidP="00613697">
      <w:pPr>
        <w:pStyle w:val="Listaszerbekezds"/>
        <w:numPr>
          <w:ilvl w:val="0"/>
          <w:numId w:val="6"/>
        </w:numPr>
        <w:spacing w:line="276" w:lineRule="auto"/>
        <w:ind w:left="851" w:hanging="488"/>
        <w:contextualSpacing w:val="0"/>
        <w:jc w:val="both"/>
      </w:pPr>
      <w:r>
        <w:t>A Szerződő felek jelen szerződést, mint akaratukkal mindenben megegyezőt, jóváhagyólag írták alá.</w:t>
      </w:r>
    </w:p>
    <w:p w:rsidR="00613697" w:rsidRPr="00441BDA" w:rsidRDefault="00613697" w:rsidP="00613697">
      <w:pPr>
        <w:jc w:val="both"/>
        <w:rPr>
          <w:rFonts w:cs="Times New Roman"/>
        </w:rPr>
      </w:pPr>
    </w:p>
    <w:p w:rsidR="00613697" w:rsidRDefault="00613697" w:rsidP="00613697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Csongrád, 202</w:t>
      </w:r>
      <w:proofErr w:type="gramStart"/>
      <w:r>
        <w:rPr>
          <w:rFonts w:cs="Times New Roman"/>
          <w:b/>
        </w:rPr>
        <w:t>…</w:t>
      </w:r>
      <w:r w:rsidRPr="00555119">
        <w:rPr>
          <w:rFonts w:cs="Times New Roman"/>
          <w:b/>
        </w:rPr>
        <w:t>.</w:t>
      </w:r>
      <w:proofErr w:type="gramEnd"/>
      <w:r w:rsidRPr="00555119">
        <w:rPr>
          <w:rFonts w:cs="Times New Roman"/>
          <w:b/>
        </w:rPr>
        <w:t xml:space="preserve"> </w:t>
      </w:r>
      <w:r>
        <w:rPr>
          <w:rFonts w:cs="Times New Roman"/>
          <w:b/>
        </w:rPr>
        <w:t>..….</w:t>
      </w:r>
    </w:p>
    <w:p w:rsidR="00613697" w:rsidRDefault="00613697" w:rsidP="00613697">
      <w:pPr>
        <w:rPr>
          <w:rFonts w:cs="Times New Roman"/>
          <w:b/>
        </w:rPr>
      </w:pPr>
    </w:p>
    <w:tbl>
      <w:tblPr>
        <w:tblStyle w:val="Rcsostblzat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13697" w:rsidTr="007922C8">
        <w:trPr>
          <w:jc w:val="center"/>
        </w:trPr>
        <w:tc>
          <w:tcPr>
            <w:tcW w:w="4606" w:type="dxa"/>
            <w:vAlign w:val="center"/>
          </w:tcPr>
          <w:p w:rsidR="00613697" w:rsidRDefault="00613697" w:rsidP="007922C8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</w:p>
          <w:p w:rsidR="00613697" w:rsidRDefault="00613697" w:rsidP="007922C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Szitai Tamás</w:t>
            </w:r>
          </w:p>
          <w:p w:rsidR="00613697" w:rsidRDefault="00613697" w:rsidP="007922C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Baptista Tevékeny Szeretet Misszió</w:t>
            </w:r>
          </w:p>
          <w:p w:rsidR="00613697" w:rsidRDefault="00613697" w:rsidP="007922C8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ügyvezető</w:t>
            </w:r>
          </w:p>
        </w:tc>
        <w:tc>
          <w:tcPr>
            <w:tcW w:w="4606" w:type="dxa"/>
            <w:vAlign w:val="center"/>
          </w:tcPr>
          <w:p w:rsidR="00613697" w:rsidRDefault="00613697" w:rsidP="007922C8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13697" w:rsidRPr="0096326C" w:rsidRDefault="00613697" w:rsidP="007922C8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326C">
              <w:rPr>
                <w:rFonts w:cs="Times New Roman"/>
                <w:b/>
                <w:sz w:val="24"/>
                <w:szCs w:val="24"/>
              </w:rPr>
              <w:t>Bedő Tamás Albert</w:t>
            </w:r>
          </w:p>
          <w:p w:rsidR="00613697" w:rsidRDefault="00613697" w:rsidP="007922C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Csongrád Városi Önkormányzat</w:t>
            </w:r>
          </w:p>
          <w:p w:rsidR="00613697" w:rsidRDefault="00613697" w:rsidP="007922C8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polgármester</w:t>
            </w:r>
          </w:p>
        </w:tc>
      </w:tr>
    </w:tbl>
    <w:p w:rsidR="00613697" w:rsidRPr="002B3FB1" w:rsidRDefault="00613697" w:rsidP="00613697">
      <w:pPr>
        <w:tabs>
          <w:tab w:val="left" w:pos="6379"/>
        </w:tabs>
        <w:rPr>
          <w:rFonts w:cs="Times New Roman"/>
        </w:rPr>
      </w:pPr>
    </w:p>
    <w:p w:rsidR="00CA70F8" w:rsidRDefault="00CA70F8" w:rsidP="00CA70F8">
      <w:pPr>
        <w:ind w:left="5664"/>
        <w:rPr>
          <w:color w:val="000000"/>
          <w:sz w:val="22"/>
          <w:szCs w:val="22"/>
        </w:rPr>
      </w:pPr>
    </w:p>
    <w:sectPr w:rsidR="00CA70F8" w:rsidSect="005E7529">
      <w:footerReference w:type="default" r:id="rId7"/>
      <w:pgSz w:w="11906" w:h="16838"/>
      <w:pgMar w:top="426" w:right="1134" w:bottom="568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CB6" w:rsidRDefault="000C6CB6">
      <w:r>
        <w:separator/>
      </w:r>
    </w:p>
  </w:endnote>
  <w:endnote w:type="continuationSeparator" w:id="0">
    <w:p w:rsidR="000C6CB6" w:rsidRDefault="000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C1F" w:rsidRDefault="0014005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377EC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CB6" w:rsidRDefault="000C6CB6">
      <w:r>
        <w:separator/>
      </w:r>
    </w:p>
  </w:footnote>
  <w:footnote w:type="continuationSeparator" w:id="0">
    <w:p w:rsidR="000C6CB6" w:rsidRDefault="000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8F2"/>
    <w:multiLevelType w:val="hybridMultilevel"/>
    <w:tmpl w:val="4BEE4D4C"/>
    <w:lvl w:ilvl="0" w:tplc="48C2CB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90F71"/>
    <w:multiLevelType w:val="multilevel"/>
    <w:tmpl w:val="18C23F1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B30ACF"/>
    <w:multiLevelType w:val="hybridMultilevel"/>
    <w:tmpl w:val="9D36969C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E7FEB"/>
    <w:multiLevelType w:val="hybridMultilevel"/>
    <w:tmpl w:val="5C0C8A7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C96B20"/>
    <w:multiLevelType w:val="hybridMultilevel"/>
    <w:tmpl w:val="91A624E0"/>
    <w:lvl w:ilvl="0" w:tplc="0B26139C">
      <w:start w:val="1"/>
      <w:numFmt w:val="decimal"/>
      <w:lvlText w:val="(%1)"/>
      <w:lvlJc w:val="left"/>
      <w:pPr>
        <w:ind w:left="735" w:hanging="37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876D2"/>
    <w:multiLevelType w:val="hybridMultilevel"/>
    <w:tmpl w:val="CD2A6B7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7C6ED4"/>
    <w:multiLevelType w:val="hybridMultilevel"/>
    <w:tmpl w:val="FF7CC85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9F86159"/>
    <w:multiLevelType w:val="hybridMultilevel"/>
    <w:tmpl w:val="061E25B4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AC80E16"/>
    <w:multiLevelType w:val="hybridMultilevel"/>
    <w:tmpl w:val="82F80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1F"/>
    <w:rsid w:val="000C6CB6"/>
    <w:rsid w:val="0014005D"/>
    <w:rsid w:val="00163072"/>
    <w:rsid w:val="00233856"/>
    <w:rsid w:val="00377ECF"/>
    <w:rsid w:val="004F0931"/>
    <w:rsid w:val="00516E39"/>
    <w:rsid w:val="005E7529"/>
    <w:rsid w:val="00613697"/>
    <w:rsid w:val="00793C7F"/>
    <w:rsid w:val="007F51BF"/>
    <w:rsid w:val="00844D08"/>
    <w:rsid w:val="00915A3C"/>
    <w:rsid w:val="009801B0"/>
    <w:rsid w:val="009D7832"/>
    <w:rsid w:val="00A87C1F"/>
    <w:rsid w:val="00AA5B69"/>
    <w:rsid w:val="00B465F1"/>
    <w:rsid w:val="00CA70F8"/>
    <w:rsid w:val="00CF2B68"/>
    <w:rsid w:val="00DC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6635"/>
  <w15:docId w15:val="{AEF9C704-B5D0-4FF2-ADC2-772A8C0A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CA70F8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uiPriority w:val="99"/>
    <w:rsid w:val="00CA70F8"/>
    <w:rPr>
      <w:rFonts w:ascii="Times New Roman" w:hAnsi="Times New Roman"/>
      <w:lang w:val="hu-HU"/>
    </w:rPr>
  </w:style>
  <w:style w:type="paragraph" w:styleId="Listaszerbekezds">
    <w:name w:val="List Paragraph"/>
    <w:basedOn w:val="Norml"/>
    <w:uiPriority w:val="34"/>
    <w:qFormat/>
    <w:rsid w:val="00CA70F8"/>
    <w:pPr>
      <w:suppressAutoHyphens w:val="0"/>
      <w:ind w:left="720"/>
      <w:contextualSpacing/>
    </w:pPr>
    <w:rPr>
      <w:rFonts w:eastAsia="Times New Roman" w:cs="Times New Roman"/>
      <w:kern w:val="0"/>
      <w:lang w:eastAsia="hu-HU" w:bidi="ar-SA"/>
    </w:rPr>
  </w:style>
  <w:style w:type="paragraph" w:customStyle="1" w:styleId="Standard">
    <w:name w:val="Standard"/>
    <w:uiPriority w:val="99"/>
    <w:rsid w:val="00CA70F8"/>
    <w:pPr>
      <w:autoSpaceDN w:val="0"/>
    </w:pPr>
    <w:rPr>
      <w:rFonts w:ascii="Times New Roman" w:eastAsia="Times New Roman" w:hAnsi="Times New Roman" w:cs="Times New Roman"/>
      <w:kern w:val="3"/>
      <w:sz w:val="26"/>
      <w:szCs w:val="20"/>
      <w:lang w:val="hu-HU" w:bidi="ar-SA"/>
    </w:rPr>
  </w:style>
  <w:style w:type="paragraph" w:customStyle="1" w:styleId="x2h-tartalom">
    <w:name w:val="x2h-tartalom"/>
    <w:basedOn w:val="Norml"/>
    <w:uiPriority w:val="99"/>
    <w:rsid w:val="00CA70F8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  <w:style w:type="table" w:styleId="Rcsostblzat">
    <w:name w:val="Table Grid"/>
    <w:basedOn w:val="Normltblzat"/>
    <w:uiPriority w:val="59"/>
    <w:rsid w:val="00CA70F8"/>
    <w:pPr>
      <w:suppressAutoHyphens w:val="0"/>
      <w:jc w:val="both"/>
    </w:pPr>
    <w:rPr>
      <w:rFonts w:asciiTheme="minorHAnsi" w:eastAsiaTheme="minorHAnsi" w:hAnsiTheme="minorHAnsi" w:cstheme="minorBidi"/>
      <w:kern w:val="0"/>
      <w:sz w:val="22"/>
      <w:szCs w:val="22"/>
      <w:lang w:val="hu-HU"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16E39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E39"/>
    <w:rPr>
      <w:rFonts w:ascii="Segoe UI" w:hAnsi="Segoe UI" w:cs="Mangal"/>
      <w:sz w:val="18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1682</Words>
  <Characters>11609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dc:description/>
  <cp:lastModifiedBy>Szvoboda Lászlóné</cp:lastModifiedBy>
  <cp:revision>4</cp:revision>
  <cp:lastPrinted>2022-09-23T09:43:00Z</cp:lastPrinted>
  <dcterms:created xsi:type="dcterms:W3CDTF">2022-09-23T09:15:00Z</dcterms:created>
  <dcterms:modified xsi:type="dcterms:W3CDTF">2022-09-23T09:46:00Z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