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 2"/>
        <w:spacing w:after="0" w:line="240" w:lineRule="auto"/>
        <w:ind w:left="0" w:firstLine="0"/>
        <w:jc w:val="both"/>
        <w:rPr>
          <w:rStyle w:val="Egyik sem"/>
          <w:b w:val="1"/>
          <w:bCs w:val="1"/>
          <w:spacing w:val="-20"/>
          <w:sz w:val="24"/>
          <w:szCs w:val="24"/>
        </w:rPr>
      </w:pP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V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rosgazdas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pacing w:val="-12"/>
          <w:sz w:val="24"/>
          <w:szCs w:val="24"/>
          <w:rtl w:val="0"/>
          <w:lang w:val="it-IT"/>
        </w:rPr>
        <w:t xml:space="preserve">gi, </w:t>
      </w:r>
      <w:r>
        <w:rPr>
          <w:rStyle w:val="Egyik sem"/>
          <w:b w:val="1"/>
          <w:bCs w:val="1"/>
          <w:spacing w:val="-12"/>
          <w:sz w:val="24"/>
          <w:szCs w:val="24"/>
          <w:rtl w:val="0"/>
          <w:lang w:val="de-DE"/>
        </w:rPr>
        <w:t>Ü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gyrendi-</w:t>
      </w:r>
      <w:r>
        <w:rPr>
          <w:rStyle w:val="Egyik sem"/>
          <w:b w:val="1"/>
          <w:bCs w:val="1"/>
          <w:spacing w:val="-12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 xml:space="preserve">s 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Ö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sszef</w:t>
      </w:r>
      <w:r>
        <w:rPr>
          <w:rStyle w:val="Egyik sem"/>
          <w:b w:val="1"/>
          <w:bCs w:val="1"/>
          <w:spacing w:val="-12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rhetetlens</w:t>
      </w:r>
      <w:r>
        <w:rPr>
          <w:rStyle w:val="Egyik sem"/>
          <w:b w:val="1"/>
          <w:bCs w:val="1"/>
          <w:spacing w:val="-12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gi Bizotts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pacing w:val="-12"/>
          <w:sz w:val="24"/>
          <w:szCs w:val="24"/>
          <w:rtl w:val="0"/>
        </w:rPr>
        <w:t>g</w:t>
      </w:r>
      <w:r>
        <w:rPr>
          <w:rStyle w:val="Egyik sem"/>
          <w:b w:val="1"/>
          <w:bCs w:val="1"/>
          <w:sz w:val="24"/>
          <w:szCs w:val="24"/>
        </w:rPr>
        <w:tab/>
      </w:r>
    </w:p>
    <w:p>
      <w:pPr>
        <w:pStyle w:val="Normal.0"/>
        <w:jc w:val="both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  <w:lang w:val="it-IT"/>
        </w:rPr>
        <w:t xml:space="preserve">E l n 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ö 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k 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t 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ő </w:t>
      </w:r>
      <w:r>
        <w:rPr>
          <w:rStyle w:val="Egyik sem"/>
          <w:b w:val="1"/>
          <w:bCs w:val="1"/>
          <w:sz w:val="24"/>
          <w:szCs w:val="24"/>
          <w:rtl w:val="0"/>
        </w:rPr>
        <w:t>l</w:t>
      </w:r>
    </w:p>
    <w:p>
      <w:pPr>
        <w:pStyle w:val="heading 5"/>
        <w:spacing w:before="0"/>
      </w:pPr>
    </w:p>
    <w:p>
      <w:pPr>
        <w:pStyle w:val="heading 5"/>
        <w:spacing w:before="0"/>
      </w:pPr>
      <w:r>
        <w:rPr>
          <w:rStyle w:val="Egyik sem"/>
          <w:rtl w:val="0"/>
          <w:lang w:val="it-IT"/>
        </w:rPr>
        <w:t xml:space="preserve">M E G H </w:t>
      </w:r>
      <w:r>
        <w:rPr>
          <w:rStyle w:val="Egyik sem"/>
          <w:rtl w:val="0"/>
        </w:rPr>
        <w:t xml:space="preserve">Í </w:t>
      </w:r>
      <w:r>
        <w:rPr>
          <w:rStyle w:val="Egyik sem"/>
          <w:rtl w:val="0"/>
        </w:rPr>
        <w:t xml:space="preserve">V </w:t>
      </w:r>
      <w:r>
        <w:rPr>
          <w:rStyle w:val="Egyik sem"/>
          <w:rtl w:val="0"/>
        </w:rPr>
        <w:t>Ó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Body Text Indent 2"/>
        <w:spacing w:after="0" w:line="240" w:lineRule="auto"/>
        <w:ind w:left="0" w:firstLine="0"/>
        <w:jc w:val="both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  <w:lang w:val="pt-PT"/>
        </w:rPr>
        <w:t>A 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rosgazdas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gi, </w:t>
      </w:r>
      <w:r>
        <w:rPr>
          <w:rStyle w:val="Egyik sem"/>
          <w:sz w:val="24"/>
          <w:szCs w:val="24"/>
          <w:rtl w:val="0"/>
          <w:lang w:val="de-DE"/>
        </w:rPr>
        <w:t>Ü</w:t>
      </w:r>
      <w:r>
        <w:rPr>
          <w:rStyle w:val="Egyik sem"/>
          <w:sz w:val="24"/>
          <w:szCs w:val="24"/>
          <w:rtl w:val="0"/>
        </w:rPr>
        <w:t>gyrendi-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 </w:t>
      </w:r>
      <w:r>
        <w:rPr>
          <w:rStyle w:val="Egyik sem"/>
          <w:sz w:val="24"/>
          <w:szCs w:val="24"/>
          <w:rtl w:val="0"/>
        </w:rPr>
        <w:t>Ö</w:t>
      </w:r>
      <w:r>
        <w:rPr>
          <w:rStyle w:val="Egyik sem"/>
          <w:sz w:val="24"/>
          <w:szCs w:val="24"/>
          <w:rtl w:val="0"/>
        </w:rPr>
        <w:t>sszef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rhetetlens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gi Bizotts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 xml:space="preserve">g 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2022. november 21-</w:t>
      </w:r>
      <w:r>
        <w:rPr>
          <w:rStyle w:val="Egyik sem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 xml:space="preserve">n </w:t>
      </w:r>
      <w:r>
        <w:rPr>
          <w:rStyle w:val="Egyik sem"/>
          <w:sz w:val="24"/>
          <w:szCs w:val="24"/>
          <w:u w:val="single"/>
          <w:rtl w:val="0"/>
        </w:rPr>
        <w:t>(</w:t>
      </w:r>
      <w:r>
        <w:rPr>
          <w:rStyle w:val="Egyik sem"/>
          <w:i w:val="1"/>
          <w:iCs w:val="1"/>
          <w:sz w:val="24"/>
          <w:szCs w:val="24"/>
          <w:u w:val="single"/>
          <w:rtl w:val="0"/>
        </w:rPr>
        <w:t>h</w:t>
      </w:r>
      <w:r>
        <w:rPr>
          <w:rStyle w:val="Egyik sem"/>
          <w:i w:val="1"/>
          <w:iCs w:val="1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i w:val="1"/>
          <w:iCs w:val="1"/>
          <w:sz w:val="24"/>
          <w:szCs w:val="24"/>
          <w:u w:val="single"/>
          <w:rtl w:val="0"/>
        </w:rPr>
        <w:t>tf</w:t>
      </w:r>
      <w:r>
        <w:rPr>
          <w:rStyle w:val="Egyik sem"/>
          <w:i w:val="1"/>
          <w:iCs w:val="1"/>
          <w:sz w:val="24"/>
          <w:szCs w:val="24"/>
          <w:u w:val="single"/>
          <w:rtl w:val="0"/>
        </w:rPr>
        <w:t>ő</w:t>
      </w:r>
      <w:r>
        <w:rPr>
          <w:rStyle w:val="Egyik sem"/>
          <w:i w:val="1"/>
          <w:iCs w:val="1"/>
          <w:sz w:val="24"/>
          <w:szCs w:val="24"/>
          <w:u w:val="single"/>
          <w:rtl w:val="0"/>
        </w:rPr>
        <w:t>n</w:t>
      </w:r>
      <w:r>
        <w:rPr>
          <w:rStyle w:val="Egyik sem"/>
          <w:sz w:val="24"/>
          <w:szCs w:val="24"/>
          <w:u w:val="single"/>
          <w:rtl w:val="0"/>
        </w:rPr>
        <w:t>),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14.30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 ó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 xml:space="preserve">rai </w:t>
      </w:r>
      <w:r>
        <w:rPr>
          <w:rStyle w:val="Egyik sem"/>
          <w:sz w:val="24"/>
          <w:szCs w:val="24"/>
          <w:rtl w:val="0"/>
        </w:rPr>
        <w:t xml:space="preserve">kezdettel 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st tart, amelyre tisztelettel megh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vom.</w:t>
      </w:r>
    </w:p>
    <w:p>
      <w:pPr>
        <w:pStyle w:val="Body Text Indent 2"/>
        <w:spacing w:after="0" w:line="240" w:lineRule="auto"/>
        <w:ind w:left="0" w:firstLine="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u w:val="single"/>
          <w:rtl w:val="0"/>
        </w:rPr>
        <w:t xml:space="preserve">Az 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 xml:space="preserve">s helye: </w:t>
      </w:r>
      <w:r>
        <w:rPr>
          <w:rStyle w:val="Egyik sem"/>
          <w:sz w:val="24"/>
          <w:szCs w:val="24"/>
          <w:rtl w:val="0"/>
        </w:rPr>
        <w:t>Gal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ria kist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rgyal</w:t>
      </w:r>
      <w:r>
        <w:rPr>
          <w:rStyle w:val="Egyik sem"/>
          <w:sz w:val="24"/>
          <w:szCs w:val="24"/>
          <w:rtl w:val="0"/>
          <w:lang w:val="es-ES_tradnl"/>
        </w:rPr>
        <w:t>ó</w:t>
      </w:r>
    </w:p>
    <w:p>
      <w:pPr>
        <w:pStyle w:val="Body Text 2"/>
        <w:spacing w:before="120" w:line="240" w:lineRule="auto"/>
        <w:jc w:val="both"/>
        <w:rPr>
          <w:rStyle w:val="Egyik sem"/>
          <w:b w:val="1"/>
          <w:bCs w:val="1"/>
          <w:sz w:val="24"/>
          <w:szCs w:val="24"/>
          <w:u w:val="single"/>
        </w:rPr>
      </w:pPr>
      <w:r>
        <w:rPr>
          <w:rStyle w:val="Egyik sem"/>
          <w:b w:val="1"/>
          <w:bCs w:val="1"/>
          <w:sz w:val="24"/>
          <w:szCs w:val="24"/>
          <w:u w:val="single"/>
          <w:rtl w:val="0"/>
          <w:lang w:val="it-IT"/>
        </w:rPr>
        <w:t>Napirend:</w:t>
      </w:r>
    </w:p>
    <w:p>
      <w:pPr>
        <w:pStyle w:val="Body Text 2"/>
        <w:spacing w:before="120" w:line="240" w:lineRule="auto"/>
        <w:jc w:val="both"/>
        <w:rPr>
          <w:rStyle w:val="Egyik sem"/>
          <w:b w:val="1"/>
          <w:bCs w:val="1"/>
          <w:sz w:val="24"/>
          <w:szCs w:val="24"/>
          <w:u w:val="single"/>
        </w:rPr>
      </w:pPr>
      <w:r>
        <w:rPr>
          <w:rStyle w:val="Egyik sem"/>
          <w:b w:val="1"/>
          <w:bCs w:val="1"/>
          <w:sz w:val="24"/>
          <w:szCs w:val="24"/>
          <w:rtl w:val="0"/>
        </w:rPr>
        <w:t>Z</w:t>
      </w:r>
      <w:r>
        <w:rPr>
          <w:rStyle w:val="Egyik sem"/>
          <w:b w:val="1"/>
          <w:bCs w:val="1"/>
          <w:sz w:val="24"/>
          <w:szCs w:val="24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rt </w:t>
      </w:r>
      <w:r>
        <w:rPr>
          <w:rStyle w:val="Egyik sem"/>
          <w:b w:val="1"/>
          <w:bCs w:val="1"/>
          <w:sz w:val="24"/>
          <w:szCs w:val="24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rtl w:val="0"/>
        </w:rPr>
        <w:t xml:space="preserve">s: </w:t>
      </w:r>
      <w:r>
        <w:rPr>
          <w:rStyle w:val="Egyik sem"/>
          <w:sz w:val="24"/>
          <w:szCs w:val="24"/>
          <w:rtl w:val="0"/>
        </w:rPr>
        <w:t>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di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zm</w:t>
      </w:r>
      <w:r>
        <w:rPr>
          <w:rStyle w:val="Egyik sem"/>
          <w:sz w:val="24"/>
          <w:szCs w:val="24"/>
          <w:rtl w:val="0"/>
        </w:rPr>
        <w:t xml:space="preserve">ű </w:t>
      </w:r>
      <w:r>
        <w:rPr>
          <w:rStyle w:val="Egyik sem"/>
          <w:sz w:val="24"/>
          <w:szCs w:val="24"/>
          <w:rtl w:val="0"/>
        </w:rPr>
        <w:t>Szolg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ltat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 xml:space="preserve">Kft. 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gyvezet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it-IT"/>
        </w:rPr>
        <w:t>i p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ly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nak elb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sa 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1. </w:t>
      </w:r>
      <w:r>
        <w:rPr>
          <w:rStyle w:val="Egyik sem"/>
          <w:sz w:val="24"/>
          <w:szCs w:val="24"/>
          <w:rtl w:val="0"/>
        </w:rPr>
        <w:t>Besz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mol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a Magyar 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ltai Szeretetszolg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lat fenntart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ban m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d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Gondvisel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za Aranysziget Id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  <w:lang w:val="sv-SE"/>
        </w:rPr>
        <w:t>skor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ak Otthona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d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a Gondvisel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za </w:t>
      </w: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Fogyat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kkal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k Kisr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ti Otthona I-II.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d 2021.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vi munk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</w:t>
      </w:r>
    </w:p>
    <w:p>
      <w:pPr>
        <w:pStyle w:val="List Paragraph"/>
        <w:tabs>
          <w:tab w:val="left" w:pos="142"/>
        </w:tabs>
        <w:ind w:left="0" w:firstLine="0"/>
        <w:jc w:val="both"/>
        <w:rPr>
          <w:rStyle w:val="Egyik sem"/>
          <w:b w:val="1"/>
          <w:bCs w:val="1"/>
          <w:sz w:val="24"/>
          <w:szCs w:val="24"/>
        </w:rPr>
      </w:pPr>
    </w:p>
    <w:p>
      <w:pPr>
        <w:pStyle w:val="List Paragraph"/>
        <w:tabs>
          <w:tab w:val="left" w:pos="142"/>
        </w:tabs>
        <w:ind w:left="0" w:firstLine="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2.</w:t>
      </w:r>
      <w:r>
        <w:rPr>
          <w:rStyle w:val="Egyik sem"/>
          <w:sz w:val="24"/>
          <w:szCs w:val="24"/>
          <w:rtl w:val="0"/>
        </w:rPr>
        <w:t xml:space="preserve">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H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dmez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rhelyi Szakk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 Centrum Csongr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ghy Mih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ly Technikum, Szakk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Iskola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Koll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gium m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ű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List Paragraph"/>
        <w:rPr>
          <w:rStyle w:val="Egyik sem"/>
          <w:i w:val="1"/>
          <w:iCs w:val="1"/>
          <w:sz w:val="24"/>
          <w:szCs w:val="24"/>
        </w:rPr>
      </w:pPr>
    </w:p>
    <w:p>
      <w:pPr>
        <w:pStyle w:val="heading 1"/>
        <w:spacing w:before="0"/>
        <w:jc w:val="both"/>
        <w:rPr>
          <w:rStyle w:val="Egyik sem"/>
          <w:rFonts w:ascii="Times New Roman" w:cs="Times New Roman" w:hAnsi="Times New Roman" w:eastAsia="Times New Roman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az Alf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ldi Agr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rszakk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si Centrum B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rsony Istv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 Mez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gazdas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 Technikum, Szakk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pz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Iskola 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Koll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gium munk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List Paragraph"/>
        <w:ind w:left="284" w:firstLine="0"/>
        <w:jc w:val="both"/>
        <w:rPr>
          <w:rStyle w:val="Egyik sem"/>
          <w:i w:val="1"/>
          <w:iCs w:val="1"/>
          <w:sz w:val="24"/>
          <w:szCs w:val="24"/>
        </w:rPr>
      </w:pPr>
    </w:p>
    <w:p>
      <w:pPr>
        <w:pStyle w:val="List Paragraph"/>
        <w:ind w:left="0" w:firstLine="0"/>
        <w:jc w:val="both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4.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 Csongr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d-Csan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Megyei Pedag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giai Szakszolg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lat Csongr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Tagint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zm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ny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nek munk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List Paragraph"/>
        <w:ind w:left="284" w:firstLine="0"/>
        <w:jc w:val="both"/>
        <w:rPr>
          <w:rStyle w:val="Egyik sem"/>
          <w:i w:val="1"/>
          <w:iCs w:val="1"/>
          <w:sz w:val="24"/>
          <w:szCs w:val="24"/>
        </w:rPr>
      </w:pPr>
    </w:p>
    <w:p>
      <w:pPr>
        <w:pStyle w:val="Normal.0"/>
        <w:jc w:val="both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5.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 Nagyboldogasszony Katolikus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ltal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nos Iskol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ban foly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oktat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-nevel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munk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List Paragraph"/>
        <w:ind w:left="284" w:firstLine="0"/>
        <w:jc w:val="both"/>
        <w:rPr>
          <w:rStyle w:val="Egyik sem"/>
          <w:i w:val="1"/>
          <w:iCs w:val="1"/>
          <w:sz w:val="24"/>
          <w:szCs w:val="24"/>
        </w:rPr>
      </w:pPr>
    </w:p>
    <w:p>
      <w:pPr>
        <w:pStyle w:val="List Paragraph"/>
        <w:ind w:left="0" w:firstLine="0"/>
        <w:jc w:val="both"/>
        <w:rPr>
          <w:rStyle w:val="Egyik sem"/>
          <w:i w:val="1"/>
          <w:i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6.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a Diana Fegyvertechnikai Technikum 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 Koll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gium munk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</w:p>
    <w:p>
      <w:pPr>
        <w:pStyle w:val="Normal.0"/>
        <w:spacing w:before="10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7. </w:t>
      </w:r>
      <w:r>
        <w:rPr>
          <w:rStyle w:val="Egyik sem"/>
          <w:sz w:val="24"/>
          <w:szCs w:val="24"/>
          <w:rtl w:val="0"/>
        </w:rPr>
        <w:t>A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di Alkot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h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 nev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nek m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es-ES_tradnl"/>
        </w:rPr>
        <w:t>dos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sa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8. </w:t>
      </w:r>
      <w:r>
        <w:rPr>
          <w:rStyle w:val="Egyik sem"/>
          <w:sz w:val="24"/>
          <w:szCs w:val="24"/>
          <w:rtl w:val="0"/>
        </w:rPr>
        <w:t>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e-DE"/>
        </w:rPr>
        <w:t>d V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rosi </w:t>
      </w:r>
      <w:r>
        <w:rPr>
          <w:rStyle w:val="Egyik sem"/>
          <w:sz w:val="24"/>
          <w:szCs w:val="24"/>
          <w:rtl w:val="0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nyzat 2023.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vi bels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  <w:lang w:val="de-DE"/>
        </w:rPr>
        <w:t>ellen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rz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terve</w:t>
      </w:r>
    </w:p>
    <w:p>
      <w:pPr>
        <w:pStyle w:val="List Paragraph"/>
        <w:ind w:left="284" w:firstLine="0"/>
        <w:jc w:val="both"/>
        <w:rPr>
          <w:rStyle w:val="Egyik sem"/>
          <w:sz w:val="24"/>
          <w:szCs w:val="24"/>
        </w:rPr>
      </w:pPr>
    </w:p>
    <w:p>
      <w:pPr>
        <w:pStyle w:val="List Paragraph"/>
        <w:ind w:left="0" w:firstLine="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9. 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j helyi ad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rendelet megalkot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ra javaslat</w:t>
      </w:r>
    </w:p>
    <w:p>
      <w:pPr>
        <w:pStyle w:val="List Paragraph"/>
        <w:ind w:left="0" w:firstLine="0"/>
        <w:jc w:val="both"/>
        <w:rPr>
          <w:rStyle w:val="Egyik sem"/>
          <w:i w:val="1"/>
          <w:iCs w:val="1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10. </w:t>
      </w:r>
      <w:r>
        <w:rPr>
          <w:rStyle w:val="Egyik sem"/>
          <w:sz w:val="24"/>
          <w:szCs w:val="24"/>
          <w:rtl w:val="0"/>
        </w:rPr>
        <w:t>Javaslat a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d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zigazgat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si ter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n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nyzati tulajdonban 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temet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k rendj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l sz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6/2016.(II.22.)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nyzati rendelet m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es-ES_tradnl"/>
        </w:rPr>
        <w:t>dos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ra </w:t>
      </w:r>
      <w:r>
        <w:rPr>
          <w:rStyle w:val="Egyik sem"/>
          <w:sz w:val="24"/>
          <w:szCs w:val="24"/>
          <w:rtl w:val="0"/>
        </w:rPr>
        <w:t xml:space="preserve">– </w:t>
      </w:r>
      <w:r>
        <w:rPr>
          <w:rStyle w:val="Egyik sem"/>
          <w:sz w:val="24"/>
          <w:szCs w:val="24"/>
          <w:rtl w:val="0"/>
        </w:rPr>
        <w:t>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tel emel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 </w:t>
      </w:r>
    </w:p>
    <w:p>
      <w:pPr>
        <w:pStyle w:val="List Paragraph"/>
        <w:ind w:left="284" w:firstLine="0"/>
        <w:jc w:val="both"/>
        <w:rPr>
          <w:rStyle w:val="Egyik sem"/>
          <w:sz w:val="24"/>
          <w:szCs w:val="24"/>
        </w:rPr>
      </w:pPr>
    </w:p>
    <w:p>
      <w:pPr>
        <w:pStyle w:val="List Paragraph"/>
        <w:ind w:left="0" w:firstLine="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11. </w:t>
      </w:r>
      <w:r>
        <w:rPr>
          <w:rStyle w:val="Egyik sem"/>
          <w:sz w:val="24"/>
          <w:szCs w:val="24"/>
          <w:rtl w:val="0"/>
        </w:rPr>
        <w:t>A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zter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letek rendeltet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st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l elt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 xml:space="preserve">ú </w:t>
      </w:r>
      <w:r>
        <w:rPr>
          <w:rStyle w:val="Egyik sem"/>
          <w:sz w:val="24"/>
          <w:szCs w:val="24"/>
          <w:rtl w:val="0"/>
        </w:rPr>
        <w:t>haszn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nak szab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lyair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 xml:space="preserve">l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fr-FR"/>
        </w:rPr>
        <w:t>s 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jair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 sz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  <w:lang w:val="pt-PT"/>
        </w:rPr>
        <w:t>4/2014.(II.24.)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nyzati rendelet m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es-ES_tradnl"/>
        </w:rPr>
        <w:t>dos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sa</w:t>
      </w:r>
    </w:p>
    <w:p>
      <w:pPr>
        <w:pStyle w:val="List Paragraph"/>
        <w:ind w:left="0" w:firstLine="0"/>
        <w:jc w:val="both"/>
        <w:rPr>
          <w:rStyle w:val="Egyik sem"/>
          <w:sz w:val="24"/>
          <w:szCs w:val="24"/>
        </w:rPr>
      </w:pPr>
    </w:p>
    <w:p>
      <w:pPr>
        <w:pStyle w:val="List Paragraph"/>
        <w:ind w:left="0" w:firstLine="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12. </w:t>
      </w:r>
      <w:r>
        <w:rPr>
          <w:rStyle w:val="Egyik sem"/>
          <w:sz w:val="24"/>
          <w:szCs w:val="24"/>
          <w:rtl w:val="0"/>
          <w:lang w:val="it-IT"/>
        </w:rPr>
        <w:t>Elvi d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e-DE"/>
        </w:rPr>
        <w:t>s z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da-DK"/>
        </w:rPr>
        <w:t>ldter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leti parkol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e-DE"/>
        </w:rPr>
        <w:t>ben</w:t>
      </w:r>
    </w:p>
    <w:p>
      <w:pPr>
        <w:pStyle w:val="List Paragraph"/>
        <w:ind w:left="0" w:firstLine="0"/>
        <w:jc w:val="both"/>
        <w:rPr>
          <w:rStyle w:val="Egyik sem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13. 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zvil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 m</w:t>
      </w:r>
      <w:r>
        <w:rPr>
          <w:rStyle w:val="Egyik sem"/>
          <w:sz w:val="24"/>
          <w:szCs w:val="24"/>
          <w:rtl w:val="0"/>
        </w:rPr>
        <w:t>ű</w:t>
      </w:r>
      <w:r>
        <w:rPr>
          <w:rStyle w:val="Egyik sem"/>
          <w:sz w:val="24"/>
          <w:szCs w:val="24"/>
          <w:rtl w:val="0"/>
        </w:rPr>
        <w:t>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dtet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vel kapcsolatos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en-US"/>
        </w:rPr>
        <w:t>lts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 cs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kkent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se </w:t>
      </w:r>
    </w:p>
    <w:p>
      <w:pPr>
        <w:pStyle w:val="Normal.0"/>
        <w:jc w:val="both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14. </w:t>
      </w:r>
      <w:r>
        <w:rPr>
          <w:rStyle w:val="Egyik sem"/>
          <w:sz w:val="24"/>
          <w:szCs w:val="24"/>
          <w:rtl w:val="0"/>
        </w:rPr>
        <w:t xml:space="preserve">Az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nyzati tulajdon</w:t>
      </w:r>
      <w:r>
        <w:rPr>
          <w:rStyle w:val="Egyik sem"/>
          <w:sz w:val="24"/>
          <w:szCs w:val="24"/>
          <w:rtl w:val="0"/>
        </w:rPr>
        <w:t xml:space="preserve">ú </w:t>
      </w:r>
      <w:r>
        <w:rPr>
          <w:rStyle w:val="Egyik sem"/>
          <w:sz w:val="24"/>
          <w:szCs w:val="24"/>
          <w:rtl w:val="0"/>
        </w:rPr>
        <w:t>gar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zsok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 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zlethelyis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gek b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>rleti 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nak m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es-ES_tradnl"/>
        </w:rPr>
        <w:t>dos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sa</w:t>
      </w:r>
    </w:p>
    <w:p>
      <w:pPr>
        <w:pStyle w:val="List Paragraph"/>
        <w:ind w:left="0" w:firstLine="0"/>
        <w:jc w:val="both"/>
        <w:rPr>
          <w:rStyle w:val="Egyik sem"/>
          <w:b w:val="1"/>
          <w:bCs w:val="1"/>
          <w:sz w:val="24"/>
          <w:szCs w:val="24"/>
        </w:rPr>
      </w:pPr>
    </w:p>
    <w:p>
      <w:pPr>
        <w:pStyle w:val="List Paragraph"/>
        <w:ind w:left="0" w:firstLine="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15. </w:t>
      </w:r>
      <w:r>
        <w:rPr>
          <w:rStyle w:val="Egyik sem"/>
          <w:sz w:val="24"/>
          <w:szCs w:val="24"/>
          <w:rtl w:val="0"/>
        </w:rPr>
        <w:t>A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d, Orgona u. 14. II/6.sz. alatti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nyzati tulajdon</w:t>
      </w:r>
      <w:r>
        <w:rPr>
          <w:rStyle w:val="Egyik sem"/>
          <w:sz w:val="24"/>
          <w:szCs w:val="24"/>
          <w:rtl w:val="0"/>
        </w:rPr>
        <w:t xml:space="preserve">ú </w:t>
      </w:r>
      <w:r>
        <w:rPr>
          <w:rStyle w:val="Egyik sem"/>
          <w:sz w:val="24"/>
          <w:szCs w:val="24"/>
          <w:rtl w:val="0"/>
        </w:rPr>
        <w:t>lak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s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se</w:t>
      </w:r>
    </w:p>
    <w:p>
      <w:pPr>
        <w:pStyle w:val="Normal.0"/>
        <w:jc w:val="both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16. </w:t>
      </w:r>
      <w:r>
        <w:rPr>
          <w:rStyle w:val="Egyik sem"/>
          <w:sz w:val="24"/>
          <w:szCs w:val="24"/>
          <w:rtl w:val="0"/>
        </w:rPr>
        <w:t>Javaslat a 2023.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vi villamos energia beszerz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sre a kiemelt fogyaszt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helyek vonatkoz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ban, 2023.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vi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zvil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fr-FR"/>
        </w:rPr>
        <w:t>s c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 xml:space="preserve">ú </w:t>
      </w:r>
      <w:r>
        <w:rPr>
          <w:rStyle w:val="Egyik sem"/>
          <w:sz w:val="24"/>
          <w:szCs w:val="24"/>
          <w:rtl w:val="0"/>
        </w:rPr>
        <w:t>villamos energia beszerz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sre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pt-PT"/>
        </w:rPr>
        <w:t xml:space="preserve">s a 2022.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da-DK"/>
        </w:rPr>
        <w:t>vi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zbeszerz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si terv m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es-ES_tradnl"/>
        </w:rPr>
        <w:t>dos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ra</w:t>
      </w:r>
    </w:p>
    <w:p>
      <w:pPr>
        <w:pStyle w:val="Normal.0"/>
        <w:spacing w:before="120" w:after="120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17. </w:t>
      </w:r>
      <w:r>
        <w:rPr>
          <w:rStyle w:val="Egyik sem"/>
          <w:sz w:val="24"/>
          <w:szCs w:val="24"/>
          <w:rtl w:val="0"/>
        </w:rPr>
        <w:t>Igazgat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si sz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net elrendel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se 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>18.</w:t>
      </w:r>
      <w:r>
        <w:rPr>
          <w:rStyle w:val="Egyik sem"/>
          <w:b w:val="1"/>
          <w:bCs w:val="1"/>
          <w:i w:val="1"/>
          <w:iCs w:val="1"/>
          <w:sz w:val="24"/>
          <w:szCs w:val="24"/>
          <w:rtl w:val="0"/>
        </w:rPr>
        <w:t xml:space="preserve"> 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j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koztat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s-ES_tradnl"/>
        </w:rPr>
        <w:t>s a lej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de-DE"/>
        </w:rPr>
        <w:t>rt hat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ridej</w:t>
      </w:r>
      <w:r>
        <w:rPr>
          <w:rStyle w:val="Egyik sem"/>
          <w:sz w:val="24"/>
          <w:szCs w:val="24"/>
          <w:rtl w:val="0"/>
        </w:rPr>
        <w:t xml:space="preserve">ű </w:t>
      </w:r>
      <w:r>
        <w:rPr>
          <w:rStyle w:val="Egyik sem"/>
          <w:sz w:val="24"/>
          <w:szCs w:val="24"/>
          <w:rtl w:val="0"/>
          <w:lang w:val="en-US"/>
        </w:rPr>
        <w:t>hat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rozatok v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grehajt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</w:rPr>
        <w:t>l</w:t>
      </w:r>
    </w:p>
    <w:p>
      <w:pPr>
        <w:pStyle w:val="Normal.0"/>
        <w:jc w:val="both"/>
        <w:rPr>
          <w:rStyle w:val="Egyik sem"/>
          <w:sz w:val="24"/>
          <w:szCs w:val="24"/>
        </w:rPr>
      </w:pPr>
    </w:p>
    <w:p>
      <w:pPr>
        <w:pStyle w:val="Normal.0"/>
        <w:spacing w:after="360"/>
        <w:jc w:val="both"/>
        <w:rPr>
          <w:rStyle w:val="Egyik sem"/>
        </w:rPr>
      </w:pPr>
      <w:r>
        <w:rPr>
          <w:rStyle w:val="Egyik sem"/>
          <w:b w:val="1"/>
          <w:bCs w:val="1"/>
          <w:rtl w:val="0"/>
        </w:rPr>
        <w:t xml:space="preserve">19. </w:t>
      </w:r>
      <w:r>
        <w:rPr>
          <w:rStyle w:val="Egyik sem"/>
          <w:rtl w:val="0"/>
        </w:rPr>
        <w:t>A Pure Music Kft. k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 xml:space="preserve">relme </w:t>
      </w:r>
      <w:r>
        <w:rPr>
          <w:rStyle w:val="Egyik sem"/>
          <w:rtl w:val="0"/>
        </w:rPr>
        <w:t>ü</w:t>
      </w:r>
      <w:r>
        <w:rPr>
          <w:rStyle w:val="Egyik sem"/>
          <w:rtl w:val="0"/>
        </w:rPr>
        <w:t>zemeltet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si szerz</w:t>
      </w:r>
      <w:r>
        <w:rPr>
          <w:rStyle w:val="Egyik sem"/>
          <w:rtl w:val="0"/>
        </w:rPr>
        <w:t>ő</w:t>
      </w:r>
      <w:r>
        <w:rPr>
          <w:rStyle w:val="Egyik sem"/>
          <w:rtl w:val="0"/>
        </w:rPr>
        <w:t>d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meghosszabb</w:t>
      </w:r>
      <w:r>
        <w:rPr>
          <w:rStyle w:val="Egyik sem"/>
          <w:rtl w:val="0"/>
        </w:rPr>
        <w:t>í</w:t>
      </w:r>
      <w:r>
        <w:rPr>
          <w:rStyle w:val="Egyik sem"/>
          <w:rtl w:val="0"/>
        </w:rPr>
        <w:t>t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s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ra a K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r</w:t>
      </w:r>
      <w:r>
        <w:rPr>
          <w:rStyle w:val="Egyik sem"/>
          <w:rtl w:val="0"/>
          <w:lang w:val="sv-SE"/>
        </w:rPr>
        <w:t>ö</w:t>
      </w:r>
      <w:r>
        <w:rPr>
          <w:rStyle w:val="Egyik sem"/>
          <w:rtl w:val="0"/>
        </w:rPr>
        <w:t>s-toroki v</w:t>
      </w:r>
      <w:r>
        <w:rPr>
          <w:rStyle w:val="Egyik sem"/>
          <w:rtl w:val="0"/>
        </w:rPr>
        <w:t>á</w:t>
      </w:r>
      <w:r>
        <w:rPr>
          <w:rStyle w:val="Egyik sem"/>
          <w:rtl w:val="0"/>
        </w:rPr>
        <w:t>llalkoz</w:t>
      </w:r>
      <w:r>
        <w:rPr>
          <w:rStyle w:val="Egyik sem"/>
          <w:rtl w:val="0"/>
          <w:lang w:val="es-ES_tradnl"/>
        </w:rPr>
        <w:t>ó</w:t>
      </w:r>
      <w:r>
        <w:rPr>
          <w:rStyle w:val="Egyik sem"/>
          <w:rtl w:val="0"/>
        </w:rPr>
        <w:t xml:space="preserve">i udvar 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a KTN szervez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</w:rPr>
        <w:t>s tekintet</w:t>
      </w:r>
      <w:r>
        <w:rPr>
          <w:rStyle w:val="Egyik sem"/>
          <w:rtl w:val="0"/>
          <w:lang w:val="fr-FR"/>
        </w:rPr>
        <w:t>é</w:t>
      </w:r>
      <w:r>
        <w:rPr>
          <w:rStyle w:val="Egyik sem"/>
          <w:rtl w:val="0"/>
          <w:lang w:val="de-DE"/>
        </w:rPr>
        <w:t>ben</w:t>
      </w:r>
    </w:p>
    <w:p>
      <w:pPr>
        <w:pStyle w:val="Normal.0"/>
        <w:jc w:val="both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20. </w:t>
      </w:r>
      <w:r>
        <w:rPr>
          <w:rStyle w:val="Egyik sem"/>
          <w:sz w:val="24"/>
          <w:szCs w:val="24"/>
          <w:rtl w:val="0"/>
        </w:rPr>
        <w:t>Egyebek</w:t>
      </w:r>
      <w:r>
        <w:rPr>
          <w:rStyle w:val="Egyik sem"/>
          <w:b w:val="1"/>
          <w:bCs w:val="1"/>
          <w:sz w:val="24"/>
          <w:szCs w:val="24"/>
          <w:rtl w:val="0"/>
        </w:rPr>
        <w:t>: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A Lapker Zrt. k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 xml:space="preserve">relme 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zlethelyis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g b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>rleti d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j szerz</w:t>
      </w:r>
      <w:r>
        <w:rPr>
          <w:rStyle w:val="Egyik sem"/>
          <w:sz w:val="24"/>
          <w:szCs w:val="24"/>
          <w:rtl w:val="0"/>
        </w:rPr>
        <w:t>ő</w:t>
      </w:r>
      <w:r>
        <w:rPr>
          <w:rStyle w:val="Egyik sem"/>
          <w:sz w:val="24"/>
          <w:szCs w:val="24"/>
          <w:rtl w:val="0"/>
        </w:rPr>
        <w:t>d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nek meghosszabb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ra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24"/>
          <w:szCs w:val="24"/>
          <w:rtl w:val="0"/>
        </w:rPr>
      </w:pPr>
      <w:r>
        <w:rPr>
          <w:rStyle w:val="Egyik sem"/>
          <w:sz w:val="24"/>
          <w:szCs w:val="24"/>
          <w:rtl w:val="0"/>
        </w:rPr>
        <w:t>A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d, F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u. 20/A. sz. alatti ingatlan m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g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  <w:lang w:val="it-IT"/>
        </w:rPr>
        <w:t xml:space="preserve">tti 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nkorm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nyzati tulajdon</w:t>
      </w:r>
      <w:r>
        <w:rPr>
          <w:rStyle w:val="Egyik sem"/>
          <w:sz w:val="24"/>
          <w:szCs w:val="24"/>
          <w:rtl w:val="0"/>
        </w:rPr>
        <w:t>ú ú</w:t>
      </w:r>
      <w:r>
        <w:rPr>
          <w:rStyle w:val="Egyik sem"/>
          <w:sz w:val="24"/>
          <w:szCs w:val="24"/>
          <w:rtl w:val="0"/>
        </w:rPr>
        <w:t xml:space="preserve">t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rt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kes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t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  <w:lang w:val="it-IT"/>
        </w:rPr>
        <w:t>se.</w:t>
      </w:r>
    </w:p>
    <w:p>
      <w:pPr>
        <w:pStyle w:val="List Paragraph"/>
        <w:bidi w:val="0"/>
        <w:ind w:left="0" w:right="0" w:firstLine="0"/>
        <w:jc w:val="left"/>
        <w:rPr>
          <w:rStyle w:val="Egyik sem"/>
          <w:sz w:val="24"/>
          <w:szCs w:val="24"/>
          <w:rtl w:val="0"/>
        </w:rPr>
      </w:pPr>
    </w:p>
    <w:p>
      <w:pPr>
        <w:pStyle w:val="List Paragraph"/>
        <w:ind w:left="1080" w:firstLine="0"/>
        <w:rPr>
          <w:rStyle w:val="Egyik sem"/>
          <w:sz w:val="24"/>
          <w:szCs w:val="24"/>
        </w:rPr>
      </w:pPr>
    </w:p>
    <w:p>
      <w:pPr>
        <w:pStyle w:val="List Paragraph"/>
        <w:ind w:left="0" w:firstLine="0"/>
        <w:rPr>
          <w:rStyle w:val="Egyik sem"/>
          <w:b w:val="1"/>
          <w:bCs w:val="1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u w:val="single"/>
          <w:rtl w:val="0"/>
        </w:rPr>
        <w:t>Z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á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 xml:space="preserve">rt 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ü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l</w:t>
      </w:r>
      <w:r>
        <w:rPr>
          <w:rStyle w:val="Egyik sem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Style w:val="Egyik sem"/>
          <w:b w:val="1"/>
          <w:bCs w:val="1"/>
          <w:sz w:val="24"/>
          <w:szCs w:val="24"/>
          <w:u w:val="single"/>
          <w:rtl w:val="0"/>
        </w:rPr>
        <w:t>s</w:t>
      </w: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Z/1. </w:t>
      </w:r>
      <w:r>
        <w:rPr>
          <w:rStyle w:val="Egyik sem"/>
          <w:sz w:val="24"/>
          <w:szCs w:val="24"/>
          <w:rtl w:val="0"/>
        </w:rPr>
        <w:t>A 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>di Inform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ci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de-DE"/>
        </w:rPr>
        <w:t>s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zpont Csemegi K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roly K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nyvt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 xml:space="preserve">r </w:t>
      </w:r>
      <w:r>
        <w:rPr>
          <w:rStyle w:val="Egyik sem"/>
          <w:sz w:val="24"/>
          <w:szCs w:val="24"/>
          <w:rtl w:val="0"/>
          <w:lang w:val="fr-FR"/>
        </w:rPr>
        <w:t>é</w:t>
      </w:r>
      <w:r>
        <w:rPr>
          <w:rStyle w:val="Egyik sem"/>
          <w:sz w:val="24"/>
          <w:szCs w:val="24"/>
          <w:rtl w:val="0"/>
        </w:rPr>
        <w:t>s Tari 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szl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M</w:t>
      </w:r>
      <w:r>
        <w:rPr>
          <w:rStyle w:val="Egyik sem"/>
          <w:sz w:val="24"/>
          <w:szCs w:val="24"/>
          <w:rtl w:val="0"/>
        </w:rPr>
        <w:t>ú</w:t>
      </w:r>
      <w:r>
        <w:rPr>
          <w:rStyle w:val="Egyik sem"/>
          <w:sz w:val="24"/>
          <w:szCs w:val="24"/>
          <w:rtl w:val="0"/>
        </w:rPr>
        <w:t>zeum igazgat</w:t>
      </w:r>
      <w:r>
        <w:rPr>
          <w:rStyle w:val="Egyik sem"/>
          <w:sz w:val="24"/>
          <w:szCs w:val="24"/>
          <w:rtl w:val="0"/>
          <w:lang w:val="es-ES_tradnl"/>
        </w:rPr>
        <w:t>ó</w:t>
      </w:r>
      <w:r>
        <w:rPr>
          <w:rStyle w:val="Egyik sem"/>
          <w:sz w:val="24"/>
          <w:szCs w:val="24"/>
          <w:rtl w:val="0"/>
          <w:lang w:val="it-IT"/>
        </w:rPr>
        <w:t>i p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en-US"/>
        </w:rPr>
        <w:t>ly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zat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nak elb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  <w:lang w:val="it-IT"/>
        </w:rPr>
        <w:t xml:space="preserve">sa </w:t>
      </w:r>
    </w:p>
    <w:p>
      <w:pPr>
        <w:pStyle w:val="Normal.0"/>
        <w:jc w:val="both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jc w:val="both"/>
        <w:rPr>
          <w:rStyle w:val="Egyik sem"/>
          <w:sz w:val="24"/>
          <w:szCs w:val="24"/>
        </w:rPr>
      </w:pPr>
      <w:r>
        <w:rPr>
          <w:rStyle w:val="Egyik sem"/>
          <w:b w:val="1"/>
          <w:bCs w:val="1"/>
          <w:sz w:val="24"/>
          <w:szCs w:val="24"/>
          <w:rtl w:val="0"/>
        </w:rPr>
        <w:t xml:space="preserve">Z/2. </w:t>
      </w:r>
      <w:r>
        <w:rPr>
          <w:rStyle w:val="Egyik sem"/>
          <w:sz w:val="24"/>
          <w:szCs w:val="24"/>
          <w:rtl w:val="0"/>
        </w:rPr>
        <w:t xml:space="preserve">Javaslat az </w:t>
      </w:r>
      <w:r>
        <w:rPr>
          <w:rStyle w:val="Egyik sem"/>
          <w:sz w:val="24"/>
          <w:szCs w:val="24"/>
          <w:rtl w:val="0"/>
        </w:rPr>
        <w:t>„É</w:t>
      </w:r>
      <w:r>
        <w:rPr>
          <w:rStyle w:val="Egyik sem"/>
          <w:sz w:val="24"/>
          <w:szCs w:val="24"/>
          <w:rtl w:val="0"/>
        </w:rPr>
        <w:t>v csal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dja</w:t>
      </w:r>
      <w:r>
        <w:rPr>
          <w:rStyle w:val="Egyik sem"/>
          <w:sz w:val="24"/>
          <w:szCs w:val="24"/>
          <w:rtl w:val="0"/>
        </w:rPr>
        <w:t xml:space="preserve">” </w:t>
      </w:r>
      <w:r>
        <w:rPr>
          <w:rStyle w:val="Egyik sem"/>
          <w:sz w:val="24"/>
          <w:szCs w:val="24"/>
          <w:rtl w:val="0"/>
        </w:rPr>
        <w:t>kit</w:t>
      </w:r>
      <w:r>
        <w:rPr>
          <w:rStyle w:val="Egyik sem"/>
          <w:sz w:val="24"/>
          <w:szCs w:val="24"/>
          <w:rtl w:val="0"/>
        </w:rPr>
        <w:t>ü</w:t>
      </w:r>
      <w:r>
        <w:rPr>
          <w:rStyle w:val="Egyik sem"/>
          <w:sz w:val="24"/>
          <w:szCs w:val="24"/>
          <w:rtl w:val="0"/>
        </w:rPr>
        <w:t>ntet</w:t>
      </w:r>
      <w:r>
        <w:rPr>
          <w:rStyle w:val="Egyik sem"/>
          <w:sz w:val="24"/>
          <w:szCs w:val="24"/>
          <w:rtl w:val="0"/>
        </w:rPr>
        <w:t xml:space="preserve">ő </w:t>
      </w:r>
      <w:r>
        <w:rPr>
          <w:rStyle w:val="Egyik sem"/>
          <w:sz w:val="24"/>
          <w:szCs w:val="24"/>
          <w:rtl w:val="0"/>
        </w:rPr>
        <w:t>c</w:t>
      </w:r>
      <w:r>
        <w:rPr>
          <w:rStyle w:val="Egyik sem"/>
          <w:sz w:val="24"/>
          <w:szCs w:val="24"/>
          <w:rtl w:val="0"/>
        </w:rPr>
        <w:t>í</w:t>
      </w:r>
      <w:r>
        <w:rPr>
          <w:rStyle w:val="Egyik sem"/>
          <w:sz w:val="24"/>
          <w:szCs w:val="24"/>
          <w:rtl w:val="0"/>
        </w:rPr>
        <w:t>m adom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nyoz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ra</w:t>
      </w:r>
    </w:p>
    <w:p>
      <w:pPr>
        <w:pStyle w:val="Normal.0"/>
        <w:rPr>
          <w:rStyle w:val="Egyik sem"/>
          <w:b w:val="1"/>
          <w:bCs w:val="1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>Csongr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d, 2022. november 17.</w:t>
      </w: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</w:p>
    <w:p>
      <w:pPr>
        <w:pStyle w:val="Normal.0"/>
        <w:rPr>
          <w:rStyle w:val="Egyik sem"/>
          <w:sz w:val="24"/>
          <w:szCs w:val="24"/>
        </w:rPr>
      </w:pPr>
      <w:r>
        <w:rPr>
          <w:rStyle w:val="Egyik sem"/>
          <w:sz w:val="24"/>
          <w:szCs w:val="24"/>
          <w:rtl w:val="0"/>
        </w:rPr>
        <w:tab/>
        <w:tab/>
        <w:tab/>
        <w:tab/>
        <w:tab/>
        <w:tab/>
        <w:tab/>
        <w:tab/>
        <w:t>Mur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nyi L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szl</w:t>
      </w:r>
      <w:r>
        <w:rPr>
          <w:rStyle w:val="Egyik sem"/>
          <w:sz w:val="24"/>
          <w:szCs w:val="24"/>
          <w:rtl w:val="0"/>
        </w:rPr>
        <w:t xml:space="preserve">ó </w:t>
      </w:r>
      <w:r>
        <w:rPr>
          <w:rStyle w:val="Egyik sem"/>
          <w:sz w:val="24"/>
          <w:szCs w:val="24"/>
          <w:rtl w:val="0"/>
        </w:rPr>
        <w:t>sk.</w:t>
      </w:r>
    </w:p>
    <w:p>
      <w:pPr>
        <w:pStyle w:val="Normal.0"/>
        <w:jc w:val="both"/>
      </w:pPr>
      <w:r>
        <w:rPr>
          <w:rStyle w:val="Egyik sem"/>
          <w:sz w:val="24"/>
          <w:szCs w:val="24"/>
          <w:rtl w:val="0"/>
        </w:rPr>
        <w:tab/>
        <w:tab/>
        <w:tab/>
        <w:tab/>
        <w:tab/>
        <w:tab/>
        <w:tab/>
        <w:tab/>
        <w:t>a bizotts</w:t>
      </w:r>
      <w:r>
        <w:rPr>
          <w:rStyle w:val="Egyik sem"/>
          <w:sz w:val="24"/>
          <w:szCs w:val="24"/>
          <w:rtl w:val="0"/>
        </w:rPr>
        <w:t>á</w:t>
      </w:r>
      <w:r>
        <w:rPr>
          <w:rStyle w:val="Egyik sem"/>
          <w:sz w:val="24"/>
          <w:szCs w:val="24"/>
          <w:rtl w:val="0"/>
        </w:rPr>
        <w:t>g eln</w:t>
      </w:r>
      <w:r>
        <w:rPr>
          <w:rStyle w:val="Egyik sem"/>
          <w:sz w:val="24"/>
          <w:szCs w:val="24"/>
          <w:rtl w:val="0"/>
          <w:lang w:val="sv-SE"/>
        </w:rPr>
        <w:t>ö</w:t>
      </w:r>
      <w:r>
        <w:rPr>
          <w:rStyle w:val="Egyik sem"/>
          <w:sz w:val="24"/>
          <w:szCs w:val="24"/>
          <w:rtl w:val="0"/>
        </w:rPr>
        <w:t>ke</w:t>
      </w:r>
    </w:p>
    <w:sectPr>
      <w:headerReference w:type="default" r:id="rId4"/>
      <w:footerReference w:type="default" r:id="rId5"/>
      <w:pgSz w:w="11900" w:h="16840" w:orient="portrait"/>
      <w:pgMar w:top="568" w:right="1417" w:bottom="426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 2">
    <w:name w:val="Body Text Indent 2"/>
    <w:next w:val="Body Text Ind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ing 5">
    <w:name w:val="heading 5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40" w:lineRule="auto"/>
      <w:ind w:left="0" w:right="0" w:firstLine="0"/>
      <w:jc w:val="left"/>
      <w:outlineLvl w:val="0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shd w:val="nil" w:color="auto" w:fill="auto"/>
      <w:vertAlign w:val="baseline"/>
      <w14:textFill>
        <w14:solidFill>
          <w14:srgbClr w14:val="365F91"/>
        </w14:solidFill>
      </w14:textFill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