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67" w:rsidRPr="008913D0" w:rsidRDefault="0041321A" w:rsidP="0041321A">
      <w:pPr>
        <w:pStyle w:val="Nincstrkz"/>
        <w:jc w:val="both"/>
        <w:rPr>
          <w:rFonts w:ascii="Times New Roman" w:hAnsi="Times New Roman"/>
        </w:rPr>
      </w:pPr>
      <w:bookmarkStart w:id="0" w:name="_GoBack"/>
      <w:bookmarkEnd w:id="0"/>
      <w:r w:rsidRPr="008913D0">
        <w:rPr>
          <w:rFonts w:ascii="Times New Roman" w:hAnsi="Times New Roman"/>
          <w:b/>
          <w:i/>
        </w:rPr>
        <w:t>Csongrád Város Polgármesterétől</w:t>
      </w:r>
      <w:r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ab/>
      </w:r>
      <w:r w:rsidR="002E3680" w:rsidRPr="008913D0">
        <w:rPr>
          <w:rFonts w:ascii="Times New Roman" w:hAnsi="Times New Roman"/>
        </w:rPr>
        <w:tab/>
      </w:r>
      <w:r w:rsidR="002E3680" w:rsidRPr="008913D0">
        <w:rPr>
          <w:rFonts w:ascii="Times New Roman" w:hAnsi="Times New Roman"/>
        </w:rPr>
        <w:tab/>
      </w:r>
      <w:r w:rsidR="002E3680" w:rsidRPr="008913D0">
        <w:rPr>
          <w:rFonts w:ascii="Times New Roman" w:hAnsi="Times New Roman"/>
        </w:rPr>
        <w:tab/>
      </w:r>
      <w:r w:rsidR="002E3680" w:rsidRPr="008913D0">
        <w:rPr>
          <w:rFonts w:ascii="Times New Roman" w:hAnsi="Times New Roman"/>
        </w:rPr>
        <w:tab/>
      </w:r>
      <w:r w:rsidR="002E3680" w:rsidRPr="008913D0">
        <w:rPr>
          <w:rFonts w:ascii="Times New Roman" w:hAnsi="Times New Roman"/>
        </w:rPr>
        <w:tab/>
      </w:r>
      <w:r w:rsidR="002E3680" w:rsidRPr="008913D0">
        <w:rPr>
          <w:rFonts w:ascii="Times New Roman" w:hAnsi="Times New Roman"/>
        </w:rPr>
        <w:tab/>
      </w:r>
      <w:r w:rsidR="002E3680" w:rsidRPr="00F17E84">
        <w:rPr>
          <w:rFonts w:ascii="Times New Roman" w:hAnsi="Times New Roman"/>
          <w:b/>
        </w:rPr>
        <w:t>M</w:t>
      </w:r>
    </w:p>
    <w:p w:rsidR="0041321A" w:rsidRPr="008913D0" w:rsidRDefault="0041321A" w:rsidP="00134862">
      <w:pPr>
        <w:pStyle w:val="Nincstrkz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  <w:b/>
        </w:rPr>
        <w:t>Száma</w:t>
      </w:r>
      <w:r w:rsidRPr="008913D0">
        <w:rPr>
          <w:rFonts w:ascii="Times New Roman" w:hAnsi="Times New Roman"/>
        </w:rPr>
        <w:t>:</w:t>
      </w:r>
      <w:r w:rsidR="00A661C8" w:rsidRPr="008913D0">
        <w:rPr>
          <w:rFonts w:ascii="Times New Roman" w:hAnsi="Times New Roman"/>
        </w:rPr>
        <w:t xml:space="preserve"> </w:t>
      </w:r>
      <w:r w:rsidR="009732FE">
        <w:rPr>
          <w:rFonts w:ascii="Times New Roman" w:hAnsi="Times New Roman"/>
        </w:rPr>
        <w:t>Önk/10-2</w:t>
      </w:r>
      <w:r w:rsidR="00A4038A">
        <w:rPr>
          <w:rFonts w:ascii="Times New Roman" w:hAnsi="Times New Roman"/>
        </w:rPr>
        <w:t>/2023</w:t>
      </w:r>
      <w:r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ab/>
      </w:r>
      <w:r w:rsidR="00513657" w:rsidRPr="008913D0">
        <w:rPr>
          <w:rFonts w:ascii="Times New Roman" w:hAnsi="Times New Roman"/>
        </w:rPr>
        <w:tab/>
      </w:r>
      <w:r w:rsidR="00513657" w:rsidRPr="008913D0">
        <w:rPr>
          <w:rFonts w:ascii="Times New Roman" w:hAnsi="Times New Roman"/>
        </w:rPr>
        <w:tab/>
      </w:r>
      <w:r w:rsidRPr="008913D0">
        <w:rPr>
          <w:rFonts w:ascii="Times New Roman" w:hAnsi="Times New Roman"/>
        </w:rPr>
        <w:t xml:space="preserve"> </w:t>
      </w:r>
    </w:p>
    <w:p w:rsidR="0041321A" w:rsidRPr="008913D0" w:rsidRDefault="0041321A" w:rsidP="008913D0">
      <w:pPr>
        <w:pStyle w:val="Nincstrkz"/>
        <w:ind w:left="1260" w:hanging="1260"/>
      </w:pPr>
      <w:r w:rsidRPr="008913D0">
        <w:rPr>
          <w:rFonts w:ascii="Times New Roman" w:hAnsi="Times New Roman"/>
          <w:b/>
        </w:rPr>
        <w:t xml:space="preserve">Témafelelős: </w:t>
      </w:r>
      <w:r w:rsidR="00C14340" w:rsidRPr="008913D0">
        <w:rPr>
          <w:rFonts w:ascii="Times New Roman" w:hAnsi="Times New Roman"/>
        </w:rPr>
        <w:t xml:space="preserve">dr. </w:t>
      </w:r>
      <w:r w:rsidR="001A10F5">
        <w:rPr>
          <w:rFonts w:ascii="Times New Roman" w:hAnsi="Times New Roman"/>
        </w:rPr>
        <w:t>Barcsi</w:t>
      </w:r>
      <w:r w:rsidR="00C14340" w:rsidRPr="008913D0">
        <w:rPr>
          <w:rFonts w:ascii="Times New Roman" w:hAnsi="Times New Roman"/>
        </w:rPr>
        <w:t xml:space="preserve"> Judit</w:t>
      </w:r>
      <w:r w:rsidR="00DB1B55" w:rsidRPr="008913D0">
        <w:t xml:space="preserve">                       </w:t>
      </w:r>
    </w:p>
    <w:p w:rsidR="006E257C" w:rsidRDefault="006E257C" w:rsidP="0041321A">
      <w:pPr>
        <w:pStyle w:val="Nincstrkz"/>
        <w:jc w:val="center"/>
        <w:rPr>
          <w:rFonts w:ascii="Times New Roman" w:hAnsi="Times New Roman"/>
          <w:b/>
          <w:spacing w:val="52"/>
        </w:rPr>
      </w:pPr>
    </w:p>
    <w:p w:rsidR="0041321A" w:rsidRPr="008913D0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</w:rPr>
      </w:pPr>
      <w:r w:rsidRPr="008913D0">
        <w:rPr>
          <w:rFonts w:ascii="Times New Roman" w:hAnsi="Times New Roman"/>
          <w:b/>
          <w:spacing w:val="52"/>
        </w:rPr>
        <w:t>ELŐTERJESZTÉS</w:t>
      </w:r>
    </w:p>
    <w:p w:rsidR="00513657" w:rsidRPr="008913D0" w:rsidRDefault="00513657" w:rsidP="00EC7704">
      <w:pPr>
        <w:pStyle w:val="Nincstrkz"/>
        <w:jc w:val="center"/>
        <w:rPr>
          <w:rFonts w:ascii="Times New Roman" w:hAnsi="Times New Roman"/>
          <w:b/>
        </w:rPr>
      </w:pPr>
      <w:r w:rsidRPr="008913D0">
        <w:rPr>
          <w:rFonts w:ascii="Times New Roman" w:hAnsi="Times New Roman"/>
          <w:b/>
        </w:rPr>
        <w:t>Csongrád Város</w:t>
      </w:r>
      <w:r w:rsidR="00EB3147" w:rsidRPr="008913D0">
        <w:rPr>
          <w:rFonts w:ascii="Times New Roman" w:hAnsi="Times New Roman"/>
          <w:b/>
        </w:rPr>
        <w:t>i</w:t>
      </w:r>
      <w:r w:rsidRPr="008913D0">
        <w:rPr>
          <w:rFonts w:ascii="Times New Roman" w:hAnsi="Times New Roman"/>
          <w:b/>
        </w:rPr>
        <w:t xml:space="preserve"> Önkorm</w:t>
      </w:r>
      <w:r w:rsidR="00EB3147" w:rsidRPr="008913D0">
        <w:rPr>
          <w:rFonts w:ascii="Times New Roman" w:hAnsi="Times New Roman"/>
          <w:b/>
        </w:rPr>
        <w:t>ányzat Képviselő- testületének</w:t>
      </w:r>
    </w:p>
    <w:p w:rsidR="0041321A" w:rsidRPr="008913D0" w:rsidRDefault="00A4038A" w:rsidP="00EC7704">
      <w:pPr>
        <w:pStyle w:val="Nincstrkz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2023</w:t>
      </w:r>
      <w:r w:rsidR="00FC7A39" w:rsidRPr="008913D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január 26</w:t>
      </w:r>
      <w:r w:rsidR="007F0A54" w:rsidRPr="008913D0">
        <w:rPr>
          <w:rFonts w:ascii="Times New Roman" w:hAnsi="Times New Roman"/>
          <w:b/>
        </w:rPr>
        <w:t>-</w:t>
      </w:r>
      <w:r w:rsidR="00C14340" w:rsidRPr="008913D0">
        <w:rPr>
          <w:rFonts w:ascii="Times New Roman" w:hAnsi="Times New Roman"/>
          <w:b/>
        </w:rPr>
        <w:t>a</w:t>
      </w:r>
      <w:r w:rsidR="007F0A54" w:rsidRPr="008913D0">
        <w:rPr>
          <w:rFonts w:ascii="Times New Roman" w:hAnsi="Times New Roman"/>
          <w:b/>
        </w:rPr>
        <w:t>i</w:t>
      </w:r>
      <w:r w:rsidR="0041321A" w:rsidRPr="008913D0">
        <w:rPr>
          <w:rFonts w:ascii="Times New Roman" w:hAnsi="Times New Roman"/>
          <w:b/>
        </w:rPr>
        <w:t xml:space="preserve"> ülésére</w:t>
      </w:r>
    </w:p>
    <w:p w:rsidR="00EC7704" w:rsidRPr="008913D0" w:rsidRDefault="00EC7704" w:rsidP="00EC7704">
      <w:pPr>
        <w:pStyle w:val="Nincstrkz"/>
        <w:jc w:val="center"/>
        <w:rPr>
          <w:rFonts w:ascii="Times New Roman" w:hAnsi="Times New Roman"/>
          <w:b/>
        </w:rPr>
      </w:pPr>
    </w:p>
    <w:p w:rsidR="0041321A" w:rsidRPr="008913D0" w:rsidRDefault="0041321A" w:rsidP="002F43E3">
      <w:pPr>
        <w:spacing w:after="240"/>
        <w:jc w:val="both"/>
        <w:rPr>
          <w:sz w:val="22"/>
          <w:szCs w:val="22"/>
        </w:rPr>
      </w:pPr>
      <w:r w:rsidRPr="008913D0">
        <w:rPr>
          <w:b/>
          <w:sz w:val="22"/>
          <w:szCs w:val="22"/>
          <w:u w:val="single"/>
        </w:rPr>
        <w:t>Tárgy</w:t>
      </w:r>
      <w:r w:rsidRPr="00A4038A">
        <w:rPr>
          <w:sz w:val="22"/>
          <w:szCs w:val="22"/>
        </w:rPr>
        <w:t>:</w:t>
      </w:r>
      <w:r w:rsidRPr="008913D0">
        <w:rPr>
          <w:sz w:val="22"/>
          <w:szCs w:val="22"/>
        </w:rPr>
        <w:t xml:space="preserve"> </w:t>
      </w:r>
      <w:r w:rsidR="008629B0" w:rsidRPr="008913D0">
        <w:rPr>
          <w:sz w:val="22"/>
          <w:szCs w:val="22"/>
        </w:rPr>
        <w:t xml:space="preserve">A </w:t>
      </w:r>
      <w:r w:rsidR="00A4038A" w:rsidRPr="00A4038A">
        <w:rPr>
          <w:sz w:val="22"/>
          <w:szCs w:val="22"/>
        </w:rPr>
        <w:t>Piroskavárosi</w:t>
      </w:r>
      <w:r w:rsidR="00A4038A">
        <w:rPr>
          <w:sz w:val="22"/>
          <w:szCs w:val="22"/>
        </w:rPr>
        <w:t xml:space="preserve"> </w:t>
      </w:r>
      <w:r w:rsidR="00A4038A" w:rsidRPr="00A4038A">
        <w:rPr>
          <w:sz w:val="22"/>
          <w:szCs w:val="22"/>
        </w:rPr>
        <w:t>Szociális</w:t>
      </w:r>
      <w:r w:rsidR="00A4038A">
        <w:rPr>
          <w:sz w:val="22"/>
          <w:szCs w:val="22"/>
        </w:rPr>
        <w:t xml:space="preserve"> </w:t>
      </w:r>
      <w:r w:rsidR="00A4038A" w:rsidRPr="00A4038A">
        <w:rPr>
          <w:sz w:val="22"/>
          <w:szCs w:val="22"/>
        </w:rPr>
        <w:t>Család-</w:t>
      </w:r>
      <w:r w:rsidR="00A4038A">
        <w:rPr>
          <w:sz w:val="22"/>
          <w:szCs w:val="22"/>
        </w:rPr>
        <w:t xml:space="preserve"> </w:t>
      </w:r>
      <w:r w:rsidR="00A4038A" w:rsidRPr="00A4038A">
        <w:rPr>
          <w:sz w:val="22"/>
          <w:szCs w:val="22"/>
        </w:rPr>
        <w:t>és</w:t>
      </w:r>
      <w:r w:rsidR="00A4038A">
        <w:rPr>
          <w:sz w:val="22"/>
          <w:szCs w:val="22"/>
        </w:rPr>
        <w:t xml:space="preserve"> </w:t>
      </w:r>
      <w:r w:rsidR="00A4038A" w:rsidRPr="00A4038A">
        <w:rPr>
          <w:sz w:val="22"/>
          <w:szCs w:val="22"/>
        </w:rPr>
        <w:t>Gyermekjóléti</w:t>
      </w:r>
      <w:r w:rsidR="00A4038A">
        <w:rPr>
          <w:sz w:val="22"/>
          <w:szCs w:val="22"/>
        </w:rPr>
        <w:t xml:space="preserve"> </w:t>
      </w:r>
      <w:r w:rsidR="00A4038A" w:rsidRPr="00A4038A">
        <w:rPr>
          <w:sz w:val="22"/>
          <w:szCs w:val="22"/>
        </w:rPr>
        <w:t xml:space="preserve">Intézmény </w:t>
      </w:r>
      <w:r w:rsidR="00AE78A4">
        <w:rPr>
          <w:sz w:val="22"/>
          <w:szCs w:val="22"/>
        </w:rPr>
        <w:t>alapító okiratá</w:t>
      </w:r>
      <w:r w:rsidR="00C14340" w:rsidRPr="008913D0">
        <w:rPr>
          <w:sz w:val="22"/>
          <w:szCs w:val="22"/>
        </w:rPr>
        <w:t>nak módosítása</w:t>
      </w:r>
    </w:p>
    <w:p w:rsidR="0041321A" w:rsidRPr="008913D0" w:rsidRDefault="0041321A" w:rsidP="002F43E3">
      <w:pPr>
        <w:jc w:val="both"/>
        <w:rPr>
          <w:b/>
          <w:sz w:val="22"/>
          <w:szCs w:val="22"/>
        </w:rPr>
      </w:pPr>
      <w:r w:rsidRPr="008913D0">
        <w:rPr>
          <w:b/>
          <w:sz w:val="22"/>
          <w:szCs w:val="22"/>
        </w:rPr>
        <w:t xml:space="preserve">Tisztelt </w:t>
      </w:r>
      <w:r w:rsidR="00C14340" w:rsidRPr="008913D0">
        <w:rPr>
          <w:b/>
          <w:sz w:val="22"/>
          <w:szCs w:val="22"/>
        </w:rPr>
        <w:t>Képviselő-</w:t>
      </w:r>
      <w:r w:rsidR="009B4B74" w:rsidRPr="008913D0">
        <w:rPr>
          <w:b/>
          <w:sz w:val="22"/>
          <w:szCs w:val="22"/>
        </w:rPr>
        <w:t>testület</w:t>
      </w:r>
      <w:r w:rsidRPr="008913D0">
        <w:rPr>
          <w:b/>
          <w:sz w:val="22"/>
          <w:szCs w:val="22"/>
        </w:rPr>
        <w:t>!</w:t>
      </w:r>
    </w:p>
    <w:p w:rsidR="00763AFB" w:rsidRPr="008913D0" w:rsidRDefault="00763AFB" w:rsidP="002F43E3">
      <w:pPr>
        <w:jc w:val="both"/>
        <w:rPr>
          <w:sz w:val="22"/>
          <w:szCs w:val="22"/>
        </w:rPr>
      </w:pPr>
    </w:p>
    <w:p w:rsidR="00AE78A4" w:rsidRDefault="00A4038A" w:rsidP="00AE78A4">
      <w:pPr>
        <w:jc w:val="both"/>
        <w:rPr>
          <w:sz w:val="22"/>
          <w:szCs w:val="22"/>
        </w:rPr>
      </w:pPr>
      <w:r w:rsidRPr="00AE78A4">
        <w:rPr>
          <w:sz w:val="22"/>
          <w:szCs w:val="22"/>
        </w:rPr>
        <w:t xml:space="preserve">Csongrád Város Önkormányzat Képviselő-testülete 2022.december 15-i ülésén elvi döntést hozott arról, hogy a Piroskavárosi Szociális és Rehabilitációs Foglalkoztató Nonprofit </w:t>
      </w:r>
      <w:r w:rsidR="00AE78A4">
        <w:rPr>
          <w:sz w:val="22"/>
          <w:szCs w:val="22"/>
        </w:rPr>
        <w:t>Kft.</w:t>
      </w:r>
      <w:r w:rsidRPr="00AE78A4">
        <w:rPr>
          <w:sz w:val="22"/>
          <w:szCs w:val="22"/>
        </w:rPr>
        <w:t xml:space="preserve"> Csongrád működtetésében álló, Csongrád, Szent Imre utca 19. szám alatti főzőkonyha rentábilisabb fenntartása érdekében e feladatkört 2023.</w:t>
      </w:r>
      <w:r w:rsidR="00AE78A4">
        <w:rPr>
          <w:sz w:val="22"/>
          <w:szCs w:val="22"/>
        </w:rPr>
        <w:t xml:space="preserve"> </w:t>
      </w:r>
      <w:r w:rsidRPr="00AE78A4">
        <w:rPr>
          <w:sz w:val="22"/>
          <w:szCs w:val="22"/>
        </w:rPr>
        <w:t>február 1.</w:t>
      </w:r>
      <w:r w:rsidR="009732FE" w:rsidRPr="00AE78A4">
        <w:rPr>
          <w:sz w:val="22"/>
          <w:szCs w:val="22"/>
        </w:rPr>
        <w:t xml:space="preserve"> </w:t>
      </w:r>
      <w:r w:rsidRPr="00AE78A4">
        <w:rPr>
          <w:sz w:val="22"/>
          <w:szCs w:val="22"/>
        </w:rPr>
        <w:t>napjától a Csongrád Városi Önkormányzat Gazdasági Ellátó Szervezet (GESZ) lássa el, a fenti telephely működtetésének átadásával egyidejűleg. A Képviselő-testület felkérte a Piroskavárosi Szociális és Rehabilitációs Nonprofit Kft.</w:t>
      </w:r>
      <w:r w:rsidR="00AE78A4" w:rsidRPr="00AE78A4">
        <w:rPr>
          <w:sz w:val="22"/>
          <w:szCs w:val="22"/>
        </w:rPr>
        <w:t xml:space="preserve"> (a továbbiakban: Társaság)</w:t>
      </w:r>
      <w:r w:rsidRPr="00AE78A4">
        <w:rPr>
          <w:sz w:val="22"/>
          <w:szCs w:val="22"/>
        </w:rPr>
        <w:t xml:space="preserve"> ügyvezetőjét, valamint a GESZ vezetőjét, hogy az átadás-átvételhez szükséges előkészítő intézkedéseket tegye meg.</w:t>
      </w:r>
      <w:r w:rsidR="00AE78A4">
        <w:rPr>
          <w:sz w:val="22"/>
          <w:szCs w:val="22"/>
        </w:rPr>
        <w:t xml:space="preserve"> </w:t>
      </w:r>
    </w:p>
    <w:p w:rsidR="00AD7A8D" w:rsidRDefault="00AD7A8D" w:rsidP="00AE78A4">
      <w:pPr>
        <w:jc w:val="both"/>
        <w:rPr>
          <w:sz w:val="22"/>
          <w:szCs w:val="22"/>
        </w:rPr>
      </w:pPr>
    </w:p>
    <w:p w:rsidR="009732FE" w:rsidRPr="00AE78A4" w:rsidRDefault="00AE78A4" w:rsidP="00AE78A4">
      <w:pPr>
        <w:jc w:val="both"/>
        <w:rPr>
          <w:sz w:val="22"/>
          <w:szCs w:val="22"/>
        </w:rPr>
      </w:pPr>
      <w:r>
        <w:rPr>
          <w:sz w:val="22"/>
          <w:szCs w:val="22"/>
        </w:rPr>
        <w:t>A Képviselő-testület fenti döntését követően további e</w:t>
      </w:r>
      <w:r w:rsidRPr="00AE78A4">
        <w:rPr>
          <w:sz w:val="22"/>
          <w:szCs w:val="22"/>
        </w:rPr>
        <w:t>gyeztetéseket folytatattam</w:t>
      </w:r>
      <w:r w:rsidR="009732FE" w:rsidRPr="00AE78A4">
        <w:rPr>
          <w:sz w:val="22"/>
          <w:szCs w:val="22"/>
        </w:rPr>
        <w:t xml:space="preserve"> a</w:t>
      </w:r>
      <w:r w:rsidRPr="00AE78A4">
        <w:rPr>
          <w:sz w:val="22"/>
          <w:szCs w:val="22"/>
        </w:rPr>
        <w:t xml:space="preserve"> GESZ és a </w:t>
      </w:r>
      <w:r w:rsidRPr="00A4038A">
        <w:rPr>
          <w:sz w:val="22"/>
          <w:szCs w:val="22"/>
        </w:rPr>
        <w:t>Piroskavárosi</w:t>
      </w:r>
      <w:r>
        <w:rPr>
          <w:sz w:val="22"/>
          <w:szCs w:val="22"/>
        </w:rPr>
        <w:t xml:space="preserve"> </w:t>
      </w:r>
      <w:r w:rsidRPr="00A4038A">
        <w:rPr>
          <w:sz w:val="22"/>
          <w:szCs w:val="22"/>
        </w:rPr>
        <w:t>Szociális</w:t>
      </w:r>
      <w:r>
        <w:rPr>
          <w:sz w:val="22"/>
          <w:szCs w:val="22"/>
        </w:rPr>
        <w:t xml:space="preserve"> </w:t>
      </w:r>
      <w:r w:rsidRPr="00A4038A">
        <w:rPr>
          <w:sz w:val="22"/>
          <w:szCs w:val="22"/>
        </w:rPr>
        <w:t>Család-</w:t>
      </w:r>
      <w:r>
        <w:rPr>
          <w:sz w:val="22"/>
          <w:szCs w:val="22"/>
        </w:rPr>
        <w:t xml:space="preserve"> </w:t>
      </w:r>
      <w:r w:rsidRPr="00A4038A">
        <w:rPr>
          <w:sz w:val="22"/>
          <w:szCs w:val="22"/>
        </w:rPr>
        <w:t>és</w:t>
      </w:r>
      <w:r>
        <w:rPr>
          <w:sz w:val="22"/>
          <w:szCs w:val="22"/>
        </w:rPr>
        <w:t xml:space="preserve"> </w:t>
      </w:r>
      <w:r w:rsidRPr="00A4038A">
        <w:rPr>
          <w:sz w:val="22"/>
          <w:szCs w:val="22"/>
        </w:rPr>
        <w:t>Gyermekjóléti</w:t>
      </w:r>
      <w:r>
        <w:rPr>
          <w:sz w:val="22"/>
          <w:szCs w:val="22"/>
        </w:rPr>
        <w:t xml:space="preserve"> </w:t>
      </w:r>
      <w:r w:rsidRPr="00A4038A">
        <w:rPr>
          <w:sz w:val="22"/>
          <w:szCs w:val="22"/>
        </w:rPr>
        <w:t xml:space="preserve">Intézmény </w:t>
      </w:r>
      <w:r w:rsidR="009732FE" w:rsidRPr="00AE78A4">
        <w:rPr>
          <w:sz w:val="22"/>
          <w:szCs w:val="22"/>
        </w:rPr>
        <w:t>vezető</w:t>
      </w:r>
      <w:r w:rsidRPr="00AE78A4">
        <w:rPr>
          <w:sz w:val="22"/>
          <w:szCs w:val="22"/>
        </w:rPr>
        <w:t>jével, melynek eredményeképp</w:t>
      </w:r>
      <w:r w:rsidR="009732FE" w:rsidRPr="00AE78A4">
        <w:rPr>
          <w:sz w:val="22"/>
          <w:szCs w:val="22"/>
        </w:rPr>
        <w:t xml:space="preserve"> a korábban meghozott döntéstől eltérően</w:t>
      </w:r>
      <w:r w:rsidRPr="00AE78A4">
        <w:rPr>
          <w:sz w:val="22"/>
          <w:szCs w:val="22"/>
        </w:rPr>
        <w:t xml:space="preserve"> javasolom, hogy</w:t>
      </w:r>
      <w:r w:rsidR="009732FE" w:rsidRPr="00AE78A4">
        <w:rPr>
          <w:sz w:val="22"/>
          <w:szCs w:val="22"/>
        </w:rPr>
        <w:t xml:space="preserve"> a főzőkonyha a Piroskavárosi Szociális Család-</w:t>
      </w:r>
      <w:r w:rsidR="00AD7A8D">
        <w:rPr>
          <w:sz w:val="22"/>
          <w:szCs w:val="22"/>
        </w:rPr>
        <w:t xml:space="preserve"> </w:t>
      </w:r>
      <w:r w:rsidR="009732FE" w:rsidRPr="00AE78A4">
        <w:rPr>
          <w:sz w:val="22"/>
          <w:szCs w:val="22"/>
        </w:rPr>
        <w:t>és Gyermekjóléti Intézmény fenntartásába kerüljön</w:t>
      </w:r>
      <w:r w:rsidRPr="00AE78A4">
        <w:rPr>
          <w:sz w:val="22"/>
          <w:szCs w:val="22"/>
        </w:rPr>
        <w:t>.</w:t>
      </w:r>
    </w:p>
    <w:p w:rsidR="00A4038A" w:rsidRPr="00AE78A4" w:rsidRDefault="009732FE" w:rsidP="00A4038A">
      <w:pPr>
        <w:jc w:val="both"/>
        <w:rPr>
          <w:sz w:val="22"/>
          <w:szCs w:val="22"/>
        </w:rPr>
      </w:pPr>
      <w:r w:rsidRPr="00AE78A4">
        <w:rPr>
          <w:sz w:val="22"/>
          <w:szCs w:val="22"/>
        </w:rPr>
        <w:tab/>
      </w:r>
      <w:r w:rsidRPr="00AE78A4">
        <w:rPr>
          <w:sz w:val="22"/>
          <w:szCs w:val="22"/>
        </w:rPr>
        <w:tab/>
      </w:r>
    </w:p>
    <w:p w:rsidR="00AE78A4" w:rsidRDefault="007717A8" w:rsidP="00AE78A4">
      <w:pPr>
        <w:jc w:val="both"/>
        <w:rPr>
          <w:sz w:val="22"/>
          <w:szCs w:val="22"/>
        </w:rPr>
      </w:pPr>
      <w:r w:rsidRPr="008913D0">
        <w:rPr>
          <w:sz w:val="22"/>
          <w:szCs w:val="22"/>
        </w:rPr>
        <w:t>A fentiek alapján kérem a Tisztelt Képviselő- testületet az előterjesztés megvitatására és a h</w:t>
      </w:r>
      <w:r w:rsidR="00AE78A4">
        <w:rPr>
          <w:sz w:val="22"/>
          <w:szCs w:val="22"/>
        </w:rPr>
        <w:t>atározati javaslat elfogadására!</w:t>
      </w:r>
      <w:r w:rsidRPr="008913D0">
        <w:rPr>
          <w:sz w:val="22"/>
          <w:szCs w:val="22"/>
        </w:rPr>
        <w:t xml:space="preserve"> </w:t>
      </w:r>
      <w:r w:rsidR="00AE78A4" w:rsidRPr="00AE78A4">
        <w:rPr>
          <w:sz w:val="22"/>
          <w:szCs w:val="22"/>
        </w:rPr>
        <w:t>Az alapító okirat módosítása és módosításokkal egységes szerkezetbe foglalt alapító okirat a jelen előterjesztés mellékletét képezi.</w:t>
      </w:r>
      <w:r w:rsidR="00AE78A4">
        <w:rPr>
          <w:sz w:val="22"/>
          <w:szCs w:val="22"/>
        </w:rPr>
        <w:t xml:space="preserve"> </w:t>
      </w:r>
    </w:p>
    <w:p w:rsidR="007717A8" w:rsidRDefault="007717A8" w:rsidP="009B4B74">
      <w:pPr>
        <w:jc w:val="both"/>
        <w:rPr>
          <w:sz w:val="22"/>
          <w:szCs w:val="22"/>
        </w:rPr>
      </w:pPr>
    </w:p>
    <w:p w:rsidR="00AD7A8D" w:rsidRPr="008913D0" w:rsidRDefault="00AD7A8D" w:rsidP="009B4B74">
      <w:pPr>
        <w:jc w:val="both"/>
        <w:rPr>
          <w:sz w:val="22"/>
          <w:szCs w:val="22"/>
        </w:rPr>
      </w:pPr>
    </w:p>
    <w:p w:rsidR="007717A8" w:rsidRPr="008913D0" w:rsidRDefault="007717A8" w:rsidP="007717A8">
      <w:pPr>
        <w:jc w:val="center"/>
        <w:rPr>
          <w:b/>
          <w:sz w:val="22"/>
          <w:szCs w:val="22"/>
        </w:rPr>
      </w:pPr>
      <w:r w:rsidRPr="008913D0">
        <w:rPr>
          <w:b/>
          <w:sz w:val="22"/>
          <w:szCs w:val="22"/>
        </w:rPr>
        <w:t>Határozati javaslat</w:t>
      </w:r>
    </w:p>
    <w:p w:rsidR="00EE6396" w:rsidRPr="008913D0" w:rsidRDefault="00EE6396" w:rsidP="007717A8">
      <w:pPr>
        <w:jc w:val="center"/>
        <w:rPr>
          <w:b/>
          <w:sz w:val="22"/>
          <w:szCs w:val="22"/>
        </w:rPr>
      </w:pPr>
    </w:p>
    <w:p w:rsidR="00205A62" w:rsidRPr="008913D0" w:rsidRDefault="007717A8" w:rsidP="00134862">
      <w:pPr>
        <w:spacing w:after="240"/>
        <w:jc w:val="both"/>
        <w:rPr>
          <w:sz w:val="22"/>
          <w:szCs w:val="22"/>
        </w:rPr>
      </w:pPr>
      <w:r w:rsidRPr="008913D0">
        <w:rPr>
          <w:sz w:val="22"/>
          <w:szCs w:val="22"/>
        </w:rPr>
        <w:t>Csongrád Város</w:t>
      </w:r>
      <w:r w:rsidR="00FC7A39" w:rsidRPr="008913D0">
        <w:rPr>
          <w:sz w:val="22"/>
          <w:szCs w:val="22"/>
        </w:rPr>
        <w:t>i Önkormányzat</w:t>
      </w:r>
      <w:r w:rsidRPr="008913D0">
        <w:rPr>
          <w:sz w:val="22"/>
          <w:szCs w:val="22"/>
        </w:rPr>
        <w:t xml:space="preserve"> Képviselő- testülete</w:t>
      </w:r>
      <w:r w:rsidR="00C14340" w:rsidRPr="008913D0">
        <w:rPr>
          <w:sz w:val="22"/>
          <w:szCs w:val="22"/>
        </w:rPr>
        <w:t xml:space="preserve"> </w:t>
      </w:r>
      <w:r w:rsidRPr="008913D0">
        <w:rPr>
          <w:sz w:val="22"/>
          <w:szCs w:val="22"/>
        </w:rPr>
        <w:t>„</w:t>
      </w:r>
      <w:r w:rsidR="00AE78A4" w:rsidRPr="008913D0">
        <w:rPr>
          <w:sz w:val="22"/>
          <w:szCs w:val="22"/>
        </w:rPr>
        <w:t xml:space="preserve">A </w:t>
      </w:r>
      <w:r w:rsidR="00AE78A4" w:rsidRPr="00A4038A">
        <w:rPr>
          <w:sz w:val="22"/>
          <w:szCs w:val="22"/>
        </w:rPr>
        <w:t>Piroskavárosi</w:t>
      </w:r>
      <w:r w:rsidR="00AE78A4">
        <w:rPr>
          <w:sz w:val="22"/>
          <w:szCs w:val="22"/>
        </w:rPr>
        <w:t xml:space="preserve"> </w:t>
      </w:r>
      <w:r w:rsidR="00AE78A4" w:rsidRPr="00A4038A">
        <w:rPr>
          <w:sz w:val="22"/>
          <w:szCs w:val="22"/>
        </w:rPr>
        <w:t>Szociális</w:t>
      </w:r>
      <w:r w:rsidR="00AE78A4">
        <w:rPr>
          <w:sz w:val="22"/>
          <w:szCs w:val="22"/>
        </w:rPr>
        <w:t xml:space="preserve"> </w:t>
      </w:r>
      <w:r w:rsidR="00AE78A4" w:rsidRPr="00A4038A">
        <w:rPr>
          <w:sz w:val="22"/>
          <w:szCs w:val="22"/>
        </w:rPr>
        <w:t>Család-</w:t>
      </w:r>
      <w:r w:rsidR="00AE78A4">
        <w:rPr>
          <w:sz w:val="22"/>
          <w:szCs w:val="22"/>
        </w:rPr>
        <w:t xml:space="preserve"> </w:t>
      </w:r>
      <w:r w:rsidR="00AE78A4" w:rsidRPr="00A4038A">
        <w:rPr>
          <w:sz w:val="22"/>
          <w:szCs w:val="22"/>
        </w:rPr>
        <w:t>és</w:t>
      </w:r>
      <w:r w:rsidR="00AE78A4">
        <w:rPr>
          <w:sz w:val="22"/>
          <w:szCs w:val="22"/>
        </w:rPr>
        <w:t xml:space="preserve"> </w:t>
      </w:r>
      <w:r w:rsidR="00AE78A4" w:rsidRPr="00A4038A">
        <w:rPr>
          <w:sz w:val="22"/>
          <w:szCs w:val="22"/>
        </w:rPr>
        <w:t>Gyermekjóléti</w:t>
      </w:r>
      <w:r w:rsidR="00AE78A4">
        <w:rPr>
          <w:sz w:val="22"/>
          <w:szCs w:val="22"/>
        </w:rPr>
        <w:t xml:space="preserve"> </w:t>
      </w:r>
      <w:r w:rsidR="00AE78A4" w:rsidRPr="00A4038A">
        <w:rPr>
          <w:sz w:val="22"/>
          <w:szCs w:val="22"/>
        </w:rPr>
        <w:t xml:space="preserve">Intézmény </w:t>
      </w:r>
      <w:r w:rsidR="00AE78A4">
        <w:rPr>
          <w:sz w:val="22"/>
          <w:szCs w:val="22"/>
        </w:rPr>
        <w:t>alapító okiratá</w:t>
      </w:r>
      <w:r w:rsidR="00AE78A4" w:rsidRPr="008913D0">
        <w:rPr>
          <w:sz w:val="22"/>
          <w:szCs w:val="22"/>
        </w:rPr>
        <w:t>nak módosítása</w:t>
      </w:r>
      <w:r w:rsidR="00AE0DCC" w:rsidRPr="008913D0">
        <w:rPr>
          <w:sz w:val="22"/>
          <w:szCs w:val="22"/>
        </w:rPr>
        <w:t>”</w:t>
      </w:r>
      <w:r w:rsidRPr="008913D0">
        <w:rPr>
          <w:sz w:val="22"/>
          <w:szCs w:val="22"/>
        </w:rPr>
        <w:t xml:space="preserve"> című előterjesztést megtárgyalta, és az alábbi döntést hozta:</w:t>
      </w:r>
    </w:p>
    <w:p w:rsidR="00A505ED" w:rsidRPr="00AE78A4" w:rsidRDefault="002E2C79" w:rsidP="00A83648">
      <w:pPr>
        <w:pStyle w:val="Nincstrkz"/>
        <w:numPr>
          <w:ilvl w:val="0"/>
          <w:numId w:val="26"/>
        </w:numPr>
        <w:jc w:val="both"/>
        <w:rPr>
          <w:rFonts w:ascii="Times New Roman" w:eastAsia="Times New Roman" w:hAnsi="Times New Roman"/>
          <w:lang w:eastAsia="hu-HU"/>
        </w:rPr>
      </w:pPr>
      <w:r w:rsidRPr="00AE78A4">
        <w:rPr>
          <w:rFonts w:ascii="Times New Roman" w:eastAsia="Times New Roman" w:hAnsi="Times New Roman"/>
          <w:lang w:eastAsia="hu-HU"/>
        </w:rPr>
        <w:t xml:space="preserve">A </w:t>
      </w:r>
      <w:r w:rsidR="00A505ED" w:rsidRPr="00AE78A4">
        <w:rPr>
          <w:rFonts w:ascii="Times New Roman" w:eastAsia="Times New Roman" w:hAnsi="Times New Roman"/>
          <w:lang w:eastAsia="hu-HU"/>
        </w:rPr>
        <w:t xml:space="preserve">Képviselő-testület </w:t>
      </w:r>
      <w:r w:rsidR="00C958A9" w:rsidRPr="00AE78A4">
        <w:rPr>
          <w:rFonts w:ascii="Times New Roman" w:eastAsia="Times New Roman" w:hAnsi="Times New Roman"/>
          <w:lang w:eastAsia="hu-HU"/>
        </w:rPr>
        <w:t xml:space="preserve">a </w:t>
      </w:r>
      <w:r w:rsidR="00AE78A4" w:rsidRPr="00AE78A4">
        <w:rPr>
          <w:rFonts w:ascii="Times New Roman" w:eastAsia="Times New Roman" w:hAnsi="Times New Roman"/>
          <w:lang w:eastAsia="hu-HU"/>
        </w:rPr>
        <w:t>Piroskavárosi</w:t>
      </w:r>
      <w:r w:rsidR="00AE78A4" w:rsidRPr="00AE78A4">
        <w:rPr>
          <w:rFonts w:ascii="Times New Roman" w:hAnsi="Times New Roman"/>
        </w:rPr>
        <w:t xml:space="preserve"> </w:t>
      </w:r>
      <w:r w:rsidR="00AE78A4" w:rsidRPr="00AE78A4">
        <w:rPr>
          <w:rFonts w:ascii="Times New Roman" w:eastAsia="Times New Roman" w:hAnsi="Times New Roman"/>
          <w:lang w:eastAsia="hu-HU"/>
        </w:rPr>
        <w:t>Szociális</w:t>
      </w:r>
      <w:r w:rsidR="00AE78A4" w:rsidRPr="00AE78A4">
        <w:rPr>
          <w:rFonts w:ascii="Times New Roman" w:hAnsi="Times New Roman"/>
        </w:rPr>
        <w:t xml:space="preserve"> </w:t>
      </w:r>
      <w:r w:rsidR="00AE78A4" w:rsidRPr="00AE78A4">
        <w:rPr>
          <w:rFonts w:ascii="Times New Roman" w:eastAsia="Times New Roman" w:hAnsi="Times New Roman"/>
          <w:lang w:eastAsia="hu-HU"/>
        </w:rPr>
        <w:t>Család-</w:t>
      </w:r>
      <w:r w:rsidR="00AE78A4" w:rsidRPr="00AE78A4">
        <w:rPr>
          <w:rFonts w:ascii="Times New Roman" w:hAnsi="Times New Roman"/>
        </w:rPr>
        <w:t xml:space="preserve"> </w:t>
      </w:r>
      <w:r w:rsidR="00AE78A4" w:rsidRPr="00AE78A4">
        <w:rPr>
          <w:rFonts w:ascii="Times New Roman" w:eastAsia="Times New Roman" w:hAnsi="Times New Roman"/>
          <w:lang w:eastAsia="hu-HU"/>
        </w:rPr>
        <w:t>és</w:t>
      </w:r>
      <w:r w:rsidR="00AE78A4" w:rsidRPr="00AE78A4">
        <w:rPr>
          <w:rFonts w:ascii="Times New Roman" w:hAnsi="Times New Roman"/>
        </w:rPr>
        <w:t xml:space="preserve"> </w:t>
      </w:r>
      <w:r w:rsidR="00AE78A4" w:rsidRPr="00AE78A4">
        <w:rPr>
          <w:rFonts w:ascii="Times New Roman" w:eastAsia="Times New Roman" w:hAnsi="Times New Roman"/>
          <w:lang w:eastAsia="hu-HU"/>
        </w:rPr>
        <w:t>Gyermekjóléti</w:t>
      </w:r>
      <w:r w:rsidR="00AE78A4" w:rsidRPr="00AE78A4">
        <w:rPr>
          <w:rFonts w:ascii="Times New Roman" w:hAnsi="Times New Roman"/>
        </w:rPr>
        <w:t xml:space="preserve"> </w:t>
      </w:r>
      <w:r w:rsidR="00AE78A4" w:rsidRPr="00AE78A4">
        <w:rPr>
          <w:rFonts w:ascii="Times New Roman" w:eastAsia="Times New Roman" w:hAnsi="Times New Roman"/>
          <w:lang w:eastAsia="hu-HU"/>
        </w:rPr>
        <w:t xml:space="preserve">Intézmény Pü/30-2/2020     </w:t>
      </w:r>
      <w:r w:rsidR="00C958A9" w:rsidRPr="00AE78A4">
        <w:rPr>
          <w:rFonts w:ascii="Times New Roman" w:eastAsia="Times New Roman" w:hAnsi="Times New Roman"/>
          <w:lang w:eastAsia="hu-HU"/>
        </w:rPr>
        <w:t>okirat</w:t>
      </w:r>
      <w:r w:rsidR="00A83648" w:rsidRPr="00AE78A4">
        <w:rPr>
          <w:rFonts w:ascii="Times New Roman" w:eastAsia="Times New Roman" w:hAnsi="Times New Roman"/>
          <w:lang w:eastAsia="hu-HU"/>
        </w:rPr>
        <w:t xml:space="preserve">számú </w:t>
      </w:r>
      <w:r w:rsidR="00A761F3">
        <w:rPr>
          <w:rFonts w:ascii="Times New Roman" w:eastAsia="Times New Roman" w:hAnsi="Times New Roman"/>
          <w:lang w:eastAsia="hu-HU"/>
        </w:rPr>
        <w:t>39/2020.(VI.16.)</w:t>
      </w:r>
      <w:r w:rsidR="00FA0251" w:rsidRPr="00AE78A4">
        <w:rPr>
          <w:rFonts w:ascii="Times New Roman" w:eastAsia="Times New Roman" w:hAnsi="Times New Roman"/>
          <w:lang w:eastAsia="hu-HU"/>
        </w:rPr>
        <w:t xml:space="preserve"> </w:t>
      </w:r>
      <w:r w:rsidR="00A83648" w:rsidRPr="00AE78A4">
        <w:rPr>
          <w:rFonts w:ascii="Times New Roman" w:eastAsia="Times New Roman" w:hAnsi="Times New Roman"/>
          <w:lang w:eastAsia="hu-HU"/>
        </w:rPr>
        <w:t xml:space="preserve">határozattal elfogadott </w:t>
      </w:r>
      <w:r w:rsidR="00067BCF" w:rsidRPr="00AE78A4">
        <w:rPr>
          <w:rFonts w:ascii="Times New Roman" w:eastAsia="Times New Roman" w:hAnsi="Times New Roman"/>
          <w:lang w:eastAsia="hu-HU"/>
        </w:rPr>
        <w:t>alapító okirat</w:t>
      </w:r>
      <w:r w:rsidR="00AE78A4" w:rsidRPr="00AE78A4">
        <w:rPr>
          <w:rFonts w:ascii="Times New Roman" w:eastAsia="Times New Roman" w:hAnsi="Times New Roman"/>
          <w:lang w:eastAsia="hu-HU"/>
        </w:rPr>
        <w:t>á</w:t>
      </w:r>
      <w:r w:rsidR="0076682C" w:rsidRPr="00AE78A4">
        <w:rPr>
          <w:rFonts w:ascii="Times New Roman" w:eastAsia="Times New Roman" w:hAnsi="Times New Roman"/>
          <w:lang w:eastAsia="hu-HU"/>
        </w:rPr>
        <w:t xml:space="preserve">t </w:t>
      </w:r>
      <w:r w:rsidR="00FC7A39" w:rsidRPr="00AE78A4">
        <w:rPr>
          <w:rFonts w:ascii="Times New Roman" w:eastAsia="Times New Roman" w:hAnsi="Times New Roman"/>
          <w:lang w:eastAsia="hu-HU"/>
        </w:rPr>
        <w:t xml:space="preserve">az alábbiak szerint módosítja és fogadja el egységes szerkezetbe </w:t>
      </w:r>
      <w:r w:rsidR="0039092A" w:rsidRPr="00AE78A4">
        <w:rPr>
          <w:rFonts w:ascii="Times New Roman" w:eastAsia="Times New Roman" w:hAnsi="Times New Roman"/>
          <w:lang w:eastAsia="hu-HU"/>
        </w:rPr>
        <w:t>foglalva</w:t>
      </w:r>
      <w:r w:rsidR="00AE78A4" w:rsidRPr="00AE78A4">
        <w:rPr>
          <w:rFonts w:ascii="Times New Roman" w:eastAsia="Times New Roman" w:hAnsi="Times New Roman"/>
          <w:lang w:eastAsia="hu-HU"/>
        </w:rPr>
        <w:t>, 2023. február 1. napi hatállyal:</w:t>
      </w:r>
    </w:p>
    <w:p w:rsidR="0076682C" w:rsidRPr="00AE78A4" w:rsidRDefault="0076682C" w:rsidP="0076682C">
      <w:pPr>
        <w:pStyle w:val="Nincstrkz"/>
        <w:ind w:left="1080"/>
        <w:jc w:val="both"/>
        <w:rPr>
          <w:rFonts w:ascii="Times New Roman" w:hAnsi="Times New Roman"/>
        </w:rPr>
      </w:pPr>
    </w:p>
    <w:p w:rsidR="00FA0251" w:rsidRDefault="00FA0251" w:rsidP="00FA0251">
      <w:pPr>
        <w:pStyle w:val="Stlus222"/>
        <w:numPr>
          <w:ilvl w:val="0"/>
          <w:numId w:val="0"/>
        </w:numPr>
        <w:ind w:left="360"/>
        <w:rPr>
          <w:rFonts w:ascii="Times New Roman" w:hAnsi="Times New Roman" w:cs="Times New Roman"/>
          <w:b w:val="0"/>
        </w:rPr>
      </w:pPr>
      <w:r w:rsidRPr="00AE78A4">
        <w:rPr>
          <w:rFonts w:ascii="Times New Roman" w:hAnsi="Times New Roman" w:cs="Times New Roman"/>
        </w:rPr>
        <w:t xml:space="preserve">- </w:t>
      </w:r>
      <w:r w:rsidR="00AE78A4" w:rsidRPr="00AE78A4">
        <w:rPr>
          <w:rFonts w:ascii="Times New Roman" w:hAnsi="Times New Roman" w:cs="Times New Roman"/>
          <w:b w:val="0"/>
        </w:rPr>
        <w:t xml:space="preserve">A </w:t>
      </w:r>
      <w:r w:rsidR="00AE78A4" w:rsidRPr="00AD7A8D">
        <w:rPr>
          <w:rFonts w:ascii="Times New Roman" w:eastAsia="Times New Roman" w:hAnsi="Times New Roman" w:cs="Times New Roman"/>
          <w:b w:val="0"/>
          <w:lang w:eastAsia="hu-HU"/>
        </w:rPr>
        <w:t>Piroskavárosi</w:t>
      </w:r>
      <w:r w:rsidR="00AE78A4" w:rsidRPr="00AD7A8D">
        <w:rPr>
          <w:rFonts w:ascii="Times New Roman" w:hAnsi="Times New Roman" w:cs="Times New Roman"/>
          <w:b w:val="0"/>
        </w:rPr>
        <w:t xml:space="preserve"> </w:t>
      </w:r>
      <w:r w:rsidR="00AE78A4" w:rsidRPr="00AD7A8D">
        <w:rPr>
          <w:rFonts w:ascii="Times New Roman" w:eastAsia="Times New Roman" w:hAnsi="Times New Roman" w:cs="Times New Roman"/>
          <w:b w:val="0"/>
          <w:lang w:eastAsia="hu-HU"/>
        </w:rPr>
        <w:t>Szociális</w:t>
      </w:r>
      <w:r w:rsidR="00AE78A4" w:rsidRPr="00AD7A8D">
        <w:rPr>
          <w:rFonts w:ascii="Times New Roman" w:hAnsi="Times New Roman" w:cs="Times New Roman"/>
          <w:b w:val="0"/>
        </w:rPr>
        <w:t xml:space="preserve"> </w:t>
      </w:r>
      <w:r w:rsidR="00AE78A4" w:rsidRPr="00AD7A8D">
        <w:rPr>
          <w:rFonts w:ascii="Times New Roman" w:eastAsia="Times New Roman" w:hAnsi="Times New Roman" w:cs="Times New Roman"/>
          <w:b w:val="0"/>
          <w:lang w:eastAsia="hu-HU"/>
        </w:rPr>
        <w:t>Család-</w:t>
      </w:r>
      <w:r w:rsidR="00AE78A4" w:rsidRPr="00AD7A8D">
        <w:rPr>
          <w:rFonts w:ascii="Times New Roman" w:hAnsi="Times New Roman" w:cs="Times New Roman"/>
          <w:b w:val="0"/>
        </w:rPr>
        <w:t xml:space="preserve"> </w:t>
      </w:r>
      <w:r w:rsidR="00AE78A4" w:rsidRPr="00AD7A8D">
        <w:rPr>
          <w:rFonts w:ascii="Times New Roman" w:eastAsia="Times New Roman" w:hAnsi="Times New Roman" w:cs="Times New Roman"/>
          <w:b w:val="0"/>
          <w:lang w:eastAsia="hu-HU"/>
        </w:rPr>
        <w:t>és</w:t>
      </w:r>
      <w:r w:rsidR="00AE78A4" w:rsidRPr="00AD7A8D">
        <w:rPr>
          <w:rFonts w:ascii="Times New Roman" w:hAnsi="Times New Roman" w:cs="Times New Roman"/>
          <w:b w:val="0"/>
        </w:rPr>
        <w:t xml:space="preserve"> </w:t>
      </w:r>
      <w:r w:rsidR="00AE78A4" w:rsidRPr="00AD7A8D">
        <w:rPr>
          <w:rFonts w:ascii="Times New Roman" w:eastAsia="Times New Roman" w:hAnsi="Times New Roman" w:cs="Times New Roman"/>
          <w:b w:val="0"/>
          <w:lang w:eastAsia="hu-HU"/>
        </w:rPr>
        <w:t>Gyermekjóléti</w:t>
      </w:r>
      <w:r w:rsidR="00AE78A4" w:rsidRPr="00AD7A8D">
        <w:rPr>
          <w:rFonts w:ascii="Times New Roman" w:hAnsi="Times New Roman" w:cs="Times New Roman"/>
          <w:b w:val="0"/>
        </w:rPr>
        <w:t xml:space="preserve"> </w:t>
      </w:r>
      <w:r w:rsidR="00AE78A4" w:rsidRPr="00AD7A8D">
        <w:rPr>
          <w:rFonts w:ascii="Times New Roman" w:eastAsia="Times New Roman" w:hAnsi="Times New Roman" w:cs="Times New Roman"/>
          <w:b w:val="0"/>
          <w:lang w:eastAsia="hu-HU"/>
        </w:rPr>
        <w:t>Intézmény</w:t>
      </w:r>
      <w:r w:rsidR="00AE78A4" w:rsidRPr="00AE78A4">
        <w:rPr>
          <w:rFonts w:ascii="Times New Roman" w:eastAsia="Times New Roman" w:hAnsi="Times New Roman" w:cs="Times New Roman"/>
          <w:lang w:eastAsia="hu-HU"/>
        </w:rPr>
        <w:t xml:space="preserve"> </w:t>
      </w:r>
      <w:r w:rsidR="00AE78A4" w:rsidRPr="00AE78A4">
        <w:rPr>
          <w:rFonts w:ascii="Times New Roman" w:hAnsi="Times New Roman" w:cs="Times New Roman"/>
          <w:b w:val="0"/>
        </w:rPr>
        <w:t xml:space="preserve">alapító okiratának 4.4. pontjába foglalt táblázata a következő 9. </w:t>
      </w:r>
      <w:r w:rsidR="00AE78A4">
        <w:rPr>
          <w:rFonts w:ascii="Times New Roman" w:hAnsi="Times New Roman" w:cs="Times New Roman"/>
          <w:b w:val="0"/>
        </w:rPr>
        <w:t>sorr</w:t>
      </w:r>
      <w:r w:rsidR="00AE78A4" w:rsidRPr="00AE78A4">
        <w:rPr>
          <w:rFonts w:ascii="Times New Roman" w:hAnsi="Times New Roman" w:cs="Times New Roman"/>
          <w:b w:val="0"/>
        </w:rPr>
        <w:t>al egészül ki:</w:t>
      </w:r>
    </w:p>
    <w:p w:rsidR="00AE78A4" w:rsidRDefault="00AE78A4" w:rsidP="00FA0251">
      <w:pPr>
        <w:pStyle w:val="Stlus222"/>
        <w:numPr>
          <w:ilvl w:val="0"/>
          <w:numId w:val="0"/>
        </w:numPr>
        <w:ind w:left="360"/>
        <w:rPr>
          <w:rFonts w:ascii="Times New Roman" w:hAnsi="Times New Roman" w:cs="Times New Roman"/>
          <w:b w:val="0"/>
        </w:rPr>
      </w:pPr>
    </w:p>
    <w:p w:rsidR="00AE78A4" w:rsidRPr="00AD7A8D" w:rsidRDefault="00AD7A8D" w:rsidP="00FA0251">
      <w:pPr>
        <w:pStyle w:val="Stlus222"/>
        <w:numPr>
          <w:ilvl w:val="0"/>
          <w:numId w:val="0"/>
        </w:numPr>
        <w:ind w:left="36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4.4. </w:t>
      </w:r>
      <w:r w:rsidR="00AE78A4" w:rsidRPr="00AD7A8D">
        <w:rPr>
          <w:rFonts w:ascii="Times New Roman" w:hAnsi="Times New Roman" w:cs="Times New Roman"/>
          <w:b w:val="0"/>
        </w:rPr>
        <w:t>A költségvetési szerv alaptevékenységének kormányzati funkció szerinti megjelölése:</w:t>
      </w:r>
    </w:p>
    <w:tbl>
      <w:tblPr>
        <w:tblW w:w="48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"/>
        <w:gridCol w:w="4261"/>
        <w:gridCol w:w="4232"/>
      </w:tblGrid>
      <w:tr w:rsidR="00FA0251" w:rsidRPr="00AD7A8D" w:rsidTr="00AD7A8D">
        <w:tc>
          <w:tcPr>
            <w:tcW w:w="157" w:type="pct"/>
            <w:vAlign w:val="center"/>
          </w:tcPr>
          <w:p w:rsidR="00FA0251" w:rsidRPr="00AD7A8D" w:rsidRDefault="00FA0251" w:rsidP="00FA0251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0" w:type="pct"/>
          </w:tcPr>
          <w:p w:rsidR="00FA0251" w:rsidRPr="00AD7A8D" w:rsidRDefault="00AE78A4" w:rsidP="00AE78A4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b/>
                <w:sz w:val="22"/>
                <w:szCs w:val="22"/>
              </w:rPr>
            </w:pPr>
            <w:r w:rsidRPr="00AD7A8D">
              <w:rPr>
                <w:b/>
                <w:sz w:val="22"/>
                <w:szCs w:val="22"/>
              </w:rPr>
              <w:t xml:space="preserve">kormányzati funkciószám </w:t>
            </w:r>
          </w:p>
        </w:tc>
        <w:tc>
          <w:tcPr>
            <w:tcW w:w="2413" w:type="pct"/>
          </w:tcPr>
          <w:p w:rsidR="00FA0251" w:rsidRPr="00AD7A8D" w:rsidRDefault="00AE78A4" w:rsidP="00AD7A8D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b/>
                <w:sz w:val="22"/>
                <w:szCs w:val="22"/>
              </w:rPr>
            </w:pPr>
            <w:r w:rsidRPr="00AD7A8D">
              <w:rPr>
                <w:b/>
                <w:sz w:val="22"/>
                <w:szCs w:val="22"/>
              </w:rPr>
              <w:t xml:space="preserve">kormányzati funkció megnevezése </w:t>
            </w:r>
          </w:p>
        </w:tc>
      </w:tr>
      <w:tr w:rsidR="00FA0251" w:rsidRPr="00AD7A8D" w:rsidTr="00AD7A8D">
        <w:tc>
          <w:tcPr>
            <w:tcW w:w="157" w:type="pct"/>
            <w:vAlign w:val="center"/>
          </w:tcPr>
          <w:p w:rsidR="00FA0251" w:rsidRPr="00AD7A8D" w:rsidRDefault="00AE78A4" w:rsidP="00FA0251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sz w:val="22"/>
                <w:szCs w:val="22"/>
              </w:rPr>
            </w:pPr>
            <w:r w:rsidRPr="00AD7A8D">
              <w:rPr>
                <w:sz w:val="22"/>
                <w:szCs w:val="22"/>
              </w:rPr>
              <w:t>9</w:t>
            </w:r>
          </w:p>
        </w:tc>
        <w:tc>
          <w:tcPr>
            <w:tcW w:w="2430" w:type="pct"/>
          </w:tcPr>
          <w:p w:rsidR="00FA0251" w:rsidRPr="00AD7A8D" w:rsidRDefault="00AE78A4" w:rsidP="00FA0251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sz w:val="22"/>
                <w:szCs w:val="22"/>
              </w:rPr>
            </w:pPr>
            <w:r w:rsidRPr="00AD7A8D">
              <w:rPr>
                <w:sz w:val="22"/>
                <w:szCs w:val="22"/>
              </w:rPr>
              <w:t>107051</w:t>
            </w:r>
          </w:p>
        </w:tc>
        <w:tc>
          <w:tcPr>
            <w:tcW w:w="2413" w:type="pct"/>
          </w:tcPr>
          <w:p w:rsidR="00FA0251" w:rsidRPr="00AD7A8D" w:rsidRDefault="00AE78A4" w:rsidP="00FA0251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sz w:val="22"/>
                <w:szCs w:val="22"/>
              </w:rPr>
            </w:pPr>
            <w:r w:rsidRPr="00AD7A8D">
              <w:rPr>
                <w:sz w:val="22"/>
                <w:szCs w:val="22"/>
              </w:rPr>
              <w:t>Szociális étkeztetés szociális konyhán</w:t>
            </w:r>
          </w:p>
        </w:tc>
      </w:tr>
    </w:tbl>
    <w:p w:rsidR="00134862" w:rsidRPr="008913D0" w:rsidRDefault="00134862" w:rsidP="00FA0251">
      <w:pPr>
        <w:jc w:val="both"/>
        <w:rPr>
          <w:sz w:val="22"/>
          <w:szCs w:val="22"/>
        </w:rPr>
      </w:pPr>
    </w:p>
    <w:p w:rsidR="00793463" w:rsidRPr="008913D0" w:rsidRDefault="003E38B4" w:rsidP="003E38B4">
      <w:pPr>
        <w:numPr>
          <w:ilvl w:val="0"/>
          <w:numId w:val="26"/>
        </w:numPr>
        <w:jc w:val="both"/>
        <w:rPr>
          <w:sz w:val="22"/>
          <w:szCs w:val="22"/>
        </w:rPr>
      </w:pPr>
      <w:r w:rsidRPr="008913D0">
        <w:rPr>
          <w:sz w:val="22"/>
          <w:szCs w:val="22"/>
        </w:rPr>
        <w:t xml:space="preserve">A Képviselő-testület felhatalmazza a polgármestert, hogy </w:t>
      </w:r>
      <w:r w:rsidR="00BD7458" w:rsidRPr="008913D0">
        <w:rPr>
          <w:sz w:val="22"/>
          <w:szCs w:val="22"/>
        </w:rPr>
        <w:t xml:space="preserve">a </w:t>
      </w:r>
      <w:r w:rsidRPr="008913D0">
        <w:rPr>
          <w:sz w:val="22"/>
          <w:szCs w:val="22"/>
        </w:rPr>
        <w:t>módosító okirato</w:t>
      </w:r>
      <w:r w:rsidR="00AD7A8D">
        <w:rPr>
          <w:sz w:val="22"/>
          <w:szCs w:val="22"/>
        </w:rPr>
        <w:t>t</w:t>
      </w:r>
      <w:r w:rsidRPr="008913D0">
        <w:rPr>
          <w:sz w:val="22"/>
          <w:szCs w:val="22"/>
        </w:rPr>
        <w:t xml:space="preserve"> és az egységes sze</w:t>
      </w:r>
      <w:r w:rsidR="00AD7A8D">
        <w:rPr>
          <w:sz w:val="22"/>
          <w:szCs w:val="22"/>
        </w:rPr>
        <w:t>rkezetbe foglalt alapító okiratot</w:t>
      </w:r>
      <w:r w:rsidRPr="008913D0">
        <w:rPr>
          <w:sz w:val="22"/>
          <w:szCs w:val="22"/>
        </w:rPr>
        <w:t xml:space="preserve"> írja alá.</w:t>
      </w:r>
    </w:p>
    <w:p w:rsidR="003E38B4" w:rsidRPr="008913D0" w:rsidRDefault="003E38B4" w:rsidP="003E38B4">
      <w:pPr>
        <w:pStyle w:val="Nincstrkz"/>
        <w:ind w:left="1080"/>
        <w:jc w:val="both"/>
        <w:rPr>
          <w:rFonts w:ascii="Times New Roman" w:hAnsi="Times New Roman"/>
        </w:rPr>
      </w:pPr>
    </w:p>
    <w:p w:rsidR="003E38B4" w:rsidRPr="008913D0" w:rsidRDefault="003E38B4" w:rsidP="003E38B4">
      <w:pPr>
        <w:pStyle w:val="Nincstrkz"/>
        <w:ind w:left="1080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  <w:u w:val="single"/>
        </w:rPr>
        <w:t>Határidő</w:t>
      </w:r>
      <w:r w:rsidRPr="008913D0">
        <w:rPr>
          <w:rFonts w:ascii="Times New Roman" w:hAnsi="Times New Roman"/>
        </w:rPr>
        <w:t>: azonnal</w:t>
      </w:r>
    </w:p>
    <w:p w:rsidR="003E38B4" w:rsidRPr="008913D0" w:rsidRDefault="003E38B4" w:rsidP="003E38B4">
      <w:pPr>
        <w:pStyle w:val="Nincstrkz"/>
        <w:ind w:left="1080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  <w:u w:val="single"/>
        </w:rPr>
        <w:t>Felelős:</w:t>
      </w:r>
      <w:r w:rsidRPr="008913D0">
        <w:rPr>
          <w:rFonts w:ascii="Times New Roman" w:hAnsi="Times New Roman"/>
        </w:rPr>
        <w:t xml:space="preserve"> Bedő Tamás polgármester</w:t>
      </w:r>
    </w:p>
    <w:p w:rsidR="003E38B4" w:rsidRPr="008913D0" w:rsidRDefault="003E38B4" w:rsidP="003E38B4">
      <w:pPr>
        <w:jc w:val="both"/>
        <w:rPr>
          <w:sz w:val="22"/>
          <w:szCs w:val="22"/>
        </w:rPr>
      </w:pPr>
    </w:p>
    <w:p w:rsidR="00793463" w:rsidRPr="008913D0" w:rsidRDefault="00AD7A8D" w:rsidP="00793463">
      <w:pPr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 Képviselő</w:t>
      </w:r>
      <w:r w:rsidR="00793463" w:rsidRPr="008913D0">
        <w:rPr>
          <w:sz w:val="22"/>
          <w:szCs w:val="22"/>
        </w:rPr>
        <w:t>–testület utasítja a jegyzőt, hogy</w:t>
      </w:r>
      <w:r w:rsidR="00CB1FD4" w:rsidRPr="008913D0">
        <w:rPr>
          <w:sz w:val="22"/>
          <w:szCs w:val="22"/>
        </w:rPr>
        <w:t xml:space="preserve"> a </w:t>
      </w:r>
      <w:r w:rsidR="003E38B4" w:rsidRPr="008913D0">
        <w:rPr>
          <w:sz w:val="22"/>
          <w:szCs w:val="22"/>
        </w:rPr>
        <w:t>költségvetési szerv</w:t>
      </w:r>
      <w:r>
        <w:rPr>
          <w:sz w:val="22"/>
          <w:szCs w:val="22"/>
        </w:rPr>
        <w:t xml:space="preserve"> </w:t>
      </w:r>
      <w:r w:rsidR="003E38B4" w:rsidRPr="008913D0">
        <w:rPr>
          <w:sz w:val="22"/>
          <w:szCs w:val="22"/>
        </w:rPr>
        <w:t>módosító</w:t>
      </w:r>
      <w:r w:rsidR="00793463" w:rsidRPr="008913D0">
        <w:rPr>
          <w:sz w:val="22"/>
          <w:szCs w:val="22"/>
        </w:rPr>
        <w:t xml:space="preserve"> és egységes szerkezetbe foglalt alapító okirat</w:t>
      </w:r>
      <w:r>
        <w:rPr>
          <w:sz w:val="22"/>
          <w:szCs w:val="22"/>
        </w:rPr>
        <w:t>á</w:t>
      </w:r>
      <w:r w:rsidR="00CB1FD4" w:rsidRPr="008913D0">
        <w:rPr>
          <w:sz w:val="22"/>
          <w:szCs w:val="22"/>
        </w:rPr>
        <w:t>t</w:t>
      </w:r>
      <w:r w:rsidR="00793463" w:rsidRPr="008913D0">
        <w:rPr>
          <w:sz w:val="22"/>
          <w:szCs w:val="22"/>
        </w:rPr>
        <w:t xml:space="preserve"> küldje meg törzskönyvi nyilvántartásba történő bejegyzés végett a Mag</w:t>
      </w:r>
      <w:r>
        <w:rPr>
          <w:sz w:val="22"/>
          <w:szCs w:val="22"/>
        </w:rPr>
        <w:t>yar Államkincstár Csongrád Várm</w:t>
      </w:r>
      <w:r w:rsidR="00793463" w:rsidRPr="008913D0">
        <w:rPr>
          <w:sz w:val="22"/>
          <w:szCs w:val="22"/>
        </w:rPr>
        <w:t>egyei Igazgatóságához.</w:t>
      </w:r>
    </w:p>
    <w:p w:rsidR="00067BCF" w:rsidRPr="008913D0" w:rsidRDefault="00067BCF" w:rsidP="00067BCF">
      <w:pPr>
        <w:pStyle w:val="Nincstrkz"/>
        <w:ind w:left="1080"/>
        <w:jc w:val="both"/>
        <w:rPr>
          <w:rFonts w:ascii="Times New Roman" w:hAnsi="Times New Roman"/>
        </w:rPr>
      </w:pPr>
    </w:p>
    <w:p w:rsidR="00DC26CB" w:rsidRPr="008913D0" w:rsidRDefault="00DC26CB" w:rsidP="00DC26CB">
      <w:pPr>
        <w:pStyle w:val="Nincstrkz"/>
        <w:ind w:left="720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  <w:u w:val="single"/>
        </w:rPr>
        <w:t>Határidő</w:t>
      </w:r>
      <w:r w:rsidR="003E38B4" w:rsidRPr="008913D0">
        <w:rPr>
          <w:rFonts w:ascii="Times New Roman" w:hAnsi="Times New Roman"/>
        </w:rPr>
        <w:t>: a</w:t>
      </w:r>
      <w:r w:rsidRPr="008913D0">
        <w:rPr>
          <w:rFonts w:ascii="Times New Roman" w:hAnsi="Times New Roman"/>
        </w:rPr>
        <w:t>zonnal</w:t>
      </w:r>
    </w:p>
    <w:p w:rsidR="00AC7BE9" w:rsidRDefault="00DC26CB" w:rsidP="00134862">
      <w:pPr>
        <w:pStyle w:val="Nincstrkz"/>
        <w:ind w:left="720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  <w:u w:val="single"/>
        </w:rPr>
        <w:t>Felelős</w:t>
      </w:r>
      <w:r w:rsidR="00AC7BE9" w:rsidRPr="008913D0">
        <w:rPr>
          <w:rFonts w:ascii="Times New Roman" w:hAnsi="Times New Roman"/>
          <w:u w:val="single"/>
        </w:rPr>
        <w:t>:</w:t>
      </w:r>
      <w:r w:rsidR="003E38B4" w:rsidRPr="008913D0">
        <w:rPr>
          <w:rFonts w:ascii="Times New Roman" w:hAnsi="Times New Roman"/>
        </w:rPr>
        <w:t xml:space="preserve"> Dr. Juhász László jegyző</w:t>
      </w:r>
    </w:p>
    <w:p w:rsidR="00AD7A8D" w:rsidRPr="008913D0" w:rsidRDefault="00AD7A8D" w:rsidP="00134862">
      <w:pPr>
        <w:pStyle w:val="Nincstrkz"/>
        <w:ind w:left="720"/>
        <w:jc w:val="both"/>
        <w:rPr>
          <w:rFonts w:ascii="Times New Roman" w:hAnsi="Times New Roman"/>
          <w:u w:val="single"/>
        </w:rPr>
      </w:pPr>
    </w:p>
    <w:p w:rsidR="00AC7BE9" w:rsidRPr="008913D0" w:rsidRDefault="00AC7BE9" w:rsidP="00AC7BE9">
      <w:pPr>
        <w:pStyle w:val="Nincstrkz"/>
        <w:jc w:val="both"/>
        <w:rPr>
          <w:rFonts w:ascii="Times New Roman" w:hAnsi="Times New Roman"/>
        </w:rPr>
      </w:pPr>
    </w:p>
    <w:p w:rsidR="00AC7BE9" w:rsidRPr="008913D0" w:rsidRDefault="00AC7BE9" w:rsidP="00AC7BE9">
      <w:pPr>
        <w:pStyle w:val="Nincstrkz"/>
        <w:jc w:val="both"/>
        <w:rPr>
          <w:rFonts w:ascii="Times New Roman" w:hAnsi="Times New Roman"/>
        </w:rPr>
      </w:pPr>
      <w:r w:rsidRPr="008913D0">
        <w:rPr>
          <w:rFonts w:ascii="Times New Roman" w:hAnsi="Times New Roman"/>
        </w:rPr>
        <w:t xml:space="preserve">Erről </w:t>
      </w:r>
      <w:r w:rsidR="003E38B4" w:rsidRPr="008913D0">
        <w:rPr>
          <w:rFonts w:ascii="Times New Roman" w:hAnsi="Times New Roman"/>
        </w:rPr>
        <w:t xml:space="preserve">jegyzőkönyvi kivonaton </w:t>
      </w:r>
      <w:r w:rsidRPr="008913D0">
        <w:rPr>
          <w:rFonts w:ascii="Times New Roman" w:hAnsi="Times New Roman"/>
        </w:rPr>
        <w:t>értesítést kap:</w:t>
      </w:r>
    </w:p>
    <w:p w:rsidR="006F473E" w:rsidRPr="008913D0" w:rsidRDefault="006F473E" w:rsidP="006F473E">
      <w:pPr>
        <w:numPr>
          <w:ilvl w:val="0"/>
          <w:numId w:val="16"/>
        </w:numPr>
        <w:jc w:val="both"/>
        <w:rPr>
          <w:sz w:val="22"/>
          <w:szCs w:val="22"/>
        </w:rPr>
      </w:pPr>
      <w:r w:rsidRPr="008913D0">
        <w:rPr>
          <w:sz w:val="22"/>
          <w:szCs w:val="22"/>
        </w:rPr>
        <w:t>Csongrád Város Polgármestere</w:t>
      </w:r>
    </w:p>
    <w:p w:rsidR="006F473E" w:rsidRDefault="006F473E" w:rsidP="006F473E">
      <w:pPr>
        <w:numPr>
          <w:ilvl w:val="0"/>
          <w:numId w:val="16"/>
        </w:numPr>
        <w:jc w:val="both"/>
        <w:rPr>
          <w:sz w:val="22"/>
          <w:szCs w:val="22"/>
        </w:rPr>
      </w:pPr>
      <w:r w:rsidRPr="008913D0">
        <w:rPr>
          <w:sz w:val="22"/>
          <w:szCs w:val="22"/>
        </w:rPr>
        <w:t>A Képviselő-testület tagjai</w:t>
      </w:r>
    </w:p>
    <w:p w:rsidR="00AD7A8D" w:rsidRDefault="00AD7A8D" w:rsidP="006F473E">
      <w:pPr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Jegyzői Iroda</w:t>
      </w:r>
    </w:p>
    <w:p w:rsidR="00C87C84" w:rsidRPr="008913D0" w:rsidRDefault="00AD7A8D" w:rsidP="006F473E">
      <w:pPr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Magyar Államkincstár Csongrád Várm</w:t>
      </w:r>
      <w:r w:rsidR="00C87C84" w:rsidRPr="008913D0">
        <w:rPr>
          <w:sz w:val="22"/>
          <w:szCs w:val="22"/>
        </w:rPr>
        <w:t>egyei Igazgatósága</w:t>
      </w:r>
    </w:p>
    <w:p w:rsidR="00AD7A8D" w:rsidRDefault="00AD7A8D" w:rsidP="00FA0251">
      <w:pPr>
        <w:numPr>
          <w:ilvl w:val="0"/>
          <w:numId w:val="16"/>
        </w:numPr>
        <w:jc w:val="both"/>
        <w:rPr>
          <w:sz w:val="22"/>
          <w:szCs w:val="22"/>
        </w:rPr>
      </w:pPr>
      <w:r w:rsidRPr="00A4038A">
        <w:rPr>
          <w:sz w:val="22"/>
          <w:szCs w:val="22"/>
        </w:rPr>
        <w:t>Piroskavárosi</w:t>
      </w:r>
      <w:r>
        <w:rPr>
          <w:sz w:val="22"/>
          <w:szCs w:val="22"/>
        </w:rPr>
        <w:t xml:space="preserve"> </w:t>
      </w:r>
      <w:r w:rsidRPr="00A4038A">
        <w:rPr>
          <w:sz w:val="22"/>
          <w:szCs w:val="22"/>
        </w:rPr>
        <w:t>Szociális</w:t>
      </w:r>
      <w:r>
        <w:rPr>
          <w:sz w:val="22"/>
          <w:szCs w:val="22"/>
        </w:rPr>
        <w:t xml:space="preserve"> </w:t>
      </w:r>
      <w:r w:rsidRPr="00A4038A">
        <w:rPr>
          <w:sz w:val="22"/>
          <w:szCs w:val="22"/>
        </w:rPr>
        <w:t>Család-</w:t>
      </w:r>
      <w:r>
        <w:rPr>
          <w:sz w:val="22"/>
          <w:szCs w:val="22"/>
        </w:rPr>
        <w:t xml:space="preserve"> </w:t>
      </w:r>
      <w:r w:rsidRPr="00A4038A">
        <w:rPr>
          <w:sz w:val="22"/>
          <w:szCs w:val="22"/>
        </w:rPr>
        <w:t>és</w:t>
      </w:r>
      <w:r>
        <w:rPr>
          <w:sz w:val="22"/>
          <w:szCs w:val="22"/>
        </w:rPr>
        <w:t xml:space="preserve"> </w:t>
      </w:r>
      <w:r w:rsidRPr="00A4038A">
        <w:rPr>
          <w:sz w:val="22"/>
          <w:szCs w:val="22"/>
        </w:rPr>
        <w:t>Gyermekjóléti</w:t>
      </w:r>
      <w:r>
        <w:rPr>
          <w:sz w:val="22"/>
          <w:szCs w:val="22"/>
        </w:rPr>
        <w:t xml:space="preserve"> </w:t>
      </w:r>
      <w:r w:rsidRPr="00A4038A">
        <w:rPr>
          <w:sz w:val="22"/>
          <w:szCs w:val="22"/>
        </w:rPr>
        <w:t>Intézmény</w:t>
      </w:r>
      <w:r w:rsidRPr="008913D0">
        <w:rPr>
          <w:sz w:val="22"/>
          <w:szCs w:val="22"/>
        </w:rPr>
        <w:t xml:space="preserve"> </w:t>
      </w:r>
    </w:p>
    <w:p w:rsidR="006F473E" w:rsidRDefault="006F473E" w:rsidP="00FA0251">
      <w:pPr>
        <w:numPr>
          <w:ilvl w:val="0"/>
          <w:numId w:val="16"/>
        </w:numPr>
        <w:jc w:val="both"/>
        <w:rPr>
          <w:sz w:val="22"/>
          <w:szCs w:val="22"/>
        </w:rPr>
      </w:pPr>
      <w:r w:rsidRPr="008913D0">
        <w:rPr>
          <w:sz w:val="22"/>
          <w:szCs w:val="22"/>
        </w:rPr>
        <w:t>Irattár</w:t>
      </w:r>
    </w:p>
    <w:p w:rsidR="00AD7A8D" w:rsidRDefault="00AD7A8D" w:rsidP="00AD7A8D">
      <w:pPr>
        <w:jc w:val="both"/>
        <w:rPr>
          <w:sz w:val="22"/>
          <w:szCs w:val="22"/>
        </w:rPr>
      </w:pPr>
    </w:p>
    <w:p w:rsidR="00AD7A8D" w:rsidRDefault="00AD7A8D" w:rsidP="00AD7A8D">
      <w:pPr>
        <w:jc w:val="both"/>
        <w:rPr>
          <w:sz w:val="22"/>
          <w:szCs w:val="22"/>
        </w:rPr>
      </w:pPr>
    </w:p>
    <w:p w:rsidR="00AD7A8D" w:rsidRDefault="00AD7A8D" w:rsidP="00AD7A8D">
      <w:pPr>
        <w:jc w:val="both"/>
        <w:rPr>
          <w:sz w:val="22"/>
          <w:szCs w:val="22"/>
        </w:rPr>
      </w:pPr>
      <w:r>
        <w:rPr>
          <w:sz w:val="22"/>
          <w:szCs w:val="22"/>
        </w:rPr>
        <w:t>Csongrád, 2023. január 18.</w:t>
      </w:r>
    </w:p>
    <w:p w:rsidR="00AD7A8D" w:rsidRDefault="00AD7A8D" w:rsidP="00AD7A8D">
      <w:pPr>
        <w:jc w:val="both"/>
        <w:rPr>
          <w:sz w:val="22"/>
          <w:szCs w:val="22"/>
        </w:rPr>
      </w:pPr>
    </w:p>
    <w:p w:rsidR="00AD7A8D" w:rsidRDefault="00AD7A8D" w:rsidP="00AD7A8D">
      <w:pPr>
        <w:jc w:val="both"/>
        <w:rPr>
          <w:sz w:val="22"/>
          <w:szCs w:val="22"/>
        </w:rPr>
      </w:pPr>
    </w:p>
    <w:p w:rsidR="00AD7A8D" w:rsidRDefault="00AD7A8D" w:rsidP="00AD7A8D">
      <w:pPr>
        <w:ind w:left="5387"/>
        <w:jc w:val="center"/>
        <w:rPr>
          <w:sz w:val="22"/>
          <w:szCs w:val="22"/>
        </w:rPr>
      </w:pPr>
      <w:r>
        <w:rPr>
          <w:sz w:val="22"/>
          <w:szCs w:val="22"/>
        </w:rPr>
        <w:t>Bedő Tamás</w:t>
      </w:r>
    </w:p>
    <w:p w:rsidR="000B177E" w:rsidRDefault="00AD7A8D" w:rsidP="00AD7A8D">
      <w:pPr>
        <w:ind w:left="5387"/>
        <w:jc w:val="center"/>
        <w:rPr>
          <w:sz w:val="22"/>
          <w:szCs w:val="22"/>
        </w:rPr>
      </w:pPr>
      <w:r>
        <w:rPr>
          <w:sz w:val="22"/>
          <w:szCs w:val="22"/>
        </w:rPr>
        <w:t>polgármester</w:t>
      </w:r>
    </w:p>
    <w:p w:rsidR="000B177E" w:rsidRPr="000B177E" w:rsidRDefault="000B177E" w:rsidP="000B177E">
      <w:pPr>
        <w:tabs>
          <w:tab w:val="left" w:leader="dot" w:pos="9072"/>
          <w:tab w:val="left" w:leader="dot" w:pos="16443"/>
        </w:tabs>
        <w:spacing w:after="840"/>
        <w:rPr>
          <w:rFonts w:ascii="Calibri Light" w:hAnsi="Calibri Light"/>
        </w:rPr>
      </w:pPr>
      <w:r>
        <w:rPr>
          <w:sz w:val="22"/>
          <w:szCs w:val="22"/>
        </w:rPr>
        <w:br w:type="page"/>
      </w:r>
      <w:r w:rsidRPr="000B177E">
        <w:rPr>
          <w:rFonts w:ascii="Calibri Light" w:hAnsi="Calibri Light"/>
        </w:rPr>
        <w:t>Okirat száma: ……………………</w:t>
      </w:r>
    </w:p>
    <w:p w:rsidR="000B177E" w:rsidRPr="000B177E" w:rsidRDefault="000B177E" w:rsidP="000B177E">
      <w:pPr>
        <w:tabs>
          <w:tab w:val="left" w:leader="dot" w:pos="9072"/>
          <w:tab w:val="left" w:leader="dot" w:pos="16443"/>
        </w:tabs>
        <w:spacing w:before="240" w:after="480"/>
        <w:jc w:val="center"/>
        <w:rPr>
          <w:rFonts w:ascii="Calibri Light" w:hAnsi="Calibri Light"/>
          <w:sz w:val="40"/>
        </w:rPr>
      </w:pPr>
      <w:r w:rsidRPr="000B177E">
        <w:rPr>
          <w:rFonts w:ascii="Calibri Light" w:hAnsi="Calibri Light"/>
          <w:sz w:val="40"/>
        </w:rPr>
        <w:t>Módosító okirat</w:t>
      </w:r>
    </w:p>
    <w:p w:rsidR="000B177E" w:rsidRPr="000B177E" w:rsidRDefault="000B177E" w:rsidP="000B177E">
      <w:pPr>
        <w:tabs>
          <w:tab w:val="left" w:leader="dot" w:pos="9072"/>
          <w:tab w:val="left" w:leader="dot" w:pos="16443"/>
        </w:tabs>
        <w:jc w:val="both"/>
        <w:rPr>
          <w:rFonts w:ascii="Calibri Light" w:hAnsi="Calibri Light"/>
          <w:b/>
        </w:rPr>
      </w:pPr>
      <w:r w:rsidRPr="000B177E">
        <w:rPr>
          <w:rFonts w:ascii="Calibri Light" w:hAnsi="Calibri Light"/>
          <w:b/>
        </w:rPr>
        <w:t>A Piroskavárosi Szociális Család- és Gyermekjóléti Intézmény Csongrád Városi Önkormányzat Képviselő-testülete által 2020. június 23. napján kiadott, Pü/30-2/2020. számú alapító okiratát az államháztartásról szóló 2011. évi CXCV. törvény 8/A. §-a alapján – a ................(I.26.) önkormányzati határozatra figyelemmel – a következők szerint módosítom:</w:t>
      </w:r>
    </w:p>
    <w:p w:rsidR="000B177E" w:rsidRPr="000B177E" w:rsidRDefault="000B177E" w:rsidP="000B177E">
      <w:pPr>
        <w:tabs>
          <w:tab w:val="left" w:leader="dot" w:pos="9072"/>
          <w:tab w:val="left" w:leader="dot" w:pos="16443"/>
        </w:tabs>
        <w:jc w:val="both"/>
        <w:rPr>
          <w:rFonts w:ascii="Calibri Light" w:hAnsi="Calibri Light"/>
        </w:rPr>
      </w:pPr>
    </w:p>
    <w:p w:rsidR="000B177E" w:rsidRPr="000B177E" w:rsidRDefault="000B177E" w:rsidP="000B177E">
      <w:pPr>
        <w:pStyle w:val="Stlus222"/>
        <w:numPr>
          <w:ilvl w:val="0"/>
          <w:numId w:val="31"/>
        </w:numPr>
        <w:jc w:val="both"/>
        <w:rPr>
          <w:rFonts w:ascii="Calibri Light" w:hAnsi="Calibri Light"/>
        </w:rPr>
      </w:pPr>
      <w:r w:rsidRPr="000B177E">
        <w:rPr>
          <w:rFonts w:ascii="Calibri Light" w:hAnsi="Calibri Light"/>
          <w:b w:val="0"/>
        </w:rPr>
        <w:t>Az alapító okirat 4.4. pontjába foglalt táblázata következő 9. sorral egészül ki:</w:t>
      </w:r>
    </w:p>
    <w:p w:rsidR="000B177E" w:rsidRPr="000B177E" w:rsidRDefault="000B177E" w:rsidP="000B177E">
      <w:pPr>
        <w:pStyle w:val="Stlus222"/>
        <w:numPr>
          <w:ilvl w:val="0"/>
          <w:numId w:val="0"/>
        </w:numPr>
        <w:jc w:val="both"/>
        <w:rPr>
          <w:rFonts w:ascii="Calibri Light" w:hAnsi="Calibri Light"/>
        </w:rPr>
      </w:pPr>
    </w:p>
    <w:tbl>
      <w:tblPr>
        <w:tblW w:w="48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8"/>
        <w:gridCol w:w="4366"/>
        <w:gridCol w:w="4335"/>
      </w:tblGrid>
      <w:tr w:rsidR="000B177E" w:rsidRPr="00D7339B" w:rsidTr="00A147C8">
        <w:tc>
          <w:tcPr>
            <w:tcW w:w="157" w:type="pct"/>
            <w:vAlign w:val="center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9</w:t>
            </w:r>
          </w:p>
        </w:tc>
        <w:tc>
          <w:tcPr>
            <w:tcW w:w="2430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107051</w:t>
            </w:r>
          </w:p>
        </w:tc>
        <w:tc>
          <w:tcPr>
            <w:tcW w:w="2413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Szociális étkeztetés szociális konyhán</w:t>
            </w:r>
          </w:p>
        </w:tc>
      </w:tr>
    </w:tbl>
    <w:p w:rsidR="000B177E" w:rsidRPr="000B177E" w:rsidRDefault="000B177E" w:rsidP="000B177E">
      <w:pPr>
        <w:pStyle w:val="Stlus222"/>
        <w:numPr>
          <w:ilvl w:val="0"/>
          <w:numId w:val="0"/>
        </w:numPr>
        <w:jc w:val="both"/>
        <w:rPr>
          <w:rFonts w:ascii="Calibri Light" w:hAnsi="Calibri Light"/>
        </w:rPr>
      </w:pPr>
    </w:p>
    <w:p w:rsidR="000B177E" w:rsidRPr="000B177E" w:rsidRDefault="000B177E" w:rsidP="000B177E">
      <w:pPr>
        <w:pStyle w:val="Stlus222"/>
        <w:numPr>
          <w:ilvl w:val="0"/>
          <w:numId w:val="0"/>
        </w:numPr>
        <w:jc w:val="both"/>
        <w:rPr>
          <w:rFonts w:ascii="Calibri Light" w:hAnsi="Calibri Light"/>
        </w:rPr>
      </w:pPr>
    </w:p>
    <w:p w:rsidR="000B177E" w:rsidRPr="000B177E" w:rsidRDefault="000B177E" w:rsidP="000B177E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="Calibri Light" w:hAnsi="Calibri Light"/>
        </w:rPr>
      </w:pPr>
      <w:r w:rsidRPr="000B177E">
        <w:rPr>
          <w:rFonts w:ascii="Calibri Light" w:hAnsi="Calibri Light"/>
        </w:rPr>
        <w:t>Jelen módosító okiratot 2023. február 1. napjától kell alkalmazni.</w:t>
      </w:r>
    </w:p>
    <w:p w:rsidR="000B177E" w:rsidRPr="000B177E" w:rsidRDefault="000B177E" w:rsidP="000B177E">
      <w:pPr>
        <w:tabs>
          <w:tab w:val="left" w:leader="dot" w:pos="9072"/>
          <w:tab w:val="left" w:leader="dot" w:pos="16443"/>
        </w:tabs>
        <w:spacing w:before="600"/>
        <w:jc w:val="both"/>
        <w:rPr>
          <w:rFonts w:ascii="Calibri Light" w:hAnsi="Calibri Light"/>
        </w:rPr>
      </w:pPr>
      <w:r w:rsidRPr="000B177E">
        <w:rPr>
          <w:rFonts w:ascii="Calibri Light" w:hAnsi="Calibri Light"/>
        </w:rPr>
        <w:t>Kelt: Csongrád, [időbélyegző szerint]</w:t>
      </w:r>
    </w:p>
    <w:p w:rsidR="000B177E" w:rsidRPr="000B177E" w:rsidRDefault="000B177E" w:rsidP="000B177E">
      <w:pPr>
        <w:tabs>
          <w:tab w:val="left" w:leader="dot" w:pos="9072"/>
          <w:tab w:val="left" w:leader="dot" w:pos="16443"/>
        </w:tabs>
        <w:spacing w:before="600" w:after="600"/>
        <w:jc w:val="center"/>
        <w:rPr>
          <w:rFonts w:ascii="Calibri Light" w:hAnsi="Calibri Light"/>
        </w:rPr>
      </w:pPr>
      <w:r w:rsidRPr="000B177E">
        <w:rPr>
          <w:rFonts w:ascii="Calibri Light" w:hAnsi="Calibri Light"/>
        </w:rPr>
        <w:t>P.H.</w:t>
      </w:r>
    </w:p>
    <w:p w:rsidR="000B177E" w:rsidRPr="000B177E" w:rsidRDefault="000B177E" w:rsidP="000B177E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="Calibri Light" w:hAnsi="Calibri Light"/>
        </w:rPr>
      </w:pPr>
      <w:r w:rsidRPr="000B177E">
        <w:rPr>
          <w:rFonts w:ascii="Calibri Light" w:hAnsi="Calibri Light"/>
        </w:rPr>
        <w:t xml:space="preserve">Bedő Tamás </w:t>
      </w:r>
    </w:p>
    <w:p w:rsidR="000B177E" w:rsidRPr="000B177E" w:rsidRDefault="000B177E" w:rsidP="000B177E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="Calibri Light" w:hAnsi="Calibri Light"/>
          <w:sz w:val="40"/>
          <w:szCs w:val="40"/>
        </w:rPr>
      </w:pPr>
      <w:r w:rsidRPr="000B177E">
        <w:rPr>
          <w:rFonts w:ascii="Calibri Light" w:hAnsi="Calibri Light"/>
        </w:rPr>
        <w:t>polgármester</w:t>
      </w:r>
    </w:p>
    <w:p w:rsidR="000B177E" w:rsidRPr="000B177E" w:rsidRDefault="000B177E" w:rsidP="000B177E">
      <w:pPr>
        <w:tabs>
          <w:tab w:val="left" w:leader="dot" w:pos="9072"/>
          <w:tab w:val="left" w:leader="dot" w:pos="16443"/>
        </w:tabs>
        <w:spacing w:after="840"/>
        <w:jc w:val="both"/>
        <w:rPr>
          <w:rFonts w:ascii="Calibri Light" w:hAnsi="Calibri Light"/>
        </w:rPr>
      </w:pPr>
      <w:r>
        <w:rPr>
          <w:sz w:val="22"/>
          <w:szCs w:val="22"/>
        </w:rPr>
        <w:br w:type="page"/>
      </w:r>
      <w:r w:rsidRPr="000B177E">
        <w:rPr>
          <w:rFonts w:ascii="Calibri Light" w:hAnsi="Calibri Light"/>
        </w:rPr>
        <w:t>Okirat száma: ……………………………….</w:t>
      </w:r>
    </w:p>
    <w:p w:rsidR="000B177E" w:rsidRPr="000B177E" w:rsidRDefault="000B177E" w:rsidP="000B177E">
      <w:pPr>
        <w:tabs>
          <w:tab w:val="left" w:leader="dot" w:pos="9072"/>
          <w:tab w:val="left" w:leader="dot" w:pos="16443"/>
        </w:tabs>
        <w:spacing w:before="480" w:after="480"/>
        <w:jc w:val="center"/>
        <w:rPr>
          <w:rFonts w:ascii="Calibri Light" w:hAnsi="Calibri Light"/>
          <w:sz w:val="28"/>
          <w:szCs w:val="28"/>
        </w:rPr>
      </w:pPr>
      <w:r w:rsidRPr="000B177E">
        <w:rPr>
          <w:rFonts w:ascii="Calibri Light" w:hAnsi="Calibri Light"/>
          <w:sz w:val="40"/>
        </w:rPr>
        <w:t>Alapító okirat</w:t>
      </w:r>
      <w:r w:rsidRPr="000B177E">
        <w:rPr>
          <w:rFonts w:ascii="Calibri Light" w:hAnsi="Calibri Light"/>
          <w:sz w:val="40"/>
        </w:rPr>
        <w:br/>
      </w:r>
      <w:r w:rsidRPr="000B177E">
        <w:rPr>
          <w:rFonts w:ascii="Calibri Light" w:hAnsi="Calibri Light"/>
          <w:sz w:val="28"/>
          <w:szCs w:val="28"/>
        </w:rPr>
        <w:t>módosításokkal egységes szerkezetbe foglalva</w:t>
      </w:r>
    </w:p>
    <w:p w:rsidR="000B177E" w:rsidRPr="000B177E" w:rsidRDefault="000B177E" w:rsidP="000B177E">
      <w:pPr>
        <w:tabs>
          <w:tab w:val="left" w:leader="dot" w:pos="9072"/>
          <w:tab w:val="left" w:leader="dot" w:pos="16443"/>
        </w:tabs>
        <w:spacing w:after="120"/>
        <w:jc w:val="both"/>
        <w:rPr>
          <w:rFonts w:ascii="Calibri Light" w:hAnsi="Calibri Light"/>
          <w:b/>
        </w:rPr>
      </w:pPr>
      <w:r w:rsidRPr="000B177E">
        <w:rPr>
          <w:rFonts w:ascii="Calibri Light" w:hAnsi="Calibri Light"/>
          <w:b/>
        </w:rPr>
        <w:t>Az államháztartásról szóló 2011. évi CXCV. törvény 8/A. §-a alapján a Piroskavárosi Szociális Család- és Gyermekjóléti Intézmény alapító okiratát a következők szerint adom ki:</w:t>
      </w:r>
    </w:p>
    <w:p w:rsidR="000B177E" w:rsidRPr="000B177E" w:rsidRDefault="000B177E" w:rsidP="000B177E">
      <w:pPr>
        <w:pStyle w:val="Listaszerbekezds"/>
        <w:numPr>
          <w:ilvl w:val="0"/>
          <w:numId w:val="33"/>
        </w:numPr>
        <w:tabs>
          <w:tab w:val="left" w:leader="dot" w:pos="9072"/>
          <w:tab w:val="left" w:leader="dot" w:pos="9639"/>
        </w:tabs>
        <w:spacing w:before="720" w:after="480"/>
        <w:ind w:right="-1"/>
        <w:jc w:val="center"/>
        <w:rPr>
          <w:rFonts w:ascii="Calibri Light" w:hAnsi="Calibri Light"/>
          <w:b/>
          <w:sz w:val="28"/>
        </w:rPr>
      </w:pPr>
      <w:r w:rsidRPr="000B177E">
        <w:rPr>
          <w:rFonts w:ascii="Calibri Light" w:hAnsi="Calibri Light"/>
          <w:b/>
          <w:sz w:val="28"/>
        </w:rPr>
        <w:t>A költségvetési szerv</w:t>
      </w:r>
      <w:r w:rsidRPr="000B177E">
        <w:rPr>
          <w:rFonts w:ascii="Calibri Light" w:hAnsi="Calibri Light"/>
          <w:b/>
          <w:sz w:val="28"/>
        </w:rPr>
        <w:br/>
        <w:t>megnevezése, székhelye, telephelye</w:t>
      </w:r>
    </w:p>
    <w:p w:rsidR="000B177E" w:rsidRPr="00E57AA3" w:rsidRDefault="000B177E" w:rsidP="000B177E">
      <w:pPr>
        <w:pStyle w:val="Stluskett"/>
        <w:ind w:left="426"/>
      </w:pPr>
      <w:r>
        <w:t xml:space="preserve">   </w:t>
      </w:r>
      <w:r w:rsidRPr="00E57AA3">
        <w:t xml:space="preserve">A költségvetési </w:t>
      </w:r>
      <w:r w:rsidRPr="003057B4">
        <w:t>szerv</w:t>
      </w:r>
    </w:p>
    <w:p w:rsidR="000B177E" w:rsidRPr="00E57AA3" w:rsidRDefault="000B177E" w:rsidP="000B177E">
      <w:pPr>
        <w:pStyle w:val="Stlus1harom"/>
        <w:ind w:hanging="657"/>
      </w:pPr>
      <w:r w:rsidRPr="00E57AA3">
        <w:t>megnevezése:</w:t>
      </w:r>
      <w:r>
        <w:t xml:space="preserve"> Piroskavárosi Szociális Család- és Gyermekjóléti Intézmény</w:t>
      </w:r>
    </w:p>
    <w:p w:rsidR="000B177E" w:rsidRPr="000B177E" w:rsidRDefault="000B177E" w:rsidP="000B177E">
      <w:pPr>
        <w:pStyle w:val="Listaszerbekezds"/>
        <w:numPr>
          <w:ilvl w:val="2"/>
          <w:numId w:val="32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jc w:val="both"/>
        <w:rPr>
          <w:rFonts w:ascii="Calibri Light" w:hAnsi="Calibri Light"/>
        </w:rPr>
      </w:pPr>
      <w:r w:rsidRPr="000B177E">
        <w:rPr>
          <w:rFonts w:ascii="Calibri Light" w:hAnsi="Calibri Light"/>
        </w:rPr>
        <w:t>röv</w:t>
      </w:r>
      <w:r w:rsidRPr="000B177E">
        <w:rPr>
          <w:rFonts w:ascii="Calibri Light" w:eastAsia="Calibri" w:hAnsi="Calibri Light"/>
        </w:rPr>
        <w:t>idített neve: Piroskavárosi SZCSGYI</w:t>
      </w:r>
    </w:p>
    <w:p w:rsidR="000B177E" w:rsidRPr="000B177E" w:rsidRDefault="000B177E" w:rsidP="000B177E">
      <w:pPr>
        <w:pStyle w:val="Listaszerbekezds"/>
        <w:numPr>
          <w:ilvl w:val="1"/>
          <w:numId w:val="32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jc w:val="both"/>
        <w:rPr>
          <w:rFonts w:ascii="Calibri Light" w:hAnsi="Calibri Light"/>
        </w:rPr>
      </w:pPr>
      <w:r w:rsidRPr="000B177E">
        <w:rPr>
          <w:rFonts w:ascii="Calibri Light" w:hAnsi="Calibri Light"/>
        </w:rPr>
        <w:t>A költségvetési szerv</w:t>
      </w:r>
    </w:p>
    <w:p w:rsidR="000B177E" w:rsidRPr="000B177E" w:rsidRDefault="000B177E" w:rsidP="000B177E">
      <w:pPr>
        <w:pStyle w:val="Listaszerbekezds"/>
        <w:numPr>
          <w:ilvl w:val="2"/>
          <w:numId w:val="32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jc w:val="both"/>
        <w:rPr>
          <w:rFonts w:ascii="Calibri Light" w:hAnsi="Calibri Light"/>
        </w:rPr>
      </w:pPr>
      <w:r w:rsidRPr="000B177E">
        <w:rPr>
          <w:rFonts w:ascii="Calibri Light" w:hAnsi="Calibri Light"/>
        </w:rPr>
        <w:t>székhelye: 6640 Csongrád, Szent Imre utca 19.</w:t>
      </w:r>
    </w:p>
    <w:p w:rsidR="000B177E" w:rsidRPr="000B177E" w:rsidRDefault="000B177E" w:rsidP="000B177E">
      <w:pPr>
        <w:pStyle w:val="Listaszerbekezds"/>
        <w:numPr>
          <w:ilvl w:val="2"/>
          <w:numId w:val="32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jc w:val="both"/>
        <w:rPr>
          <w:rFonts w:ascii="Calibri Light" w:hAnsi="Calibri Light"/>
        </w:rPr>
      </w:pPr>
      <w:r w:rsidRPr="000B177E">
        <w:rPr>
          <w:rFonts w:ascii="Calibri Light" w:hAnsi="Calibri Light"/>
        </w:rPr>
        <w:t>telep</w:t>
      </w:r>
      <w:r w:rsidRPr="000B177E">
        <w:rPr>
          <w:rFonts w:ascii="Calibri Light" w:eastAsia="Calibri" w:hAnsi="Calibri Light"/>
        </w:rPr>
        <w:t>helye</w:t>
      </w:r>
      <w:r w:rsidRPr="000B177E">
        <w:rPr>
          <w:rFonts w:ascii="Calibri Light" w:hAnsi="Calibri Light"/>
        </w:rPr>
        <w:t>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35"/>
        <w:gridCol w:w="4235"/>
        <w:gridCol w:w="4518"/>
      </w:tblGrid>
      <w:tr w:rsidR="000B177E" w:rsidRPr="007B783F" w:rsidTr="00A147C8">
        <w:tc>
          <w:tcPr>
            <w:tcW w:w="288" w:type="pct"/>
            <w:vAlign w:val="center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ascii="Calibri Light" w:hAnsi="Calibri Light"/>
              </w:rPr>
            </w:pPr>
          </w:p>
        </w:tc>
        <w:tc>
          <w:tcPr>
            <w:tcW w:w="2280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telephely megnevezése</w:t>
            </w:r>
          </w:p>
        </w:tc>
        <w:tc>
          <w:tcPr>
            <w:tcW w:w="2432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telephely címe</w:t>
            </w:r>
          </w:p>
        </w:tc>
      </w:tr>
      <w:tr w:rsidR="000B177E" w:rsidRPr="007B783F" w:rsidTr="00A147C8">
        <w:tc>
          <w:tcPr>
            <w:tcW w:w="288" w:type="pct"/>
            <w:vAlign w:val="center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1</w:t>
            </w:r>
          </w:p>
        </w:tc>
        <w:tc>
          <w:tcPr>
            <w:tcW w:w="2280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 xml:space="preserve">Család-és Gyermekjóléti Központ és Szolgálat </w:t>
            </w:r>
          </w:p>
        </w:tc>
        <w:tc>
          <w:tcPr>
            <w:tcW w:w="2432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6640 Csongrád, Kossuth tér 7.</w:t>
            </w:r>
          </w:p>
        </w:tc>
      </w:tr>
    </w:tbl>
    <w:p w:rsidR="000B177E" w:rsidRPr="000B177E" w:rsidRDefault="000B177E" w:rsidP="000B177E">
      <w:pPr>
        <w:pStyle w:val="Listaszerbekezds"/>
        <w:numPr>
          <w:ilvl w:val="0"/>
          <w:numId w:val="32"/>
        </w:numPr>
        <w:tabs>
          <w:tab w:val="left" w:leader="dot" w:pos="9072"/>
        </w:tabs>
        <w:spacing w:before="720" w:after="480"/>
        <w:ind w:right="-143"/>
        <w:jc w:val="center"/>
        <w:rPr>
          <w:rFonts w:ascii="Calibri Light" w:hAnsi="Calibri Light"/>
          <w:b/>
          <w:sz w:val="28"/>
        </w:rPr>
      </w:pPr>
      <w:r w:rsidRPr="000B177E">
        <w:rPr>
          <w:rFonts w:ascii="Calibri Light" w:hAnsi="Calibri Light"/>
          <w:b/>
          <w:sz w:val="28"/>
        </w:rPr>
        <w:t>A költségvetési szerv</w:t>
      </w:r>
      <w:r w:rsidRPr="000B177E">
        <w:rPr>
          <w:rFonts w:ascii="Calibri Light" w:hAnsi="Calibri Light"/>
          <w:b/>
          <w:sz w:val="28"/>
        </w:rPr>
        <w:br/>
        <w:t>alapításával és megszűnésével összefüggő rendelkezések</w:t>
      </w:r>
    </w:p>
    <w:p w:rsidR="000B177E" w:rsidRDefault="000B177E" w:rsidP="000B177E">
      <w:pPr>
        <w:pStyle w:val="Stluskett"/>
        <w:ind w:left="567" w:hanging="567"/>
      </w:pPr>
      <w:r w:rsidRPr="00E57AA3">
        <w:t xml:space="preserve">A </w:t>
      </w:r>
      <w:r w:rsidRPr="00E3609C">
        <w:t>költségvetési</w:t>
      </w:r>
      <w:r w:rsidRPr="00E57AA3">
        <w:t xml:space="preserve"> szerv alapításának dátuma:</w:t>
      </w:r>
      <w:r>
        <w:t xml:space="preserve"> 2007. április 21.</w:t>
      </w:r>
    </w:p>
    <w:p w:rsidR="000B177E" w:rsidRPr="000B177E" w:rsidRDefault="000B177E" w:rsidP="000B177E">
      <w:pPr>
        <w:rPr>
          <w:lang w:eastAsia="en-US"/>
        </w:rPr>
      </w:pPr>
    </w:p>
    <w:p w:rsidR="000B177E" w:rsidRDefault="000B177E" w:rsidP="000B177E">
      <w:pPr>
        <w:pStyle w:val="Stlus1harom"/>
        <w:numPr>
          <w:ilvl w:val="0"/>
          <w:numId w:val="0"/>
        </w:numPr>
        <w:ind w:left="1224"/>
      </w:pPr>
    </w:p>
    <w:p w:rsidR="000B177E" w:rsidRPr="00E57AA3" w:rsidRDefault="000B177E" w:rsidP="000B177E">
      <w:pPr>
        <w:pStyle w:val="Stlus1harom"/>
        <w:numPr>
          <w:ilvl w:val="0"/>
          <w:numId w:val="0"/>
        </w:numPr>
        <w:ind w:left="1224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3.   </w:t>
      </w:r>
      <w:r w:rsidRPr="00E57AA3">
        <w:rPr>
          <w:b/>
          <w:sz w:val="28"/>
          <w:szCs w:val="24"/>
        </w:rPr>
        <w:t>A költségvetési szerv irányítása, felügyelete</w:t>
      </w:r>
    </w:p>
    <w:p w:rsidR="000B177E" w:rsidRPr="00E57AA3" w:rsidRDefault="000B177E" w:rsidP="000B177E">
      <w:pPr>
        <w:pStyle w:val="Stluskett"/>
        <w:numPr>
          <w:ilvl w:val="1"/>
          <w:numId w:val="35"/>
        </w:numPr>
        <w:tabs>
          <w:tab w:val="left" w:pos="567"/>
        </w:tabs>
      </w:pPr>
      <w:r>
        <w:tab/>
      </w:r>
      <w:r w:rsidRPr="00E57AA3">
        <w:t>A költségvetési szerv irányító szervének</w:t>
      </w:r>
    </w:p>
    <w:p w:rsidR="000B177E" w:rsidRDefault="000B177E" w:rsidP="000B177E">
      <w:pPr>
        <w:pStyle w:val="Stlus1harom"/>
        <w:numPr>
          <w:ilvl w:val="0"/>
          <w:numId w:val="0"/>
        </w:numPr>
        <w:ind w:left="720"/>
      </w:pPr>
      <w:r>
        <w:t xml:space="preserve">3.1.1. </w:t>
      </w:r>
      <w:r w:rsidRPr="00E57AA3">
        <w:t>megnevezése:</w:t>
      </w:r>
      <w:r>
        <w:t xml:space="preserve"> Csongrád Városi Önkormányzat Képviselő-testülete</w:t>
      </w:r>
    </w:p>
    <w:p w:rsidR="000B177E" w:rsidRDefault="000B177E" w:rsidP="000B177E">
      <w:r>
        <w:tab/>
        <w:t xml:space="preserve">3.1.2. </w:t>
      </w:r>
      <w:r w:rsidRPr="00E57AA3">
        <w:t>székhelye:</w:t>
      </w:r>
      <w:r>
        <w:t xml:space="preserve"> 6640 Csongrád, Kossuth tér 7.</w:t>
      </w:r>
    </w:p>
    <w:p w:rsidR="000B177E" w:rsidRDefault="000B177E" w:rsidP="000B177E">
      <w:pPr>
        <w:pStyle w:val="Stluskett"/>
        <w:numPr>
          <w:ilvl w:val="0"/>
          <w:numId w:val="0"/>
        </w:numPr>
        <w:tabs>
          <w:tab w:val="left" w:pos="567"/>
        </w:tabs>
      </w:pPr>
      <w:r>
        <w:t>3.2.</w:t>
      </w:r>
      <w:r>
        <w:tab/>
        <w:t>A költségvetési szerv fenntartójának</w:t>
      </w:r>
    </w:p>
    <w:p w:rsidR="000B177E" w:rsidRPr="00E57AA3" w:rsidRDefault="000B177E" w:rsidP="000B177E">
      <w:pPr>
        <w:pStyle w:val="Stlus1harom"/>
        <w:numPr>
          <w:ilvl w:val="0"/>
          <w:numId w:val="0"/>
        </w:numPr>
        <w:ind w:left="1224" w:hanging="504"/>
      </w:pPr>
      <w:r>
        <w:t xml:space="preserve">3.2.1. </w:t>
      </w:r>
      <w:r w:rsidRPr="00E57AA3">
        <w:t>megnevezése:</w:t>
      </w:r>
      <w:r>
        <w:t xml:space="preserve"> Csongrád Városi Önkormányzat</w:t>
      </w:r>
    </w:p>
    <w:p w:rsidR="000B177E" w:rsidRDefault="000B177E" w:rsidP="000B177E">
      <w:pPr>
        <w:pStyle w:val="Stlus1harom"/>
        <w:numPr>
          <w:ilvl w:val="2"/>
          <w:numId w:val="36"/>
        </w:numPr>
        <w:tabs>
          <w:tab w:val="left" w:pos="1276"/>
        </w:tabs>
        <w:ind w:hanging="1235"/>
      </w:pPr>
      <w:r w:rsidRPr="00E57AA3">
        <w:t>székhelye:</w:t>
      </w:r>
      <w:r>
        <w:t xml:space="preserve"> 6640 Csongrád, Kossuth tér 7.</w:t>
      </w:r>
    </w:p>
    <w:p w:rsidR="000B177E" w:rsidRPr="00BE3DD4" w:rsidRDefault="000B177E" w:rsidP="000B177E"/>
    <w:p w:rsidR="000B177E" w:rsidRDefault="000B177E" w:rsidP="000B177E"/>
    <w:p w:rsidR="000B177E" w:rsidRPr="000B177E" w:rsidRDefault="000B177E" w:rsidP="000B177E">
      <w:pPr>
        <w:pStyle w:val="Listaszerbekezds"/>
        <w:numPr>
          <w:ilvl w:val="0"/>
          <w:numId w:val="34"/>
        </w:numPr>
        <w:tabs>
          <w:tab w:val="left" w:leader="dot" w:pos="9072"/>
        </w:tabs>
        <w:spacing w:before="720" w:after="480"/>
        <w:ind w:right="-143"/>
        <w:contextualSpacing/>
        <w:jc w:val="center"/>
        <w:rPr>
          <w:rFonts w:ascii="Calibri Light" w:hAnsi="Calibri Light"/>
          <w:b/>
          <w:sz w:val="28"/>
        </w:rPr>
      </w:pPr>
      <w:r w:rsidRPr="000B177E">
        <w:rPr>
          <w:rFonts w:ascii="Calibri Light" w:hAnsi="Calibri Light"/>
          <w:b/>
          <w:sz w:val="28"/>
        </w:rPr>
        <w:t>A költségvetési szerv tevékenysége</w:t>
      </w:r>
    </w:p>
    <w:p w:rsidR="000B177E" w:rsidRDefault="000B177E" w:rsidP="000B177E">
      <w:pPr>
        <w:pStyle w:val="Stluskett"/>
        <w:ind w:left="567" w:hanging="567"/>
      </w:pPr>
      <w:r w:rsidRPr="00E57AA3">
        <w:t>A költségvetési szerv közfeladata:</w:t>
      </w:r>
      <w:r>
        <w:t xml:space="preserve"> </w:t>
      </w:r>
    </w:p>
    <w:p w:rsidR="000B177E" w:rsidRPr="006F52A9" w:rsidRDefault="000B177E" w:rsidP="000B177E"/>
    <w:p w:rsidR="000B177E" w:rsidRPr="000B177E" w:rsidRDefault="000B177E" w:rsidP="000B177E">
      <w:pPr>
        <w:jc w:val="both"/>
        <w:rPr>
          <w:rFonts w:ascii="Calibri Light" w:hAnsi="Calibri Light"/>
        </w:rPr>
      </w:pPr>
      <w:r w:rsidRPr="000B177E">
        <w:rPr>
          <w:rFonts w:ascii="Calibri Light" w:hAnsi="Calibri Light"/>
        </w:rPr>
        <w:t>Az intézmény a személyes gondoskodás keretébe tartozó szakosított ellátást, ápolást, gondozást nyújtó idősek otthonát működtet az 1993. évi III. törvényben, az 1/2000.(I.7.) SzCsM rendeletben, valamint egyéb jogszabályok és a fenntartó Csongrád Városi Önkormányzat hatályos helyi rendeletében szabályozott előírások szerint, továbbá az intézmény a személyes gondoskodás keretébe tartozó szociális alapszolgáltatást, a szociális igazgatásról és szociális ellátásokról szóló 1993. évi III. törvény 64.§, a gyermekek védelméről és a gyámügyi igazgatásról szóló 1997. évi XXXI. törvény 39 §, 40 §, 40A §-a, valamint a személyes gondoskodást nyújtó szociális intézmények szakmai feladatairól és működésük feltételeiről szóló 1/2000. (I.7.) SzCsM rendelet és a személyes gondoskodást nyújtó gyermekjóléti, gyermekvédelmi intézmények, valamint személyek szakmai feladatairól és működésük feltételeiről szóló 15/1998. (IV.30.) NM rendeletben foglaltak szerint végzi.</w:t>
      </w:r>
    </w:p>
    <w:p w:rsidR="000B177E" w:rsidRPr="000B177E" w:rsidRDefault="000B177E" w:rsidP="000B177E">
      <w:pPr>
        <w:jc w:val="both"/>
        <w:rPr>
          <w:rFonts w:ascii="Calibri Light" w:hAnsi="Calibri Light"/>
        </w:rPr>
      </w:pPr>
      <w:r w:rsidRPr="000B177E">
        <w:rPr>
          <w:rFonts w:ascii="Calibri Light" w:hAnsi="Calibri Light"/>
        </w:rPr>
        <w:t>Számviteli, pénzügyi, gazdálkodási feladatait megállapodás alapján a Csongrádi Polgármesteri Hivatal látja el.</w:t>
      </w:r>
    </w:p>
    <w:p w:rsidR="000B177E" w:rsidRDefault="000B177E" w:rsidP="000B177E">
      <w:pPr>
        <w:pStyle w:val="Stluskett"/>
        <w:ind w:left="567" w:hanging="567"/>
      </w:pPr>
      <w:r w:rsidRPr="00E57AA3">
        <w:t>A költségvetési szerv főtevékenységének államháztartási szakágazati besorolása:</w:t>
      </w:r>
    </w:p>
    <w:p w:rsidR="000B177E" w:rsidRPr="006F52A9" w:rsidRDefault="000B177E" w:rsidP="000B177E"/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35"/>
        <w:gridCol w:w="1984"/>
        <w:gridCol w:w="6769"/>
      </w:tblGrid>
      <w:tr w:rsidR="000B177E" w:rsidRPr="0059292E" w:rsidTr="00A147C8">
        <w:tc>
          <w:tcPr>
            <w:tcW w:w="288" w:type="pct"/>
            <w:vAlign w:val="center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libri Light" w:hAnsi="Calibri Light"/>
              </w:rPr>
            </w:pPr>
          </w:p>
        </w:tc>
        <w:tc>
          <w:tcPr>
            <w:tcW w:w="1068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szakágazat száma</w:t>
            </w:r>
          </w:p>
        </w:tc>
        <w:tc>
          <w:tcPr>
            <w:tcW w:w="3644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szakágazat megnevezése</w:t>
            </w:r>
          </w:p>
        </w:tc>
      </w:tr>
      <w:tr w:rsidR="000B177E" w:rsidRPr="0059292E" w:rsidTr="00A147C8">
        <w:tc>
          <w:tcPr>
            <w:tcW w:w="288" w:type="pct"/>
            <w:vAlign w:val="center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1</w:t>
            </w:r>
          </w:p>
        </w:tc>
        <w:tc>
          <w:tcPr>
            <w:tcW w:w="1068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873000</w:t>
            </w:r>
          </w:p>
        </w:tc>
        <w:tc>
          <w:tcPr>
            <w:tcW w:w="3644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Idősek, fogyatékosok bentlakásos ellátása</w:t>
            </w:r>
          </w:p>
        </w:tc>
      </w:tr>
    </w:tbl>
    <w:p w:rsidR="000B177E" w:rsidRDefault="000B177E" w:rsidP="000B177E">
      <w:pPr>
        <w:pStyle w:val="Stluskett"/>
        <w:ind w:left="567" w:hanging="567"/>
      </w:pPr>
      <w:r w:rsidRPr="00E57AA3">
        <w:t>A költségvetési szerv alaptevékenysége:</w:t>
      </w:r>
    </w:p>
    <w:p w:rsidR="000B177E" w:rsidRPr="006F52A9" w:rsidRDefault="000B177E" w:rsidP="000B177E"/>
    <w:p w:rsidR="000B177E" w:rsidRPr="000B177E" w:rsidRDefault="000B177E" w:rsidP="000B177E">
      <w:pPr>
        <w:jc w:val="both"/>
        <w:rPr>
          <w:rFonts w:ascii="Calibri Light" w:hAnsi="Calibri Light"/>
        </w:rPr>
      </w:pPr>
      <w:r w:rsidRPr="000B177E">
        <w:rPr>
          <w:rFonts w:ascii="Calibri Light" w:hAnsi="Calibri Light"/>
        </w:rPr>
        <w:t xml:space="preserve">Az egészségi állapota, valamint szociális helyzete miatt önmaga ellátására nem, vagy csak folyamatos segítséggel képes, napi 4 órát meghaladó, vagy jogszabályban meghatározott egyéb körülményeken alapuló gondozási szükséglettel bíró, de rendszeres fekvőbeteg- gyógyintézeti kezelést nem igénylő, öregségi nyugdíjkorhatárt betöltött személy tartós bentlakásos ellátásával továbbá demens idősek tartós bentlakásos ellátásával foglalkozó ápolást nyújt az intézmény. </w:t>
      </w:r>
    </w:p>
    <w:p w:rsidR="000B177E" w:rsidRPr="000B177E" w:rsidRDefault="000B177E" w:rsidP="000B177E">
      <w:pPr>
        <w:jc w:val="both"/>
        <w:rPr>
          <w:rFonts w:ascii="Calibri Light" w:hAnsi="Calibri Light"/>
        </w:rPr>
      </w:pPr>
      <w:r w:rsidRPr="000B177E">
        <w:rPr>
          <w:rFonts w:ascii="Calibri Light" w:hAnsi="Calibri Light"/>
        </w:rPr>
        <w:t>Család és gyermekjóléti szolgáltatások tekintetében az intézmény ellátási területén a teljes lakosság részére személyes gondoskodást nyújtó ellátás biztosítása, család-és gyermekjóléti feladatok ellátása, közvetítése és szervezési tevékenység biztosítása. Az illetékességi, működési területen élő gyermekek részére a gyermeki jogok érvényesülésének biztosítása, valamint a gyermekek életkori sajátosságainak megfelelő gondozás- nevelés figyelemmel kísérése, a gyermekek családban történő nevelkedésének elősegítése, veszélyeztető körülmények megelőzése.</w:t>
      </w:r>
    </w:p>
    <w:p w:rsidR="000B177E" w:rsidRPr="00E57AA3" w:rsidRDefault="000B177E" w:rsidP="000B177E">
      <w:pPr>
        <w:pStyle w:val="Stluskett"/>
        <w:ind w:left="567" w:hanging="567"/>
      </w:pPr>
      <w:r w:rsidRPr="00E57AA3">
        <w:t>A költségvetési szerv alaptevékenységének kormányzati funkció szerinti megjelölése: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35"/>
        <w:gridCol w:w="1984"/>
        <w:gridCol w:w="6769"/>
      </w:tblGrid>
      <w:tr w:rsidR="000B177E" w:rsidRPr="0059292E" w:rsidTr="00A147C8">
        <w:tc>
          <w:tcPr>
            <w:tcW w:w="288" w:type="pct"/>
            <w:vAlign w:val="center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libri Light" w:hAnsi="Calibri Light"/>
              </w:rPr>
            </w:pPr>
          </w:p>
        </w:tc>
        <w:tc>
          <w:tcPr>
            <w:tcW w:w="1068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kormányzati funkciószám</w:t>
            </w:r>
          </w:p>
        </w:tc>
        <w:tc>
          <w:tcPr>
            <w:tcW w:w="3644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kormányzati funkció megnevezése</w:t>
            </w:r>
          </w:p>
        </w:tc>
      </w:tr>
      <w:tr w:rsidR="000B177E" w:rsidRPr="0059292E" w:rsidTr="00A147C8">
        <w:tc>
          <w:tcPr>
            <w:tcW w:w="288" w:type="pct"/>
            <w:vAlign w:val="center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1</w:t>
            </w:r>
          </w:p>
        </w:tc>
        <w:tc>
          <w:tcPr>
            <w:tcW w:w="1068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041231</w:t>
            </w:r>
          </w:p>
        </w:tc>
        <w:tc>
          <w:tcPr>
            <w:tcW w:w="3644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Rövid időtartamú közfoglalkoztatás</w:t>
            </w:r>
          </w:p>
        </w:tc>
      </w:tr>
      <w:tr w:rsidR="000B177E" w:rsidRPr="0059292E" w:rsidTr="00A147C8">
        <w:tc>
          <w:tcPr>
            <w:tcW w:w="288" w:type="pct"/>
            <w:vAlign w:val="center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2</w:t>
            </w:r>
          </w:p>
        </w:tc>
        <w:tc>
          <w:tcPr>
            <w:tcW w:w="1068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041233</w:t>
            </w:r>
          </w:p>
        </w:tc>
        <w:tc>
          <w:tcPr>
            <w:tcW w:w="3644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Hosszabb időtartamú közfoglalkoztatás</w:t>
            </w:r>
          </w:p>
        </w:tc>
      </w:tr>
      <w:tr w:rsidR="000B177E" w:rsidRPr="0059292E" w:rsidTr="00A147C8">
        <w:tc>
          <w:tcPr>
            <w:tcW w:w="288" w:type="pct"/>
            <w:vAlign w:val="center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3</w:t>
            </w:r>
          </w:p>
        </w:tc>
        <w:tc>
          <w:tcPr>
            <w:tcW w:w="1068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082091</w:t>
            </w:r>
          </w:p>
        </w:tc>
        <w:tc>
          <w:tcPr>
            <w:tcW w:w="3644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Közművelődés- közösségi és társadalmi részvétel fejlesztése</w:t>
            </w:r>
          </w:p>
        </w:tc>
      </w:tr>
      <w:tr w:rsidR="000B177E" w:rsidRPr="0059292E" w:rsidTr="00A147C8">
        <w:tc>
          <w:tcPr>
            <w:tcW w:w="288" w:type="pct"/>
            <w:vAlign w:val="center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4</w:t>
            </w:r>
          </w:p>
        </w:tc>
        <w:tc>
          <w:tcPr>
            <w:tcW w:w="1068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086090</w:t>
            </w:r>
          </w:p>
        </w:tc>
        <w:tc>
          <w:tcPr>
            <w:tcW w:w="3644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Egyéb szabadidős szolgáltatás</w:t>
            </w:r>
          </w:p>
        </w:tc>
      </w:tr>
      <w:tr w:rsidR="000B177E" w:rsidRPr="0059292E" w:rsidTr="00A147C8">
        <w:tc>
          <w:tcPr>
            <w:tcW w:w="288" w:type="pct"/>
            <w:vAlign w:val="center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5</w:t>
            </w:r>
          </w:p>
        </w:tc>
        <w:tc>
          <w:tcPr>
            <w:tcW w:w="1068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102023</w:t>
            </w:r>
          </w:p>
        </w:tc>
        <w:tc>
          <w:tcPr>
            <w:tcW w:w="3644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Időskorúak tartós bentlakásos ellátása</w:t>
            </w:r>
          </w:p>
        </w:tc>
      </w:tr>
      <w:tr w:rsidR="000B177E" w:rsidRPr="0059292E" w:rsidTr="00A147C8">
        <w:tc>
          <w:tcPr>
            <w:tcW w:w="288" w:type="pct"/>
            <w:vAlign w:val="center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6</w:t>
            </w:r>
          </w:p>
        </w:tc>
        <w:tc>
          <w:tcPr>
            <w:tcW w:w="1068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102024</w:t>
            </w:r>
          </w:p>
        </w:tc>
        <w:tc>
          <w:tcPr>
            <w:tcW w:w="3644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Demens betegek tartós bentlakásos ellátása</w:t>
            </w:r>
          </w:p>
        </w:tc>
      </w:tr>
      <w:tr w:rsidR="000B177E" w:rsidRPr="0059292E" w:rsidTr="00A147C8">
        <w:tc>
          <w:tcPr>
            <w:tcW w:w="288" w:type="pct"/>
            <w:vAlign w:val="center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7</w:t>
            </w:r>
          </w:p>
        </w:tc>
        <w:tc>
          <w:tcPr>
            <w:tcW w:w="1068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104042</w:t>
            </w:r>
          </w:p>
        </w:tc>
        <w:tc>
          <w:tcPr>
            <w:tcW w:w="3644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Család és gyermekjóléti szolgáltatások</w:t>
            </w:r>
          </w:p>
        </w:tc>
      </w:tr>
      <w:tr w:rsidR="000B177E" w:rsidRPr="0059292E" w:rsidTr="00A147C8">
        <w:tc>
          <w:tcPr>
            <w:tcW w:w="288" w:type="pct"/>
            <w:vAlign w:val="center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8</w:t>
            </w:r>
          </w:p>
        </w:tc>
        <w:tc>
          <w:tcPr>
            <w:tcW w:w="1068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104043</w:t>
            </w:r>
          </w:p>
        </w:tc>
        <w:tc>
          <w:tcPr>
            <w:tcW w:w="3644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Család és gyermekjóléti központ</w:t>
            </w:r>
          </w:p>
        </w:tc>
      </w:tr>
      <w:tr w:rsidR="000B177E" w:rsidRPr="006F52A9" w:rsidTr="00A147C8">
        <w:tc>
          <w:tcPr>
            <w:tcW w:w="288" w:type="pct"/>
            <w:vAlign w:val="center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libri Light" w:hAnsi="Calibri Light"/>
                <w:color w:val="FF0000"/>
              </w:rPr>
            </w:pPr>
            <w:r w:rsidRPr="000B177E">
              <w:rPr>
                <w:rFonts w:ascii="Calibri Light" w:hAnsi="Calibri Light"/>
                <w:color w:val="FF0000"/>
              </w:rPr>
              <w:t>9</w:t>
            </w:r>
          </w:p>
        </w:tc>
        <w:tc>
          <w:tcPr>
            <w:tcW w:w="1068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  <w:color w:val="FF0000"/>
              </w:rPr>
            </w:pPr>
            <w:r w:rsidRPr="000B177E">
              <w:rPr>
                <w:rFonts w:ascii="Calibri Light" w:hAnsi="Calibri Light"/>
                <w:color w:val="FF0000"/>
              </w:rPr>
              <w:t>107051</w:t>
            </w:r>
          </w:p>
        </w:tc>
        <w:tc>
          <w:tcPr>
            <w:tcW w:w="3644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  <w:color w:val="FF0000"/>
              </w:rPr>
            </w:pPr>
            <w:r w:rsidRPr="000B177E">
              <w:rPr>
                <w:rFonts w:ascii="Calibri Light" w:hAnsi="Calibri Light"/>
                <w:color w:val="FF0000"/>
              </w:rPr>
              <w:t>Szociális étkeztetés szociális konyhán</w:t>
            </w:r>
          </w:p>
        </w:tc>
      </w:tr>
    </w:tbl>
    <w:p w:rsidR="000B177E" w:rsidRDefault="000B177E" w:rsidP="000B177E">
      <w:pPr>
        <w:pStyle w:val="Stluskett"/>
        <w:ind w:left="567" w:hanging="567"/>
      </w:pPr>
      <w:r w:rsidRPr="00E57AA3">
        <w:t>A költségvetési szerv illetékessége, működési területe:</w:t>
      </w:r>
    </w:p>
    <w:p w:rsidR="000B177E" w:rsidRPr="006F52A9" w:rsidRDefault="000B177E" w:rsidP="000B177E"/>
    <w:p w:rsidR="000B177E" w:rsidRPr="000B177E" w:rsidRDefault="000B177E" w:rsidP="000B177E">
      <w:pPr>
        <w:rPr>
          <w:rFonts w:ascii="Calibri Light" w:hAnsi="Calibri Light"/>
        </w:rPr>
      </w:pPr>
      <w:r w:rsidRPr="000B177E">
        <w:rPr>
          <w:rFonts w:ascii="Calibri Light" w:hAnsi="Calibri Light"/>
        </w:rPr>
        <w:t>Személyes gondoskodás keretébe tartozó szakosított ellátást, ápolást, gondozást nyújtó idősek otthona 6640 Csongrád, Szent Imre utca 19. Csongrád város, Csanytelek, Felgyő, Tömörkény községek közigazgatási területe.</w:t>
      </w:r>
      <w:r w:rsidRPr="000B177E">
        <w:rPr>
          <w:rFonts w:ascii="Calibri Light" w:hAnsi="Calibri Light"/>
        </w:rPr>
        <w:tab/>
      </w:r>
    </w:p>
    <w:p w:rsidR="000B177E" w:rsidRPr="000B177E" w:rsidRDefault="000B177E" w:rsidP="000B177E">
      <w:pPr>
        <w:rPr>
          <w:rFonts w:ascii="Calibri Light" w:hAnsi="Calibri Light"/>
        </w:rPr>
      </w:pPr>
      <w:r w:rsidRPr="000B177E">
        <w:rPr>
          <w:rFonts w:ascii="Calibri Light" w:hAnsi="Calibri Light"/>
        </w:rPr>
        <w:t>Család-és gyermekjóléti szolgálat Csongrád város közigazgatási területe.</w:t>
      </w:r>
    </w:p>
    <w:p w:rsidR="000B177E" w:rsidRPr="000B177E" w:rsidRDefault="000B177E" w:rsidP="000B177E">
      <w:pPr>
        <w:rPr>
          <w:rFonts w:ascii="Calibri Light" w:hAnsi="Calibri Light"/>
        </w:rPr>
      </w:pPr>
      <w:r w:rsidRPr="000B177E">
        <w:rPr>
          <w:rFonts w:ascii="Calibri Light" w:hAnsi="Calibri Light"/>
        </w:rPr>
        <w:t>Család- és gyermekjóléti központ Csongrád város, Csanytelek, Felgyő, Tömörkény községek közigazgatási területe.</w:t>
      </w:r>
    </w:p>
    <w:p w:rsidR="000B177E" w:rsidRPr="000B177E" w:rsidRDefault="000B177E" w:rsidP="000B177E">
      <w:pPr>
        <w:pStyle w:val="Listaszerbekezds"/>
        <w:numPr>
          <w:ilvl w:val="0"/>
          <w:numId w:val="32"/>
        </w:numPr>
        <w:tabs>
          <w:tab w:val="left" w:leader="dot" w:pos="9072"/>
          <w:tab w:val="left" w:leader="dot" w:pos="9781"/>
        </w:tabs>
        <w:spacing w:before="720" w:after="480"/>
        <w:jc w:val="center"/>
        <w:rPr>
          <w:rFonts w:ascii="Calibri Light" w:hAnsi="Calibri Light"/>
          <w:b/>
          <w:sz w:val="28"/>
        </w:rPr>
      </w:pPr>
      <w:r w:rsidRPr="000B177E">
        <w:rPr>
          <w:rFonts w:ascii="Calibri Light" w:hAnsi="Calibri Light"/>
          <w:b/>
          <w:sz w:val="28"/>
        </w:rPr>
        <w:t>A költségvetési szerv szervezete és működése</w:t>
      </w:r>
    </w:p>
    <w:p w:rsidR="000B177E" w:rsidRPr="000B177E" w:rsidRDefault="000B177E" w:rsidP="000B177E">
      <w:pPr>
        <w:pStyle w:val="Listaszerbekezds"/>
        <w:numPr>
          <w:ilvl w:val="1"/>
          <w:numId w:val="32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jc w:val="both"/>
        <w:rPr>
          <w:rFonts w:ascii="Calibri Light" w:hAnsi="Calibri Light"/>
        </w:rPr>
      </w:pPr>
      <w:r w:rsidRPr="000B177E">
        <w:rPr>
          <w:rFonts w:ascii="Calibri Light" w:hAnsi="Calibri Light"/>
        </w:rPr>
        <w:t>A költségvetési szerv vezetőjének megbízási rendje:</w:t>
      </w:r>
    </w:p>
    <w:p w:rsidR="000B177E" w:rsidRPr="000B177E" w:rsidRDefault="000B177E" w:rsidP="000B177E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/>
        <w:jc w:val="both"/>
        <w:rPr>
          <w:rFonts w:ascii="Calibri Light" w:hAnsi="Calibri Light"/>
        </w:rPr>
      </w:pPr>
      <w:r w:rsidRPr="000B177E">
        <w:rPr>
          <w:rFonts w:ascii="Calibri Light" w:hAnsi="Calibri Light"/>
        </w:rPr>
        <w:t xml:space="preserve">A kinevezési, megbízási jogkör gyakorlója a Csongrád Városi Önkormányzat Képviselő- testülete, nyilvános pályáztatás alapján. A megbízás időtartama határozott, 5 év. A pályázati eljárással kapcsolatos feladatokat a polgármester látja el. </w:t>
      </w:r>
    </w:p>
    <w:p w:rsidR="000B177E" w:rsidRPr="000B177E" w:rsidRDefault="000B177E" w:rsidP="000B177E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/>
        <w:jc w:val="both"/>
        <w:rPr>
          <w:rFonts w:ascii="Calibri Light" w:hAnsi="Calibri Light"/>
        </w:rPr>
      </w:pPr>
      <w:r w:rsidRPr="000B177E">
        <w:rPr>
          <w:rFonts w:ascii="Calibri Light" w:hAnsi="Calibri Light"/>
        </w:rPr>
        <w:t>A költségvetési szerv vezetőjének megbízási rendjét meghatározó jogszabályok: a Magyarország helyi önkormányzatairól szóló 2011. évi CLXXXIX. törvény, a közalkalmazottak jogállásáról szóló 1992. évi XXXIII. törvény.</w:t>
      </w:r>
    </w:p>
    <w:p w:rsidR="000B177E" w:rsidRPr="000B177E" w:rsidRDefault="000B177E" w:rsidP="000B177E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 w:after="240"/>
        <w:ind w:left="567"/>
        <w:jc w:val="both"/>
        <w:rPr>
          <w:rFonts w:ascii="Calibri Light" w:hAnsi="Calibri Light"/>
        </w:rPr>
      </w:pPr>
      <w:r w:rsidRPr="000B177E">
        <w:rPr>
          <w:rFonts w:ascii="Calibri Light" w:hAnsi="Calibri Light"/>
        </w:rPr>
        <w:t>A kinevezési, megbízási jogkör magában foglalja a felmentés, az összeférhetetlenség megállapítását, a fegyelmi eljárás megindítását, a fegyelmi büntetés kiszabását. Az egyéb munkáltatói jogkört a polgármester gyakorolja, melyen a kinevezési, megbízási jogkörön kívül minden más munkáltatói jogot kell érteni. A vezető felett az egyéb munkáltatói jogokat a polgármester gyakorolja. A vezetői megbízás határozott időre szól.</w:t>
      </w:r>
    </w:p>
    <w:p w:rsidR="000B177E" w:rsidRPr="000B177E" w:rsidRDefault="000B177E" w:rsidP="000B177E">
      <w:pPr>
        <w:pStyle w:val="Listaszerbekezds"/>
        <w:numPr>
          <w:ilvl w:val="1"/>
          <w:numId w:val="32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jc w:val="both"/>
        <w:rPr>
          <w:rFonts w:ascii="Calibri Light" w:hAnsi="Calibri Light"/>
        </w:rPr>
      </w:pPr>
      <w:r w:rsidRPr="000B177E">
        <w:rPr>
          <w:rFonts w:ascii="Calibri Light" w:hAnsi="Calibri Light"/>
        </w:rPr>
        <w:t>A költségvetési szervnél alkalmazásban álló személyek jogviszonya:</w:t>
      </w:r>
    </w:p>
    <w:p w:rsidR="000B177E" w:rsidRPr="000B177E" w:rsidRDefault="000B177E" w:rsidP="000B177E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/>
        <w:jc w:val="both"/>
        <w:rPr>
          <w:rFonts w:ascii="Calibri Light" w:hAnsi="Calibri Light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39"/>
        <w:gridCol w:w="3141"/>
        <w:gridCol w:w="5608"/>
      </w:tblGrid>
      <w:tr w:rsidR="000B177E" w:rsidRPr="0059292E" w:rsidTr="00A147C8">
        <w:tc>
          <w:tcPr>
            <w:tcW w:w="290" w:type="pct"/>
            <w:vAlign w:val="center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libri Light" w:hAnsi="Calibri Light"/>
              </w:rPr>
            </w:pPr>
          </w:p>
        </w:tc>
        <w:tc>
          <w:tcPr>
            <w:tcW w:w="1691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foglalkoztatási jogviszony</w:t>
            </w:r>
          </w:p>
        </w:tc>
        <w:tc>
          <w:tcPr>
            <w:tcW w:w="3019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jogviszonyt szabályozó jogszabály</w:t>
            </w:r>
          </w:p>
        </w:tc>
      </w:tr>
      <w:tr w:rsidR="000B177E" w:rsidRPr="0059292E" w:rsidTr="00A147C8">
        <w:tc>
          <w:tcPr>
            <w:tcW w:w="290" w:type="pct"/>
            <w:vAlign w:val="center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1</w:t>
            </w:r>
          </w:p>
        </w:tc>
        <w:tc>
          <w:tcPr>
            <w:tcW w:w="1691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közalkalmazotti jogviszony</w:t>
            </w:r>
          </w:p>
        </w:tc>
        <w:tc>
          <w:tcPr>
            <w:tcW w:w="3019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Közalkalmazottak jogállásáról szóló 1992. évi XXXIII. törvény</w:t>
            </w:r>
          </w:p>
        </w:tc>
      </w:tr>
      <w:tr w:rsidR="000B177E" w:rsidRPr="0059292E" w:rsidTr="00A147C8">
        <w:tc>
          <w:tcPr>
            <w:tcW w:w="290" w:type="pct"/>
            <w:vAlign w:val="center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2</w:t>
            </w:r>
          </w:p>
        </w:tc>
        <w:tc>
          <w:tcPr>
            <w:tcW w:w="1691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munkajogi jogviszony</w:t>
            </w:r>
          </w:p>
        </w:tc>
        <w:tc>
          <w:tcPr>
            <w:tcW w:w="3019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Munka Törvénykönyvéről szóló 2012. évi I. törvény</w:t>
            </w:r>
          </w:p>
        </w:tc>
      </w:tr>
      <w:tr w:rsidR="000B177E" w:rsidRPr="0059292E" w:rsidTr="00A147C8">
        <w:tc>
          <w:tcPr>
            <w:tcW w:w="290" w:type="pct"/>
            <w:vAlign w:val="center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3</w:t>
            </w:r>
          </w:p>
        </w:tc>
        <w:tc>
          <w:tcPr>
            <w:tcW w:w="1691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 xml:space="preserve">megbízási jogviszony </w:t>
            </w:r>
          </w:p>
        </w:tc>
        <w:tc>
          <w:tcPr>
            <w:tcW w:w="3019" w:type="pct"/>
          </w:tcPr>
          <w:p w:rsidR="000B177E" w:rsidRPr="000B177E" w:rsidRDefault="000B177E" w:rsidP="00A147C8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libri Light" w:hAnsi="Calibri Light"/>
              </w:rPr>
            </w:pPr>
            <w:r w:rsidRPr="000B177E">
              <w:rPr>
                <w:rFonts w:ascii="Calibri Light" w:hAnsi="Calibri Light"/>
              </w:rPr>
              <w:t>Polgári Törvénykönyvről szóló 2013. évi V. törvény</w:t>
            </w:r>
          </w:p>
        </w:tc>
      </w:tr>
    </w:tbl>
    <w:p w:rsidR="000B177E" w:rsidRPr="000B177E" w:rsidRDefault="000B177E" w:rsidP="000B177E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="Calibri Light" w:hAnsi="Calibri Light"/>
        </w:rPr>
      </w:pPr>
    </w:p>
    <w:p w:rsidR="00AD7A8D" w:rsidRDefault="00AD7A8D" w:rsidP="00AD7A8D">
      <w:pPr>
        <w:ind w:left="5387"/>
        <w:jc w:val="center"/>
        <w:rPr>
          <w:sz w:val="22"/>
          <w:szCs w:val="22"/>
        </w:rPr>
      </w:pPr>
    </w:p>
    <w:p w:rsidR="00AD7A8D" w:rsidRPr="008913D0" w:rsidRDefault="00AD7A8D" w:rsidP="00AD7A8D">
      <w:pPr>
        <w:jc w:val="both"/>
        <w:rPr>
          <w:sz w:val="22"/>
          <w:szCs w:val="22"/>
        </w:rPr>
      </w:pPr>
    </w:p>
    <w:sectPr w:rsidR="00AD7A8D" w:rsidRPr="008913D0" w:rsidSect="008913D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E9E" w:rsidRDefault="00951E9E" w:rsidP="00824CA4">
      <w:r>
        <w:separator/>
      </w:r>
    </w:p>
  </w:endnote>
  <w:endnote w:type="continuationSeparator" w:id="0">
    <w:p w:rsidR="00951E9E" w:rsidRDefault="00951E9E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A4" w:rsidRDefault="00824CA4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177E">
      <w:rPr>
        <w:noProof/>
      </w:rPr>
      <w:t>1</w:t>
    </w:r>
    <w:r>
      <w:fldChar w:fldCharType="end"/>
    </w: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E9E" w:rsidRDefault="00951E9E" w:rsidP="00824CA4">
      <w:r>
        <w:separator/>
      </w:r>
    </w:p>
  </w:footnote>
  <w:footnote w:type="continuationSeparator" w:id="0">
    <w:p w:rsidR="00951E9E" w:rsidRDefault="00951E9E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929044A0"/>
    <w:lvl w:ilvl="0">
      <w:start w:val="1"/>
      <w:numFmt w:val="decimal"/>
      <w:pStyle w:val="Stlus1haro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E00B8"/>
    <w:multiLevelType w:val="multilevel"/>
    <w:tmpl w:val="1C623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Stluskett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Stlus1harom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8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44FA1"/>
    <w:multiLevelType w:val="multilevel"/>
    <w:tmpl w:val="4D226C2A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25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1F6F1E"/>
    <w:multiLevelType w:val="multilevel"/>
    <w:tmpl w:val="49B07D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0"/>
  </w:num>
  <w:num w:numId="4">
    <w:abstractNumId w:val="15"/>
  </w:num>
  <w:num w:numId="5">
    <w:abstractNumId w:val="32"/>
  </w:num>
  <w:num w:numId="6">
    <w:abstractNumId w:val="8"/>
  </w:num>
  <w:num w:numId="7">
    <w:abstractNumId w:val="5"/>
  </w:num>
  <w:num w:numId="8">
    <w:abstractNumId w:val="7"/>
  </w:num>
  <w:num w:numId="9">
    <w:abstractNumId w:val="19"/>
  </w:num>
  <w:num w:numId="10">
    <w:abstractNumId w:val="11"/>
  </w:num>
  <w:num w:numId="11">
    <w:abstractNumId w:val="33"/>
  </w:num>
  <w:num w:numId="12">
    <w:abstractNumId w:val="31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9"/>
  </w:num>
  <w:num w:numId="18">
    <w:abstractNumId w:val="28"/>
  </w:num>
  <w:num w:numId="19">
    <w:abstractNumId w:val="20"/>
  </w:num>
  <w:num w:numId="20">
    <w:abstractNumId w:val="18"/>
  </w:num>
  <w:num w:numId="21">
    <w:abstractNumId w:val="30"/>
  </w:num>
  <w:num w:numId="22">
    <w:abstractNumId w:val="2"/>
  </w:num>
  <w:num w:numId="23">
    <w:abstractNumId w:val="3"/>
  </w:num>
  <w:num w:numId="24">
    <w:abstractNumId w:val="26"/>
  </w:num>
  <w:num w:numId="25">
    <w:abstractNumId w:val="22"/>
  </w:num>
  <w:num w:numId="26">
    <w:abstractNumId w:val="21"/>
  </w:num>
  <w:num w:numId="27">
    <w:abstractNumId w:val="16"/>
  </w:num>
  <w:num w:numId="28">
    <w:abstractNumId w:val="17"/>
  </w:num>
  <w:num w:numId="29">
    <w:abstractNumId w:val="1"/>
  </w:num>
  <w:num w:numId="30">
    <w:abstractNumId w:val="6"/>
  </w:num>
  <w:num w:numId="31">
    <w:abstractNumId w:val="0"/>
  </w:num>
  <w:num w:numId="32">
    <w:abstractNumId w:val="4"/>
  </w:num>
  <w:num w:numId="33">
    <w:abstractNumId w:val="14"/>
  </w:num>
  <w:num w:numId="34">
    <w:abstractNumId w:val="4"/>
    <w:lvlOverride w:ilvl="0">
      <w:startOverride w:val="4"/>
    </w:lvlOverride>
  </w:num>
  <w:num w:numId="35">
    <w:abstractNumId w:val="29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55A6F"/>
    <w:rsid w:val="00067BCF"/>
    <w:rsid w:val="000730E0"/>
    <w:rsid w:val="00095329"/>
    <w:rsid w:val="000A26D9"/>
    <w:rsid w:val="000B177E"/>
    <w:rsid w:val="000D34B6"/>
    <w:rsid w:val="000D5FE7"/>
    <w:rsid w:val="000E45C4"/>
    <w:rsid w:val="000F23C9"/>
    <w:rsid w:val="001019B7"/>
    <w:rsid w:val="00110CA6"/>
    <w:rsid w:val="00110D88"/>
    <w:rsid w:val="00115856"/>
    <w:rsid w:val="001278AF"/>
    <w:rsid w:val="00134862"/>
    <w:rsid w:val="00142776"/>
    <w:rsid w:val="00151EBA"/>
    <w:rsid w:val="0015208F"/>
    <w:rsid w:val="00162478"/>
    <w:rsid w:val="00163085"/>
    <w:rsid w:val="001679CE"/>
    <w:rsid w:val="00172E79"/>
    <w:rsid w:val="00175BC3"/>
    <w:rsid w:val="00184BA2"/>
    <w:rsid w:val="00186E2C"/>
    <w:rsid w:val="001A10F5"/>
    <w:rsid w:val="001A5918"/>
    <w:rsid w:val="001B0D0B"/>
    <w:rsid w:val="001C7760"/>
    <w:rsid w:val="001D74EC"/>
    <w:rsid w:val="001E15EE"/>
    <w:rsid w:val="001F1FEB"/>
    <w:rsid w:val="001F47F4"/>
    <w:rsid w:val="00202328"/>
    <w:rsid w:val="00205A62"/>
    <w:rsid w:val="00216687"/>
    <w:rsid w:val="00216C35"/>
    <w:rsid w:val="002318FD"/>
    <w:rsid w:val="00234297"/>
    <w:rsid w:val="002367BC"/>
    <w:rsid w:val="00240F0C"/>
    <w:rsid w:val="0024619D"/>
    <w:rsid w:val="00250E1D"/>
    <w:rsid w:val="002610CE"/>
    <w:rsid w:val="00270E5A"/>
    <w:rsid w:val="00275AC7"/>
    <w:rsid w:val="00275EE2"/>
    <w:rsid w:val="002A383F"/>
    <w:rsid w:val="002A460D"/>
    <w:rsid w:val="002B4C15"/>
    <w:rsid w:val="002B6DF3"/>
    <w:rsid w:val="002C1C19"/>
    <w:rsid w:val="002C73EA"/>
    <w:rsid w:val="002C775D"/>
    <w:rsid w:val="002D018B"/>
    <w:rsid w:val="002D65B2"/>
    <w:rsid w:val="002E2C79"/>
    <w:rsid w:val="002E3680"/>
    <w:rsid w:val="002F43E3"/>
    <w:rsid w:val="0030490B"/>
    <w:rsid w:val="00314D27"/>
    <w:rsid w:val="00324E0E"/>
    <w:rsid w:val="003550B4"/>
    <w:rsid w:val="00370934"/>
    <w:rsid w:val="0037362A"/>
    <w:rsid w:val="0038471C"/>
    <w:rsid w:val="00386D06"/>
    <w:rsid w:val="00387E3C"/>
    <w:rsid w:val="0039092A"/>
    <w:rsid w:val="00393E04"/>
    <w:rsid w:val="003947B1"/>
    <w:rsid w:val="003A214C"/>
    <w:rsid w:val="003B4552"/>
    <w:rsid w:val="003D0ADD"/>
    <w:rsid w:val="003D49CD"/>
    <w:rsid w:val="003E38B4"/>
    <w:rsid w:val="003E3EDD"/>
    <w:rsid w:val="003E5808"/>
    <w:rsid w:val="003F080E"/>
    <w:rsid w:val="003F677A"/>
    <w:rsid w:val="00400FF5"/>
    <w:rsid w:val="0041321A"/>
    <w:rsid w:val="00414004"/>
    <w:rsid w:val="00434071"/>
    <w:rsid w:val="00436349"/>
    <w:rsid w:val="00443792"/>
    <w:rsid w:val="0045230B"/>
    <w:rsid w:val="0047138B"/>
    <w:rsid w:val="00472B97"/>
    <w:rsid w:val="00481516"/>
    <w:rsid w:val="004833C6"/>
    <w:rsid w:val="00496089"/>
    <w:rsid w:val="004A6354"/>
    <w:rsid w:val="004B1AEA"/>
    <w:rsid w:val="004B4094"/>
    <w:rsid w:val="004C01D0"/>
    <w:rsid w:val="004E331E"/>
    <w:rsid w:val="004E64A5"/>
    <w:rsid w:val="004F1B06"/>
    <w:rsid w:val="004F4819"/>
    <w:rsid w:val="005025EE"/>
    <w:rsid w:val="00513657"/>
    <w:rsid w:val="0051392E"/>
    <w:rsid w:val="00517E8A"/>
    <w:rsid w:val="00520791"/>
    <w:rsid w:val="00523051"/>
    <w:rsid w:val="005279DB"/>
    <w:rsid w:val="00530999"/>
    <w:rsid w:val="00532E9F"/>
    <w:rsid w:val="00545ADC"/>
    <w:rsid w:val="00554CA0"/>
    <w:rsid w:val="0056768A"/>
    <w:rsid w:val="0057010B"/>
    <w:rsid w:val="00572BA7"/>
    <w:rsid w:val="00582622"/>
    <w:rsid w:val="00590388"/>
    <w:rsid w:val="005918D3"/>
    <w:rsid w:val="0059344B"/>
    <w:rsid w:val="005A008A"/>
    <w:rsid w:val="005A1094"/>
    <w:rsid w:val="005B117A"/>
    <w:rsid w:val="005C4E89"/>
    <w:rsid w:val="00621582"/>
    <w:rsid w:val="00624EC9"/>
    <w:rsid w:val="00626693"/>
    <w:rsid w:val="00652D33"/>
    <w:rsid w:val="006570BB"/>
    <w:rsid w:val="0067648D"/>
    <w:rsid w:val="00682489"/>
    <w:rsid w:val="00685B43"/>
    <w:rsid w:val="00686B3C"/>
    <w:rsid w:val="006939EA"/>
    <w:rsid w:val="0069455B"/>
    <w:rsid w:val="006955F9"/>
    <w:rsid w:val="006A1565"/>
    <w:rsid w:val="006A3770"/>
    <w:rsid w:val="006A3EA0"/>
    <w:rsid w:val="006A4C40"/>
    <w:rsid w:val="006A5049"/>
    <w:rsid w:val="006B42B3"/>
    <w:rsid w:val="006B512A"/>
    <w:rsid w:val="006B5C66"/>
    <w:rsid w:val="006D1BE3"/>
    <w:rsid w:val="006E257C"/>
    <w:rsid w:val="006E4C86"/>
    <w:rsid w:val="006E5AA8"/>
    <w:rsid w:val="006F473E"/>
    <w:rsid w:val="006F782D"/>
    <w:rsid w:val="0070483B"/>
    <w:rsid w:val="007066C7"/>
    <w:rsid w:val="00707C2F"/>
    <w:rsid w:val="00711EA5"/>
    <w:rsid w:val="00714E1F"/>
    <w:rsid w:val="0071522E"/>
    <w:rsid w:val="00715B43"/>
    <w:rsid w:val="0072374E"/>
    <w:rsid w:val="007240E8"/>
    <w:rsid w:val="00725D75"/>
    <w:rsid w:val="00726817"/>
    <w:rsid w:val="00736EDE"/>
    <w:rsid w:val="0074766A"/>
    <w:rsid w:val="00747E94"/>
    <w:rsid w:val="00763AFB"/>
    <w:rsid w:val="007641F9"/>
    <w:rsid w:val="0076682C"/>
    <w:rsid w:val="007717A8"/>
    <w:rsid w:val="00780B99"/>
    <w:rsid w:val="00793463"/>
    <w:rsid w:val="007A182E"/>
    <w:rsid w:val="007A358A"/>
    <w:rsid w:val="007B0FB9"/>
    <w:rsid w:val="007B1B04"/>
    <w:rsid w:val="007B3524"/>
    <w:rsid w:val="007B5D46"/>
    <w:rsid w:val="007C3A07"/>
    <w:rsid w:val="007D5B77"/>
    <w:rsid w:val="007E250B"/>
    <w:rsid w:val="007F0A54"/>
    <w:rsid w:val="007F2347"/>
    <w:rsid w:val="0080277D"/>
    <w:rsid w:val="00806FE9"/>
    <w:rsid w:val="00812C61"/>
    <w:rsid w:val="008132A5"/>
    <w:rsid w:val="00821EFA"/>
    <w:rsid w:val="00823EBD"/>
    <w:rsid w:val="00824CA4"/>
    <w:rsid w:val="008304F4"/>
    <w:rsid w:val="00835320"/>
    <w:rsid w:val="00836C27"/>
    <w:rsid w:val="00845451"/>
    <w:rsid w:val="00845BE1"/>
    <w:rsid w:val="0084748E"/>
    <w:rsid w:val="008508D2"/>
    <w:rsid w:val="00854078"/>
    <w:rsid w:val="008629B0"/>
    <w:rsid w:val="0087552F"/>
    <w:rsid w:val="00877D7B"/>
    <w:rsid w:val="008913D0"/>
    <w:rsid w:val="008A01A7"/>
    <w:rsid w:val="008A4103"/>
    <w:rsid w:val="008A6E1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229A"/>
    <w:rsid w:val="008F2D05"/>
    <w:rsid w:val="009042A8"/>
    <w:rsid w:val="00915750"/>
    <w:rsid w:val="00930ADB"/>
    <w:rsid w:val="00934987"/>
    <w:rsid w:val="00947204"/>
    <w:rsid w:val="00951E9E"/>
    <w:rsid w:val="009530B0"/>
    <w:rsid w:val="0095539C"/>
    <w:rsid w:val="00962ABC"/>
    <w:rsid w:val="00962CA8"/>
    <w:rsid w:val="00964F3E"/>
    <w:rsid w:val="00971BF2"/>
    <w:rsid w:val="009720C7"/>
    <w:rsid w:val="009732FE"/>
    <w:rsid w:val="009858AB"/>
    <w:rsid w:val="0099370F"/>
    <w:rsid w:val="009958E5"/>
    <w:rsid w:val="009A0288"/>
    <w:rsid w:val="009A054B"/>
    <w:rsid w:val="009A6DB0"/>
    <w:rsid w:val="009B4B74"/>
    <w:rsid w:val="009B6B60"/>
    <w:rsid w:val="00A12ADA"/>
    <w:rsid w:val="00A33207"/>
    <w:rsid w:val="00A35D3A"/>
    <w:rsid w:val="00A4038A"/>
    <w:rsid w:val="00A41645"/>
    <w:rsid w:val="00A505ED"/>
    <w:rsid w:val="00A661C8"/>
    <w:rsid w:val="00A761F3"/>
    <w:rsid w:val="00A77D34"/>
    <w:rsid w:val="00A83648"/>
    <w:rsid w:val="00AA079B"/>
    <w:rsid w:val="00AA4B5A"/>
    <w:rsid w:val="00AB0DAE"/>
    <w:rsid w:val="00AB5901"/>
    <w:rsid w:val="00AB6178"/>
    <w:rsid w:val="00AC3ADA"/>
    <w:rsid w:val="00AC7BE9"/>
    <w:rsid w:val="00AD7A8D"/>
    <w:rsid w:val="00AE0DCC"/>
    <w:rsid w:val="00AE2232"/>
    <w:rsid w:val="00AE78A4"/>
    <w:rsid w:val="00AF5980"/>
    <w:rsid w:val="00B01CD0"/>
    <w:rsid w:val="00B13AF5"/>
    <w:rsid w:val="00B1533C"/>
    <w:rsid w:val="00B3117D"/>
    <w:rsid w:val="00B36AE2"/>
    <w:rsid w:val="00B55381"/>
    <w:rsid w:val="00B77382"/>
    <w:rsid w:val="00BA7AB8"/>
    <w:rsid w:val="00BC222D"/>
    <w:rsid w:val="00BC7C61"/>
    <w:rsid w:val="00BD1966"/>
    <w:rsid w:val="00BD3EB3"/>
    <w:rsid w:val="00BD7458"/>
    <w:rsid w:val="00BD7F3A"/>
    <w:rsid w:val="00BF1F67"/>
    <w:rsid w:val="00BF3C91"/>
    <w:rsid w:val="00C06CD8"/>
    <w:rsid w:val="00C14340"/>
    <w:rsid w:val="00C15905"/>
    <w:rsid w:val="00C42207"/>
    <w:rsid w:val="00C427F7"/>
    <w:rsid w:val="00C76AF8"/>
    <w:rsid w:val="00C80BFE"/>
    <w:rsid w:val="00C87C84"/>
    <w:rsid w:val="00C93B10"/>
    <w:rsid w:val="00C94EAE"/>
    <w:rsid w:val="00C958A9"/>
    <w:rsid w:val="00C961DA"/>
    <w:rsid w:val="00CA4764"/>
    <w:rsid w:val="00CB1FD4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3258"/>
    <w:rsid w:val="00D16B7C"/>
    <w:rsid w:val="00D16C04"/>
    <w:rsid w:val="00D1718F"/>
    <w:rsid w:val="00D272D0"/>
    <w:rsid w:val="00D33FA0"/>
    <w:rsid w:val="00D36F07"/>
    <w:rsid w:val="00D513E8"/>
    <w:rsid w:val="00D536AD"/>
    <w:rsid w:val="00D57D0D"/>
    <w:rsid w:val="00D605FB"/>
    <w:rsid w:val="00D67A0E"/>
    <w:rsid w:val="00D70B7A"/>
    <w:rsid w:val="00D80652"/>
    <w:rsid w:val="00D814BC"/>
    <w:rsid w:val="00D841D2"/>
    <w:rsid w:val="00D86D12"/>
    <w:rsid w:val="00D879CD"/>
    <w:rsid w:val="00DA6F57"/>
    <w:rsid w:val="00DB023C"/>
    <w:rsid w:val="00DB1B55"/>
    <w:rsid w:val="00DC26CB"/>
    <w:rsid w:val="00DD379F"/>
    <w:rsid w:val="00DE7A6A"/>
    <w:rsid w:val="00DF2671"/>
    <w:rsid w:val="00E05C7F"/>
    <w:rsid w:val="00E077F6"/>
    <w:rsid w:val="00E14D09"/>
    <w:rsid w:val="00E1572F"/>
    <w:rsid w:val="00E16D75"/>
    <w:rsid w:val="00E26DBE"/>
    <w:rsid w:val="00E46DE7"/>
    <w:rsid w:val="00E500C6"/>
    <w:rsid w:val="00E659E9"/>
    <w:rsid w:val="00E734B2"/>
    <w:rsid w:val="00E85372"/>
    <w:rsid w:val="00E87C65"/>
    <w:rsid w:val="00E902B7"/>
    <w:rsid w:val="00E96091"/>
    <w:rsid w:val="00EB3147"/>
    <w:rsid w:val="00EB55B6"/>
    <w:rsid w:val="00EC0E95"/>
    <w:rsid w:val="00EC7492"/>
    <w:rsid w:val="00EC7704"/>
    <w:rsid w:val="00EE6396"/>
    <w:rsid w:val="00EF0A20"/>
    <w:rsid w:val="00EF0D9A"/>
    <w:rsid w:val="00EF2731"/>
    <w:rsid w:val="00F07FF4"/>
    <w:rsid w:val="00F17E84"/>
    <w:rsid w:val="00F34C83"/>
    <w:rsid w:val="00F35634"/>
    <w:rsid w:val="00F42078"/>
    <w:rsid w:val="00F45C7B"/>
    <w:rsid w:val="00F5124E"/>
    <w:rsid w:val="00F738E0"/>
    <w:rsid w:val="00F84C60"/>
    <w:rsid w:val="00F8508B"/>
    <w:rsid w:val="00F929B4"/>
    <w:rsid w:val="00F92AD9"/>
    <w:rsid w:val="00FA0251"/>
    <w:rsid w:val="00FA058E"/>
    <w:rsid w:val="00FA079F"/>
    <w:rsid w:val="00FC5CCE"/>
    <w:rsid w:val="00FC62A1"/>
    <w:rsid w:val="00FC7902"/>
    <w:rsid w:val="00FC7A39"/>
    <w:rsid w:val="00FD5254"/>
    <w:rsid w:val="00FD643A"/>
    <w:rsid w:val="00FD7055"/>
    <w:rsid w:val="00FE052C"/>
    <w:rsid w:val="00FE1D11"/>
    <w:rsid w:val="00FE3E2B"/>
    <w:rsid w:val="00FE6743"/>
    <w:rsid w:val="00FE750D"/>
    <w:rsid w:val="00FF0133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54C9833"/>
  <w15:chartTrackingRefBased/>
  <w15:docId w15:val="{BC765EF7-5CEE-43E2-BBF6-FDBDFF85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5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095329"/>
    <w:pPr>
      <w:ind w:left="708"/>
    </w:p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basedOn w:val="Bekezdsalapbettpusa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4CA4"/>
    <w:rPr>
      <w:sz w:val="24"/>
      <w:szCs w:val="24"/>
    </w:rPr>
  </w:style>
  <w:style w:type="paragraph" w:customStyle="1" w:styleId="Stluskett">
    <w:name w:val="Stílus_kettő"/>
    <w:basedOn w:val="Listaszerbekezds"/>
    <w:next w:val="Norml"/>
    <w:link w:val="StluskettChar"/>
    <w:qFormat/>
    <w:rsid w:val="000B177E"/>
    <w:pPr>
      <w:numPr>
        <w:ilvl w:val="1"/>
        <w:numId w:val="32"/>
      </w:numPr>
      <w:tabs>
        <w:tab w:val="left" w:leader="dot" w:pos="9072"/>
        <w:tab w:val="left" w:leader="dot" w:pos="9781"/>
        <w:tab w:val="left" w:leader="dot" w:pos="16443"/>
      </w:tabs>
      <w:spacing w:before="240"/>
      <w:ind w:right="-1"/>
      <w:jc w:val="both"/>
    </w:pPr>
    <w:rPr>
      <w:rFonts w:ascii="Cambria" w:eastAsia="Calibri" w:hAnsi="Cambria" w:cs="Calibri"/>
      <w:sz w:val="22"/>
      <w:szCs w:val="22"/>
      <w:lang w:eastAsia="en-US"/>
    </w:rPr>
  </w:style>
  <w:style w:type="paragraph" w:customStyle="1" w:styleId="Stlus1harom">
    <w:name w:val="Stílus1_harom"/>
    <w:basedOn w:val="Listaszerbekezds"/>
    <w:next w:val="Norml"/>
    <w:link w:val="Stlus1haromChar"/>
    <w:qFormat/>
    <w:rsid w:val="000B177E"/>
    <w:pPr>
      <w:numPr>
        <w:ilvl w:val="2"/>
        <w:numId w:val="32"/>
      </w:numPr>
      <w:tabs>
        <w:tab w:val="left" w:leader="dot" w:pos="9072"/>
        <w:tab w:val="left" w:leader="dot" w:pos="9781"/>
        <w:tab w:val="left" w:leader="dot" w:pos="16443"/>
      </w:tabs>
      <w:spacing w:before="80"/>
      <w:ind w:right="-1"/>
      <w:jc w:val="both"/>
    </w:pPr>
    <w:rPr>
      <w:rFonts w:ascii="Cambria" w:eastAsia="Calibri" w:hAnsi="Cambria" w:cs="Calibri"/>
      <w:sz w:val="22"/>
      <w:szCs w:val="22"/>
      <w:lang w:eastAsia="en-US"/>
    </w:rPr>
  </w:style>
  <w:style w:type="character" w:customStyle="1" w:styleId="ListaszerbekezdsChar">
    <w:name w:val="Listaszerű bekezdés Char"/>
    <w:link w:val="Listaszerbekezds"/>
    <w:uiPriority w:val="34"/>
    <w:rsid w:val="000B177E"/>
    <w:rPr>
      <w:sz w:val="24"/>
      <w:szCs w:val="24"/>
    </w:rPr>
  </w:style>
  <w:style w:type="character" w:customStyle="1" w:styleId="StluskettChar">
    <w:name w:val="Stílus_kettő Char"/>
    <w:link w:val="Stluskett"/>
    <w:rsid w:val="000B177E"/>
    <w:rPr>
      <w:rFonts w:ascii="Cambria" w:eastAsia="Calibri" w:hAnsi="Cambria" w:cs="Calibri"/>
      <w:sz w:val="22"/>
      <w:szCs w:val="22"/>
      <w:lang w:eastAsia="en-US"/>
    </w:rPr>
  </w:style>
  <w:style w:type="character" w:customStyle="1" w:styleId="Stlus1haromChar">
    <w:name w:val="Stílus1_harom Char"/>
    <w:link w:val="Stlus1harom"/>
    <w:rsid w:val="000B177E"/>
    <w:rPr>
      <w:rFonts w:ascii="Cambria" w:eastAsia="Calibri" w:hAnsi="Cambria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1249</Words>
  <Characters>8625</Characters>
  <Application>Microsoft Office Word</Application>
  <DocSecurity>4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2</cp:revision>
  <cp:lastPrinted>2023-01-19T12:45:00Z</cp:lastPrinted>
  <dcterms:created xsi:type="dcterms:W3CDTF">2023-01-19T13:26:00Z</dcterms:created>
  <dcterms:modified xsi:type="dcterms:W3CDTF">2023-01-19T13:26:00Z</dcterms:modified>
</cp:coreProperties>
</file>