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AB7A69" w:rsidRDefault="00F65E76">
      <w:pPr>
        <w:rPr>
          <w:b/>
          <w:u w:val="single"/>
        </w:rPr>
      </w:pPr>
      <w:bookmarkStart w:id="0" w:name="_GoBack"/>
      <w:bookmarkEnd w:id="0"/>
    </w:p>
    <w:p w:rsidR="00F65E76" w:rsidRPr="00AB7A69" w:rsidRDefault="00F65E76">
      <w:pPr>
        <w:rPr>
          <w:b/>
          <w:u w:val="single"/>
        </w:rPr>
      </w:pPr>
    </w:p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262CBE" w:rsidRPr="00AB7A69">
        <w:rPr>
          <w:rFonts w:ascii="Times New Roman" w:hAnsi="Times New Roman"/>
          <w:b/>
          <w:i/>
          <w:sz w:val="24"/>
          <w:szCs w:val="24"/>
        </w:rPr>
        <w:t>Jegyzőjétől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1272EA" w:rsidRPr="00AB7A69">
        <w:rPr>
          <w:rFonts w:ascii="Times New Roman" w:hAnsi="Times New Roman"/>
          <w:sz w:val="24"/>
          <w:szCs w:val="24"/>
        </w:rPr>
        <w:tab/>
      </w:r>
      <w:r w:rsidR="00695959" w:rsidRPr="00AB7A69">
        <w:rPr>
          <w:rFonts w:ascii="Times New Roman" w:hAnsi="Times New Roman"/>
          <w:b/>
          <w:i/>
          <w:sz w:val="24"/>
          <w:szCs w:val="24"/>
        </w:rPr>
        <w:t>„M”</w:t>
      </w:r>
      <w:r w:rsidRPr="00AB7A69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AB7A69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AB7A69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Száma:</w:t>
      </w:r>
      <w:r w:rsidR="002165BD" w:rsidRPr="00AB7A69">
        <w:rPr>
          <w:rFonts w:ascii="Times New Roman" w:hAnsi="Times New Roman"/>
          <w:sz w:val="24"/>
          <w:szCs w:val="24"/>
        </w:rPr>
        <w:t xml:space="preserve"> Szo/</w:t>
      </w:r>
      <w:r w:rsidR="00333214">
        <w:rPr>
          <w:rFonts w:ascii="Times New Roman" w:hAnsi="Times New Roman"/>
          <w:sz w:val="24"/>
          <w:szCs w:val="24"/>
        </w:rPr>
        <w:t>111-6</w:t>
      </w:r>
      <w:r w:rsidR="00DA6A6B">
        <w:rPr>
          <w:rFonts w:ascii="Times New Roman" w:hAnsi="Times New Roman"/>
          <w:sz w:val="24"/>
          <w:szCs w:val="24"/>
        </w:rPr>
        <w:t>/</w:t>
      </w:r>
      <w:r w:rsidR="002E3D95">
        <w:rPr>
          <w:rFonts w:ascii="Times New Roman" w:hAnsi="Times New Roman"/>
          <w:sz w:val="24"/>
          <w:szCs w:val="24"/>
        </w:rPr>
        <w:t>2023</w:t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</w:r>
      <w:r w:rsidRPr="00AB7A69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AB7A69" w:rsidRDefault="00F65E76" w:rsidP="00630AE0">
      <w:pPr>
        <w:pStyle w:val="Nincstrkz"/>
        <w:ind w:left="1260" w:hanging="1260"/>
        <w:rPr>
          <w:rFonts w:ascii="Times New Roman" w:hAnsi="Times New Roman"/>
          <w:sz w:val="24"/>
          <w:szCs w:val="24"/>
        </w:rPr>
      </w:pPr>
      <w:r w:rsidRPr="00AB7A69">
        <w:rPr>
          <w:rFonts w:ascii="Times New Roman" w:hAnsi="Times New Roman"/>
          <w:b/>
          <w:sz w:val="24"/>
          <w:szCs w:val="24"/>
        </w:rPr>
        <w:t>Témafelelős:</w:t>
      </w:r>
      <w:r w:rsidRPr="00AB7A69">
        <w:rPr>
          <w:rFonts w:ascii="Times New Roman" w:hAnsi="Times New Roman"/>
          <w:sz w:val="24"/>
          <w:szCs w:val="24"/>
        </w:rPr>
        <w:t xml:space="preserve"> </w:t>
      </w:r>
      <w:r w:rsidR="00B30B93" w:rsidRPr="00AB7A69">
        <w:rPr>
          <w:rFonts w:ascii="Times New Roman" w:hAnsi="Times New Roman"/>
          <w:sz w:val="24"/>
          <w:szCs w:val="24"/>
        </w:rPr>
        <w:t>Major Edina</w:t>
      </w:r>
      <w:r w:rsidR="00B615F7" w:rsidRPr="00AB7A69">
        <w:rPr>
          <w:rFonts w:ascii="Times New Roman" w:hAnsi="Times New Roman"/>
          <w:sz w:val="24"/>
          <w:szCs w:val="24"/>
        </w:rPr>
        <w:br/>
      </w:r>
      <w:r w:rsidR="00630AE0" w:rsidRPr="00AB7A69">
        <w:rPr>
          <w:rFonts w:ascii="Times New Roman" w:hAnsi="Times New Roman"/>
          <w:sz w:val="24"/>
          <w:szCs w:val="24"/>
        </w:rPr>
        <w:t xml:space="preserve">  </w:t>
      </w:r>
    </w:p>
    <w:p w:rsidR="00F65E76" w:rsidRPr="00421024" w:rsidRDefault="00F65E76">
      <w:pPr>
        <w:rPr>
          <w:u w:val="single"/>
        </w:rPr>
      </w:pP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421024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421024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Csongrád Város</w:t>
      </w:r>
      <w:r w:rsidR="007974A7" w:rsidRPr="00421024">
        <w:rPr>
          <w:rFonts w:ascii="Times New Roman" w:hAnsi="Times New Roman"/>
          <w:b/>
          <w:sz w:val="24"/>
          <w:szCs w:val="24"/>
        </w:rPr>
        <w:t>i Önkormányzat</w:t>
      </w:r>
      <w:r w:rsidRPr="00421024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CC7FD7" w:rsidRPr="00AD334D" w:rsidRDefault="002959B9" w:rsidP="00AD334D">
      <w:pPr>
        <w:pStyle w:val="Nincstrkz"/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421024">
        <w:rPr>
          <w:rFonts w:ascii="Times New Roman" w:hAnsi="Times New Roman"/>
          <w:b/>
          <w:sz w:val="24"/>
          <w:szCs w:val="24"/>
        </w:rPr>
        <w:t>202</w:t>
      </w:r>
      <w:r w:rsidR="002E3D95">
        <w:rPr>
          <w:rFonts w:ascii="Times New Roman" w:hAnsi="Times New Roman"/>
          <w:b/>
          <w:sz w:val="24"/>
          <w:szCs w:val="24"/>
        </w:rPr>
        <w:t>3</w:t>
      </w:r>
      <w:r w:rsidR="000B6CEC" w:rsidRPr="00421024">
        <w:rPr>
          <w:rFonts w:ascii="Times New Roman" w:hAnsi="Times New Roman"/>
          <w:b/>
          <w:sz w:val="24"/>
          <w:szCs w:val="24"/>
        </w:rPr>
        <w:t xml:space="preserve">. </w:t>
      </w:r>
      <w:r w:rsidR="002E3D95">
        <w:rPr>
          <w:rFonts w:ascii="Times New Roman" w:hAnsi="Times New Roman"/>
          <w:b/>
          <w:sz w:val="24"/>
          <w:szCs w:val="24"/>
        </w:rPr>
        <w:t xml:space="preserve">február </w:t>
      </w:r>
      <w:r w:rsidRPr="00421024">
        <w:rPr>
          <w:rFonts w:ascii="Times New Roman" w:hAnsi="Times New Roman"/>
          <w:b/>
          <w:sz w:val="24"/>
          <w:szCs w:val="24"/>
        </w:rPr>
        <w:t>2</w:t>
      </w:r>
      <w:r w:rsidR="002E3D95">
        <w:rPr>
          <w:rFonts w:ascii="Times New Roman" w:hAnsi="Times New Roman"/>
          <w:b/>
          <w:sz w:val="24"/>
          <w:szCs w:val="24"/>
        </w:rPr>
        <w:t>3</w:t>
      </w:r>
      <w:r w:rsidRPr="00421024">
        <w:rPr>
          <w:rFonts w:ascii="Times New Roman" w:hAnsi="Times New Roman"/>
          <w:b/>
          <w:sz w:val="24"/>
          <w:szCs w:val="24"/>
        </w:rPr>
        <w:t>-a</w:t>
      </w:r>
      <w:r w:rsidR="000B6CEC" w:rsidRPr="00421024">
        <w:rPr>
          <w:rFonts w:ascii="Times New Roman" w:hAnsi="Times New Roman"/>
          <w:b/>
          <w:sz w:val="24"/>
          <w:szCs w:val="24"/>
        </w:rPr>
        <w:t>i</w:t>
      </w:r>
      <w:r w:rsidR="00F65E76" w:rsidRPr="00421024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CC7FD7" w:rsidRPr="00E64DC8" w:rsidRDefault="00CC7FD7" w:rsidP="00CC7FD7">
      <w:pPr>
        <w:ind w:left="851" w:hanging="851"/>
        <w:jc w:val="both"/>
        <w:rPr>
          <w:i/>
        </w:rPr>
      </w:pPr>
      <w:r w:rsidRPr="00E64DC8">
        <w:rPr>
          <w:b/>
          <w:u w:val="single"/>
        </w:rPr>
        <w:t>Tárgy</w:t>
      </w:r>
      <w:r w:rsidRPr="00E64DC8">
        <w:t>:</w:t>
      </w:r>
      <w:r w:rsidR="00CC4B5A" w:rsidRPr="00E64DC8">
        <w:t xml:space="preserve"> </w:t>
      </w:r>
      <w:r w:rsidRPr="00AD334D">
        <w:t xml:space="preserve">A személyes gondoskodást nyújtó szociális ellátásokról, azok igénybevételéről, valamint a fizetendő térítési díjakról szóló 3/2017. (II. 28.) önkormányzati rendelet módosításáról szóló  ../2023. (II. ..) önkormányzati rendelet </w:t>
      </w:r>
      <w:r w:rsidR="002E3D95" w:rsidRPr="00AD334D">
        <w:t>tervezet véleményezése</w:t>
      </w:r>
    </w:p>
    <w:p w:rsidR="00CC7FD7" w:rsidRPr="00E64DC8" w:rsidRDefault="00CC7FD7" w:rsidP="00CC7FD7">
      <w:pPr>
        <w:jc w:val="both"/>
        <w:rPr>
          <w:i/>
        </w:rPr>
      </w:pPr>
    </w:p>
    <w:p w:rsidR="00CC7FD7" w:rsidRPr="00E64DC8" w:rsidRDefault="00CC7FD7" w:rsidP="00CC4B5A">
      <w:pPr>
        <w:tabs>
          <w:tab w:val="left" w:pos="5760"/>
          <w:tab w:val="left" w:pos="6480"/>
        </w:tabs>
        <w:rPr>
          <w:b/>
        </w:rPr>
      </w:pPr>
      <w:r w:rsidRPr="00E64DC8">
        <w:rPr>
          <w:b/>
        </w:rPr>
        <w:t>Tisztelt Képviselő-testület!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</w:p>
    <w:p w:rsidR="00CC7FD7" w:rsidRPr="00E64DC8" w:rsidRDefault="00CC4B5A" w:rsidP="00CC7FD7">
      <w:pPr>
        <w:ind w:right="125"/>
        <w:jc w:val="both"/>
        <w:rPr>
          <w:b/>
          <w:i/>
          <w:color w:val="000000"/>
        </w:rPr>
      </w:pPr>
      <w:r w:rsidRPr="00E64DC8">
        <w:rPr>
          <w:color w:val="000000"/>
        </w:rPr>
        <w:t>A</w:t>
      </w:r>
      <w:r w:rsidR="00CC7FD7" w:rsidRPr="00E64DC8">
        <w:rPr>
          <w:color w:val="000000"/>
        </w:rPr>
        <w:t xml:space="preserve"> szociális igazgatásról és szociális ellátásokról szóló 1993. évi III. törvény (a továbbiakban: Szt.) 92/B. §-a</w:t>
      </w:r>
      <w:r w:rsidR="00CC7FD7" w:rsidRPr="00E64DC8">
        <w:rPr>
          <w:b/>
          <w:bCs/>
          <w:color w:val="000000"/>
        </w:rPr>
        <w:t xml:space="preserve"> </w:t>
      </w:r>
      <w:r w:rsidR="00CC7FD7" w:rsidRPr="00E64DC8">
        <w:rPr>
          <w:color w:val="000000"/>
        </w:rPr>
        <w:t xml:space="preserve">(1) bekezdés a) pontja értelmében </w:t>
      </w:r>
      <w:r w:rsidR="00CC7FD7" w:rsidRPr="00E64DC8">
        <w:rPr>
          <w:b/>
          <w:color w:val="000000"/>
        </w:rPr>
        <w:t>a személyes gondoskodást nyújtó szociális intézmény állami fenntartója</w:t>
      </w:r>
      <w:bookmarkStart w:id="1" w:name="pr1026"/>
      <w:bookmarkEnd w:id="1"/>
      <w:r w:rsidR="00CC7FD7" w:rsidRPr="00E64DC8">
        <w:rPr>
          <w:b/>
          <w:color w:val="000000"/>
        </w:rPr>
        <w:t xml:space="preserve"> konkrét összegben határozza meg </w:t>
      </w:r>
      <w:r w:rsidR="00CC7FD7" w:rsidRPr="00E64DC8">
        <w:rPr>
          <w:b/>
          <w:iCs/>
          <w:color w:val="000000"/>
        </w:rPr>
        <w:t xml:space="preserve">az </w:t>
      </w:r>
      <w:r w:rsidR="00CC7FD7" w:rsidRPr="00E64DC8">
        <w:rPr>
          <w:b/>
          <w:color w:val="000000"/>
        </w:rPr>
        <w:t>intézményi térítési díjat.</w:t>
      </w:r>
    </w:p>
    <w:p w:rsidR="00CC7FD7" w:rsidRPr="00E64DC8" w:rsidRDefault="00CC7FD7" w:rsidP="00CC7FD7">
      <w:pPr>
        <w:ind w:right="125"/>
        <w:jc w:val="both"/>
        <w:rPr>
          <w:b/>
          <w:bCs/>
          <w:color w:val="000000"/>
          <w:u w:val="single"/>
        </w:rPr>
      </w:pPr>
    </w:p>
    <w:p w:rsidR="00CC7FD7" w:rsidRPr="00E64DC8" w:rsidRDefault="00CC4B5A" w:rsidP="00CC7FD7">
      <w:pPr>
        <w:ind w:right="125"/>
        <w:jc w:val="both"/>
        <w:rPr>
          <w:b/>
          <w:color w:val="000000"/>
        </w:rPr>
      </w:pPr>
      <w:r w:rsidRPr="00E64DC8">
        <w:rPr>
          <w:bCs/>
          <w:color w:val="000000"/>
        </w:rPr>
        <w:t>A</w:t>
      </w:r>
      <w:r w:rsidR="00CC7FD7" w:rsidRPr="00E64DC8">
        <w:rPr>
          <w:bCs/>
          <w:color w:val="000000"/>
        </w:rPr>
        <w:t xml:space="preserve">z Szt. 115. § </w:t>
      </w:r>
      <w:r w:rsidR="00CC7FD7" w:rsidRPr="00E64DC8">
        <w:rPr>
          <w:color w:val="000000"/>
        </w:rPr>
        <w:t xml:space="preserve">(1) bekezdése értelmében az intézményi térítési díj a személyes gondoskodás körébe tartozó szociális ellátások ellenértékeként megállapított összeg (a továbbiakban: intézményi térítési díj). </w:t>
      </w:r>
      <w:r w:rsidR="00CC7FD7" w:rsidRPr="00E64DC8">
        <w:rPr>
          <w:b/>
          <w:color w:val="000000"/>
        </w:rPr>
        <w:t xml:space="preserve">Az intézményi térítési díjat a fenntartó tárgyév április 1-jéig állapítja meg. Az intézményi térítési díj összege nem haladhatja meg a szolgáltatási önköltséget. </w:t>
      </w:r>
    </w:p>
    <w:p w:rsidR="00CC7FD7" w:rsidRPr="00E64DC8" w:rsidRDefault="00CC7FD7" w:rsidP="00CC7FD7">
      <w:pPr>
        <w:ind w:right="125"/>
        <w:jc w:val="both"/>
        <w:rPr>
          <w:color w:val="000000"/>
        </w:rPr>
      </w:pPr>
    </w:p>
    <w:p w:rsidR="00CC7FD7" w:rsidRPr="00E64DC8" w:rsidRDefault="00CC7FD7" w:rsidP="00CC7FD7">
      <w:pPr>
        <w:jc w:val="both"/>
        <w:rPr>
          <w:color w:val="000000"/>
        </w:rPr>
      </w:pPr>
      <w:r w:rsidRPr="00E64DC8">
        <w:rPr>
          <w:bCs/>
        </w:rPr>
        <w:t>A személyes gondoskodást nyújtó szociális ellátások térítési díjáról szóló 29/1993. (II. 17.) Kormányrendelet</w:t>
      </w:r>
      <w:r w:rsidRPr="00E64DC8">
        <w:rPr>
          <w:b/>
          <w:bCs/>
        </w:rPr>
        <w:t xml:space="preserve"> </w:t>
      </w:r>
      <w:r w:rsidRPr="00E64DC8">
        <w:rPr>
          <w:bCs/>
        </w:rPr>
        <w:t xml:space="preserve">(a továbbiakban: Kormányrendelet) </w:t>
      </w:r>
      <w:r w:rsidRPr="00E64DC8">
        <w:rPr>
          <w:color w:val="000000"/>
        </w:rPr>
        <w:t>2. §</w:t>
      </w:r>
      <w:r w:rsidRPr="00E64DC8">
        <w:rPr>
          <w:b/>
          <w:bCs/>
          <w:color w:val="000000"/>
        </w:rPr>
        <w:t xml:space="preserve"> </w:t>
      </w:r>
      <w:r w:rsidRPr="00E64DC8">
        <w:rPr>
          <w:color w:val="000000"/>
          <w:vertAlign w:val="superscript"/>
        </w:rPr>
        <w:t> </w:t>
      </w:r>
      <w:r w:rsidRPr="00E64DC8">
        <w:rPr>
          <w:color w:val="000000"/>
        </w:rPr>
        <w:t xml:space="preserve">(1) bekezdése értelmében a fenntartó a személyes gondoskodás körébe tartozó szociális ellátásért térítési díjat állapít meg, amelyet az Szt.-ben,  a fenntartó önkormányzatok rendeletében, valamint az Szt. 94/C. §-a, és a 2011. január 1-jét megelőzően hatályos 94/B. § vagy 94/D. §-a szerinti megállapodásban (a továbbiakban együtt: megállapodás) foglaltak szerint kell megfizetni. </w:t>
      </w:r>
    </w:p>
    <w:p w:rsidR="00CC7FD7" w:rsidRPr="00E64DC8" w:rsidRDefault="00CC7FD7" w:rsidP="00CC7FD7">
      <w:pPr>
        <w:jc w:val="both"/>
        <w:rPr>
          <w:b/>
          <w:bCs/>
        </w:rPr>
      </w:pPr>
    </w:p>
    <w:p w:rsidR="00CC7FD7" w:rsidRPr="00E64DC8" w:rsidRDefault="00CC7FD7" w:rsidP="00CC7FD7">
      <w:pPr>
        <w:jc w:val="both"/>
        <w:rPr>
          <w:color w:val="000000"/>
        </w:rPr>
      </w:pPr>
      <w:r w:rsidRPr="00E64DC8">
        <w:rPr>
          <w:color w:val="000000"/>
        </w:rPr>
        <w:t>A Kormányrendelet 3. § (1)-(4) bekezdése értelmében az intézményi térítési díjat és a személyi térítési díjat: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64DC8">
        <w:t>étkeztetés esetén ellátási napra,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right="-426" w:hanging="426"/>
        <w:jc w:val="both"/>
      </w:pPr>
      <w:r w:rsidRPr="00E64DC8">
        <w:t xml:space="preserve">házi segítségnyújtás esetén </w:t>
      </w:r>
      <w:r w:rsidRPr="00E64DC8">
        <w:rPr>
          <w:strike/>
        </w:rPr>
        <w:t>a</w:t>
      </w:r>
      <w:r w:rsidRPr="00E64DC8">
        <w:t xml:space="preserve"> gondozási órára, 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64DC8">
        <w:t>jelzőrendszeres házi segítségnyújtás esetén ellátási napra,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64DC8">
        <w:t>támogató szolgáltatás esetén szolgálati órára és szállítási kilométerre,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64DC8">
        <w:t>nappali ellátás esetén ellátási napra,</w:t>
      </w:r>
    </w:p>
    <w:p w:rsidR="00CC7FD7" w:rsidRPr="00E64DC8" w:rsidRDefault="00CC7FD7" w:rsidP="00CC7FD7">
      <w:pPr>
        <w:numPr>
          <w:ilvl w:val="0"/>
          <w:numId w:val="4"/>
        </w:numPr>
        <w:tabs>
          <w:tab w:val="left" w:pos="426"/>
        </w:tabs>
        <w:ind w:left="426" w:hanging="426"/>
        <w:jc w:val="both"/>
      </w:pPr>
      <w:r w:rsidRPr="00E64DC8">
        <w:t xml:space="preserve">bentlakásos intézményi ellátás esetén ellátási napra </w:t>
      </w:r>
    </w:p>
    <w:p w:rsidR="00CC7FD7" w:rsidRPr="00E64DC8" w:rsidRDefault="00CC7FD7" w:rsidP="00CC7FD7">
      <w:pPr>
        <w:jc w:val="both"/>
      </w:pPr>
      <w:r w:rsidRPr="00E64DC8">
        <w:t>vetítve kell meghatározni.</w:t>
      </w:r>
    </w:p>
    <w:p w:rsidR="00CC7FD7" w:rsidRPr="00E64DC8" w:rsidRDefault="00CC7FD7" w:rsidP="00CC7FD7">
      <w:pPr>
        <w:jc w:val="both"/>
        <w:textAlignment w:val="baseline"/>
      </w:pPr>
      <w:r w:rsidRPr="00E64DC8">
        <w:t xml:space="preserve">Az ugyanezen szakasz (3-4) bekezdésében az alábbi rendelkezés kimondja: </w:t>
      </w:r>
    </w:p>
    <w:p w:rsidR="00CC7FD7" w:rsidRPr="00E64DC8" w:rsidRDefault="00CC7FD7" w:rsidP="00CC7FD7">
      <w:pPr>
        <w:jc w:val="both"/>
        <w:textAlignment w:val="baseline"/>
      </w:pPr>
      <w:r w:rsidRPr="00E64DC8">
        <w:t>az intézményi térítési díj szolgáltatónként, intézményenként, telephellyel rendelkező szolgáltató, intézmény esetén ellátást nyújtó székhelyenként, telephelyenként, továbbá bentlakásos intézményi ellátás esetén épületenként külön-külön is meghatározható.</w:t>
      </w:r>
    </w:p>
    <w:p w:rsidR="00CC7FD7" w:rsidRPr="00E64DC8" w:rsidRDefault="00CC7FD7" w:rsidP="00CC7FD7">
      <w:pPr>
        <w:jc w:val="both"/>
        <w:textAlignment w:val="baseline"/>
      </w:pPr>
      <w:r w:rsidRPr="00E64DC8">
        <w:lastRenderedPageBreak/>
        <w:t>Az intézményi térítési díjat és a személyi térítési díjat az 1 és 2 forintos címletű érmék bevonása következtében szükséges kerekítés szabályairól szóló 2008. évi III. törvény 2. §-ának megfelelő módon kerekítve kell meghatározni.</w:t>
      </w:r>
    </w:p>
    <w:p w:rsidR="00CC7FD7" w:rsidRPr="00E64DC8" w:rsidRDefault="00CC7FD7" w:rsidP="00CC7FD7">
      <w:pPr>
        <w:jc w:val="both"/>
        <w:rPr>
          <w:color w:val="000000"/>
        </w:rPr>
      </w:pPr>
    </w:p>
    <w:p w:rsidR="00CC7FD7" w:rsidRPr="00E64DC8" w:rsidRDefault="00CC7FD7" w:rsidP="00CC7FD7">
      <w:pPr>
        <w:jc w:val="both"/>
      </w:pPr>
      <w:r w:rsidRPr="00E64DC8">
        <w:rPr>
          <w:b/>
        </w:rPr>
        <w:t>Az intézményi térítési díjak megállapításának menete az Alsó- Tisza-menti Önkormányzati Társulás (a továbbiakban: Társulás) fenntartásában lévő intézményekben nyújtott szolgáltatások esetén</w:t>
      </w:r>
      <w:r w:rsidRPr="00E64DC8">
        <w:t>:</w:t>
      </w:r>
      <w:r w:rsidR="00E50F5A" w:rsidRPr="00E64DC8">
        <w:t xml:space="preserve"> </w:t>
      </w:r>
    </w:p>
    <w:p w:rsidR="00CC7FD7" w:rsidRPr="00E64DC8" w:rsidRDefault="00CC7FD7" w:rsidP="00CC7FD7">
      <w:pPr>
        <w:ind w:left="709" w:hanging="709"/>
        <w:jc w:val="both"/>
      </w:pPr>
      <w:r w:rsidRPr="00E64DC8">
        <w:t>-</w:t>
      </w:r>
      <w:r w:rsidRPr="00E64DC8">
        <w:rPr>
          <w:b/>
        </w:rPr>
        <w:tab/>
      </w:r>
      <w:r w:rsidRPr="00E64DC8">
        <w:t>a Társulás által fenntartott intézmények intézményi térítési díjait a Társulást alkotó települések, intézményvezetői által megadott adatok, javaslatok alapján az Alsó- Tisza-menti Önkormányzati Társulás Társulási Tanácsa (a továbbiakban: Társulási Tanács) állapítja meg.</w:t>
      </w:r>
    </w:p>
    <w:p w:rsidR="00CC7FD7" w:rsidRPr="00E64DC8" w:rsidRDefault="00CC7FD7" w:rsidP="00CC7FD7">
      <w:pPr>
        <w:jc w:val="both"/>
      </w:pPr>
      <w:r w:rsidRPr="00E64DC8">
        <w:t>-</w:t>
      </w:r>
      <w:r w:rsidRPr="00E64DC8">
        <w:tab/>
        <w:t xml:space="preserve">Az Szt. 92. § (1) bekezdése b) pontja értelmében: </w:t>
      </w:r>
    </w:p>
    <w:p w:rsidR="00CC7FD7" w:rsidRPr="00E64DC8" w:rsidRDefault="00CC7FD7" w:rsidP="00CC7FD7">
      <w:pPr>
        <w:shd w:val="clear" w:color="auto" w:fill="FFFFFF"/>
        <w:ind w:left="709"/>
        <w:jc w:val="both"/>
        <w:rPr>
          <w:color w:val="000000"/>
        </w:rPr>
      </w:pPr>
      <w:r w:rsidRPr="00E64DC8">
        <w:rPr>
          <w:color w:val="000000"/>
        </w:rPr>
        <w:t xml:space="preserve">ha a fenntartó önkormányzati társulás, akkor a társulási megállapodásban erre kijelölt települési önkormányzat a társulási megállapodásban meghatározottak szerint rendeletet alkot. </w:t>
      </w:r>
    </w:p>
    <w:p w:rsidR="00CC7FD7" w:rsidRPr="00E64DC8" w:rsidRDefault="00CC7FD7" w:rsidP="00CC7FD7">
      <w:pPr>
        <w:jc w:val="both"/>
        <w:rPr>
          <w:i/>
          <w:iCs/>
        </w:rPr>
      </w:pPr>
      <w:r w:rsidRPr="00E64DC8">
        <w:t>Az Alsó- Tisza-menti Önkormányzati Társulás Társulási Megállapodása szerint a</w:t>
      </w:r>
      <w:r w:rsidRPr="00E64DC8">
        <w:rPr>
          <w:i/>
          <w:iCs/>
        </w:rPr>
        <w:t xml:space="preserve"> Társulás által fenntartott szociális alap- és szakosított ellátások igénybe vétele után fizetend</w:t>
      </w:r>
      <w:r w:rsidRPr="00E64DC8">
        <w:rPr>
          <w:i/>
        </w:rPr>
        <w:t>ő</w:t>
      </w:r>
      <w:r w:rsidRPr="00E64DC8">
        <w:rPr>
          <w:i/>
          <w:iCs/>
        </w:rPr>
        <w:t xml:space="preserve"> térítési díj megállapítása, jogszabályba foglalása jogát a Társulás székhely települése önkormányzata Képvisel</w:t>
      </w:r>
      <w:r w:rsidRPr="00E64DC8">
        <w:rPr>
          <w:i/>
        </w:rPr>
        <w:t>ő</w:t>
      </w:r>
      <w:r w:rsidRPr="00E64DC8">
        <w:rPr>
          <w:i/>
          <w:iCs/>
        </w:rPr>
        <w:t>-testülete gyakorolja, önkormányzati rendelet megalkotásával.</w:t>
      </w:r>
    </w:p>
    <w:p w:rsidR="00CC7FD7" w:rsidRPr="00E64DC8" w:rsidRDefault="00CC7FD7" w:rsidP="00CC7FD7">
      <w:pPr>
        <w:jc w:val="both"/>
        <w:rPr>
          <w:bCs/>
        </w:rPr>
      </w:pPr>
      <w:r w:rsidRPr="00E64DC8">
        <w:rPr>
          <w:bCs/>
        </w:rPr>
        <w:t>A Társulás székhely települése: Csanytelek Község.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  <w:rPr>
          <w:b/>
          <w:u w:val="single"/>
        </w:rPr>
      </w:pPr>
      <w:r w:rsidRPr="00E64DC8">
        <w:rPr>
          <w:b/>
          <w:u w:val="single"/>
        </w:rPr>
        <w:t>A 2023. április 1. napjától hatályba lép</w:t>
      </w:r>
      <w:r w:rsidR="00C14EF4">
        <w:rPr>
          <w:b/>
          <w:u w:val="single"/>
        </w:rPr>
        <w:t>tetett intézményi térítési díja</w:t>
      </w:r>
      <w:r w:rsidRPr="00E64DC8">
        <w:rPr>
          <w:b/>
          <w:u w:val="single"/>
        </w:rPr>
        <w:t>k összegére és az ebből adott kedvezményekre vonatkozó javaslat: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  <w:rPr>
          <w:b/>
          <w:u w:val="single"/>
        </w:rPr>
      </w:pPr>
    </w:p>
    <w:p w:rsidR="00CC7FD7" w:rsidRPr="00E64DC8" w:rsidRDefault="00CC7FD7" w:rsidP="00CC7FD7">
      <w:pPr>
        <w:tabs>
          <w:tab w:val="left" w:pos="6480"/>
        </w:tabs>
        <w:jc w:val="center"/>
      </w:pPr>
      <w:r w:rsidRPr="00E64DC8">
        <w:rPr>
          <w:b/>
        </w:rPr>
        <w:t>Remény Szociális Alapszolgáltató Központ</w:t>
      </w:r>
    </w:p>
    <w:p w:rsidR="00CC7FD7" w:rsidRPr="00E64DC8" w:rsidRDefault="00CC7FD7" w:rsidP="00CC7FD7">
      <w:pPr>
        <w:tabs>
          <w:tab w:val="left" w:pos="6480"/>
        </w:tabs>
        <w:jc w:val="center"/>
        <w:rPr>
          <w:u w:val="single"/>
        </w:rPr>
      </w:pPr>
      <w:r w:rsidRPr="00E64DC8">
        <w:t>(Székhely: 6647 Csanytelek, Kossuth u. 39. sz.)</w:t>
      </w:r>
    </w:p>
    <w:p w:rsidR="00CC7FD7" w:rsidRPr="00E64DC8" w:rsidRDefault="00CC7FD7" w:rsidP="00CC7FD7">
      <w:pPr>
        <w:tabs>
          <w:tab w:val="left" w:pos="993"/>
          <w:tab w:val="left" w:pos="1134"/>
          <w:tab w:val="left" w:pos="6480"/>
        </w:tabs>
        <w:ind w:left="360"/>
        <w:jc w:val="both"/>
        <w:rPr>
          <w:i/>
          <w:u w:val="single"/>
        </w:rPr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  <w:r w:rsidRPr="00E64DC8">
        <w:t>Étkeztetés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 xml:space="preserve">Ellátási területe: Csanytelek, Felgyő községek közigazgatási területe.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Csanytelek községben az étkeztetés biztosítása a KÉBSZ Kft. által történik, vonatkozó szerződésben foglaltak szerint.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 szolgáltatás tárgyévre tervezett adatai alapján meghatározott önköltsége: 996.- Ft/ellátási nap/fő, kerekítve 995.- Ft/ellátási nap/fő.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jc w:val="both"/>
      </w:pPr>
      <w:r w:rsidRPr="00E64DC8">
        <w:t>Az intézményvezető javaslata alapján az intézményi térítési díjat 785.- Ft-ban javasolt megállapítani, mely összeg az általános forgalmi adó összegét nem tartalmazza.</w:t>
      </w:r>
    </w:p>
    <w:p w:rsidR="00CC7FD7" w:rsidRPr="00E64DC8" w:rsidRDefault="00CC7FD7" w:rsidP="00CC7FD7">
      <w:pPr>
        <w:jc w:val="both"/>
        <w:rPr>
          <w:bCs/>
        </w:rPr>
      </w:pPr>
      <w:r w:rsidRPr="00E64DC8">
        <w:t xml:space="preserve">Az étel kiszállításának díja </w:t>
      </w:r>
      <w:r w:rsidRPr="00E64DC8">
        <w:rPr>
          <w:bCs/>
        </w:rPr>
        <w:t>összegét a Képviselő-testület határozza meg, arról a</w:t>
      </w:r>
      <w:r w:rsidRPr="00E64DC8">
        <w:t xml:space="preserve"> </w:t>
      </w:r>
      <w:r w:rsidRPr="00E64DC8">
        <w:rPr>
          <w:bCs/>
        </w:rPr>
        <w:t>szolgáltatást nyújtó állít ki számlát, melynek összegét a szolgál</w:t>
      </w:r>
      <w:r w:rsidR="00EB768A" w:rsidRPr="00E64DC8">
        <w:rPr>
          <w:bCs/>
        </w:rPr>
        <w:t>t</w:t>
      </w:r>
      <w:r w:rsidRPr="00E64DC8">
        <w:rPr>
          <w:bCs/>
        </w:rPr>
        <w:t>ató szedi be.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Felgyő községben a szolgáltatás tárgyévre tervezett adatai alapján meghatározott önköltsége: 996- Ft/ellátási nap/fő, kerekítve 995.- Ft,</w:t>
      </w:r>
      <w:r w:rsidRPr="00E64DC8">
        <w:rPr>
          <w:bCs/>
        </w:rPr>
        <w:t xml:space="preserve"> mely az általános forgalmi adó összegét nem tartalmazza.</w:t>
      </w:r>
      <w:r w:rsidRPr="00E64DC8">
        <w:t xml:space="preserve"> 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jc w:val="both"/>
      </w:pPr>
      <w:r w:rsidRPr="00E64DC8">
        <w:t xml:space="preserve">Az intézményvezető javaslata alapján az </w:t>
      </w:r>
      <w:r w:rsidRPr="00E64DC8">
        <w:rPr>
          <w:bCs/>
        </w:rPr>
        <w:t>intézményi térítési díjat 785.- Ft-</w:t>
      </w:r>
      <w:r w:rsidRPr="00E64DC8">
        <w:t xml:space="preserve">ban javasolt megállapítani, mely összeg az általános forgalmi adó összegét nem tartalmazza. </w:t>
      </w:r>
    </w:p>
    <w:p w:rsidR="00CC7FD7" w:rsidRPr="00E64DC8" w:rsidRDefault="00CC7FD7" w:rsidP="00CC7FD7">
      <w:pPr>
        <w:jc w:val="both"/>
        <w:rPr>
          <w:bCs/>
        </w:rPr>
      </w:pPr>
      <w:r w:rsidRPr="00E64DC8">
        <w:t>Az étel kiszállítását az intézmény 2023. január 1. napjától nem biztosítja</w:t>
      </w:r>
      <w:r w:rsidRPr="00E64DC8">
        <w:rPr>
          <w:bCs/>
        </w:rPr>
        <w:t>, mert sem személyi, sem tárgyi feltételek nem állnak rendelkezésre.</w:t>
      </w:r>
    </w:p>
    <w:p w:rsidR="00CC7FD7" w:rsidRPr="00E64DC8" w:rsidRDefault="00CC7FD7" w:rsidP="00CC7FD7">
      <w:pPr>
        <w:jc w:val="both"/>
      </w:pPr>
      <w:r w:rsidRPr="00E64DC8">
        <w:t xml:space="preserve">A szociálisan nem rászorulók esetében az intézményi térítési díj összegét nettó 1100.- Ft/adagban javasolt megállapítani Felgyőn, Csanyteleken pedig 1.025,-Ft/adag mivel a hatályos </w:t>
      </w:r>
      <w:r w:rsidRPr="00E64DC8">
        <w:lastRenderedPageBreak/>
        <w:t>Képviselő-testületi határozatba foglalt bruttó 1400.- Ft/adag az erre irányadó közétkeztetési díjtétel.</w:t>
      </w:r>
    </w:p>
    <w:p w:rsidR="00CC7FD7" w:rsidRPr="00E64DC8" w:rsidRDefault="00CC7FD7" w:rsidP="00CC7FD7">
      <w:pPr>
        <w:jc w:val="both"/>
      </w:pPr>
      <w:r w:rsidRPr="00E64DC8">
        <w:t xml:space="preserve">Szociális rászorultságot vizsgálva az intézményvezető kedvezményeket nyújt az intézményi térítési díjból, az ellátást igénybe vevő jövedelmi viszonyait figyelembe-véve, a nettó díjtételből számított 20 – 40 %-ig terjedő összegben az étkeztetésnél.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  <w:r w:rsidRPr="00E64DC8">
        <w:t>Házi segítségnyújtás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 szolgáltatás tárgyévre tervezett adatai alapján meghatározott önköltsége: 2.162.- Ft/gondozási óra, mely az általános forgalmi adó összegét nem tartalmazza.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Az intézményvezető javaslata alapján az intézményi térítési díj összegét javasolt:</w:t>
      </w:r>
    </w:p>
    <w:p w:rsidR="00CC7FD7" w:rsidRPr="00E64DC8" w:rsidRDefault="00CC7FD7" w:rsidP="00CC7FD7">
      <w:pPr>
        <w:numPr>
          <w:ilvl w:val="0"/>
          <w:numId w:val="5"/>
        </w:numPr>
        <w:tabs>
          <w:tab w:val="left" w:pos="709"/>
        </w:tabs>
        <w:contextualSpacing/>
        <w:rPr>
          <w:lang w:val="x-none" w:eastAsia="x-none"/>
        </w:rPr>
      </w:pPr>
      <w:r w:rsidRPr="00E64DC8">
        <w:rPr>
          <w:lang w:val="x-none" w:eastAsia="x-none"/>
        </w:rPr>
        <w:t>szociális segítés esetén      0.- Ft/gondozási órában meghatározni.</w:t>
      </w:r>
    </w:p>
    <w:p w:rsidR="00CC7FD7" w:rsidRPr="00E64DC8" w:rsidRDefault="00CC7FD7" w:rsidP="00CC7FD7">
      <w:pPr>
        <w:numPr>
          <w:ilvl w:val="0"/>
          <w:numId w:val="5"/>
        </w:numPr>
        <w:tabs>
          <w:tab w:val="left" w:pos="709"/>
        </w:tabs>
        <w:contextualSpacing/>
        <w:rPr>
          <w:lang w:val="x-none" w:eastAsia="x-none"/>
        </w:rPr>
      </w:pPr>
      <w:r w:rsidRPr="00E64DC8">
        <w:rPr>
          <w:lang w:val="x-none" w:eastAsia="x-none"/>
        </w:rPr>
        <w:t>személyi gondozás esetén 0.- Ft/gondozási órában meghatározni,</w:t>
      </w:r>
    </w:p>
    <w:p w:rsidR="00CC7FD7" w:rsidRPr="00E64DC8" w:rsidRDefault="00CC7FD7" w:rsidP="00CC7FD7">
      <w:pPr>
        <w:jc w:val="both"/>
      </w:pPr>
      <w:r w:rsidRPr="00E64DC8">
        <w:t>így a házi segítségnyújtásnál az önköltség teljes összege kedvezményként érvényesül, hiszen a szolgáltatás térítésmentes az ellátottak számára.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</w:p>
    <w:p w:rsidR="00CC7FD7" w:rsidRPr="00E64DC8" w:rsidRDefault="00CC7FD7" w:rsidP="00CC7FD7">
      <w:pPr>
        <w:jc w:val="center"/>
      </w:pPr>
      <w:r w:rsidRPr="00E64DC8">
        <w:t>Nappali ellátás idősek részére</w:t>
      </w:r>
    </w:p>
    <w:p w:rsidR="00CC7FD7" w:rsidRPr="00E64DC8" w:rsidRDefault="00CC7FD7" w:rsidP="00CC7FD7">
      <w:pPr>
        <w:jc w:val="center"/>
      </w:pPr>
    </w:p>
    <w:p w:rsidR="00CC7FD7" w:rsidRPr="00E64DC8" w:rsidRDefault="00CC7FD7" w:rsidP="00CC7FD7">
      <w:pPr>
        <w:jc w:val="both"/>
      </w:pPr>
      <w:r w:rsidRPr="00E64DC8">
        <w:t>A Kormányrendelet) 15. § (1) bekezdése értelmében a nappali ellátás esetében, az intézményi térítési díjat külön kell meghatározni</w:t>
      </w:r>
    </w:p>
    <w:p w:rsidR="00CC7FD7" w:rsidRPr="00E64DC8" w:rsidRDefault="00CC7FD7" w:rsidP="00CC7FD7">
      <w:pPr>
        <w:numPr>
          <w:ilvl w:val="0"/>
          <w:numId w:val="32"/>
        </w:numPr>
        <w:ind w:hanging="1065"/>
        <w:jc w:val="both"/>
      </w:pPr>
      <w:r w:rsidRPr="00E64DC8">
        <w:t>a csak napközbeni tartózkodást igénybe-vevőkre,</w:t>
      </w:r>
    </w:p>
    <w:p w:rsidR="00CC7FD7" w:rsidRPr="00E64DC8" w:rsidRDefault="00CC7FD7" w:rsidP="00CC7FD7">
      <w:pPr>
        <w:spacing w:after="120"/>
        <w:jc w:val="both"/>
      </w:pPr>
      <w:r w:rsidRPr="00E64DC8">
        <w:t xml:space="preserve">b) </w:t>
      </w:r>
      <w:r w:rsidRPr="00E64DC8">
        <w:tab/>
        <w:t xml:space="preserve">a napközbeni tartózkodást és az ott étkeztetést igénybevevőkre, ahol az intézményi térítési díj megegyezik az </w:t>
      </w:r>
      <w:r w:rsidRPr="00E64DC8">
        <w:rPr>
          <w:iCs/>
        </w:rPr>
        <w:t>a)</w:t>
      </w:r>
      <w:r w:rsidRPr="00E64DC8">
        <w:t xml:space="preserve"> pont szerint meghatározott és a (2) bekezdés szerinti díj összegével. </w:t>
      </w:r>
    </w:p>
    <w:p w:rsidR="00CC7FD7" w:rsidRPr="00E64DC8" w:rsidRDefault="00CC7FD7" w:rsidP="00CC7FD7">
      <w:pPr>
        <w:shd w:val="clear" w:color="auto" w:fill="FFFFFF"/>
        <w:jc w:val="both"/>
      </w:pPr>
      <w:r w:rsidRPr="00E64DC8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C7FD7" w:rsidRPr="00E64DC8" w:rsidRDefault="00CC7FD7" w:rsidP="00CC7FD7">
      <w:pPr>
        <w:shd w:val="clear" w:color="auto" w:fill="FFFFFF"/>
        <w:jc w:val="both"/>
      </w:pPr>
    </w:p>
    <w:p w:rsidR="00CC7FD7" w:rsidRPr="00E64DC8" w:rsidRDefault="00CC7FD7" w:rsidP="00CC7FD7">
      <w:pPr>
        <w:jc w:val="both"/>
        <w:rPr>
          <w:bCs/>
        </w:rPr>
      </w:pPr>
      <w:r w:rsidRPr="00E64DC8">
        <w:t xml:space="preserve">A szolgáltatás tárgyévre tervezett adatai alapján meghatározott önköltsége: 1.587.- Ft/ellátási nap/fő kerekítve 1.585.- Ft/ellátási nap/fő, </w:t>
      </w:r>
      <w:r w:rsidRPr="00E64DC8">
        <w:rPr>
          <w:bCs/>
        </w:rPr>
        <w:t>mely az általános forgalmi adó összegét nem tartalmazza.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jc w:val="both"/>
      </w:pPr>
      <w:r w:rsidRPr="00E64DC8">
        <w:t>Az intézményvezető javaslata alapján az intézményi térítési díj 0.- Ft/ellátási napban javasolt megállapítani.</w:t>
      </w:r>
    </w:p>
    <w:p w:rsidR="00CC7FD7" w:rsidRPr="00E64DC8" w:rsidRDefault="00CC7FD7" w:rsidP="00CC7FD7">
      <w:pPr>
        <w:jc w:val="both"/>
      </w:pPr>
      <w:r w:rsidRPr="00E64DC8">
        <w:t xml:space="preserve">A nappali ellátást igénybevevők csak az étkeztetésre fizetnek térítési díjat. Az étkeztetést igénybe vevők által fizetendő térítési díj összege az étkeztetésnél írtak szerint szabályozott, melynek önköltsége: 995.-Ft/ellátási </w:t>
      </w:r>
    </w:p>
    <w:p w:rsidR="00CC7FD7" w:rsidRPr="00E64DC8" w:rsidRDefault="00CC7FD7" w:rsidP="00CC7FD7">
      <w:pPr>
        <w:jc w:val="both"/>
      </w:pPr>
      <w:r w:rsidRPr="00E64DC8">
        <w:t>nap/fő (ÁFA nélkül), az intézményi térítési díj 785.-Ft/fő, mely összeg az általános forgalmi adó összegét nem tartalmazza.</w:t>
      </w:r>
    </w:p>
    <w:p w:rsidR="00CC7FD7" w:rsidRPr="00E64DC8" w:rsidRDefault="00CC7FD7" w:rsidP="00CC7FD7">
      <w:pPr>
        <w:ind w:right="125"/>
        <w:jc w:val="both"/>
        <w:rPr>
          <w:bCs/>
        </w:rPr>
      </w:pPr>
    </w:p>
    <w:p w:rsidR="00CC7FD7" w:rsidRPr="00E64DC8" w:rsidRDefault="00CC7FD7" w:rsidP="00CC7FD7">
      <w:pPr>
        <w:ind w:right="125"/>
        <w:jc w:val="center"/>
        <w:rPr>
          <w:bCs/>
        </w:rPr>
      </w:pPr>
      <w:r w:rsidRPr="00E64DC8">
        <w:rPr>
          <w:bCs/>
        </w:rPr>
        <w:t>Család- és Gyermekjóléti Szolgálat</w:t>
      </w:r>
    </w:p>
    <w:p w:rsidR="00CC7FD7" w:rsidRPr="00E64DC8" w:rsidRDefault="00CC7FD7" w:rsidP="00CC7FD7">
      <w:pPr>
        <w:ind w:right="125"/>
        <w:jc w:val="center"/>
        <w:rPr>
          <w:bCs/>
        </w:rPr>
      </w:pPr>
    </w:p>
    <w:p w:rsidR="00CC7FD7" w:rsidRDefault="00CC7FD7" w:rsidP="00CC7FD7">
      <w:pPr>
        <w:ind w:right="125"/>
        <w:jc w:val="both"/>
      </w:pPr>
      <w:r w:rsidRPr="00E64DC8">
        <w:rPr>
          <w:bCs/>
        </w:rPr>
        <w:t xml:space="preserve">A gyermekek védelméről és a gyámügyi igazgatásról szóló 1997. évi XXXI. törvény (a továbbiakban: Gyvt.) 149. § </w:t>
      </w:r>
      <w:r w:rsidR="008F0E11">
        <w:t xml:space="preserve">értelmében a </w:t>
      </w:r>
      <w:r w:rsidRPr="00E64DC8">
        <w:t>Család- és Gyermekvédelmi Szolgáltatást térítésmentesen kell biztosítan</w:t>
      </w:r>
      <w:bookmarkStart w:id="2" w:name="pr1439"/>
      <w:bookmarkEnd w:id="2"/>
      <w:r w:rsidRPr="00E64DC8">
        <w:t xml:space="preserve">i, tehát </w:t>
      </w:r>
      <w:r w:rsidRPr="00E64DC8">
        <w:rPr>
          <w:bCs/>
        </w:rPr>
        <w:t xml:space="preserve">az ellátás után </w:t>
      </w:r>
      <w:r w:rsidRPr="00E64DC8">
        <w:t>intézményi térítési díj nem állapítható meg. A családsegítés ellátási területe: Felgyő, Tömörkény, Csanytelek községek közigazgatási területe.</w:t>
      </w:r>
    </w:p>
    <w:p w:rsidR="00D242D6" w:rsidRDefault="00D242D6" w:rsidP="00CC7FD7">
      <w:pPr>
        <w:ind w:right="125"/>
        <w:jc w:val="both"/>
      </w:pPr>
    </w:p>
    <w:p w:rsidR="00D242D6" w:rsidRDefault="00D242D6" w:rsidP="00CC7FD7">
      <w:pPr>
        <w:ind w:right="125"/>
        <w:jc w:val="both"/>
      </w:pPr>
    </w:p>
    <w:p w:rsidR="00D242D6" w:rsidRPr="00E64DC8" w:rsidRDefault="00D242D6" w:rsidP="00CC7FD7">
      <w:pPr>
        <w:ind w:right="125"/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</w:p>
    <w:p w:rsidR="00CC7FD7" w:rsidRPr="00E64DC8" w:rsidRDefault="00CC7FD7" w:rsidP="00CC7FD7">
      <w:pPr>
        <w:jc w:val="center"/>
      </w:pPr>
      <w:bookmarkStart w:id="3" w:name="pr2"/>
      <w:bookmarkEnd w:id="3"/>
      <w:r w:rsidRPr="00E64DC8">
        <w:lastRenderedPageBreak/>
        <w:t>Ápolást, gondozást nyújtó idősek otthona</w:t>
      </w:r>
    </w:p>
    <w:p w:rsidR="00CC7FD7" w:rsidRPr="00E64DC8" w:rsidRDefault="00CC7FD7" w:rsidP="00CC7FD7">
      <w:pPr>
        <w:jc w:val="center"/>
      </w:pPr>
    </w:p>
    <w:p w:rsidR="00CC7FD7" w:rsidRPr="00E64DC8" w:rsidRDefault="00CC7FD7" w:rsidP="00CC7FD7">
      <w:pPr>
        <w:jc w:val="both"/>
      </w:pPr>
      <w:r w:rsidRPr="00E64DC8">
        <w:t>Az ápolást, gondozást nyújtó idősek otthona szolgáltatás tárgyévre tervezett adatai alapján meghatározott önköltség összege: 8.125.- Ft/ellátási nap /fő.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ind w:right="125"/>
        <w:jc w:val="both"/>
        <w:rPr>
          <w:bCs/>
        </w:rPr>
      </w:pPr>
      <w:r w:rsidRPr="00E64DC8">
        <w:rPr>
          <w:bCs/>
        </w:rPr>
        <w:t>Az intézményi térítési díjat a kerekítési szabályait figyelembe véve:</w:t>
      </w:r>
      <w:r w:rsidRPr="00E64DC8">
        <w:t xml:space="preserve"> 3.500,. Ft/ellátási nap/fő </w:t>
      </w:r>
      <w:r w:rsidRPr="00E64DC8">
        <w:rPr>
          <w:bCs/>
        </w:rPr>
        <w:t>javasoljuk meghatározni.</w:t>
      </w:r>
    </w:p>
    <w:p w:rsidR="00CC7FD7" w:rsidRPr="00E64DC8" w:rsidRDefault="00CC7FD7" w:rsidP="00CC7FD7">
      <w:pPr>
        <w:jc w:val="both"/>
      </w:pPr>
      <w:r w:rsidRPr="00E64DC8">
        <w:t>A napi térítési díj összegéből a reggeli 265.- Ft, a tízórai 95.- Ft, az ebéd 815.- Ft, az uzsonna 95.- Ft, a vacsora 265.- Ft ÁFA nélkül.</w:t>
      </w:r>
    </w:p>
    <w:p w:rsidR="00CC7FD7" w:rsidRPr="00E64DC8" w:rsidRDefault="00CC7FD7" w:rsidP="00CC7FD7">
      <w:pPr>
        <w:ind w:left="720"/>
      </w:pPr>
    </w:p>
    <w:p w:rsidR="00CC7FD7" w:rsidRPr="00E64DC8" w:rsidRDefault="00CC7FD7" w:rsidP="00CC7FD7">
      <w:pPr>
        <w:autoSpaceDE w:val="0"/>
        <w:autoSpaceDN w:val="0"/>
        <w:adjustRightInd w:val="0"/>
        <w:jc w:val="both"/>
      </w:pPr>
      <w:r w:rsidRPr="00E64DC8">
        <w:t>Az Szt. 117/C. § (1) bekezdése értelmében 2015. január 01. napjától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CC7FD7" w:rsidRPr="00E64DC8" w:rsidRDefault="00CC7FD7" w:rsidP="00CC7FD7">
      <w:pPr>
        <w:autoSpaceDE w:val="0"/>
        <w:autoSpaceDN w:val="0"/>
        <w:adjustRightInd w:val="0"/>
        <w:jc w:val="both"/>
      </w:pPr>
      <w:r w:rsidRPr="00E64DC8">
        <w:t xml:space="preserve"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javasoljuk a Társulás fenntartásában lévő szociális intézményekben olyan férőhelyek meghatározását, amely után belépési hozzájárulást kellene megállapítani és fizettetni.  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tabs>
          <w:tab w:val="left" w:pos="851"/>
          <w:tab w:val="left" w:pos="6480"/>
        </w:tabs>
        <w:jc w:val="center"/>
        <w:rPr>
          <w:b/>
        </w:rPr>
      </w:pPr>
      <w:r w:rsidRPr="00E64DC8">
        <w:rPr>
          <w:b/>
        </w:rPr>
        <w:t>Gondozási Központ Rózsafüzér Szociális Otthon</w:t>
      </w:r>
    </w:p>
    <w:p w:rsidR="00CC7FD7" w:rsidRPr="00E64DC8" w:rsidRDefault="00CC7FD7" w:rsidP="00CC7FD7">
      <w:pPr>
        <w:tabs>
          <w:tab w:val="left" w:pos="851"/>
          <w:tab w:val="left" w:pos="6480"/>
        </w:tabs>
        <w:jc w:val="center"/>
      </w:pPr>
      <w:r w:rsidRPr="00E64DC8">
        <w:t>(Székhely: Tömörkény, Ifjúság u. 8. sz.)</w:t>
      </w:r>
    </w:p>
    <w:p w:rsidR="00CC7FD7" w:rsidRPr="00E64DC8" w:rsidRDefault="00CC7FD7" w:rsidP="00CC7FD7">
      <w:pPr>
        <w:tabs>
          <w:tab w:val="left" w:pos="851"/>
          <w:tab w:val="left" w:pos="6480"/>
        </w:tabs>
        <w:ind w:left="1080"/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  <w:r w:rsidRPr="00E64DC8">
        <w:t>Étkeztetés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 szolgáltatás tárgyévre tervezett adatai alapján meghatározott önköltsége: 655.- Ft/ellátási nap/fő.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Az intézményvezető javaslata alapján az intézményi térítési díj (áfa nélkül): 550.- Ft.</w:t>
      </w:r>
    </w:p>
    <w:p w:rsidR="00CC7FD7" w:rsidRPr="00E64DC8" w:rsidRDefault="00CC7FD7" w:rsidP="00CC7FD7">
      <w:pPr>
        <w:tabs>
          <w:tab w:val="left" w:pos="709"/>
          <w:tab w:val="left" w:pos="6480"/>
        </w:tabs>
        <w:jc w:val="both"/>
      </w:pPr>
      <w:r w:rsidRPr="00E64DC8">
        <w:t>Az intézményvezető javaslata alapján intézményi térítési díjból javasolt kedvezmény a személyi térítési díj megállapítása során: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E64DC8">
        <w:t>akinek a rendszeres havi jövedelme nem haladja meg a tárgyév január elsején érvényben lévő szociális vetítési alap összegét, az intézményi térítési díj 40%-át (a kerekítés szabályait figyelembe véve) nettó 220.- Ft-ot köteles fizetni;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E64DC8">
        <w:t>akinek a rendszeres havi jövedelme nem haladja meg a tárgyév január elsején érvényben lévő szociális vetítési alap összegének 30 %-kal növelt összegét, az intézményi térítési díj 50%-át (a kerekítés szabályait figyelembe véve) nettó 275.- Ft-ot köteles fizetni;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E64DC8">
        <w:t>akinek a rendszeres havi jövedelme nem haladja meg a tárgyév január elsején érvényben lévő szociális vetítési alap összegének 50 %-kal növelt összegét, az intézményi térítési díj 60%-át (a kerekítés szabályait figyelembe véve) nettó 330.- Ft-ot köteles fizetni;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20"/>
          <w:tab w:val="left" w:pos="6480"/>
        </w:tabs>
        <w:jc w:val="both"/>
      </w:pPr>
      <w:r w:rsidRPr="00E64DC8">
        <w:t>akinek a rendszeres havi jövedelme nem haladja meg a tárgyév január elsején érvényben lévő szociális vetítési alap összegének 70 %-kal növelt összegét, az intézményi térítési díj 80%-át (a kerekítés szabályait figyelembe véve) nettó 440.- Ft-ot köteles fizetni,</w:t>
      </w:r>
    </w:p>
    <w:p w:rsidR="00CC7FD7" w:rsidRPr="00E64DC8" w:rsidRDefault="00CC7FD7" w:rsidP="00CC7FD7">
      <w:pPr>
        <w:ind w:left="360"/>
        <w:jc w:val="both"/>
      </w:pPr>
      <w:r w:rsidRPr="00E64DC8">
        <w:t>mely összeg az általános forgalmi adó összegét nem tartalmazza.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C7FD7" w:rsidRPr="00E64DC8" w:rsidRDefault="00CC7FD7" w:rsidP="00CC7FD7">
      <w:pPr>
        <w:jc w:val="both"/>
      </w:pPr>
      <w:r w:rsidRPr="00E64DC8">
        <w:t>Kiszállítás: az étel házhozszállítását kérheti az a mozgásában korlátozott személy, akinek a háziorvos igazolása szerint indokolt, vagy a 70. életévét betöltötte. A szolgáltatásért naponta 150.- Ft-ot kell megtéríteni.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  <w:r w:rsidRPr="00E64DC8">
        <w:t>Házi segítségnyújtás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 házi segítségnyújtás szolgáltatás tárgyévre tervezett adatai alapján meghatározott önköltség összege: 2.280.- Ft/gondozási óra.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Az intézményvezető javaslata alapján az intézményi térítési díj összegét javasolt: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E64DC8">
        <w:rPr>
          <w:lang w:val="x-none" w:eastAsia="x-none"/>
        </w:rPr>
        <w:t>szociális segítés esetén      0.- Ft/gondozási órában meghatározni.</w:t>
      </w:r>
    </w:p>
    <w:p w:rsidR="00CC7FD7" w:rsidRPr="00E64DC8" w:rsidRDefault="00CC7FD7" w:rsidP="00CC7FD7">
      <w:pPr>
        <w:numPr>
          <w:ilvl w:val="0"/>
          <w:numId w:val="9"/>
        </w:numPr>
        <w:tabs>
          <w:tab w:val="left" w:pos="709"/>
        </w:tabs>
        <w:contextualSpacing/>
        <w:rPr>
          <w:lang w:val="x-none" w:eastAsia="x-none"/>
        </w:rPr>
      </w:pPr>
      <w:r w:rsidRPr="00E64DC8">
        <w:rPr>
          <w:lang w:val="x-none" w:eastAsia="x-none"/>
        </w:rPr>
        <w:t>személyi gondozás esetén 0.- Ft/gondozási órában meghatározni.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  <w:r w:rsidRPr="00E64DC8">
        <w:t>A házi segítségnyújtást az intézmény térítésmentesen nyújtja.</w:t>
      </w:r>
    </w:p>
    <w:p w:rsidR="00CC7FD7" w:rsidRPr="00E64DC8" w:rsidRDefault="00CC7FD7" w:rsidP="00CC7FD7">
      <w:pPr>
        <w:jc w:val="center"/>
      </w:pPr>
    </w:p>
    <w:p w:rsidR="00CC7FD7" w:rsidRPr="00E64DC8" w:rsidRDefault="00CC7FD7" w:rsidP="00CC7FD7">
      <w:pPr>
        <w:jc w:val="center"/>
      </w:pPr>
      <w:r w:rsidRPr="00E64DC8">
        <w:t>Nappali ellátás-idősek részére</w:t>
      </w:r>
    </w:p>
    <w:p w:rsidR="00CC7FD7" w:rsidRPr="00E64DC8" w:rsidRDefault="00CC7FD7" w:rsidP="00CC7FD7">
      <w:pPr>
        <w:jc w:val="center"/>
      </w:pPr>
    </w:p>
    <w:p w:rsidR="00CC7FD7" w:rsidRPr="00E64DC8" w:rsidRDefault="00CC7FD7" w:rsidP="00CC7FD7">
      <w:pPr>
        <w:jc w:val="both"/>
      </w:pPr>
      <w:r w:rsidRPr="00E64DC8">
        <w:t>A Kormányrendelet 15. § (1) bekezdése értelmében a nappali ellátás esetében, az intézményi térítési díjat külön kell meghatározni</w:t>
      </w:r>
    </w:p>
    <w:p w:rsidR="00CC7FD7" w:rsidRPr="00E64DC8" w:rsidRDefault="00CC7FD7" w:rsidP="00CC7FD7">
      <w:pPr>
        <w:jc w:val="both"/>
      </w:pPr>
      <w:r w:rsidRPr="00E64DC8">
        <w:t xml:space="preserve">a) </w:t>
      </w:r>
      <w:r w:rsidRPr="00E64DC8">
        <w:tab/>
        <w:t>a csak napközbeni tartózkodást igénybe-vevőkre,</w:t>
      </w:r>
    </w:p>
    <w:p w:rsidR="00CC7FD7" w:rsidRPr="00E64DC8" w:rsidRDefault="00CC7FD7" w:rsidP="00CC7FD7">
      <w:pPr>
        <w:jc w:val="both"/>
      </w:pPr>
      <w:r w:rsidRPr="00E64DC8">
        <w:t>b)</w:t>
      </w:r>
      <w:r w:rsidRPr="00E64DC8">
        <w:tab/>
        <w:t xml:space="preserve">a napközbeni tartózkodást és az ott étkeztetést igénybe-vevőkre, ahol az intézményi térítési díj megegyezik az </w:t>
      </w:r>
      <w:r w:rsidRPr="00E64DC8">
        <w:rPr>
          <w:iCs/>
        </w:rPr>
        <w:t>a)</w:t>
      </w:r>
      <w:r w:rsidRPr="00E64DC8">
        <w:t xml:space="preserve"> pont szerint meghatározott és a (2) bekezdés szerinti díj összegével. </w:t>
      </w:r>
    </w:p>
    <w:p w:rsidR="00CC7FD7" w:rsidRPr="00E64DC8" w:rsidRDefault="00CC7FD7" w:rsidP="00CC7FD7">
      <w:pPr>
        <w:shd w:val="clear" w:color="auto" w:fill="FFFFFF"/>
        <w:jc w:val="both"/>
      </w:pPr>
      <w:r w:rsidRPr="00E64DC8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jc w:val="both"/>
      </w:pPr>
      <w:r w:rsidRPr="00E64DC8">
        <w:t>A szociális szolgáltatás - napközbeni tartózkodás- tárgyévre tervezett adatai alapján meghatározott önköltsége: 1.580.- Ft/ellátási nap.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önköltséget. </w:t>
      </w:r>
    </w:p>
    <w:p w:rsidR="00CC7FD7" w:rsidRPr="00E64DC8" w:rsidRDefault="00CC7FD7" w:rsidP="00CC7FD7">
      <w:pPr>
        <w:jc w:val="both"/>
      </w:pPr>
      <w:r w:rsidRPr="00E64DC8">
        <w:t xml:space="preserve">Az intézményvezető javaslata alapján az intézményi térítési díj összegét javasolt 0.- Ft/ellátási napban meghatározni.  </w:t>
      </w:r>
    </w:p>
    <w:p w:rsidR="00CC7FD7" w:rsidRPr="00E64DC8" w:rsidRDefault="00CC7FD7" w:rsidP="00CC7FD7">
      <w:pPr>
        <w:jc w:val="both"/>
      </w:pPr>
      <w:r w:rsidRPr="00E64DC8">
        <w:t>A szociális szolgáltatást igénybe-vevők csak az étkeztetés igénybe vétele után fizetnek térítési díjat. Az étkeztetést igénybe vevők térítési díja az étkeztetésnél felsoroltak szerint állapítható meg.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</w:pP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</w:pPr>
      <w:r w:rsidRPr="00E64DC8">
        <w:t>Ápolást, gondozást nyújtó idősek otthona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C7FD7" w:rsidRPr="00E64DC8" w:rsidRDefault="00CC7FD7" w:rsidP="00CC7FD7">
      <w:pPr>
        <w:autoSpaceDE w:val="0"/>
        <w:autoSpaceDN w:val="0"/>
        <w:adjustRightInd w:val="0"/>
        <w:jc w:val="both"/>
        <w:rPr>
          <w:bCs/>
        </w:rPr>
      </w:pPr>
      <w:r w:rsidRPr="00E64DC8">
        <w:t xml:space="preserve">Az elmúlt évektől eltérően nem lehetséges külön átlagos szintű és demens betegek vonatkozásában intézményi térítési díjat megállapítani ápolást, gondozást nyújtó bentlakásos intézményben, mivel a 2023. évre vonatkozó költségvetési törvény </w:t>
      </w:r>
      <w:r w:rsidRPr="00E64DC8">
        <w:rPr>
          <w:bCs/>
        </w:rPr>
        <w:t xml:space="preserve">az idősek átmeneti és tartós szociális szakosított ellátási feladatok támogatását nevesíti, amely </w:t>
      </w:r>
      <w:r w:rsidRPr="00E64DC8">
        <w:rPr>
          <w:iCs/>
        </w:rPr>
        <w:t>a finanszírozás szempontjából elismert szakmai dolgozók bértámogatásából és intézmény-üzemeltetési támogatásból tevődik össze.</w:t>
      </w:r>
    </w:p>
    <w:p w:rsidR="00CC7FD7" w:rsidRPr="00E64DC8" w:rsidRDefault="00CC7FD7" w:rsidP="00CC7FD7">
      <w:pPr>
        <w:autoSpaceDE w:val="0"/>
        <w:autoSpaceDN w:val="0"/>
        <w:adjustRightInd w:val="0"/>
        <w:jc w:val="both"/>
        <w:rPr>
          <w:bCs/>
        </w:rPr>
      </w:pPr>
    </w:p>
    <w:p w:rsidR="00CC7FD7" w:rsidRPr="00E64DC8" w:rsidRDefault="00CC7FD7" w:rsidP="00CC7FD7">
      <w:pPr>
        <w:jc w:val="both"/>
      </w:pPr>
      <w:r w:rsidRPr="00E64DC8">
        <w:t>Az ápolást, gondozást nyújtó Gondozási Központ Rózsafüzér Szociális Otthon tárgyévre tervezett adatai alapján meghatározott egy főre jutó önköltségének összege: 13.070.- Ft/ellátási nap/fő.</w:t>
      </w:r>
    </w:p>
    <w:p w:rsidR="00CC7FD7" w:rsidRPr="00E64DC8" w:rsidRDefault="00CC7FD7" w:rsidP="00CC7FD7">
      <w:pPr>
        <w:ind w:right="125"/>
        <w:jc w:val="both"/>
      </w:pPr>
      <w:r w:rsidRPr="00E64DC8">
        <w:t xml:space="preserve">Az intézményi térítési díj összege nem haladhatja meg a szolgáltatási önköltséget, ami 2023. évben 3.680,-Ft/nap. </w:t>
      </w:r>
    </w:p>
    <w:p w:rsidR="00CC7FD7" w:rsidRPr="00E64DC8" w:rsidRDefault="00CC7FD7" w:rsidP="00CC7FD7">
      <w:pPr>
        <w:jc w:val="both"/>
      </w:pPr>
      <w:r w:rsidRPr="00E64DC8">
        <w:lastRenderedPageBreak/>
        <w:t>A napi térítési díj összegéből a reggeli 305.- Ft, az ebéd 750.- Ft, a vacsora 480.- Ft, a diétás tízórai 215.- Ft, a diétás uzsonna 195.- Ft.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both"/>
        <w:rPr>
          <w:highlight w:val="yellow"/>
        </w:rPr>
      </w:pPr>
    </w:p>
    <w:p w:rsidR="00CC7FD7" w:rsidRPr="00E64DC8" w:rsidRDefault="00CC7FD7" w:rsidP="00CC7FD7">
      <w:pPr>
        <w:autoSpaceDE w:val="0"/>
        <w:autoSpaceDN w:val="0"/>
        <w:adjustRightInd w:val="0"/>
        <w:jc w:val="both"/>
      </w:pPr>
      <w:r w:rsidRPr="00E64DC8">
        <w:t>Az Szt. 117/C. § (1) bekezdése értelmében (2015. január 01. napjától) a tartós bentlakásos intézmény esetén – a rehabilitációs intézmény, a hajléktalanok otthona és a rehabilitációs célú lakóotthon kivételével – a fenntartó meghatározhatja azokat a férőhelyeket, amelyek betöltése esetén belépési hozzájárulást kell fizetni.</w:t>
      </w:r>
    </w:p>
    <w:p w:rsidR="00CC7FD7" w:rsidRPr="00E64DC8" w:rsidRDefault="00CC7FD7" w:rsidP="00CC7FD7">
      <w:pPr>
        <w:autoSpaceDE w:val="0"/>
        <w:autoSpaceDN w:val="0"/>
        <w:adjustRightInd w:val="0"/>
        <w:jc w:val="both"/>
      </w:pPr>
      <w:r w:rsidRPr="00E64DC8">
        <w:t>Tekintettel a szociális intézmények ellátási érdekére, a várakozók számára és az ismert jövedelmi viszonyokra, a belépési hozzájárulás bevezetése - az elvégzett modellezés alapján – vélhetően nem hozná meg az intézmények költségvetésében elvárt összeget, viszont a szociálisan rászorulók hátrányos helyzetbe kerülhetnének a jobb anyagi körülmények között élőkkel szemben, ami nem felel meg az esélyegyenlőség elvének.  A fentiekre tekintettel nem javaslom a Társulás fenntartásában lévő szociális intézményben olyan férőhelyek meghatározását, amely után</w:t>
      </w:r>
      <w:r w:rsidR="00B535CC" w:rsidRPr="00E64DC8">
        <w:t xml:space="preserve"> </w:t>
      </w:r>
      <w:r w:rsidRPr="00E64DC8">
        <w:t xml:space="preserve">belépési hozzájárulást kellene megállapítani és fizettetni.  </w:t>
      </w:r>
    </w:p>
    <w:p w:rsidR="00CC7FD7" w:rsidRPr="00E64DC8" w:rsidRDefault="00CC7FD7" w:rsidP="00CC7FD7">
      <w:pPr>
        <w:tabs>
          <w:tab w:val="left" w:pos="5760"/>
          <w:tab w:val="left" w:pos="6480"/>
        </w:tabs>
        <w:jc w:val="center"/>
        <w:rPr>
          <w:b/>
          <w:u w:val="single"/>
        </w:rPr>
      </w:pPr>
    </w:p>
    <w:p w:rsidR="0070263F" w:rsidRPr="0070263F" w:rsidRDefault="0070263F" w:rsidP="0070263F">
      <w:pPr>
        <w:jc w:val="center"/>
        <w:textAlignment w:val="baseline"/>
        <w:rPr>
          <w:b/>
          <w:color w:val="000000"/>
          <w:u w:val="single"/>
        </w:rPr>
      </w:pPr>
      <w:r w:rsidRPr="0070263F">
        <w:rPr>
          <w:b/>
          <w:color w:val="000000"/>
          <w:u w:val="single"/>
        </w:rPr>
        <w:t>Esély Szociális Alapellátási Központ</w:t>
      </w:r>
    </w:p>
    <w:p w:rsidR="0070263F" w:rsidRPr="0070263F" w:rsidRDefault="0070263F" w:rsidP="0070263F">
      <w:pPr>
        <w:jc w:val="center"/>
        <w:textAlignment w:val="baseline"/>
        <w:rPr>
          <w:b/>
          <w:color w:val="000000"/>
          <w:u w:val="single"/>
        </w:rPr>
      </w:pPr>
      <w:r w:rsidRPr="0070263F">
        <w:rPr>
          <w:color w:val="000000"/>
        </w:rPr>
        <w:t xml:space="preserve"> (Székhely: Csongrád, Kossuth tér 7. sz.)</w:t>
      </w:r>
    </w:p>
    <w:p w:rsidR="0070263F" w:rsidRPr="0070263F" w:rsidRDefault="0070263F" w:rsidP="0070263F">
      <w:pPr>
        <w:jc w:val="both"/>
        <w:textAlignment w:val="baseline"/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center"/>
        <w:rPr>
          <w:b/>
        </w:rPr>
      </w:pPr>
      <w:r w:rsidRPr="0070263F">
        <w:rPr>
          <w:b/>
        </w:rPr>
        <w:t>Étkeztetés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center"/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t xml:space="preserve">A szolgáltatás tárgyévre tervezett adatai alapján meghatározott önköltsége: </w:t>
      </w:r>
      <w:r w:rsidRPr="0070263F">
        <w:rPr>
          <w:b/>
        </w:rPr>
        <w:t>1.328.- Ft/ellátási nap/fő, kerekítve 1.330.-Ft/ellátási nap/fő.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rPr>
          <w:b/>
        </w:rPr>
        <w:t>A javasolt intézményi térítési díj (áfa nélkül): 755.- Ft, mely összeg az általános forgalmi adó összegét nem tartalmazza (Áfával  960.-Ft).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</w:pPr>
      <w:r w:rsidRPr="0070263F">
        <w:t>2021.06.01. napjától a GUIDO-Gasztro Kft.-vel (6640 Csongrád, Kossuth tér 17. sz.) kötött szociális étkeztetésre vonatkozó szerződés alapján új főzőhely biztosítja az ételt.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  <w:color w:val="FF0000"/>
        </w:rPr>
      </w:pPr>
    </w:p>
    <w:p w:rsidR="0070263F" w:rsidRPr="0070263F" w:rsidRDefault="0070263F" w:rsidP="0070263F">
      <w:pPr>
        <w:jc w:val="both"/>
        <w:textAlignment w:val="baseline"/>
      </w:pPr>
      <w:r w:rsidRPr="0070263F">
        <w:rPr>
          <w:u w:val="single"/>
        </w:rPr>
        <w:t>Kiszállítás javasolt térítési díja:</w:t>
      </w:r>
      <w:r w:rsidRPr="0070263F">
        <w:t xml:space="preserve"> </w:t>
      </w:r>
      <w:r w:rsidRPr="00BC391E">
        <w:rPr>
          <w:color w:val="FF0000"/>
        </w:rPr>
        <w:t>100-. Ft/adag,</w:t>
      </w:r>
      <w:r w:rsidRPr="0070263F">
        <w:t xml:space="preserve"> a szolgáltatás tárgyévre tervezett adatai alapján meghatározott önköltség összege 119.- Ft</w:t>
      </w:r>
    </w:p>
    <w:p w:rsidR="0070263F" w:rsidRPr="0070263F" w:rsidRDefault="0070263F" w:rsidP="0070263F">
      <w:pPr>
        <w:jc w:val="both"/>
        <w:textAlignment w:val="baseline"/>
        <w:rPr>
          <w:b/>
        </w:rPr>
      </w:pPr>
      <w:r w:rsidRPr="0070263F">
        <w:rPr>
          <w:b/>
        </w:rPr>
        <w:t>Szociálisan nem rászorultak részére is biztosítható a szolgáltatás, térítési díj ebben az esetben nettó 852.- Ft/adag/ellátási nap, bruttó összege: 1.060.- Ft.</w:t>
      </w:r>
    </w:p>
    <w:p w:rsidR="0070263F" w:rsidRPr="0070263F" w:rsidRDefault="0070263F" w:rsidP="0070263F">
      <w:pPr>
        <w:jc w:val="both"/>
        <w:textAlignment w:val="baseline"/>
        <w:rPr>
          <w:color w:val="FF0000"/>
          <w:highlight w:val="yellow"/>
        </w:rPr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center"/>
        <w:rPr>
          <w:b/>
        </w:rPr>
      </w:pPr>
      <w:r w:rsidRPr="0070263F">
        <w:rPr>
          <w:b/>
        </w:rPr>
        <w:t>Házi segítségnyújtás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center"/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t xml:space="preserve">A házi segítségnyújtás szolgáltatás tárgyévre tervezett adatai alapján meghatározott önköltség összege: </w:t>
      </w:r>
      <w:r w:rsidRPr="0070263F">
        <w:rPr>
          <w:b/>
        </w:rPr>
        <w:t>3.960.-Ft/gondozási óra, kerekítve: 3.960.- Ft.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  <w:r w:rsidRPr="0070263F">
        <w:rPr>
          <w:color w:val="000000"/>
        </w:rPr>
        <w:br/>
      </w:r>
      <w:r w:rsidRPr="0070263F">
        <w:rPr>
          <w:b/>
          <w:color w:val="000000"/>
        </w:rPr>
        <w:t>Javasolt az intézményi térítési díj összegét:</w:t>
      </w:r>
    </w:p>
    <w:p w:rsidR="0070263F" w:rsidRPr="0070263F" w:rsidRDefault="0070263F" w:rsidP="0070263F">
      <w:pPr>
        <w:numPr>
          <w:ilvl w:val="0"/>
          <w:numId w:val="5"/>
        </w:numPr>
        <w:tabs>
          <w:tab w:val="left" w:pos="709"/>
        </w:tabs>
        <w:contextualSpacing/>
      </w:pPr>
      <w:r w:rsidRPr="0070263F">
        <w:t xml:space="preserve">szociális segítés esetén      </w:t>
      </w:r>
      <w:r w:rsidRPr="0070263F">
        <w:rPr>
          <w:b/>
        </w:rPr>
        <w:t>500.- Ft/</w:t>
      </w:r>
      <w:r w:rsidRPr="0070263F">
        <w:t>gondozási órában meghatározni.</w:t>
      </w:r>
    </w:p>
    <w:p w:rsidR="0070263F" w:rsidRPr="0070263F" w:rsidRDefault="0070263F" w:rsidP="0070263F">
      <w:pPr>
        <w:numPr>
          <w:ilvl w:val="0"/>
          <w:numId w:val="5"/>
        </w:numPr>
        <w:tabs>
          <w:tab w:val="left" w:pos="709"/>
        </w:tabs>
        <w:contextualSpacing/>
      </w:pPr>
      <w:r w:rsidRPr="0070263F">
        <w:t xml:space="preserve">személyi gondozás esetén </w:t>
      </w:r>
      <w:r w:rsidRPr="00BC391E">
        <w:rPr>
          <w:b/>
          <w:color w:val="FF0000"/>
        </w:rPr>
        <w:t>500.- Ft/</w:t>
      </w:r>
      <w:r w:rsidRPr="0070263F">
        <w:t>gondozási órában meghatározni.</w:t>
      </w:r>
    </w:p>
    <w:p w:rsidR="0070263F" w:rsidRPr="0070263F" w:rsidRDefault="0070263F" w:rsidP="0070263F">
      <w:pPr>
        <w:tabs>
          <w:tab w:val="left" w:pos="709"/>
          <w:tab w:val="left" w:pos="6480"/>
        </w:tabs>
        <w:jc w:val="both"/>
        <w:rPr>
          <w:b/>
        </w:rPr>
      </w:pPr>
      <w:r w:rsidRPr="0070263F">
        <w:rPr>
          <w:b/>
        </w:rPr>
        <w:t>Az intézményi térítési díjból javasolt kedvezmény megállapítása a személyi térítési díjból:</w:t>
      </w:r>
    </w:p>
    <w:p w:rsidR="0070263F" w:rsidRPr="0070263F" w:rsidRDefault="0070263F" w:rsidP="00BC391E">
      <w:pPr>
        <w:numPr>
          <w:ilvl w:val="0"/>
          <w:numId w:val="5"/>
        </w:numPr>
        <w:tabs>
          <w:tab w:val="left" w:pos="720"/>
          <w:tab w:val="left" w:pos="6480"/>
        </w:tabs>
        <w:jc w:val="both"/>
      </w:pPr>
      <w:r w:rsidRPr="0070263F">
        <w:t>akinek a rendszeres havi jövedelme nem haladja meg a tárgyév január elsején érvényben lévő szociális vetítési alap összegének 300 %-át, részére az intézményi térítési díj összege 0 Ft/ gondozási órára vetítve.</w:t>
      </w:r>
    </w:p>
    <w:p w:rsidR="0070263F" w:rsidRPr="0070263F" w:rsidRDefault="0070263F" w:rsidP="0070263F">
      <w:pPr>
        <w:tabs>
          <w:tab w:val="left" w:pos="5760"/>
          <w:tab w:val="left" w:pos="6480"/>
        </w:tabs>
        <w:rPr>
          <w:b/>
        </w:rPr>
      </w:pPr>
      <w:r w:rsidRPr="0070263F">
        <w:rPr>
          <w:b/>
        </w:rPr>
        <w:lastRenderedPageBreak/>
        <w:t xml:space="preserve">                                                             Támogató szolgálat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center"/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t xml:space="preserve">A szolgáltatás tárgyévre tervezett adatai alapján meghatározott egy feladategységre jutó önköltsége: </w:t>
      </w:r>
      <w:r w:rsidRPr="0070263F">
        <w:rPr>
          <w:b/>
        </w:rPr>
        <w:t xml:space="preserve">2.164.- Ft, kerekítve: 2.165.- Ft. </w:t>
      </w:r>
      <w:r w:rsidRPr="0070263F"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rPr>
          <w:b/>
        </w:rPr>
        <w:t>Az intézményi térítési díj összegét: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</w:p>
    <w:p w:rsidR="0070263F" w:rsidRPr="0070263F" w:rsidRDefault="0070263F" w:rsidP="0070263F">
      <w:pPr>
        <w:tabs>
          <w:tab w:val="left" w:pos="709"/>
        </w:tabs>
        <w:ind w:left="720"/>
        <w:jc w:val="both"/>
        <w:rPr>
          <w:b/>
        </w:rPr>
      </w:pPr>
      <w:r w:rsidRPr="0070263F">
        <w:t xml:space="preserve">személyi segítés esetén szociálisan rászorult személyek részére a kerekítés szabályait figyelembe véve: </w:t>
      </w:r>
      <w:r w:rsidRPr="00BC391E">
        <w:rPr>
          <w:b/>
          <w:color w:val="FF0000"/>
        </w:rPr>
        <w:t>80.-Ft</w:t>
      </w:r>
      <w:r w:rsidRPr="0070263F">
        <w:rPr>
          <w:b/>
        </w:rPr>
        <w:t>/szolgálati óra</w:t>
      </w:r>
      <w:r w:rsidRPr="0070263F">
        <w:t>,</w:t>
      </w:r>
    </w:p>
    <w:p w:rsidR="0070263F" w:rsidRPr="0070263F" w:rsidRDefault="0070263F" w:rsidP="0070263F">
      <w:pPr>
        <w:numPr>
          <w:ilvl w:val="0"/>
          <w:numId w:val="5"/>
        </w:numPr>
        <w:tabs>
          <w:tab w:val="left" w:pos="709"/>
        </w:tabs>
        <w:jc w:val="both"/>
        <w:rPr>
          <w:b/>
        </w:rPr>
      </w:pPr>
      <w:r w:rsidRPr="0070263F">
        <w:t xml:space="preserve">szállítás esetén szociálisan rászorult személyek részére a kerekítés szabályait figyelembe véve: </w:t>
      </w:r>
      <w:r w:rsidRPr="00BC391E">
        <w:rPr>
          <w:b/>
          <w:color w:val="FF0000"/>
        </w:rPr>
        <w:t>120.-Ft</w:t>
      </w:r>
      <w:r w:rsidRPr="0070263F">
        <w:rPr>
          <w:b/>
        </w:rPr>
        <w:t>/szállítási kilométer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</w:pPr>
      <w:r w:rsidRPr="0070263F">
        <w:t xml:space="preserve">összegben javasolt megállapítani. </w:t>
      </w:r>
    </w:p>
    <w:p w:rsidR="0070263F" w:rsidRPr="0070263F" w:rsidRDefault="0070263F" w:rsidP="0070263F">
      <w:pPr>
        <w:tabs>
          <w:tab w:val="left" w:pos="709"/>
          <w:tab w:val="left" w:pos="6480"/>
        </w:tabs>
        <w:jc w:val="both"/>
        <w:rPr>
          <w:b/>
        </w:rPr>
      </w:pPr>
      <w:r w:rsidRPr="0070263F">
        <w:rPr>
          <w:b/>
        </w:rPr>
        <w:t>Javasolt kedvezmény a személyi térítési díj megállapítása során szociálisan rászorult személyek részére:</w:t>
      </w:r>
    </w:p>
    <w:p w:rsidR="0070263F" w:rsidRPr="0070263F" w:rsidRDefault="0070263F" w:rsidP="0070263F">
      <w:pPr>
        <w:numPr>
          <w:ilvl w:val="0"/>
          <w:numId w:val="15"/>
        </w:numPr>
        <w:tabs>
          <w:tab w:val="left" w:pos="709"/>
          <w:tab w:val="left" w:pos="6480"/>
        </w:tabs>
        <w:jc w:val="both"/>
      </w:pPr>
      <w:r w:rsidRPr="0070263F">
        <w:t>személyi segítés esetén a szociális vetítési alap</w:t>
      </w:r>
      <w:r w:rsidR="002B7DC7">
        <w:t xml:space="preserve"> 3</w:t>
      </w:r>
      <w:r w:rsidRPr="0070263F">
        <w:t xml:space="preserve">00 %-a alatti jövedelműek esetén </w:t>
      </w:r>
      <w:r w:rsidRPr="0070263F">
        <w:rPr>
          <w:b/>
        </w:rPr>
        <w:t>0.- Ft/óra.</w:t>
      </w:r>
      <w:r w:rsidRPr="0070263F">
        <w:t xml:space="preserve"> </w:t>
      </w:r>
    </w:p>
    <w:p w:rsidR="0070263F" w:rsidRPr="0070263F" w:rsidRDefault="0070263F" w:rsidP="0070263F">
      <w:pPr>
        <w:numPr>
          <w:ilvl w:val="0"/>
          <w:numId w:val="15"/>
        </w:numPr>
        <w:tabs>
          <w:tab w:val="left" w:pos="709"/>
          <w:tab w:val="left" w:pos="6480"/>
        </w:tabs>
        <w:jc w:val="both"/>
        <w:rPr>
          <w:b/>
        </w:rPr>
      </w:pPr>
      <w:r w:rsidRPr="0070263F">
        <w:t xml:space="preserve">szállítás esetén a szociális vetítési alap </w:t>
      </w:r>
      <w:r w:rsidRPr="00BE4EEF">
        <w:rPr>
          <w:color w:val="FF0000"/>
        </w:rPr>
        <w:t>200 %-a</w:t>
      </w:r>
      <w:r w:rsidRPr="0070263F">
        <w:t xml:space="preserve"> alatti jövedelműek esetén </w:t>
      </w:r>
      <w:r w:rsidRPr="0070263F">
        <w:rPr>
          <w:b/>
        </w:rPr>
        <w:t>0.- Ft/km.</w:t>
      </w:r>
    </w:p>
    <w:p w:rsidR="0070263F" w:rsidRPr="0070263F" w:rsidRDefault="0070263F" w:rsidP="0070263F">
      <w:pPr>
        <w:jc w:val="both"/>
      </w:pPr>
      <w:r w:rsidRPr="0070263F">
        <w:rPr>
          <w:b/>
        </w:rPr>
        <w:t>Szociálisan nem rászorultak esetében</w:t>
      </w:r>
      <w:r w:rsidRPr="0070263F">
        <w:t xml:space="preserve"> az Szt. 116. § (2) bekezdése, valamint a 29/1993. (II.17.) Korm. r. 14/A.§ (3) bekezdése alapján a térítési díj:</w:t>
      </w:r>
    </w:p>
    <w:p w:rsidR="0070263F" w:rsidRPr="0070263F" w:rsidRDefault="0070263F" w:rsidP="0070263F">
      <w:pPr>
        <w:numPr>
          <w:ilvl w:val="0"/>
          <w:numId w:val="15"/>
        </w:numPr>
        <w:rPr>
          <w:b/>
        </w:rPr>
      </w:pPr>
      <w:r w:rsidRPr="0070263F">
        <w:t xml:space="preserve">szállítás esetén a kerekítés szabályait figyelembe véve: </w:t>
      </w:r>
      <w:r w:rsidRPr="0070263F">
        <w:rPr>
          <w:b/>
        </w:rPr>
        <w:tab/>
      </w:r>
      <w:r w:rsidRPr="00D82BFF">
        <w:rPr>
          <w:b/>
          <w:color w:val="FF0000"/>
        </w:rPr>
        <w:t>140.-  Ft/km</w:t>
      </w:r>
      <w:r w:rsidRPr="0070263F">
        <w:t>,</w:t>
      </w:r>
    </w:p>
    <w:p w:rsidR="0070263F" w:rsidRPr="0070263F" w:rsidRDefault="0070263F" w:rsidP="0070263F">
      <w:pPr>
        <w:numPr>
          <w:ilvl w:val="0"/>
          <w:numId w:val="15"/>
        </w:numPr>
        <w:rPr>
          <w:b/>
        </w:rPr>
      </w:pPr>
      <w:r w:rsidRPr="0070263F">
        <w:t>személyi segítés esetén:</w:t>
      </w:r>
      <w:r w:rsidRPr="0070263F">
        <w:tab/>
      </w:r>
      <w:r w:rsidRPr="0070263F">
        <w:tab/>
      </w:r>
      <w:r w:rsidRPr="0070263F">
        <w:tab/>
      </w:r>
      <w:r w:rsidRPr="0070263F">
        <w:tab/>
        <w:t xml:space="preserve">             </w:t>
      </w:r>
      <w:r w:rsidRPr="00D82BFF">
        <w:rPr>
          <w:b/>
          <w:color w:val="FF0000"/>
        </w:rPr>
        <w:t>600.-  Ft/óra</w:t>
      </w:r>
      <w:r w:rsidRPr="00D82BFF">
        <w:rPr>
          <w:color w:val="FF0000"/>
        </w:rPr>
        <w:t>.</w:t>
      </w:r>
    </w:p>
    <w:p w:rsidR="0070263F" w:rsidRPr="0070263F" w:rsidRDefault="0070263F" w:rsidP="0070263F">
      <w:pPr>
        <w:jc w:val="center"/>
        <w:rPr>
          <w:b/>
        </w:rPr>
      </w:pPr>
    </w:p>
    <w:p w:rsidR="0070263F" w:rsidRPr="0070263F" w:rsidRDefault="0070263F" w:rsidP="0070263F">
      <w:pPr>
        <w:jc w:val="center"/>
        <w:rPr>
          <w:b/>
        </w:rPr>
      </w:pPr>
      <w:r w:rsidRPr="0070263F">
        <w:rPr>
          <w:b/>
        </w:rPr>
        <w:t>Jelzőrendszeres házi segítségnyújtás</w:t>
      </w:r>
    </w:p>
    <w:p w:rsidR="0070263F" w:rsidRPr="0070263F" w:rsidRDefault="0070263F" w:rsidP="0070263F">
      <w:pPr>
        <w:jc w:val="center"/>
      </w:pP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t xml:space="preserve">A szolgáltatás tárgyévre tervezett adatai alapján meghatározott egy készülékre jutó önköltsége: </w:t>
      </w:r>
      <w:r w:rsidRPr="0070263F">
        <w:rPr>
          <w:b/>
        </w:rPr>
        <w:t>170.- Ft/készülék/nap.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tabs>
          <w:tab w:val="left" w:pos="5760"/>
          <w:tab w:val="left" w:pos="6480"/>
        </w:tabs>
        <w:jc w:val="both"/>
        <w:rPr>
          <w:b/>
        </w:rPr>
      </w:pPr>
      <w:r w:rsidRPr="0070263F">
        <w:rPr>
          <w:b/>
        </w:rPr>
        <w:t xml:space="preserve">Javasolt az intézményi térítési díj összegét </w:t>
      </w:r>
      <w:r w:rsidRPr="00B007DC">
        <w:rPr>
          <w:b/>
          <w:color w:val="FF0000"/>
        </w:rPr>
        <w:t>50.- Ft</w:t>
      </w:r>
      <w:r w:rsidRPr="0070263F">
        <w:rPr>
          <w:b/>
        </w:rPr>
        <w:t>/ellátási nap/készülékben meghatározni.</w:t>
      </w:r>
    </w:p>
    <w:p w:rsidR="0070263F" w:rsidRPr="0070263F" w:rsidRDefault="0070263F" w:rsidP="0070263F">
      <w:pPr>
        <w:jc w:val="both"/>
        <w:rPr>
          <w:b/>
        </w:rPr>
      </w:pPr>
      <w:r w:rsidRPr="0070263F">
        <w:rPr>
          <w:b/>
        </w:rPr>
        <w:t>Szabad kapacitás esetén a szociálisan nem rászorultak részére is biztosítható a szolgáltatás, a térítési díj ebben az esetben 210.- Ft/ellátási nap/készülék.</w:t>
      </w:r>
    </w:p>
    <w:p w:rsidR="0070263F" w:rsidRPr="0070263F" w:rsidRDefault="0070263F" w:rsidP="0070263F">
      <w:pPr>
        <w:jc w:val="both"/>
      </w:pPr>
    </w:p>
    <w:p w:rsidR="0070263F" w:rsidRPr="0070263F" w:rsidRDefault="0070263F" w:rsidP="0070263F">
      <w:pPr>
        <w:jc w:val="center"/>
        <w:rPr>
          <w:b/>
        </w:rPr>
      </w:pPr>
      <w:r w:rsidRPr="0070263F">
        <w:rPr>
          <w:b/>
        </w:rPr>
        <w:t>Nappali ellátás-idősek részére</w:t>
      </w:r>
    </w:p>
    <w:p w:rsidR="0070263F" w:rsidRPr="0070263F" w:rsidRDefault="0070263F" w:rsidP="0070263F">
      <w:pPr>
        <w:jc w:val="center"/>
      </w:pPr>
    </w:p>
    <w:p w:rsidR="0070263F" w:rsidRPr="0070263F" w:rsidRDefault="0070263F" w:rsidP="0070263F">
      <w:pPr>
        <w:jc w:val="both"/>
      </w:pPr>
      <w:r w:rsidRPr="0070263F">
        <w:t>A Kormányrendelet 15. § (1) bekezdése értelmében a nappali ellátás esetében, az intézményi térítési díjat külön kell meghatározni</w:t>
      </w:r>
    </w:p>
    <w:p w:rsidR="0070263F" w:rsidRPr="0070263F" w:rsidRDefault="0070263F" w:rsidP="0070263F">
      <w:pPr>
        <w:jc w:val="both"/>
      </w:pPr>
      <w:r w:rsidRPr="0070263F">
        <w:t xml:space="preserve">a) </w:t>
      </w:r>
      <w:r w:rsidRPr="0070263F">
        <w:tab/>
        <w:t>a csak napközbeni tartózkodást igénybevevőkre,</w:t>
      </w:r>
    </w:p>
    <w:p w:rsidR="0070263F" w:rsidRPr="0070263F" w:rsidRDefault="0070263F" w:rsidP="0070263F">
      <w:pPr>
        <w:contextualSpacing/>
        <w:jc w:val="both"/>
      </w:pPr>
      <w:r w:rsidRPr="0070263F">
        <w:t>b)</w:t>
      </w:r>
      <w:r w:rsidRPr="0070263F">
        <w:tab/>
        <w:t xml:space="preserve">a napközbeni tartózkodást és az ott étkeztetést igénybevevőkre, ahol az intézményi térítési díj megegyezik az </w:t>
      </w:r>
      <w:r w:rsidRPr="0070263F">
        <w:rPr>
          <w:iCs/>
        </w:rPr>
        <w:t>a)</w:t>
      </w:r>
      <w:r w:rsidRPr="0070263F">
        <w:t xml:space="preserve"> pont szerint meghatározott és a (2) bekezdés szerinti díj összegével. </w:t>
      </w:r>
    </w:p>
    <w:p w:rsidR="0070263F" w:rsidRPr="0070263F" w:rsidRDefault="0070263F" w:rsidP="0070263F">
      <w:pPr>
        <w:shd w:val="clear" w:color="auto" w:fill="FFFFFF"/>
        <w:jc w:val="both"/>
      </w:pPr>
      <w:r w:rsidRPr="0070263F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70263F" w:rsidRPr="0070263F" w:rsidRDefault="0070263F" w:rsidP="0070263F">
      <w:pPr>
        <w:jc w:val="both"/>
        <w:rPr>
          <w:b/>
        </w:rPr>
      </w:pPr>
      <w:r w:rsidRPr="0070263F">
        <w:t>A szociális szolgáltatás - napközbeni tartózkodás- tárgyévre tervezett adatai alapján meghatározott önköltsége</w:t>
      </w:r>
      <w:r w:rsidRPr="0070263F">
        <w:rPr>
          <w:b/>
        </w:rPr>
        <w:t xml:space="preserve">: 1.319.- Ft/ellátási nap /fő, kerekítve: 1.320.- Ft. 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jc w:val="both"/>
        <w:rPr>
          <w:b/>
        </w:rPr>
      </w:pPr>
      <w:r w:rsidRPr="0070263F">
        <w:rPr>
          <w:b/>
        </w:rPr>
        <w:lastRenderedPageBreak/>
        <w:t xml:space="preserve">Javasolt az </w:t>
      </w:r>
      <w:r w:rsidRPr="0070263F">
        <w:rPr>
          <w:b/>
          <w:u w:val="single"/>
        </w:rPr>
        <w:t>intézményi térítési díj összegét 0.- Ft/ellátási napban</w:t>
      </w:r>
      <w:r w:rsidRPr="0070263F">
        <w:rPr>
          <w:b/>
        </w:rPr>
        <w:t xml:space="preserve"> meghatározni.  </w:t>
      </w:r>
    </w:p>
    <w:p w:rsidR="0070263F" w:rsidRPr="0070263F" w:rsidRDefault="0070263F" w:rsidP="0070263F">
      <w:pPr>
        <w:jc w:val="both"/>
      </w:pPr>
      <w:r w:rsidRPr="0070263F">
        <w:rPr>
          <w:b/>
        </w:rPr>
        <w:t>A szociális szolgáltatást igénybevevők csak az étkeztetés igénybe vétele után fizetnek térítési díjat</w:t>
      </w:r>
      <w:r w:rsidRPr="0070263F">
        <w:t>. Az étkeztetést igénybe vevők térítési díja az étkeztetésnél felsoroltak szerint állapítható meg.</w:t>
      </w:r>
    </w:p>
    <w:p w:rsidR="0070263F" w:rsidRPr="0070263F" w:rsidRDefault="0070263F" w:rsidP="0070263F">
      <w:pPr>
        <w:jc w:val="center"/>
      </w:pPr>
    </w:p>
    <w:p w:rsidR="0070263F" w:rsidRPr="0070263F" w:rsidRDefault="0070263F" w:rsidP="0070263F">
      <w:pPr>
        <w:jc w:val="center"/>
        <w:rPr>
          <w:b/>
        </w:rPr>
      </w:pPr>
      <w:r w:rsidRPr="0070263F">
        <w:rPr>
          <w:b/>
        </w:rPr>
        <w:t>Nappali ellátás - demens személyek részére</w:t>
      </w:r>
    </w:p>
    <w:p w:rsidR="0070263F" w:rsidRPr="0070263F" w:rsidRDefault="0070263F" w:rsidP="0070263F">
      <w:pPr>
        <w:jc w:val="center"/>
      </w:pPr>
    </w:p>
    <w:p w:rsidR="0070263F" w:rsidRPr="0070263F" w:rsidRDefault="0070263F" w:rsidP="0070263F">
      <w:pPr>
        <w:jc w:val="both"/>
      </w:pPr>
      <w:r w:rsidRPr="0070263F">
        <w:t>A Kormányrendelet 15. § (1) bekezdése értelmében a nappali ellátás esetében, az intézményi térítési díjat külön kell meghatározni</w:t>
      </w:r>
    </w:p>
    <w:p w:rsidR="0070263F" w:rsidRPr="0070263F" w:rsidRDefault="0070263F" w:rsidP="0070263F">
      <w:pPr>
        <w:jc w:val="both"/>
      </w:pPr>
      <w:r w:rsidRPr="0070263F">
        <w:t xml:space="preserve">a) </w:t>
      </w:r>
      <w:r w:rsidRPr="0070263F">
        <w:tab/>
        <w:t>a csak napközbeni tartózkodást igénybevevőkre,</w:t>
      </w:r>
    </w:p>
    <w:p w:rsidR="0070263F" w:rsidRPr="0070263F" w:rsidRDefault="0070263F" w:rsidP="0070263F">
      <w:pPr>
        <w:contextualSpacing/>
        <w:jc w:val="both"/>
      </w:pPr>
      <w:r w:rsidRPr="0070263F">
        <w:t>b)</w:t>
      </w:r>
      <w:r w:rsidRPr="0070263F">
        <w:tab/>
        <w:t xml:space="preserve">a napközbeni tartózkodást és az ott étkeztetést igénybevevőkre, ahol az intézményi térítési díj megegyezik az </w:t>
      </w:r>
      <w:r w:rsidRPr="0070263F">
        <w:rPr>
          <w:iCs/>
        </w:rPr>
        <w:t>a)</w:t>
      </w:r>
      <w:r w:rsidRPr="0070263F">
        <w:t xml:space="preserve"> pont szerint meghatározott és a (2) bekezdés szerinti díj összegével. </w:t>
      </w:r>
    </w:p>
    <w:p w:rsidR="0070263F" w:rsidRPr="0070263F" w:rsidRDefault="0070263F" w:rsidP="0070263F">
      <w:pPr>
        <w:shd w:val="clear" w:color="auto" w:fill="FFFFFF"/>
        <w:jc w:val="both"/>
      </w:pPr>
      <w:r w:rsidRPr="0070263F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70263F" w:rsidRPr="0070263F" w:rsidRDefault="0070263F" w:rsidP="0070263F">
      <w:pPr>
        <w:shd w:val="clear" w:color="auto" w:fill="FFFFFF"/>
        <w:jc w:val="both"/>
      </w:pPr>
    </w:p>
    <w:p w:rsidR="0070263F" w:rsidRPr="0070263F" w:rsidRDefault="0070263F" w:rsidP="0070263F">
      <w:pPr>
        <w:jc w:val="both"/>
        <w:rPr>
          <w:b/>
        </w:rPr>
      </w:pPr>
      <w:r w:rsidRPr="0070263F">
        <w:t xml:space="preserve">A szociális szolgáltatás - napközbeni tartózkodás- tárgyévre tervezett adatai alapján meghatározott önköltsége: </w:t>
      </w:r>
      <w:r w:rsidRPr="0070263F">
        <w:rPr>
          <w:b/>
        </w:rPr>
        <w:t>3.802.- Ft/ellátási nap/fő, kerekítve 3.800.-Ft/ellátási nap/fő.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jc w:val="both"/>
        <w:rPr>
          <w:b/>
        </w:rPr>
      </w:pPr>
      <w:r w:rsidRPr="0070263F">
        <w:rPr>
          <w:b/>
        </w:rPr>
        <w:t xml:space="preserve">Javasolt </w:t>
      </w:r>
      <w:r w:rsidRPr="0070263F">
        <w:rPr>
          <w:b/>
          <w:u w:val="single"/>
        </w:rPr>
        <w:t xml:space="preserve">intézményi térítési díj összegét 0.- Ft/ellátási napban </w:t>
      </w:r>
      <w:r w:rsidRPr="0070263F">
        <w:rPr>
          <w:b/>
        </w:rPr>
        <w:t xml:space="preserve">meghatározni.  </w:t>
      </w:r>
    </w:p>
    <w:p w:rsidR="0070263F" w:rsidRPr="0070263F" w:rsidRDefault="0070263F" w:rsidP="0070263F">
      <w:pPr>
        <w:jc w:val="both"/>
      </w:pPr>
      <w:r w:rsidRPr="0070263F">
        <w:rPr>
          <w:b/>
        </w:rPr>
        <w:t>A szociális szolgáltatást igénybevevők csak az étkeztetés igénybe vétele után fizetnek térítési díjat</w:t>
      </w:r>
      <w:r w:rsidRPr="0070263F">
        <w:t>. Az étkeztetést igénybe vevők térítési díja az étkeztetésnél felsoroltak szerint állapítható meg.</w:t>
      </w:r>
    </w:p>
    <w:p w:rsidR="0070263F" w:rsidRPr="0070263F" w:rsidRDefault="0070263F" w:rsidP="00A572BA"/>
    <w:p w:rsidR="0070263F" w:rsidRPr="0070263F" w:rsidRDefault="0070263F" w:rsidP="0070263F">
      <w:pPr>
        <w:jc w:val="center"/>
        <w:rPr>
          <w:b/>
        </w:rPr>
      </w:pPr>
      <w:r w:rsidRPr="0070263F">
        <w:rPr>
          <w:b/>
        </w:rPr>
        <w:t>Nappali ellátás-fogyatékos személyek részére</w:t>
      </w:r>
    </w:p>
    <w:p w:rsidR="0070263F" w:rsidRPr="0070263F" w:rsidRDefault="0070263F" w:rsidP="0070263F">
      <w:pPr>
        <w:jc w:val="center"/>
      </w:pPr>
    </w:p>
    <w:p w:rsidR="0070263F" w:rsidRPr="0070263F" w:rsidRDefault="0070263F" w:rsidP="0070263F">
      <w:pPr>
        <w:jc w:val="both"/>
      </w:pPr>
      <w:r w:rsidRPr="0070263F">
        <w:t>A Kormányrendelet 15. § (1) bekezdése értelmében a nappali ellátás esetében, az intézményi térítési díjat külön kell meghatározni</w:t>
      </w:r>
    </w:p>
    <w:p w:rsidR="0070263F" w:rsidRPr="0070263F" w:rsidRDefault="0070263F" w:rsidP="0070263F">
      <w:pPr>
        <w:jc w:val="both"/>
      </w:pPr>
      <w:r w:rsidRPr="0070263F">
        <w:t xml:space="preserve">a) </w:t>
      </w:r>
      <w:r w:rsidRPr="0070263F">
        <w:tab/>
        <w:t>a csak napközbeni tartózkodást igénybevevőkre,</w:t>
      </w:r>
    </w:p>
    <w:p w:rsidR="0070263F" w:rsidRPr="0070263F" w:rsidRDefault="0070263F" w:rsidP="0070263F">
      <w:pPr>
        <w:contextualSpacing/>
        <w:jc w:val="both"/>
      </w:pPr>
      <w:r w:rsidRPr="0070263F">
        <w:t>b)</w:t>
      </w:r>
      <w:r w:rsidRPr="0070263F">
        <w:tab/>
        <w:t xml:space="preserve">a napközbeni tartózkodást és az ott étkeztetést igénybevevőkre, ahol az intézményi térítési díj megegyezik az </w:t>
      </w:r>
      <w:r w:rsidRPr="0070263F">
        <w:rPr>
          <w:iCs/>
        </w:rPr>
        <w:t>a)</w:t>
      </w:r>
      <w:r w:rsidRPr="0070263F">
        <w:t xml:space="preserve"> pont szerint meghatározott és a (2) bekezdés szerinti díj összegével. </w:t>
      </w:r>
    </w:p>
    <w:p w:rsidR="0070263F" w:rsidRPr="0070263F" w:rsidRDefault="0070263F" w:rsidP="0070263F">
      <w:pPr>
        <w:shd w:val="clear" w:color="auto" w:fill="FFFFFF"/>
        <w:jc w:val="both"/>
      </w:pPr>
      <w:r w:rsidRPr="0070263F">
        <w:t xml:space="preserve">A Kormányrendelet 15. § (2) bekezdése értelmében a nappali ellátás keretében igénybe vett étkeztetés személyi térítési díj megállapítására a 9. § (5) bekezdésében foglaltak az irányadók. </w:t>
      </w:r>
    </w:p>
    <w:p w:rsidR="0070263F" w:rsidRPr="0070263F" w:rsidRDefault="0070263F" w:rsidP="0070263F">
      <w:pPr>
        <w:jc w:val="both"/>
        <w:rPr>
          <w:b/>
        </w:rPr>
      </w:pPr>
      <w:r w:rsidRPr="0070263F">
        <w:t xml:space="preserve">A szociális szolgáltatás - napközbeni tartózkodás- tárgyévre tervezett adatai alapján meghatározott önköltsége: </w:t>
      </w:r>
      <w:r w:rsidRPr="0070263F">
        <w:rPr>
          <w:b/>
        </w:rPr>
        <w:t>152.- F</w:t>
      </w:r>
      <w:r w:rsidR="00257003">
        <w:rPr>
          <w:b/>
        </w:rPr>
        <w:t>t/ellátási nap/fő</w:t>
      </w:r>
      <w:r w:rsidR="00AB0427">
        <w:rPr>
          <w:b/>
        </w:rPr>
        <w:t>, kerekítve 150</w:t>
      </w:r>
      <w:r w:rsidR="00AB0427" w:rsidRPr="0070263F">
        <w:rPr>
          <w:b/>
        </w:rPr>
        <w:t>.- F</w:t>
      </w:r>
      <w:r w:rsidR="00AB0427">
        <w:rPr>
          <w:b/>
        </w:rPr>
        <w:t>t/ellátási nap/fő.</w:t>
      </w:r>
    </w:p>
    <w:p w:rsidR="0070263F" w:rsidRPr="0070263F" w:rsidRDefault="0070263F" w:rsidP="0070263F">
      <w:pPr>
        <w:spacing w:before="100" w:beforeAutospacing="1" w:afterAutospacing="1"/>
        <w:ind w:right="125"/>
        <w:jc w:val="both"/>
        <w:rPr>
          <w:color w:val="000000"/>
        </w:rPr>
      </w:pPr>
      <w:r w:rsidRPr="0070263F">
        <w:rPr>
          <w:color w:val="000000"/>
        </w:rPr>
        <w:t xml:space="preserve">Az intézményi térítési díj összege nem haladhatja meg a szolgáltatási önköltséget. </w:t>
      </w:r>
    </w:p>
    <w:p w:rsidR="0070263F" w:rsidRPr="0070263F" w:rsidRDefault="0070263F" w:rsidP="0070263F">
      <w:pPr>
        <w:jc w:val="both"/>
        <w:rPr>
          <w:b/>
        </w:rPr>
      </w:pPr>
      <w:r w:rsidRPr="0070263F">
        <w:rPr>
          <w:b/>
        </w:rPr>
        <w:t xml:space="preserve">Javasolt </w:t>
      </w:r>
      <w:r w:rsidRPr="0070263F">
        <w:rPr>
          <w:b/>
          <w:u w:val="single"/>
        </w:rPr>
        <w:t>intézményi térítési díj összegét 0.- Ft/ellátási napban</w:t>
      </w:r>
      <w:r w:rsidRPr="0070263F">
        <w:rPr>
          <w:b/>
        </w:rPr>
        <w:t xml:space="preserve"> meghatározni.  </w:t>
      </w:r>
    </w:p>
    <w:p w:rsidR="0070263F" w:rsidRPr="0070263F" w:rsidRDefault="0070263F" w:rsidP="0070263F">
      <w:pPr>
        <w:jc w:val="both"/>
        <w:rPr>
          <w:b/>
        </w:rPr>
      </w:pPr>
    </w:p>
    <w:p w:rsidR="0070263F" w:rsidRPr="0070263F" w:rsidRDefault="0070263F" w:rsidP="0070263F">
      <w:pPr>
        <w:jc w:val="both"/>
      </w:pPr>
      <w:r w:rsidRPr="0070263F">
        <w:rPr>
          <w:b/>
        </w:rPr>
        <w:t>A szociális szolgáltatást igénybevevők csak az étkeztetés igénybe vétele után fizetnek térítési díjat.</w:t>
      </w:r>
      <w:r w:rsidRPr="0070263F">
        <w:t xml:space="preserve"> Az étkeztetést igénybe vevők térítési díja az étkeztetésnél felsoroltak szerint állapítható meg.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CC7FD7">
      <w:pPr>
        <w:jc w:val="both"/>
      </w:pPr>
      <w:r w:rsidRPr="00E64DC8">
        <w:t xml:space="preserve">Az előterjesztéshez csatolt egységes szerkezetű tárgyban kiadandó önkormányzati rendelet-tervezet az Szt. fent idézett felhatalmazása szerinti tartalmi szabályozásoknak, továbbá a Jat. </w:t>
      </w:r>
      <w:r w:rsidRPr="00E64DC8">
        <w:lastRenderedPageBreak/>
        <w:t>és annak végrehajtására kiadott 61/2009. (XII. 14.) IRM rendeletben foglalt előírásoknak formai szempontból is megfelel.</w:t>
      </w:r>
    </w:p>
    <w:p w:rsidR="00294C90" w:rsidRPr="00E64DC8" w:rsidRDefault="00294C90" w:rsidP="00CC7FD7">
      <w:pPr>
        <w:jc w:val="both"/>
      </w:pPr>
    </w:p>
    <w:p w:rsidR="00294C90" w:rsidRPr="00E64DC8" w:rsidRDefault="00DA59F0" w:rsidP="00294C90">
      <w:pPr>
        <w:spacing w:after="120"/>
        <w:jc w:val="both"/>
        <w:textAlignment w:val="baseline"/>
        <w:rPr>
          <w:b/>
        </w:rPr>
      </w:pPr>
      <w:r w:rsidRPr="00E64DC8">
        <w:rPr>
          <w:b/>
        </w:rPr>
        <w:t xml:space="preserve">A táblázat a </w:t>
      </w:r>
      <w:r w:rsidR="00294C90" w:rsidRPr="00E64DC8">
        <w:rPr>
          <w:b/>
        </w:rPr>
        <w:t xml:space="preserve">2023. április 01. napjától </w:t>
      </w:r>
      <w:r w:rsidRPr="00E64DC8">
        <w:rPr>
          <w:b/>
        </w:rPr>
        <w:t>hatályos változásokat tartalmazza: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2977"/>
      </w:tblGrid>
      <w:tr w:rsidR="00294C90" w:rsidRPr="00E64DC8" w:rsidTr="00EF469A">
        <w:tc>
          <w:tcPr>
            <w:tcW w:w="3085" w:type="dxa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64DC8">
              <w:rPr>
                <w:b/>
              </w:rPr>
              <w:t>Szolgáltatás</w:t>
            </w:r>
          </w:p>
        </w:tc>
        <w:tc>
          <w:tcPr>
            <w:tcW w:w="3260" w:type="dxa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64DC8">
              <w:rPr>
                <w:b/>
              </w:rPr>
              <w:t>Jelenleg érvényes térítési díjak</w:t>
            </w:r>
          </w:p>
        </w:tc>
        <w:tc>
          <w:tcPr>
            <w:tcW w:w="2977" w:type="dxa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64DC8">
              <w:rPr>
                <w:b/>
              </w:rPr>
              <w:t>Javasolt térítési díjak</w:t>
            </w:r>
          </w:p>
        </w:tc>
      </w:tr>
      <w:tr w:rsidR="00294C90" w:rsidRPr="00E64DC8" w:rsidTr="00EF469A">
        <w:tc>
          <w:tcPr>
            <w:tcW w:w="3085" w:type="dxa"/>
          </w:tcPr>
          <w:p w:rsidR="00294C90" w:rsidRPr="00E64DC8" w:rsidRDefault="00294C90" w:rsidP="007D467F">
            <w:pPr>
              <w:spacing w:before="100" w:beforeAutospacing="1" w:after="100" w:afterAutospacing="1"/>
              <w:rPr>
                <w:b/>
              </w:rPr>
            </w:pPr>
            <w:r w:rsidRPr="00E64DC8">
              <w:rPr>
                <w:b/>
              </w:rPr>
              <w:t>Szociális étkeztetés kiszállítási díja</w:t>
            </w:r>
          </w:p>
        </w:tc>
        <w:tc>
          <w:tcPr>
            <w:tcW w:w="3260" w:type="dxa"/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0 Ft</w:t>
            </w:r>
          </w:p>
        </w:tc>
        <w:tc>
          <w:tcPr>
            <w:tcW w:w="2977" w:type="dxa"/>
            <w:vAlign w:val="center"/>
          </w:tcPr>
          <w:p w:rsidR="00294C90" w:rsidRPr="00E64DC8" w:rsidRDefault="00294C90" w:rsidP="00294C90">
            <w:pPr>
              <w:spacing w:before="100" w:beforeAutospacing="1" w:after="100" w:afterAutospacing="1"/>
              <w:jc w:val="center"/>
            </w:pPr>
            <w:r w:rsidRPr="00E64DC8">
              <w:t>100 Ft</w:t>
            </w:r>
          </w:p>
        </w:tc>
      </w:tr>
      <w:tr w:rsidR="00294C90" w:rsidRPr="00E64DC8" w:rsidTr="00EF469A">
        <w:tc>
          <w:tcPr>
            <w:tcW w:w="3085" w:type="dxa"/>
          </w:tcPr>
          <w:p w:rsidR="00294C90" w:rsidRPr="00E64DC8" w:rsidRDefault="00294C90" w:rsidP="007D467F">
            <w:pPr>
              <w:spacing w:before="100" w:beforeAutospacing="1" w:after="100" w:afterAutospacing="1"/>
              <w:rPr>
                <w:b/>
              </w:rPr>
            </w:pPr>
            <w:r w:rsidRPr="00E64DC8">
              <w:rPr>
                <w:b/>
              </w:rPr>
              <w:t>Házi segítségnyújtás</w:t>
            </w:r>
            <w:r w:rsidR="00AE7D0E" w:rsidRPr="00E64DC8">
              <w:rPr>
                <w:b/>
              </w:rPr>
              <w:br/>
            </w:r>
            <w:r w:rsidRPr="00E64DC8">
              <w:t>személyi gondozási óra</w:t>
            </w:r>
          </w:p>
        </w:tc>
        <w:tc>
          <w:tcPr>
            <w:tcW w:w="3260" w:type="dxa"/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400 Ft/óra</w:t>
            </w:r>
          </w:p>
        </w:tc>
        <w:tc>
          <w:tcPr>
            <w:tcW w:w="2977" w:type="dxa"/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500 Ft/óra</w:t>
            </w:r>
          </w:p>
        </w:tc>
      </w:tr>
      <w:tr w:rsidR="00294C90" w:rsidRPr="00E64DC8" w:rsidTr="00EF469A">
        <w:tc>
          <w:tcPr>
            <w:tcW w:w="3085" w:type="dxa"/>
          </w:tcPr>
          <w:p w:rsidR="00294C90" w:rsidRPr="00E64DC8" w:rsidRDefault="00294C90" w:rsidP="007D467F">
            <w:pPr>
              <w:spacing w:before="100" w:beforeAutospacing="1" w:after="100" w:afterAutospacing="1"/>
              <w:rPr>
                <w:b/>
              </w:rPr>
            </w:pPr>
            <w:r w:rsidRPr="00E64DC8">
              <w:rPr>
                <w:b/>
              </w:rPr>
              <w:t xml:space="preserve">Jelzőrendszeres házi segítségnyújtás </w:t>
            </w:r>
          </w:p>
        </w:tc>
        <w:tc>
          <w:tcPr>
            <w:tcW w:w="3260" w:type="dxa"/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30 Ft/készülék/nap</w:t>
            </w:r>
          </w:p>
        </w:tc>
        <w:tc>
          <w:tcPr>
            <w:tcW w:w="2977" w:type="dxa"/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50 Ft/készülék/nap</w:t>
            </w:r>
          </w:p>
        </w:tc>
      </w:tr>
      <w:tr w:rsidR="00294C90" w:rsidRPr="00E64DC8" w:rsidTr="00EF46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0" w:rsidRPr="00E64DC8" w:rsidRDefault="00294C90" w:rsidP="007D467F">
            <w:pPr>
              <w:rPr>
                <w:b/>
              </w:rPr>
            </w:pPr>
            <w:r w:rsidRPr="00E64DC8">
              <w:rPr>
                <w:b/>
              </w:rPr>
              <w:t>Támogató szolgálat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személyi segítés</w:t>
            </w:r>
            <w:r w:rsidR="006B0BA3" w:rsidRPr="00E64DC8">
              <w:t xml:space="preserve">: </w:t>
            </w:r>
            <w:r w:rsidRPr="00E64DC8">
              <w:t>60 Ft/óra</w:t>
            </w:r>
          </w:p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szállítás: 100 Ft/km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személyi segítés: 80 Ft/óra</w:t>
            </w:r>
          </w:p>
          <w:p w:rsidR="00294C90" w:rsidRPr="00E64DC8" w:rsidRDefault="00294C90" w:rsidP="007D467F">
            <w:pPr>
              <w:spacing w:before="100" w:beforeAutospacing="1" w:after="100" w:afterAutospacing="1"/>
              <w:jc w:val="center"/>
            </w:pPr>
            <w:r w:rsidRPr="00E64DC8">
              <w:t>szállítás: 120 Ft/km</w:t>
            </w:r>
          </w:p>
        </w:tc>
      </w:tr>
      <w:tr w:rsidR="00294C90" w:rsidRPr="00E64DC8" w:rsidTr="00EF469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90" w:rsidRPr="00E64DC8" w:rsidRDefault="00EF469A" w:rsidP="007D467F">
            <w:pPr>
              <w:rPr>
                <w:b/>
              </w:rPr>
            </w:pPr>
            <w:r w:rsidRPr="00E64DC8">
              <w:rPr>
                <w:b/>
              </w:rPr>
              <w:t xml:space="preserve">Támogató szolgálat </w:t>
            </w:r>
            <w:r w:rsidRPr="00E64DC8">
              <w:t>szociálisan nem rászorultak részére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E64DC8" w:rsidRDefault="00EF469A" w:rsidP="007D467F">
            <w:pPr>
              <w:spacing w:before="100" w:beforeAutospacing="1" w:after="100" w:afterAutospacing="1"/>
              <w:jc w:val="center"/>
            </w:pPr>
            <w:r w:rsidRPr="00E64DC8">
              <w:t>személyi segítés: 545 Ft/óra</w:t>
            </w:r>
          </w:p>
          <w:p w:rsidR="00EF469A" w:rsidRPr="00E64DC8" w:rsidRDefault="00EF469A" w:rsidP="007D467F">
            <w:pPr>
              <w:spacing w:before="100" w:beforeAutospacing="1" w:after="100" w:afterAutospacing="1"/>
              <w:jc w:val="center"/>
            </w:pPr>
            <w:r w:rsidRPr="00E64DC8">
              <w:t>szállítás: 125 km/óra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C90" w:rsidRPr="00E64DC8" w:rsidRDefault="00EF469A" w:rsidP="00EF469A">
            <w:pPr>
              <w:spacing w:before="100" w:beforeAutospacing="1" w:after="100" w:afterAutospacing="1"/>
              <w:jc w:val="center"/>
            </w:pPr>
            <w:r w:rsidRPr="00E64DC8">
              <w:t>személyi segítés: 600 Ft/óra</w:t>
            </w:r>
          </w:p>
          <w:p w:rsidR="00EF469A" w:rsidRPr="00E64DC8" w:rsidRDefault="006B0BA3" w:rsidP="00EF469A">
            <w:pPr>
              <w:spacing w:before="100" w:beforeAutospacing="1" w:after="100" w:afterAutospacing="1"/>
              <w:jc w:val="center"/>
            </w:pPr>
            <w:r w:rsidRPr="00E64DC8">
              <w:t>szállítás: 140</w:t>
            </w:r>
            <w:r w:rsidR="00EF469A" w:rsidRPr="00E64DC8">
              <w:t xml:space="preserve"> Ft/km</w:t>
            </w:r>
          </w:p>
        </w:tc>
      </w:tr>
    </w:tbl>
    <w:p w:rsidR="00294C90" w:rsidRPr="00E64DC8" w:rsidRDefault="00294C90" w:rsidP="00294C90">
      <w:pPr>
        <w:spacing w:after="120"/>
        <w:jc w:val="both"/>
        <w:textAlignment w:val="baseline"/>
        <w:rPr>
          <w:b/>
        </w:rPr>
      </w:pPr>
    </w:p>
    <w:p w:rsidR="00CC7FD7" w:rsidRPr="00E64DC8" w:rsidRDefault="00CC7FD7" w:rsidP="00CC7FD7">
      <w:pPr>
        <w:jc w:val="both"/>
      </w:pPr>
      <w:r w:rsidRPr="00E64DC8">
        <w:rPr>
          <w:b/>
        </w:rPr>
        <w:t xml:space="preserve">A tárgyi önkormányzati rendelet alkotásával és </w:t>
      </w:r>
      <w:r w:rsidR="00DB7327" w:rsidRPr="00E64DC8">
        <w:rPr>
          <w:b/>
        </w:rPr>
        <w:t>2023.04.</w:t>
      </w:r>
      <w:r w:rsidRPr="00E64DC8">
        <w:rPr>
          <w:b/>
        </w:rPr>
        <w:t>01. napjával való hatályba léptetésével lehetővé válik</w:t>
      </w:r>
      <w:r w:rsidRPr="00E64DC8">
        <w:t xml:space="preserve"> az</w:t>
      </w:r>
      <w:r w:rsidR="00A366F1" w:rsidRPr="00E64DC8">
        <w:t xml:space="preserve"> Mötv.</w:t>
      </w:r>
      <w:r w:rsidRPr="00E64DC8">
        <w:t xml:space="preserve"> 13. § (1) bekezdés 8a. pontjában szabályozott szociális ellátás önkormányzati kötelező feladat- és hatáskör gyakorlása, a feladatellátás folyamatossága és az intézmények működését garantáló költségvetéséhez szükséges (intézményi térítési díj formájában megjelenő) </w:t>
      </w:r>
      <w:r w:rsidRPr="00E64DC8">
        <w:rPr>
          <w:b/>
        </w:rPr>
        <w:t>saját bevétel összege szedésének biztosítása.</w:t>
      </w:r>
    </w:p>
    <w:p w:rsidR="00CC7FD7" w:rsidRPr="00E64DC8" w:rsidRDefault="00CC7FD7" w:rsidP="00CC7FD7">
      <w:pPr>
        <w:ind w:right="-567"/>
        <w:jc w:val="both"/>
        <w:rPr>
          <w:bCs/>
        </w:rPr>
      </w:pPr>
    </w:p>
    <w:p w:rsidR="00CC7FD7" w:rsidRPr="00E64DC8" w:rsidRDefault="00CC7FD7" w:rsidP="00CC7FD7">
      <w:pPr>
        <w:jc w:val="both"/>
      </w:pPr>
      <w:r w:rsidRPr="00E64DC8">
        <w:t xml:space="preserve">Csanytelek Község Önkormányzata Képviselő-testülete az ágazati törvényekben meghatározott feladatok teljesítése érdekében </w:t>
      </w:r>
      <w:r w:rsidRPr="00E64DC8">
        <w:rPr>
          <w:i/>
        </w:rPr>
        <w:t xml:space="preserve">a személyes gondoskodást nyújtó szociális ellátásokról, azok igénybevételéről, valamint a fizetendő intézményi térítési díjakról szólóan </w:t>
      </w:r>
      <w:r w:rsidRPr="00E64DC8">
        <w:t>önkormányzati rendeletet alkot, mely rendeletben foglaltakat a Társulás által fenntartott intézményekre és azok szociális szolgáltatásait igénybevevőkre kell kötelezően alkalmazni. A tárgyi előterjesztés a hatályos önkormányzati rendelet módosítására irányul, melyet az érintett képviselő-testületek előzetesen véleményeznek.</w:t>
      </w:r>
    </w:p>
    <w:p w:rsidR="00CC7FD7" w:rsidRPr="00E64DC8" w:rsidRDefault="00CC7FD7" w:rsidP="00CC7FD7">
      <w:pPr>
        <w:jc w:val="both"/>
      </w:pPr>
    </w:p>
    <w:p w:rsidR="00CC7FD7" w:rsidRPr="00E64DC8" w:rsidRDefault="00CC7FD7" w:rsidP="00E719C8">
      <w:pPr>
        <w:autoSpaceDE w:val="0"/>
        <w:autoSpaceDN w:val="0"/>
        <w:adjustRightInd w:val="0"/>
        <w:spacing w:line="252" w:lineRule="auto"/>
        <w:rPr>
          <w:b/>
        </w:rPr>
      </w:pPr>
      <w:r w:rsidRPr="00E64DC8">
        <w:rPr>
          <w:b/>
        </w:rPr>
        <w:t>Tisztelt Képviselő-testület!</w:t>
      </w:r>
    </w:p>
    <w:p w:rsidR="00CC7FD7" w:rsidRPr="00E64DC8" w:rsidRDefault="00CC7FD7" w:rsidP="00CC7FD7">
      <w:pPr>
        <w:ind w:right="-567"/>
        <w:jc w:val="both"/>
      </w:pPr>
    </w:p>
    <w:p w:rsidR="00CC7FD7" w:rsidRPr="00E64DC8" w:rsidRDefault="00CC7FD7" w:rsidP="00CC7FD7">
      <w:pPr>
        <w:jc w:val="both"/>
        <w:rPr>
          <w:iCs/>
        </w:rPr>
      </w:pPr>
      <w:r w:rsidRPr="00E64DC8">
        <w:t>Indítványoz</w:t>
      </w:r>
      <w:r w:rsidR="00E719C8" w:rsidRPr="00E64DC8">
        <w:t>om</w:t>
      </w:r>
      <w:r w:rsidRPr="00E64DC8">
        <w:t xml:space="preserve"> tárgyi előterjesztés megvitatását, változtatás nélküli elfogadását </w:t>
      </w:r>
      <w:r w:rsidRPr="00E64DC8">
        <w:rPr>
          <w:iCs/>
        </w:rPr>
        <w:t xml:space="preserve">és </w:t>
      </w:r>
      <w:r w:rsidRPr="00E64DC8">
        <w:t xml:space="preserve">a csatolt önkormányzati rendelet-tervezet szerint tárgyi önkormányzati rendelet </w:t>
      </w:r>
      <w:r w:rsidR="008E3A61">
        <w:t>elfogadását</w:t>
      </w:r>
      <w:r w:rsidR="00E719C8" w:rsidRPr="00E64DC8">
        <w:t>.</w:t>
      </w:r>
      <w:r w:rsidRPr="00E64DC8">
        <w:t xml:space="preserve"> </w:t>
      </w:r>
    </w:p>
    <w:p w:rsidR="00CC7FD7" w:rsidRPr="00E64DC8" w:rsidRDefault="00CC7FD7" w:rsidP="00CC7FD7"/>
    <w:p w:rsidR="00CC7FD7" w:rsidRPr="00E64DC8" w:rsidRDefault="00E719C8" w:rsidP="00CC7FD7">
      <w:r w:rsidRPr="00E64DC8">
        <w:t>Csongrád</w:t>
      </w:r>
      <w:r w:rsidR="00CC7FD7" w:rsidRPr="00E64DC8">
        <w:t xml:space="preserve">, 2023. február </w:t>
      </w:r>
      <w:r w:rsidRPr="00E64DC8">
        <w:t>16</w:t>
      </w:r>
      <w:r w:rsidR="00CC7FD7" w:rsidRPr="00E64DC8">
        <w:t>.</w:t>
      </w:r>
    </w:p>
    <w:p w:rsidR="00E719C8" w:rsidRPr="00E64DC8" w:rsidRDefault="00E719C8" w:rsidP="00E719C8">
      <w:pPr>
        <w:ind w:left="4248" w:firstLine="708"/>
      </w:pPr>
    </w:p>
    <w:p w:rsidR="00E719C8" w:rsidRPr="00E64DC8" w:rsidRDefault="00E719C8" w:rsidP="00E719C8">
      <w:pPr>
        <w:ind w:left="4248" w:firstLine="708"/>
      </w:pPr>
    </w:p>
    <w:p w:rsidR="00E719C8" w:rsidRPr="00E64DC8" w:rsidRDefault="00E719C8" w:rsidP="00E719C8">
      <w:pPr>
        <w:ind w:left="4248" w:firstLine="708"/>
      </w:pPr>
    </w:p>
    <w:p w:rsidR="00CC7FD7" w:rsidRPr="00E64DC8" w:rsidRDefault="00E719C8" w:rsidP="00E719C8">
      <w:pPr>
        <w:ind w:left="4248" w:firstLine="708"/>
      </w:pPr>
      <w:r w:rsidRPr="00E64DC8">
        <w:t xml:space="preserve">   Dr. Juhász László</w:t>
      </w:r>
    </w:p>
    <w:p w:rsidR="00CC7FD7" w:rsidRPr="00E64DC8" w:rsidRDefault="00CC7FD7" w:rsidP="00CC7FD7">
      <w:pPr>
        <w:ind w:left="1416" w:hanging="707"/>
        <w:jc w:val="both"/>
      </w:pPr>
      <w:r w:rsidRPr="00E64DC8">
        <w:tab/>
      </w:r>
      <w:r w:rsidRPr="00E64DC8">
        <w:tab/>
      </w:r>
      <w:r w:rsidRPr="00E64DC8">
        <w:tab/>
      </w:r>
      <w:r w:rsidRPr="00E64DC8">
        <w:tab/>
      </w:r>
      <w:r w:rsidRPr="00E64DC8">
        <w:tab/>
        <w:t xml:space="preserve">  </w:t>
      </w:r>
      <w:r w:rsidRPr="00E64DC8">
        <w:tab/>
        <w:t xml:space="preserve">              jegyző</w:t>
      </w:r>
    </w:p>
    <w:p w:rsidR="00CC7FD7" w:rsidRPr="00E64DC8" w:rsidRDefault="00CC7FD7" w:rsidP="00CC7FD7">
      <w:pPr>
        <w:jc w:val="both"/>
      </w:pPr>
    </w:p>
    <w:p w:rsidR="007E43C0" w:rsidRPr="00E64DC8" w:rsidRDefault="007E43C0" w:rsidP="00CC7FD7">
      <w:pPr>
        <w:ind w:left="851" w:hanging="851"/>
        <w:jc w:val="both"/>
      </w:pPr>
    </w:p>
    <w:p w:rsidR="003772B2" w:rsidRPr="00E64DC8" w:rsidRDefault="003772B2" w:rsidP="00CC7FD7">
      <w:pPr>
        <w:ind w:left="851" w:hanging="851"/>
        <w:jc w:val="both"/>
      </w:pPr>
    </w:p>
    <w:p w:rsidR="003772B2" w:rsidRPr="00E64DC8" w:rsidRDefault="003772B2" w:rsidP="00CC7FD7">
      <w:pPr>
        <w:ind w:left="851" w:hanging="851"/>
        <w:jc w:val="both"/>
      </w:pPr>
    </w:p>
    <w:p w:rsidR="003772B2" w:rsidRPr="00E64DC8" w:rsidRDefault="003772B2" w:rsidP="00CC7FD7">
      <w:pPr>
        <w:ind w:left="851" w:hanging="851"/>
        <w:jc w:val="both"/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lastRenderedPageBreak/>
        <w:t>Á l t a l á n o s   i n d o k o l á s</w:t>
      </w:r>
    </w:p>
    <w:p w:rsidR="003772B2" w:rsidRPr="00E64DC8" w:rsidRDefault="003772B2" w:rsidP="009B0C3E"/>
    <w:p w:rsidR="003772B2" w:rsidRPr="00E64DC8" w:rsidRDefault="003772B2" w:rsidP="003772B2">
      <w:pPr>
        <w:ind w:right="-468"/>
        <w:jc w:val="both"/>
      </w:pPr>
      <w:r w:rsidRPr="00E64DC8">
        <w:t xml:space="preserve">Az Alsó- Tisza-menti Önkormányzati Társulás Társulási Megállapodása értelmében (a jogalkotásról szóló 2010. évi CXXX. törvény 5. § (8) bekezdése felhatalmazó rendelkezését alkalmazva) székhely településként Csanytelek Község Önkormányzata Képviselő-testülete vált jogosulttá 2013. július 01. napjától (többek között) a tárgyban önkormányzati rendelet alkotására. </w:t>
      </w:r>
    </w:p>
    <w:p w:rsidR="003772B2" w:rsidRPr="00E64DC8" w:rsidRDefault="003772B2" w:rsidP="003772B2">
      <w:pPr>
        <w:ind w:right="-425"/>
        <w:jc w:val="both"/>
        <w:rPr>
          <w:u w:val="single"/>
        </w:rPr>
      </w:pPr>
      <w:bookmarkStart w:id="4" w:name="_Hlk103329033"/>
      <w:r w:rsidRPr="00E64DC8">
        <w:t xml:space="preserve">A Magyar Közlöny kiadásáról, valamint a jogszabály kihirdetése során történő és a közjogi szervezetszabályozó eszköz közzététele során történő megjelöléséről szóló 5/2019. (III. 13.) IM rendelet 21. § (2) bekezdés a) pontjában szabályozott rendelkezés értelmében: </w:t>
      </w:r>
      <w:r w:rsidRPr="00524139">
        <w:rPr>
          <w:i/>
          <w:iCs/>
        </w:rPr>
        <w:t>önkormányzati rendelethez tartozó indokolást</w:t>
      </w:r>
      <w:r w:rsidRPr="00524139">
        <w:t xml:space="preserve"> </w:t>
      </w:r>
      <w:r w:rsidRPr="00524139">
        <w:rPr>
          <w:i/>
          <w:iCs/>
        </w:rPr>
        <w:t>nem kell közzétenni, ha annak a társadalmi, gazdasági, költségvetési hatása, környezeti és egészségi következménye, adminisztratív terhe nem kimutatható.</w:t>
      </w:r>
      <w:r w:rsidRPr="00524139">
        <w:t xml:space="preserve"> </w:t>
      </w:r>
    </w:p>
    <w:p w:rsidR="003772B2" w:rsidRPr="00E64DC8" w:rsidRDefault="003772B2" w:rsidP="003772B2">
      <w:pPr>
        <w:ind w:right="-425"/>
        <w:jc w:val="both"/>
        <w:rPr>
          <w:u w:val="single"/>
        </w:rPr>
      </w:pPr>
    </w:p>
    <w:p w:rsidR="003772B2" w:rsidRPr="00E64DC8" w:rsidRDefault="003772B2" w:rsidP="003772B2">
      <w:pPr>
        <w:ind w:right="-567"/>
        <w:jc w:val="both"/>
      </w:pPr>
      <w:r w:rsidRPr="00E64DC8">
        <w:t xml:space="preserve">Az Szt. 115. § (1) bekezdése akként rendelkezik, hogy az intézményi térítési díj összegét tárgyév április 1. napjáig van mód megállapítani, de annak </w:t>
      </w:r>
      <w:r w:rsidRPr="00524139">
        <w:t>összege az adott évben egy ízben módosítható.</w:t>
      </w:r>
      <w:r w:rsidRPr="00E64DC8">
        <w:t xml:space="preserve"> </w:t>
      </w:r>
    </w:p>
    <w:p w:rsidR="003772B2" w:rsidRPr="00E64DC8" w:rsidRDefault="003772B2" w:rsidP="003772B2">
      <w:pPr>
        <w:ind w:right="-567"/>
        <w:jc w:val="both"/>
      </w:pPr>
      <w:r w:rsidRPr="00E64DC8">
        <w:t>A tárgyban hatályos önkormányzati rendelet mellékleteinek módosításával, a meglévő mellékletek cseréjével megoldható jogsértés nélkül a díjtétel emelés 2023. ápril</w:t>
      </w:r>
      <w:r w:rsidR="00562065">
        <w:t xml:space="preserve">is </w:t>
      </w:r>
      <w:r w:rsidRPr="00E64DC8">
        <w:t xml:space="preserve">1. napjával való hatályba léptetéssel. </w:t>
      </w:r>
    </w:p>
    <w:p w:rsidR="003772B2" w:rsidRPr="00E64DC8" w:rsidRDefault="003772B2" w:rsidP="003772B2">
      <w:pPr>
        <w:ind w:right="-468"/>
        <w:jc w:val="both"/>
        <w:rPr>
          <w:i/>
          <w:u w:val="single"/>
        </w:rPr>
      </w:pPr>
    </w:p>
    <w:bookmarkEnd w:id="4"/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R é s z l e t e s    I n d o k o l á s</w:t>
      </w: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a Bevezető részhez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 rendelet-tervezet bevezető-része </w:t>
      </w:r>
      <w:r w:rsidRPr="00E64DC8">
        <w:rPr>
          <w:i/>
        </w:rPr>
        <w:t xml:space="preserve">azon jogszabályi helyek megjelölését </w:t>
      </w:r>
      <w:r w:rsidRPr="00E64DC8">
        <w:t xml:space="preserve">tartalmazza, amelyek az önkormányzat képviselő-testülete számára a </w:t>
      </w:r>
      <w:r w:rsidRPr="00E64DC8">
        <w:rPr>
          <w:i/>
        </w:rPr>
        <w:t xml:space="preserve">jogalkotás törvényi kellékeként tárgykörben </w:t>
      </w:r>
      <w:r w:rsidRPr="00E64DC8">
        <w:t xml:space="preserve">egyrészt </w:t>
      </w:r>
      <w:r w:rsidRPr="00E64DC8">
        <w:rPr>
          <w:i/>
        </w:rPr>
        <w:t xml:space="preserve">felhatalmazást ad </w:t>
      </w:r>
      <w:r w:rsidRPr="00E64DC8">
        <w:t>(az</w:t>
      </w:r>
      <w:r w:rsidRPr="00E64DC8">
        <w:rPr>
          <w:i/>
        </w:rPr>
        <w:t xml:space="preserve"> </w:t>
      </w:r>
      <w:r w:rsidRPr="00E64DC8">
        <w:t>Alaptörvény 32. cikke (1) bekezdése a) pontja</w:t>
      </w:r>
      <w:r w:rsidRPr="00E64DC8">
        <w:rPr>
          <w:i/>
        </w:rPr>
        <w:t xml:space="preserve">, </w:t>
      </w:r>
      <w:r w:rsidRPr="00E64DC8">
        <w:t xml:space="preserve">a szociális igazgatásról és szociális ellátásokról szóló 1993. évi III. törvény 132. § (4) bekezdés d) pontja, a 92. §-a) </w:t>
      </w:r>
      <w:r w:rsidRPr="00E64DC8">
        <w:rPr>
          <w:i/>
        </w:rPr>
        <w:t xml:space="preserve">önkormányzati rendelet megalkotására, származékos jogalkotói hatáskör </w:t>
      </w:r>
      <w:r w:rsidRPr="00E64DC8">
        <w:t xml:space="preserve">feltüntetését az </w:t>
      </w:r>
      <w:r w:rsidRPr="00E64DC8">
        <w:rPr>
          <w:i/>
        </w:rPr>
        <w:t>önkormányzat feladatkörét meghatározó szabályokat</w:t>
      </w:r>
      <w:r w:rsidRPr="00E64DC8">
        <w:t xml:space="preserve"> az (Mötv. 13. § (1) bekezdés 8a. pontja, az Szt. 62. § (2) bekezdése,  92. § (1) bekezdés b) pontja, (2) bekezdés f) pontja a 115. § (1) bekezdése, a jogalkotásról szóló 2010. évi CXXX. törvény 5. § (5) bekezdése szerinti feladatkörében eljárva, Csongrád Városi Önkormányzat Képviselő-testülete,  Felgyő Községi Önkormányzata Képviselő-testülete, Tömörkény Községi Önkormányzat Képviselő-testülete </w:t>
      </w:r>
      <w:r w:rsidRPr="00E64DC8">
        <w:rPr>
          <w:i/>
        </w:rPr>
        <w:t>hozzájárulását,</w:t>
      </w:r>
      <w:r w:rsidRPr="00E64DC8">
        <w:t xml:space="preserve"> továbbá az Ügyrendi Bizottság és a Pénzügyi Ellenőrző, Foglalkoztatáspolitikai és Településfejlesztési Bizottság által az önkormányzat szervezeti és működési szabályzatéról szóló 14/2015. (XI. 27.) önkormányzati rendelete 23. § (4) bekezdés b) pontja és 24. § (2) bekezdés e) pontja szerint feljogosított </w:t>
      </w:r>
      <w:r w:rsidRPr="00E64DC8">
        <w:rPr>
          <w:i/>
        </w:rPr>
        <w:t>véleményének kikérését,</w:t>
      </w:r>
      <w:r w:rsidRPr="00E64DC8">
        <w:t xml:space="preserve"> valamint a nemzetiségek jogairól szóló 2011. évi CLXXIX. törvény 81. §-a szerinti jogok gyakorlását</w:t>
      </w:r>
      <w:r w:rsidRPr="00E64DC8">
        <w:rPr>
          <w:i/>
        </w:rPr>
        <w:t xml:space="preserve"> </w:t>
      </w:r>
      <w:r w:rsidRPr="00E64DC8">
        <w:t>foglalja magába.</w:t>
      </w:r>
    </w:p>
    <w:p w:rsidR="003772B2" w:rsidRPr="00E64DC8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72B2" w:rsidRPr="00E64DC8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bCs/>
          <w:sz w:val="24"/>
          <w:szCs w:val="24"/>
        </w:rPr>
      </w:pPr>
      <w:r w:rsidRPr="00E64DC8">
        <w:rPr>
          <w:rFonts w:ascii="Times New Roman" w:hAnsi="Times New Roman"/>
          <w:b/>
          <w:bCs/>
          <w:sz w:val="24"/>
          <w:szCs w:val="24"/>
        </w:rPr>
        <w:t>1. §</w:t>
      </w:r>
    </w:p>
    <w:p w:rsidR="003772B2" w:rsidRPr="00E64DC8" w:rsidRDefault="003772B2" w:rsidP="003772B2">
      <w:pPr>
        <w:ind w:right="-468"/>
        <w:jc w:val="both"/>
      </w:pPr>
      <w:r w:rsidRPr="00E64DC8">
        <w:t>Az alaprendelet 1. - 8. melléklete helyébe a tárgyi önkormányzati rendelet 1. - 8. melléklete lép, amely a 2023. április 1. napjától a Társulás fenntartásában lévő 3 szociális intézményében érvényes intézményi térítési díjak összegét foglalja magába.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pStyle w:val="Listaszerbekezds"/>
        <w:ind w:left="0" w:right="-468"/>
        <w:jc w:val="center"/>
        <w:rPr>
          <w:rFonts w:ascii="Times New Roman" w:hAnsi="Times New Roman"/>
          <w:b/>
          <w:sz w:val="24"/>
          <w:szCs w:val="24"/>
        </w:rPr>
      </w:pPr>
      <w:r w:rsidRPr="00E64DC8">
        <w:rPr>
          <w:rFonts w:ascii="Times New Roman" w:hAnsi="Times New Roman"/>
          <w:b/>
          <w:sz w:val="24"/>
          <w:szCs w:val="24"/>
        </w:rPr>
        <w:t>1.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 </w:t>
      </w:r>
      <w:r w:rsidRPr="00E64DC8">
        <w:rPr>
          <w:b/>
        </w:rPr>
        <w:t>Remény Szociális Alapszolgáltató Központ</w:t>
      </w:r>
      <w:r w:rsidRPr="00E64DC8">
        <w:t xml:space="preserve"> szolgáltatásai igénybe vétele után fizetendő</w:t>
      </w:r>
      <w:r w:rsidRPr="00E64DC8">
        <w:rPr>
          <w:i/>
        </w:rPr>
        <w:t xml:space="preserve"> intézményi</w:t>
      </w:r>
      <w:r w:rsidRPr="00E64DC8">
        <w:t xml:space="preserve"> </w:t>
      </w:r>
      <w:r w:rsidR="0012649B">
        <w:rPr>
          <w:i/>
        </w:rPr>
        <w:t>térítési díj napi</w:t>
      </w:r>
      <w:r w:rsidRPr="00E64DC8">
        <w:rPr>
          <w:i/>
        </w:rPr>
        <w:t xml:space="preserve"> nettó összegét tartalmazza</w:t>
      </w:r>
      <w:r w:rsidRPr="00E64DC8">
        <w:t>.</w:t>
      </w:r>
    </w:p>
    <w:p w:rsidR="003772B2" w:rsidRPr="00E64DC8" w:rsidRDefault="003772B2" w:rsidP="003772B2">
      <w:pPr>
        <w:ind w:right="-468"/>
        <w:jc w:val="center"/>
      </w:pPr>
      <w:r w:rsidRPr="00E64DC8">
        <w:t xml:space="preserve"> </w:t>
      </w: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lastRenderedPageBreak/>
        <w:t>2.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 </w:t>
      </w:r>
      <w:r w:rsidRPr="00E64DC8">
        <w:rPr>
          <w:b/>
        </w:rPr>
        <w:t>Gondozási Központ Rózsafüzér Szociális Otthon</w:t>
      </w:r>
      <w:r w:rsidRPr="00E64DC8">
        <w:t xml:space="preserve"> szolgáltatásai igénybe vétele után fizetendő </w:t>
      </w:r>
      <w:r w:rsidRPr="00E64DC8">
        <w:rPr>
          <w:i/>
        </w:rPr>
        <w:t>intézményi térítési díj napi  nettó összegét tartalmazza.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3.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  <w:rPr>
          <w:i/>
        </w:rPr>
      </w:pPr>
      <w:r w:rsidRPr="00E64DC8">
        <w:t xml:space="preserve">Az </w:t>
      </w:r>
      <w:r w:rsidRPr="00E64DC8">
        <w:rPr>
          <w:b/>
        </w:rPr>
        <w:t>Esély Szociális Alapellátási Központ</w:t>
      </w:r>
      <w:r w:rsidRPr="00E64DC8">
        <w:t xml:space="preserve"> által nyújtott szolgáltatások után fizetendő </w:t>
      </w:r>
      <w:r w:rsidRPr="00E64DC8">
        <w:rPr>
          <w:i/>
        </w:rPr>
        <w:t>intézményi térítési díj napi nettó összegét tartalmazza.</w:t>
      </w:r>
    </w:p>
    <w:p w:rsidR="003772B2" w:rsidRPr="00E64DC8" w:rsidRDefault="003772B2" w:rsidP="003772B2">
      <w:pPr>
        <w:ind w:right="-468"/>
        <w:jc w:val="both"/>
        <w:rPr>
          <w:i/>
        </w:rPr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4.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 </w:t>
      </w:r>
      <w:r w:rsidRPr="00E64DC8">
        <w:rPr>
          <w:b/>
        </w:rPr>
        <w:t>Remény Szociális Alapszolgáltató Központ</w:t>
      </w:r>
      <w:r w:rsidRPr="00E64DC8">
        <w:t xml:space="preserve"> által nyújtott szolgáltatások után megállapított </w:t>
      </w:r>
      <w:r w:rsidRPr="00E64DC8">
        <w:rPr>
          <w:i/>
        </w:rPr>
        <w:t xml:space="preserve">személyi térítési díjra </w:t>
      </w:r>
      <w:r w:rsidRPr="00E64DC8">
        <w:t>irányadó intézményi térítési díjból adott kedvezmények általános forgalmi adó nélkül számított összegét foglalja maában.</w:t>
      </w:r>
    </w:p>
    <w:p w:rsidR="003772B2" w:rsidRPr="00E64DC8" w:rsidRDefault="003772B2" w:rsidP="003772B2">
      <w:pPr>
        <w:ind w:right="-468"/>
        <w:jc w:val="both"/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5.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 </w:t>
      </w:r>
      <w:r w:rsidRPr="00E64DC8">
        <w:rPr>
          <w:b/>
        </w:rPr>
        <w:t>Gondozási Központ Rózsafüzér Szociális Otthon</w:t>
      </w:r>
      <w:r w:rsidRPr="00E64DC8">
        <w:t xml:space="preserve"> által nyújtott szolgáltatások után megállapított </w:t>
      </w:r>
      <w:r w:rsidRPr="00E64DC8">
        <w:rPr>
          <w:i/>
        </w:rPr>
        <w:t xml:space="preserve">személyi térítési díjra  </w:t>
      </w:r>
      <w:r w:rsidRPr="00E64DC8">
        <w:t>irányadó intézményi térítési díjból adott kedvezmények általános forgalmi adó nélkül számított összegét tartalmazza, adagra vetítve.</w:t>
      </w:r>
    </w:p>
    <w:p w:rsidR="003772B2" w:rsidRPr="00E64DC8" w:rsidRDefault="003772B2" w:rsidP="003772B2">
      <w:pPr>
        <w:ind w:right="-468"/>
        <w:jc w:val="both"/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6. melléklet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Pr="00E64DC8" w:rsidRDefault="003772B2" w:rsidP="003772B2">
      <w:pPr>
        <w:ind w:right="-468"/>
        <w:jc w:val="both"/>
      </w:pPr>
      <w:r w:rsidRPr="00E64DC8">
        <w:t xml:space="preserve">Az </w:t>
      </w:r>
      <w:r w:rsidRPr="00E64DC8">
        <w:rPr>
          <w:b/>
        </w:rPr>
        <w:t>Esély Szociális Alapellátási Közpon</w:t>
      </w:r>
      <w:r w:rsidRPr="00E64DC8">
        <w:t xml:space="preserve">t által nyújtott szolgáltatások után megállapított </w:t>
      </w:r>
      <w:r w:rsidRPr="00E64DC8">
        <w:rPr>
          <w:i/>
        </w:rPr>
        <w:t xml:space="preserve">személyi térítési díjra </w:t>
      </w:r>
      <w:r w:rsidRPr="00E64DC8">
        <w:t>irányadó intézményi térítési díjból adott kedvezmények általános forgalmi adó nélkül számított összegét tartalmazza, adagra vetítve.</w:t>
      </w:r>
    </w:p>
    <w:p w:rsidR="003772B2" w:rsidRPr="00E64DC8" w:rsidRDefault="003772B2" w:rsidP="003772B2">
      <w:pPr>
        <w:ind w:right="-468"/>
        <w:jc w:val="both"/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7. melléklet</w:t>
      </w:r>
    </w:p>
    <w:p w:rsidR="003772B2" w:rsidRPr="00E64DC8" w:rsidRDefault="003772B2" w:rsidP="003772B2">
      <w:pPr>
        <w:ind w:right="-468"/>
        <w:jc w:val="both"/>
      </w:pPr>
    </w:p>
    <w:p w:rsidR="003772B2" w:rsidRPr="00E64DC8" w:rsidRDefault="003772B2" w:rsidP="003772B2">
      <w:pPr>
        <w:ind w:right="-567"/>
        <w:contextualSpacing/>
        <w:jc w:val="both"/>
      </w:pPr>
      <w:r w:rsidRPr="00E64DC8">
        <w:t xml:space="preserve">A </w:t>
      </w:r>
      <w:r w:rsidRPr="00E64DC8">
        <w:rPr>
          <w:b/>
        </w:rPr>
        <w:t>Remény Szociális Alapszolgáltató Központban</w:t>
      </w:r>
      <w:r w:rsidRPr="00E64DC8">
        <w:t xml:space="preserve"> a </w:t>
      </w:r>
      <w:r w:rsidRPr="00E64DC8">
        <w:rPr>
          <w:i/>
        </w:rPr>
        <w:t>szociálisan nem rászorult személyek által igénybe-vett szolgáltatások</w:t>
      </w:r>
      <w:r w:rsidRPr="00E64DC8">
        <w:t xml:space="preserve"> után fizetendő intézményi térítési díjának általános forgalmi adó nélküli összegét foglalja magában.</w:t>
      </w:r>
    </w:p>
    <w:p w:rsidR="003772B2" w:rsidRPr="00E64DC8" w:rsidRDefault="003772B2" w:rsidP="003772B2">
      <w:pPr>
        <w:ind w:right="-567"/>
        <w:contextualSpacing/>
        <w:jc w:val="both"/>
      </w:pPr>
    </w:p>
    <w:p w:rsidR="003772B2" w:rsidRPr="00E64DC8" w:rsidRDefault="003772B2" w:rsidP="003772B2">
      <w:pPr>
        <w:ind w:right="-567"/>
        <w:contextualSpacing/>
        <w:jc w:val="center"/>
        <w:rPr>
          <w:b/>
        </w:rPr>
      </w:pPr>
      <w:r w:rsidRPr="00E64DC8">
        <w:rPr>
          <w:b/>
        </w:rPr>
        <w:t>8. melléklet</w:t>
      </w:r>
    </w:p>
    <w:p w:rsidR="003772B2" w:rsidRPr="00E64DC8" w:rsidRDefault="003772B2" w:rsidP="003772B2">
      <w:pPr>
        <w:ind w:right="-567"/>
        <w:contextualSpacing/>
        <w:jc w:val="center"/>
        <w:rPr>
          <w:b/>
        </w:rPr>
      </w:pPr>
    </w:p>
    <w:p w:rsidR="003772B2" w:rsidRPr="00E64DC8" w:rsidRDefault="003772B2" w:rsidP="003772B2">
      <w:pPr>
        <w:ind w:right="-567"/>
        <w:contextualSpacing/>
        <w:jc w:val="both"/>
      </w:pPr>
      <w:r w:rsidRPr="00E64DC8">
        <w:t xml:space="preserve">Az </w:t>
      </w:r>
      <w:r w:rsidRPr="00E64DC8">
        <w:rPr>
          <w:b/>
        </w:rPr>
        <w:t>Esély Szociális Alapellátási Központban</w:t>
      </w:r>
      <w:r w:rsidRPr="00E64DC8">
        <w:t xml:space="preserve"> </w:t>
      </w:r>
      <w:r w:rsidRPr="00E64DC8">
        <w:rPr>
          <w:i/>
        </w:rPr>
        <w:t>a szociálisan nem rászorult személyek által igénybe-vett szolgáltatások</w:t>
      </w:r>
      <w:r w:rsidRPr="00E64DC8">
        <w:t xml:space="preserve"> után fizetendő intézményi térítési díjának általános forgalmi adó nélküli összegét foglalja magában.</w:t>
      </w:r>
    </w:p>
    <w:p w:rsidR="003772B2" w:rsidRPr="00E64DC8" w:rsidRDefault="003772B2" w:rsidP="003772B2">
      <w:pPr>
        <w:ind w:right="-468"/>
        <w:jc w:val="both"/>
      </w:pPr>
    </w:p>
    <w:p w:rsidR="003772B2" w:rsidRPr="00E64DC8" w:rsidRDefault="003772B2" w:rsidP="003772B2">
      <w:pPr>
        <w:ind w:right="-468"/>
        <w:jc w:val="center"/>
        <w:rPr>
          <w:b/>
        </w:rPr>
      </w:pPr>
      <w:r w:rsidRPr="00E64DC8">
        <w:rPr>
          <w:b/>
        </w:rPr>
        <w:t>2. §</w:t>
      </w:r>
    </w:p>
    <w:p w:rsidR="003772B2" w:rsidRPr="00E64DC8" w:rsidRDefault="003772B2" w:rsidP="003772B2">
      <w:pPr>
        <w:ind w:right="-468"/>
        <w:jc w:val="center"/>
        <w:rPr>
          <w:b/>
        </w:rPr>
      </w:pPr>
    </w:p>
    <w:p w:rsidR="003772B2" w:rsidRDefault="003772B2" w:rsidP="003772B2">
      <w:pPr>
        <w:ind w:right="-468"/>
        <w:jc w:val="both"/>
      </w:pPr>
      <w:r w:rsidRPr="00E64DC8">
        <w:t>A az IRM rendelet</w:t>
      </w:r>
      <w:r w:rsidR="00A521FF">
        <w:t xml:space="preserve"> 78. §-ában szabályozott módon </w:t>
      </w:r>
      <w:r w:rsidRPr="00E64DC8">
        <w:rPr>
          <w:i/>
        </w:rPr>
        <w:t xml:space="preserve">záró rendelkezésként </w:t>
      </w:r>
      <w:r w:rsidRPr="00E64DC8">
        <w:t xml:space="preserve">tartalmazza </w:t>
      </w:r>
      <w:r w:rsidRPr="00E64DC8">
        <w:rPr>
          <w:i/>
        </w:rPr>
        <w:t>a rendelet hatályba</w:t>
      </w:r>
      <w:r w:rsidRPr="00E64DC8">
        <w:t xml:space="preserve"> </w:t>
      </w:r>
      <w:r w:rsidRPr="00E64DC8">
        <w:rPr>
          <w:i/>
        </w:rPr>
        <w:t>léptetése időpontját,</w:t>
      </w:r>
      <w:r w:rsidRPr="00E64DC8">
        <w:t xml:space="preserve"> amely </w:t>
      </w:r>
      <w:r w:rsidRPr="00E64DC8">
        <w:rPr>
          <w:i/>
        </w:rPr>
        <w:t xml:space="preserve">2023. április 1. napja, </w:t>
      </w:r>
      <w:r w:rsidRPr="00E64DC8">
        <w:t xml:space="preserve">amely kellő időt hagy az érintettek számára </w:t>
      </w:r>
      <w:r w:rsidR="00A521FF">
        <w:t>a változásra való felkészülésre</w:t>
      </w:r>
      <w:r w:rsidRPr="00E64DC8">
        <w:t>. Az önkormányzati rendelet az önkormányzat honlapján és a nemzeti jogszabálytárban elérhető</w:t>
      </w:r>
      <w:r w:rsidR="00A521FF">
        <w:t>.</w:t>
      </w:r>
    </w:p>
    <w:p w:rsidR="00A521FF" w:rsidRDefault="00A521FF" w:rsidP="003772B2">
      <w:pPr>
        <w:ind w:right="-468"/>
        <w:jc w:val="both"/>
      </w:pPr>
    </w:p>
    <w:p w:rsidR="00A521FF" w:rsidRDefault="00A521FF" w:rsidP="003772B2">
      <w:pPr>
        <w:ind w:right="-468"/>
        <w:jc w:val="both"/>
      </w:pPr>
    </w:p>
    <w:p w:rsidR="00A521FF" w:rsidRPr="00E64DC8" w:rsidRDefault="00A521FF" w:rsidP="003772B2">
      <w:pPr>
        <w:ind w:right="-468"/>
        <w:jc w:val="both"/>
        <w:rPr>
          <w:i/>
        </w:rPr>
      </w:pPr>
    </w:p>
    <w:p w:rsidR="003772B2" w:rsidRPr="00E64DC8" w:rsidRDefault="003772B2" w:rsidP="00CC7FD7">
      <w:pPr>
        <w:ind w:left="851" w:hanging="851"/>
        <w:jc w:val="both"/>
      </w:pPr>
    </w:p>
    <w:p w:rsidR="003772B2" w:rsidRPr="00E64DC8" w:rsidRDefault="003772B2" w:rsidP="003772B2">
      <w:pPr>
        <w:ind w:right="-288"/>
        <w:jc w:val="center"/>
        <w:rPr>
          <w:b/>
        </w:rPr>
      </w:pPr>
      <w:r w:rsidRPr="00E64DC8">
        <w:rPr>
          <w:b/>
        </w:rPr>
        <w:lastRenderedPageBreak/>
        <w:t>E L Ő Z E T E S    H A T Á S V I Z S G Á L A T</w:t>
      </w:r>
    </w:p>
    <w:p w:rsidR="003772B2" w:rsidRPr="00E64DC8" w:rsidRDefault="003772B2" w:rsidP="003772B2">
      <w:pPr>
        <w:ind w:right="-288"/>
        <w:jc w:val="center"/>
        <w:rPr>
          <w:b/>
        </w:rPr>
      </w:pPr>
    </w:p>
    <w:p w:rsidR="003772B2" w:rsidRPr="00E64DC8" w:rsidRDefault="003772B2" w:rsidP="003772B2">
      <w:pPr>
        <w:ind w:right="-288"/>
        <w:jc w:val="both"/>
      </w:pPr>
    </w:p>
    <w:p w:rsidR="003772B2" w:rsidRPr="00E64DC8" w:rsidRDefault="003772B2" w:rsidP="003772B2">
      <w:pPr>
        <w:ind w:right="-288"/>
        <w:jc w:val="both"/>
        <w:rPr>
          <w:i/>
        </w:rPr>
      </w:pPr>
      <w:r w:rsidRPr="00E64DC8">
        <w:t xml:space="preserve">A csatolt jogszabály tervezet előkészítőjeként a jogalkotásról szóló 2010. évi CXXX. törvény 17. §- ában írt kötelezettségemnek eleget téve az alábbiakban terjesztem be </w:t>
      </w:r>
      <w:r w:rsidRPr="00E64DC8">
        <w:rPr>
          <w:i/>
        </w:rPr>
        <w:t>a rendelet-tervezet bevezetésével járó várható hatások következményeiről alkotott véleményemet és ajánlom a döntéshozók figyelmébe.</w:t>
      </w:r>
    </w:p>
    <w:p w:rsidR="003772B2" w:rsidRPr="00E64DC8" w:rsidRDefault="003772B2" w:rsidP="003772B2">
      <w:pPr>
        <w:ind w:right="-288"/>
        <w:jc w:val="both"/>
        <w:rPr>
          <w:i/>
        </w:rPr>
      </w:pPr>
    </w:p>
    <w:p w:rsidR="003772B2" w:rsidRPr="00E64DC8" w:rsidRDefault="003772B2" w:rsidP="003772B2">
      <w:pPr>
        <w:ind w:right="-288"/>
        <w:jc w:val="both"/>
        <w:rPr>
          <w:b/>
          <w:u w:val="single"/>
        </w:rPr>
      </w:pPr>
      <w:r w:rsidRPr="00E64DC8">
        <w:rPr>
          <w:b/>
          <w:u w:val="single"/>
        </w:rPr>
        <w:t>A jogszabály végrehajtásában az érintettekre gyakorolt (vélelmezett) hatások:</w:t>
      </w:r>
    </w:p>
    <w:p w:rsidR="003772B2" w:rsidRPr="00E64DC8" w:rsidRDefault="003772B2" w:rsidP="003772B2">
      <w:pPr>
        <w:ind w:right="-288"/>
        <w:jc w:val="both"/>
        <w:rPr>
          <w:b/>
          <w:u w:val="single"/>
        </w:rPr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>Társadalmi:</w:t>
      </w:r>
      <w:r w:rsidRPr="00E64DC8">
        <w:rPr>
          <w:b/>
          <w:i/>
        </w:rPr>
        <w:tab/>
      </w:r>
      <w:r w:rsidRPr="00E64DC8">
        <w:t>a helyi közösségen belül, az idősekről való szakszerű, esélyegyenlőséget kulturált környezetben biztosító, a hatályos jogszabályoknak való megfelelés teremt lehetőséget a szociálisan rászorulók számára a szociális alapszolgáltatások (étkeztetés, házi segítségnyújtás, nappali ellátás, család- és gyermekjóléti szolgáltatás, továbbá szakosított ellátás (bentlakásos ápolást- gondozást nyújtó idősek otthonában) térítésmentes és térítési díj ellenében való igénybevételére, amely nagy terhet vesz le a szociális ellátást igénybe-vev</w:t>
      </w:r>
      <w:r w:rsidR="00494D83">
        <w:t xml:space="preserve">ő családjáról. Ennek nem csak </w:t>
      </w:r>
      <w:r w:rsidRPr="00E64DC8">
        <w:t>a településen belül élők számára, hanem országos szinten is komoly értéke van, amely befolyásolja a szülőről való gondoskodás folyamatát, a munkavállalás és munkavégzés körülményeit, a család lelki békéjét és anyagi áldozatvállalását.</w:t>
      </w:r>
    </w:p>
    <w:p w:rsidR="003772B2" w:rsidRPr="00E64DC8" w:rsidRDefault="003772B2" w:rsidP="003772B2">
      <w:pPr>
        <w:ind w:left="2160" w:right="-288" w:hanging="2160"/>
        <w:jc w:val="both"/>
      </w:pPr>
      <w:r w:rsidRPr="00E64DC8">
        <w:t xml:space="preserve">  </w:t>
      </w:r>
    </w:p>
    <w:p w:rsidR="003772B2" w:rsidRPr="00E64DC8" w:rsidRDefault="003772B2" w:rsidP="003772B2">
      <w:pPr>
        <w:ind w:left="2160" w:right="-288" w:hanging="2160"/>
        <w:jc w:val="both"/>
        <w:rPr>
          <w:i/>
        </w:rPr>
      </w:pPr>
      <w:r w:rsidRPr="00E64DC8">
        <w:rPr>
          <w:b/>
          <w:i/>
        </w:rPr>
        <w:t>Gazdasági:</w:t>
      </w:r>
      <w:r w:rsidR="003C621E">
        <w:t xml:space="preserve"> </w:t>
      </w:r>
      <w:r w:rsidR="003C621E">
        <w:tab/>
        <w:t>a település lakosságára e rendelet gazdasági hatást</w:t>
      </w:r>
      <w:r w:rsidRPr="00E64DC8">
        <w:t xml:space="preserve"> is kifejt, hiszen az idősek otthonában élő ellátottakról való gondoskodásból az ellátottak családtag</w:t>
      </w:r>
      <w:r w:rsidR="003C621E">
        <w:t xml:space="preserve">jain túl kiveszik a részüket a </w:t>
      </w:r>
      <w:r w:rsidRPr="00E64DC8">
        <w:t>településen gazdasági tevékenységet végző vállalkozást mű</w:t>
      </w:r>
      <w:r w:rsidR="00E7621E">
        <w:t xml:space="preserve">ködtetők is alkalmanként, mert </w:t>
      </w:r>
      <w:r w:rsidRPr="00E64DC8">
        <w:t xml:space="preserve">támogatást nyújtanak (pl. pénzben, természetben, ajándékok formájában), ezzel a szociális intézmény és fenntartója általi működtetés biztonságát fokozva. </w:t>
      </w:r>
    </w:p>
    <w:p w:rsidR="003772B2" w:rsidRPr="00E64DC8" w:rsidRDefault="003772B2" w:rsidP="003772B2">
      <w:pPr>
        <w:ind w:left="2160" w:right="-288" w:hanging="2160"/>
        <w:jc w:val="both"/>
      </w:pPr>
    </w:p>
    <w:p w:rsidR="003772B2" w:rsidRPr="00E64DC8" w:rsidRDefault="003772B2" w:rsidP="003772B2">
      <w:pPr>
        <w:ind w:left="2160" w:right="-288" w:hanging="2160"/>
        <w:jc w:val="both"/>
        <w:rPr>
          <w:i/>
        </w:rPr>
      </w:pPr>
      <w:r w:rsidRPr="00E64DC8">
        <w:rPr>
          <w:b/>
          <w:i/>
        </w:rPr>
        <w:t xml:space="preserve">Költségvetési: </w:t>
      </w:r>
      <w:r w:rsidRPr="00E64DC8">
        <w:rPr>
          <w:b/>
          <w:i/>
        </w:rPr>
        <w:tab/>
      </w:r>
      <w:r w:rsidRPr="00E64DC8">
        <w:t xml:space="preserve">a szociális intézmények működéséhez a központi költségvetésből feladat finanszírozás címén megállapított és folyósított összeg kiegészítéseként jelenik meg ezen rendeletben az egy ellátott által igénybe vett szolgáltatás után megállapított </w:t>
      </w:r>
      <w:r w:rsidRPr="00E64DC8">
        <w:rPr>
          <w:i/>
        </w:rPr>
        <w:t>intézményi térítési díj összege</w:t>
      </w:r>
      <w:r w:rsidRPr="00E64DC8">
        <w:t>, amely az intézmény adott évi költségvetésének saját bevétele. Az intézmények irányítói, fenntartói jogát gyakorló Alsó- Tisza-menti Önkormányzati Társulás által finanszírozandó szociális intézmények működési feltételeinek biztosításához a települési önkormányzatok költségvetéseikből, - szükség esetén – véglegesen átadott pénzeszköz formájában, pénzügyi támogatást nyújtanak.</w:t>
      </w:r>
    </w:p>
    <w:p w:rsidR="003772B2" w:rsidRPr="00E64DC8" w:rsidRDefault="003772B2" w:rsidP="003772B2">
      <w:pPr>
        <w:ind w:left="2160" w:right="-288" w:hanging="2160"/>
        <w:jc w:val="both"/>
        <w:rPr>
          <w:i/>
        </w:rPr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>Környezeti:</w:t>
      </w:r>
      <w:r w:rsidRPr="00E64DC8">
        <w:t xml:space="preserve"> </w:t>
      </w:r>
      <w:r w:rsidRPr="00E64DC8">
        <w:tab/>
        <w:t>a rendelet környezeti hatást nem fejt ki.</w:t>
      </w:r>
    </w:p>
    <w:p w:rsidR="003772B2" w:rsidRPr="00E64DC8" w:rsidRDefault="003772B2" w:rsidP="003772B2">
      <w:pPr>
        <w:ind w:left="2160" w:right="-288" w:hanging="2160"/>
        <w:jc w:val="both"/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 xml:space="preserve">Egészségi: </w:t>
      </w:r>
      <w:r w:rsidRPr="00E64DC8">
        <w:rPr>
          <w:b/>
          <w:i/>
        </w:rPr>
        <w:tab/>
      </w:r>
      <w:r w:rsidRPr="00E64DC8">
        <w:t xml:space="preserve">a tárgyi rendelet nem tartalmaz egészségi rendelkezést. </w:t>
      </w: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ab/>
      </w:r>
      <w:r w:rsidRPr="00E64DC8">
        <w:t xml:space="preserve">A szociális alapszolgáltatások és szakosított ellátások nyújtásának módja az egészséges életmód biztosításával, mind az étkeztetés, mind a házi segítségnyújtás, nappali ellátás, család- és gyermekjóléti szolgáltatás keretében kedvező változás érzékelhető a szolgáltatást igénybe vevők  életkorának,  egészségi (fizikai, szellemi) állapotának megfelelő ellátások biztosítása során.  Ehhez hozzájárul a rendszeres orvosi felügyelet, az </w:t>
      </w:r>
      <w:r w:rsidRPr="00E64DC8">
        <w:lastRenderedPageBreak/>
        <w:t xml:space="preserve">ellátottak gyógyszereinek figyelemmel kísérése, szakrendelésen kíséret biztosítása, a szakszerű ápolás megoldása. </w:t>
      </w:r>
    </w:p>
    <w:p w:rsidR="003772B2" w:rsidRPr="00E64DC8" w:rsidRDefault="003772B2" w:rsidP="003772B2">
      <w:pPr>
        <w:ind w:left="2160" w:right="-288" w:hanging="2160"/>
        <w:jc w:val="both"/>
      </w:pPr>
    </w:p>
    <w:p w:rsidR="003772B2" w:rsidRPr="00E64DC8" w:rsidRDefault="003772B2" w:rsidP="003772B2">
      <w:pPr>
        <w:ind w:left="2160" w:right="-288" w:hanging="2160"/>
        <w:jc w:val="both"/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>Adminisztratív:</w:t>
      </w:r>
      <w:r w:rsidRPr="00E64DC8">
        <w:tab/>
        <w:t>az intézményen belüli és a telephely működtetése, a Felgyői és Tömörkényi települési önkormányzat közigazgatási területérő</w:t>
      </w:r>
      <w:r w:rsidR="00E7621E">
        <w:t xml:space="preserve">l bejövő több alapszolgáltatás nyújtása, </w:t>
      </w:r>
      <w:r w:rsidRPr="00E64DC8">
        <w:t>az intézményben munkateher növekedéssel jár, melyet humánerőforrás átcsoportosítással, munkaszervezési eszközök és technikai fejlesztéssel old meg a szociális intézmény, megfelelő munkafeltételek biztosítása mellett.</w:t>
      </w:r>
    </w:p>
    <w:p w:rsidR="003772B2" w:rsidRPr="00E64DC8" w:rsidRDefault="003772B2" w:rsidP="003772B2">
      <w:pPr>
        <w:ind w:left="2160" w:right="-288" w:hanging="2160"/>
        <w:jc w:val="both"/>
        <w:rPr>
          <w:b/>
          <w:i/>
        </w:rPr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>A jogszabály megalkotásának szükségessége:</w:t>
      </w:r>
      <w:r w:rsidRPr="00E64DC8">
        <w:t xml:space="preserve"> a Magyarország helyi önkormányzatairól szóló 2011. évi CLXXXIX. törvény 13. § (1) bekezdés 8a. pontja szerinti </w:t>
      </w:r>
      <w:r w:rsidRPr="00E64DC8">
        <w:rPr>
          <w:i/>
        </w:rPr>
        <w:t xml:space="preserve">szociális feladat, </w:t>
      </w:r>
      <w:r w:rsidRPr="00E64DC8">
        <w:t>a Jat.-ban</w:t>
      </w:r>
      <w:r w:rsidRPr="00E64DC8">
        <w:rPr>
          <w:i/>
        </w:rPr>
        <w:t xml:space="preserve"> a helyi jogalkotásra felhatalmazott </w:t>
      </w:r>
      <w:r w:rsidRPr="00E64DC8">
        <w:t>(tehát kötelezett)</w:t>
      </w:r>
      <w:r w:rsidRPr="00E64DC8">
        <w:rPr>
          <w:i/>
        </w:rPr>
        <w:t xml:space="preserve"> számá</w:t>
      </w:r>
      <w:r w:rsidR="00E7621E">
        <w:rPr>
          <w:i/>
        </w:rPr>
        <w:t xml:space="preserve">ra a származékos felhatalmazás </w:t>
      </w:r>
      <w:r w:rsidRPr="00E64DC8">
        <w:rPr>
          <w:i/>
        </w:rPr>
        <w:t xml:space="preserve">teljesítése, </w:t>
      </w:r>
      <w:r w:rsidRPr="00E64DC8">
        <w:t>az Szt. önkormányzati rendelet alkotására vonatkozó felhatalmazásának előírása betartása, a jogbiztonság elvének tiszteletben tartása annak érvényesítése által, az Alaptörvény 32. cikk (1) bekezdés a) pontja szerinti önkormányzati rendelet alkotásának teljesítése. További kényszer a szolgáltatást nyújtó, 100 %-ban önkormányzati tulajdonú Kft bevétel kiesése, ami a szociális intézmény költségvetését is érinti, amelyet e rendelet kiadása hatására beszedett intézményi térítési díj összege kompenzálhat.</w:t>
      </w:r>
    </w:p>
    <w:p w:rsidR="003772B2" w:rsidRPr="00E64DC8" w:rsidRDefault="003772B2" w:rsidP="003772B2">
      <w:pPr>
        <w:ind w:left="2160" w:right="-288" w:hanging="2160"/>
        <w:jc w:val="both"/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 xml:space="preserve">A jogalkotás elmaradásának várható következményei: </w:t>
      </w:r>
      <w:r w:rsidRPr="00E64DC8">
        <w:rPr>
          <w:i/>
        </w:rPr>
        <w:t>felha</w:t>
      </w:r>
      <w:r w:rsidR="00E7621E">
        <w:rPr>
          <w:i/>
        </w:rPr>
        <w:t xml:space="preserve">talmazáson alapuló </w:t>
      </w:r>
      <w:r w:rsidRPr="00E64DC8">
        <w:rPr>
          <w:i/>
        </w:rPr>
        <w:t xml:space="preserve">jogalkotás </w:t>
      </w:r>
      <w:r w:rsidRPr="00E64DC8">
        <w:rPr>
          <w:iCs/>
        </w:rPr>
        <w:t>esetén, annak elmaradása jogi következménye a mulasztásban megnyilvánuló jogsértés, ami azzal jár, hogy az önkormányzat törvényességi felügyeletére jogosított Csongrád-Csanád Vármegyei Kormányhivatal illetékes főosztálya törvényességi felügyeleti intézkedést tesz, melynek testület általi elfogadásával kényszeríti ki a helyi jogalkotó kötelezettségének teljesítését. Amennyiben nem fogadja el a képviselő-testület a törvényességi intézkedésben foglaltakat, úgy az abban rögzítettek végrehajtása kikényszeríthető,</w:t>
      </w:r>
      <w:r w:rsidRPr="00E64DC8">
        <w:rPr>
          <w:i/>
        </w:rPr>
        <w:t xml:space="preserve"> </w:t>
      </w:r>
      <w:r w:rsidRPr="00E64DC8">
        <w:t>pl.</w:t>
      </w:r>
      <w:r w:rsidRPr="00E64DC8">
        <w:rPr>
          <w:i/>
        </w:rPr>
        <w:t xml:space="preserve"> </w:t>
      </w:r>
      <w:r w:rsidRPr="00E64DC8">
        <w:t>akként (a károk elkerülése érdekében), hogy a Csongrád-Csanád Vármegyei Kormányhivatal nevében eljárni jogosult, az önkormányzat képviselő-testülete helyett, általa megalkotható jogszabály szerint, a jogalkotót és annak végrehajtó szervét a további feladatok ellátására kötelezi.  A Jat. szabályainak figyelmen kívül hagyása miatt is szóba jöhet az esetleges bírósági eljárás lefolytatása, vagy törvényességi felügyeleti intézkedés keretében pénzbírság kiszabása, fegyelmi eljárás lefolytatása a Mötv. szabályai szerint. A helyi jogalkotás elmaradása jogbizonytalanságot eredményezhet, amely a jogbiztonság követelményével szembe megy. A jogalkotás elmaradásának leglényegesebb következménye, hogy a szolgáltatást nyújtó vállalkozásnak további bevétel kiesést okoz és a szociális intézmény idei évi költségvetését is negatívan érinti, ami befolyásolja az önkormányzat éves költségvetését, mert így rákényszerül kiegészítő támogatás véglegesen átadott pénzeszköz  nyújtására.</w:t>
      </w:r>
    </w:p>
    <w:p w:rsidR="003772B2" w:rsidRPr="00E64DC8" w:rsidRDefault="003772B2" w:rsidP="003772B2">
      <w:pPr>
        <w:ind w:right="-288"/>
        <w:jc w:val="both"/>
      </w:pPr>
    </w:p>
    <w:p w:rsidR="003772B2" w:rsidRPr="00E64DC8" w:rsidRDefault="003772B2" w:rsidP="003772B2">
      <w:pPr>
        <w:ind w:left="2160" w:right="-288" w:hanging="2160"/>
        <w:jc w:val="both"/>
      </w:pPr>
      <w:r w:rsidRPr="00E64DC8">
        <w:rPr>
          <w:b/>
          <w:i/>
        </w:rPr>
        <w:t xml:space="preserve">A jogszabály alkalmazásához szükséges személyi, szervezeti, tárgyi és pénzügyi feltételek: </w:t>
      </w:r>
      <w:r w:rsidRPr="00E64DC8">
        <w:t xml:space="preserve">a meglévő feltételekhez képest a többletfeladat ellátása, telephely </w:t>
      </w:r>
      <w:r w:rsidRPr="00E64DC8">
        <w:lastRenderedPageBreak/>
        <w:t xml:space="preserve">működtetése intézményi foglalkoztatottak létszámának emelkedésével párosul, mellyel Felgyő és Tömörkény Községek önkormányzatai szociális alapszolgáltatási feladatai helyi szociális intézménybe való integrálása továbbra is zökkenőmentesen biztosított. </w:t>
      </w:r>
    </w:p>
    <w:p w:rsidR="0073330E" w:rsidRPr="00E64DC8" w:rsidRDefault="0073330E" w:rsidP="009B0C3E">
      <w:pPr>
        <w:jc w:val="both"/>
      </w:pPr>
    </w:p>
    <w:p w:rsidR="0073330E" w:rsidRPr="00343EC0" w:rsidRDefault="0073330E" w:rsidP="0073330E">
      <w:pPr>
        <w:jc w:val="center"/>
        <w:rPr>
          <w:b/>
        </w:rPr>
      </w:pPr>
      <w:r w:rsidRPr="00343EC0">
        <w:rPr>
          <w:b/>
        </w:rPr>
        <w:t>Határozati j a v a s l a t</w:t>
      </w:r>
    </w:p>
    <w:p w:rsidR="0073330E" w:rsidRPr="00343EC0" w:rsidRDefault="0073330E" w:rsidP="0073330E">
      <w:pPr>
        <w:jc w:val="both"/>
      </w:pPr>
    </w:p>
    <w:p w:rsidR="0073330E" w:rsidRPr="00343EC0" w:rsidRDefault="0073330E" w:rsidP="0073330E">
      <w:pPr>
        <w:numPr>
          <w:ilvl w:val="0"/>
          <w:numId w:val="1"/>
        </w:numPr>
        <w:ind w:left="284" w:hanging="284"/>
        <w:contextualSpacing/>
        <w:jc w:val="both"/>
      </w:pPr>
      <w:r w:rsidRPr="00343EC0">
        <w:rPr>
          <w:b/>
        </w:rPr>
        <w:t>Csongrád Városi Önkormányzat Képviselő-testülete</w:t>
      </w:r>
      <w:r w:rsidRPr="00343EC0">
        <w:t xml:space="preserve">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73330E" w:rsidRPr="00343EC0" w:rsidRDefault="0073330E" w:rsidP="0073330E">
      <w:pPr>
        <w:ind w:left="284"/>
        <w:contextualSpacing/>
        <w:jc w:val="both"/>
      </w:pPr>
    </w:p>
    <w:p w:rsidR="0073330E" w:rsidRPr="00343EC0" w:rsidRDefault="0073330E" w:rsidP="0073330E">
      <w:pPr>
        <w:contextualSpacing/>
        <w:jc w:val="center"/>
        <w:rPr>
          <w:b/>
        </w:rPr>
      </w:pPr>
      <w:r w:rsidRPr="00343EC0">
        <w:rPr>
          <w:b/>
        </w:rPr>
        <w:t xml:space="preserve">h o z z á j á r u l </w:t>
      </w:r>
    </w:p>
    <w:p w:rsidR="0073330E" w:rsidRPr="00343EC0" w:rsidRDefault="0073330E" w:rsidP="0073330E">
      <w:pPr>
        <w:contextualSpacing/>
        <w:rPr>
          <w:b/>
        </w:rPr>
      </w:pPr>
    </w:p>
    <w:p w:rsidR="0073330E" w:rsidRPr="00343EC0" w:rsidRDefault="0073330E" w:rsidP="0073330E">
      <w:pPr>
        <w:ind w:left="284"/>
        <w:contextualSpacing/>
        <w:jc w:val="both"/>
        <w:rPr>
          <w:b/>
        </w:rPr>
      </w:pPr>
      <w:r w:rsidRPr="00343EC0">
        <w:rPr>
          <w:b/>
        </w:rPr>
        <w:t xml:space="preserve">ezen határozathoz 1-8. mellékletként csatolt formában és tartalommal tárgyi önkormányzati rendelet székhely település Képviselő-testülete általi megalkotásához. </w:t>
      </w:r>
    </w:p>
    <w:p w:rsidR="0073330E" w:rsidRPr="00343EC0" w:rsidRDefault="0073330E" w:rsidP="0073330E">
      <w:pPr>
        <w:ind w:left="284"/>
        <w:contextualSpacing/>
        <w:jc w:val="both"/>
      </w:pPr>
    </w:p>
    <w:p w:rsidR="0073330E" w:rsidRPr="00343EC0" w:rsidRDefault="0073330E" w:rsidP="0073330E">
      <w:pPr>
        <w:numPr>
          <w:ilvl w:val="0"/>
          <w:numId w:val="1"/>
        </w:numPr>
        <w:ind w:left="284" w:hanging="284"/>
        <w:contextualSpacing/>
        <w:jc w:val="both"/>
        <w:rPr>
          <w:b/>
        </w:rPr>
      </w:pPr>
      <w:r w:rsidRPr="00343EC0">
        <w:rPr>
          <w:b/>
        </w:rPr>
        <w:t>Csongrád Városi Önkormányzat Képviselő-testülete</w:t>
      </w:r>
      <w:r w:rsidRPr="00343EC0">
        <w:t xml:space="preserve"> </w:t>
      </w:r>
      <w:r w:rsidRPr="00343EC0">
        <w:rPr>
          <w:b/>
        </w:rPr>
        <w:t>javasolja</w:t>
      </w:r>
      <w:r w:rsidRPr="00343EC0">
        <w:t xml:space="preserve"> </w:t>
      </w:r>
      <w:r w:rsidRPr="00343EC0">
        <w:rPr>
          <w:b/>
        </w:rPr>
        <w:t>a tárgyi előterjesztés</w:t>
      </w:r>
      <w:r w:rsidRPr="00343EC0">
        <w:t xml:space="preserve"> Alsó- Tisza-menti Önkormányzati Társulás Társulási Tanácsa általi </w:t>
      </w:r>
      <w:r w:rsidRPr="00343EC0">
        <w:rPr>
          <w:b/>
        </w:rPr>
        <w:t xml:space="preserve">változtatás nélküli    </w:t>
      </w:r>
      <w:r w:rsidR="002F00C2">
        <w:rPr>
          <w:b/>
        </w:rPr>
        <w:t xml:space="preserve"> </w:t>
      </w:r>
      <w:r w:rsidRPr="00343EC0">
        <w:rPr>
          <w:b/>
        </w:rPr>
        <w:t>e l f o g a d</w:t>
      </w:r>
      <w:r w:rsidR="009B0C3E" w:rsidRPr="00343EC0">
        <w:rPr>
          <w:b/>
        </w:rPr>
        <w:t xml:space="preserve"> á s á t, a tárgyi rendelet 2023</w:t>
      </w:r>
      <w:r w:rsidRPr="00343EC0">
        <w:rPr>
          <w:b/>
        </w:rPr>
        <w:t xml:space="preserve">. </w:t>
      </w:r>
      <w:r w:rsidR="009B0C3E" w:rsidRPr="00343EC0">
        <w:rPr>
          <w:b/>
        </w:rPr>
        <w:t>április</w:t>
      </w:r>
      <w:r w:rsidRPr="00343EC0">
        <w:rPr>
          <w:b/>
        </w:rPr>
        <w:t xml:space="preserve"> 01. napján történő hatályba léptetését.</w:t>
      </w:r>
    </w:p>
    <w:p w:rsidR="0073330E" w:rsidRPr="00343EC0" w:rsidRDefault="0073330E" w:rsidP="0073330E">
      <w:pPr>
        <w:jc w:val="both"/>
        <w:rPr>
          <w:b/>
        </w:rPr>
      </w:pPr>
    </w:p>
    <w:p w:rsidR="0073330E" w:rsidRPr="00343EC0" w:rsidRDefault="0073330E" w:rsidP="0073330E">
      <w:pPr>
        <w:contextualSpacing/>
        <w:jc w:val="both"/>
      </w:pPr>
      <w:r w:rsidRPr="00343EC0">
        <w:t xml:space="preserve"> Határozatról értesítést kap: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 xml:space="preserve">Csongrád Városi Önkormányzat Képviselő-testülete Tagjai 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Csanytelek Község Önkormányzata Polgármestere, Társulási Tanács Elnöke,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 xml:space="preserve">Tömörkény Községi Önkormányzat Polgármestere, Társulási Tanács Alelnöke,    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Felgyő Községi Önkormányzat Polgármestere, a Társulási Tanács Tagja,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Csongrád Városi Önkormányzat Polgármestere, Társulási Tanács Tagja,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Csanyteleki Polgármesteri Hivatal Vezetője, Feladatellátó, Törvényességi Felelős és általa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Csanyteleki Polgármesteri Hivatal Adó- és Pénzügyi Iroda Vezetője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 xml:space="preserve">Esély Szociális és Gyermekjóléti Alapellátó Központja Vezetője 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 xml:space="preserve">Remény Szociális Alapszolgáltató Központ Vezetője 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 xml:space="preserve">Gondozási Központ Rózsafüzér Szociális Otthon Vezetője </w:t>
      </w:r>
    </w:p>
    <w:p w:rsidR="0073330E" w:rsidRPr="00343EC0" w:rsidRDefault="0073330E" w:rsidP="0073330E">
      <w:pPr>
        <w:numPr>
          <w:ilvl w:val="0"/>
          <w:numId w:val="2"/>
        </w:numPr>
        <w:contextualSpacing/>
        <w:jc w:val="both"/>
      </w:pPr>
      <w:r w:rsidRPr="00343EC0">
        <w:t>Irattár</w:t>
      </w:r>
    </w:p>
    <w:p w:rsidR="0073330E" w:rsidRPr="00343EC0" w:rsidRDefault="0073330E" w:rsidP="0073330E">
      <w:pPr>
        <w:jc w:val="both"/>
      </w:pPr>
    </w:p>
    <w:p w:rsidR="0073330E" w:rsidRPr="00343EC0" w:rsidRDefault="0073330E" w:rsidP="0073330E">
      <w:pPr>
        <w:ind w:left="-284" w:right="-398"/>
      </w:pPr>
      <w:r w:rsidRPr="00343EC0">
        <w:t xml:space="preserve">Csongrád, </w:t>
      </w:r>
      <w:r w:rsidR="009B0C3E" w:rsidRPr="00343EC0">
        <w:t>2023.02.16.</w:t>
      </w:r>
      <w:r w:rsidRPr="00343EC0">
        <w:t xml:space="preserve"> </w:t>
      </w:r>
    </w:p>
    <w:p w:rsidR="0073330E" w:rsidRPr="00343EC0" w:rsidRDefault="0073330E" w:rsidP="0073330E">
      <w:pPr>
        <w:ind w:left="-284" w:right="-398"/>
      </w:pPr>
    </w:p>
    <w:p w:rsidR="0073330E" w:rsidRPr="00343EC0" w:rsidRDefault="0073330E" w:rsidP="009B0C3E">
      <w:pPr>
        <w:ind w:left="4672" w:right="-398" w:firstLine="992"/>
      </w:pPr>
      <w:r w:rsidRPr="00343EC0">
        <w:t>Dr. Juhász László</w:t>
      </w:r>
    </w:p>
    <w:p w:rsidR="0073330E" w:rsidRPr="00343EC0" w:rsidRDefault="0073330E" w:rsidP="009B0C3E">
      <w:pPr>
        <w:pStyle w:val="Cmsor1"/>
        <w:spacing w:before="0" w:after="0"/>
        <w:rPr>
          <w:rFonts w:ascii="Times New Roman" w:hAnsi="Times New Roman"/>
          <w:b w:val="0"/>
          <w:sz w:val="24"/>
          <w:szCs w:val="24"/>
          <w:lang w:val="hu-HU"/>
        </w:rPr>
      </w:pPr>
      <w:r w:rsidRPr="00343EC0">
        <w:rPr>
          <w:rFonts w:ascii="Times New Roman" w:hAnsi="Times New Roman"/>
          <w:b w:val="0"/>
          <w:sz w:val="24"/>
          <w:szCs w:val="24"/>
        </w:rPr>
        <w:t xml:space="preserve">      </w:t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</w:r>
      <w:r w:rsidRPr="00343EC0">
        <w:rPr>
          <w:rFonts w:ascii="Times New Roman" w:hAnsi="Times New Roman"/>
          <w:b w:val="0"/>
          <w:sz w:val="24"/>
          <w:szCs w:val="24"/>
        </w:rPr>
        <w:tab/>
        <w:t xml:space="preserve">         jegyző</w:t>
      </w:r>
    </w:p>
    <w:p w:rsidR="0073330E" w:rsidRDefault="0073330E" w:rsidP="00CC7FD7">
      <w:pPr>
        <w:ind w:left="851" w:hanging="851"/>
        <w:jc w:val="both"/>
        <w:rPr>
          <w:color w:val="FF0000"/>
        </w:rPr>
      </w:pPr>
    </w:p>
    <w:p w:rsidR="0073330E" w:rsidRDefault="0073330E" w:rsidP="00CC7FD7">
      <w:pPr>
        <w:ind w:left="851" w:hanging="851"/>
        <w:jc w:val="both"/>
        <w:rPr>
          <w:color w:val="FF0000"/>
        </w:rPr>
      </w:pPr>
    </w:p>
    <w:p w:rsidR="000048F9" w:rsidRDefault="000048F9" w:rsidP="00BC7E40">
      <w:pPr>
        <w:jc w:val="both"/>
        <w:rPr>
          <w:color w:val="FF0000"/>
        </w:rPr>
      </w:pPr>
    </w:p>
    <w:p w:rsidR="002F00C2" w:rsidRDefault="002F00C2" w:rsidP="00BC7E40">
      <w:pPr>
        <w:jc w:val="both"/>
        <w:rPr>
          <w:color w:val="FF0000"/>
        </w:rPr>
      </w:pPr>
    </w:p>
    <w:p w:rsidR="002F00C2" w:rsidRDefault="002F00C2" w:rsidP="00BC7E40">
      <w:pPr>
        <w:jc w:val="both"/>
        <w:rPr>
          <w:color w:val="FF0000"/>
        </w:rPr>
      </w:pPr>
    </w:p>
    <w:p w:rsidR="0073330E" w:rsidRPr="00A94C24" w:rsidRDefault="0073330E" w:rsidP="0073330E">
      <w:pPr>
        <w:pStyle w:val="Cmsor1"/>
        <w:rPr>
          <w:rFonts w:ascii="Garamond" w:hAnsi="Garamond"/>
          <w:sz w:val="36"/>
          <w:szCs w:val="36"/>
        </w:rPr>
      </w:pPr>
      <w:r w:rsidRPr="00A94C24">
        <w:rPr>
          <w:rFonts w:ascii="Garamond" w:hAnsi="Garamond"/>
          <w:sz w:val="36"/>
          <w:szCs w:val="36"/>
        </w:rPr>
        <w:lastRenderedPageBreak/>
        <w:t>Csanytelek Község Önkormányzata</w:t>
      </w:r>
    </w:p>
    <w:p w:rsidR="0073330E" w:rsidRPr="00A94C24" w:rsidRDefault="0073330E" w:rsidP="0073330E">
      <w:pPr>
        <w:pStyle w:val="Cmsor1"/>
        <w:rPr>
          <w:rFonts w:ascii="Garamond" w:hAnsi="Garamond"/>
          <w:sz w:val="36"/>
          <w:szCs w:val="36"/>
        </w:rPr>
      </w:pPr>
      <w:r w:rsidRPr="00A94C24">
        <w:rPr>
          <w:rFonts w:ascii="Garamond" w:hAnsi="Garamond"/>
          <w:sz w:val="36"/>
          <w:szCs w:val="36"/>
        </w:rPr>
        <w:t>Képviselő-testülete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pStyle w:val="Szvegtrzs"/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>../2023. (II.  … .) önkormányzati rendelet-tervezete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 xml:space="preserve">A SZEMÉLYES GONDOSKODÁST NYÚJTÓ 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 xml:space="preserve">SZOCIÁLIS ELLÁTÁSOKRÓL, 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 xml:space="preserve">AZOK IGÉNYBEVÉTELÉRŐL, VALAMINT 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>A FIZETENDŐ INTÉZMÉNYI TÉRÍTÉSI DÍJAKRÓL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 xml:space="preserve">SZÓLÓ 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>3/2017. (II. 28.) ÖNKORMÁNYZATI RENDELET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36"/>
          <w:szCs w:val="36"/>
        </w:rPr>
      </w:pPr>
      <w:r w:rsidRPr="00A94C24">
        <w:rPr>
          <w:rFonts w:ascii="Garamond" w:hAnsi="Garamond"/>
          <w:b/>
          <w:sz w:val="36"/>
          <w:szCs w:val="36"/>
        </w:rPr>
        <w:t>MÓDOSÍTÁSÁRÓL</w: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D236DD" w:rsidP="0073330E">
      <w:pPr>
        <w:jc w:val="center"/>
        <w:rPr>
          <w:rFonts w:ascii="Garamond" w:hAnsi="Garamond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8890</wp:posOffset>
                </wp:positionV>
                <wp:extent cx="2143760" cy="1779905"/>
                <wp:effectExtent l="0" t="0" r="889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77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0E" w:rsidRDefault="00D236DD" w:rsidP="0073330E">
                            <w:pPr>
                              <w:ind w:left="426"/>
                              <w:jc w:val="center"/>
                            </w:pPr>
                            <w:r w:rsidRPr="0073330E">
                              <w:rPr>
                                <w:rFonts w:ascii="Calibri" w:eastAsia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266825" cy="1666875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41.15pt;margin-top:.7pt;width:168.8pt;height:14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RphMAIAAFUEAAAOAAAAZHJzL2Uyb0RvYy54bWysVF1u2zAMfh+wOwh6X+x4SdMYcYouXYYB&#10;3Q+Q7QCyLNvCZFGTlNjpwXqBXWyUnKbZ9lbMDwIpUh/Jj6RXN0OnyEFYJ0EXdDpJKRGaQyV1U9Dv&#10;37ZvrilxnumKKdCioEfh6M369atVb3KRQQuqEpYgiHZ5bwraem/yJHG8FR1zEzBCo7EG2zGPqm2S&#10;yrIe0TuVZGl6lfRgK2OBC+fw9m400nXEr2vB/Ze6dsITVVDMzcfTxrMMZ7JesbyxzLSSn9JgL8ii&#10;Y1Jj0DPUHfOM7K38B6qT3IKD2k84dAnUteQi1oDVTNO/qtm1zIhYC5LjzJkm9/9g+efDV0tkVdCM&#10;Es06bNHu4dfjQTQVlPBAssBQb1yOjjuDrn54BwN2OlbrzD3wH45o2LRMN+LWWuhbwSrMcBpeJhdP&#10;RxwXQMr+E1QYiu09RKChtl2gDwkhiI6dOp67IwZPOF5m09nbxRWaONqmi8Vymc5jDJY/PTfW+Q8C&#10;OhKEglpsf4Rnh3vnQzosf3IJ0RwoWW2lUlGxTblRlhwYjso2fif0P9yUJn1Bl/NsPjLwAohOepx5&#10;JbuCXqfhC3FYHnh7r6soeybVKGPKSp+IDNyNLPqhHNAxsFtCdURKLYyzjbuIQgv2gZIe57qg7uee&#10;WUGJ+qixLcvpbBYWISqz+SJDxV5ayksL0xyhCuopGcWNH5dnb6xsWow0DoKGW2xlLSPJz1md8sbZ&#10;jdyf9iwsx6UevZ7/BuvfAAAA//8DAFBLAwQUAAYACAAAACEAHjt0Bt0AAAAJAQAADwAAAGRycy9k&#10;b3ducmV2LnhtbEyPwU7DMBBE70j8g7VIXBB1YlBpQ5yqqkCcW7hwc+NtEhGvk9htUr6e7YkeV280&#10;8zZfTa4VJxxC40lDOktAIJXeNlRp+Pp8f1yACNGQNa0n1HDGAKvi9iY3mfUjbfG0i5XgEgqZ0VDH&#10;2GVShrJGZ8LMd0jMDn5wJvI5VNIOZuRy10qVJHPpTEO8UJsONzWWP7uj0+DHt7Pz2Cfq4fvXfWzW&#10;/fageq3v76b1K4iIU/wPw0Wf1aFgp70/kg2i1aAW6omjDJ5BMJ+nyyWI/QWkLyCLXF5/UPwBAAD/&#10;/wMAUEsBAi0AFAAGAAgAAAAhALaDOJL+AAAA4QEAABMAAAAAAAAAAAAAAAAAAAAAAFtDb250ZW50&#10;X1R5cGVzXS54bWxQSwECLQAUAAYACAAAACEAOP0h/9YAAACUAQAACwAAAAAAAAAAAAAAAAAvAQAA&#10;X3JlbHMvLnJlbHNQSwECLQAUAAYACAAAACEA4GEaYTACAABVBAAADgAAAAAAAAAAAAAAAAAuAgAA&#10;ZHJzL2Uyb0RvYy54bWxQSwECLQAUAAYACAAAACEAHjt0Bt0AAAAJAQAADwAAAAAAAAAAAAAAAACK&#10;BAAAZHJzL2Rvd25yZXYueG1sUEsFBgAAAAAEAAQA8wAAAJQFAAAAAA==&#10;" o:allowincell="f" strokecolor="white">
                <v:textbox>
                  <w:txbxContent>
                    <w:p w:rsidR="0073330E" w:rsidRDefault="00D236DD" w:rsidP="0073330E">
                      <w:pPr>
                        <w:ind w:left="426"/>
                        <w:jc w:val="center"/>
                      </w:pPr>
                      <w:r w:rsidRPr="0073330E">
                        <w:rPr>
                          <w:rFonts w:ascii="Calibri" w:eastAsia="Calibri" w:hAnsi="Calibri" w:cs="Calibri"/>
                          <w:noProof/>
                        </w:rPr>
                        <w:drawing>
                          <wp:inline distT="0" distB="0" distL="0" distR="0">
                            <wp:extent cx="1266825" cy="1666875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3330E" w:rsidRPr="00A94C24" w:rsidRDefault="0073330E" w:rsidP="0073330E">
      <w:pPr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b/>
          <w:sz w:val="22"/>
          <w:szCs w:val="22"/>
        </w:rPr>
      </w:pPr>
    </w:p>
    <w:p w:rsidR="0073330E" w:rsidRDefault="0073330E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0048F9" w:rsidRPr="00A94C24" w:rsidRDefault="000048F9" w:rsidP="000048F9">
      <w:pPr>
        <w:ind w:right="-398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lastRenderedPageBreak/>
        <w:t>Csanytelek Község Önkormányzata Képviselő-testülete</w:t>
      </w: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>…/2023. (II. ...) önkormányzati rendelet-tervezete</w:t>
      </w:r>
      <w:r w:rsidRPr="00A94C24">
        <w:rPr>
          <w:rFonts w:ascii="Garamond" w:hAnsi="Garamond"/>
          <w:b/>
          <w:sz w:val="22"/>
          <w:szCs w:val="22"/>
        </w:rPr>
        <w:br/>
      </w: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>A személyes gondoskodást nyújtó szociális ellátásokról, azok igénybevételéről, valamint</w:t>
      </w: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 xml:space="preserve"> a fizetendő intézményi térítési díjakról szóló 3/2017. (II. 28.) önkormányzati rendelet módosításáról </w:t>
      </w:r>
    </w:p>
    <w:p w:rsidR="0073330E" w:rsidRPr="00A94C24" w:rsidRDefault="0073330E" w:rsidP="0073330E">
      <w:pPr>
        <w:ind w:right="-398"/>
        <w:jc w:val="both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ind w:right="-398"/>
        <w:jc w:val="both"/>
        <w:rPr>
          <w:rFonts w:ascii="Garamond" w:hAnsi="Garamond"/>
          <w:i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 xml:space="preserve">Csanytelek Község Önkormányzata Képviselő-testülete </w:t>
      </w:r>
      <w:r w:rsidRPr="00A94C24">
        <w:rPr>
          <w:rFonts w:ascii="Garamond" w:hAnsi="Garamond"/>
          <w:sz w:val="22"/>
          <w:szCs w:val="22"/>
        </w:rPr>
        <w:t xml:space="preserve">a szociális igazgatásról és a szociális ellátásokról szóló 1993. évi III. törvény 132. § (4) bekezdés d) pontjában, az Alaptörvény 32. cikk (1) bekezdés a) pontjában kapott </w:t>
      </w:r>
      <w:r w:rsidRPr="00A94C24">
        <w:rPr>
          <w:rFonts w:ascii="Garamond" w:hAnsi="Garamond"/>
          <w:i/>
          <w:sz w:val="22"/>
          <w:szCs w:val="22"/>
        </w:rPr>
        <w:t>származékos jogalkotási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 xml:space="preserve">felhatalmazás </w:t>
      </w:r>
      <w:r w:rsidRPr="00A94C24">
        <w:rPr>
          <w:rFonts w:ascii="Garamond" w:hAnsi="Garamond"/>
          <w:sz w:val="22"/>
          <w:szCs w:val="22"/>
        </w:rPr>
        <w:t xml:space="preserve">alapján, a szociális igazgatásról és a szociális ellátásokról szóló 1993. évi III. törvény 62. § (2) bekezdésében, 92. § (1) b) pontjában (2) bekezdése f) pontjában, a 115. § (1) bekezdésében, valamint a Magyarország helyi önkormányzatairól szóló 2011. évi CLXXXIX. törvény 13. § (1) bekezdés 8a. pontjában, a jogalkotásról szóló 2010. évi CXXX. törvény 5. § (5) bekezdésében meghatározott </w:t>
      </w:r>
      <w:r w:rsidRPr="00A94C24">
        <w:rPr>
          <w:rFonts w:ascii="Garamond" w:hAnsi="Garamond"/>
          <w:i/>
          <w:sz w:val="22"/>
          <w:szCs w:val="22"/>
        </w:rPr>
        <w:t>feladatkörében</w:t>
      </w:r>
      <w:r w:rsidRPr="00A94C24">
        <w:rPr>
          <w:rFonts w:ascii="Garamond" w:hAnsi="Garamond"/>
          <w:sz w:val="22"/>
          <w:szCs w:val="22"/>
        </w:rPr>
        <w:t xml:space="preserve"> eljárva, az </w:t>
      </w:r>
      <w:r w:rsidRPr="00A94C24">
        <w:rPr>
          <w:rFonts w:ascii="Garamond" w:hAnsi="Garamond"/>
          <w:i/>
          <w:sz w:val="22"/>
          <w:szCs w:val="22"/>
        </w:rPr>
        <w:t>Alsó- Tisza-menti Önkormányzati Társulás Társulási Megállapodása V. Fejezet 11. pontjába foglalt jogalapon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>Csongrád Városi Önkormányzat Képviselő-testülete, Felgyő Községi Önkormányzat Képviselő-testülete, Tömörkény Községi Önkormányzat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>Képviselő-testülete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>határozatába foglalt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>hozzájárulásával</w:t>
      </w:r>
      <w:r w:rsidRPr="00A94C24">
        <w:rPr>
          <w:rFonts w:ascii="Garamond" w:hAnsi="Garamond"/>
          <w:sz w:val="22"/>
          <w:szCs w:val="22"/>
        </w:rPr>
        <w:t xml:space="preserve">, az önkormányzat szervezeti és működési szabályzatáról szóló 14/2015. (XI. 27.) önkormányzati rendelet 23. § (4) bekezdés b) pontja és 24. § (2) bekezdés e) pontja szerint az </w:t>
      </w:r>
      <w:r w:rsidRPr="00A94C24">
        <w:rPr>
          <w:rFonts w:ascii="Garamond" w:hAnsi="Garamond"/>
          <w:i/>
          <w:sz w:val="22"/>
          <w:szCs w:val="22"/>
        </w:rPr>
        <w:t>Ügyrendi Bizottság, a Pénzügyi Ellenőrző, Foglalkoztatáspolitikai és Településfejlesztési Bizottság</w:t>
      </w:r>
      <w:r w:rsidRPr="00A94C24">
        <w:rPr>
          <w:rFonts w:ascii="Garamond" w:hAnsi="Garamond"/>
          <w:sz w:val="22"/>
          <w:szCs w:val="22"/>
        </w:rPr>
        <w:t xml:space="preserve"> </w:t>
      </w:r>
      <w:r w:rsidRPr="00A94C24">
        <w:rPr>
          <w:rFonts w:ascii="Garamond" w:hAnsi="Garamond"/>
          <w:i/>
          <w:sz w:val="22"/>
          <w:szCs w:val="22"/>
        </w:rPr>
        <w:t xml:space="preserve">véleményének </w:t>
      </w:r>
      <w:r w:rsidRPr="00A94C24">
        <w:rPr>
          <w:rFonts w:ascii="Garamond" w:hAnsi="Garamond"/>
          <w:sz w:val="22"/>
          <w:szCs w:val="22"/>
        </w:rPr>
        <w:t>kikérésével a következőket rendeli el:</w:t>
      </w: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ind w:right="-398"/>
        <w:rPr>
          <w:rFonts w:ascii="Garamond" w:hAnsi="Garamond"/>
          <w:b/>
          <w:sz w:val="22"/>
          <w:szCs w:val="22"/>
        </w:rPr>
      </w:pPr>
    </w:p>
    <w:p w:rsidR="0073330E" w:rsidRPr="00A94C24" w:rsidRDefault="0073330E" w:rsidP="0073330E">
      <w:pPr>
        <w:numPr>
          <w:ilvl w:val="0"/>
          <w:numId w:val="18"/>
        </w:numPr>
        <w:ind w:left="502" w:right="-398"/>
        <w:jc w:val="center"/>
        <w:rPr>
          <w:rFonts w:ascii="Garamond" w:hAnsi="Garamond"/>
          <w:i/>
          <w:sz w:val="22"/>
          <w:szCs w:val="22"/>
        </w:rPr>
      </w:pPr>
      <w:r w:rsidRPr="00A94C24">
        <w:rPr>
          <w:rFonts w:ascii="Garamond" w:hAnsi="Garamond"/>
          <w:i/>
          <w:sz w:val="22"/>
          <w:szCs w:val="22"/>
        </w:rPr>
        <w:t>A személyes gondoskodást nyújtó szociális ellátásokról, azok igénybevételéről, valamint</w:t>
      </w:r>
    </w:p>
    <w:p w:rsidR="0073330E" w:rsidRPr="00A94C24" w:rsidRDefault="0073330E" w:rsidP="0073330E">
      <w:pPr>
        <w:ind w:left="720" w:right="-398"/>
        <w:jc w:val="center"/>
        <w:rPr>
          <w:rFonts w:ascii="Garamond" w:hAnsi="Garamond"/>
          <w:i/>
          <w:sz w:val="22"/>
          <w:szCs w:val="22"/>
        </w:rPr>
      </w:pPr>
      <w:r w:rsidRPr="00A94C24">
        <w:rPr>
          <w:rFonts w:ascii="Garamond" w:hAnsi="Garamond"/>
          <w:i/>
          <w:sz w:val="22"/>
          <w:szCs w:val="22"/>
        </w:rPr>
        <w:t>a fizetendő intézményi térítési díjakról szóló 3/2017. (II. 28.) önkormányzati rendelet (a továbbiakban: R) módosításáról</w:t>
      </w:r>
    </w:p>
    <w:p w:rsidR="0073330E" w:rsidRPr="00A94C24" w:rsidRDefault="0073330E" w:rsidP="0073330E">
      <w:pPr>
        <w:ind w:right="-398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pStyle w:val="Szvegtrzs"/>
        <w:numPr>
          <w:ilvl w:val="0"/>
          <w:numId w:val="33"/>
        </w:numPr>
        <w:ind w:right="-398"/>
        <w:jc w:val="center"/>
        <w:rPr>
          <w:rFonts w:ascii="Garamond" w:hAnsi="Garamond"/>
          <w:b/>
          <w:bCs/>
          <w:sz w:val="22"/>
          <w:szCs w:val="22"/>
        </w:rPr>
      </w:pPr>
      <w:r w:rsidRPr="00A94C24">
        <w:rPr>
          <w:rFonts w:ascii="Garamond" w:hAnsi="Garamond"/>
          <w:b/>
          <w:bCs/>
          <w:sz w:val="22"/>
          <w:szCs w:val="22"/>
        </w:rPr>
        <w:t>§</w:t>
      </w:r>
    </w:p>
    <w:p w:rsidR="0073330E" w:rsidRPr="00A94C24" w:rsidRDefault="0073330E" w:rsidP="0073330E">
      <w:pPr>
        <w:ind w:left="142" w:right="-398" w:hanging="284"/>
        <w:jc w:val="both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1. melléklete helyébe e rendelet 1.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2. melléklete helyébe e rendelet 2.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3. melléklete helyébe e rendelet 3.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4. melléklete helyébe e rendelet 4.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5. melléklete helyébe e rendelet 5.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6. melléklete helyébe e rendelet 6.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7. melléklete helyébe e rendelet 7. melléklete lép.</w:t>
      </w:r>
    </w:p>
    <w:p w:rsidR="0073330E" w:rsidRPr="00A94C24" w:rsidRDefault="0073330E" w:rsidP="0073330E">
      <w:pPr>
        <w:pStyle w:val="Listaszerbekezds"/>
        <w:numPr>
          <w:ilvl w:val="0"/>
          <w:numId w:val="24"/>
        </w:numPr>
        <w:spacing w:after="0" w:line="240" w:lineRule="auto"/>
        <w:ind w:right="-398"/>
        <w:jc w:val="both"/>
        <w:rPr>
          <w:rFonts w:ascii="Garamond" w:hAnsi="Garamond"/>
        </w:rPr>
      </w:pPr>
      <w:r w:rsidRPr="00A94C24">
        <w:rPr>
          <w:rFonts w:ascii="Garamond" w:hAnsi="Garamond"/>
        </w:rPr>
        <w:t>Az R 8. melléklete helyébe e rendelet 8. melléklete lép.</w:t>
      </w:r>
    </w:p>
    <w:p w:rsidR="0073330E" w:rsidRPr="00A94C24" w:rsidRDefault="0073330E" w:rsidP="0073330E">
      <w:pPr>
        <w:pStyle w:val="Szvegtrzs"/>
        <w:spacing w:after="0"/>
        <w:ind w:right="-397"/>
        <w:contextualSpacing/>
        <w:jc w:val="both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pStyle w:val="Szvegtrzs"/>
        <w:spacing w:after="0"/>
        <w:ind w:left="142" w:right="-397"/>
        <w:contextualSpacing/>
        <w:jc w:val="both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 xml:space="preserve"> </w:t>
      </w:r>
    </w:p>
    <w:p w:rsidR="0073330E" w:rsidRPr="00A94C24" w:rsidRDefault="0073330E" w:rsidP="0073330E">
      <w:pPr>
        <w:ind w:right="-398"/>
        <w:jc w:val="center"/>
        <w:rPr>
          <w:rFonts w:ascii="Garamond" w:hAnsi="Garamond"/>
          <w:i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 xml:space="preserve">2. </w:t>
      </w:r>
      <w:r w:rsidRPr="00A94C24">
        <w:rPr>
          <w:rFonts w:ascii="Garamond" w:hAnsi="Garamond"/>
          <w:i/>
          <w:sz w:val="22"/>
          <w:szCs w:val="22"/>
        </w:rPr>
        <w:t>Hatályba léptető és hatályon kívül helyező rendelkezések</w:t>
      </w:r>
    </w:p>
    <w:p w:rsidR="0073330E" w:rsidRPr="00A94C24" w:rsidRDefault="0073330E" w:rsidP="0073330E">
      <w:pPr>
        <w:ind w:right="-398"/>
        <w:jc w:val="center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right="-398"/>
        <w:jc w:val="center"/>
        <w:rPr>
          <w:rFonts w:ascii="Garamond" w:hAnsi="Garamond"/>
          <w:b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>2.  §</w:t>
      </w:r>
    </w:p>
    <w:p w:rsidR="0073330E" w:rsidRPr="00A94C24" w:rsidRDefault="0073330E" w:rsidP="0073330E">
      <w:pPr>
        <w:ind w:right="-398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right="1" w:hanging="142"/>
        <w:contextualSpacing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Ez a  rendelet 2023. április 1. napján lép hatályba és hatályba lépését követő nappal hatályát veszti.</w:t>
      </w:r>
    </w:p>
    <w:p w:rsidR="0073330E" w:rsidRPr="00A94C24" w:rsidRDefault="0073330E" w:rsidP="0073330E">
      <w:pPr>
        <w:pStyle w:val="Listaszerbekezds"/>
        <w:tabs>
          <w:tab w:val="left" w:pos="426"/>
        </w:tabs>
        <w:ind w:left="284" w:right="-398" w:hanging="284"/>
        <w:jc w:val="both"/>
        <w:rPr>
          <w:rFonts w:ascii="Garamond" w:hAnsi="Garamond"/>
        </w:rPr>
      </w:pP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 xml:space="preserve">       ………………………………..</w:t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  <w:t>…………………………</w:t>
      </w:r>
    </w:p>
    <w:p w:rsidR="0073330E" w:rsidRPr="00A94C24" w:rsidRDefault="0073330E" w:rsidP="0073330E">
      <w:pPr>
        <w:ind w:left="1190" w:right="-398" w:firstLine="170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Erhard Gyula</w:t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  <w:t>Kató Pálné</w:t>
      </w:r>
    </w:p>
    <w:p w:rsidR="0073330E" w:rsidRPr="00A94C24" w:rsidRDefault="0073330E" w:rsidP="0073330E">
      <w:pPr>
        <w:ind w:left="708" w:right="-398" w:firstLine="652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polgármester</w:t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  <w:t xml:space="preserve">  </w:t>
      </w:r>
      <w:r w:rsidRPr="00A94C24">
        <w:rPr>
          <w:rFonts w:ascii="Garamond" w:hAnsi="Garamond"/>
          <w:sz w:val="22"/>
          <w:szCs w:val="22"/>
        </w:rPr>
        <w:tab/>
        <w:t xml:space="preserve"> jegyző</w:t>
      </w:r>
    </w:p>
    <w:p w:rsidR="0073330E" w:rsidRPr="00A94C24" w:rsidRDefault="0073330E" w:rsidP="0073330E">
      <w:pPr>
        <w:ind w:right="-398"/>
        <w:rPr>
          <w:rFonts w:ascii="Garamond" w:hAnsi="Garamond"/>
          <w:b/>
          <w:sz w:val="22"/>
          <w:szCs w:val="22"/>
          <w:u w:val="single"/>
        </w:rPr>
      </w:pPr>
    </w:p>
    <w:p w:rsidR="0073330E" w:rsidRPr="00A94C24" w:rsidRDefault="0073330E" w:rsidP="0073330E">
      <w:pPr>
        <w:ind w:left="360" w:right="-398" w:hanging="360"/>
        <w:rPr>
          <w:rFonts w:ascii="Garamond" w:hAnsi="Garamond"/>
          <w:b/>
          <w:sz w:val="22"/>
          <w:szCs w:val="22"/>
          <w:u w:val="single"/>
        </w:rPr>
      </w:pPr>
      <w:r w:rsidRPr="00A94C24">
        <w:rPr>
          <w:rFonts w:ascii="Garamond" w:hAnsi="Garamond"/>
          <w:b/>
          <w:sz w:val="22"/>
          <w:szCs w:val="22"/>
          <w:u w:val="single"/>
        </w:rPr>
        <w:t>Záradék:</w:t>
      </w:r>
    </w:p>
    <w:p w:rsidR="0073330E" w:rsidRPr="00A94C24" w:rsidRDefault="0073330E" w:rsidP="0073330E">
      <w:pPr>
        <w:ind w:left="360" w:right="-398" w:hanging="360"/>
        <w:rPr>
          <w:rFonts w:ascii="Garamond" w:hAnsi="Garamond"/>
          <w:sz w:val="22"/>
          <w:szCs w:val="22"/>
        </w:rPr>
      </w:pPr>
    </w:p>
    <w:p w:rsidR="0073330E" w:rsidRPr="00A94C24" w:rsidRDefault="0073330E" w:rsidP="0073330E">
      <w:pPr>
        <w:ind w:left="360" w:right="-398" w:hanging="360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Az önkormányzati rendelet kihirdetése időpontja: 2023. február ..</w:t>
      </w:r>
    </w:p>
    <w:p w:rsidR="0073330E" w:rsidRPr="00A94C24" w:rsidRDefault="0073330E" w:rsidP="0073330E">
      <w:pPr>
        <w:ind w:left="360" w:right="-398" w:hanging="360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ab/>
        <w:t>…………………………</w:t>
      </w: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b/>
          <w:sz w:val="22"/>
          <w:szCs w:val="22"/>
        </w:rPr>
        <w:tab/>
      </w:r>
      <w:r w:rsidRPr="00A94C24">
        <w:rPr>
          <w:rFonts w:ascii="Garamond" w:hAnsi="Garamond"/>
          <w:sz w:val="22"/>
          <w:szCs w:val="22"/>
        </w:rPr>
        <w:t xml:space="preserve">Kató Pálné </w:t>
      </w:r>
    </w:p>
    <w:p w:rsidR="0073330E" w:rsidRPr="00A94C24" w:rsidRDefault="0073330E" w:rsidP="0073330E">
      <w:r w:rsidRPr="00A94C24">
        <w:tab/>
      </w:r>
      <w:r w:rsidRPr="00A94C24">
        <w:tab/>
      </w:r>
      <w:r w:rsidRPr="00A94C24">
        <w:tab/>
      </w:r>
      <w:r w:rsidRPr="00A94C24">
        <w:tab/>
      </w:r>
      <w:r w:rsidRPr="00A94C24">
        <w:tab/>
      </w:r>
      <w:r w:rsidRPr="00A94C24">
        <w:tab/>
      </w:r>
      <w:r w:rsidRPr="00A94C24">
        <w:tab/>
      </w:r>
      <w:r w:rsidRPr="00A94C24">
        <w:tab/>
      </w:r>
      <w:r w:rsidRPr="00A94C24">
        <w:tab/>
        <w:t xml:space="preserve">  </w:t>
      </w:r>
      <w:r w:rsidRPr="00A94C24">
        <w:tab/>
        <w:t xml:space="preserve">  jegyző</w:t>
      </w:r>
    </w:p>
    <w:p w:rsidR="0073330E" w:rsidRPr="00A94C24" w:rsidRDefault="0073330E" w:rsidP="004D672F">
      <w:pPr>
        <w:pStyle w:val="Listaszerbekezds"/>
        <w:ind w:left="0" w:right="-398"/>
        <w:rPr>
          <w:rFonts w:ascii="Garamond" w:hAnsi="Garamond"/>
          <w:i/>
        </w:rPr>
      </w:pPr>
    </w:p>
    <w:p w:rsidR="0073330E" w:rsidRPr="00A94C24" w:rsidRDefault="0073330E" w:rsidP="0073330E">
      <w:pPr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1.  melléklet a …/2023. (II. 28.) önkormányzati rendelet-tervezethez</w:t>
      </w:r>
    </w:p>
    <w:p w:rsidR="0073330E" w:rsidRPr="00A94C24" w:rsidRDefault="0073330E" w:rsidP="0073330E">
      <w:pPr>
        <w:ind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1. melléklet a 3/2017.  (II.  28.) önkormányzati rendelethez</w:t>
      </w:r>
    </w:p>
    <w:tbl>
      <w:tblPr>
        <w:tblW w:w="9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2"/>
        <w:gridCol w:w="1840"/>
        <w:gridCol w:w="995"/>
        <w:gridCol w:w="3119"/>
        <w:gridCol w:w="1080"/>
      </w:tblGrid>
      <w:tr w:rsidR="0073330E" w:rsidRPr="00A94C24" w:rsidTr="007D467F">
        <w:trPr>
          <w:trHeight w:val="193"/>
        </w:trPr>
        <w:tc>
          <w:tcPr>
            <w:tcW w:w="851" w:type="dxa"/>
            <w:vMerge w:val="restart"/>
            <w:vAlign w:val="center"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Sor-</w:t>
            </w:r>
          </w:p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  <w:b/>
              </w:rPr>
              <w:t>szám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73330E" w:rsidRPr="00A94C24" w:rsidTr="007D46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851" w:type="dxa"/>
            <w:vMerge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046" w:type="dxa"/>
            <w:gridSpan w:val="5"/>
            <w:shd w:val="clear" w:color="auto" w:fill="auto"/>
            <w:vAlign w:val="center"/>
          </w:tcPr>
          <w:p w:rsidR="0073330E" w:rsidRPr="00A94C24" w:rsidRDefault="0073330E" w:rsidP="007D467F">
            <w:pPr>
              <w:ind w:left="108"/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   Remény Szociális Alapszolgáltató Központ által nyújtott szolgáltatások igénybevétele után megállapított intézményi térítési díj általános forgalmi adó nélküli összege </w:t>
            </w:r>
            <w:r w:rsidRPr="00A94C24">
              <w:rPr>
                <w:rFonts w:ascii="Garamond" w:hAnsi="Garamond"/>
                <w:b/>
              </w:rPr>
              <w:t>(Ft-ban)</w:t>
            </w:r>
          </w:p>
        </w:tc>
      </w:tr>
      <w:tr w:rsidR="0073330E" w:rsidRPr="00A94C24" w:rsidTr="007D467F">
        <w:tc>
          <w:tcPr>
            <w:tcW w:w="851" w:type="dxa"/>
            <w:vMerge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Szolgáltatás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formája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Szolgáltatási önköltség összege (Ft/fő)</w:t>
            </w:r>
          </w:p>
        </w:tc>
        <w:tc>
          <w:tcPr>
            <w:tcW w:w="4199" w:type="dxa"/>
            <w:gridSpan w:val="2"/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Intézményi térítési díj összege (Ft/fő) általános forgalmi adó nélkül </w:t>
            </w:r>
          </w:p>
        </w:tc>
      </w:tr>
      <w:tr w:rsidR="0073330E" w:rsidRPr="00A94C24" w:rsidTr="007D467F">
        <w:trPr>
          <w:trHeight w:val="784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szociális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</w:rPr>
              <w:t xml:space="preserve"> (adag)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995.-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</w:rPr>
              <w:t>egy ellátási nap (adag) térítési díjának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785.-</w:t>
            </w:r>
          </w:p>
        </w:tc>
      </w:tr>
      <w:tr w:rsidR="0073330E" w:rsidRPr="00A94C24" w:rsidTr="007D467F">
        <w:trPr>
          <w:trHeight w:val="635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1.2.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</w:rPr>
              <w:t>egy ellátási nap (adag)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995.-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</w:rPr>
              <w:t>egy ellátási nap (adag) térítési díj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785.-</w:t>
            </w:r>
          </w:p>
        </w:tc>
      </w:tr>
      <w:tr w:rsidR="0073330E" w:rsidRPr="00A94C24" w:rsidTr="007D467F">
        <w:trPr>
          <w:trHeight w:val="745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2.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házi</w:t>
            </w:r>
          </w:p>
          <w:p w:rsidR="0073330E" w:rsidRPr="00A94C24" w:rsidRDefault="0073330E" w:rsidP="007D467F">
            <w:pPr>
              <w:jc w:val="both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segítség-nyújtás</w:t>
            </w:r>
          </w:p>
          <w:p w:rsidR="0073330E" w:rsidRPr="00A94C24" w:rsidRDefault="0073330E" w:rsidP="007D467F">
            <w:pPr>
              <w:jc w:val="both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(ellátási területen) 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</w:rPr>
              <w:t>szociális segítés egy órára jutó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2.160.-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szociális segítés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órára jutó térítési díja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0.-</w:t>
            </w:r>
          </w:p>
        </w:tc>
      </w:tr>
      <w:tr w:rsidR="0073330E" w:rsidRPr="00A94C24" w:rsidTr="007D467F">
        <w:trPr>
          <w:trHeight w:val="713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2.1.</w:t>
            </w: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személyes gondozás órára jutó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2.160.-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személyes gondozás órára jutó térítési díj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0.-</w:t>
            </w:r>
          </w:p>
        </w:tc>
      </w:tr>
      <w:tr w:rsidR="0073330E" w:rsidRPr="00A94C24" w:rsidTr="007D467F">
        <w:trPr>
          <w:trHeight w:val="1036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3.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ind w:left="317"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nappali ellátás</w:t>
            </w:r>
          </w:p>
          <w:p w:rsidR="0073330E" w:rsidRPr="00A94C24" w:rsidRDefault="0073330E" w:rsidP="007D467F">
            <w:pPr>
              <w:ind w:left="317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  <w:b/>
              </w:rPr>
              <w:t>Idősek Klubja</w:t>
            </w:r>
          </w:p>
          <w:p w:rsidR="0073330E" w:rsidRPr="00A94C24" w:rsidRDefault="0073330E" w:rsidP="007D467F">
            <w:pPr>
              <w:ind w:left="317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 xml:space="preserve">csak nappali </w:t>
            </w:r>
          </w:p>
          <w:p w:rsidR="0073330E" w:rsidRPr="00A94C24" w:rsidRDefault="0073330E" w:rsidP="007D467F">
            <w:pPr>
              <w:ind w:left="317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tartózkodás esetén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</w:rPr>
              <w:t>egy ellátási nap önköltsége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1.585.-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 térítési díja összege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0.-</w:t>
            </w:r>
          </w:p>
        </w:tc>
      </w:tr>
      <w:tr w:rsidR="0073330E" w:rsidRPr="00A94C24" w:rsidTr="007D467F">
        <w:trPr>
          <w:trHeight w:val="850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3.1.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nappali ellátás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  <w:b/>
              </w:rPr>
              <w:t>Idősek Klubja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</w:rPr>
              <w:t>nappali tartózkodás és étkeztetés esetén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</w:rPr>
              <w:t>egy ellátási nap önköltsége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2.580.-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 (adag) térítési díja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785</w:t>
            </w:r>
          </w:p>
        </w:tc>
      </w:tr>
      <w:tr w:rsidR="0073330E" w:rsidRPr="00A94C24" w:rsidTr="007D467F">
        <w:trPr>
          <w:cantSplit/>
          <w:trHeight w:val="1467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4.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ápolást, gondozást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nyújtó</w:t>
            </w:r>
          </w:p>
          <w:p w:rsidR="0073330E" w:rsidRPr="00A94C24" w:rsidRDefault="0073330E" w:rsidP="007D467F">
            <w:pPr>
              <w:ind w:left="175" w:hanging="175"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intézmény </w:t>
            </w:r>
          </w:p>
          <w:p w:rsidR="0073330E" w:rsidRPr="00A94C24" w:rsidRDefault="0073330E" w:rsidP="007D467F">
            <w:pPr>
              <w:ind w:left="175" w:hanging="175"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idősek otthona (Csanytelek)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főre jutó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napi önköltség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8.125.-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napi térítési díj összege *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3.500.-</w:t>
            </w:r>
          </w:p>
        </w:tc>
      </w:tr>
      <w:tr w:rsidR="0073330E" w:rsidRPr="00A94C24" w:rsidTr="007D467F">
        <w:trPr>
          <w:cantSplit/>
          <w:trHeight w:val="586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4.1.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belépési hozzájárulás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férőhely kijelöléssel (Ft/férőhely)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0.-</w:t>
            </w:r>
          </w:p>
        </w:tc>
      </w:tr>
      <w:tr w:rsidR="0073330E" w:rsidRPr="00A94C24" w:rsidTr="007D467F">
        <w:trPr>
          <w:cantSplit/>
          <w:trHeight w:val="311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</w:t>
            </w:r>
          </w:p>
        </w:tc>
        <w:tc>
          <w:tcPr>
            <w:tcW w:w="9046" w:type="dxa"/>
            <w:gridSpan w:val="5"/>
            <w:shd w:val="clear" w:color="auto" w:fill="auto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sym w:font="Symbol" w:char="F02A"/>
            </w:r>
            <w:r w:rsidRPr="00A94C24">
              <w:rPr>
                <w:rFonts w:ascii="Garamond" w:hAnsi="Garamond"/>
                <w:b/>
              </w:rPr>
              <w:t xml:space="preserve"> Az étkeztetés napi intézményi térítési díjainak költségei</w:t>
            </w:r>
          </w:p>
        </w:tc>
      </w:tr>
      <w:tr w:rsidR="0073330E" w:rsidRPr="00A94C24" w:rsidTr="007D467F">
        <w:trPr>
          <w:cantSplit/>
          <w:trHeight w:val="250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5.1.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i/>
              </w:rPr>
              <w:t>reggeli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265.- Ft/fő/nap/adag</w:t>
            </w:r>
          </w:p>
        </w:tc>
      </w:tr>
      <w:tr w:rsidR="0073330E" w:rsidRPr="00A94C24" w:rsidTr="007D467F">
        <w:trPr>
          <w:cantSplit/>
          <w:trHeight w:val="141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5.2.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  <w:i/>
              </w:rPr>
              <w:t>tízórai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95.-  Ft/fő/nap/adag</w:t>
            </w:r>
          </w:p>
        </w:tc>
      </w:tr>
      <w:tr w:rsidR="0073330E" w:rsidRPr="00A94C24" w:rsidTr="007D467F">
        <w:trPr>
          <w:cantSplit/>
          <w:trHeight w:val="141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5.3.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  <w:i/>
              </w:rPr>
              <w:t>ebéd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815.-Ft/fő/nap/adag</w:t>
            </w:r>
          </w:p>
        </w:tc>
      </w:tr>
      <w:tr w:rsidR="0073330E" w:rsidRPr="00A94C24" w:rsidTr="007D467F">
        <w:trPr>
          <w:cantSplit/>
          <w:trHeight w:val="315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5.4.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tabs>
                <w:tab w:val="center" w:pos="7200"/>
              </w:tabs>
              <w:jc w:val="center"/>
              <w:rPr>
                <w:rFonts w:ascii="Garamond" w:hAnsi="Garamond"/>
                <w:i/>
              </w:rPr>
            </w:pPr>
            <w:r w:rsidRPr="00A94C24">
              <w:rPr>
                <w:rFonts w:ascii="Garamond" w:hAnsi="Garamond"/>
                <w:i/>
              </w:rPr>
              <w:t>uzsonna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 95.-  Ft/fő/nap/adag</w:t>
            </w:r>
          </w:p>
        </w:tc>
      </w:tr>
      <w:tr w:rsidR="0073330E" w:rsidRPr="00A94C24" w:rsidTr="007D467F">
        <w:trPr>
          <w:cantSplit/>
          <w:trHeight w:val="315"/>
        </w:trPr>
        <w:tc>
          <w:tcPr>
            <w:tcW w:w="851" w:type="dxa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5.3.</w:t>
            </w:r>
          </w:p>
        </w:tc>
        <w:tc>
          <w:tcPr>
            <w:tcW w:w="2012" w:type="dxa"/>
            <w:shd w:val="clear" w:color="auto" w:fill="auto"/>
          </w:tcPr>
          <w:p w:rsidR="0073330E" w:rsidRPr="00A94C24" w:rsidRDefault="0073330E" w:rsidP="007D467F">
            <w:pPr>
              <w:tabs>
                <w:tab w:val="center" w:pos="7200"/>
              </w:tabs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i/>
              </w:rPr>
              <w:t>vacsora</w:t>
            </w:r>
          </w:p>
        </w:tc>
        <w:tc>
          <w:tcPr>
            <w:tcW w:w="7034" w:type="dxa"/>
            <w:gridSpan w:val="4"/>
            <w:shd w:val="clear" w:color="auto" w:fill="auto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265.- Ft/fő/nap/adag</w:t>
            </w:r>
          </w:p>
        </w:tc>
      </w:tr>
    </w:tbl>
    <w:p w:rsidR="0073330E" w:rsidRPr="00A94C24" w:rsidRDefault="0073330E" w:rsidP="0073330E">
      <w:pPr>
        <w:ind w:right="-398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426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lastRenderedPageBreak/>
        <w:t>2.  melléklet a …/2023. (II. 28.) önkormányzati rendelet-tervezethez</w:t>
      </w:r>
    </w:p>
    <w:p w:rsidR="0073330E" w:rsidRPr="00A94C24" w:rsidRDefault="0073330E" w:rsidP="0073330E">
      <w:pPr>
        <w:ind w:left="-426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2. melléklet a 3/2017.  (II.  28.) önkormányzati rendelethez</w:t>
      </w:r>
    </w:p>
    <w:p w:rsidR="0073330E" w:rsidRPr="00A94C24" w:rsidRDefault="0073330E" w:rsidP="0073330E">
      <w:pPr>
        <w:ind w:left="-284" w:right="-398"/>
        <w:rPr>
          <w:rFonts w:ascii="Garamond" w:hAnsi="Garamond"/>
          <w:i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1418"/>
        <w:gridCol w:w="1275"/>
        <w:gridCol w:w="1985"/>
        <w:gridCol w:w="2529"/>
      </w:tblGrid>
      <w:tr w:rsidR="0073330E" w:rsidRPr="00A94C24" w:rsidTr="007D467F">
        <w:trPr>
          <w:trHeight w:val="30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Sor-szám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73330E" w:rsidRPr="00A94C24" w:rsidTr="007D467F">
        <w:trPr>
          <w:trHeight w:val="451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Gondozási Központ Rózsafüzér Szociális Otthon által nyújtott szolgáltatások igénybevétele után megállapított intézményi térítési díj </w:t>
            </w:r>
          </w:p>
          <w:p w:rsidR="0073330E" w:rsidRPr="00A94C24" w:rsidRDefault="0073330E" w:rsidP="007D467F">
            <w:pPr>
              <w:spacing w:line="256" w:lineRule="auto"/>
              <w:ind w:left="108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általános forgalmi adó nélküli összege </w:t>
            </w:r>
            <w:r w:rsidRPr="00A94C24">
              <w:rPr>
                <w:rFonts w:ascii="Garamond" w:hAnsi="Garamond"/>
                <w:b/>
              </w:rPr>
              <w:t>(Ft-ban)</w:t>
            </w:r>
            <w:r w:rsidRPr="00A94C24">
              <w:rPr>
                <w:rFonts w:ascii="Garamond" w:hAnsi="Garamond"/>
                <w:b/>
                <w:i/>
              </w:rPr>
              <w:t xml:space="preserve"> </w:t>
            </w:r>
          </w:p>
        </w:tc>
      </w:tr>
      <w:tr w:rsidR="0073330E" w:rsidRPr="00A94C24" w:rsidTr="007D467F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30E" w:rsidRPr="00A94C24" w:rsidRDefault="0073330E" w:rsidP="007D467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Intézményi térítési díj összege (Ft/fő) általános forgalmi adó nélkül</w:t>
            </w:r>
          </w:p>
        </w:tc>
      </w:tr>
      <w:tr w:rsidR="0073330E" w:rsidRPr="00A94C24" w:rsidTr="007D467F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szociális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étkeztetés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ellátási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nap (adag)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655.-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ellátási nap (adag)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550.-</w:t>
            </w:r>
          </w:p>
        </w:tc>
      </w:tr>
      <w:tr w:rsidR="0073330E" w:rsidRPr="00A94C24" w:rsidTr="007D467F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étel házhoz szállítása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házhoz szállítás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150.-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házhoz szállítás</w:t>
            </w:r>
            <w:r w:rsidRPr="00A94C24">
              <w:rPr>
                <w:rFonts w:ascii="Garamond" w:hAnsi="Garamond"/>
                <w:sz w:val="22"/>
                <w:szCs w:val="22"/>
              </w:rPr>
              <w:br/>
              <w:t>(ellátási nap)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150.-</w:t>
            </w:r>
          </w:p>
        </w:tc>
      </w:tr>
      <w:tr w:rsidR="0073330E" w:rsidRPr="00A94C24" w:rsidTr="007D467F">
        <w:trPr>
          <w:trHeight w:val="94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házi segítség-nyújtás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óra szociális segítés  önköltsége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2.280.-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óra szociális segítés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 xml:space="preserve">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73330E" w:rsidRPr="00A94C24" w:rsidTr="007D467F">
        <w:trPr>
          <w:trHeight w:val="943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2.1.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óra személyes gondozás 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2.280.-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óra személyes gondozás térítési díjának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73330E" w:rsidRPr="00A94C24" w:rsidTr="007D467F">
        <w:trPr>
          <w:trHeight w:val="157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 xml:space="preserve"> nappali tartózkodás esetén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1.580.-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ellátási nap térítési díj összege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73330E" w:rsidRPr="00A94C24" w:rsidTr="007D467F">
        <w:trPr>
          <w:cantSplit/>
          <w:trHeight w:val="149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ápolást, gondozást nyújtó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intézmény – idősek otthona (Tömörkény)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egy főre jutó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napi önköltség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 xml:space="preserve">   13.070.-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napi térítési díj összege (Ft)*</w:t>
            </w: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>3.680.-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</w:tr>
      <w:tr w:rsidR="0073330E" w:rsidRPr="00A94C24" w:rsidTr="007D467F">
        <w:trPr>
          <w:cantSplit/>
          <w:trHeight w:val="62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belépési hozzájárulás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-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férőhely kijelöléssel (Ft/férőhely)</w:t>
            </w:r>
          </w:p>
          <w:p w:rsidR="0073330E" w:rsidRPr="00A94C24" w:rsidRDefault="0073330E" w:rsidP="007D467F">
            <w:pPr>
              <w:spacing w:line="256" w:lineRule="auto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i/>
                <w:sz w:val="22"/>
                <w:szCs w:val="22"/>
              </w:rPr>
              <w:t xml:space="preserve">                                                   0.-</w:t>
            </w:r>
          </w:p>
        </w:tc>
      </w:tr>
      <w:tr w:rsidR="0073330E" w:rsidRPr="00A94C24" w:rsidTr="007D467F">
        <w:trPr>
          <w:cantSplit/>
          <w:trHeight w:val="31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9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sym w:font="Symbol" w:char="002A"/>
            </w:r>
            <w:r w:rsidRPr="00A94C24">
              <w:rPr>
                <w:rFonts w:ascii="Garamond" w:hAnsi="Garamond"/>
                <w:b/>
                <w:sz w:val="22"/>
                <w:szCs w:val="22"/>
              </w:rPr>
              <w:t xml:space="preserve"> Az étkeztetés napi intézményi térítési díjainak költségei</w:t>
            </w:r>
          </w:p>
        </w:tc>
      </w:tr>
      <w:tr w:rsidR="0073330E" w:rsidRPr="00A94C24" w:rsidTr="007D467F">
        <w:trPr>
          <w:cantSplit/>
          <w:trHeight w:val="25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tabs>
                <w:tab w:val="center" w:pos="7200"/>
              </w:tabs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i/>
                <w:sz w:val="22"/>
                <w:szCs w:val="22"/>
              </w:rPr>
              <w:t>reggeli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305.- Ft/fő/nap/adag</w:t>
            </w:r>
          </w:p>
        </w:tc>
      </w:tr>
      <w:tr w:rsidR="0073330E" w:rsidRPr="00A94C24" w:rsidTr="007D467F">
        <w:trPr>
          <w:cantSplit/>
          <w:trHeight w:val="141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tabs>
                <w:tab w:val="center" w:pos="7200"/>
              </w:tabs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i/>
                <w:sz w:val="22"/>
                <w:szCs w:val="22"/>
              </w:rPr>
              <w:t>ebéd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750.- Ft/fő/nap/adag</w:t>
            </w:r>
          </w:p>
        </w:tc>
      </w:tr>
      <w:tr w:rsidR="0073330E" w:rsidRPr="00A94C24" w:rsidTr="007D467F">
        <w:trPr>
          <w:cantSplit/>
          <w:trHeight w:val="31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tabs>
                <w:tab w:val="center" w:pos="7200"/>
              </w:tabs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i/>
                <w:sz w:val="22"/>
                <w:szCs w:val="22"/>
              </w:rPr>
              <w:t>vacsora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480.- Ft/fő/nap/adag</w:t>
            </w:r>
          </w:p>
        </w:tc>
      </w:tr>
      <w:tr w:rsidR="0073330E" w:rsidRPr="00A94C24" w:rsidTr="007D467F">
        <w:trPr>
          <w:cantSplit/>
          <w:trHeight w:val="31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tabs>
                <w:tab w:val="center" w:pos="7200"/>
              </w:tabs>
              <w:spacing w:line="256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i/>
                <w:sz w:val="22"/>
                <w:szCs w:val="22"/>
              </w:rPr>
              <w:t>diétás tízórai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215.- Ft/fő/nap/adag</w:t>
            </w:r>
          </w:p>
        </w:tc>
      </w:tr>
      <w:tr w:rsidR="0073330E" w:rsidRPr="00A94C24" w:rsidTr="007D467F">
        <w:trPr>
          <w:cantSplit/>
          <w:trHeight w:val="31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94C24">
              <w:rPr>
                <w:rFonts w:ascii="Garamond" w:hAnsi="Garamond"/>
                <w:sz w:val="22"/>
                <w:szCs w:val="22"/>
              </w:rPr>
              <w:t>5.5.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tabs>
                <w:tab w:val="center" w:pos="7200"/>
              </w:tabs>
              <w:spacing w:line="256" w:lineRule="auto"/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A94C24">
              <w:rPr>
                <w:rFonts w:ascii="Garamond" w:hAnsi="Garamond"/>
                <w:i/>
                <w:sz w:val="22"/>
                <w:szCs w:val="22"/>
              </w:rPr>
              <w:t>diétás uzsonna</w:t>
            </w:r>
          </w:p>
        </w:tc>
        <w:tc>
          <w:tcPr>
            <w:tcW w:w="7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30E" w:rsidRPr="00A94C24" w:rsidRDefault="0073330E" w:rsidP="007D467F">
            <w:pPr>
              <w:spacing w:line="25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94C24">
              <w:rPr>
                <w:rFonts w:ascii="Garamond" w:hAnsi="Garamond"/>
                <w:b/>
                <w:sz w:val="22"/>
                <w:szCs w:val="22"/>
              </w:rPr>
              <w:t>195.- Ft/fő/nap/adag</w:t>
            </w:r>
          </w:p>
        </w:tc>
      </w:tr>
    </w:tbl>
    <w:p w:rsidR="0073330E" w:rsidRPr="00A94C24" w:rsidRDefault="0073330E" w:rsidP="002457B8">
      <w:pPr>
        <w:spacing w:after="160" w:line="259" w:lineRule="auto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3.  melléklet a …./2023. (II. 28.) önkormányzati rendelet-tervezethez</w:t>
      </w:r>
    </w:p>
    <w:p w:rsidR="0073330E" w:rsidRPr="00A94C24" w:rsidRDefault="0073330E" w:rsidP="0073330E">
      <w:pPr>
        <w:ind w:left="-284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3. melléklet a 3/2017.  (II.  28.) önkormányzati rendelethez</w:t>
      </w: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417"/>
        <w:gridCol w:w="2835"/>
        <w:gridCol w:w="1276"/>
      </w:tblGrid>
      <w:tr w:rsidR="00552C1D" w:rsidRPr="00EA006E" w:rsidTr="001A629F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br w:type="page"/>
            </w:r>
            <w:r>
              <w:rPr>
                <w:rFonts w:ascii="Garamond" w:hAnsi="Garamond" w:cs="Calibri"/>
                <w:i/>
                <w:lang w:eastAsia="ar-SA"/>
              </w:rPr>
              <w:br w:type="page"/>
            </w:r>
            <w:r w:rsidRPr="00175B36">
              <w:rPr>
                <w:rFonts w:ascii="Garamond" w:hAnsi="Garamond" w:cs="Calibri"/>
                <w:i/>
                <w:lang w:eastAsia="ar-SA"/>
              </w:rPr>
              <w:br w:type="page"/>
            </w:r>
            <w:r w:rsidRPr="00175B36">
              <w:rPr>
                <w:rFonts w:ascii="Garamond" w:hAnsi="Garamond"/>
                <w:b/>
                <w:sz w:val="22"/>
                <w:szCs w:val="22"/>
              </w:rPr>
              <w:t>Sor-szám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75B36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</w:tr>
      <w:tr w:rsidR="00552C1D" w:rsidRPr="00EA006E" w:rsidTr="001A629F">
        <w:trPr>
          <w:trHeight w:val="4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175B36">
              <w:rPr>
                <w:rFonts w:ascii="Garamond" w:hAnsi="Garamond"/>
                <w:b/>
                <w:i/>
              </w:rPr>
              <w:t xml:space="preserve">Esély Szociális Alapellátási Központ által nyújtott szolgáltatások igénybevétele után megállapított intézményi térítési díj </w:t>
            </w:r>
            <w:r w:rsidRPr="00175B36">
              <w:rPr>
                <w:rFonts w:ascii="Garamond" w:hAnsi="Garamond"/>
                <w:b/>
              </w:rPr>
              <w:t xml:space="preserve"> </w:t>
            </w:r>
          </w:p>
          <w:p w:rsidR="00552C1D" w:rsidRPr="00175B36" w:rsidRDefault="00552C1D" w:rsidP="001A629F">
            <w:pPr>
              <w:ind w:left="108"/>
              <w:jc w:val="center"/>
              <w:rPr>
                <w:rFonts w:ascii="Garamond" w:hAnsi="Garamond"/>
                <w:b/>
              </w:rPr>
            </w:pPr>
            <w:r w:rsidRPr="00175B36">
              <w:rPr>
                <w:rFonts w:ascii="Garamond" w:hAnsi="Garamond"/>
                <w:b/>
                <w:i/>
              </w:rPr>
              <w:t>általános forgalmi adó nélküli</w:t>
            </w:r>
            <w:r w:rsidRPr="00175B36">
              <w:rPr>
                <w:rFonts w:ascii="Garamond" w:hAnsi="Garamond"/>
                <w:b/>
              </w:rPr>
              <w:t xml:space="preserve"> </w:t>
            </w:r>
            <w:r w:rsidRPr="00175B36">
              <w:rPr>
                <w:rFonts w:ascii="Garamond" w:hAnsi="Garamond"/>
                <w:b/>
                <w:i/>
              </w:rPr>
              <w:t xml:space="preserve">összege </w:t>
            </w:r>
            <w:r w:rsidRPr="00175B36">
              <w:rPr>
                <w:rFonts w:ascii="Garamond" w:hAnsi="Garamond"/>
                <w:b/>
              </w:rPr>
              <w:t>(Ft-ban)</w:t>
            </w:r>
          </w:p>
        </w:tc>
      </w:tr>
      <w:tr w:rsidR="00552C1D" w:rsidTr="001A629F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 formája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Szolgáltatási önköltség összege (Ft/fő)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Intézményi térítési díj összege (Ft/fő) 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általános forgalmi adó nélkül</w:t>
            </w:r>
          </w:p>
        </w:tc>
      </w:tr>
      <w:tr w:rsidR="00552C1D" w:rsidTr="001A62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szociális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étkeztetés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 (adag)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726ED3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13</w:t>
            </w:r>
            <w:r w:rsidR="00726ED3">
              <w:rPr>
                <w:rFonts w:ascii="Garamond" w:hAnsi="Garamond"/>
                <w:b/>
                <w:i/>
                <w:sz w:val="22"/>
                <w:szCs w:val="22"/>
              </w:rPr>
              <w:t>30</w:t>
            </w:r>
            <w:r>
              <w:rPr>
                <w:rFonts w:ascii="Garamond" w:hAnsi="Garamond"/>
                <w:b/>
                <w:i/>
                <w:sz w:val="22"/>
                <w:szCs w:val="22"/>
              </w:rPr>
              <w:t>.</w:t>
            </w: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ellátási nap (adag) nettó térítési díjának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755.</w:t>
            </w:r>
            <w:r w:rsidRPr="00FE1EDE">
              <w:rPr>
                <w:rFonts w:ascii="Garamond" w:hAnsi="Garamond"/>
                <w:b/>
                <w:i/>
                <w:sz w:val="22"/>
                <w:szCs w:val="22"/>
              </w:rPr>
              <w:t>-</w:t>
            </w:r>
          </w:p>
        </w:tc>
      </w:tr>
      <w:tr w:rsidR="00552C1D" w:rsidTr="001A629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étel házhoz szállítása szerződés szerint (Csongrád)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házhoz szállítás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40BFC" w:rsidRDefault="00F63CC7" w:rsidP="00F63CC7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120</w:t>
            </w:r>
            <w:r w:rsidR="00552C1D" w:rsidRPr="00740BFC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házhoz szállítás</w:t>
            </w:r>
            <w:r w:rsidRPr="000E5093">
              <w:rPr>
                <w:rFonts w:ascii="Garamond" w:hAnsi="Garamond"/>
                <w:sz w:val="22"/>
                <w:szCs w:val="22"/>
              </w:rPr>
              <w:br/>
              <w:t>(ellátási nap)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26ED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726ED3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100.-</w:t>
            </w:r>
          </w:p>
        </w:tc>
      </w:tr>
      <w:tr w:rsidR="00552C1D" w:rsidTr="001A629F">
        <w:trPr>
          <w:trHeight w:val="5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házi segítség-nyújtás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(ellátási területen)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3E3039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szociális segítés óra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3960</w:t>
            </w: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óra szociális segítés</w:t>
            </w:r>
          </w:p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térítési díja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26ED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726ED3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500.-</w:t>
            </w:r>
          </w:p>
        </w:tc>
      </w:tr>
      <w:tr w:rsidR="00552C1D" w:rsidTr="001A629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2.1.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óra személyes gondozás 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3.960</w:t>
            </w: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személyes gondozás óra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5</w:t>
            </w: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00.-</w:t>
            </w:r>
          </w:p>
        </w:tc>
      </w:tr>
      <w:tr w:rsidR="00552C1D" w:rsidTr="001A629F">
        <w:trPr>
          <w:trHeight w:val="5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támogató szolgálat (ellátási területen)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feladategység önköltsége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0E2AD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2.165</w:t>
            </w:r>
            <w:r w:rsidR="00552C1D" w:rsidRPr="000E5093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szolgálati óra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26ED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726ED3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80.-</w:t>
            </w:r>
          </w:p>
        </w:tc>
      </w:tr>
      <w:tr w:rsidR="00552C1D" w:rsidTr="001A629F">
        <w:trPr>
          <w:trHeight w:val="33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szállítási km térítési díja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26ED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726ED3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120.-</w:t>
            </w:r>
          </w:p>
        </w:tc>
      </w:tr>
      <w:tr w:rsidR="00552C1D" w:rsidTr="001A629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jelzőrendszeres házi segítségnyújtás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ellátási területen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(100 db készülék)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készülék napi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170</w:t>
            </w: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készülék/ ellátási nap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726ED3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</w:pPr>
            <w:r w:rsidRPr="00726ED3">
              <w:rPr>
                <w:rFonts w:ascii="Garamond" w:hAnsi="Garamond"/>
                <w:b/>
                <w:i/>
                <w:color w:val="FF0000"/>
                <w:sz w:val="22"/>
                <w:szCs w:val="22"/>
              </w:rPr>
              <w:t>50.-</w:t>
            </w:r>
          </w:p>
        </w:tc>
      </w:tr>
      <w:tr w:rsidR="00552C1D" w:rsidTr="001A629F">
        <w:trPr>
          <w:trHeight w:val="9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csak nappali tartózkodás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0E2ADD" w:rsidP="000E2ADD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1.320.-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ellátási nap térítési díj összege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552C1D" w:rsidTr="001A629F">
        <w:trPr>
          <w:trHeight w:val="10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 – Idősek Klubja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nappali tartózkodás és étkeztetés esetén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ellátási nap önköltsége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0E2AD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i/>
                <w:sz w:val="22"/>
                <w:szCs w:val="22"/>
              </w:rPr>
              <w:t>1.330</w:t>
            </w:r>
            <w:r w:rsidR="00552C1D" w:rsidRPr="000E5093">
              <w:rPr>
                <w:rFonts w:ascii="Garamond" w:hAnsi="Garamond"/>
                <w:b/>
                <w:i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egy ellátási nap (adag) térítési díja (nettó)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D32DCF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D32DCF">
              <w:rPr>
                <w:rFonts w:ascii="Garamond" w:hAnsi="Garamond"/>
                <w:b/>
                <w:i/>
                <w:sz w:val="22"/>
                <w:szCs w:val="22"/>
              </w:rPr>
              <w:t>755.-</w:t>
            </w:r>
          </w:p>
        </w:tc>
      </w:tr>
      <w:tr w:rsidR="00552C1D" w:rsidTr="001A629F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Demens  személyek</w:t>
            </w:r>
          </w:p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napközbeni tartózkodást igénybevevők</w:t>
            </w:r>
            <w:r w:rsidRPr="000E5093">
              <w:rPr>
                <w:rFonts w:ascii="Garamond" w:hAnsi="Garamond"/>
                <w:sz w:val="22"/>
                <w:szCs w:val="22"/>
              </w:rPr>
              <w:br/>
            </w:r>
            <w:r w:rsidR="00E75BFD">
              <w:rPr>
                <w:rFonts w:ascii="Garamond" w:hAnsi="Garamond"/>
                <w:b/>
                <w:sz w:val="22"/>
                <w:szCs w:val="22"/>
              </w:rPr>
              <w:t>3.800</w:t>
            </w:r>
            <w:r w:rsidRPr="000E5093">
              <w:rPr>
                <w:rFonts w:ascii="Garamond" w:hAnsi="Garamond"/>
                <w:b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552C1D" w:rsidTr="001A629F">
        <w:trPr>
          <w:trHeight w:val="47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52C1D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napközbeni tartózkodást és étkezést igénybevevők</w:t>
            </w:r>
          </w:p>
          <w:p w:rsidR="00552C1D" w:rsidRPr="000E5093" w:rsidRDefault="00E75BF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3.800</w:t>
            </w:r>
            <w:r w:rsidR="00552C1D" w:rsidRPr="000E5093">
              <w:rPr>
                <w:rFonts w:ascii="Garamond" w:hAnsi="Garamond"/>
                <w:b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D32DCF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D32DCF">
              <w:rPr>
                <w:rFonts w:ascii="Garamond" w:hAnsi="Garamond"/>
                <w:b/>
                <w:i/>
                <w:sz w:val="22"/>
                <w:szCs w:val="22"/>
              </w:rPr>
              <w:t>755.-</w:t>
            </w:r>
          </w:p>
        </w:tc>
      </w:tr>
      <w:tr w:rsidR="00552C1D" w:rsidTr="001A629F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:rsidR="00552C1D" w:rsidRDefault="00552C1D" w:rsidP="001A629F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Fogyatékos személyek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nappali ellátása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egy főre jutó napi 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napközbeni tartózkodást igénybevevők</w:t>
            </w:r>
          </w:p>
          <w:p w:rsidR="00552C1D" w:rsidRPr="000E5093" w:rsidRDefault="00E75BF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150</w:t>
            </w:r>
            <w:r w:rsidR="00552C1D" w:rsidRPr="000E5093">
              <w:rPr>
                <w:rFonts w:ascii="Garamond" w:hAnsi="Garamond"/>
                <w:b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csak napközbeni tartózkodás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0E5093">
              <w:rPr>
                <w:rFonts w:ascii="Garamond" w:hAnsi="Garamond"/>
                <w:b/>
                <w:i/>
                <w:sz w:val="22"/>
                <w:szCs w:val="22"/>
              </w:rPr>
              <w:t>0.-</w:t>
            </w:r>
          </w:p>
        </w:tc>
      </w:tr>
      <w:tr w:rsidR="00552C1D" w:rsidTr="001A629F">
        <w:trPr>
          <w:trHeight w:val="47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t>napközbeni tartózkodást és étkezést igénybevevők</w:t>
            </w:r>
          </w:p>
          <w:p w:rsidR="00552C1D" w:rsidRPr="000E5093" w:rsidRDefault="00E75BF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150</w:t>
            </w:r>
            <w:r w:rsidR="00552C1D" w:rsidRPr="000E5093">
              <w:rPr>
                <w:rFonts w:ascii="Garamond" w:hAnsi="Garamond"/>
                <w:b/>
                <w:sz w:val="22"/>
                <w:szCs w:val="22"/>
              </w:rPr>
              <w:t>.-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E5093">
              <w:rPr>
                <w:rFonts w:ascii="Garamond" w:hAnsi="Garamond"/>
                <w:sz w:val="22"/>
                <w:szCs w:val="22"/>
              </w:rPr>
              <w:lastRenderedPageBreak/>
              <w:t>nappali tartózkodás és étkezés esetén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D32DCF" w:rsidRDefault="00552C1D" w:rsidP="001A629F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D32DCF">
              <w:rPr>
                <w:rFonts w:ascii="Garamond" w:hAnsi="Garamond"/>
                <w:b/>
                <w:i/>
                <w:sz w:val="22"/>
                <w:szCs w:val="22"/>
              </w:rPr>
              <w:t>755.-</w:t>
            </w:r>
          </w:p>
        </w:tc>
      </w:tr>
    </w:tbl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284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4.  melléklet a …/2023. (II. 28.) önkormányzati rendelet-tervezethez</w:t>
      </w:r>
    </w:p>
    <w:p w:rsidR="0073330E" w:rsidRPr="00A94C24" w:rsidRDefault="0073330E" w:rsidP="0073330E">
      <w:pPr>
        <w:ind w:left="-284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4. melléklet a 3/2017.  (II.  28.) önkormányzati rendelethez</w:t>
      </w:r>
    </w:p>
    <w:p w:rsidR="0073330E" w:rsidRPr="00A94C24" w:rsidRDefault="0073330E" w:rsidP="0073330E">
      <w:pPr>
        <w:ind w:left="-284"/>
        <w:rPr>
          <w:rFonts w:ascii="Garamond" w:hAnsi="Garamond"/>
          <w:i/>
          <w:sz w:val="22"/>
          <w:szCs w:val="22"/>
        </w:rPr>
      </w:pPr>
    </w:p>
    <w:tbl>
      <w:tblPr>
        <w:tblW w:w="526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701"/>
        <w:gridCol w:w="73"/>
        <w:gridCol w:w="4319"/>
        <w:gridCol w:w="6"/>
        <w:gridCol w:w="1519"/>
        <w:gridCol w:w="26"/>
        <w:gridCol w:w="1390"/>
      </w:tblGrid>
      <w:tr w:rsidR="0073330E" w:rsidRPr="00A94C24" w:rsidTr="007D467F">
        <w:trPr>
          <w:trHeight w:val="300"/>
        </w:trPr>
        <w:tc>
          <w:tcPr>
            <w:tcW w:w="336" w:type="pct"/>
            <w:vMerge w:val="restart"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Sor-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szám</w:t>
            </w:r>
          </w:p>
        </w:tc>
        <w:tc>
          <w:tcPr>
            <w:tcW w:w="839" w:type="pct"/>
            <w:tcBorders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A</w:t>
            </w:r>
          </w:p>
        </w:tc>
        <w:tc>
          <w:tcPr>
            <w:tcW w:w="2270" w:type="pct"/>
            <w:gridSpan w:val="2"/>
            <w:tcBorders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B</w:t>
            </w:r>
          </w:p>
        </w:tc>
        <w:tc>
          <w:tcPr>
            <w:tcW w:w="776" w:type="pct"/>
            <w:gridSpan w:val="3"/>
            <w:tcBorders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C</w:t>
            </w:r>
          </w:p>
        </w:tc>
        <w:tc>
          <w:tcPr>
            <w:tcW w:w="779" w:type="pct"/>
            <w:tcBorders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D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vMerge/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664" w:type="pct"/>
            <w:gridSpan w:val="7"/>
            <w:tcBorders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Remény Szociális Alapszolgáltató Központ által nyújtott szolgáltatások után megállapított </w:t>
            </w:r>
            <w:r w:rsidRPr="00A94C24">
              <w:rPr>
                <w:rFonts w:ascii="Garamond" w:hAnsi="Garamond"/>
              </w:rPr>
              <w:t xml:space="preserve">személyi térítési díjra irányadó </w:t>
            </w:r>
            <w:r w:rsidRPr="00A94C24">
              <w:rPr>
                <w:rFonts w:ascii="Garamond" w:hAnsi="Garamond"/>
                <w:b/>
              </w:rPr>
              <w:t xml:space="preserve">intézményi térítési díjból adott </w:t>
            </w:r>
            <w:r w:rsidRPr="00A94C24">
              <w:rPr>
                <w:rFonts w:ascii="Garamond" w:hAnsi="Garamond"/>
                <w:b/>
                <w:i/>
              </w:rPr>
              <w:t>kedvezmények</w:t>
            </w:r>
            <w:r w:rsidRPr="00A94C24">
              <w:rPr>
                <w:rFonts w:ascii="Garamond" w:hAnsi="Garamond"/>
              </w:rPr>
              <w:t xml:space="preserve"> 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</w:rPr>
              <w:t xml:space="preserve">általános forgalmi adó nélkül számított összege (Ft)  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vMerge/>
            <w:tcBorders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both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Szolgáltatás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formája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Intézményi térítési díjból adott kedvezmény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jogalapja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Kedvezmény összege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(Ft)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Fizetendő díj összege (Ft)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1.1.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 xml:space="preserve">Akinek a havi összjövedelme a szociális vetítési alap összegének 100 %-át nem haladja meg, kedvezménye egy ellátási napra, adagra számított intézményi térítési díja összegének     40%-a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315.-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470.-</w:t>
            </w:r>
          </w:p>
        </w:tc>
      </w:tr>
      <w:tr w:rsidR="0073330E" w:rsidRPr="00A94C24" w:rsidTr="007D467F">
        <w:trPr>
          <w:trHeight w:val="962"/>
        </w:trPr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1.2.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 xml:space="preserve">Akinek a havi összjövedelme a szociális vetítési alap összegének 200 %-át nem haladja meg,  kedvezménye egy ellátási napra, adagra számított intézményi térítési díja összegének     20%-a mértékéig terjed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155.-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630.-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1.3.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100 %-át nem haladja meg, kedvez ménye egy ellátási napra, adagra számított intézményi térítési díja összegének     40%-a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315.-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470.-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1.4.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200 %-át nem haladja meg, kedvezménye egy ellátási napra, adagra számított intézményi térítési díja összegének     20%-a mértékéig terjed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155.-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630.-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2.1.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házi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segítségnyújtás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szociális segítés óradíja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0.- 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   0.-</w:t>
            </w:r>
          </w:p>
        </w:tc>
      </w:tr>
      <w:tr w:rsidR="0073330E" w:rsidRPr="00A94C24" w:rsidTr="007D467F">
        <w:trPr>
          <w:trHeight w:val="504"/>
        </w:trPr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2.2.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házi segítségnyújtás személyes gondozás óradíja </w:t>
            </w:r>
          </w:p>
        </w:tc>
        <w:tc>
          <w:tcPr>
            <w:tcW w:w="22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200 %-át nem haladja meg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  0.- </w:t>
            </w:r>
          </w:p>
        </w:tc>
      </w:tr>
    </w:tbl>
    <w:p w:rsidR="0073330E" w:rsidRPr="00A94C24" w:rsidRDefault="0073330E" w:rsidP="006850E6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709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5.  melléklet a …/2023. (II. 28.) önkormányzati rendelet-tervezethez</w:t>
      </w:r>
    </w:p>
    <w:p w:rsidR="0073330E" w:rsidRPr="00A94C24" w:rsidRDefault="0073330E" w:rsidP="0073330E">
      <w:pPr>
        <w:ind w:left="-709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5. melléklet a 3/2017.  (II.  28.) önkormányzati rendelethez</w:t>
      </w:r>
    </w:p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tbl>
      <w:tblPr>
        <w:tblpPr w:leftFromText="141" w:rightFromText="141" w:vertAnchor="text" w:horzAnchor="margin" w:tblpXSpec="center" w:tblpY="246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8084"/>
        <w:gridCol w:w="1277"/>
      </w:tblGrid>
      <w:tr w:rsidR="0073330E" w:rsidRPr="00A94C24" w:rsidTr="007D467F">
        <w:trPr>
          <w:trHeight w:val="272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Sor-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szám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B</w:t>
            </w:r>
          </w:p>
        </w:tc>
      </w:tr>
      <w:tr w:rsidR="0073330E" w:rsidRPr="00A94C24" w:rsidTr="007D467F">
        <w:trPr>
          <w:trHeight w:val="504"/>
        </w:trPr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rPr>
                <w:rFonts w:ascii="Garamond" w:hAnsi="Garamond"/>
                <w:b/>
              </w:rPr>
            </w:pPr>
          </w:p>
        </w:tc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Gondozási Központ Rózsafüzér Szociális Otthon által </w:t>
            </w:r>
            <w:r w:rsidRPr="00A94C24">
              <w:rPr>
                <w:rFonts w:ascii="Garamond" w:hAnsi="Garamond"/>
                <w:b/>
                <w:i/>
                <w:u w:val="single"/>
              </w:rPr>
              <w:t>étkezés szolgáltatás nyújtása</w:t>
            </w:r>
            <w:r w:rsidRPr="00A94C24">
              <w:rPr>
                <w:rFonts w:ascii="Garamond" w:hAnsi="Garamond"/>
                <w:b/>
                <w:i/>
              </w:rPr>
              <w:t xml:space="preserve"> után 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 xml:space="preserve">a személyi térítési díjra irányadó </w:t>
            </w:r>
            <w:r w:rsidRPr="00A94C24">
              <w:rPr>
                <w:rFonts w:ascii="Garamond" w:hAnsi="Garamond"/>
                <w:b/>
              </w:rPr>
              <w:t>intézményi térítési díjból adott kedvezmények</w:t>
            </w:r>
            <w:r w:rsidRPr="00A94C24">
              <w:rPr>
                <w:rFonts w:ascii="Garamond" w:hAnsi="Garamond"/>
              </w:rPr>
              <w:t xml:space="preserve"> 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 xml:space="preserve">általános forgalmi adó nélkül számított összege (Ft/adag)  </w:t>
            </w:r>
          </w:p>
        </w:tc>
      </w:tr>
      <w:tr w:rsidR="0073330E" w:rsidRPr="00A94C24" w:rsidTr="007D467F">
        <w:trPr>
          <w:trHeight w:val="504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1.1.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100 %-át nem haladja meg</w:t>
            </w:r>
          </w:p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számított intézményi térítési díja          40%-a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220.-</w:t>
            </w:r>
          </w:p>
        </w:tc>
      </w:tr>
      <w:tr w:rsidR="0073330E" w:rsidRPr="00A94C24" w:rsidTr="007D467F">
        <w:trPr>
          <w:trHeight w:val="504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1.2.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130 %-át nem haladja meg</w:t>
            </w:r>
          </w:p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számított intézményi térítési díja          50%-a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275.-</w:t>
            </w:r>
          </w:p>
        </w:tc>
      </w:tr>
      <w:tr w:rsidR="0073330E" w:rsidRPr="00A94C24" w:rsidTr="007D467F">
        <w:trPr>
          <w:trHeight w:val="504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1.3.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150 %-át nem haladja meg</w:t>
            </w:r>
          </w:p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számított intézményi térítési díja          60%-a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330.- </w:t>
            </w:r>
          </w:p>
        </w:tc>
      </w:tr>
      <w:tr w:rsidR="0073330E" w:rsidRPr="00A94C24" w:rsidTr="007D467F">
        <w:trPr>
          <w:trHeight w:val="504"/>
        </w:trPr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1.4.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Akinek a havi összjövedelme a szociális vetítési alap összegének 170 %-át nem haladja meg</w:t>
            </w:r>
          </w:p>
          <w:p w:rsidR="0073330E" w:rsidRPr="00A94C24" w:rsidRDefault="0073330E" w:rsidP="007D467F">
            <w:pPr>
              <w:ind w:left="33" w:hanging="33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számított intézményi térítési díja          80%-a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440.- </w:t>
            </w:r>
          </w:p>
        </w:tc>
      </w:tr>
    </w:tbl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709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6.  melléklet a …/2023. (II. 28.) önkormányzati rendelet-tervezethez</w:t>
      </w:r>
    </w:p>
    <w:p w:rsidR="0073330E" w:rsidRPr="00A94C24" w:rsidRDefault="0073330E" w:rsidP="0073330E">
      <w:pPr>
        <w:ind w:left="-709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6. melléklet a 3/2017.  (II.  28.) önkormányzati rendelethez</w:t>
      </w:r>
    </w:p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720"/>
        <w:rPr>
          <w:rFonts w:ascii="Garamond" w:hAnsi="Garamond"/>
          <w:i/>
          <w:sz w:val="22"/>
          <w:szCs w:val="22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661"/>
        <w:gridCol w:w="2808"/>
        <w:gridCol w:w="27"/>
        <w:gridCol w:w="2693"/>
        <w:gridCol w:w="1560"/>
        <w:gridCol w:w="1160"/>
      </w:tblGrid>
      <w:tr w:rsidR="00552C1D" w:rsidRPr="009669F3" w:rsidTr="001A629F">
        <w:trPr>
          <w:trHeight w:val="300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Sor-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szám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9669F3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669F3">
              <w:rPr>
                <w:rFonts w:ascii="Garamond" w:hAnsi="Garamond"/>
                <w:b/>
                <w:sz w:val="20"/>
                <w:szCs w:val="20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9669F3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669F3">
              <w:rPr>
                <w:rFonts w:ascii="Garamond" w:hAnsi="Garamond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9669F3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669F3">
              <w:rPr>
                <w:rFonts w:ascii="Garamond" w:hAnsi="Garamond"/>
                <w:b/>
                <w:sz w:val="20"/>
                <w:szCs w:val="20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9669F3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669F3">
              <w:rPr>
                <w:rFonts w:ascii="Garamond" w:hAnsi="Garamond"/>
                <w:b/>
                <w:sz w:val="20"/>
                <w:szCs w:val="20"/>
              </w:rPr>
              <w:t>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9669F3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9669F3">
              <w:rPr>
                <w:rFonts w:ascii="Garamond" w:hAnsi="Garamond"/>
                <w:b/>
                <w:sz w:val="20"/>
                <w:szCs w:val="20"/>
              </w:rPr>
              <w:t>E</w:t>
            </w:r>
          </w:p>
        </w:tc>
      </w:tr>
      <w:tr w:rsidR="00552C1D" w:rsidRPr="00ED0EF6" w:rsidTr="001A629F">
        <w:trPr>
          <w:trHeight w:val="79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i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i/>
                <w:sz w:val="20"/>
                <w:szCs w:val="20"/>
              </w:rPr>
              <w:t>Esély Szociális Alapellátási Központ</w:t>
            </w:r>
            <w:r w:rsidRPr="00ED0EF6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D0EF6">
              <w:rPr>
                <w:rFonts w:ascii="Garamond" w:hAnsi="Garamond"/>
                <w:sz w:val="20"/>
                <w:szCs w:val="20"/>
              </w:rPr>
              <w:t>által nyújtott szolgáltatások után megállapított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 xml:space="preserve"> személyi térítési díjra irányadó </w:t>
            </w:r>
            <w:r w:rsidRPr="00ED0EF6">
              <w:rPr>
                <w:rFonts w:ascii="Garamond" w:hAnsi="Garamond"/>
                <w:b/>
                <w:sz w:val="20"/>
                <w:szCs w:val="20"/>
              </w:rPr>
              <w:t>intézményi térítési díjból adott kedvezmények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általános forgalmi adó nélküli összege (Ft-ban)</w:t>
            </w:r>
          </w:p>
        </w:tc>
      </w:tr>
      <w:tr w:rsidR="00552C1D" w:rsidRPr="00ED0EF6" w:rsidTr="001A629F">
        <w:trPr>
          <w:trHeight w:val="504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Szolgáltatás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megnevezése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Kedvezmény jogalapja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Kedvezmény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összege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Fizetendő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térítési díj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összege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552C1D" w:rsidRPr="00ED0EF6" w:rsidTr="001A629F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1.1.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Házi segítség-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 xml:space="preserve">Akinek a havi jövedelme a </w:t>
            </w:r>
            <w:r>
              <w:rPr>
                <w:rFonts w:ascii="Garamond" w:hAnsi="Garamond"/>
                <w:sz w:val="20"/>
                <w:szCs w:val="20"/>
              </w:rPr>
              <w:t>szociális vetítési alap</w:t>
            </w:r>
            <w:r w:rsidRPr="00ED0EF6">
              <w:rPr>
                <w:rFonts w:ascii="Garamond" w:hAnsi="Garamond"/>
                <w:sz w:val="20"/>
                <w:szCs w:val="20"/>
              </w:rPr>
              <w:t xml:space="preserve">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szociális segítés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50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552C1D" w:rsidRPr="00ED0EF6" w:rsidTr="001A629F">
        <w:trPr>
          <w:trHeight w:val="50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1.2.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Házi segítség-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nyújtás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 xml:space="preserve">Akinek a havi jövedelme a </w:t>
            </w:r>
            <w:r>
              <w:rPr>
                <w:rFonts w:ascii="Garamond" w:hAnsi="Garamond"/>
                <w:sz w:val="20"/>
                <w:szCs w:val="20"/>
              </w:rPr>
              <w:t>szociális vetítési alap</w:t>
            </w:r>
            <w:r w:rsidRPr="00ED0EF6">
              <w:rPr>
                <w:rFonts w:ascii="Garamond" w:hAnsi="Garamond"/>
                <w:sz w:val="20"/>
                <w:szCs w:val="20"/>
              </w:rPr>
              <w:t xml:space="preserve"> összegének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személyes gondozás óradíja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5</w:t>
            </w:r>
            <w:r w:rsidRPr="000E5093">
              <w:rPr>
                <w:rFonts w:ascii="Garamond" w:hAnsi="Garamond"/>
                <w:b/>
                <w:i/>
              </w:rPr>
              <w:t>00.-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552C1D" w:rsidRPr="00515B42" w:rsidTr="001A629F">
        <w:trPr>
          <w:trHeight w:val="4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2.</w:t>
            </w:r>
          </w:p>
          <w:p w:rsidR="00552C1D" w:rsidRPr="00ED0EF6" w:rsidRDefault="00552C1D" w:rsidP="001A6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Támogató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D0EF6">
              <w:rPr>
                <w:rFonts w:ascii="Garamond" w:hAnsi="Garamond"/>
                <w:b/>
                <w:sz w:val="20"/>
                <w:szCs w:val="20"/>
              </w:rPr>
              <w:t>szolgálat</w:t>
            </w: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515B42" w:rsidRDefault="00552C1D" w:rsidP="001A629F">
            <w:pPr>
              <w:jc w:val="center"/>
              <w:rPr>
                <w:rFonts w:ascii="Garamond" w:hAnsi="Garamond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515B42" w:rsidRDefault="00552C1D" w:rsidP="001A629F">
            <w:pPr>
              <w:jc w:val="center"/>
              <w:rPr>
                <w:rFonts w:ascii="Garamond" w:hAnsi="Garamond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trike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trike/>
              </w:rPr>
            </w:pPr>
          </w:p>
        </w:tc>
      </w:tr>
      <w:tr w:rsidR="00552C1D" w:rsidRPr="00515B42" w:rsidTr="001A629F">
        <w:trPr>
          <w:trHeight w:val="443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515B42" w:rsidRDefault="00552C1D" w:rsidP="001A629F">
            <w:pPr>
              <w:rPr>
                <w:rFonts w:ascii="Garamond" w:hAnsi="Garamond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515B42" w:rsidRDefault="00552C1D" w:rsidP="001A629F">
            <w:pPr>
              <w:jc w:val="center"/>
              <w:rPr>
                <w:rFonts w:ascii="Garamond" w:hAnsi="Garamond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trike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  <w:strike/>
              </w:rPr>
            </w:pPr>
          </w:p>
        </w:tc>
      </w:tr>
      <w:tr w:rsidR="00552C1D" w:rsidRPr="00ED0EF6" w:rsidTr="001A629F">
        <w:trPr>
          <w:trHeight w:val="443"/>
          <w:jc w:val="center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 xml:space="preserve">Akinek a havi jövedelme a </w:t>
            </w:r>
            <w:r>
              <w:rPr>
                <w:rFonts w:ascii="Garamond" w:hAnsi="Garamond"/>
                <w:sz w:val="20"/>
                <w:szCs w:val="20"/>
              </w:rPr>
              <w:t>szociális vetítési alap</w:t>
            </w:r>
            <w:r w:rsidRPr="00ED0EF6">
              <w:rPr>
                <w:rFonts w:ascii="Garamond" w:hAnsi="Garamond"/>
                <w:sz w:val="20"/>
                <w:szCs w:val="20"/>
              </w:rPr>
              <w:t xml:space="preserve"> 300 %-át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személyi segítés egy óra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8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  <w:tr w:rsidR="00552C1D" w:rsidRPr="00ED0EF6" w:rsidTr="001A629F">
        <w:trPr>
          <w:trHeight w:val="443"/>
          <w:jc w:val="center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 xml:space="preserve">Akinek a havi jövedelme a </w:t>
            </w:r>
            <w:r>
              <w:rPr>
                <w:rFonts w:ascii="Garamond" w:hAnsi="Garamond"/>
                <w:sz w:val="20"/>
                <w:szCs w:val="20"/>
              </w:rPr>
              <w:t>szociális vetítési alap</w:t>
            </w:r>
            <w:r w:rsidRPr="00ED0EF6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 w:rsidRPr="00ED0EF6">
              <w:rPr>
                <w:rFonts w:ascii="Garamond" w:hAnsi="Garamond"/>
                <w:sz w:val="20"/>
                <w:szCs w:val="20"/>
              </w:rPr>
              <w:t>00 %-át nem haladja meg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ED0EF6" w:rsidRDefault="00552C1D" w:rsidP="001A6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ED0EF6">
              <w:rPr>
                <w:rFonts w:ascii="Garamond" w:hAnsi="Garamond"/>
                <w:sz w:val="20"/>
                <w:szCs w:val="20"/>
              </w:rPr>
              <w:t>egy szállítási kilométer térítési díja (Ft)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1</w:t>
            </w:r>
            <w:r>
              <w:rPr>
                <w:rFonts w:ascii="Garamond" w:hAnsi="Garamond"/>
                <w:b/>
                <w:i/>
              </w:rPr>
              <w:t>2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</w:tbl>
    <w:p w:rsidR="0073330E" w:rsidRPr="00A94C24" w:rsidRDefault="0073330E" w:rsidP="0073330E">
      <w:pPr>
        <w:rPr>
          <w:rFonts w:ascii="Garamond" w:hAnsi="Garamond" w:cs="Calibri"/>
          <w:sz w:val="22"/>
          <w:szCs w:val="22"/>
          <w:lang w:eastAsia="ar-SA"/>
        </w:rPr>
      </w:pPr>
    </w:p>
    <w:p w:rsidR="0073330E" w:rsidRPr="00A94C24" w:rsidRDefault="0073330E" w:rsidP="0073330E">
      <w:pPr>
        <w:ind w:left="-426"/>
        <w:rPr>
          <w:rFonts w:ascii="Garamond" w:hAnsi="Garamond" w:cs="Calibri"/>
          <w:sz w:val="22"/>
          <w:szCs w:val="22"/>
          <w:lang w:eastAsia="ar-SA"/>
        </w:rPr>
      </w:pPr>
      <w:r w:rsidRPr="00A94C24">
        <w:rPr>
          <w:rFonts w:ascii="Garamond" w:hAnsi="Garamond" w:cs="Calibri"/>
          <w:sz w:val="22"/>
          <w:szCs w:val="22"/>
          <w:lang w:eastAsia="ar-SA"/>
        </w:rPr>
        <w:br w:type="page"/>
      </w:r>
    </w:p>
    <w:p w:rsidR="0073330E" w:rsidRPr="00A94C24" w:rsidRDefault="0073330E" w:rsidP="0073330E">
      <w:pPr>
        <w:ind w:left="-426"/>
        <w:rPr>
          <w:rFonts w:ascii="Garamond" w:hAnsi="Garamond" w:cs="Calibri"/>
          <w:sz w:val="22"/>
          <w:szCs w:val="22"/>
          <w:lang w:eastAsia="ar-SA"/>
        </w:rPr>
      </w:pPr>
    </w:p>
    <w:p w:rsidR="0073330E" w:rsidRPr="00A94C24" w:rsidRDefault="0073330E" w:rsidP="0073330E">
      <w:pPr>
        <w:ind w:left="-709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7.  melléklet a …/2023. (II. 28.) önkormányzati rendelet-tervezethez</w:t>
      </w:r>
    </w:p>
    <w:p w:rsidR="0073330E" w:rsidRPr="00A94C24" w:rsidRDefault="0073330E" w:rsidP="0073330E">
      <w:pPr>
        <w:ind w:left="-709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7. melléklet a 3/2017.  (II.  28.) önkormányzati rendelethez</w:t>
      </w:r>
    </w:p>
    <w:p w:rsidR="0073330E" w:rsidRPr="00A94C24" w:rsidRDefault="0073330E" w:rsidP="0073330E">
      <w:pPr>
        <w:ind w:hanging="567"/>
        <w:rPr>
          <w:rFonts w:ascii="Garamond" w:hAnsi="Garamond"/>
          <w:i/>
          <w:sz w:val="22"/>
          <w:szCs w:val="22"/>
        </w:rPr>
      </w:pPr>
    </w:p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"/>
        <w:gridCol w:w="2164"/>
        <w:gridCol w:w="6379"/>
        <w:gridCol w:w="954"/>
      </w:tblGrid>
      <w:tr w:rsidR="0073330E" w:rsidRPr="00A94C24" w:rsidTr="007D467F">
        <w:trPr>
          <w:trHeight w:val="210"/>
          <w:jc w:val="center"/>
        </w:trPr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Sor-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szám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B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C</w:t>
            </w:r>
          </w:p>
        </w:tc>
      </w:tr>
      <w:tr w:rsidR="0073330E" w:rsidRPr="00A94C24" w:rsidTr="007D467F">
        <w:trPr>
          <w:trHeight w:val="365"/>
          <w:jc w:val="center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  <w:i/>
              </w:rPr>
            </w:pPr>
          </w:p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  <w:i/>
              </w:rPr>
              <w:t>Remény Szociális Alapszolgáltató Központban</w:t>
            </w:r>
            <w:r w:rsidRPr="00A94C24">
              <w:rPr>
                <w:rFonts w:ascii="Garamond" w:hAnsi="Garamond"/>
                <w:b/>
              </w:rPr>
              <w:t xml:space="preserve"> a 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  <w:i/>
              </w:rPr>
              <w:t>szociálisan nem rászorult személyek</w:t>
            </w:r>
            <w:r w:rsidRPr="00A94C24">
              <w:rPr>
                <w:rFonts w:ascii="Garamond" w:hAnsi="Garamond"/>
                <w:b/>
              </w:rPr>
              <w:t xml:space="preserve"> által igénybevett szolgáltatások után fizetendő </w:t>
            </w:r>
          </w:p>
          <w:p w:rsidR="0073330E" w:rsidRPr="00A94C24" w:rsidRDefault="0073330E" w:rsidP="007D467F">
            <w:pPr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intézményi térítési díjának általános forgalmi adó nélküli összege (Ft-ban)</w:t>
            </w:r>
          </w:p>
        </w:tc>
      </w:tr>
      <w:tr w:rsidR="0073330E" w:rsidRPr="00A94C24" w:rsidTr="007D467F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</w:rPr>
              <w:t>1</w:t>
            </w:r>
            <w:r w:rsidRPr="00A94C24">
              <w:rPr>
                <w:rFonts w:ascii="Garamond" w:hAnsi="Garamond"/>
                <w:b/>
              </w:rPr>
              <w:t>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(Felgyő)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 xml:space="preserve"> 1.100.-</w:t>
            </w:r>
          </w:p>
        </w:tc>
      </w:tr>
      <w:tr w:rsidR="0073330E" w:rsidRPr="00A94C24" w:rsidTr="007D467F">
        <w:trPr>
          <w:jc w:val="center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étkeztetés</w:t>
            </w:r>
          </w:p>
          <w:p w:rsidR="0073330E" w:rsidRPr="00A94C24" w:rsidRDefault="0073330E" w:rsidP="007D467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A94C24">
              <w:rPr>
                <w:rFonts w:ascii="Garamond" w:hAnsi="Garamond"/>
                <w:b/>
              </w:rPr>
              <w:t>(Csanytelek)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</w:rPr>
            </w:pPr>
            <w:r w:rsidRPr="00A94C24">
              <w:rPr>
                <w:rFonts w:ascii="Garamond" w:hAnsi="Garamond"/>
              </w:rPr>
              <w:t>egy ellátási napra, adagra számítva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30E" w:rsidRPr="00A94C24" w:rsidRDefault="0073330E" w:rsidP="007D467F">
            <w:pPr>
              <w:spacing w:before="120" w:after="120"/>
              <w:jc w:val="center"/>
              <w:rPr>
                <w:rFonts w:ascii="Garamond" w:hAnsi="Garamond"/>
                <w:b/>
                <w:i/>
              </w:rPr>
            </w:pPr>
            <w:r w:rsidRPr="00A94C24">
              <w:rPr>
                <w:rFonts w:ascii="Garamond" w:hAnsi="Garamond"/>
                <w:b/>
                <w:i/>
              </w:rPr>
              <w:t>1.025.-</w:t>
            </w:r>
          </w:p>
        </w:tc>
      </w:tr>
    </w:tbl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rPr>
          <w:rFonts w:ascii="Garamond" w:hAnsi="Garamond"/>
          <w:i/>
          <w:sz w:val="22"/>
          <w:szCs w:val="22"/>
        </w:rPr>
      </w:pPr>
    </w:p>
    <w:p w:rsidR="0073330E" w:rsidRPr="00A94C24" w:rsidRDefault="0073330E" w:rsidP="0073330E">
      <w:pPr>
        <w:ind w:left="-709"/>
        <w:rPr>
          <w:rFonts w:ascii="Garamond" w:hAnsi="Garamond"/>
          <w:i/>
          <w:iCs/>
          <w:sz w:val="22"/>
          <w:szCs w:val="22"/>
        </w:rPr>
      </w:pPr>
      <w:r w:rsidRPr="00A94C24">
        <w:rPr>
          <w:rFonts w:ascii="Garamond" w:hAnsi="Garamond"/>
          <w:i/>
          <w:iCs/>
          <w:sz w:val="22"/>
          <w:szCs w:val="22"/>
        </w:rPr>
        <w:t>8.  melléklet a …/2023. (II. 28.) önkormányzati rendelet-tervezethez</w:t>
      </w:r>
    </w:p>
    <w:p w:rsidR="0073330E" w:rsidRPr="00A94C24" w:rsidRDefault="0073330E" w:rsidP="0073330E">
      <w:pPr>
        <w:ind w:left="-709" w:right="-398"/>
        <w:rPr>
          <w:rFonts w:ascii="Garamond" w:hAnsi="Garamond"/>
          <w:sz w:val="22"/>
          <w:szCs w:val="22"/>
        </w:rPr>
      </w:pPr>
      <w:r w:rsidRPr="00A94C24">
        <w:rPr>
          <w:rFonts w:ascii="Garamond" w:hAnsi="Garamond"/>
          <w:sz w:val="22"/>
          <w:szCs w:val="22"/>
        </w:rPr>
        <w:t>8. melléklet a 3/2017.  (II.  28.) önkormányzati rendelethez</w:t>
      </w:r>
    </w:p>
    <w:p w:rsidR="0073330E" w:rsidRPr="00A94C24" w:rsidRDefault="0073330E" w:rsidP="0073330E">
      <w:pPr>
        <w:tabs>
          <w:tab w:val="center" w:pos="7200"/>
        </w:tabs>
        <w:rPr>
          <w:rFonts w:ascii="Garamond" w:hAnsi="Garamond" w:cs="Calibri"/>
          <w:sz w:val="22"/>
          <w:szCs w:val="22"/>
          <w:lang w:eastAsia="ar-SA"/>
        </w:rPr>
      </w:pPr>
    </w:p>
    <w:p w:rsidR="0073330E" w:rsidRPr="00A94C24" w:rsidRDefault="0073330E" w:rsidP="0073330E">
      <w:pPr>
        <w:tabs>
          <w:tab w:val="center" w:pos="7200"/>
        </w:tabs>
        <w:rPr>
          <w:rFonts w:ascii="Garamond" w:hAnsi="Garamond" w:cs="Calibri"/>
          <w:sz w:val="22"/>
          <w:szCs w:val="22"/>
          <w:lang w:eastAsia="ar-SA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093"/>
        <w:gridCol w:w="6521"/>
        <w:gridCol w:w="1025"/>
      </w:tblGrid>
      <w:tr w:rsidR="00552C1D" w:rsidRPr="00F243DA" w:rsidTr="001A629F">
        <w:trPr>
          <w:trHeight w:val="239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Sor-</w:t>
            </w:r>
          </w:p>
          <w:p w:rsidR="00552C1D" w:rsidRDefault="00552C1D" w:rsidP="001A62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szám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1C7250" w:rsidRDefault="00552C1D" w:rsidP="001A629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1C7250" w:rsidRDefault="00552C1D" w:rsidP="001A629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B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1C7250" w:rsidRDefault="00552C1D" w:rsidP="001A629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1C7250">
              <w:rPr>
                <w:rFonts w:ascii="Garamond" w:hAnsi="Garamond"/>
                <w:b/>
              </w:rPr>
              <w:t>C</w:t>
            </w:r>
          </w:p>
        </w:tc>
      </w:tr>
      <w:tr w:rsidR="00552C1D" w:rsidRPr="00F243DA" w:rsidTr="001A629F">
        <w:trPr>
          <w:trHeight w:val="36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Default="00552C1D" w:rsidP="001A629F">
            <w:pPr>
              <w:contextualSpacing/>
              <w:jc w:val="center"/>
              <w:rPr>
                <w:rFonts w:ascii="Garamond" w:hAnsi="Garamond"/>
                <w:b/>
                <w:i/>
              </w:rPr>
            </w:pPr>
          </w:p>
          <w:p w:rsidR="00552C1D" w:rsidRPr="006553DA" w:rsidRDefault="00552C1D" w:rsidP="001A629F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553DA">
              <w:rPr>
                <w:rFonts w:ascii="Garamond" w:hAnsi="Garamond"/>
                <w:b/>
                <w:i/>
              </w:rPr>
              <w:t>Esély Szociális Alapellátási Központban</w:t>
            </w:r>
            <w:r w:rsidRPr="006553DA">
              <w:rPr>
                <w:rFonts w:ascii="Garamond" w:hAnsi="Garamond"/>
                <w:b/>
              </w:rPr>
              <w:t xml:space="preserve"> a </w:t>
            </w:r>
          </w:p>
          <w:p w:rsidR="00552C1D" w:rsidRPr="006553DA" w:rsidRDefault="00552C1D" w:rsidP="001A629F">
            <w:pPr>
              <w:jc w:val="center"/>
              <w:rPr>
                <w:rFonts w:ascii="Garamond" w:hAnsi="Garamond"/>
                <w:b/>
              </w:rPr>
            </w:pPr>
            <w:r w:rsidRPr="006553DA">
              <w:rPr>
                <w:rFonts w:ascii="Garamond" w:hAnsi="Garamond"/>
                <w:b/>
                <w:i/>
              </w:rPr>
              <w:t>szociálisan nem rászorult személyek</w:t>
            </w:r>
            <w:r w:rsidRPr="006553DA">
              <w:rPr>
                <w:rFonts w:ascii="Garamond" w:hAnsi="Garamond"/>
                <w:b/>
              </w:rPr>
              <w:t xml:space="preserve"> által igénybevett szolgáltatások után fizetendő</w:t>
            </w:r>
          </w:p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  <w:r w:rsidRPr="006553DA">
              <w:rPr>
                <w:rFonts w:ascii="Garamond" w:hAnsi="Garamond"/>
                <w:b/>
              </w:rPr>
              <w:t xml:space="preserve"> intézményi térítési díjainak általános forgalmi adó nélküli összege (Ft-ban)</w:t>
            </w:r>
          </w:p>
        </w:tc>
      </w:tr>
      <w:tr w:rsidR="00552C1D" w:rsidRPr="004031B8" w:rsidTr="001A629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031B8">
              <w:rPr>
                <w:rFonts w:ascii="Garamond" w:hAnsi="Garamond"/>
              </w:rPr>
              <w:t>1</w:t>
            </w:r>
            <w:r w:rsidRPr="004031B8">
              <w:rPr>
                <w:rFonts w:ascii="Garamond" w:hAnsi="Garamond"/>
                <w:b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031B8">
              <w:rPr>
                <w:rFonts w:ascii="Garamond" w:hAnsi="Garamond"/>
                <w:b/>
              </w:rPr>
              <w:t>étkeztetés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</w:rPr>
            </w:pPr>
            <w:r w:rsidRPr="004031B8">
              <w:rPr>
                <w:rFonts w:ascii="Garamond" w:hAnsi="Garamond"/>
              </w:rPr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  <w:b/>
                <w:i/>
              </w:rPr>
            </w:pPr>
            <w:r w:rsidRPr="004031B8">
              <w:rPr>
                <w:rFonts w:ascii="Garamond" w:hAnsi="Garamond"/>
                <w:b/>
                <w:i/>
              </w:rPr>
              <w:t xml:space="preserve"> </w:t>
            </w:r>
            <w:r w:rsidR="00836C61">
              <w:rPr>
                <w:rFonts w:ascii="Garamond" w:hAnsi="Garamond"/>
                <w:b/>
                <w:i/>
              </w:rPr>
              <w:t>850</w:t>
            </w:r>
            <w:r w:rsidRPr="004031B8">
              <w:rPr>
                <w:rFonts w:ascii="Garamond" w:hAnsi="Garamond"/>
                <w:b/>
                <w:i/>
              </w:rPr>
              <w:t>.-</w:t>
            </w:r>
          </w:p>
        </w:tc>
      </w:tr>
      <w:tr w:rsidR="00552C1D" w:rsidRPr="004031B8" w:rsidTr="001A629F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étkezés kiszállítás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4031B8" w:rsidRDefault="00552C1D" w:rsidP="001A629F">
            <w:pPr>
              <w:spacing w:before="120" w:after="12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ellátási nap/adag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836C61" w:rsidRDefault="00552C1D" w:rsidP="001A629F">
            <w:pPr>
              <w:spacing w:before="120" w:after="120"/>
              <w:jc w:val="center"/>
              <w:rPr>
                <w:rFonts w:ascii="Garamond" w:hAnsi="Garamond"/>
                <w:b/>
                <w:i/>
                <w:color w:val="FF0000"/>
              </w:rPr>
            </w:pPr>
            <w:r w:rsidRPr="00836C61">
              <w:rPr>
                <w:rFonts w:ascii="Garamond" w:hAnsi="Garamond"/>
                <w:b/>
                <w:i/>
                <w:color w:val="FF0000"/>
              </w:rPr>
              <w:t>100.-</w:t>
            </w:r>
          </w:p>
        </w:tc>
      </w:tr>
      <w:tr w:rsidR="00552C1D" w:rsidRPr="00F243DA" w:rsidTr="001A629F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C1D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3</w:t>
            </w:r>
            <w:r w:rsidRPr="00F243DA">
              <w:rPr>
                <w:rFonts w:ascii="Garamond" w:hAnsi="Garamond"/>
                <w:b/>
              </w:rPr>
              <w:t>.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</w:t>
            </w:r>
            <w:r w:rsidRPr="00F243DA">
              <w:rPr>
                <w:rFonts w:ascii="Garamond" w:hAnsi="Garamond"/>
                <w:b/>
              </w:rPr>
              <w:t>ámogató szolgálat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száll</w:t>
            </w:r>
            <w:r>
              <w:rPr>
                <w:rFonts w:ascii="Garamond" w:hAnsi="Garamond"/>
              </w:rPr>
              <w:t>ítás</w:t>
            </w:r>
            <w:r w:rsidRPr="00F243DA">
              <w:rPr>
                <w:rFonts w:ascii="Garamond" w:hAnsi="Garamond"/>
              </w:rPr>
              <w:t xml:space="preserve"> díja</w:t>
            </w:r>
            <w:r>
              <w:rPr>
                <w:rFonts w:ascii="Garamond" w:hAnsi="Garamond"/>
              </w:rPr>
              <w:t xml:space="preserve"> (km)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552C1D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</w:rPr>
            </w:pPr>
            <w:r w:rsidRPr="00552C1D">
              <w:rPr>
                <w:rFonts w:ascii="Garamond" w:hAnsi="Garamond"/>
                <w:b/>
                <w:i/>
                <w:color w:val="FF0000"/>
              </w:rPr>
              <w:t>140.-</w:t>
            </w:r>
          </w:p>
        </w:tc>
      </w:tr>
      <w:tr w:rsidR="00552C1D" w:rsidRPr="00F243DA" w:rsidTr="001A629F">
        <w:trPr>
          <w:trHeight w:val="29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személyi segítés szolgálati óradíja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552C1D" w:rsidRDefault="00552C1D" w:rsidP="001A629F">
            <w:pPr>
              <w:jc w:val="center"/>
              <w:rPr>
                <w:rFonts w:ascii="Garamond" w:hAnsi="Garamond"/>
                <w:b/>
                <w:i/>
                <w:color w:val="FF0000"/>
              </w:rPr>
            </w:pPr>
            <w:r w:rsidRPr="00552C1D">
              <w:rPr>
                <w:rFonts w:ascii="Garamond" w:hAnsi="Garamond"/>
                <w:b/>
                <w:i/>
                <w:color w:val="FF0000"/>
              </w:rPr>
              <w:t>600.-</w:t>
            </w:r>
          </w:p>
        </w:tc>
      </w:tr>
      <w:tr w:rsidR="00552C1D" w:rsidRPr="00F243DA" w:rsidTr="001A629F">
        <w:trPr>
          <w:trHeight w:val="4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D" w:rsidRDefault="00552C1D" w:rsidP="001A629F">
            <w:pPr>
              <w:rPr>
                <w:rFonts w:ascii="Garamond" w:hAnsi="Garamond"/>
              </w:rPr>
            </w:pPr>
          </w:p>
          <w:p w:rsidR="00552C1D" w:rsidRPr="008B7063" w:rsidRDefault="00552C1D" w:rsidP="001A629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</w:t>
            </w:r>
            <w:r w:rsidRPr="00F243DA">
              <w:rPr>
                <w:rFonts w:ascii="Garamond" w:hAnsi="Garamond"/>
                <w:b/>
              </w:rPr>
              <w:t>elzőrendszeres</w:t>
            </w:r>
          </w:p>
          <w:p w:rsidR="00552C1D" w:rsidRPr="00F243DA" w:rsidRDefault="00552C1D" w:rsidP="001A629F">
            <w:pPr>
              <w:jc w:val="center"/>
              <w:rPr>
                <w:rFonts w:ascii="Garamond" w:hAnsi="Garamond"/>
                <w:b/>
              </w:rPr>
            </w:pPr>
            <w:r w:rsidRPr="00F243DA">
              <w:rPr>
                <w:rFonts w:ascii="Garamond" w:hAnsi="Garamond"/>
                <w:b/>
              </w:rPr>
              <w:t>házi segítségnyújtás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C1D" w:rsidRPr="00F243DA" w:rsidRDefault="00552C1D" w:rsidP="001A629F">
            <w:pPr>
              <w:jc w:val="center"/>
              <w:rPr>
                <w:rFonts w:ascii="Garamond" w:hAnsi="Garamond"/>
              </w:rPr>
            </w:pPr>
            <w:r w:rsidRPr="00F243DA">
              <w:rPr>
                <w:rFonts w:ascii="Garamond" w:hAnsi="Garamond"/>
              </w:rPr>
              <w:t>napidíj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C1D" w:rsidRPr="000E5093" w:rsidRDefault="00552C1D" w:rsidP="001A629F">
            <w:pPr>
              <w:jc w:val="center"/>
              <w:rPr>
                <w:rFonts w:ascii="Garamond" w:hAnsi="Garamond"/>
                <w:b/>
                <w:i/>
              </w:rPr>
            </w:pPr>
          </w:p>
          <w:p w:rsidR="00552C1D" w:rsidRPr="000E5093" w:rsidRDefault="00552C1D" w:rsidP="001A629F">
            <w:pPr>
              <w:rPr>
                <w:rFonts w:ascii="Garamond" w:hAnsi="Garamond"/>
                <w:b/>
                <w:i/>
              </w:rPr>
            </w:pPr>
            <w:r w:rsidRPr="000E5093">
              <w:rPr>
                <w:rFonts w:ascii="Garamond" w:hAnsi="Garamond"/>
                <w:b/>
                <w:i/>
              </w:rPr>
              <w:t xml:space="preserve">   </w:t>
            </w:r>
            <w:r>
              <w:rPr>
                <w:rFonts w:ascii="Garamond" w:hAnsi="Garamond"/>
                <w:b/>
                <w:i/>
              </w:rPr>
              <w:t>21</w:t>
            </w:r>
            <w:r w:rsidRPr="000E5093">
              <w:rPr>
                <w:rFonts w:ascii="Garamond" w:hAnsi="Garamond"/>
                <w:b/>
                <w:i/>
              </w:rPr>
              <w:t>0.-</w:t>
            </w:r>
          </w:p>
        </w:tc>
      </w:tr>
    </w:tbl>
    <w:p w:rsidR="0073330E" w:rsidRPr="00A94C24" w:rsidRDefault="0073330E" w:rsidP="0073330E">
      <w:pPr>
        <w:ind w:right="-648"/>
        <w:rPr>
          <w:rFonts w:ascii="Garamond" w:hAnsi="Garamond" w:cs="Calibri"/>
          <w:sz w:val="22"/>
          <w:szCs w:val="22"/>
          <w:lang w:eastAsia="ar-SA"/>
        </w:rPr>
      </w:pPr>
    </w:p>
    <w:p w:rsidR="0073330E" w:rsidRPr="00A94C24" w:rsidRDefault="0073330E" w:rsidP="0073330E">
      <w:pPr>
        <w:ind w:left="-284" w:right="-398"/>
        <w:rPr>
          <w:rFonts w:ascii="Garamond" w:hAnsi="Garamond"/>
          <w:b/>
          <w:i/>
        </w:rPr>
      </w:pPr>
      <w:r w:rsidRPr="00A94C24">
        <w:rPr>
          <w:rFonts w:ascii="Garamond" w:hAnsi="Garamond"/>
          <w:b/>
          <w:i/>
        </w:rPr>
        <w:t xml:space="preserve"> </w:t>
      </w:r>
    </w:p>
    <w:p w:rsidR="0073330E" w:rsidRPr="0073330E" w:rsidRDefault="0073330E" w:rsidP="00CC7FD7">
      <w:pPr>
        <w:ind w:left="851" w:hanging="851"/>
        <w:jc w:val="both"/>
        <w:rPr>
          <w:color w:val="FF0000"/>
        </w:rPr>
      </w:pPr>
    </w:p>
    <w:sectPr w:rsidR="0073330E" w:rsidRPr="0073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EF" w:rsidRDefault="00B60DEF" w:rsidP="000B1922">
      <w:r>
        <w:separator/>
      </w:r>
    </w:p>
  </w:endnote>
  <w:endnote w:type="continuationSeparator" w:id="0">
    <w:p w:rsidR="00B60DEF" w:rsidRDefault="00B60DEF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EF" w:rsidRDefault="00B60DEF" w:rsidP="000B1922">
      <w:r>
        <w:separator/>
      </w:r>
    </w:p>
  </w:footnote>
  <w:footnote w:type="continuationSeparator" w:id="0">
    <w:p w:rsidR="00B60DEF" w:rsidRDefault="00B60DEF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67A"/>
    <w:multiLevelType w:val="hybridMultilevel"/>
    <w:tmpl w:val="18AE4FAE"/>
    <w:lvl w:ilvl="0" w:tplc="3B92C0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7AD"/>
    <w:multiLevelType w:val="hybridMultilevel"/>
    <w:tmpl w:val="8D4AC13E"/>
    <w:lvl w:ilvl="0" w:tplc="FF506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7BC"/>
    <w:multiLevelType w:val="hybridMultilevel"/>
    <w:tmpl w:val="1F5A1628"/>
    <w:lvl w:ilvl="0" w:tplc="50786E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B5E71"/>
    <w:multiLevelType w:val="hybridMultilevel"/>
    <w:tmpl w:val="CE96D492"/>
    <w:lvl w:ilvl="0" w:tplc="D13A58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15FE6"/>
    <w:multiLevelType w:val="hybridMultilevel"/>
    <w:tmpl w:val="EB08299C"/>
    <w:lvl w:ilvl="0" w:tplc="B5F874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0525"/>
    <w:multiLevelType w:val="hybridMultilevel"/>
    <w:tmpl w:val="BD98F114"/>
    <w:lvl w:ilvl="0" w:tplc="2D86E90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68E4"/>
    <w:multiLevelType w:val="hybridMultilevel"/>
    <w:tmpl w:val="B746AF30"/>
    <w:lvl w:ilvl="0" w:tplc="9A08C77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C4634E8"/>
    <w:multiLevelType w:val="hybridMultilevel"/>
    <w:tmpl w:val="3A926636"/>
    <w:lvl w:ilvl="0" w:tplc="84F66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B540EF3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4F87"/>
    <w:multiLevelType w:val="hybridMultilevel"/>
    <w:tmpl w:val="4D9A6CA0"/>
    <w:lvl w:ilvl="0" w:tplc="951AA1E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E1F24"/>
    <w:multiLevelType w:val="hybridMultilevel"/>
    <w:tmpl w:val="DF3CBF52"/>
    <w:lvl w:ilvl="0" w:tplc="FD4840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318C"/>
    <w:multiLevelType w:val="hybridMultilevel"/>
    <w:tmpl w:val="1256D30E"/>
    <w:lvl w:ilvl="0" w:tplc="15B291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543ED"/>
    <w:multiLevelType w:val="hybridMultilevel"/>
    <w:tmpl w:val="94169282"/>
    <w:lvl w:ilvl="0" w:tplc="438CB9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F836FE"/>
    <w:multiLevelType w:val="hybridMultilevel"/>
    <w:tmpl w:val="C53E8B20"/>
    <w:lvl w:ilvl="0" w:tplc="5F4EB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266D7"/>
    <w:multiLevelType w:val="hybridMultilevel"/>
    <w:tmpl w:val="F970C842"/>
    <w:lvl w:ilvl="0" w:tplc="72B4E6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F4D26"/>
    <w:multiLevelType w:val="hybridMultilevel"/>
    <w:tmpl w:val="B90C9C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54090"/>
    <w:multiLevelType w:val="hybridMultilevel"/>
    <w:tmpl w:val="D23CFD7E"/>
    <w:lvl w:ilvl="0" w:tplc="DCAE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CD6817"/>
    <w:multiLevelType w:val="hybridMultilevel"/>
    <w:tmpl w:val="1F74F550"/>
    <w:lvl w:ilvl="0" w:tplc="EB5601C4">
      <w:start w:val="4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D18F6"/>
    <w:multiLevelType w:val="hybridMultilevel"/>
    <w:tmpl w:val="98E62B0E"/>
    <w:lvl w:ilvl="0" w:tplc="18F845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96D2F"/>
    <w:multiLevelType w:val="hybridMultilevel"/>
    <w:tmpl w:val="029A2EFC"/>
    <w:lvl w:ilvl="0" w:tplc="BC1AB8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86748"/>
    <w:multiLevelType w:val="hybridMultilevel"/>
    <w:tmpl w:val="1F36BB4C"/>
    <w:lvl w:ilvl="0" w:tplc="3C20E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66AF"/>
    <w:multiLevelType w:val="hybridMultilevel"/>
    <w:tmpl w:val="07A80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73402"/>
    <w:multiLevelType w:val="hybridMultilevel"/>
    <w:tmpl w:val="666EF042"/>
    <w:lvl w:ilvl="0" w:tplc="E162F98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4196C"/>
    <w:multiLevelType w:val="hybridMultilevel"/>
    <w:tmpl w:val="90EAF2CE"/>
    <w:lvl w:ilvl="0" w:tplc="8C60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5" w15:restartNumberingAfterBreak="0">
    <w:nsid w:val="7D3B0D26"/>
    <w:multiLevelType w:val="hybridMultilevel"/>
    <w:tmpl w:val="14D0B4DC"/>
    <w:lvl w:ilvl="0" w:tplc="E6D03DE0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4"/>
  </w:num>
  <w:num w:numId="7">
    <w:abstractNumId w:val="23"/>
  </w:num>
  <w:num w:numId="8">
    <w:abstractNumId w:val="8"/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11"/>
  </w:num>
  <w:num w:numId="15">
    <w:abstractNumId w:val="1"/>
  </w:num>
  <w:num w:numId="1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6"/>
  </w:num>
  <w:num w:numId="23">
    <w:abstractNumId w:val="20"/>
  </w:num>
  <w:num w:numId="24">
    <w:abstractNumId w:val="6"/>
  </w:num>
  <w:num w:numId="25">
    <w:abstractNumId w:val="19"/>
  </w:num>
  <w:num w:numId="26">
    <w:abstractNumId w:val="18"/>
  </w:num>
  <w:num w:numId="27">
    <w:abstractNumId w:val="0"/>
  </w:num>
  <w:num w:numId="28">
    <w:abstractNumId w:val="12"/>
  </w:num>
  <w:num w:numId="29">
    <w:abstractNumId w:val="10"/>
  </w:num>
  <w:num w:numId="30">
    <w:abstractNumId w:val="2"/>
  </w:num>
  <w:num w:numId="31">
    <w:abstractNumId w:val="9"/>
  </w:num>
  <w:num w:numId="32">
    <w:abstractNumId w:val="1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548"/>
    <w:rsid w:val="000048F9"/>
    <w:rsid w:val="00006E88"/>
    <w:rsid w:val="00007CC0"/>
    <w:rsid w:val="000101D9"/>
    <w:rsid w:val="0001685D"/>
    <w:rsid w:val="00017837"/>
    <w:rsid w:val="00020D28"/>
    <w:rsid w:val="000210AA"/>
    <w:rsid w:val="000237DD"/>
    <w:rsid w:val="0002611F"/>
    <w:rsid w:val="00030CA2"/>
    <w:rsid w:val="000314E0"/>
    <w:rsid w:val="000329B2"/>
    <w:rsid w:val="000333E9"/>
    <w:rsid w:val="00033D5E"/>
    <w:rsid w:val="00035D3B"/>
    <w:rsid w:val="000420C3"/>
    <w:rsid w:val="000442CA"/>
    <w:rsid w:val="00054ED8"/>
    <w:rsid w:val="00061A24"/>
    <w:rsid w:val="00062C6A"/>
    <w:rsid w:val="00062F0C"/>
    <w:rsid w:val="0006549F"/>
    <w:rsid w:val="0006610D"/>
    <w:rsid w:val="0006750A"/>
    <w:rsid w:val="000678F8"/>
    <w:rsid w:val="00070174"/>
    <w:rsid w:val="00073401"/>
    <w:rsid w:val="00076451"/>
    <w:rsid w:val="00076D98"/>
    <w:rsid w:val="00077BE2"/>
    <w:rsid w:val="00081A6B"/>
    <w:rsid w:val="00082709"/>
    <w:rsid w:val="00083279"/>
    <w:rsid w:val="00086C8E"/>
    <w:rsid w:val="00087852"/>
    <w:rsid w:val="00087B5E"/>
    <w:rsid w:val="00090BDE"/>
    <w:rsid w:val="00090D99"/>
    <w:rsid w:val="00091F52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2ADD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495B"/>
    <w:rsid w:val="0010116F"/>
    <w:rsid w:val="0010234D"/>
    <w:rsid w:val="001070E5"/>
    <w:rsid w:val="00107D2B"/>
    <w:rsid w:val="00113763"/>
    <w:rsid w:val="00113D31"/>
    <w:rsid w:val="001151B4"/>
    <w:rsid w:val="001212E8"/>
    <w:rsid w:val="00122A8E"/>
    <w:rsid w:val="00123065"/>
    <w:rsid w:val="00124042"/>
    <w:rsid w:val="0012649B"/>
    <w:rsid w:val="001272EA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28E5"/>
    <w:rsid w:val="0016315A"/>
    <w:rsid w:val="001660FD"/>
    <w:rsid w:val="00167A5D"/>
    <w:rsid w:val="0017025B"/>
    <w:rsid w:val="00170DCD"/>
    <w:rsid w:val="00172CB2"/>
    <w:rsid w:val="00173E1B"/>
    <w:rsid w:val="00177F4B"/>
    <w:rsid w:val="00177F9D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1906"/>
    <w:rsid w:val="001A2DD1"/>
    <w:rsid w:val="001A46E0"/>
    <w:rsid w:val="001A4B62"/>
    <w:rsid w:val="001A629F"/>
    <w:rsid w:val="001B00E8"/>
    <w:rsid w:val="001B1572"/>
    <w:rsid w:val="001B4082"/>
    <w:rsid w:val="001B5249"/>
    <w:rsid w:val="001B59F1"/>
    <w:rsid w:val="001C49DB"/>
    <w:rsid w:val="001C51A3"/>
    <w:rsid w:val="001C622F"/>
    <w:rsid w:val="001C633F"/>
    <w:rsid w:val="001C6809"/>
    <w:rsid w:val="001C708F"/>
    <w:rsid w:val="001C7DE5"/>
    <w:rsid w:val="001D0501"/>
    <w:rsid w:val="001D24B5"/>
    <w:rsid w:val="001D3EC8"/>
    <w:rsid w:val="001D5381"/>
    <w:rsid w:val="001E2927"/>
    <w:rsid w:val="001E3E76"/>
    <w:rsid w:val="001E4DEA"/>
    <w:rsid w:val="001E6D58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2E68"/>
    <w:rsid w:val="00223109"/>
    <w:rsid w:val="00223B2C"/>
    <w:rsid w:val="00224419"/>
    <w:rsid w:val="00225C9C"/>
    <w:rsid w:val="002306AE"/>
    <w:rsid w:val="00231657"/>
    <w:rsid w:val="00234729"/>
    <w:rsid w:val="00234E07"/>
    <w:rsid w:val="00236495"/>
    <w:rsid w:val="0023743F"/>
    <w:rsid w:val="002444D6"/>
    <w:rsid w:val="002457B8"/>
    <w:rsid w:val="00252689"/>
    <w:rsid w:val="00253AB8"/>
    <w:rsid w:val="00253E83"/>
    <w:rsid w:val="00254954"/>
    <w:rsid w:val="002549BC"/>
    <w:rsid w:val="00255D86"/>
    <w:rsid w:val="002562B7"/>
    <w:rsid w:val="00257003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9FA"/>
    <w:rsid w:val="0028020C"/>
    <w:rsid w:val="002804CE"/>
    <w:rsid w:val="002825C7"/>
    <w:rsid w:val="002828E4"/>
    <w:rsid w:val="00284CDB"/>
    <w:rsid w:val="002854CB"/>
    <w:rsid w:val="00285DC8"/>
    <w:rsid w:val="002904CC"/>
    <w:rsid w:val="00290BF1"/>
    <w:rsid w:val="00290D6A"/>
    <w:rsid w:val="00292AB8"/>
    <w:rsid w:val="00293000"/>
    <w:rsid w:val="00294C90"/>
    <w:rsid w:val="002959B9"/>
    <w:rsid w:val="002959F9"/>
    <w:rsid w:val="0029746E"/>
    <w:rsid w:val="002A0194"/>
    <w:rsid w:val="002A03A1"/>
    <w:rsid w:val="002A1EEF"/>
    <w:rsid w:val="002A647E"/>
    <w:rsid w:val="002B0AFA"/>
    <w:rsid w:val="002B4BA3"/>
    <w:rsid w:val="002B55C2"/>
    <w:rsid w:val="002B6B0B"/>
    <w:rsid w:val="002B7DC7"/>
    <w:rsid w:val="002C09E8"/>
    <w:rsid w:val="002C4199"/>
    <w:rsid w:val="002C4C22"/>
    <w:rsid w:val="002C59B5"/>
    <w:rsid w:val="002C67E1"/>
    <w:rsid w:val="002C7ABE"/>
    <w:rsid w:val="002D06B4"/>
    <w:rsid w:val="002D4997"/>
    <w:rsid w:val="002D6F5A"/>
    <w:rsid w:val="002E1CAD"/>
    <w:rsid w:val="002E296A"/>
    <w:rsid w:val="002E3311"/>
    <w:rsid w:val="002E3A2C"/>
    <w:rsid w:val="002E3D95"/>
    <w:rsid w:val="002E4832"/>
    <w:rsid w:val="002E7435"/>
    <w:rsid w:val="002E7947"/>
    <w:rsid w:val="002F00C2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2B9"/>
    <w:rsid w:val="003007CA"/>
    <w:rsid w:val="0030615B"/>
    <w:rsid w:val="003064A9"/>
    <w:rsid w:val="00306AC0"/>
    <w:rsid w:val="00307738"/>
    <w:rsid w:val="00307ED6"/>
    <w:rsid w:val="00311DEA"/>
    <w:rsid w:val="003156BA"/>
    <w:rsid w:val="00321BE4"/>
    <w:rsid w:val="00330469"/>
    <w:rsid w:val="00330760"/>
    <w:rsid w:val="00330AD8"/>
    <w:rsid w:val="00331449"/>
    <w:rsid w:val="00333214"/>
    <w:rsid w:val="00333C77"/>
    <w:rsid w:val="00333C8D"/>
    <w:rsid w:val="00333DDA"/>
    <w:rsid w:val="00335065"/>
    <w:rsid w:val="0033567D"/>
    <w:rsid w:val="00340348"/>
    <w:rsid w:val="0034132D"/>
    <w:rsid w:val="0034328A"/>
    <w:rsid w:val="00343EC0"/>
    <w:rsid w:val="003455B1"/>
    <w:rsid w:val="00345EF1"/>
    <w:rsid w:val="00346120"/>
    <w:rsid w:val="003500CC"/>
    <w:rsid w:val="003509CC"/>
    <w:rsid w:val="00351A97"/>
    <w:rsid w:val="00352D26"/>
    <w:rsid w:val="00356460"/>
    <w:rsid w:val="003637FF"/>
    <w:rsid w:val="00364C9A"/>
    <w:rsid w:val="003653DB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772B2"/>
    <w:rsid w:val="00381675"/>
    <w:rsid w:val="003826CA"/>
    <w:rsid w:val="00382D66"/>
    <w:rsid w:val="00383EC0"/>
    <w:rsid w:val="00386C57"/>
    <w:rsid w:val="00386F5C"/>
    <w:rsid w:val="00387D0F"/>
    <w:rsid w:val="00390B76"/>
    <w:rsid w:val="00391A01"/>
    <w:rsid w:val="00391DC9"/>
    <w:rsid w:val="00392A6E"/>
    <w:rsid w:val="00392F87"/>
    <w:rsid w:val="00394C0F"/>
    <w:rsid w:val="0039676B"/>
    <w:rsid w:val="00396D21"/>
    <w:rsid w:val="003A6203"/>
    <w:rsid w:val="003A63BA"/>
    <w:rsid w:val="003B2611"/>
    <w:rsid w:val="003B5F18"/>
    <w:rsid w:val="003B6206"/>
    <w:rsid w:val="003B69BE"/>
    <w:rsid w:val="003C23D1"/>
    <w:rsid w:val="003C24A1"/>
    <w:rsid w:val="003C519D"/>
    <w:rsid w:val="003C621E"/>
    <w:rsid w:val="003C7630"/>
    <w:rsid w:val="003D1720"/>
    <w:rsid w:val="003D35BD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5AE"/>
    <w:rsid w:val="003F39A6"/>
    <w:rsid w:val="003F3C03"/>
    <w:rsid w:val="003F5D41"/>
    <w:rsid w:val="003F6989"/>
    <w:rsid w:val="004013FB"/>
    <w:rsid w:val="00402737"/>
    <w:rsid w:val="00407A6E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289F"/>
    <w:rsid w:val="00433470"/>
    <w:rsid w:val="004343A9"/>
    <w:rsid w:val="00435E22"/>
    <w:rsid w:val="00436653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5F22"/>
    <w:rsid w:val="00486422"/>
    <w:rsid w:val="00486FE2"/>
    <w:rsid w:val="004873E3"/>
    <w:rsid w:val="00490AF6"/>
    <w:rsid w:val="00492B9D"/>
    <w:rsid w:val="00493D35"/>
    <w:rsid w:val="004944AD"/>
    <w:rsid w:val="00494D83"/>
    <w:rsid w:val="0049575A"/>
    <w:rsid w:val="00495A2F"/>
    <w:rsid w:val="00497B92"/>
    <w:rsid w:val="004A2D14"/>
    <w:rsid w:val="004A46E7"/>
    <w:rsid w:val="004A51F8"/>
    <w:rsid w:val="004A528F"/>
    <w:rsid w:val="004A6801"/>
    <w:rsid w:val="004A7F62"/>
    <w:rsid w:val="004B02A2"/>
    <w:rsid w:val="004B0BA5"/>
    <w:rsid w:val="004B1FCC"/>
    <w:rsid w:val="004B2399"/>
    <w:rsid w:val="004B55AB"/>
    <w:rsid w:val="004B6EE7"/>
    <w:rsid w:val="004C1F90"/>
    <w:rsid w:val="004D0C26"/>
    <w:rsid w:val="004D1B46"/>
    <w:rsid w:val="004D2363"/>
    <w:rsid w:val="004D5165"/>
    <w:rsid w:val="004D64CF"/>
    <w:rsid w:val="004D672F"/>
    <w:rsid w:val="004D68E1"/>
    <w:rsid w:val="004D7267"/>
    <w:rsid w:val="004E0812"/>
    <w:rsid w:val="004E129C"/>
    <w:rsid w:val="004E18E3"/>
    <w:rsid w:val="004E517F"/>
    <w:rsid w:val="004F08E1"/>
    <w:rsid w:val="004F114E"/>
    <w:rsid w:val="004F1290"/>
    <w:rsid w:val="004F21AD"/>
    <w:rsid w:val="004F448C"/>
    <w:rsid w:val="004F7E53"/>
    <w:rsid w:val="00512380"/>
    <w:rsid w:val="0051302D"/>
    <w:rsid w:val="00514A94"/>
    <w:rsid w:val="00516818"/>
    <w:rsid w:val="00516A8D"/>
    <w:rsid w:val="00520146"/>
    <w:rsid w:val="00521771"/>
    <w:rsid w:val="00522454"/>
    <w:rsid w:val="00523523"/>
    <w:rsid w:val="00524139"/>
    <w:rsid w:val="00524EC1"/>
    <w:rsid w:val="00531C6C"/>
    <w:rsid w:val="00533326"/>
    <w:rsid w:val="00534828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BA2"/>
    <w:rsid w:val="00552704"/>
    <w:rsid w:val="00552C1D"/>
    <w:rsid w:val="00552D34"/>
    <w:rsid w:val="0055407D"/>
    <w:rsid w:val="005558B2"/>
    <w:rsid w:val="005573D2"/>
    <w:rsid w:val="00557AF7"/>
    <w:rsid w:val="005614A4"/>
    <w:rsid w:val="00562065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8447C"/>
    <w:rsid w:val="00584543"/>
    <w:rsid w:val="0058540D"/>
    <w:rsid w:val="005860F6"/>
    <w:rsid w:val="00586EB6"/>
    <w:rsid w:val="00594683"/>
    <w:rsid w:val="005A32BB"/>
    <w:rsid w:val="005A3543"/>
    <w:rsid w:val="005A3BBB"/>
    <w:rsid w:val="005A4E9D"/>
    <w:rsid w:val="005A6711"/>
    <w:rsid w:val="005B347F"/>
    <w:rsid w:val="005B51AD"/>
    <w:rsid w:val="005B5711"/>
    <w:rsid w:val="005B7678"/>
    <w:rsid w:val="005B7709"/>
    <w:rsid w:val="005C0277"/>
    <w:rsid w:val="005C10AF"/>
    <w:rsid w:val="005C4ED5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300C7"/>
    <w:rsid w:val="00630AE0"/>
    <w:rsid w:val="006318E9"/>
    <w:rsid w:val="00631B79"/>
    <w:rsid w:val="006320B8"/>
    <w:rsid w:val="006340E7"/>
    <w:rsid w:val="006345E0"/>
    <w:rsid w:val="00634605"/>
    <w:rsid w:val="006369AE"/>
    <w:rsid w:val="00643D7F"/>
    <w:rsid w:val="0064554F"/>
    <w:rsid w:val="00646A7C"/>
    <w:rsid w:val="00652C27"/>
    <w:rsid w:val="00654269"/>
    <w:rsid w:val="006559F6"/>
    <w:rsid w:val="0065611F"/>
    <w:rsid w:val="00662701"/>
    <w:rsid w:val="00662A3E"/>
    <w:rsid w:val="00665C09"/>
    <w:rsid w:val="006665D2"/>
    <w:rsid w:val="0066768B"/>
    <w:rsid w:val="006710E1"/>
    <w:rsid w:val="006717DA"/>
    <w:rsid w:val="00671B0C"/>
    <w:rsid w:val="0067242A"/>
    <w:rsid w:val="00672E0B"/>
    <w:rsid w:val="0067477B"/>
    <w:rsid w:val="0067501A"/>
    <w:rsid w:val="00675BD5"/>
    <w:rsid w:val="006768EA"/>
    <w:rsid w:val="00677340"/>
    <w:rsid w:val="00681214"/>
    <w:rsid w:val="0068336D"/>
    <w:rsid w:val="006850E6"/>
    <w:rsid w:val="00685664"/>
    <w:rsid w:val="00686E6D"/>
    <w:rsid w:val="006908A4"/>
    <w:rsid w:val="00691448"/>
    <w:rsid w:val="00693823"/>
    <w:rsid w:val="0069389A"/>
    <w:rsid w:val="00695959"/>
    <w:rsid w:val="00695EA1"/>
    <w:rsid w:val="006A1D53"/>
    <w:rsid w:val="006A2C4C"/>
    <w:rsid w:val="006A3473"/>
    <w:rsid w:val="006A7394"/>
    <w:rsid w:val="006B0BA3"/>
    <w:rsid w:val="006B6564"/>
    <w:rsid w:val="006C009D"/>
    <w:rsid w:val="006C201A"/>
    <w:rsid w:val="006C3D06"/>
    <w:rsid w:val="006C3D60"/>
    <w:rsid w:val="006C41DE"/>
    <w:rsid w:val="006C5916"/>
    <w:rsid w:val="006D1009"/>
    <w:rsid w:val="006D4D44"/>
    <w:rsid w:val="006D5F67"/>
    <w:rsid w:val="006D65E3"/>
    <w:rsid w:val="006E13A2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7079"/>
    <w:rsid w:val="006F7C4F"/>
    <w:rsid w:val="0070157F"/>
    <w:rsid w:val="007019C6"/>
    <w:rsid w:val="0070263F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D21"/>
    <w:rsid w:val="00722E88"/>
    <w:rsid w:val="00726ED3"/>
    <w:rsid w:val="0073031E"/>
    <w:rsid w:val="0073096C"/>
    <w:rsid w:val="00732707"/>
    <w:rsid w:val="0073330E"/>
    <w:rsid w:val="00734403"/>
    <w:rsid w:val="00734B15"/>
    <w:rsid w:val="00736F93"/>
    <w:rsid w:val="0074234C"/>
    <w:rsid w:val="00745010"/>
    <w:rsid w:val="007471A5"/>
    <w:rsid w:val="0075522E"/>
    <w:rsid w:val="007553C7"/>
    <w:rsid w:val="0075624F"/>
    <w:rsid w:val="007563B8"/>
    <w:rsid w:val="007574D8"/>
    <w:rsid w:val="007626B4"/>
    <w:rsid w:val="007635E5"/>
    <w:rsid w:val="00771E4F"/>
    <w:rsid w:val="0077413D"/>
    <w:rsid w:val="007745A4"/>
    <w:rsid w:val="00775F0B"/>
    <w:rsid w:val="007776A2"/>
    <w:rsid w:val="00780391"/>
    <w:rsid w:val="00781C05"/>
    <w:rsid w:val="007911E4"/>
    <w:rsid w:val="0079252F"/>
    <w:rsid w:val="007936D0"/>
    <w:rsid w:val="007974A7"/>
    <w:rsid w:val="00797B8B"/>
    <w:rsid w:val="007A00BE"/>
    <w:rsid w:val="007A0890"/>
    <w:rsid w:val="007A205A"/>
    <w:rsid w:val="007A6C2F"/>
    <w:rsid w:val="007A6F2E"/>
    <w:rsid w:val="007B06D0"/>
    <w:rsid w:val="007B0FAA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467F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7B5"/>
    <w:rsid w:val="007E6704"/>
    <w:rsid w:val="007F051D"/>
    <w:rsid w:val="007F0EB4"/>
    <w:rsid w:val="007F115D"/>
    <w:rsid w:val="007F1C14"/>
    <w:rsid w:val="007F1CF7"/>
    <w:rsid w:val="007F26A5"/>
    <w:rsid w:val="007F2887"/>
    <w:rsid w:val="007F2A4D"/>
    <w:rsid w:val="007F331A"/>
    <w:rsid w:val="007F5DAC"/>
    <w:rsid w:val="007F656D"/>
    <w:rsid w:val="007F6603"/>
    <w:rsid w:val="00801FE2"/>
    <w:rsid w:val="008061D1"/>
    <w:rsid w:val="008064E0"/>
    <w:rsid w:val="008074F0"/>
    <w:rsid w:val="0080776F"/>
    <w:rsid w:val="00811AA2"/>
    <w:rsid w:val="00811B9D"/>
    <w:rsid w:val="00813AE0"/>
    <w:rsid w:val="00815C09"/>
    <w:rsid w:val="00816D7C"/>
    <w:rsid w:val="00820266"/>
    <w:rsid w:val="00830C99"/>
    <w:rsid w:val="00832FE9"/>
    <w:rsid w:val="00834016"/>
    <w:rsid w:val="00836C61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587C"/>
    <w:rsid w:val="00867CDD"/>
    <w:rsid w:val="008712B9"/>
    <w:rsid w:val="0087525A"/>
    <w:rsid w:val="008757BA"/>
    <w:rsid w:val="00875EA1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1D19"/>
    <w:rsid w:val="008B221C"/>
    <w:rsid w:val="008B25BB"/>
    <w:rsid w:val="008B30E7"/>
    <w:rsid w:val="008B4B11"/>
    <w:rsid w:val="008B4D79"/>
    <w:rsid w:val="008B7E13"/>
    <w:rsid w:val="008C0624"/>
    <w:rsid w:val="008C3F3A"/>
    <w:rsid w:val="008D40EE"/>
    <w:rsid w:val="008D4D8E"/>
    <w:rsid w:val="008D5A6F"/>
    <w:rsid w:val="008E0BD3"/>
    <w:rsid w:val="008E2299"/>
    <w:rsid w:val="008E2EF0"/>
    <w:rsid w:val="008E3729"/>
    <w:rsid w:val="008E3A61"/>
    <w:rsid w:val="008E3DBA"/>
    <w:rsid w:val="008E5E33"/>
    <w:rsid w:val="008E7C72"/>
    <w:rsid w:val="008F0E11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ABA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B66"/>
    <w:rsid w:val="00941003"/>
    <w:rsid w:val="0094268D"/>
    <w:rsid w:val="009430FA"/>
    <w:rsid w:val="00943842"/>
    <w:rsid w:val="00943FFC"/>
    <w:rsid w:val="00945325"/>
    <w:rsid w:val="009474DF"/>
    <w:rsid w:val="009511D6"/>
    <w:rsid w:val="00951E0B"/>
    <w:rsid w:val="00952130"/>
    <w:rsid w:val="00952D94"/>
    <w:rsid w:val="00953677"/>
    <w:rsid w:val="009537D9"/>
    <w:rsid w:val="00955264"/>
    <w:rsid w:val="00956C9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A251A"/>
    <w:rsid w:val="009A3240"/>
    <w:rsid w:val="009A59E0"/>
    <w:rsid w:val="009A7A83"/>
    <w:rsid w:val="009B0C3E"/>
    <w:rsid w:val="009B3C33"/>
    <w:rsid w:val="009C0FF7"/>
    <w:rsid w:val="009C2A69"/>
    <w:rsid w:val="009C417E"/>
    <w:rsid w:val="009C4EF0"/>
    <w:rsid w:val="009C58F9"/>
    <w:rsid w:val="009C7898"/>
    <w:rsid w:val="009D2A1F"/>
    <w:rsid w:val="009D2C79"/>
    <w:rsid w:val="009D41B8"/>
    <w:rsid w:val="009D56F2"/>
    <w:rsid w:val="009D6DF7"/>
    <w:rsid w:val="009E026C"/>
    <w:rsid w:val="009E2744"/>
    <w:rsid w:val="009E5B2F"/>
    <w:rsid w:val="009F0B09"/>
    <w:rsid w:val="009F1AC2"/>
    <w:rsid w:val="009F25FF"/>
    <w:rsid w:val="009F57DA"/>
    <w:rsid w:val="009F6DBD"/>
    <w:rsid w:val="00A0098B"/>
    <w:rsid w:val="00A015E4"/>
    <w:rsid w:val="00A04393"/>
    <w:rsid w:val="00A0753A"/>
    <w:rsid w:val="00A0772F"/>
    <w:rsid w:val="00A103EA"/>
    <w:rsid w:val="00A10B37"/>
    <w:rsid w:val="00A11A83"/>
    <w:rsid w:val="00A1212F"/>
    <w:rsid w:val="00A13370"/>
    <w:rsid w:val="00A14057"/>
    <w:rsid w:val="00A154AF"/>
    <w:rsid w:val="00A158DC"/>
    <w:rsid w:val="00A1638E"/>
    <w:rsid w:val="00A17E5C"/>
    <w:rsid w:val="00A20DB1"/>
    <w:rsid w:val="00A214B9"/>
    <w:rsid w:val="00A217C4"/>
    <w:rsid w:val="00A21AC4"/>
    <w:rsid w:val="00A2491A"/>
    <w:rsid w:val="00A24C60"/>
    <w:rsid w:val="00A26B60"/>
    <w:rsid w:val="00A27214"/>
    <w:rsid w:val="00A30613"/>
    <w:rsid w:val="00A326B8"/>
    <w:rsid w:val="00A362F6"/>
    <w:rsid w:val="00A366F1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1FF"/>
    <w:rsid w:val="00A52617"/>
    <w:rsid w:val="00A572BA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427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2566"/>
    <w:rsid w:val="00AD334D"/>
    <w:rsid w:val="00AD4521"/>
    <w:rsid w:val="00AD7BC7"/>
    <w:rsid w:val="00AE5B17"/>
    <w:rsid w:val="00AE76E1"/>
    <w:rsid w:val="00AE7D0E"/>
    <w:rsid w:val="00AF0231"/>
    <w:rsid w:val="00AF02DA"/>
    <w:rsid w:val="00AF16F4"/>
    <w:rsid w:val="00AF1D42"/>
    <w:rsid w:val="00AF4A88"/>
    <w:rsid w:val="00B007DC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0F39"/>
    <w:rsid w:val="00B4194A"/>
    <w:rsid w:val="00B45522"/>
    <w:rsid w:val="00B46D6D"/>
    <w:rsid w:val="00B5048A"/>
    <w:rsid w:val="00B50F3F"/>
    <w:rsid w:val="00B535CC"/>
    <w:rsid w:val="00B559F3"/>
    <w:rsid w:val="00B60DEF"/>
    <w:rsid w:val="00B60F56"/>
    <w:rsid w:val="00B615F7"/>
    <w:rsid w:val="00B6186D"/>
    <w:rsid w:val="00B63751"/>
    <w:rsid w:val="00B66175"/>
    <w:rsid w:val="00B667AB"/>
    <w:rsid w:val="00B66BE8"/>
    <w:rsid w:val="00B67559"/>
    <w:rsid w:val="00B7013A"/>
    <w:rsid w:val="00B71E80"/>
    <w:rsid w:val="00B74B9F"/>
    <w:rsid w:val="00B75F56"/>
    <w:rsid w:val="00B76605"/>
    <w:rsid w:val="00B77514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91E"/>
    <w:rsid w:val="00BC3AEB"/>
    <w:rsid w:val="00BC6EE6"/>
    <w:rsid w:val="00BC7E40"/>
    <w:rsid w:val="00BD4118"/>
    <w:rsid w:val="00BD7F6D"/>
    <w:rsid w:val="00BE2947"/>
    <w:rsid w:val="00BE4EEF"/>
    <w:rsid w:val="00BF10EA"/>
    <w:rsid w:val="00BF1C18"/>
    <w:rsid w:val="00BF58A0"/>
    <w:rsid w:val="00BF5B7E"/>
    <w:rsid w:val="00BF5BEC"/>
    <w:rsid w:val="00BF7E19"/>
    <w:rsid w:val="00C00608"/>
    <w:rsid w:val="00C00B7B"/>
    <w:rsid w:val="00C02F61"/>
    <w:rsid w:val="00C05B60"/>
    <w:rsid w:val="00C0628E"/>
    <w:rsid w:val="00C073B8"/>
    <w:rsid w:val="00C1267C"/>
    <w:rsid w:val="00C12FCF"/>
    <w:rsid w:val="00C14EF4"/>
    <w:rsid w:val="00C157F0"/>
    <w:rsid w:val="00C22065"/>
    <w:rsid w:val="00C23CA9"/>
    <w:rsid w:val="00C2437D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5522"/>
    <w:rsid w:val="00C65E7C"/>
    <w:rsid w:val="00C70E93"/>
    <w:rsid w:val="00C71157"/>
    <w:rsid w:val="00C72C53"/>
    <w:rsid w:val="00C73763"/>
    <w:rsid w:val="00C74D42"/>
    <w:rsid w:val="00C75D9B"/>
    <w:rsid w:val="00C7624A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4845"/>
    <w:rsid w:val="00C96698"/>
    <w:rsid w:val="00C967FC"/>
    <w:rsid w:val="00C96D09"/>
    <w:rsid w:val="00C97183"/>
    <w:rsid w:val="00C9771A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4B5A"/>
    <w:rsid w:val="00CC5DF6"/>
    <w:rsid w:val="00CC64E2"/>
    <w:rsid w:val="00CC69E9"/>
    <w:rsid w:val="00CC7FD7"/>
    <w:rsid w:val="00CD1E1C"/>
    <w:rsid w:val="00CD4372"/>
    <w:rsid w:val="00CD4765"/>
    <w:rsid w:val="00CD5D71"/>
    <w:rsid w:val="00CD68CF"/>
    <w:rsid w:val="00CD6A45"/>
    <w:rsid w:val="00CD7D2B"/>
    <w:rsid w:val="00CD7EF5"/>
    <w:rsid w:val="00CD7F2A"/>
    <w:rsid w:val="00CE4D20"/>
    <w:rsid w:val="00CE4F83"/>
    <w:rsid w:val="00CE5BEB"/>
    <w:rsid w:val="00CE5F8D"/>
    <w:rsid w:val="00CE736C"/>
    <w:rsid w:val="00CF266E"/>
    <w:rsid w:val="00CF3604"/>
    <w:rsid w:val="00CF5691"/>
    <w:rsid w:val="00CF6CC2"/>
    <w:rsid w:val="00CF7D4C"/>
    <w:rsid w:val="00D00271"/>
    <w:rsid w:val="00D00C10"/>
    <w:rsid w:val="00D00DB7"/>
    <w:rsid w:val="00D026A5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10325"/>
    <w:rsid w:val="00D11F58"/>
    <w:rsid w:val="00D12053"/>
    <w:rsid w:val="00D12E15"/>
    <w:rsid w:val="00D1490F"/>
    <w:rsid w:val="00D16E12"/>
    <w:rsid w:val="00D21B86"/>
    <w:rsid w:val="00D2280F"/>
    <w:rsid w:val="00D236DD"/>
    <w:rsid w:val="00D242D6"/>
    <w:rsid w:val="00D24A37"/>
    <w:rsid w:val="00D31EC2"/>
    <w:rsid w:val="00D32354"/>
    <w:rsid w:val="00D326C9"/>
    <w:rsid w:val="00D344EF"/>
    <w:rsid w:val="00D34B1F"/>
    <w:rsid w:val="00D37026"/>
    <w:rsid w:val="00D407A7"/>
    <w:rsid w:val="00D42DA7"/>
    <w:rsid w:val="00D447C7"/>
    <w:rsid w:val="00D45957"/>
    <w:rsid w:val="00D4791D"/>
    <w:rsid w:val="00D50BAA"/>
    <w:rsid w:val="00D52AEB"/>
    <w:rsid w:val="00D54E42"/>
    <w:rsid w:val="00D55FB7"/>
    <w:rsid w:val="00D57CC3"/>
    <w:rsid w:val="00D60D6E"/>
    <w:rsid w:val="00D61312"/>
    <w:rsid w:val="00D62693"/>
    <w:rsid w:val="00D6377B"/>
    <w:rsid w:val="00D65BED"/>
    <w:rsid w:val="00D667DC"/>
    <w:rsid w:val="00D67960"/>
    <w:rsid w:val="00D7784F"/>
    <w:rsid w:val="00D77D14"/>
    <w:rsid w:val="00D80A19"/>
    <w:rsid w:val="00D80EFE"/>
    <w:rsid w:val="00D82BFF"/>
    <w:rsid w:val="00D83785"/>
    <w:rsid w:val="00D84C49"/>
    <w:rsid w:val="00D86D2A"/>
    <w:rsid w:val="00D9016F"/>
    <w:rsid w:val="00D9194B"/>
    <w:rsid w:val="00D92570"/>
    <w:rsid w:val="00D93D83"/>
    <w:rsid w:val="00D94D9D"/>
    <w:rsid w:val="00D96F3C"/>
    <w:rsid w:val="00DA0776"/>
    <w:rsid w:val="00DA1E7A"/>
    <w:rsid w:val="00DA460A"/>
    <w:rsid w:val="00DA59F0"/>
    <w:rsid w:val="00DA6A6B"/>
    <w:rsid w:val="00DA6D16"/>
    <w:rsid w:val="00DB5483"/>
    <w:rsid w:val="00DB7327"/>
    <w:rsid w:val="00DC1517"/>
    <w:rsid w:val="00DC2CCE"/>
    <w:rsid w:val="00DC352E"/>
    <w:rsid w:val="00DC62C2"/>
    <w:rsid w:val="00DD2B5B"/>
    <w:rsid w:val="00DD5A2F"/>
    <w:rsid w:val="00DE09CA"/>
    <w:rsid w:val="00DE0A95"/>
    <w:rsid w:val="00DE0C05"/>
    <w:rsid w:val="00DE1119"/>
    <w:rsid w:val="00DE4F74"/>
    <w:rsid w:val="00DE5C43"/>
    <w:rsid w:val="00DE68E0"/>
    <w:rsid w:val="00DF0113"/>
    <w:rsid w:val="00DF0296"/>
    <w:rsid w:val="00DF1A4A"/>
    <w:rsid w:val="00DF4E5B"/>
    <w:rsid w:val="00E0077C"/>
    <w:rsid w:val="00E00E81"/>
    <w:rsid w:val="00E01521"/>
    <w:rsid w:val="00E03D9A"/>
    <w:rsid w:val="00E0409F"/>
    <w:rsid w:val="00E0465C"/>
    <w:rsid w:val="00E04B37"/>
    <w:rsid w:val="00E062CD"/>
    <w:rsid w:val="00E07570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A2F"/>
    <w:rsid w:val="00E31535"/>
    <w:rsid w:val="00E33F97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0F5A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11F4"/>
    <w:rsid w:val="00E6156C"/>
    <w:rsid w:val="00E63AF7"/>
    <w:rsid w:val="00E63E7E"/>
    <w:rsid w:val="00E64DC8"/>
    <w:rsid w:val="00E64DEB"/>
    <w:rsid w:val="00E70C59"/>
    <w:rsid w:val="00E719C8"/>
    <w:rsid w:val="00E71E1E"/>
    <w:rsid w:val="00E72390"/>
    <w:rsid w:val="00E735D2"/>
    <w:rsid w:val="00E73CB5"/>
    <w:rsid w:val="00E7408A"/>
    <w:rsid w:val="00E75BFD"/>
    <w:rsid w:val="00E7621E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B147B"/>
    <w:rsid w:val="00EB222A"/>
    <w:rsid w:val="00EB2E4B"/>
    <w:rsid w:val="00EB39A2"/>
    <w:rsid w:val="00EB5574"/>
    <w:rsid w:val="00EB70F6"/>
    <w:rsid w:val="00EB768A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69A"/>
    <w:rsid w:val="00EF6D3C"/>
    <w:rsid w:val="00F01B97"/>
    <w:rsid w:val="00F01F24"/>
    <w:rsid w:val="00F0443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A1C"/>
    <w:rsid w:val="00F21BF6"/>
    <w:rsid w:val="00F21FDB"/>
    <w:rsid w:val="00F24806"/>
    <w:rsid w:val="00F265B9"/>
    <w:rsid w:val="00F26A57"/>
    <w:rsid w:val="00F27051"/>
    <w:rsid w:val="00F302F9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3CC7"/>
    <w:rsid w:val="00F64F12"/>
    <w:rsid w:val="00F65AB2"/>
    <w:rsid w:val="00F65E76"/>
    <w:rsid w:val="00F70575"/>
    <w:rsid w:val="00F70CC0"/>
    <w:rsid w:val="00F717D2"/>
    <w:rsid w:val="00F729E4"/>
    <w:rsid w:val="00F73E61"/>
    <w:rsid w:val="00F7688A"/>
    <w:rsid w:val="00F80267"/>
    <w:rsid w:val="00F806B7"/>
    <w:rsid w:val="00F81EE0"/>
    <w:rsid w:val="00F84234"/>
    <w:rsid w:val="00F84448"/>
    <w:rsid w:val="00F85D3A"/>
    <w:rsid w:val="00F90610"/>
    <w:rsid w:val="00F941AB"/>
    <w:rsid w:val="00F94A0F"/>
    <w:rsid w:val="00F978AE"/>
    <w:rsid w:val="00F97ACF"/>
    <w:rsid w:val="00FA02A8"/>
    <w:rsid w:val="00FA1CFD"/>
    <w:rsid w:val="00FA225A"/>
    <w:rsid w:val="00FA22CA"/>
    <w:rsid w:val="00FA2E92"/>
    <w:rsid w:val="00FA305A"/>
    <w:rsid w:val="00FA3A69"/>
    <w:rsid w:val="00FA3B76"/>
    <w:rsid w:val="00FA46CC"/>
    <w:rsid w:val="00FA62C0"/>
    <w:rsid w:val="00FA68FF"/>
    <w:rsid w:val="00FB0321"/>
    <w:rsid w:val="00FB2D84"/>
    <w:rsid w:val="00FB343E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F4689B-F4B2-400D-B0E7-EF9BD275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 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FA305A"/>
    <w:rPr>
      <w:color w:val="0000FF"/>
      <w:u w:val="single"/>
    </w:rPr>
  </w:style>
  <w:style w:type="paragraph" w:styleId="Listaszerbekezds">
    <w:name w:val="List Paragraph"/>
    <w:basedOn w:val="Norml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2BC44-A714-4B63-83DA-0B11A499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6420</Words>
  <Characters>44303</Characters>
  <Application>Microsoft Office Word</Application>
  <DocSecurity>0</DocSecurity>
  <Lines>369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50622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2</cp:revision>
  <cp:lastPrinted>2023-02-16T08:47:00Z</cp:lastPrinted>
  <dcterms:created xsi:type="dcterms:W3CDTF">2023-02-16T10:17:00Z</dcterms:created>
  <dcterms:modified xsi:type="dcterms:W3CDTF">2023-02-16T10:17:00Z</dcterms:modified>
</cp:coreProperties>
</file>