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78310C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78310C">
        <w:rPr>
          <w:b/>
          <w:szCs w:val="26"/>
        </w:rPr>
        <w:t>Oktatási,</w:t>
      </w:r>
      <w:r w:rsidR="009924E4" w:rsidRPr="0078310C">
        <w:rPr>
          <w:b/>
          <w:szCs w:val="26"/>
        </w:rPr>
        <w:t xml:space="preserve"> Művelődési</w:t>
      </w:r>
      <w:r w:rsidR="00D04E79" w:rsidRPr="0078310C">
        <w:rPr>
          <w:b/>
          <w:szCs w:val="26"/>
        </w:rPr>
        <w:t>, Vallási</w:t>
      </w:r>
      <w:r w:rsidR="00EB2AAD" w:rsidRPr="0078310C">
        <w:rPr>
          <w:b/>
          <w:szCs w:val="26"/>
        </w:rPr>
        <w:t xml:space="preserve">- </w:t>
      </w:r>
      <w:r w:rsidRPr="0078310C">
        <w:rPr>
          <w:b/>
          <w:szCs w:val="26"/>
        </w:rPr>
        <w:t>és Sport</w:t>
      </w:r>
      <w:r w:rsidR="00E73860" w:rsidRPr="0078310C">
        <w:rPr>
          <w:b/>
          <w:szCs w:val="26"/>
        </w:rPr>
        <w:t xml:space="preserve"> Bizottság</w:t>
      </w:r>
    </w:p>
    <w:p w:rsidR="00E73860" w:rsidRPr="0078310C" w:rsidRDefault="00E73860" w:rsidP="00E73860">
      <w:pPr>
        <w:jc w:val="both"/>
        <w:rPr>
          <w:b/>
          <w:szCs w:val="26"/>
        </w:rPr>
      </w:pPr>
      <w:r w:rsidRPr="0078310C">
        <w:rPr>
          <w:b/>
          <w:szCs w:val="26"/>
        </w:rPr>
        <w:t>E l n ö k é t ő l</w:t>
      </w:r>
    </w:p>
    <w:p w:rsidR="001A7CB2" w:rsidRDefault="001A7CB2" w:rsidP="00E73860">
      <w:pPr>
        <w:pStyle w:val="Cmsor5"/>
        <w:spacing w:before="0"/>
        <w:rPr>
          <w:sz w:val="26"/>
          <w:szCs w:val="26"/>
        </w:rPr>
      </w:pPr>
    </w:p>
    <w:p w:rsidR="00491F36" w:rsidRPr="00491F36" w:rsidRDefault="00491F36" w:rsidP="00491F36"/>
    <w:p w:rsidR="00122C67" w:rsidRPr="0078310C" w:rsidRDefault="00122C67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78310C">
        <w:rPr>
          <w:sz w:val="26"/>
          <w:szCs w:val="26"/>
        </w:rPr>
        <w:t>M E G H Í V Ó</w:t>
      </w:r>
    </w:p>
    <w:p w:rsidR="00491F36" w:rsidRPr="00491F36" w:rsidRDefault="00491F36" w:rsidP="00491F36"/>
    <w:p w:rsidR="004E228D" w:rsidRPr="0078310C" w:rsidRDefault="004E228D" w:rsidP="00E23EF4">
      <w:pPr>
        <w:rPr>
          <w:szCs w:val="26"/>
        </w:rPr>
      </w:pPr>
    </w:p>
    <w:p w:rsidR="00E73860" w:rsidRPr="0078310C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78310C">
        <w:rPr>
          <w:szCs w:val="26"/>
        </w:rPr>
        <w:t>A</w:t>
      </w:r>
      <w:r w:rsidR="009924E4" w:rsidRPr="0078310C">
        <w:rPr>
          <w:szCs w:val="26"/>
        </w:rPr>
        <w:t>z</w:t>
      </w:r>
      <w:r w:rsidRPr="0078310C">
        <w:rPr>
          <w:szCs w:val="26"/>
        </w:rPr>
        <w:t xml:space="preserve"> </w:t>
      </w:r>
      <w:r w:rsidR="009924E4" w:rsidRPr="0078310C">
        <w:rPr>
          <w:szCs w:val="26"/>
        </w:rPr>
        <w:t>Oktatási</w:t>
      </w:r>
      <w:r w:rsidR="00AA42A1" w:rsidRPr="0078310C">
        <w:rPr>
          <w:szCs w:val="26"/>
        </w:rPr>
        <w:t>,</w:t>
      </w:r>
      <w:r w:rsidR="009924E4" w:rsidRPr="0078310C">
        <w:rPr>
          <w:szCs w:val="26"/>
        </w:rPr>
        <w:t xml:space="preserve"> Művelődési</w:t>
      </w:r>
      <w:r w:rsidR="00D04E79" w:rsidRPr="0078310C">
        <w:rPr>
          <w:szCs w:val="26"/>
        </w:rPr>
        <w:t>, Vallási-</w:t>
      </w:r>
      <w:r w:rsidR="00AA42A1" w:rsidRPr="0078310C">
        <w:rPr>
          <w:szCs w:val="26"/>
        </w:rPr>
        <w:t xml:space="preserve"> és Sport B</w:t>
      </w:r>
      <w:r w:rsidRPr="0078310C">
        <w:rPr>
          <w:szCs w:val="26"/>
        </w:rPr>
        <w:t xml:space="preserve">izottság </w:t>
      </w:r>
      <w:r w:rsidRPr="0078310C">
        <w:rPr>
          <w:b/>
          <w:szCs w:val="26"/>
          <w:u w:val="single"/>
        </w:rPr>
        <w:t>20</w:t>
      </w:r>
      <w:r w:rsidR="00235217" w:rsidRPr="0078310C">
        <w:rPr>
          <w:b/>
          <w:szCs w:val="26"/>
          <w:u w:val="single"/>
        </w:rPr>
        <w:t>23. május 23-á</w:t>
      </w:r>
      <w:r w:rsidR="005B5A41" w:rsidRPr="0078310C">
        <w:rPr>
          <w:b/>
          <w:szCs w:val="26"/>
          <w:u w:val="single"/>
        </w:rPr>
        <w:t>n</w:t>
      </w:r>
      <w:r w:rsidR="007E0AC8" w:rsidRPr="0078310C">
        <w:rPr>
          <w:b/>
          <w:szCs w:val="26"/>
          <w:u w:val="single"/>
        </w:rPr>
        <w:t xml:space="preserve"> </w:t>
      </w:r>
      <w:r w:rsidRPr="0078310C">
        <w:rPr>
          <w:szCs w:val="26"/>
          <w:u w:val="single"/>
        </w:rPr>
        <w:t>(</w:t>
      </w:r>
      <w:r w:rsidR="00005C3D" w:rsidRPr="0078310C">
        <w:rPr>
          <w:i/>
          <w:szCs w:val="26"/>
          <w:u w:val="single"/>
        </w:rPr>
        <w:t>kedden</w:t>
      </w:r>
      <w:r w:rsidR="00BB7C59" w:rsidRPr="0078310C">
        <w:rPr>
          <w:szCs w:val="26"/>
          <w:u w:val="single"/>
        </w:rPr>
        <w:t>)</w:t>
      </w:r>
      <w:r w:rsidRPr="0078310C">
        <w:rPr>
          <w:szCs w:val="26"/>
          <w:u w:val="single"/>
        </w:rPr>
        <w:t>,</w:t>
      </w:r>
      <w:r w:rsidR="00AD7A9B" w:rsidRPr="0078310C">
        <w:rPr>
          <w:b/>
          <w:szCs w:val="26"/>
          <w:u w:val="single"/>
        </w:rPr>
        <w:t xml:space="preserve"> </w:t>
      </w:r>
      <w:r w:rsidR="00325276" w:rsidRPr="0078310C">
        <w:rPr>
          <w:b/>
          <w:szCs w:val="26"/>
          <w:u w:val="single"/>
        </w:rPr>
        <w:t>15.30</w:t>
      </w:r>
      <w:r w:rsidR="00AD7A9B" w:rsidRPr="0078310C">
        <w:rPr>
          <w:b/>
          <w:szCs w:val="26"/>
          <w:u w:val="single"/>
        </w:rPr>
        <w:t xml:space="preserve"> </w:t>
      </w:r>
      <w:r w:rsidRPr="0078310C">
        <w:rPr>
          <w:b/>
          <w:szCs w:val="26"/>
        </w:rPr>
        <w:t xml:space="preserve">órai </w:t>
      </w:r>
      <w:r w:rsidRPr="0078310C">
        <w:rPr>
          <w:szCs w:val="26"/>
        </w:rPr>
        <w:t>kezdettel</w:t>
      </w:r>
      <w:r w:rsidR="004E228D" w:rsidRPr="0078310C">
        <w:rPr>
          <w:szCs w:val="26"/>
        </w:rPr>
        <w:t xml:space="preserve"> </w:t>
      </w:r>
      <w:r w:rsidRPr="0078310C">
        <w:rPr>
          <w:szCs w:val="26"/>
        </w:rPr>
        <w:t>ülést tart, amelyre tisztelettel meghívom.</w:t>
      </w:r>
    </w:p>
    <w:p w:rsidR="004E228D" w:rsidRPr="0078310C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122C67" w:rsidRPr="0078310C" w:rsidRDefault="00122C67" w:rsidP="00122C67">
      <w:pPr>
        <w:jc w:val="both"/>
        <w:rPr>
          <w:b/>
          <w:szCs w:val="26"/>
          <w:u w:val="single"/>
        </w:rPr>
      </w:pPr>
    </w:p>
    <w:p w:rsidR="004E228D" w:rsidRPr="0078310C" w:rsidRDefault="00E73860" w:rsidP="00122C67">
      <w:pPr>
        <w:jc w:val="both"/>
        <w:rPr>
          <w:szCs w:val="26"/>
        </w:rPr>
      </w:pPr>
      <w:r w:rsidRPr="0078310C">
        <w:rPr>
          <w:b/>
          <w:szCs w:val="26"/>
          <w:u w:val="single"/>
        </w:rPr>
        <w:t>Az ülés helye:</w:t>
      </w:r>
      <w:r w:rsidRPr="0078310C">
        <w:rPr>
          <w:szCs w:val="26"/>
        </w:rPr>
        <w:t xml:space="preserve"> </w:t>
      </w:r>
      <w:r w:rsidR="00C578B1" w:rsidRPr="0078310C">
        <w:rPr>
          <w:szCs w:val="26"/>
        </w:rPr>
        <w:t>a Polgármesteri tárgyaló</w:t>
      </w:r>
      <w:r w:rsidR="007D5716" w:rsidRPr="0078310C">
        <w:rPr>
          <w:szCs w:val="26"/>
        </w:rPr>
        <w:t xml:space="preserve"> (120-as szoba) </w:t>
      </w:r>
    </w:p>
    <w:p w:rsidR="00122C67" w:rsidRPr="0078310C" w:rsidRDefault="00122C67" w:rsidP="00122C67">
      <w:pPr>
        <w:jc w:val="both"/>
        <w:rPr>
          <w:szCs w:val="26"/>
        </w:rPr>
      </w:pPr>
    </w:p>
    <w:p w:rsidR="00C508F6" w:rsidRPr="0078310C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78310C">
        <w:rPr>
          <w:b/>
          <w:szCs w:val="26"/>
          <w:u w:val="single"/>
        </w:rPr>
        <w:t>N</w:t>
      </w:r>
      <w:r w:rsidR="004E228D" w:rsidRPr="0078310C">
        <w:rPr>
          <w:b/>
          <w:szCs w:val="26"/>
          <w:u w:val="single"/>
        </w:rPr>
        <w:t>apirendi pont</w:t>
      </w:r>
      <w:r w:rsidRPr="0078310C">
        <w:rPr>
          <w:b/>
          <w:szCs w:val="26"/>
          <w:u w:val="single"/>
        </w:rPr>
        <w:t>:</w:t>
      </w:r>
    </w:p>
    <w:p w:rsidR="0078310C" w:rsidRPr="0078310C" w:rsidRDefault="0078310C" w:rsidP="0078310C">
      <w:pPr>
        <w:ind w:left="284" w:hanging="284"/>
        <w:jc w:val="both"/>
        <w:rPr>
          <w:rFonts w:eastAsia="Calibri"/>
          <w:szCs w:val="26"/>
        </w:rPr>
      </w:pPr>
      <w:r w:rsidRPr="0078310C">
        <w:rPr>
          <w:rFonts w:eastAsia="Calibri"/>
          <w:b/>
          <w:szCs w:val="26"/>
        </w:rPr>
        <w:t>1. 1.</w:t>
      </w:r>
      <w:r w:rsidRPr="0078310C">
        <w:rPr>
          <w:rFonts w:eastAsia="Calibri"/>
          <w:szCs w:val="26"/>
        </w:rPr>
        <w:t xml:space="preserve"> </w:t>
      </w:r>
      <w:r w:rsidRPr="0078310C">
        <w:rPr>
          <w:rFonts w:eastAsia="Calibri"/>
          <w:szCs w:val="26"/>
        </w:rPr>
        <w:tab/>
        <w:t>Beszámoló a 2022. évi önkormányzati költségvetés végrehajtásáról</w:t>
      </w:r>
    </w:p>
    <w:p w:rsidR="0078310C" w:rsidRPr="0078310C" w:rsidRDefault="0078310C" w:rsidP="0078310C">
      <w:pPr>
        <w:ind w:left="284" w:hanging="284"/>
        <w:jc w:val="both"/>
        <w:rPr>
          <w:rFonts w:eastAsia="Calibri"/>
          <w:szCs w:val="26"/>
        </w:rPr>
      </w:pPr>
    </w:p>
    <w:p w:rsidR="0078310C" w:rsidRPr="0078310C" w:rsidRDefault="0078310C" w:rsidP="0078310C">
      <w:pPr>
        <w:jc w:val="both"/>
        <w:rPr>
          <w:rFonts w:eastAsia="Calibri"/>
          <w:szCs w:val="26"/>
        </w:rPr>
      </w:pPr>
      <w:r w:rsidRPr="0078310C">
        <w:rPr>
          <w:rFonts w:eastAsia="Calibri"/>
          <w:b/>
          <w:szCs w:val="26"/>
        </w:rPr>
        <w:t xml:space="preserve">2. 6. </w:t>
      </w:r>
      <w:r w:rsidRPr="0078310C">
        <w:rPr>
          <w:rFonts w:eastAsia="Calibri"/>
          <w:szCs w:val="26"/>
        </w:rPr>
        <w:t>A Csongrád Televízió Kft. 2022. évi beszámoló jóváhagyása</w:t>
      </w:r>
    </w:p>
    <w:p w:rsidR="0078310C" w:rsidRPr="0078310C" w:rsidRDefault="0078310C" w:rsidP="0078310C">
      <w:pPr>
        <w:ind w:left="142"/>
        <w:jc w:val="both"/>
        <w:rPr>
          <w:rFonts w:eastAsia="Calibri"/>
          <w:szCs w:val="26"/>
        </w:rPr>
      </w:pPr>
    </w:p>
    <w:p w:rsidR="0078310C" w:rsidRPr="0078310C" w:rsidRDefault="0078310C" w:rsidP="0078310C">
      <w:pPr>
        <w:keepNext/>
        <w:jc w:val="both"/>
        <w:outlineLvl w:val="1"/>
        <w:rPr>
          <w:bCs/>
          <w:iCs/>
          <w:szCs w:val="26"/>
          <w:lang w:val="x-none"/>
        </w:rPr>
      </w:pPr>
      <w:r w:rsidRPr="0078310C">
        <w:rPr>
          <w:b/>
          <w:bCs/>
          <w:iCs/>
          <w:szCs w:val="26"/>
        </w:rPr>
        <w:t xml:space="preserve">3. 15. </w:t>
      </w:r>
      <w:r w:rsidRPr="0078310C">
        <w:rPr>
          <w:bCs/>
          <w:iCs/>
          <w:szCs w:val="26"/>
          <w:lang w:val="x-none"/>
        </w:rPr>
        <w:t>Tájékoztató a 20</w:t>
      </w:r>
      <w:r w:rsidRPr="0078310C">
        <w:rPr>
          <w:bCs/>
          <w:iCs/>
          <w:szCs w:val="26"/>
        </w:rPr>
        <w:t>23</w:t>
      </w:r>
      <w:r w:rsidRPr="0078310C">
        <w:rPr>
          <w:bCs/>
          <w:iCs/>
          <w:szCs w:val="26"/>
          <w:lang w:val="x-none"/>
        </w:rPr>
        <w:t>/20</w:t>
      </w:r>
      <w:r w:rsidRPr="0078310C">
        <w:rPr>
          <w:bCs/>
          <w:iCs/>
          <w:szCs w:val="26"/>
        </w:rPr>
        <w:t>24</w:t>
      </w:r>
      <w:r w:rsidRPr="0078310C">
        <w:rPr>
          <w:bCs/>
          <w:iCs/>
          <w:szCs w:val="26"/>
          <w:lang w:val="x-none"/>
        </w:rPr>
        <w:t>-</w:t>
      </w:r>
      <w:r w:rsidRPr="0078310C">
        <w:rPr>
          <w:bCs/>
          <w:iCs/>
          <w:szCs w:val="26"/>
        </w:rPr>
        <w:t>e</w:t>
      </w:r>
      <w:r w:rsidRPr="0078310C">
        <w:rPr>
          <w:bCs/>
          <w:iCs/>
          <w:szCs w:val="26"/>
          <w:lang w:val="x-none"/>
        </w:rPr>
        <w:t>s nevelési év óvodai beíratásáról Csongrád városában</w:t>
      </w:r>
    </w:p>
    <w:p w:rsidR="0078310C" w:rsidRPr="0078310C" w:rsidRDefault="0078310C" w:rsidP="0078310C">
      <w:pPr>
        <w:keepNext/>
        <w:jc w:val="both"/>
        <w:outlineLvl w:val="1"/>
        <w:rPr>
          <w:bCs/>
          <w:iCs/>
          <w:szCs w:val="26"/>
          <w:lang w:val="x-none"/>
        </w:rPr>
      </w:pPr>
    </w:p>
    <w:p w:rsidR="0078310C" w:rsidRPr="0078310C" w:rsidRDefault="0078310C" w:rsidP="0078310C">
      <w:pPr>
        <w:contextualSpacing/>
        <w:rPr>
          <w:szCs w:val="26"/>
        </w:rPr>
      </w:pPr>
      <w:r w:rsidRPr="0078310C">
        <w:rPr>
          <w:b/>
          <w:szCs w:val="26"/>
        </w:rPr>
        <w:t xml:space="preserve">4. 17. </w:t>
      </w:r>
      <w:r w:rsidRPr="0078310C">
        <w:rPr>
          <w:szCs w:val="26"/>
        </w:rPr>
        <w:t>Intézmények alapító okirat módosításai</w:t>
      </w:r>
    </w:p>
    <w:p w:rsidR="0078310C" w:rsidRPr="0078310C" w:rsidRDefault="0078310C" w:rsidP="0078310C">
      <w:pPr>
        <w:contextualSpacing/>
        <w:rPr>
          <w:szCs w:val="26"/>
        </w:rPr>
      </w:pPr>
    </w:p>
    <w:p w:rsidR="0078310C" w:rsidRPr="0078310C" w:rsidRDefault="0078310C" w:rsidP="0078310C">
      <w:pPr>
        <w:contextualSpacing/>
        <w:jc w:val="both"/>
        <w:rPr>
          <w:szCs w:val="26"/>
        </w:rPr>
      </w:pPr>
      <w:r w:rsidRPr="0078310C">
        <w:rPr>
          <w:b/>
          <w:szCs w:val="26"/>
        </w:rPr>
        <w:t xml:space="preserve">5. 18. </w:t>
      </w:r>
      <w:r w:rsidRPr="0078310C">
        <w:rPr>
          <w:szCs w:val="26"/>
        </w:rPr>
        <w:t xml:space="preserve">Javaslat a </w:t>
      </w:r>
      <w:r w:rsidRPr="0078310C">
        <w:rPr>
          <w:rStyle w:val="Kiemels"/>
          <w:szCs w:val="26"/>
          <w:shd w:val="clear" w:color="auto" w:fill="FFFFFF"/>
        </w:rPr>
        <w:t xml:space="preserve">Sportszervezetek és civil szervezetek támogatásáról szóló </w:t>
      </w:r>
      <w:r w:rsidRPr="0078310C">
        <w:rPr>
          <w:szCs w:val="26"/>
          <w:shd w:val="clear" w:color="auto" w:fill="FFFFFF"/>
        </w:rPr>
        <w:t>10/2013.(III.22.) önkormányzati rendelet</w:t>
      </w:r>
      <w:r w:rsidRPr="0078310C">
        <w:rPr>
          <w:szCs w:val="26"/>
        </w:rPr>
        <w:t xml:space="preserve"> módosítására</w:t>
      </w:r>
    </w:p>
    <w:p w:rsidR="0078310C" w:rsidRPr="0078310C" w:rsidRDefault="0078310C" w:rsidP="0078310C">
      <w:pPr>
        <w:contextualSpacing/>
        <w:rPr>
          <w:szCs w:val="26"/>
          <w:lang w:val="x-none"/>
        </w:rPr>
      </w:pPr>
    </w:p>
    <w:p w:rsidR="0078310C" w:rsidRPr="0078310C" w:rsidRDefault="00491F36" w:rsidP="0078310C">
      <w:pPr>
        <w:contextualSpacing/>
        <w:jc w:val="both"/>
        <w:rPr>
          <w:szCs w:val="26"/>
        </w:rPr>
      </w:pPr>
      <w:r>
        <w:rPr>
          <w:b/>
          <w:szCs w:val="26"/>
        </w:rPr>
        <w:t>6</w:t>
      </w:r>
      <w:r w:rsidR="0078310C" w:rsidRPr="0078310C">
        <w:rPr>
          <w:b/>
          <w:szCs w:val="26"/>
        </w:rPr>
        <w:t xml:space="preserve">. </w:t>
      </w:r>
      <w:r w:rsidR="0078310C" w:rsidRPr="0078310C">
        <w:rPr>
          <w:szCs w:val="26"/>
        </w:rPr>
        <w:t>Egyebek:</w:t>
      </w:r>
    </w:p>
    <w:p w:rsidR="0078310C" w:rsidRPr="0078310C" w:rsidRDefault="0078310C" w:rsidP="0078310C">
      <w:pPr>
        <w:contextualSpacing/>
        <w:jc w:val="both"/>
        <w:rPr>
          <w:szCs w:val="26"/>
        </w:rPr>
      </w:pPr>
    </w:p>
    <w:p w:rsidR="0078310C" w:rsidRPr="0078310C" w:rsidRDefault="0078310C" w:rsidP="0078310C">
      <w:pPr>
        <w:contextualSpacing/>
        <w:rPr>
          <w:b/>
          <w:bCs/>
          <w:szCs w:val="26"/>
        </w:rPr>
      </w:pPr>
      <w:r w:rsidRPr="0078310C">
        <w:rPr>
          <w:b/>
          <w:bCs/>
          <w:szCs w:val="26"/>
        </w:rPr>
        <w:t>Zárt ülés:</w:t>
      </w:r>
    </w:p>
    <w:p w:rsidR="0078310C" w:rsidRPr="0078310C" w:rsidRDefault="0078310C" w:rsidP="0078310C">
      <w:pPr>
        <w:contextualSpacing/>
        <w:jc w:val="both"/>
        <w:rPr>
          <w:bCs/>
          <w:szCs w:val="26"/>
        </w:rPr>
      </w:pPr>
      <w:r w:rsidRPr="0078310C">
        <w:rPr>
          <w:b/>
          <w:bCs/>
          <w:szCs w:val="26"/>
        </w:rPr>
        <w:t xml:space="preserve">Z/4. </w:t>
      </w:r>
      <w:r w:rsidRPr="0078310C">
        <w:rPr>
          <w:bCs/>
          <w:szCs w:val="26"/>
        </w:rPr>
        <w:t xml:space="preserve">Javaslat Pedagógiai Díj adományozására </w:t>
      </w:r>
      <w:r w:rsidRPr="0078310C">
        <w:rPr>
          <w:bCs/>
          <w:szCs w:val="26"/>
        </w:rPr>
        <w:tab/>
      </w:r>
      <w:r w:rsidRPr="0078310C">
        <w:rPr>
          <w:bCs/>
          <w:szCs w:val="26"/>
        </w:rPr>
        <w:tab/>
      </w:r>
    </w:p>
    <w:p w:rsidR="0078310C" w:rsidRPr="0078310C" w:rsidRDefault="0078310C" w:rsidP="0078310C">
      <w:pPr>
        <w:contextualSpacing/>
        <w:jc w:val="both"/>
        <w:rPr>
          <w:bCs/>
          <w:szCs w:val="26"/>
        </w:rPr>
      </w:pPr>
      <w:r w:rsidRPr="0078310C">
        <w:rPr>
          <w:b/>
          <w:bCs/>
          <w:szCs w:val="26"/>
        </w:rPr>
        <w:t>Z/5.</w:t>
      </w:r>
      <w:r w:rsidRPr="0078310C">
        <w:rPr>
          <w:bCs/>
          <w:szCs w:val="26"/>
        </w:rPr>
        <w:t xml:space="preserve"> Javaslat Testnevelési és Sport Díj adományozására </w:t>
      </w:r>
      <w:r w:rsidRPr="0078310C">
        <w:rPr>
          <w:bCs/>
          <w:szCs w:val="26"/>
        </w:rPr>
        <w:tab/>
      </w:r>
      <w:r w:rsidRPr="0078310C">
        <w:rPr>
          <w:bCs/>
          <w:szCs w:val="26"/>
        </w:rPr>
        <w:tab/>
      </w:r>
      <w:r w:rsidRPr="0078310C">
        <w:rPr>
          <w:bCs/>
          <w:szCs w:val="26"/>
        </w:rPr>
        <w:tab/>
      </w:r>
    </w:p>
    <w:p w:rsidR="0078310C" w:rsidRPr="0078310C" w:rsidRDefault="0078310C" w:rsidP="0078310C">
      <w:pPr>
        <w:rPr>
          <w:b/>
          <w:szCs w:val="26"/>
        </w:rPr>
      </w:pPr>
    </w:p>
    <w:p w:rsidR="00122C67" w:rsidRPr="0078310C" w:rsidRDefault="00122C67" w:rsidP="00CB2570">
      <w:pPr>
        <w:jc w:val="both"/>
        <w:rPr>
          <w:szCs w:val="26"/>
        </w:rPr>
      </w:pPr>
    </w:p>
    <w:p w:rsidR="00491F36" w:rsidRDefault="00491F36" w:rsidP="00E73860">
      <w:pPr>
        <w:jc w:val="both"/>
        <w:rPr>
          <w:szCs w:val="26"/>
        </w:rPr>
      </w:pPr>
    </w:p>
    <w:p w:rsidR="00F40FDA" w:rsidRDefault="00F40FDA" w:rsidP="00E73860">
      <w:pPr>
        <w:jc w:val="both"/>
        <w:rPr>
          <w:szCs w:val="26"/>
        </w:rPr>
      </w:pPr>
      <w:r w:rsidRPr="0078310C">
        <w:rPr>
          <w:szCs w:val="26"/>
        </w:rPr>
        <w:t>C</w:t>
      </w:r>
      <w:r w:rsidR="00E73860" w:rsidRPr="0078310C">
        <w:rPr>
          <w:szCs w:val="26"/>
        </w:rPr>
        <w:t xml:space="preserve">songrád, </w:t>
      </w:r>
      <w:r w:rsidR="00235217" w:rsidRPr="0078310C">
        <w:rPr>
          <w:szCs w:val="26"/>
        </w:rPr>
        <w:t>2023. május 18.</w:t>
      </w:r>
    </w:p>
    <w:p w:rsidR="00491F36" w:rsidRDefault="00491F36" w:rsidP="00E73860">
      <w:pPr>
        <w:jc w:val="both"/>
        <w:rPr>
          <w:szCs w:val="26"/>
        </w:rPr>
      </w:pPr>
    </w:p>
    <w:p w:rsidR="00491F36" w:rsidRPr="0078310C" w:rsidRDefault="00491F36" w:rsidP="00E73860">
      <w:pPr>
        <w:jc w:val="both"/>
        <w:rPr>
          <w:szCs w:val="26"/>
        </w:rPr>
      </w:pPr>
      <w:bookmarkStart w:id="0" w:name="_GoBack"/>
      <w:bookmarkEnd w:id="0"/>
    </w:p>
    <w:p w:rsidR="0097462A" w:rsidRPr="0078310C" w:rsidRDefault="0097462A" w:rsidP="00E73860">
      <w:pPr>
        <w:jc w:val="both"/>
        <w:rPr>
          <w:szCs w:val="26"/>
        </w:rPr>
      </w:pPr>
    </w:p>
    <w:p w:rsidR="00F042FA" w:rsidRPr="0078310C" w:rsidRDefault="00F042FA" w:rsidP="00E73860">
      <w:pPr>
        <w:jc w:val="both"/>
        <w:rPr>
          <w:szCs w:val="26"/>
        </w:rPr>
      </w:pPr>
    </w:p>
    <w:p w:rsidR="00E73860" w:rsidRPr="0078310C" w:rsidRDefault="00E73860" w:rsidP="00E73860">
      <w:pPr>
        <w:jc w:val="both"/>
        <w:rPr>
          <w:szCs w:val="26"/>
        </w:rPr>
      </w:pPr>
      <w:r w:rsidRPr="0078310C">
        <w:rPr>
          <w:szCs w:val="26"/>
        </w:rPr>
        <w:tab/>
      </w:r>
      <w:r w:rsidRPr="0078310C">
        <w:rPr>
          <w:szCs w:val="26"/>
        </w:rPr>
        <w:tab/>
      </w:r>
      <w:r w:rsidRPr="0078310C">
        <w:rPr>
          <w:szCs w:val="26"/>
        </w:rPr>
        <w:tab/>
      </w:r>
      <w:r w:rsidRPr="0078310C">
        <w:rPr>
          <w:szCs w:val="26"/>
        </w:rPr>
        <w:tab/>
      </w:r>
      <w:r w:rsidRPr="0078310C">
        <w:rPr>
          <w:szCs w:val="26"/>
        </w:rPr>
        <w:tab/>
      </w:r>
      <w:r w:rsidRPr="0078310C">
        <w:rPr>
          <w:szCs w:val="26"/>
        </w:rPr>
        <w:tab/>
      </w:r>
      <w:r w:rsidRPr="0078310C">
        <w:rPr>
          <w:szCs w:val="26"/>
        </w:rPr>
        <w:tab/>
      </w:r>
      <w:r w:rsidR="00CE7114" w:rsidRPr="0078310C">
        <w:rPr>
          <w:szCs w:val="26"/>
        </w:rPr>
        <w:t xml:space="preserve"> </w:t>
      </w:r>
      <w:r w:rsidR="009924E4" w:rsidRPr="0078310C">
        <w:rPr>
          <w:szCs w:val="26"/>
        </w:rPr>
        <w:t>Bartókné Vincze Zsuzsanna</w:t>
      </w:r>
      <w:r w:rsidR="009056C5" w:rsidRPr="0078310C">
        <w:rPr>
          <w:szCs w:val="26"/>
        </w:rPr>
        <w:t xml:space="preserve"> s</w:t>
      </w:r>
      <w:r w:rsidR="00CB5D87" w:rsidRPr="0078310C">
        <w:rPr>
          <w:szCs w:val="26"/>
        </w:rPr>
        <w:t>.</w:t>
      </w:r>
      <w:r w:rsidR="009056C5" w:rsidRPr="0078310C">
        <w:rPr>
          <w:szCs w:val="26"/>
        </w:rPr>
        <w:t>k.</w:t>
      </w:r>
    </w:p>
    <w:p w:rsidR="00DB29CE" w:rsidRPr="0078310C" w:rsidRDefault="009924E4" w:rsidP="004C5E09">
      <w:pPr>
        <w:jc w:val="both"/>
        <w:rPr>
          <w:szCs w:val="26"/>
        </w:rPr>
      </w:pPr>
      <w:r w:rsidRPr="0078310C">
        <w:rPr>
          <w:szCs w:val="26"/>
        </w:rPr>
        <w:t xml:space="preserve">   </w:t>
      </w:r>
      <w:r w:rsidR="00E73860" w:rsidRPr="0078310C">
        <w:rPr>
          <w:szCs w:val="26"/>
        </w:rPr>
        <w:tab/>
      </w:r>
      <w:r w:rsidR="00E73860" w:rsidRPr="0078310C">
        <w:rPr>
          <w:szCs w:val="26"/>
        </w:rPr>
        <w:tab/>
      </w:r>
      <w:r w:rsidR="00E73860" w:rsidRPr="0078310C">
        <w:rPr>
          <w:szCs w:val="26"/>
        </w:rPr>
        <w:tab/>
      </w:r>
      <w:r w:rsidR="00E73860" w:rsidRPr="0078310C">
        <w:rPr>
          <w:szCs w:val="26"/>
        </w:rPr>
        <w:tab/>
      </w:r>
      <w:r w:rsidR="00E73860" w:rsidRPr="0078310C">
        <w:rPr>
          <w:szCs w:val="26"/>
        </w:rPr>
        <w:tab/>
      </w:r>
      <w:r w:rsidR="00E73860" w:rsidRPr="0078310C">
        <w:rPr>
          <w:szCs w:val="26"/>
        </w:rPr>
        <w:tab/>
        <w:t xml:space="preserve">             </w:t>
      </w:r>
      <w:r w:rsidRPr="0078310C">
        <w:rPr>
          <w:szCs w:val="26"/>
        </w:rPr>
        <w:t xml:space="preserve">        </w:t>
      </w:r>
      <w:proofErr w:type="gramStart"/>
      <w:r w:rsidR="00E73860" w:rsidRPr="0078310C">
        <w:rPr>
          <w:szCs w:val="26"/>
        </w:rPr>
        <w:t>a</w:t>
      </w:r>
      <w:proofErr w:type="gramEnd"/>
      <w:r w:rsidR="00E73860" w:rsidRPr="0078310C">
        <w:rPr>
          <w:szCs w:val="26"/>
        </w:rPr>
        <w:t xml:space="preserve"> bizottság elnöke</w:t>
      </w:r>
    </w:p>
    <w:sectPr w:rsidR="00DB29CE" w:rsidRPr="0078310C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56655C8"/>
    <w:multiLevelType w:val="hybridMultilevel"/>
    <w:tmpl w:val="DE9808C6"/>
    <w:lvl w:ilvl="0" w:tplc="9F72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4"/>
  </w:num>
  <w:num w:numId="4">
    <w:abstractNumId w:val="34"/>
  </w:num>
  <w:num w:numId="5">
    <w:abstractNumId w:val="2"/>
  </w:num>
  <w:num w:numId="6">
    <w:abstractNumId w:val="0"/>
  </w:num>
  <w:num w:numId="7">
    <w:abstractNumId w:val="35"/>
  </w:num>
  <w:num w:numId="8">
    <w:abstractNumId w:val="20"/>
  </w:num>
  <w:num w:numId="9">
    <w:abstractNumId w:val="14"/>
  </w:num>
  <w:num w:numId="10">
    <w:abstractNumId w:val="19"/>
  </w:num>
  <w:num w:numId="11">
    <w:abstractNumId w:val="38"/>
  </w:num>
  <w:num w:numId="12">
    <w:abstractNumId w:val="15"/>
  </w:num>
  <w:num w:numId="13">
    <w:abstractNumId w:val="23"/>
  </w:num>
  <w:num w:numId="14">
    <w:abstractNumId w:val="10"/>
  </w:num>
  <w:num w:numId="15">
    <w:abstractNumId w:val="26"/>
  </w:num>
  <w:num w:numId="16">
    <w:abstractNumId w:val="27"/>
  </w:num>
  <w:num w:numId="17">
    <w:abstractNumId w:val="16"/>
  </w:num>
  <w:num w:numId="18">
    <w:abstractNumId w:val="12"/>
  </w:num>
  <w:num w:numId="19">
    <w:abstractNumId w:val="9"/>
  </w:num>
  <w:num w:numId="20">
    <w:abstractNumId w:val="3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8"/>
  </w:num>
  <w:num w:numId="24">
    <w:abstractNumId w:val="33"/>
  </w:num>
  <w:num w:numId="25">
    <w:abstractNumId w:val="5"/>
  </w:num>
  <w:num w:numId="26">
    <w:abstractNumId w:val="25"/>
  </w:num>
  <w:num w:numId="27">
    <w:abstractNumId w:val="21"/>
  </w:num>
  <w:num w:numId="28">
    <w:abstractNumId w:val="7"/>
  </w:num>
  <w:num w:numId="29">
    <w:abstractNumId w:val="39"/>
  </w:num>
  <w:num w:numId="30">
    <w:abstractNumId w:val="6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3"/>
  </w:num>
  <w:num w:numId="36">
    <w:abstractNumId w:val="36"/>
  </w:num>
  <w:num w:numId="37">
    <w:abstractNumId w:val="24"/>
  </w:num>
  <w:num w:numId="38">
    <w:abstractNumId w:val="13"/>
  </w:num>
  <w:num w:numId="39">
    <w:abstractNumId w:val="22"/>
  </w:num>
  <w:num w:numId="40">
    <w:abstractNumId w:val="3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102AB4"/>
    <w:rsid w:val="00122AA5"/>
    <w:rsid w:val="00122C67"/>
    <w:rsid w:val="001462AE"/>
    <w:rsid w:val="00152AFB"/>
    <w:rsid w:val="00183886"/>
    <w:rsid w:val="0019694E"/>
    <w:rsid w:val="00197EC4"/>
    <w:rsid w:val="001A1C1C"/>
    <w:rsid w:val="001A7CB2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3521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1F36"/>
    <w:rsid w:val="00492E7B"/>
    <w:rsid w:val="004A2259"/>
    <w:rsid w:val="004B03C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4897"/>
    <w:rsid w:val="00647042"/>
    <w:rsid w:val="0064783E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310C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1733C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70DE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  <w:style w:type="character" w:styleId="Kiemels">
    <w:name w:val="Emphasis"/>
    <w:uiPriority w:val="20"/>
    <w:qFormat/>
    <w:rsid w:val="00783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63</cp:revision>
  <cp:lastPrinted>2023-05-18T14:39:00Z</cp:lastPrinted>
  <dcterms:created xsi:type="dcterms:W3CDTF">2019-10-28T13:25:00Z</dcterms:created>
  <dcterms:modified xsi:type="dcterms:W3CDTF">2023-05-18T14:40:00Z</dcterms:modified>
</cp:coreProperties>
</file>