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4A" w:rsidRPr="00D149E5" w:rsidRDefault="00A61B4A" w:rsidP="00A61B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49E5">
        <w:rPr>
          <w:rFonts w:ascii="Times New Roman" w:hAnsi="Times New Roman"/>
          <w:b/>
          <w:sz w:val="24"/>
          <w:szCs w:val="24"/>
        </w:rPr>
        <w:t>Csongrád Város Polgármesterétől</w:t>
      </w:r>
    </w:p>
    <w:p w:rsidR="00A61B4A" w:rsidRPr="00D149E5" w:rsidRDefault="00A61B4A" w:rsidP="00A61B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 xml:space="preserve">Száma: </w:t>
      </w:r>
      <w:proofErr w:type="spellStart"/>
      <w:r>
        <w:rPr>
          <w:rFonts w:ascii="Times New Roman" w:hAnsi="Times New Roman"/>
          <w:sz w:val="24"/>
          <w:szCs w:val="24"/>
        </w:rPr>
        <w:t>Fjl</w:t>
      </w:r>
      <w:proofErr w:type="spellEnd"/>
      <w:r>
        <w:rPr>
          <w:rFonts w:ascii="Times New Roman" w:hAnsi="Times New Roman"/>
          <w:sz w:val="24"/>
          <w:szCs w:val="24"/>
        </w:rPr>
        <w:t xml:space="preserve"> /527- 1 /2023</w:t>
      </w:r>
    </w:p>
    <w:p w:rsidR="00A61B4A" w:rsidRDefault="00A61B4A" w:rsidP="00A61B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>Témafelelős: Bartáné Kocsis Andrea</w:t>
      </w:r>
      <w:r w:rsidRPr="00D149E5">
        <w:rPr>
          <w:rFonts w:ascii="Times New Roman" w:hAnsi="Times New Roman"/>
          <w:sz w:val="24"/>
          <w:szCs w:val="24"/>
        </w:rPr>
        <w:tab/>
      </w:r>
    </w:p>
    <w:p w:rsidR="00A61B4A" w:rsidRDefault="00A61B4A" w:rsidP="00A61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B4A" w:rsidRPr="00ED6ADD" w:rsidRDefault="00A61B4A" w:rsidP="00A61B4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ab/>
      </w:r>
      <w:r w:rsidRPr="00D149E5">
        <w:rPr>
          <w:rFonts w:ascii="Times New Roman" w:hAnsi="Times New Roman"/>
          <w:sz w:val="24"/>
          <w:szCs w:val="24"/>
        </w:rPr>
        <w:tab/>
      </w:r>
      <w:r w:rsidRPr="00D149E5">
        <w:rPr>
          <w:rFonts w:ascii="Times New Roman" w:hAnsi="Times New Roman"/>
          <w:sz w:val="24"/>
          <w:szCs w:val="24"/>
        </w:rPr>
        <w:tab/>
      </w:r>
      <w:r w:rsidRPr="00D149E5">
        <w:rPr>
          <w:rFonts w:ascii="Times New Roman" w:hAnsi="Times New Roman"/>
          <w:sz w:val="24"/>
          <w:szCs w:val="24"/>
        </w:rPr>
        <w:tab/>
      </w:r>
      <w:r w:rsidRPr="00D149E5">
        <w:rPr>
          <w:rFonts w:ascii="Times New Roman" w:hAnsi="Times New Roman"/>
          <w:sz w:val="24"/>
          <w:szCs w:val="24"/>
        </w:rPr>
        <w:tab/>
      </w:r>
      <w:r w:rsidRPr="00D149E5">
        <w:rPr>
          <w:rFonts w:ascii="Times New Roman" w:hAnsi="Times New Roman"/>
          <w:sz w:val="24"/>
          <w:szCs w:val="24"/>
        </w:rPr>
        <w:tab/>
      </w:r>
    </w:p>
    <w:p w:rsidR="00A61B4A" w:rsidRPr="00D149E5" w:rsidRDefault="00A61B4A" w:rsidP="00A61B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9E5">
        <w:rPr>
          <w:rFonts w:ascii="Times New Roman" w:hAnsi="Times New Roman"/>
          <w:b/>
          <w:sz w:val="24"/>
          <w:szCs w:val="24"/>
        </w:rPr>
        <w:t>E l ő t e r j e s z t é s</w:t>
      </w:r>
    </w:p>
    <w:p w:rsidR="00A61B4A" w:rsidRPr="00D149E5" w:rsidRDefault="00A61B4A" w:rsidP="00A61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 Önkormányzat</w:t>
      </w:r>
      <w:r w:rsidRPr="00D149E5">
        <w:rPr>
          <w:rFonts w:ascii="Times New Roman" w:hAnsi="Times New Roman"/>
          <w:sz w:val="24"/>
          <w:szCs w:val="24"/>
        </w:rPr>
        <w:t xml:space="preserve"> Képviselő-testületének</w:t>
      </w:r>
    </w:p>
    <w:p w:rsidR="00A61B4A" w:rsidRPr="00D149E5" w:rsidRDefault="00A61B4A" w:rsidP="00A61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2023. június 22-é</w:t>
      </w:r>
      <w:r w:rsidRPr="00D149E5">
        <w:rPr>
          <w:rFonts w:ascii="Times New Roman" w:hAnsi="Times New Roman"/>
          <w:sz w:val="24"/>
          <w:szCs w:val="24"/>
        </w:rPr>
        <w:t>n tartandó ülésére.</w:t>
      </w:r>
    </w:p>
    <w:p w:rsidR="00A61B4A" w:rsidRPr="00D149E5" w:rsidRDefault="00A61B4A" w:rsidP="00A61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1B4A" w:rsidRPr="00D149E5" w:rsidRDefault="00A61B4A" w:rsidP="00A61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 xml:space="preserve">Tárgy: </w:t>
      </w:r>
      <w:r>
        <w:rPr>
          <w:rFonts w:ascii="Times New Roman" w:hAnsi="Times New Roman"/>
          <w:sz w:val="24"/>
          <w:szCs w:val="24"/>
        </w:rPr>
        <w:t xml:space="preserve">A Csongrád Muskátli u. 1. szám alatti </w:t>
      </w:r>
      <w:proofErr w:type="spellStart"/>
      <w:r>
        <w:rPr>
          <w:rFonts w:ascii="Times New Roman" w:hAnsi="Times New Roman"/>
          <w:sz w:val="24"/>
          <w:szCs w:val="24"/>
        </w:rPr>
        <w:t>Bökényi</w:t>
      </w:r>
      <w:proofErr w:type="spellEnd"/>
      <w:r>
        <w:rPr>
          <w:rFonts w:ascii="Times New Roman" w:hAnsi="Times New Roman"/>
          <w:sz w:val="24"/>
          <w:szCs w:val="24"/>
        </w:rPr>
        <w:t xml:space="preserve"> Közösségi Ház üzemeltetési jogának átadása Csongrádi Közmű Szolgáltató Kft. részére</w:t>
      </w:r>
    </w:p>
    <w:p w:rsidR="00A61B4A" w:rsidRDefault="00A61B4A" w:rsidP="00A61B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1B4A" w:rsidRPr="00D149E5" w:rsidRDefault="00A61B4A" w:rsidP="00A61B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9E5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A61B4A" w:rsidRDefault="00A61B4A" w:rsidP="00A61B4A">
      <w:pPr>
        <w:spacing w:after="0" w:line="240" w:lineRule="auto"/>
        <w:jc w:val="both"/>
        <w:rPr>
          <w:rStyle w:val="Listaszerbekezds"/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61B4A" w:rsidRDefault="00A61B4A" w:rsidP="00A61B4A">
      <w:pPr>
        <w:spacing w:after="0" w:line="240" w:lineRule="auto"/>
        <w:jc w:val="both"/>
        <w:rPr>
          <w:rStyle w:val="Listaszerbekezds"/>
          <w:rFonts w:ascii="Times New Roman" w:hAnsi="Times New Roman"/>
          <w:b/>
          <w:bCs/>
          <w:sz w:val="24"/>
          <w:szCs w:val="24"/>
        </w:rPr>
      </w:pPr>
      <w:r w:rsidRPr="00B25737">
        <w:rPr>
          <w:rStyle w:val="Listaszerbekezds"/>
          <w:rFonts w:ascii="Times New Roman" w:hAnsi="Times New Roman"/>
          <w:b/>
          <w:sz w:val="24"/>
          <w:szCs w:val="24"/>
        </w:rPr>
        <w:t>Csongrád Városi Önkormányzat K</w:t>
      </w:r>
      <w:r>
        <w:rPr>
          <w:rStyle w:val="Listaszerbekezds"/>
          <w:rFonts w:ascii="Times New Roman" w:hAnsi="Times New Roman"/>
          <w:b/>
          <w:sz w:val="24"/>
          <w:szCs w:val="24"/>
        </w:rPr>
        <w:t>épviselő-testülete 2019. március 28-án megtárgyalta és elfogadta az 50/2019 (III.28.) Önkormányzati határozatával a</w:t>
      </w:r>
      <w:r w:rsidRPr="00B25737">
        <w:rPr>
          <w:rStyle w:val="Listaszerbekezds"/>
          <w:rFonts w:ascii="Times New Roman" w:hAnsi="Times New Roman"/>
          <w:b/>
          <w:sz w:val="24"/>
          <w:szCs w:val="24"/>
        </w:rPr>
        <w:t xml:space="preserve"> ”</w:t>
      </w:r>
      <w:proofErr w:type="spellStart"/>
      <w:r w:rsidRPr="00B25737">
        <w:rPr>
          <w:rFonts w:ascii="Times New Roman" w:hAnsi="Times New Roman"/>
          <w:sz w:val="24"/>
          <w:szCs w:val="24"/>
        </w:rPr>
        <w:t>Bökényi</w:t>
      </w:r>
      <w:proofErr w:type="spellEnd"/>
      <w:r w:rsidRPr="00B25737">
        <w:rPr>
          <w:rFonts w:ascii="Times New Roman" w:hAnsi="Times New Roman"/>
          <w:sz w:val="24"/>
          <w:szCs w:val="24"/>
        </w:rPr>
        <w:t xml:space="preserve"> Zöld Város pályázat kapcsán felújításra került Muskát</w:t>
      </w:r>
      <w:r>
        <w:rPr>
          <w:rFonts w:ascii="Times New Roman" w:hAnsi="Times New Roman"/>
          <w:sz w:val="24"/>
          <w:szCs w:val="24"/>
        </w:rPr>
        <w:t xml:space="preserve">li u. 1. szám alatti közösségi </w:t>
      </w:r>
      <w:proofErr w:type="gramStart"/>
      <w:r>
        <w:rPr>
          <w:rFonts w:ascii="Times New Roman" w:hAnsi="Times New Roman"/>
          <w:sz w:val="24"/>
          <w:szCs w:val="24"/>
        </w:rPr>
        <w:t xml:space="preserve">ház </w:t>
      </w:r>
      <w:r>
        <w:rPr>
          <w:rStyle w:val="Listaszerbekezds"/>
          <w:rFonts w:ascii="Times New Roman" w:hAnsi="Times New Roman"/>
          <w:b/>
          <w:bCs/>
          <w:sz w:val="24"/>
          <w:szCs w:val="24"/>
        </w:rPr>
        <w:t>bérbe</w:t>
      </w:r>
      <w:proofErr w:type="gramEnd"/>
      <w:r>
        <w:rPr>
          <w:rStyle w:val="Listaszerbekezds"/>
          <w:rFonts w:ascii="Times New Roman" w:hAnsi="Times New Roman"/>
          <w:b/>
          <w:bCs/>
          <w:sz w:val="24"/>
          <w:szCs w:val="24"/>
        </w:rPr>
        <w:t xml:space="preserve"> adásának feltételeit.</w:t>
      </w:r>
    </w:p>
    <w:p w:rsidR="00A61B4A" w:rsidRDefault="00A61B4A" w:rsidP="00A61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Listaszerbekezds"/>
          <w:rFonts w:ascii="Times New Roman" w:hAnsi="Times New Roman"/>
          <w:b/>
          <w:sz w:val="24"/>
          <w:szCs w:val="24"/>
        </w:rPr>
        <w:t>Az üzemeltetési jogot akkor a Csongrádi Vendégváró</w:t>
      </w:r>
      <w:r>
        <w:rPr>
          <w:rFonts w:ascii="Times New Roman" w:hAnsi="Times New Roman"/>
          <w:sz w:val="24"/>
          <w:szCs w:val="24"/>
        </w:rPr>
        <w:t xml:space="preserve"> Start Szociális Szövetkezet kapta meg, aki 2023. 07.01. naptól az üzemeltetést tovább nem látja el.</w:t>
      </w:r>
    </w:p>
    <w:p w:rsidR="00A61B4A" w:rsidRDefault="00A61B4A" w:rsidP="00A61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B4A" w:rsidRDefault="00A61B4A" w:rsidP="00A61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pályázatban vállalt fenntartási kötelezettség teljesítése érdekében az épület folyamatos üzemeltetése elengedhetetlen. Az ingatlanban évek óta ügyfélszolgálati irodát tart fenn a Csongrádi Közmű Szolgáltató Kft, ezért indokolt és célszerű döntés lehet az ingatlan üzemeltetésének átadása a Kft. részére.</w:t>
      </w:r>
    </w:p>
    <w:p w:rsidR="00A61B4A" w:rsidRDefault="00A61B4A" w:rsidP="00A61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B4A" w:rsidRDefault="00A61B4A" w:rsidP="00A61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előterjesztés mellékletét képezi az üzemeltetési szerződés tervezete.</w:t>
      </w:r>
    </w:p>
    <w:p w:rsidR="00A61B4A" w:rsidRDefault="00A61B4A" w:rsidP="00A61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B4A" w:rsidRDefault="00A61B4A" w:rsidP="00A61B4A">
      <w:pPr>
        <w:pStyle w:val="Szvegtrzs"/>
        <w:rPr>
          <w:szCs w:val="24"/>
        </w:rPr>
      </w:pPr>
      <w:r w:rsidRPr="00347AEC">
        <w:rPr>
          <w:szCs w:val="24"/>
        </w:rPr>
        <w:t>Kérem az előterjesztés megvitatását, és a határozati javaslat elfogadását</w:t>
      </w:r>
      <w:r>
        <w:rPr>
          <w:szCs w:val="24"/>
        </w:rPr>
        <w:t>.</w:t>
      </w:r>
    </w:p>
    <w:p w:rsidR="00A61B4A" w:rsidRPr="00ED6ADD" w:rsidRDefault="00A61B4A" w:rsidP="00A61B4A">
      <w:pPr>
        <w:pStyle w:val="Szvegtrzs"/>
        <w:rPr>
          <w:rStyle w:val="Listaszerbekezds"/>
          <w:b/>
          <w:bCs/>
          <w:szCs w:val="24"/>
        </w:rPr>
      </w:pPr>
    </w:p>
    <w:p w:rsidR="00A61B4A" w:rsidRPr="00316B64" w:rsidRDefault="00A61B4A" w:rsidP="00A61B4A">
      <w:pPr>
        <w:jc w:val="center"/>
        <w:rPr>
          <w:rStyle w:val="Listaszerbekezds"/>
          <w:rFonts w:ascii="Times New Roman" w:hAnsi="Times New Roman"/>
          <w:sz w:val="24"/>
          <w:szCs w:val="24"/>
        </w:rPr>
      </w:pPr>
      <w:r>
        <w:rPr>
          <w:rStyle w:val="Listaszerbekezds"/>
          <w:rFonts w:ascii="Times New Roman" w:hAnsi="Times New Roman"/>
          <w:sz w:val="24"/>
          <w:szCs w:val="24"/>
        </w:rPr>
        <w:t>Határozati javaslat</w:t>
      </w:r>
    </w:p>
    <w:p w:rsidR="00A61B4A" w:rsidRDefault="00A61B4A" w:rsidP="00A61B4A">
      <w:pPr>
        <w:spacing w:after="0" w:line="240" w:lineRule="auto"/>
        <w:jc w:val="both"/>
        <w:rPr>
          <w:rStyle w:val="Listaszerbekezds"/>
          <w:rFonts w:ascii="Times New Roman" w:hAnsi="Times New Roman"/>
          <w:b/>
          <w:bCs/>
          <w:sz w:val="24"/>
          <w:szCs w:val="24"/>
        </w:rPr>
      </w:pPr>
      <w:r w:rsidRPr="00D149E5">
        <w:rPr>
          <w:rStyle w:val="Listaszerbekezds"/>
          <w:rFonts w:ascii="Times New Roman" w:hAnsi="Times New Roman"/>
          <w:b/>
          <w:sz w:val="24"/>
          <w:szCs w:val="24"/>
        </w:rPr>
        <w:t>Csongrád Város Önkormányzata Képviselő-testülete megtárgyalta a</w:t>
      </w:r>
      <w:r>
        <w:rPr>
          <w:rFonts w:ascii="Times New Roman" w:hAnsi="Times New Roman"/>
          <w:sz w:val="24"/>
          <w:szCs w:val="24"/>
        </w:rPr>
        <w:t xml:space="preserve"> „Csongrád Muskátli u. 1. szám alatti </w:t>
      </w:r>
      <w:proofErr w:type="spellStart"/>
      <w:r>
        <w:rPr>
          <w:rFonts w:ascii="Times New Roman" w:hAnsi="Times New Roman"/>
          <w:sz w:val="24"/>
          <w:szCs w:val="24"/>
        </w:rPr>
        <w:t>Bökényi</w:t>
      </w:r>
      <w:proofErr w:type="spellEnd"/>
      <w:r>
        <w:rPr>
          <w:rFonts w:ascii="Times New Roman" w:hAnsi="Times New Roman"/>
          <w:sz w:val="24"/>
          <w:szCs w:val="24"/>
        </w:rPr>
        <w:t xml:space="preserve"> Közösségi Ház üzemeltetési jogának átadása Csongrádi Közmű Szolgáltató Kft. részére”</w:t>
      </w:r>
      <w:r w:rsidRPr="00D149E5">
        <w:rPr>
          <w:rStyle w:val="Listaszerbekezds"/>
          <w:rFonts w:ascii="Times New Roman" w:hAnsi="Times New Roman"/>
          <w:b/>
          <w:bCs/>
          <w:sz w:val="24"/>
          <w:szCs w:val="24"/>
        </w:rPr>
        <w:t xml:space="preserve"> című előterjesztést és az alábbi </w:t>
      </w:r>
      <w:r>
        <w:rPr>
          <w:rStyle w:val="Listaszerbekezds"/>
          <w:rFonts w:ascii="Times New Roman" w:hAnsi="Times New Roman"/>
          <w:b/>
          <w:bCs/>
          <w:sz w:val="24"/>
          <w:szCs w:val="24"/>
        </w:rPr>
        <w:t>határozatot</w:t>
      </w:r>
      <w:r w:rsidRPr="00D149E5">
        <w:rPr>
          <w:rStyle w:val="Listaszerbekezds"/>
          <w:rFonts w:ascii="Times New Roman" w:hAnsi="Times New Roman"/>
          <w:b/>
          <w:bCs/>
          <w:sz w:val="24"/>
          <w:szCs w:val="24"/>
        </w:rPr>
        <w:t xml:space="preserve"> hozza: </w:t>
      </w:r>
    </w:p>
    <w:p w:rsidR="00A61B4A" w:rsidRPr="00D149E5" w:rsidRDefault="00A61B4A" w:rsidP="00A61B4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61B4A" w:rsidRDefault="00A61B4A" w:rsidP="00A61B4A">
      <w:pPr>
        <w:pStyle w:val="Listaszerbekezds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A61B4A" w:rsidRDefault="00A61B4A" w:rsidP="00A61B4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FC0">
        <w:rPr>
          <w:rFonts w:ascii="Times New Roman" w:hAnsi="Times New Roman"/>
          <w:sz w:val="24"/>
          <w:szCs w:val="24"/>
        </w:rPr>
        <w:t xml:space="preserve">A Képviselő-testület a csongrádi 5631/2/C </w:t>
      </w:r>
      <w:proofErr w:type="spellStart"/>
      <w:r w:rsidRPr="00586FC0">
        <w:rPr>
          <w:rFonts w:ascii="Times New Roman" w:hAnsi="Times New Roman"/>
          <w:sz w:val="24"/>
          <w:szCs w:val="24"/>
        </w:rPr>
        <w:t>hrsz</w:t>
      </w:r>
      <w:proofErr w:type="spellEnd"/>
      <w:r w:rsidRPr="00586FC0">
        <w:rPr>
          <w:rFonts w:ascii="Times New Roman" w:hAnsi="Times New Roman"/>
          <w:sz w:val="24"/>
          <w:szCs w:val="24"/>
        </w:rPr>
        <w:t>-ú, Csongrád, Muskátli u. 1</w:t>
      </w:r>
      <w:r>
        <w:rPr>
          <w:rFonts w:ascii="Times New Roman" w:hAnsi="Times New Roman"/>
          <w:sz w:val="24"/>
          <w:szCs w:val="24"/>
        </w:rPr>
        <w:t>.</w:t>
      </w:r>
      <w:r w:rsidRPr="00586FC0">
        <w:rPr>
          <w:rFonts w:ascii="Times New Roman" w:hAnsi="Times New Roman"/>
          <w:sz w:val="24"/>
          <w:szCs w:val="24"/>
        </w:rPr>
        <w:t xml:space="preserve"> szám alatti ingatlan </w:t>
      </w:r>
      <w:r>
        <w:rPr>
          <w:rFonts w:ascii="Times New Roman" w:hAnsi="Times New Roman"/>
          <w:sz w:val="24"/>
          <w:szCs w:val="24"/>
        </w:rPr>
        <w:t>üzemeltetésére</w:t>
      </w:r>
      <w:r w:rsidRPr="00586F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Csongrádi Közmű Szolgáltató Kft. jelöli ki. </w:t>
      </w:r>
    </w:p>
    <w:p w:rsidR="00A61B4A" w:rsidRPr="00586FC0" w:rsidRDefault="00A61B4A" w:rsidP="00A61B4A">
      <w:pPr>
        <w:pStyle w:val="Listaszerbekezds"/>
        <w:spacing w:after="0" w:line="240" w:lineRule="auto"/>
        <w:jc w:val="both"/>
        <w:rPr>
          <w:rStyle w:val="Listaszerbekezds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Képviselő-testület felkéri a polgármestert az üzemeltetési megállapodás megkötésére.</w:t>
      </w:r>
    </w:p>
    <w:p w:rsidR="00A61B4A" w:rsidRPr="00B6407E" w:rsidRDefault="00A61B4A" w:rsidP="00A61B4A">
      <w:pPr>
        <w:spacing w:after="0" w:line="240" w:lineRule="auto"/>
        <w:ind w:firstLine="708"/>
        <w:jc w:val="both"/>
        <w:rPr>
          <w:rStyle w:val="Listaszerbekezds"/>
          <w:rFonts w:ascii="Times New Roman" w:hAnsi="Times New Roman"/>
          <w:b/>
          <w:sz w:val="12"/>
          <w:szCs w:val="12"/>
          <w:u w:val="single"/>
        </w:rPr>
      </w:pPr>
    </w:p>
    <w:p w:rsidR="00A61B4A" w:rsidRPr="00A61B4A" w:rsidRDefault="00A61B4A" w:rsidP="00A61B4A">
      <w:pPr>
        <w:spacing w:after="0" w:line="240" w:lineRule="auto"/>
        <w:ind w:left="993"/>
        <w:jc w:val="both"/>
        <w:rPr>
          <w:rStyle w:val="Listaszerbekezds"/>
          <w:rFonts w:ascii="Times New Roman" w:hAnsi="Times New Roman"/>
          <w:sz w:val="24"/>
          <w:szCs w:val="24"/>
        </w:rPr>
      </w:pPr>
      <w:r w:rsidRPr="00A61B4A">
        <w:rPr>
          <w:rStyle w:val="Listaszerbekezds"/>
          <w:rFonts w:ascii="Times New Roman" w:hAnsi="Times New Roman"/>
          <w:sz w:val="24"/>
          <w:szCs w:val="24"/>
          <w:u w:val="single"/>
        </w:rPr>
        <w:t>Felelős</w:t>
      </w:r>
      <w:r w:rsidRPr="00A61B4A">
        <w:rPr>
          <w:rStyle w:val="Listaszerbekezds"/>
          <w:rFonts w:ascii="Times New Roman" w:hAnsi="Times New Roman"/>
          <w:sz w:val="24"/>
          <w:szCs w:val="24"/>
        </w:rPr>
        <w:t>: Bedő Tamás polgármester</w:t>
      </w:r>
    </w:p>
    <w:p w:rsidR="00A61B4A" w:rsidRPr="00A61B4A" w:rsidRDefault="00A61B4A" w:rsidP="00A61B4A">
      <w:pPr>
        <w:spacing w:after="0" w:line="240" w:lineRule="auto"/>
        <w:ind w:left="993"/>
        <w:jc w:val="both"/>
        <w:rPr>
          <w:rStyle w:val="Listaszerbekezds"/>
          <w:rFonts w:ascii="Times New Roman" w:hAnsi="Times New Roman"/>
          <w:sz w:val="24"/>
          <w:szCs w:val="24"/>
        </w:rPr>
      </w:pPr>
      <w:r w:rsidRPr="00A61B4A">
        <w:rPr>
          <w:rFonts w:ascii="Times New Roman" w:hAnsi="Times New Roman"/>
          <w:bCs/>
          <w:sz w:val="24"/>
          <w:szCs w:val="24"/>
          <w:u w:val="single"/>
        </w:rPr>
        <w:t>Határidő</w:t>
      </w:r>
      <w:r w:rsidRPr="00A61B4A">
        <w:rPr>
          <w:rFonts w:ascii="Times New Roman" w:hAnsi="Times New Roman"/>
          <w:bCs/>
          <w:sz w:val="24"/>
          <w:szCs w:val="24"/>
        </w:rPr>
        <w:t>: 2023.07.01.</w:t>
      </w:r>
    </w:p>
    <w:p w:rsidR="00A61B4A" w:rsidRPr="00D149E5" w:rsidRDefault="00A61B4A" w:rsidP="00A61B4A">
      <w:pPr>
        <w:spacing w:after="0" w:line="240" w:lineRule="auto"/>
        <w:jc w:val="both"/>
        <w:rPr>
          <w:rStyle w:val="Listaszerbekezds"/>
          <w:rFonts w:ascii="Times New Roman" w:hAnsi="Times New Roman"/>
          <w:b/>
          <w:sz w:val="24"/>
          <w:szCs w:val="24"/>
        </w:rPr>
      </w:pPr>
    </w:p>
    <w:p w:rsidR="00A61B4A" w:rsidRPr="00A61B4A" w:rsidRDefault="00A61B4A" w:rsidP="00A61B4A">
      <w:pPr>
        <w:spacing w:after="0" w:line="240" w:lineRule="auto"/>
        <w:jc w:val="both"/>
        <w:rPr>
          <w:rStyle w:val="Listaszerbekezds"/>
          <w:rFonts w:ascii="Times New Roman" w:hAnsi="Times New Roman"/>
        </w:rPr>
      </w:pPr>
      <w:r w:rsidRPr="00A61B4A">
        <w:rPr>
          <w:rStyle w:val="Listaszerbekezds"/>
          <w:rFonts w:ascii="Times New Roman" w:hAnsi="Times New Roman"/>
        </w:rPr>
        <w:t>Erről értesítést kapnak:</w:t>
      </w:r>
    </w:p>
    <w:p w:rsidR="00A61B4A" w:rsidRPr="00A61B4A" w:rsidRDefault="00A61B4A" w:rsidP="00A61B4A">
      <w:pPr>
        <w:numPr>
          <w:ilvl w:val="0"/>
          <w:numId w:val="7"/>
        </w:numPr>
        <w:spacing w:after="0" w:line="240" w:lineRule="auto"/>
        <w:jc w:val="both"/>
        <w:rPr>
          <w:rStyle w:val="Listaszerbekezds"/>
          <w:rFonts w:ascii="Times New Roman" w:hAnsi="Times New Roman"/>
        </w:rPr>
      </w:pPr>
      <w:r w:rsidRPr="00A61B4A">
        <w:rPr>
          <w:rStyle w:val="Listaszerbekezds"/>
          <w:rFonts w:ascii="Times New Roman" w:hAnsi="Times New Roman"/>
        </w:rPr>
        <w:t>A Képviselő-testület tagjai</w:t>
      </w:r>
    </w:p>
    <w:p w:rsidR="00A61B4A" w:rsidRPr="00A61B4A" w:rsidRDefault="00A61B4A" w:rsidP="00A61B4A">
      <w:pPr>
        <w:numPr>
          <w:ilvl w:val="0"/>
          <w:numId w:val="7"/>
        </w:numPr>
        <w:spacing w:after="0" w:line="240" w:lineRule="auto"/>
        <w:jc w:val="both"/>
        <w:rPr>
          <w:rStyle w:val="Listaszerbekezds"/>
          <w:rFonts w:ascii="Times New Roman" w:hAnsi="Times New Roman"/>
        </w:rPr>
      </w:pPr>
      <w:r w:rsidRPr="00A61B4A">
        <w:rPr>
          <w:rStyle w:val="Listaszerbekezds"/>
          <w:rFonts w:ascii="Times New Roman" w:hAnsi="Times New Roman"/>
        </w:rPr>
        <w:t>Bedő Tamás polgármester</w:t>
      </w:r>
    </w:p>
    <w:p w:rsidR="00A61B4A" w:rsidRPr="00A61B4A" w:rsidRDefault="00A61B4A" w:rsidP="00A61B4A">
      <w:pPr>
        <w:numPr>
          <w:ilvl w:val="0"/>
          <w:numId w:val="7"/>
        </w:numPr>
        <w:spacing w:after="0" w:line="240" w:lineRule="auto"/>
        <w:jc w:val="both"/>
        <w:rPr>
          <w:rStyle w:val="Listaszerbekezds"/>
          <w:rFonts w:ascii="Times New Roman" w:hAnsi="Times New Roman"/>
        </w:rPr>
      </w:pPr>
      <w:r w:rsidRPr="00A61B4A">
        <w:rPr>
          <w:rStyle w:val="Listaszerbekezds"/>
          <w:rFonts w:ascii="Times New Roman" w:hAnsi="Times New Roman"/>
        </w:rPr>
        <w:t>Fejlesztési és Üzemeltetési Iroda</w:t>
      </w:r>
    </w:p>
    <w:p w:rsidR="00A61B4A" w:rsidRPr="00A61B4A" w:rsidRDefault="00A61B4A" w:rsidP="00A61B4A">
      <w:pPr>
        <w:numPr>
          <w:ilvl w:val="0"/>
          <w:numId w:val="7"/>
        </w:numPr>
        <w:spacing w:after="0" w:line="240" w:lineRule="auto"/>
        <w:jc w:val="both"/>
        <w:rPr>
          <w:rStyle w:val="Listaszerbekezds"/>
          <w:rFonts w:ascii="Times New Roman" w:hAnsi="Times New Roman"/>
        </w:rPr>
      </w:pPr>
      <w:r w:rsidRPr="00A61B4A">
        <w:rPr>
          <w:rStyle w:val="Listaszerbekezds"/>
          <w:rFonts w:ascii="Times New Roman" w:hAnsi="Times New Roman"/>
        </w:rPr>
        <w:t>Gazdálkodási Iroda</w:t>
      </w:r>
    </w:p>
    <w:p w:rsidR="00A61B4A" w:rsidRDefault="00A61B4A" w:rsidP="00A61B4A">
      <w:pPr>
        <w:spacing w:after="0" w:line="240" w:lineRule="auto"/>
        <w:jc w:val="both"/>
        <w:rPr>
          <w:rStyle w:val="Listaszerbekezds"/>
          <w:rFonts w:ascii="Times New Roman" w:hAnsi="Times New Roman"/>
        </w:rPr>
      </w:pPr>
    </w:p>
    <w:p w:rsidR="00A61B4A" w:rsidRPr="00A61B4A" w:rsidRDefault="00A61B4A" w:rsidP="00A61B4A">
      <w:pPr>
        <w:spacing w:after="0" w:line="240" w:lineRule="auto"/>
        <w:jc w:val="both"/>
        <w:rPr>
          <w:rStyle w:val="Listaszerbekezds"/>
          <w:rFonts w:ascii="Times New Roman" w:hAnsi="Times New Roman"/>
        </w:rPr>
      </w:pPr>
    </w:p>
    <w:p w:rsidR="00A61B4A" w:rsidRPr="00A61B4A" w:rsidRDefault="00A61B4A" w:rsidP="00A61B4A">
      <w:pPr>
        <w:spacing w:after="0" w:line="240" w:lineRule="auto"/>
        <w:jc w:val="both"/>
        <w:rPr>
          <w:rStyle w:val="Listaszerbekezds"/>
          <w:rFonts w:ascii="Times New Roman" w:hAnsi="Times New Roman"/>
        </w:rPr>
      </w:pPr>
      <w:r w:rsidRPr="00A61B4A">
        <w:rPr>
          <w:rStyle w:val="Listaszerbekezds"/>
          <w:rFonts w:ascii="Times New Roman" w:hAnsi="Times New Roman"/>
        </w:rPr>
        <w:t>Csongrád, 2023.06.15.</w:t>
      </w:r>
    </w:p>
    <w:p w:rsidR="00A61B4A" w:rsidRPr="00A61B4A" w:rsidRDefault="00A61B4A" w:rsidP="00A61B4A">
      <w:pPr>
        <w:spacing w:after="0"/>
        <w:rPr>
          <w:rStyle w:val="Listaszerbekezds"/>
          <w:rFonts w:ascii="Times New Roman" w:hAnsi="Times New Roman"/>
          <w:sz w:val="24"/>
          <w:szCs w:val="24"/>
        </w:rPr>
      </w:pPr>
      <w:r w:rsidRPr="00A61B4A">
        <w:rPr>
          <w:rStyle w:val="Listaszerbekezds"/>
          <w:rFonts w:ascii="Times New Roman" w:hAnsi="Times New Roman"/>
          <w:sz w:val="24"/>
          <w:szCs w:val="24"/>
        </w:rPr>
        <w:tab/>
      </w:r>
      <w:r w:rsidRPr="00A61B4A">
        <w:rPr>
          <w:rStyle w:val="Listaszerbekezds"/>
          <w:rFonts w:ascii="Times New Roman" w:hAnsi="Times New Roman"/>
          <w:sz w:val="24"/>
          <w:szCs w:val="24"/>
        </w:rPr>
        <w:tab/>
      </w:r>
      <w:r w:rsidRPr="00A61B4A">
        <w:rPr>
          <w:rStyle w:val="Listaszerbekezds"/>
          <w:rFonts w:ascii="Times New Roman" w:hAnsi="Times New Roman"/>
          <w:sz w:val="24"/>
          <w:szCs w:val="24"/>
        </w:rPr>
        <w:tab/>
      </w:r>
      <w:r w:rsidRPr="00A61B4A">
        <w:rPr>
          <w:rStyle w:val="Listaszerbekezds"/>
          <w:rFonts w:ascii="Times New Roman" w:hAnsi="Times New Roman"/>
          <w:sz w:val="24"/>
          <w:szCs w:val="24"/>
        </w:rPr>
        <w:tab/>
      </w:r>
      <w:r w:rsidRPr="00A61B4A">
        <w:rPr>
          <w:rStyle w:val="Listaszerbekezds"/>
          <w:rFonts w:ascii="Times New Roman" w:hAnsi="Times New Roman"/>
          <w:sz w:val="24"/>
          <w:szCs w:val="24"/>
        </w:rPr>
        <w:tab/>
      </w:r>
      <w:r w:rsidRPr="00A61B4A">
        <w:rPr>
          <w:rStyle w:val="Listaszerbekezds"/>
          <w:rFonts w:ascii="Times New Roman" w:hAnsi="Times New Roman"/>
          <w:sz w:val="24"/>
          <w:szCs w:val="24"/>
        </w:rPr>
        <w:tab/>
      </w:r>
      <w:r w:rsidRPr="00A61B4A">
        <w:rPr>
          <w:rStyle w:val="Listaszerbekezds"/>
          <w:rFonts w:ascii="Times New Roman" w:hAnsi="Times New Roman"/>
          <w:sz w:val="24"/>
          <w:szCs w:val="24"/>
        </w:rPr>
        <w:tab/>
      </w:r>
      <w:r w:rsidRPr="00A61B4A">
        <w:rPr>
          <w:rStyle w:val="Listaszerbekezds"/>
          <w:rFonts w:ascii="Times New Roman" w:hAnsi="Times New Roman"/>
          <w:sz w:val="24"/>
          <w:szCs w:val="24"/>
        </w:rPr>
        <w:tab/>
      </w:r>
      <w:r w:rsidRPr="00A61B4A">
        <w:rPr>
          <w:rStyle w:val="Listaszerbekezds"/>
          <w:rFonts w:ascii="Times New Roman" w:hAnsi="Times New Roman"/>
          <w:sz w:val="24"/>
          <w:szCs w:val="24"/>
        </w:rPr>
        <w:tab/>
        <w:t xml:space="preserve"> Bedő Tamás </w:t>
      </w:r>
    </w:p>
    <w:p w:rsidR="00A61B4A" w:rsidRPr="00D149E5" w:rsidRDefault="00A61B4A" w:rsidP="00A61B4A">
      <w:pPr>
        <w:tabs>
          <w:tab w:val="left" w:pos="658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5D14A7" w:rsidRDefault="00A61B4A" w:rsidP="00A61B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44ED6" w:rsidRPr="00744ED6">
        <w:rPr>
          <w:rFonts w:ascii="Times New Roman" w:hAnsi="Times New Roman" w:cs="Times New Roman"/>
          <w:sz w:val="24"/>
          <w:szCs w:val="24"/>
        </w:rPr>
        <w:t>ÜZEMELTETÉSI SZERZŐDÉS</w:t>
      </w:r>
    </w:p>
    <w:p w:rsidR="00DE0D39" w:rsidRPr="00744ED6" w:rsidRDefault="00DE0D39" w:rsidP="00DA1B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</w:t>
      </w:r>
    </w:p>
    <w:p w:rsidR="003723A9" w:rsidRPr="00744ED6" w:rsidRDefault="003723A9" w:rsidP="00022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3A9" w:rsidRPr="00744ED6" w:rsidRDefault="003723A9" w:rsidP="00022FF8">
      <w:p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 xml:space="preserve">Amely létrejött egyrészről </w:t>
      </w:r>
      <w:r w:rsidRPr="00744ED6">
        <w:rPr>
          <w:rFonts w:ascii="Times New Roman" w:hAnsi="Times New Roman" w:cs="Times New Roman"/>
          <w:b/>
          <w:sz w:val="24"/>
          <w:szCs w:val="24"/>
        </w:rPr>
        <w:t>Csongrád Városi Önkormányzat</w:t>
      </w:r>
      <w:r w:rsidRPr="00744ED6">
        <w:rPr>
          <w:rFonts w:ascii="Times New Roman" w:hAnsi="Times New Roman" w:cs="Times New Roman"/>
          <w:sz w:val="24"/>
          <w:szCs w:val="24"/>
        </w:rPr>
        <w:t xml:space="preserve"> (6640 Csongrád, Kossuth tér 7.) kép</w:t>
      </w:r>
      <w:r w:rsidR="00CC4C03" w:rsidRPr="00744ED6">
        <w:rPr>
          <w:rFonts w:ascii="Times New Roman" w:hAnsi="Times New Roman" w:cs="Times New Roman"/>
          <w:sz w:val="24"/>
          <w:szCs w:val="24"/>
        </w:rPr>
        <w:t>v</w:t>
      </w:r>
      <w:proofErr w:type="gramStart"/>
      <w:r w:rsidRPr="00744ED6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744ED6">
        <w:rPr>
          <w:rFonts w:ascii="Times New Roman" w:hAnsi="Times New Roman" w:cs="Times New Roman"/>
          <w:sz w:val="24"/>
          <w:szCs w:val="24"/>
        </w:rPr>
        <w:t xml:space="preserve"> Bedő Tamás polgármester ), mint ü</w:t>
      </w:r>
      <w:r w:rsidR="00744ED6">
        <w:rPr>
          <w:rFonts w:ascii="Times New Roman" w:hAnsi="Times New Roman" w:cs="Times New Roman"/>
          <w:sz w:val="24"/>
          <w:szCs w:val="24"/>
        </w:rPr>
        <w:t xml:space="preserve">zemetetésbe adó (továbbiakban: </w:t>
      </w:r>
      <w:r w:rsidR="00744ED6" w:rsidRPr="00744ED6">
        <w:rPr>
          <w:rFonts w:ascii="Times New Roman" w:hAnsi="Times New Roman" w:cs="Times New Roman"/>
          <w:b/>
          <w:sz w:val="24"/>
          <w:szCs w:val="24"/>
        </w:rPr>
        <w:t>Ö</w:t>
      </w:r>
      <w:r w:rsidRPr="00744ED6">
        <w:rPr>
          <w:rFonts w:ascii="Times New Roman" w:hAnsi="Times New Roman" w:cs="Times New Roman"/>
          <w:b/>
          <w:sz w:val="24"/>
          <w:szCs w:val="24"/>
        </w:rPr>
        <w:t>nkormányzat</w:t>
      </w:r>
      <w:r w:rsidRPr="00744ED6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3723A9" w:rsidRPr="00744ED6" w:rsidRDefault="003723A9" w:rsidP="00022FF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ED6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744ED6">
        <w:rPr>
          <w:rFonts w:ascii="Times New Roman" w:hAnsi="Times New Roman" w:cs="Times New Roman"/>
          <w:sz w:val="24"/>
          <w:szCs w:val="24"/>
        </w:rPr>
        <w:t xml:space="preserve"> </w:t>
      </w:r>
      <w:r w:rsidR="005B0161">
        <w:rPr>
          <w:rFonts w:ascii="Times New Roman" w:hAnsi="Times New Roman" w:cs="Times New Roman"/>
          <w:b/>
          <w:sz w:val="24"/>
          <w:szCs w:val="24"/>
        </w:rPr>
        <w:t>Csongrádi Közmű Szolgáltató Kft.</w:t>
      </w:r>
      <w:r w:rsidR="005B0161">
        <w:rPr>
          <w:rFonts w:ascii="Times New Roman" w:hAnsi="Times New Roman" w:cs="Times New Roman"/>
          <w:sz w:val="24"/>
          <w:szCs w:val="24"/>
        </w:rPr>
        <w:t xml:space="preserve"> (6640 Csongrád, Erzsébet u.</w:t>
      </w:r>
      <w:r w:rsidR="00457392">
        <w:rPr>
          <w:rFonts w:ascii="Times New Roman" w:hAnsi="Times New Roman" w:cs="Times New Roman"/>
          <w:sz w:val="24"/>
          <w:szCs w:val="24"/>
        </w:rPr>
        <w:t xml:space="preserve"> 25., </w:t>
      </w:r>
      <w:proofErr w:type="spellStart"/>
      <w:r w:rsidR="00457392">
        <w:rPr>
          <w:rFonts w:ascii="Times New Roman" w:hAnsi="Times New Roman" w:cs="Times New Roman"/>
          <w:sz w:val="24"/>
          <w:szCs w:val="24"/>
        </w:rPr>
        <w:t>képv</w:t>
      </w:r>
      <w:proofErr w:type="spellEnd"/>
      <w:r w:rsidR="00457392">
        <w:rPr>
          <w:rFonts w:ascii="Times New Roman" w:hAnsi="Times New Roman" w:cs="Times New Roman"/>
          <w:sz w:val="24"/>
          <w:szCs w:val="24"/>
        </w:rPr>
        <w:t>: Ádám Erika, ügyvezető</w:t>
      </w:r>
      <w:r w:rsidR="00CC4C03" w:rsidRPr="00744ED6">
        <w:rPr>
          <w:rFonts w:ascii="Times New Roman" w:hAnsi="Times New Roman" w:cs="Times New Roman"/>
          <w:sz w:val="24"/>
          <w:szCs w:val="24"/>
        </w:rPr>
        <w:t>) mint üzemeltetésbe vev</w:t>
      </w:r>
      <w:r w:rsidR="00744ED6">
        <w:rPr>
          <w:rFonts w:ascii="Times New Roman" w:hAnsi="Times New Roman" w:cs="Times New Roman"/>
          <w:sz w:val="24"/>
          <w:szCs w:val="24"/>
        </w:rPr>
        <w:t xml:space="preserve">ő (továbbiakban: </w:t>
      </w:r>
      <w:r w:rsidR="005B0161">
        <w:rPr>
          <w:rFonts w:ascii="Times New Roman" w:hAnsi="Times New Roman" w:cs="Times New Roman"/>
          <w:b/>
          <w:sz w:val="24"/>
          <w:szCs w:val="24"/>
        </w:rPr>
        <w:t>Üzemeltető</w:t>
      </w:r>
      <w:r w:rsidRPr="00744ED6">
        <w:rPr>
          <w:rFonts w:ascii="Times New Roman" w:hAnsi="Times New Roman" w:cs="Times New Roman"/>
          <w:sz w:val="24"/>
          <w:szCs w:val="24"/>
        </w:rPr>
        <w:t>) között az alulírott helyen és napon az alábbi feltételek szerint</w:t>
      </w:r>
    </w:p>
    <w:p w:rsidR="003723A9" w:rsidRPr="00744ED6" w:rsidRDefault="003723A9" w:rsidP="00022FF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4ED6">
        <w:rPr>
          <w:rFonts w:ascii="Times New Roman" w:hAnsi="Times New Roman" w:cs="Times New Roman"/>
          <w:b/>
          <w:i/>
          <w:sz w:val="24"/>
          <w:szCs w:val="24"/>
        </w:rPr>
        <w:t>Előzmények</w:t>
      </w:r>
    </w:p>
    <w:p w:rsidR="003723A9" w:rsidRPr="00744ED6" w:rsidRDefault="003723A9" w:rsidP="00022FF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 xml:space="preserve">Szerződő felek rögzítik, hogy az </w:t>
      </w:r>
      <w:r w:rsidRPr="00744ED6">
        <w:rPr>
          <w:rFonts w:ascii="Times New Roman" w:hAnsi="Times New Roman" w:cs="Times New Roman"/>
          <w:b/>
          <w:sz w:val="24"/>
          <w:szCs w:val="24"/>
        </w:rPr>
        <w:t>Önkormányzat</w:t>
      </w:r>
      <w:r w:rsidRPr="00744ED6">
        <w:rPr>
          <w:rFonts w:ascii="Times New Roman" w:hAnsi="Times New Roman" w:cs="Times New Roman"/>
          <w:sz w:val="24"/>
          <w:szCs w:val="24"/>
        </w:rPr>
        <w:t xml:space="preserve"> tulajdonát képezi a csongrádi 5631/2/C </w:t>
      </w:r>
      <w:proofErr w:type="spellStart"/>
      <w:r w:rsidRPr="00744ED6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744ED6">
        <w:rPr>
          <w:rFonts w:ascii="Times New Roman" w:hAnsi="Times New Roman" w:cs="Times New Roman"/>
          <w:sz w:val="24"/>
          <w:szCs w:val="24"/>
        </w:rPr>
        <w:t>-ú Csongrád, Muskátli u. 1 szám alatti Bökényi Közösségi Ház ingatlan</w:t>
      </w:r>
      <w:r w:rsidR="00CC4C03" w:rsidRPr="00744ED6">
        <w:rPr>
          <w:rFonts w:ascii="Times New Roman" w:hAnsi="Times New Roman" w:cs="Times New Roman"/>
          <w:sz w:val="24"/>
          <w:szCs w:val="24"/>
        </w:rPr>
        <w:t>,</w:t>
      </w:r>
      <w:r w:rsidRPr="00744ED6">
        <w:rPr>
          <w:rFonts w:ascii="Times New Roman" w:hAnsi="Times New Roman" w:cs="Times New Roman"/>
          <w:sz w:val="24"/>
          <w:szCs w:val="24"/>
        </w:rPr>
        <w:t xml:space="preserve"> amelyet az Önkormányzat a TOP</w:t>
      </w:r>
      <w:r w:rsidR="00CC4C03" w:rsidRPr="00744ED6">
        <w:rPr>
          <w:rFonts w:ascii="Times New Roman" w:hAnsi="Times New Roman" w:cs="Times New Roman"/>
          <w:sz w:val="24"/>
          <w:szCs w:val="24"/>
        </w:rPr>
        <w:t xml:space="preserve">-2.1.2-15-CS1-2016-00007 </w:t>
      </w:r>
      <w:r w:rsidRPr="00744ED6">
        <w:rPr>
          <w:rFonts w:ascii="Times New Roman" w:hAnsi="Times New Roman" w:cs="Times New Roman"/>
          <w:sz w:val="24"/>
          <w:szCs w:val="24"/>
        </w:rPr>
        <w:t>azonosító számú Zöld város program keretében felújított.</w:t>
      </w:r>
    </w:p>
    <w:p w:rsidR="003723A9" w:rsidRPr="00744ED6" w:rsidRDefault="003723A9" w:rsidP="00022F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>Jelen megállapodás célja az üzemeltetés feltételeinek rögzítése, a felek jogai és kötelezettségei szabályozása.</w:t>
      </w:r>
    </w:p>
    <w:p w:rsidR="003723A9" w:rsidRPr="00744ED6" w:rsidRDefault="003723A9" w:rsidP="00022FF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4ED6">
        <w:rPr>
          <w:rFonts w:ascii="Times New Roman" w:hAnsi="Times New Roman" w:cs="Times New Roman"/>
          <w:b/>
          <w:i/>
          <w:sz w:val="24"/>
          <w:szCs w:val="24"/>
        </w:rPr>
        <w:t>A szerződés tárgya, időtartama</w:t>
      </w:r>
    </w:p>
    <w:p w:rsidR="003723A9" w:rsidRPr="00744ED6" w:rsidRDefault="005B0161" w:rsidP="00022FF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határozatlan</w:t>
      </w:r>
      <w:r w:rsidR="003723A9" w:rsidRPr="00744ED6">
        <w:rPr>
          <w:rFonts w:ascii="Times New Roman" w:hAnsi="Times New Roman" w:cs="Times New Roman"/>
          <w:sz w:val="24"/>
          <w:szCs w:val="24"/>
        </w:rPr>
        <w:t xml:space="preserve"> időtar</w:t>
      </w:r>
      <w:r>
        <w:rPr>
          <w:rFonts w:ascii="Times New Roman" w:hAnsi="Times New Roman" w:cs="Times New Roman"/>
          <w:sz w:val="24"/>
          <w:szCs w:val="24"/>
        </w:rPr>
        <w:t xml:space="preserve">tamra </w:t>
      </w:r>
      <w:r w:rsidR="003723A9" w:rsidRPr="00744ED6">
        <w:rPr>
          <w:rFonts w:ascii="Times New Roman" w:hAnsi="Times New Roman" w:cs="Times New Roman"/>
          <w:sz w:val="24"/>
          <w:szCs w:val="24"/>
        </w:rPr>
        <w:t xml:space="preserve">terjedően </w:t>
      </w:r>
      <w:proofErr w:type="gramStart"/>
      <w:r w:rsidR="003723A9" w:rsidRPr="00744E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723A9" w:rsidRPr="0074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Üzemeltető</w:t>
      </w:r>
      <w:r w:rsidR="003723A9" w:rsidRPr="00744ED6">
        <w:rPr>
          <w:rFonts w:ascii="Times New Roman" w:hAnsi="Times New Roman" w:cs="Times New Roman"/>
          <w:sz w:val="24"/>
          <w:szCs w:val="24"/>
        </w:rPr>
        <w:t xml:space="preserve"> üzemeltetésébe adja az 1. pontban körülírt Bökényi Közösségi Ház ingatlant</w:t>
      </w:r>
      <w:r w:rsidR="00C66A01" w:rsidRPr="00744ED6">
        <w:rPr>
          <w:rFonts w:ascii="Times New Roman" w:hAnsi="Times New Roman" w:cs="Times New Roman"/>
          <w:sz w:val="24"/>
          <w:szCs w:val="24"/>
        </w:rPr>
        <w:t xml:space="preserve">, mely üzemeltetést a </w:t>
      </w:r>
      <w:r>
        <w:rPr>
          <w:rFonts w:ascii="Times New Roman" w:hAnsi="Times New Roman" w:cs="Times New Roman"/>
          <w:sz w:val="24"/>
          <w:szCs w:val="24"/>
        </w:rPr>
        <w:t>Üzemeltető</w:t>
      </w:r>
      <w:r w:rsidR="00C66A01" w:rsidRPr="00744ED6">
        <w:rPr>
          <w:rFonts w:ascii="Times New Roman" w:hAnsi="Times New Roman" w:cs="Times New Roman"/>
          <w:sz w:val="24"/>
          <w:szCs w:val="24"/>
        </w:rPr>
        <w:t xml:space="preserve"> elvállalja.</w:t>
      </w:r>
    </w:p>
    <w:p w:rsidR="00C66A01" w:rsidRPr="00744ED6" w:rsidRDefault="00C66A01" w:rsidP="00022FF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4ED6">
        <w:rPr>
          <w:rFonts w:ascii="Times New Roman" w:hAnsi="Times New Roman" w:cs="Times New Roman"/>
          <w:b/>
          <w:i/>
          <w:sz w:val="24"/>
          <w:szCs w:val="24"/>
        </w:rPr>
        <w:t>Szerződéses feltételek:</w:t>
      </w:r>
    </w:p>
    <w:p w:rsidR="00C66A01" w:rsidRPr="00744ED6" w:rsidRDefault="00C66A01" w:rsidP="00022FF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 xml:space="preserve">A </w:t>
      </w:r>
      <w:r w:rsidR="005B0161">
        <w:rPr>
          <w:rFonts w:ascii="Times New Roman" w:hAnsi="Times New Roman" w:cs="Times New Roman"/>
          <w:sz w:val="24"/>
          <w:szCs w:val="24"/>
        </w:rPr>
        <w:t>Üzemeltető</w:t>
      </w:r>
      <w:r w:rsidRPr="00744ED6">
        <w:rPr>
          <w:rFonts w:ascii="Times New Roman" w:hAnsi="Times New Roman" w:cs="Times New Roman"/>
          <w:sz w:val="24"/>
          <w:szCs w:val="24"/>
        </w:rPr>
        <w:t xml:space="preserve"> vállalja, hogy az ingatlant a jó gazda gondosságával használja és hasznosítja az ingatlan közösségi célra kialakított részét közérdekű, kulturális, közművelődési, közösségi célokra hasznosítja, figyelemmel a lakossági igényekre, elvárásokra.</w:t>
      </w:r>
    </w:p>
    <w:p w:rsidR="00C66A01" w:rsidRPr="00744ED6" w:rsidRDefault="00C66A01" w:rsidP="00022FF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>Az ingatlant fenntartja, üzemelteti, gondoskodik az aktuális karbantartásról, tisztán tartásról a nem kereskedelmi célú helységek előtti járdaszakasz takarításáról, téli síkosság mentesítéséről.</w:t>
      </w:r>
    </w:p>
    <w:p w:rsidR="00C66A01" w:rsidRPr="00744ED6" w:rsidRDefault="00C66A01" w:rsidP="00022FF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 xml:space="preserve">A közösségi részt szabadon hasznosíthatja, alkalomszerűen kiadhatja </w:t>
      </w:r>
      <w:r w:rsidR="00457392">
        <w:rPr>
          <w:rFonts w:ascii="Times New Roman" w:hAnsi="Times New Roman" w:cs="Times New Roman"/>
          <w:sz w:val="24"/>
          <w:szCs w:val="24"/>
        </w:rPr>
        <w:t>igény szerint.</w:t>
      </w:r>
    </w:p>
    <w:p w:rsidR="00C66A01" w:rsidRPr="00744ED6" w:rsidRDefault="005B0161" w:rsidP="00022FF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Üzemeltető</w:t>
      </w:r>
      <w:r w:rsidR="00C66A01" w:rsidRPr="00744ED6">
        <w:rPr>
          <w:rFonts w:ascii="Times New Roman" w:hAnsi="Times New Roman" w:cs="Times New Roman"/>
          <w:sz w:val="24"/>
          <w:szCs w:val="24"/>
        </w:rPr>
        <w:t>t terhelik az ingatlan közösségi részével kapcsolatos rezsi költségek, illetve jogosult beszedni a kereskedelmi célú ingatlanrészek után a bérleti díjat illetve a bérlők által viselt rezsi költséget tovább háríthatja.</w:t>
      </w:r>
    </w:p>
    <w:p w:rsidR="00C66A01" w:rsidRPr="00744ED6" w:rsidRDefault="00C66A01" w:rsidP="00022FF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 xml:space="preserve">A felek eljárnak az ingatlan közüzemi mérőórái </w:t>
      </w:r>
      <w:r w:rsidR="005B0161">
        <w:rPr>
          <w:rFonts w:ascii="Times New Roman" w:hAnsi="Times New Roman" w:cs="Times New Roman"/>
          <w:sz w:val="24"/>
          <w:szCs w:val="24"/>
        </w:rPr>
        <w:t>Üzemeltető</w:t>
      </w:r>
      <w:r w:rsidRPr="00744ED6">
        <w:rPr>
          <w:rFonts w:ascii="Times New Roman" w:hAnsi="Times New Roman" w:cs="Times New Roman"/>
          <w:sz w:val="24"/>
          <w:szCs w:val="24"/>
        </w:rPr>
        <w:t>re való átírása érdekében az illetékes szolgáltatóknál.</w:t>
      </w:r>
    </w:p>
    <w:p w:rsidR="00C66A01" w:rsidRPr="00744ED6" w:rsidRDefault="005B0161" w:rsidP="00022FF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Üzemeltető</w:t>
      </w:r>
      <w:r w:rsidR="00C66A01" w:rsidRPr="00744ED6">
        <w:rPr>
          <w:rFonts w:ascii="Times New Roman" w:hAnsi="Times New Roman" w:cs="Times New Roman"/>
          <w:sz w:val="24"/>
          <w:szCs w:val="24"/>
        </w:rPr>
        <w:t xml:space="preserve"> minden évben beszámol az Önkormányzatnak az üzemeltetés tapasztalatairól, a tervezett programokról.</w:t>
      </w:r>
    </w:p>
    <w:p w:rsidR="00C66A01" w:rsidRDefault="00C66A01" w:rsidP="00744E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 xml:space="preserve">Az Önkormányzat vállalja, hogy </w:t>
      </w:r>
      <w:r w:rsidR="005B0161">
        <w:rPr>
          <w:rFonts w:ascii="Times New Roman" w:hAnsi="Times New Roman" w:cs="Times New Roman"/>
          <w:sz w:val="24"/>
          <w:szCs w:val="24"/>
        </w:rPr>
        <w:t>Üzemeltető</w:t>
      </w:r>
      <w:r w:rsidRPr="00744ED6">
        <w:rPr>
          <w:rFonts w:ascii="Times New Roman" w:hAnsi="Times New Roman" w:cs="Times New Roman"/>
          <w:sz w:val="24"/>
          <w:szCs w:val="24"/>
        </w:rPr>
        <w:t xml:space="preserve"> részére átadja az ingatlanba működő két darab keresk</w:t>
      </w:r>
      <w:r w:rsidR="00457392">
        <w:rPr>
          <w:rFonts w:ascii="Times New Roman" w:hAnsi="Times New Roman" w:cs="Times New Roman"/>
          <w:sz w:val="24"/>
          <w:szCs w:val="24"/>
        </w:rPr>
        <w:t>edelmi egység (Nemzeti Dohánybolt</w:t>
      </w:r>
      <w:r w:rsidRPr="00744ED6">
        <w:rPr>
          <w:rFonts w:ascii="Times New Roman" w:hAnsi="Times New Roman" w:cs="Times New Roman"/>
          <w:sz w:val="24"/>
          <w:szCs w:val="24"/>
        </w:rPr>
        <w:t xml:space="preserve">, </w:t>
      </w:r>
      <w:r w:rsidR="005B0161">
        <w:rPr>
          <w:rFonts w:ascii="Times New Roman" w:hAnsi="Times New Roman" w:cs="Times New Roman"/>
          <w:sz w:val="24"/>
          <w:szCs w:val="24"/>
        </w:rPr>
        <w:t xml:space="preserve">Révész József egyéni </w:t>
      </w:r>
      <w:r w:rsidRPr="00744ED6">
        <w:rPr>
          <w:rFonts w:ascii="Times New Roman" w:hAnsi="Times New Roman" w:cs="Times New Roman"/>
          <w:sz w:val="24"/>
          <w:szCs w:val="24"/>
        </w:rPr>
        <w:t xml:space="preserve">vállalkozó) bérbeadói jogosultságát. A felek rögzítik, hogy az érintett bérlőkkel </w:t>
      </w:r>
      <w:proofErr w:type="gramStart"/>
      <w:r w:rsidRPr="00744E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44ED6">
        <w:rPr>
          <w:rFonts w:ascii="Times New Roman" w:hAnsi="Times New Roman" w:cs="Times New Roman"/>
          <w:sz w:val="24"/>
          <w:szCs w:val="24"/>
        </w:rPr>
        <w:t xml:space="preserve"> </w:t>
      </w:r>
      <w:r w:rsidR="005B0161">
        <w:rPr>
          <w:rFonts w:ascii="Times New Roman" w:hAnsi="Times New Roman" w:cs="Times New Roman"/>
          <w:sz w:val="24"/>
          <w:szCs w:val="24"/>
        </w:rPr>
        <w:t>Üzemeltető</w:t>
      </w:r>
      <w:r w:rsidR="00022FF8" w:rsidRPr="00744ED6">
        <w:rPr>
          <w:rFonts w:ascii="Times New Roman" w:hAnsi="Times New Roman" w:cs="Times New Roman"/>
          <w:sz w:val="24"/>
          <w:szCs w:val="24"/>
        </w:rPr>
        <w:t xml:space="preserve"> az átadandó bérleti </w:t>
      </w:r>
      <w:r w:rsidRPr="00744ED6">
        <w:rPr>
          <w:rFonts w:ascii="Times New Roman" w:hAnsi="Times New Roman" w:cs="Times New Roman"/>
          <w:sz w:val="24"/>
          <w:szCs w:val="24"/>
        </w:rPr>
        <w:t>szerződés főbb rendelkezéseit megtartva az épület használatára vonatkozó részletes szerződést köt.</w:t>
      </w:r>
    </w:p>
    <w:p w:rsidR="00457392" w:rsidRDefault="00457392" w:rsidP="00744E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üzemeltetési szerződés mellékletét képezi az üzemeltető által átvett eszközlista, mely a közösségi ház működését szolgálja.</w:t>
      </w:r>
    </w:p>
    <w:p w:rsidR="00744ED6" w:rsidRPr="00744ED6" w:rsidRDefault="00744ED6" w:rsidP="00744E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22FF8" w:rsidRPr="00744ED6" w:rsidRDefault="00022FF8" w:rsidP="00022FF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4ED6">
        <w:rPr>
          <w:rFonts w:ascii="Times New Roman" w:hAnsi="Times New Roman" w:cs="Times New Roman"/>
          <w:b/>
          <w:i/>
          <w:sz w:val="24"/>
          <w:szCs w:val="24"/>
        </w:rPr>
        <w:lastRenderedPageBreak/>
        <w:t>Egyéb rendelkezések</w:t>
      </w:r>
    </w:p>
    <w:p w:rsidR="00022FF8" w:rsidRPr="00744ED6" w:rsidRDefault="00022FF8" w:rsidP="00744E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>Megszűnik az üzemeltetési jogviszony az alábbi esetekben:</w:t>
      </w:r>
    </w:p>
    <w:p w:rsidR="00022FF8" w:rsidRPr="00744ED6" w:rsidRDefault="00022FF8" w:rsidP="00DF12AB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E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44ED6">
        <w:rPr>
          <w:rFonts w:ascii="Times New Roman" w:hAnsi="Times New Roman" w:cs="Times New Roman"/>
          <w:sz w:val="24"/>
          <w:szCs w:val="24"/>
        </w:rPr>
        <w:t xml:space="preserve"> </w:t>
      </w:r>
      <w:r w:rsidR="005B0161">
        <w:rPr>
          <w:rFonts w:ascii="Times New Roman" w:hAnsi="Times New Roman" w:cs="Times New Roman"/>
          <w:sz w:val="24"/>
          <w:szCs w:val="24"/>
        </w:rPr>
        <w:t>Üzemeltető</w:t>
      </w:r>
      <w:r w:rsidRPr="00744ED6">
        <w:rPr>
          <w:rFonts w:ascii="Times New Roman" w:hAnsi="Times New Roman" w:cs="Times New Roman"/>
          <w:sz w:val="24"/>
          <w:szCs w:val="24"/>
        </w:rPr>
        <w:t xml:space="preserve"> jogutód nélküli megszűnése esetén</w:t>
      </w:r>
      <w:r w:rsidR="005D629E" w:rsidRPr="00744ED6">
        <w:rPr>
          <w:rFonts w:ascii="Times New Roman" w:hAnsi="Times New Roman" w:cs="Times New Roman"/>
          <w:sz w:val="24"/>
          <w:szCs w:val="24"/>
        </w:rPr>
        <w:t>,</w:t>
      </w:r>
    </w:p>
    <w:p w:rsidR="005D629E" w:rsidRPr="00744ED6" w:rsidRDefault="005D629E" w:rsidP="00DF12AB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>közös megegyezéssel a felek a jogviszonyt bármikor megszüntethetik,</w:t>
      </w:r>
    </w:p>
    <w:p w:rsidR="00022FF8" w:rsidRPr="00744ED6" w:rsidRDefault="00022FF8" w:rsidP="00DF12AB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>bármelyik fél indokolással ellátott felmondással a jogviszonyt felmondha</w:t>
      </w:r>
      <w:r w:rsidR="005D629E" w:rsidRPr="00744ED6">
        <w:rPr>
          <w:rFonts w:ascii="Times New Roman" w:hAnsi="Times New Roman" w:cs="Times New Roman"/>
          <w:sz w:val="24"/>
          <w:szCs w:val="24"/>
        </w:rPr>
        <w:t>tja 3 hónapos felmondási idővel.</w:t>
      </w:r>
    </w:p>
    <w:p w:rsidR="00022FF8" w:rsidRPr="00744ED6" w:rsidRDefault="00022FF8" w:rsidP="00022FF8">
      <w:p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>Jelen szerződésben nem szabályozott kérdésekben a Ptk. rendelkezései az irányadók.</w:t>
      </w:r>
    </w:p>
    <w:p w:rsidR="00022FF8" w:rsidRPr="00744ED6" w:rsidRDefault="00022FF8" w:rsidP="00022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FF8" w:rsidRPr="00744ED6" w:rsidRDefault="00022FF8" w:rsidP="00022FF8">
      <w:pPr>
        <w:jc w:val="both"/>
        <w:rPr>
          <w:rFonts w:ascii="Times New Roman" w:hAnsi="Times New Roman" w:cs="Times New Roman"/>
          <w:sz w:val="24"/>
          <w:szCs w:val="24"/>
        </w:rPr>
      </w:pPr>
      <w:r w:rsidRPr="00744ED6">
        <w:rPr>
          <w:rFonts w:ascii="Times New Roman" w:hAnsi="Times New Roman" w:cs="Times New Roman"/>
          <w:sz w:val="24"/>
          <w:szCs w:val="24"/>
        </w:rPr>
        <w:t>A Felek jelen megállapodást</w:t>
      </w:r>
      <w:r w:rsidR="00CC4C03" w:rsidRPr="00744ED6">
        <w:rPr>
          <w:rFonts w:ascii="Times New Roman" w:hAnsi="Times New Roman" w:cs="Times New Roman"/>
          <w:sz w:val="24"/>
          <w:szCs w:val="24"/>
        </w:rPr>
        <w:t>,</w:t>
      </w:r>
      <w:r w:rsidRPr="00744ED6">
        <w:rPr>
          <w:rFonts w:ascii="Times New Roman" w:hAnsi="Times New Roman" w:cs="Times New Roman"/>
          <w:sz w:val="24"/>
          <w:szCs w:val="24"/>
        </w:rPr>
        <w:t xml:space="preserve"> mint akaratukkal mindenben megegyezőt </w:t>
      </w:r>
      <w:proofErr w:type="spellStart"/>
      <w:r w:rsidRPr="00744ED6">
        <w:rPr>
          <w:rFonts w:ascii="Times New Roman" w:hAnsi="Times New Roman" w:cs="Times New Roman"/>
          <w:sz w:val="24"/>
          <w:szCs w:val="24"/>
        </w:rPr>
        <w:t>helybenhagyólag</w:t>
      </w:r>
      <w:proofErr w:type="spellEnd"/>
      <w:r w:rsidRPr="00744ED6">
        <w:rPr>
          <w:rFonts w:ascii="Times New Roman" w:hAnsi="Times New Roman" w:cs="Times New Roman"/>
          <w:sz w:val="24"/>
          <w:szCs w:val="24"/>
        </w:rPr>
        <w:t xml:space="preserve"> aláírták.</w:t>
      </w:r>
    </w:p>
    <w:p w:rsidR="00022FF8" w:rsidRPr="00744ED6" w:rsidRDefault="00022FF8" w:rsidP="00022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FF8" w:rsidRDefault="005B0161" w:rsidP="00022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2023.07.01.</w:t>
      </w:r>
    </w:p>
    <w:p w:rsidR="0016389E" w:rsidRDefault="0016389E" w:rsidP="00022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4ED6" w:rsidRDefault="00744ED6" w:rsidP="00022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4ED6" w:rsidRDefault="0016389E" w:rsidP="00022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5B0161" w:rsidRDefault="00744ED6" w:rsidP="005B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89E">
        <w:rPr>
          <w:rFonts w:ascii="Times New Roman" w:hAnsi="Times New Roman" w:cs="Times New Roman"/>
          <w:b/>
          <w:sz w:val="24"/>
          <w:szCs w:val="24"/>
        </w:rPr>
        <w:t>Csongrád Városi Önkormányzat</w:t>
      </w:r>
      <w:r w:rsidRPr="0016389E">
        <w:rPr>
          <w:rFonts w:ascii="Times New Roman" w:hAnsi="Times New Roman" w:cs="Times New Roman"/>
          <w:b/>
          <w:sz w:val="24"/>
          <w:szCs w:val="24"/>
        </w:rPr>
        <w:tab/>
      </w:r>
      <w:r w:rsidRPr="0016389E">
        <w:rPr>
          <w:rFonts w:ascii="Times New Roman" w:hAnsi="Times New Roman" w:cs="Times New Roman"/>
          <w:b/>
          <w:sz w:val="24"/>
          <w:szCs w:val="24"/>
        </w:rPr>
        <w:tab/>
      </w:r>
      <w:r w:rsidRPr="0016389E">
        <w:rPr>
          <w:rFonts w:ascii="Times New Roman" w:hAnsi="Times New Roman" w:cs="Times New Roman"/>
          <w:b/>
          <w:sz w:val="24"/>
          <w:szCs w:val="24"/>
        </w:rPr>
        <w:tab/>
      </w:r>
      <w:r w:rsidR="005B0161">
        <w:rPr>
          <w:rFonts w:ascii="Times New Roman" w:hAnsi="Times New Roman" w:cs="Times New Roman"/>
          <w:b/>
          <w:sz w:val="24"/>
          <w:szCs w:val="24"/>
        </w:rPr>
        <w:t>Csongrádi Közmű Szolgáltató Kft.</w:t>
      </w:r>
    </w:p>
    <w:p w:rsidR="00744ED6" w:rsidRPr="0016389E" w:rsidRDefault="005B0161" w:rsidP="005B01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Bérbeadó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Üzemeltető</w:t>
      </w:r>
    </w:p>
    <w:p w:rsidR="00744ED6" w:rsidRDefault="0016389E" w:rsidP="001638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Képv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Bedő Tamás,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05C7C">
        <w:rPr>
          <w:rFonts w:ascii="Times New Roman" w:hAnsi="Times New Roman" w:cs="Times New Roman"/>
          <w:sz w:val="24"/>
          <w:szCs w:val="24"/>
        </w:rPr>
        <w:t>Képv</w:t>
      </w:r>
      <w:proofErr w:type="spellEnd"/>
      <w:r w:rsidR="00F05C7C">
        <w:rPr>
          <w:rFonts w:ascii="Times New Roman" w:hAnsi="Times New Roman" w:cs="Times New Roman"/>
          <w:sz w:val="24"/>
          <w:szCs w:val="24"/>
        </w:rPr>
        <w:t>.: Ádám Erika, ügyvezető</w:t>
      </w: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C7C" w:rsidRDefault="00F05C7C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5EA" w:rsidRDefault="000455EA" w:rsidP="00163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5EA" w:rsidRPr="000455EA" w:rsidRDefault="000455EA" w:rsidP="000455EA">
      <w:pPr>
        <w:pStyle w:val="Listaszerbekezds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számú melléklet</w:t>
      </w:r>
    </w:p>
    <w:tbl>
      <w:tblPr>
        <w:tblW w:w="964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6"/>
        <w:gridCol w:w="700"/>
        <w:gridCol w:w="760"/>
        <w:gridCol w:w="3280"/>
      </w:tblGrid>
      <w:tr w:rsidR="00F05C7C" w:rsidRPr="00F05C7C" w:rsidTr="000455EA">
        <w:trPr>
          <w:trHeight w:val="1427"/>
        </w:trPr>
        <w:tc>
          <w:tcPr>
            <w:tcW w:w="9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Mai napon Ádám Erika</w:t>
            </w:r>
            <w:r w:rsidRPr="00F05C7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mint a 6640 Csongrád, Muskátli u. 1. szám alatti Csongrád Városi Önkormányzati tulajdonú épület üzemeltetője átvettem az alábbi eszközöket, melyek a Zöld Város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lang w:eastAsia="hu-HU"/>
              </w:rPr>
              <w:t>Porgram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lang w:eastAsia="hu-HU"/>
              </w:rPr>
              <w:t>címú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pályázat keretében kerültek beszerzésre. Tudomásul veszem, hogy az eszközök vonatkozásában a projekt előírásainak megfelelően 5 év fenntartási időszak kötelez, melynek várható határideje: 2024. december 31.                                                                                                                                                                                   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Bökényi Közösségi Ház </w:t>
            </w:r>
            <w:r w:rsidRPr="00F05C7C">
              <w:rPr>
                <w:rFonts w:ascii="Calibri" w:eastAsia="Times New Roman" w:hAnsi="Calibri" w:cs="Calibri"/>
                <w:color w:val="000000"/>
                <w:lang w:eastAsia="hu-HU"/>
              </w:rPr>
              <w:t>berendezés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menny.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egység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lang w:eastAsia="hu-HU"/>
              </w:rPr>
              <w:t>Leltári szám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Iodai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forgószék, szövetborítás, LX karfás, "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Megane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", fekete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TOP-2.1.2-15-CS1-2016-00007/4-TOP-2.1.2-15-CS1-2016-00007/10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Tárgyalószék, szövetborítás, fekete fémváz, "Felicia", szürke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TOP-2.1.2-15-CS1-2016-00007/11-TOP-2.1.2-15-CS1-2016-00007/90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Tárgyalóasztal, íves, szürke fémlábbal, 80/95x190 cm, MAYAH "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Freedom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SV-43", kőris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TOP-2.1.2-15-CS1-2016-00007/91- TOP-2.1.2-15-CS1-2016-00007/94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Íróasztal, íves, jobbos, laplábbal, 160x80 cm, MAYAH "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Freedom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SV-23", kőris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TOP-2.1.2-15-CS1-2016-00007/95-TOP-2.1.2-15-CS1-2016-00007/101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Görgős konténer, 3 fiókos, MAYAH "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Freedom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SV-18", kőris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TOP-2.1.2-15-CS1-2016-00007/102-TOP-2.1.2-15-CS1-2016-00007/108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Szekrény, 5 rendező magas, nyitott, polcos, MAYAH "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Freedom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SV-02", kőris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TOP-2.1.2-15-CS1-2016-00007/109-TOP-2.1.2-15-CS1-2016-00007/115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Szekrény, 5 rendező magas, kombinált, polcos, MAYAH "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Freedom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SV-04", kőris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TOP-2.1.2-15-CS1-2016-00007/116-TOP-2.1.2-15-CS1-2016-00007/117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Asztali lámpa, halogénizzó, 20 W, EGLO "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Pitty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",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TOP-2.1.2-15-CS1-2016-00007/118-TOP-2.1.2-15-CS1-2016-00007/124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Tűzoltó készülék, ABC porral oltó 6kg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TOP-2.1.2-15-CS1-2016-00007/125-TOP-2.1.2-15-CS1-2016-00007/126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Ruhafogas, fém váz, "100", fekete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TOP-2.1.2-15-CS1-2016-00007/127-TOP-2.1.2-15-CS1-2016-00007/130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Falióra, 30 cm, fekete keretes, SECCO "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Sweep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second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TOP-2.1.2-15-CS1-2016-00007/131-TOP-2.1.2-15-CS1-2016-00007/137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Számológép, asztali, 12 számjegy, környezetbarát, CANON "AS-120"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TOP-2.1.2-15-CS1-2016-00007/138-TOP-2.1.2-15-CS1-2016-00007/144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Asztali számítógép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TOP-2.1.2-15-CS1-2016-00007/145-TOP-2.1.2-15-CS1-2016-00007/149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HP PC 460-P201NN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TOP-2.1.2-15-CS1-2016-00007/150-TOP-2.1.2-15-CS1-2016-00007/151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Philips 23,6" 243V5LSB5/00 - LED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TOP-2.1.2-15-CS1-2016-00007/152-TOP-2.1.2-15-CS1-2016-00007/158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BenQ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TH534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FullHD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projektor (3300 AL, 15 000:1, 10 </w:t>
            </w:r>
            <w:proofErr w:type="gram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000h(</w:t>
            </w:r>
            <w:proofErr w:type="spellStart"/>
            <w:proofErr w:type="gram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LampSave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), 2xHDMI)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TOP-2.1.2-15-CS1-2016-00007/159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Funscreen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Tripod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1:1 180cm×180cm hordozható 3 lábú állványos vetítővászon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TOP-2.1.2-15-CS1-2016-00007/160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BenQ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MS535 SVGA projektor (3600 AL, 15 000:1, 15 </w:t>
            </w:r>
            <w:proofErr w:type="gram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000h(</w:t>
            </w:r>
            <w:proofErr w:type="spellStart"/>
            <w:proofErr w:type="gram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SmartEco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),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Dsub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, 2xHDMI)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TOP-2.1.2-15-CS1-2016-00007/161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mennyezeti tartó konzol a projektor számára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TOP-2.1.2-15-CS1-2016-00007/162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EliteScreens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106" (16:9) manuális fali vászon M106XWH (235 x 132 cm, Fehér váz)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TOP-2.1.2-15-CS1-2016-00007/163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Genius MediaPointer100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wireless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presenter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TOP-2.1.2-15-CS1-2016-00007/164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LG 49" 49LV340C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Full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HD LED TV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TOP-2.1.2-15-CS1-2016-00007/165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Fali tartó a TV-hez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TOP-2.1.2-15-CS1-2016-00007/166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Sony HDR-CX240EB fekete digitális videókamera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TOP-2.1.2-15-CS1-2016-00007/167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Sony DSC-W800B fekete digitális fényképezőgép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TOP-2.1.2-15-CS1-2016-00007/168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Kingston 64GB SD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micro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Canvas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Select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80R (SDXC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Class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10 UHS-I) (SDCS/64GB) memória kártya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TOP-2.1.2-15-CS1-2016-00007/169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Panasonic KX-TS500HGB fekete vezetékes telefon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TOP-2.1.2-15-CS1-2016-00007/170-TOP-2.1.2-15-CS1-2016-00007/171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Spirálozógép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, műanyag spirálkötéshez, manuális, 150 lap, FELLOWES "Star+"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TOP-2.1.2-15-CS1-2016-00007/172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Laminálógép, A4, 75 - 125 mikron, GBC "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Fusion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1100L"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TOP-2.1.2-15-CS1-2016-00007/173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HP LJ M127fw MFP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TOP-2.1.2-15-CS1-2016-00007/174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HP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Color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LaserJet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Pro M254nw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TOP-2.1.2-15-CS1-2016-00007/175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Office 2019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h&amp;b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csomag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TOP-2.1.2-15-CS1-2016-00007/196-TOP-2.1.2-15-CS1-2016-00007/200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Transcend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Pendrive 32GB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Jetflash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700, USB 3.0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Tenda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A9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Wireless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N300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Universal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Range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Extender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Tenda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AC10 AC1200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Smart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Dual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-Band Gigabit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WiFi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Router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Tenda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SG108 8-Port Gigabit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Desktop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Switch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Iratrendező, 50 mm, A4, PP/karton, élvédő sínnel, VICTORIA, "Basic", fekete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Irattálca, műanyag, VICTORIA, áttetsző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Iratpapucs, karton, 90 mm, VICTORIA, "Márvány"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Tűzőgép, 24/6, 26/6, 25 lap, LEITZ "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Nexxt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5501", fekete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Kapocskiszedő, biztonsági zárral, SAX "700", fekete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Tűzőkapocs, 24/6, VICTORIA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Lyukasztó, kétlyukú, 25 lap, SAX "418", fekete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Olló, irodai, 20,5 cm, DONAU, fekete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Ragasztószalag-adagoló, asztali, 3M SCOTCH "C38"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Dátumbélyegző, COLOP "S120"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Flipchart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tábla, mágneses felület, 70x100 cm, VICTORIA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TOP-2.1.2-15-CS1-2016-00007/177-TOP-2.1.2-15-CS1-2016-00007/180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Katalógustartó, asztali, A4, 3 rekeszes, HELIT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Parafatábla, 90x120 cm, fa keret, VICTORIA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TOP-2.1.2-15-CS1-2016-00007/181-TOP-2.1.2-15-CS1-2016-00007/187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Képkeret, </w:t>
            </w: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clipes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, üveggel, 20x30 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Sencor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SMW 2917 Micro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TOP-2.1.2-15-CS1-2016-00007/188</w:t>
            </w:r>
          </w:p>
        </w:tc>
      </w:tr>
      <w:tr w:rsidR="00F05C7C" w:rsidRPr="00F05C7C" w:rsidTr="000455EA">
        <w:trPr>
          <w:trHeight w:val="525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Sencor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SCG 1050BK vízforraló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TOP-2.1.2-15-CS1-2016-00007/189-TOP-2.1.2-15-CS1-2016-00007/190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Sencor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SCE 5000WH teafőző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TOP-2.1.2-15-CS1-2016-00007/191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KRUPS EA810570 kávéfőző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TOP-2.1.2-15-CS1-2016-00007/192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CANDY CCTOS 482 WH Hűtőszekrény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TOP-2.1.2-15-CS1-2016-00007/193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Sencor</w:t>
            </w:r>
            <w:proofErr w:type="spellEnd"/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SVC 45BK-EUE2 porszívó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TOP-2.1.2-15-CS1-2016-00007/194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Takarító kocsi, két vödrös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TOP-2.1.2-15-CS1-2016-00007/195</w:t>
            </w: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Csongrád,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2023.07.01.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05C7C" w:rsidRPr="00F05C7C" w:rsidTr="000455EA">
        <w:trPr>
          <w:trHeight w:val="608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05C7C" w:rsidRPr="00F05C7C" w:rsidTr="000455EA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Ádám Erika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05C7C" w:rsidRPr="00F05C7C" w:rsidRDefault="000455EA" w:rsidP="0004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</w:t>
            </w:r>
            <w:r w:rsidR="00F05C7C" w:rsidRPr="00F05C7C">
              <w:rPr>
                <w:rFonts w:ascii="Calibri" w:eastAsia="Times New Roman" w:hAnsi="Calibri" w:cs="Calibri"/>
                <w:color w:val="000000"/>
                <w:lang w:eastAsia="hu-HU"/>
              </w:rPr>
              <w:t>Bedő Tamás</w:t>
            </w:r>
          </w:p>
        </w:tc>
      </w:tr>
      <w:tr w:rsidR="00F05C7C" w:rsidRPr="00F05C7C" w:rsidTr="000455EA">
        <w:trPr>
          <w:trHeight w:val="253"/>
        </w:trPr>
        <w:tc>
          <w:tcPr>
            <w:tcW w:w="490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lang w:eastAsia="hu-HU"/>
              </w:rPr>
              <w:t>Csongrádi Közmű Szolgáltató Kft.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7C" w:rsidRPr="00F05C7C" w:rsidRDefault="00F05C7C" w:rsidP="00F0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05C7C" w:rsidRPr="00F05C7C" w:rsidRDefault="00F05C7C" w:rsidP="0004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5C7C">
              <w:rPr>
                <w:rFonts w:ascii="Calibri" w:eastAsia="Times New Roman" w:hAnsi="Calibri" w:cs="Calibri"/>
                <w:color w:val="000000"/>
                <w:lang w:eastAsia="hu-HU"/>
              </w:rPr>
              <w:t>Csongrád Városi Önkormányzat</w:t>
            </w:r>
          </w:p>
        </w:tc>
      </w:tr>
    </w:tbl>
    <w:p w:rsidR="005D629E" w:rsidRPr="00744ED6" w:rsidRDefault="005D629E" w:rsidP="000455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629E" w:rsidRPr="00744ED6" w:rsidSect="00F05C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2C50"/>
    <w:multiLevelType w:val="hybridMultilevel"/>
    <w:tmpl w:val="29FC1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C592C"/>
    <w:multiLevelType w:val="hybridMultilevel"/>
    <w:tmpl w:val="52FC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B1539"/>
    <w:multiLevelType w:val="hybridMultilevel"/>
    <w:tmpl w:val="9DF0837C"/>
    <w:lvl w:ilvl="0" w:tplc="78D622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337D5"/>
    <w:multiLevelType w:val="hybridMultilevel"/>
    <w:tmpl w:val="1A544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3867"/>
    <w:multiLevelType w:val="hybridMultilevel"/>
    <w:tmpl w:val="50B22E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5138"/>
    <w:multiLevelType w:val="hybridMultilevel"/>
    <w:tmpl w:val="764CAAF8"/>
    <w:lvl w:ilvl="0" w:tplc="4F84DA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A9"/>
    <w:rsid w:val="00022FF8"/>
    <w:rsid w:val="000455EA"/>
    <w:rsid w:val="0016389E"/>
    <w:rsid w:val="003723A9"/>
    <w:rsid w:val="00405897"/>
    <w:rsid w:val="00457392"/>
    <w:rsid w:val="005B0161"/>
    <w:rsid w:val="005D14A7"/>
    <w:rsid w:val="005D629E"/>
    <w:rsid w:val="005F3C24"/>
    <w:rsid w:val="006D7683"/>
    <w:rsid w:val="00744ED6"/>
    <w:rsid w:val="00990103"/>
    <w:rsid w:val="00A61B4A"/>
    <w:rsid w:val="00C66A01"/>
    <w:rsid w:val="00CC4C03"/>
    <w:rsid w:val="00DA1B3B"/>
    <w:rsid w:val="00DE0D39"/>
    <w:rsid w:val="00DF12AB"/>
    <w:rsid w:val="00F0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EB16"/>
  <w15:chartTrackingRefBased/>
  <w15:docId w15:val="{E4F521C4-4922-42D0-9A0A-7E2AF0B7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723A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C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4C03"/>
    <w:rPr>
      <w:rFonts w:ascii="Segoe UI" w:hAnsi="Segoe UI" w:cs="Segoe UI"/>
      <w:sz w:val="18"/>
      <w:szCs w:val="18"/>
    </w:rPr>
  </w:style>
  <w:style w:type="paragraph" w:styleId="a">
    <w:next w:val="Kiemels2"/>
    <w:uiPriority w:val="22"/>
    <w:qFormat/>
    <w:rsid w:val="00A61B4A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A61B4A"/>
  </w:style>
  <w:style w:type="paragraph" w:styleId="Szvegtrzs">
    <w:name w:val="Body Text"/>
    <w:basedOn w:val="Norml"/>
    <w:link w:val="SzvegtrzsChar"/>
    <w:rsid w:val="00A61B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61B4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A61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9771</Characters>
  <Application>Microsoft Office Word</Application>
  <DocSecurity>4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Szvoboda Lászlóné</cp:lastModifiedBy>
  <cp:revision>2</cp:revision>
  <cp:lastPrinted>2023-06-14T13:34:00Z</cp:lastPrinted>
  <dcterms:created xsi:type="dcterms:W3CDTF">2023-06-15T09:42:00Z</dcterms:created>
  <dcterms:modified xsi:type="dcterms:W3CDTF">2023-06-15T09:42:00Z</dcterms:modified>
</cp:coreProperties>
</file>