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62" w:rsidRPr="002045CC" w:rsidRDefault="001C0E1C" w:rsidP="00DD466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045CC">
        <w:rPr>
          <w:rFonts w:ascii="Times New Roman" w:hAnsi="Times New Roman" w:cs="Times New Roman"/>
          <w:sz w:val="24"/>
          <w:szCs w:val="24"/>
        </w:rPr>
        <w:br/>
      </w:r>
      <w:r w:rsidR="00DD4662" w:rsidRPr="002045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DD4662" w:rsidRPr="002045CC" w:rsidRDefault="00DD4662" w:rsidP="00DD4662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 FJL/</w:t>
      </w:r>
      <w:r w:rsidR="009B456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279-</w:t>
      </w:r>
      <w:r w:rsidR="006B79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</w:t>
      </w:r>
      <w:r w:rsidR="009B456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/2023</w:t>
      </w: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DD4662" w:rsidRPr="002045CC" w:rsidRDefault="00DD4662" w:rsidP="00DD46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Keller Ilona</w:t>
      </w:r>
    </w:p>
    <w:p w:rsidR="00DD4662" w:rsidRPr="002045CC" w:rsidRDefault="00DD4662" w:rsidP="00DD46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DD4662" w:rsidRPr="002045CC" w:rsidRDefault="00DD4662" w:rsidP="00DD4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DD4662" w:rsidRPr="002045CC" w:rsidRDefault="00DD4662" w:rsidP="00DD4662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DD4662" w:rsidRPr="002045CC" w:rsidRDefault="0046010D" w:rsidP="00DD4662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2023</w:t>
      </w:r>
      <w:r w:rsidR="00DD4662"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. </w:t>
      </w:r>
      <w:r w:rsidR="000D0A17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augusztus 31</w:t>
      </w:r>
      <w:r w:rsidR="00DD4662"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. napján tartandó ülésére</w:t>
      </w:r>
    </w:p>
    <w:p w:rsidR="00DD4662" w:rsidRPr="002045CC" w:rsidRDefault="00DD4662" w:rsidP="00DD466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A629A8" w:rsidRDefault="00DD4662" w:rsidP="00DD4662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B2EFD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Tájékoztatás</w:t>
      </w:r>
      <w:r w:rsidR="00A629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elvi döntés a hulladékgazdá</w:t>
      </w:r>
      <w:r w:rsidR="00C96DEA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A629A8">
        <w:rPr>
          <w:rFonts w:ascii="Times New Roman" w:eastAsia="Times New Roman" w:hAnsi="Times New Roman" w:cs="Times New Roman"/>
          <w:sz w:val="24"/>
          <w:szCs w:val="24"/>
          <w:lang w:eastAsia="hu-HU"/>
        </w:rPr>
        <w:t>kodással érintett gazdasági társaságok jövőbeni működési formájáról</w:t>
      </w:r>
    </w:p>
    <w:p w:rsidR="00DD4662" w:rsidRPr="002045CC" w:rsidRDefault="00DD4662" w:rsidP="00DD466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D4662" w:rsidRPr="002045CC" w:rsidRDefault="00DD4662" w:rsidP="00DD466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DD4662" w:rsidRPr="002045CC" w:rsidRDefault="00DD4662" w:rsidP="00DD466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A629A8" w:rsidRDefault="0046010D" w:rsidP="002045CC">
      <w:pPr>
        <w:pStyle w:val="Szvegtrzs"/>
        <w:spacing w:after="240" w:afterAutospacing="0" w:line="276" w:lineRule="auto"/>
        <w:jc w:val="both"/>
      </w:pPr>
      <w:bookmarkStart w:id="0" w:name="_Hlk86759061"/>
      <w:r>
        <w:t>A</w:t>
      </w:r>
      <w:r w:rsidR="00A629A8">
        <w:t xml:space="preserve"> hulladékgazdálkodási ágazat az elmúlt években </w:t>
      </w:r>
      <w:bookmarkStart w:id="1" w:name="_GoBack"/>
      <w:bookmarkEnd w:id="1"/>
      <w:r w:rsidR="00A629A8">
        <w:t xml:space="preserve">is folyamatosan változó jogi környezetben biztosította közszolgáltatási feladatait, amelyet az önkormányzatokkal kötött szerződések alapján látott el. </w:t>
      </w:r>
    </w:p>
    <w:p w:rsidR="008A67F1" w:rsidRDefault="00A629A8" w:rsidP="002045CC">
      <w:pPr>
        <w:pStyle w:val="Szvegtrzs"/>
        <w:spacing w:after="240" w:afterAutospacing="0" w:line="276" w:lineRule="auto"/>
        <w:jc w:val="both"/>
      </w:pPr>
      <w:r>
        <w:t>2023. július 1-</w:t>
      </w:r>
      <w:r w:rsidR="007C295E">
        <w:t>t</w:t>
      </w:r>
      <w:r>
        <w:t xml:space="preserve">ől </w:t>
      </w:r>
      <w:proofErr w:type="spellStart"/>
      <w:r>
        <w:t>koncesszori</w:t>
      </w:r>
      <w:proofErr w:type="spellEnd"/>
      <w:r>
        <w:t xml:space="preserve"> működési rendszer lépett életbe, amely szerint a hulladékgazdálkodási feladatokat a kiírt állami pályázat nyerteseként</w:t>
      </w:r>
      <w:r w:rsidR="00C96DEA">
        <w:t>,</w:t>
      </w:r>
      <w:r>
        <w:t xml:space="preserve"> a MOL Magyar Olaj- és Gázipari </w:t>
      </w:r>
      <w:proofErr w:type="spellStart"/>
      <w:r>
        <w:t>Nyrt</w:t>
      </w:r>
      <w:proofErr w:type="spellEnd"/>
      <w:r>
        <w:t xml:space="preserve">. látja el. A MOL </w:t>
      </w:r>
      <w:proofErr w:type="spellStart"/>
      <w:r>
        <w:t>Nyrt</w:t>
      </w:r>
      <w:proofErr w:type="spellEnd"/>
      <w:r>
        <w:t xml:space="preserve">. által erre a feladatra alapított MOHU MOL Hulladékgazdálkodási </w:t>
      </w:r>
      <w:proofErr w:type="spellStart"/>
      <w:r>
        <w:t>Zrt</w:t>
      </w:r>
      <w:proofErr w:type="spellEnd"/>
      <w:r>
        <w:t xml:space="preserve">. látja el Magyarország teljes területén mind a lakosság, mind a gazdálkodó szervezetek hulladék gyűjtését, kezelését és a létesítmények üzemeltetését. </w:t>
      </w:r>
    </w:p>
    <w:p w:rsidR="00AB2EFD" w:rsidRPr="0069363E" w:rsidRDefault="0069363E" w:rsidP="002045CC">
      <w:pPr>
        <w:pStyle w:val="Szvegtrzs"/>
        <w:spacing w:after="240" w:afterAutospacing="0" w:line="276" w:lineRule="auto"/>
        <w:jc w:val="both"/>
        <w:rPr>
          <w:b/>
          <w:i/>
        </w:rPr>
      </w:pPr>
      <w:r w:rsidRPr="0069363E">
        <w:rPr>
          <w:b/>
          <w:i/>
        </w:rPr>
        <w:t xml:space="preserve">A </w:t>
      </w:r>
      <w:proofErr w:type="spellStart"/>
      <w:r w:rsidRPr="0069363E">
        <w:rPr>
          <w:b/>
          <w:i/>
        </w:rPr>
        <w:t>koncesszori</w:t>
      </w:r>
      <w:proofErr w:type="spellEnd"/>
      <w:r w:rsidRPr="0069363E">
        <w:rPr>
          <w:b/>
          <w:i/>
        </w:rPr>
        <w:t xml:space="preserve"> rendszer éle</w:t>
      </w:r>
      <w:r w:rsidR="00AB2EFD" w:rsidRPr="0069363E">
        <w:rPr>
          <w:b/>
          <w:i/>
        </w:rPr>
        <w:t xml:space="preserve">tbelépésével az önkormányzatok és a szolgáltatók közötti közszolgáltatási szerződések </w:t>
      </w:r>
      <w:r w:rsidR="00AA3317" w:rsidRPr="0069363E">
        <w:rPr>
          <w:b/>
          <w:i/>
        </w:rPr>
        <w:t>megszűntek</w:t>
      </w:r>
      <w:r w:rsidR="00AB2EFD" w:rsidRPr="0069363E">
        <w:rPr>
          <w:b/>
          <w:i/>
        </w:rPr>
        <w:t xml:space="preserve"> és a vonatkozó helyi rendeletek hatályukat vesztették. </w:t>
      </w:r>
    </w:p>
    <w:p w:rsidR="00A629A8" w:rsidRDefault="0069363E" w:rsidP="002045CC">
      <w:pPr>
        <w:pStyle w:val="Szvegtrzs"/>
        <w:spacing w:after="240" w:afterAutospacing="0" w:line="276" w:lineRule="auto"/>
        <w:jc w:val="both"/>
      </w:pPr>
      <w:r>
        <w:t xml:space="preserve">A MOHU </w:t>
      </w:r>
      <w:proofErr w:type="spellStart"/>
      <w:r>
        <w:t>Zrt</w:t>
      </w:r>
      <w:proofErr w:type="spellEnd"/>
      <w:r>
        <w:t>. koncessziós rendszerén belül a</w:t>
      </w:r>
      <w:r w:rsidRPr="008A67F1">
        <w:t xml:space="preserve"> </w:t>
      </w:r>
      <w:r>
        <w:t>Közép-Kelet-magyarországi</w:t>
      </w:r>
      <w:r w:rsidR="008A67F1" w:rsidRPr="008A67F1">
        <w:t xml:space="preserve"> régió régiókoordinátora a DTKH Nonprofit Kft.</w:t>
      </w:r>
    </w:p>
    <w:p w:rsidR="00646BC7" w:rsidRDefault="008A67F1" w:rsidP="002045CC">
      <w:pPr>
        <w:pStyle w:val="Szvegtrzs"/>
        <w:spacing w:after="240" w:afterAutospacing="0" w:line="276" w:lineRule="auto"/>
        <w:jc w:val="both"/>
      </w:pPr>
      <w:r>
        <w:t xml:space="preserve">A DTKH Nonprofit Kft. </w:t>
      </w:r>
      <w:r w:rsidR="00646BC7">
        <w:t xml:space="preserve">az </w:t>
      </w:r>
      <w:r>
        <w:t xml:space="preserve">önkormányzatunk részbeni tulajdonában álló </w:t>
      </w:r>
      <w:r w:rsidR="00646BC7">
        <w:t xml:space="preserve">két </w:t>
      </w:r>
      <w:r>
        <w:t>hulladékgazdá</w:t>
      </w:r>
      <w:r w:rsidR="00C96DEA">
        <w:t>l</w:t>
      </w:r>
      <w:r w:rsidR="00646BC7">
        <w:t>kodásban érintett KFT-</w:t>
      </w:r>
      <w:proofErr w:type="spellStart"/>
      <w:r w:rsidR="00646BC7">
        <w:t>vel</w:t>
      </w:r>
      <w:proofErr w:type="spellEnd"/>
      <w:r w:rsidR="00646BC7">
        <w:t xml:space="preserve"> az eddigiekben is együttműködött. </w:t>
      </w:r>
    </w:p>
    <w:p w:rsidR="00AB2EFD" w:rsidRDefault="00646BC7" w:rsidP="002045CC">
      <w:pPr>
        <w:pStyle w:val="Szvegtrzs"/>
        <w:spacing w:after="240" w:afterAutospacing="0" w:line="276" w:lineRule="auto"/>
        <w:jc w:val="both"/>
      </w:pPr>
      <w:r>
        <w:t>Az FBH NP. Kft. 2023. augusztus 17-én megtartott közgyűlésére elkészült egy tájékoztató anyag, amely az eddig együttműködő gazdasági társaságok további lehetőségeit, átalakítási folyamatai</w:t>
      </w:r>
      <w:r w:rsidR="0069363E">
        <w:t>t</w:t>
      </w:r>
      <w:r>
        <w:t xml:space="preserve"> és azok indokait részletesen tartalmazza. A tájékoztató szerint a régióban működő gazdasági szervezetek e</w:t>
      </w:r>
      <w:r w:rsidR="00AB2EFD">
        <w:t xml:space="preserve">gyesítése jelentheti a további sikeres működés kulcsát, amely a DTKH Nonprofit KFT-be történő cégbeolvadásokkal valósítható meg. </w:t>
      </w:r>
    </w:p>
    <w:p w:rsidR="00AA3317" w:rsidRDefault="00AA3317" w:rsidP="002045CC">
      <w:pPr>
        <w:pStyle w:val="Szvegtrzs"/>
        <w:spacing w:after="240" w:afterAutospacing="0" w:line="276" w:lineRule="auto"/>
        <w:jc w:val="both"/>
      </w:pPr>
      <w:r>
        <w:t xml:space="preserve">A Tájékoztató anyag és az együttműködési megállapodás tervezete az előterjesztés mellékletét képezi. </w:t>
      </w:r>
    </w:p>
    <w:p w:rsidR="00AB2EFD" w:rsidRDefault="00AB2EFD" w:rsidP="002045CC">
      <w:pPr>
        <w:pStyle w:val="Szvegtrzs"/>
        <w:spacing w:after="240" w:afterAutospacing="0" w:line="276" w:lineRule="auto"/>
        <w:jc w:val="both"/>
      </w:pPr>
      <w:r>
        <w:lastRenderedPageBreak/>
        <w:t xml:space="preserve">A gazdasági szervezetek egyesítésére, a beolvadásokra vonatkozóan a társaság </w:t>
      </w:r>
      <w:r w:rsidR="00AA3317">
        <w:t>közgyűlésé</w:t>
      </w:r>
      <w:r>
        <w:t>n</w:t>
      </w:r>
      <w:r w:rsidR="00AA3317" w:rsidRPr="00AA3317">
        <w:t xml:space="preserve"> </w:t>
      </w:r>
      <w:r w:rsidR="00AA3317">
        <w:t>elvi döntés született</w:t>
      </w:r>
      <w:r>
        <w:t xml:space="preserve">, amely alapján </w:t>
      </w:r>
      <w:r w:rsidR="0069363E">
        <w:t xml:space="preserve">AZ FBH NP. </w:t>
      </w:r>
      <w:r w:rsidR="00AA3317">
        <w:t>K</w:t>
      </w:r>
      <w:r w:rsidR="0069363E">
        <w:t xml:space="preserve">ft-nél </w:t>
      </w:r>
      <w:r w:rsidR="00AA3317">
        <w:t xml:space="preserve">elindul a beolvadási </w:t>
      </w:r>
      <w:r>
        <w:t>folyamat jogi és számviteli előkészítése.</w:t>
      </w:r>
    </w:p>
    <w:p w:rsidR="00AB2EFD" w:rsidRDefault="00AB2EFD" w:rsidP="002045CC">
      <w:pPr>
        <w:pStyle w:val="Szvegtrzs"/>
        <w:spacing w:after="240" w:afterAutospacing="0" w:line="276" w:lineRule="auto"/>
        <w:jc w:val="both"/>
      </w:pPr>
      <w:r>
        <w:t xml:space="preserve">Tájékoztatom a Tisztelt Képviselő-testületet, hogy a beolvadási folyamat során várhatóan több alkalommal szükség lesz a Képviselő-testület, mint tulajdonos döntéshozatalára. </w:t>
      </w:r>
    </w:p>
    <w:bookmarkEnd w:id="0"/>
    <w:p w:rsidR="009B4561" w:rsidRPr="009B4561" w:rsidRDefault="009B4561" w:rsidP="009B4561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B45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Önkormányzatunk tulajdoni részesedése a</w:t>
      </w:r>
      <w:r w:rsidR="00646BC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z FBH</w:t>
      </w:r>
      <w:r w:rsidR="0069363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NP Kft.</w:t>
      </w:r>
      <w:r w:rsidRPr="009B45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gazdasági társaságban 4,3%.</w:t>
      </w:r>
    </w:p>
    <w:p w:rsidR="004A5859" w:rsidRPr="002045CC" w:rsidRDefault="004A5859" w:rsidP="002045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 a Tisztelt Képviselő-testületet az előterjesztés megtárgyalására és a határozati javaslat elfogadására. </w:t>
      </w:r>
    </w:p>
    <w:p w:rsidR="004A5859" w:rsidRPr="002045CC" w:rsidRDefault="004A5859" w:rsidP="002045CC">
      <w:pPr>
        <w:pStyle w:val="Cmsor2"/>
        <w:spacing w:before="100" w:beforeAutospacing="1" w:after="100" w:afterAutospacing="1"/>
      </w:pPr>
      <w:r w:rsidRPr="002045CC">
        <w:t>HATÁROZATI JAVASLAT</w:t>
      </w:r>
    </w:p>
    <w:p w:rsidR="004A5859" w:rsidRPr="002045CC" w:rsidRDefault="004A5859" w:rsidP="00693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</w:t>
      </w:r>
      <w:r w:rsidR="00C96DE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Képviselő-testülete megtárgyalta a „</w:t>
      </w:r>
      <w:r w:rsidR="0069363E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Tájékoztatás és elvi döntés a hulladékgazdá</w:t>
      </w:r>
      <w:r w:rsidR="00C96DEA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69363E">
        <w:rPr>
          <w:rFonts w:ascii="Times New Roman" w:eastAsia="Times New Roman" w:hAnsi="Times New Roman" w:cs="Times New Roman"/>
          <w:sz w:val="24"/>
          <w:szCs w:val="24"/>
          <w:lang w:eastAsia="hu-HU"/>
        </w:rPr>
        <w:t>kodással érintett gazdasági társaságok jövőbeni működési formájáról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című előterjesztést és az alábbi döntést hozza: </w:t>
      </w:r>
    </w:p>
    <w:p w:rsidR="0069363E" w:rsidRPr="0069363E" w:rsidRDefault="005E292F" w:rsidP="0069363E">
      <w:pPr>
        <w:pStyle w:val="Default"/>
        <w:spacing w:before="100" w:beforeAutospacing="1" w:after="100" w:afterAutospacing="1"/>
        <w:jc w:val="both"/>
        <w:rPr>
          <w:rFonts w:eastAsia="Times New Roman"/>
          <w:color w:val="auto"/>
        </w:rPr>
      </w:pPr>
      <w:r w:rsidRPr="0069363E">
        <w:rPr>
          <w:rFonts w:eastAsia="Times New Roman"/>
          <w:color w:val="auto"/>
        </w:rPr>
        <w:t>A Képviselő-testület</w:t>
      </w:r>
      <w:r w:rsidR="0069363E">
        <w:rPr>
          <w:rFonts w:eastAsia="Times New Roman"/>
          <w:color w:val="auto"/>
        </w:rPr>
        <w:t xml:space="preserve"> </w:t>
      </w:r>
      <w:r w:rsidRPr="0069363E">
        <w:rPr>
          <w:rFonts w:eastAsia="Times New Roman"/>
          <w:color w:val="auto"/>
        </w:rPr>
        <w:t>a</w:t>
      </w:r>
      <w:r w:rsidR="0069363E" w:rsidRPr="0069363E">
        <w:rPr>
          <w:rFonts w:eastAsia="Times New Roman"/>
          <w:color w:val="auto"/>
        </w:rPr>
        <w:t xml:space="preserve">z FBH NP Kft. által készített </w:t>
      </w:r>
      <w:r w:rsidR="00C96DEA">
        <w:rPr>
          <w:rFonts w:eastAsia="Times New Roman"/>
          <w:color w:val="auto"/>
        </w:rPr>
        <w:t>T</w:t>
      </w:r>
      <w:r w:rsidR="0069363E" w:rsidRPr="0069363E">
        <w:rPr>
          <w:rFonts w:eastAsia="Times New Roman"/>
          <w:color w:val="auto"/>
        </w:rPr>
        <w:t>ájékoztatás és elvi döntés kialakítása a szolgáltatás ellátásában résztvevő</w:t>
      </w:r>
      <w:r w:rsidR="0069363E">
        <w:rPr>
          <w:rFonts w:eastAsia="Times New Roman"/>
          <w:color w:val="auto"/>
        </w:rPr>
        <w:t xml:space="preserve"> </w:t>
      </w:r>
      <w:r w:rsidR="0069363E" w:rsidRPr="0069363E">
        <w:rPr>
          <w:rFonts w:eastAsia="Times New Roman"/>
          <w:color w:val="auto"/>
        </w:rPr>
        <w:t>társaságok jövőbeni működési formájáról, valamint az ezzel kapcsolatos stratégiai</w:t>
      </w:r>
      <w:r w:rsidR="00C96DEA">
        <w:rPr>
          <w:rFonts w:eastAsia="Times New Roman"/>
          <w:color w:val="auto"/>
        </w:rPr>
        <w:t xml:space="preserve"> </w:t>
      </w:r>
      <w:r w:rsidR="0069363E" w:rsidRPr="0069363E">
        <w:rPr>
          <w:rFonts w:eastAsia="Times New Roman"/>
          <w:color w:val="auto"/>
        </w:rPr>
        <w:t xml:space="preserve">együttműködési megállapodást megismerte és az abban foglaltakkal egyetért. </w:t>
      </w:r>
    </w:p>
    <w:p w:rsidR="0069363E" w:rsidRPr="0069363E" w:rsidRDefault="002045CC" w:rsidP="00C96DEA">
      <w:pPr>
        <w:pStyle w:val="Default"/>
        <w:spacing w:before="100" w:beforeAutospacing="1" w:after="100" w:afterAutospacing="1"/>
        <w:jc w:val="both"/>
        <w:rPr>
          <w:rFonts w:eastAsia="Times New Roman"/>
          <w:color w:val="auto"/>
        </w:rPr>
      </w:pPr>
      <w:r w:rsidRPr="0069363E">
        <w:rPr>
          <w:rFonts w:eastAsia="Times New Roman"/>
          <w:color w:val="auto"/>
        </w:rPr>
        <w:t>A Képviselő-testület fel</w:t>
      </w:r>
      <w:r w:rsidR="0069363E">
        <w:rPr>
          <w:rFonts w:eastAsia="Times New Roman"/>
          <w:color w:val="auto"/>
        </w:rPr>
        <w:t>kéri a Polgármester</w:t>
      </w:r>
      <w:r w:rsidR="00C96DEA">
        <w:rPr>
          <w:rFonts w:eastAsia="Times New Roman"/>
          <w:color w:val="auto"/>
        </w:rPr>
        <w:t>t</w:t>
      </w:r>
      <w:r w:rsidR="0069363E">
        <w:rPr>
          <w:rFonts w:eastAsia="Times New Roman"/>
          <w:color w:val="auto"/>
        </w:rPr>
        <w:t>, hogy</w:t>
      </w:r>
      <w:r w:rsidR="0069363E" w:rsidRPr="0069363E">
        <w:rPr>
          <w:rFonts w:eastAsia="Times New Roman"/>
          <w:color w:val="auto"/>
        </w:rPr>
        <w:t xml:space="preserve"> az együttműködési megállapodás alapján igényelt döntéseket</w:t>
      </w:r>
      <w:r w:rsidR="00C96DEA">
        <w:rPr>
          <w:rFonts w:eastAsia="Times New Roman"/>
          <w:color w:val="auto"/>
        </w:rPr>
        <w:t>,</w:t>
      </w:r>
      <w:r w:rsidR="0069363E" w:rsidRPr="0069363E">
        <w:rPr>
          <w:rFonts w:eastAsia="Times New Roman"/>
          <w:color w:val="auto"/>
        </w:rPr>
        <w:t xml:space="preserve"> szükség szerint terjessze a Képviselő-testület elé. </w:t>
      </w:r>
    </w:p>
    <w:p w:rsidR="0069363E" w:rsidRDefault="0069363E" w:rsidP="006936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9363E">
        <w:rPr>
          <w:rFonts w:ascii="Times New Roman" w:eastAsia="Times New Roman" w:hAnsi="Times New Roman" w:cs="Times New Roman"/>
          <w:u w:val="single"/>
          <w:lang w:eastAsia="hu-HU"/>
        </w:rPr>
        <w:t>Határidő</w:t>
      </w:r>
      <w:r>
        <w:rPr>
          <w:rFonts w:ascii="Times New Roman" w:eastAsia="Times New Roman" w:hAnsi="Times New Roman" w:cs="Times New Roman"/>
          <w:lang w:eastAsia="hu-HU"/>
        </w:rPr>
        <w:t>: folyamatos</w:t>
      </w:r>
    </w:p>
    <w:p w:rsidR="0069363E" w:rsidRDefault="0069363E" w:rsidP="006936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9363E">
        <w:rPr>
          <w:rFonts w:ascii="Times New Roman" w:eastAsia="Times New Roman" w:hAnsi="Times New Roman" w:cs="Times New Roman"/>
          <w:u w:val="single"/>
          <w:lang w:eastAsia="hu-HU"/>
        </w:rPr>
        <w:t>Felelős</w:t>
      </w:r>
      <w:r w:rsidRPr="0069363E">
        <w:rPr>
          <w:rFonts w:ascii="Times New Roman" w:eastAsia="Times New Roman" w:hAnsi="Times New Roman" w:cs="Times New Roman"/>
          <w:lang w:eastAsia="hu-HU"/>
        </w:rPr>
        <w:t>:</w:t>
      </w:r>
      <w:r w:rsidRPr="0069363E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>Bedő Tamás polgármester</w:t>
      </w:r>
    </w:p>
    <w:p w:rsidR="004A5859" w:rsidRPr="002045CC" w:rsidRDefault="004A5859" w:rsidP="0020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4A5859" w:rsidRPr="002045CC" w:rsidRDefault="004A5859" w:rsidP="002045C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4A5859" w:rsidRPr="002045CC" w:rsidRDefault="004A5859" w:rsidP="002045C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Fejlesztési-és üzemeltetési iroda </w:t>
      </w:r>
    </w:p>
    <w:p w:rsidR="004A5859" w:rsidRPr="002045CC" w:rsidRDefault="004A5859" w:rsidP="002045C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érintettek</w:t>
      </w: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</w:t>
      </w:r>
      <w:r w:rsidR="002266F3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9B45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363E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21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A5859" w:rsidRPr="002045CC" w:rsidRDefault="004A5859" w:rsidP="004A585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Bedő Tamás</w:t>
      </w:r>
    </w:p>
    <w:p w:rsidR="004A5859" w:rsidRPr="002045CC" w:rsidRDefault="004A5859" w:rsidP="004A585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sectPr w:rsidR="004A5859" w:rsidRPr="002045CC" w:rsidSect="0072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FA8"/>
    <w:multiLevelType w:val="multilevel"/>
    <w:tmpl w:val="3B18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5C5F71"/>
    <w:multiLevelType w:val="hybridMultilevel"/>
    <w:tmpl w:val="C3F62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1C"/>
    <w:rsid w:val="000475FB"/>
    <w:rsid w:val="000D0A17"/>
    <w:rsid w:val="001C0E1C"/>
    <w:rsid w:val="002045CC"/>
    <w:rsid w:val="0022576A"/>
    <w:rsid w:val="002266F3"/>
    <w:rsid w:val="002C205E"/>
    <w:rsid w:val="003A5794"/>
    <w:rsid w:val="0046010D"/>
    <w:rsid w:val="004601C0"/>
    <w:rsid w:val="004A07E5"/>
    <w:rsid w:val="004A5859"/>
    <w:rsid w:val="005E292F"/>
    <w:rsid w:val="00646BC7"/>
    <w:rsid w:val="00675FD4"/>
    <w:rsid w:val="0069363E"/>
    <w:rsid w:val="006B7907"/>
    <w:rsid w:val="00712196"/>
    <w:rsid w:val="007276E5"/>
    <w:rsid w:val="007C295E"/>
    <w:rsid w:val="008A67F1"/>
    <w:rsid w:val="008C6165"/>
    <w:rsid w:val="009B4561"/>
    <w:rsid w:val="00A629A8"/>
    <w:rsid w:val="00AA3317"/>
    <w:rsid w:val="00AB2EFD"/>
    <w:rsid w:val="00AF2042"/>
    <w:rsid w:val="00B707A8"/>
    <w:rsid w:val="00BC20DB"/>
    <w:rsid w:val="00C96DEA"/>
    <w:rsid w:val="00D647A2"/>
    <w:rsid w:val="00DA3E4E"/>
    <w:rsid w:val="00DD4662"/>
    <w:rsid w:val="00F57262"/>
    <w:rsid w:val="00FB4D90"/>
    <w:rsid w:val="00F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B8C8"/>
  <w15:docId w15:val="{657BF307-1021-4410-990D-089292DE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76E5"/>
  </w:style>
  <w:style w:type="paragraph" w:styleId="Cmsor2">
    <w:name w:val="heading 2"/>
    <w:basedOn w:val="Norml"/>
    <w:next w:val="Norml"/>
    <w:link w:val="Cmsor2Char"/>
    <w:qFormat/>
    <w:rsid w:val="004A58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4601C0"/>
  </w:style>
  <w:style w:type="character" w:customStyle="1" w:styleId="Cmsor2Char">
    <w:name w:val="Címsor 2 Char"/>
    <w:basedOn w:val="Bekezdsalapbettpusa"/>
    <w:link w:val="Cmsor2"/>
    <w:rsid w:val="004A585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FB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FB4D9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A5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E29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3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3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Ilona</dc:creator>
  <cp:lastModifiedBy>Kabdebó Mariann</cp:lastModifiedBy>
  <cp:revision>4</cp:revision>
  <cp:lastPrinted>2023-08-21T11:03:00Z</cp:lastPrinted>
  <dcterms:created xsi:type="dcterms:W3CDTF">2023-08-23T05:51:00Z</dcterms:created>
  <dcterms:modified xsi:type="dcterms:W3CDTF">2023-08-25T08:08:00Z</dcterms:modified>
</cp:coreProperties>
</file>