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</w:p>
    <w:p w:rsidR="00BF1F67" w:rsidRPr="00CB20EA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</w:p>
    <w:p w:rsidR="0041321A" w:rsidRPr="00CB20EA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</w:p>
    <w:p w:rsidR="0041321A" w:rsidRPr="00CB20EA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Száma</w:t>
      </w:r>
      <w:r w:rsidRPr="00CB20EA">
        <w:rPr>
          <w:rFonts w:ascii="Times New Roman" w:hAnsi="Times New Roman"/>
          <w:sz w:val="24"/>
          <w:szCs w:val="24"/>
        </w:rPr>
        <w:t>:</w:t>
      </w:r>
      <w:r w:rsidR="00A661C8" w:rsidRPr="00CB20EA">
        <w:rPr>
          <w:rFonts w:ascii="Times New Roman" w:hAnsi="Times New Roman"/>
          <w:sz w:val="24"/>
          <w:szCs w:val="24"/>
        </w:rPr>
        <w:t xml:space="preserve"> </w:t>
      </w:r>
      <w:r w:rsidR="00F05BFC" w:rsidRPr="00CB20EA">
        <w:rPr>
          <w:rFonts w:ascii="Times New Roman" w:hAnsi="Times New Roman"/>
          <w:sz w:val="24"/>
          <w:szCs w:val="24"/>
        </w:rPr>
        <w:t>Szo</w:t>
      </w:r>
      <w:r w:rsidR="00BA27B2" w:rsidRPr="00CB20EA">
        <w:rPr>
          <w:rFonts w:ascii="Times New Roman" w:hAnsi="Times New Roman"/>
          <w:sz w:val="24"/>
          <w:szCs w:val="24"/>
        </w:rPr>
        <w:t>/</w:t>
      </w:r>
      <w:r w:rsidR="00D81D32">
        <w:rPr>
          <w:rFonts w:ascii="Times New Roman" w:hAnsi="Times New Roman"/>
          <w:sz w:val="24"/>
          <w:szCs w:val="24"/>
        </w:rPr>
        <w:t>23-3/2024</w:t>
      </w:r>
      <w:r w:rsidR="00CB20EA" w:rsidRPr="00CB20EA">
        <w:rPr>
          <w:rFonts w:ascii="Times New Roman" w:hAnsi="Times New Roman"/>
          <w:sz w:val="24"/>
          <w:szCs w:val="24"/>
        </w:rPr>
        <w:t>.</w:t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ab/>
      </w:r>
      <w:r w:rsidR="00513657" w:rsidRPr="00CB20EA">
        <w:rPr>
          <w:rFonts w:ascii="Times New Roman" w:hAnsi="Times New Roman"/>
          <w:sz w:val="24"/>
          <w:szCs w:val="24"/>
        </w:rPr>
        <w:tab/>
      </w:r>
      <w:r w:rsidR="00513657" w:rsidRPr="00CB20EA">
        <w:rPr>
          <w:rFonts w:ascii="Times New Roman" w:hAnsi="Times New Roman"/>
          <w:sz w:val="24"/>
          <w:szCs w:val="24"/>
        </w:rPr>
        <w:tab/>
      </w:r>
      <w:r w:rsidRPr="00CB20EA">
        <w:rPr>
          <w:rFonts w:ascii="Times New Roman" w:hAnsi="Times New Roman"/>
          <w:sz w:val="24"/>
          <w:szCs w:val="24"/>
        </w:rPr>
        <w:t xml:space="preserve"> </w:t>
      </w:r>
    </w:p>
    <w:p w:rsidR="0041321A" w:rsidRPr="00CB20EA" w:rsidRDefault="0041321A" w:rsidP="0041321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 xml:space="preserve">Témafelelős: </w:t>
      </w:r>
      <w:r w:rsidR="005569C8" w:rsidRPr="00CB20EA">
        <w:rPr>
          <w:rFonts w:ascii="Times New Roman" w:hAnsi="Times New Roman"/>
          <w:b/>
          <w:sz w:val="24"/>
          <w:szCs w:val="24"/>
        </w:rPr>
        <w:t>S</w:t>
      </w:r>
      <w:r w:rsidR="00BF1F67" w:rsidRPr="00CB20EA">
        <w:rPr>
          <w:rFonts w:ascii="Times New Roman" w:hAnsi="Times New Roman"/>
          <w:sz w:val="24"/>
          <w:szCs w:val="24"/>
        </w:rPr>
        <w:t>ebők Borbála</w:t>
      </w:r>
    </w:p>
    <w:p w:rsidR="0041321A" w:rsidRPr="00CB20EA" w:rsidRDefault="0041321A" w:rsidP="0041321A">
      <w:pPr>
        <w:rPr>
          <w:b/>
          <w:u w:val="single"/>
        </w:rPr>
      </w:pPr>
    </w:p>
    <w:p w:rsidR="0041321A" w:rsidRPr="00CB20EA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CB20EA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CB20EA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Csongrád Város</w:t>
      </w:r>
      <w:r w:rsidR="00F12E38" w:rsidRPr="00CB20EA">
        <w:rPr>
          <w:rFonts w:ascii="Times New Roman" w:hAnsi="Times New Roman"/>
          <w:b/>
          <w:sz w:val="24"/>
          <w:szCs w:val="24"/>
        </w:rPr>
        <w:t>i</w:t>
      </w:r>
      <w:r w:rsidRPr="00CB20EA">
        <w:rPr>
          <w:rFonts w:ascii="Times New Roman" w:hAnsi="Times New Roman"/>
          <w:b/>
          <w:sz w:val="24"/>
          <w:szCs w:val="24"/>
        </w:rPr>
        <w:t xml:space="preserve"> Önkorm</w:t>
      </w:r>
      <w:r w:rsidR="009B4B74" w:rsidRPr="00CB20EA">
        <w:rPr>
          <w:rFonts w:ascii="Times New Roman" w:hAnsi="Times New Roman"/>
          <w:b/>
          <w:sz w:val="24"/>
          <w:szCs w:val="24"/>
        </w:rPr>
        <w:t>ányzat Képviselő- testülete</w:t>
      </w:r>
    </w:p>
    <w:p w:rsidR="0041321A" w:rsidRPr="00CB20EA" w:rsidRDefault="00F05BFC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B20EA">
        <w:rPr>
          <w:rFonts w:ascii="Times New Roman" w:hAnsi="Times New Roman"/>
          <w:b/>
          <w:sz w:val="24"/>
          <w:szCs w:val="24"/>
        </w:rPr>
        <w:t>202</w:t>
      </w:r>
      <w:r w:rsidR="00D81D32">
        <w:rPr>
          <w:rFonts w:ascii="Times New Roman" w:hAnsi="Times New Roman"/>
          <w:b/>
          <w:sz w:val="24"/>
          <w:szCs w:val="24"/>
        </w:rPr>
        <w:t>4</w:t>
      </w:r>
      <w:r w:rsidR="0041321A" w:rsidRPr="00CB20EA">
        <w:rPr>
          <w:rFonts w:ascii="Times New Roman" w:hAnsi="Times New Roman"/>
          <w:b/>
          <w:sz w:val="24"/>
          <w:szCs w:val="24"/>
        </w:rPr>
        <w:t xml:space="preserve">. </w:t>
      </w:r>
      <w:r w:rsidR="00CB20EA" w:rsidRPr="00CB20EA">
        <w:rPr>
          <w:rFonts w:ascii="Times New Roman" w:hAnsi="Times New Roman"/>
          <w:b/>
          <w:sz w:val="24"/>
          <w:szCs w:val="24"/>
        </w:rPr>
        <w:t>január</w:t>
      </w:r>
      <w:r w:rsidRPr="00CB20EA">
        <w:rPr>
          <w:rFonts w:ascii="Times New Roman" w:hAnsi="Times New Roman"/>
          <w:b/>
          <w:sz w:val="24"/>
          <w:szCs w:val="24"/>
        </w:rPr>
        <w:t xml:space="preserve"> </w:t>
      </w:r>
      <w:r w:rsidR="00033B31" w:rsidRPr="00CB20EA">
        <w:rPr>
          <w:rFonts w:ascii="Times New Roman" w:hAnsi="Times New Roman"/>
          <w:b/>
          <w:sz w:val="24"/>
          <w:szCs w:val="24"/>
        </w:rPr>
        <w:t>2</w:t>
      </w:r>
      <w:r w:rsidR="00D81D32">
        <w:rPr>
          <w:rFonts w:ascii="Times New Roman" w:hAnsi="Times New Roman"/>
          <w:b/>
          <w:sz w:val="24"/>
          <w:szCs w:val="24"/>
        </w:rPr>
        <w:t>5</w:t>
      </w:r>
      <w:r w:rsidR="00D57D0D" w:rsidRPr="00CB20EA">
        <w:rPr>
          <w:rFonts w:ascii="Times New Roman" w:hAnsi="Times New Roman"/>
          <w:b/>
          <w:sz w:val="24"/>
          <w:szCs w:val="24"/>
        </w:rPr>
        <w:t>-i</w:t>
      </w:r>
      <w:r w:rsidR="0041321A" w:rsidRPr="00CB20EA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CB20EA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7704" w:rsidRPr="00CB20EA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CB20EA" w:rsidRDefault="0041321A" w:rsidP="005569C8">
      <w:r w:rsidRPr="00CB20EA">
        <w:rPr>
          <w:b/>
          <w:u w:val="single"/>
        </w:rPr>
        <w:t>Tárgy:</w:t>
      </w:r>
      <w:r w:rsidRPr="00CB20EA">
        <w:t xml:space="preserve"> </w:t>
      </w:r>
      <w:r w:rsidR="00CB20EA" w:rsidRPr="00CB20EA">
        <w:t>Beszámoló a</w:t>
      </w:r>
      <w:r w:rsidR="005569C8" w:rsidRPr="00CB20EA">
        <w:t xml:space="preserve"> Csongrádi Kábítószerügyi Egyeztető Fórum </w:t>
      </w:r>
      <w:r w:rsidR="00CB20EA" w:rsidRPr="00CB20EA">
        <w:t>202</w:t>
      </w:r>
      <w:r w:rsidR="00D81D32">
        <w:t>3</w:t>
      </w:r>
      <w:r w:rsidR="00CB20EA" w:rsidRPr="00CB20EA">
        <w:t>. évi tevékenységéről</w:t>
      </w:r>
    </w:p>
    <w:p w:rsidR="00F07FF4" w:rsidRPr="00CB20EA" w:rsidRDefault="00F07FF4" w:rsidP="002F43E3">
      <w:pPr>
        <w:jc w:val="both"/>
      </w:pPr>
    </w:p>
    <w:p w:rsidR="0041321A" w:rsidRPr="00CB20EA" w:rsidRDefault="0041321A" w:rsidP="002F43E3">
      <w:pPr>
        <w:jc w:val="both"/>
      </w:pPr>
      <w:r w:rsidRPr="00CB20EA">
        <w:t xml:space="preserve">Tisztelt </w:t>
      </w:r>
      <w:r w:rsidR="009B4B74" w:rsidRPr="00CB20EA">
        <w:t>Képviselő- testület</w:t>
      </w:r>
      <w:r w:rsidRPr="00CB20EA">
        <w:t>!</w:t>
      </w:r>
    </w:p>
    <w:p w:rsidR="00763AFB" w:rsidRPr="00CB20EA" w:rsidRDefault="00763AFB" w:rsidP="002F43E3">
      <w:pPr>
        <w:jc w:val="both"/>
      </w:pPr>
    </w:p>
    <w:p w:rsidR="00040057" w:rsidRDefault="00CB20EA" w:rsidP="005569C8">
      <w:pPr>
        <w:jc w:val="both"/>
      </w:pPr>
      <w:r w:rsidRPr="00CB20EA">
        <w:t>Csongrád Város Képviselő</w:t>
      </w:r>
      <w:r w:rsidR="00551BC8">
        <w:t>-</w:t>
      </w:r>
      <w:r w:rsidRPr="00CB20EA">
        <w:t xml:space="preserve">testülete </w:t>
      </w:r>
      <w:r w:rsidR="00551BC8">
        <w:t xml:space="preserve">84/2021. (VIII.26.) önkormányzati határozatával támogatta a </w:t>
      </w:r>
      <w:r w:rsidR="002A6030">
        <w:t xml:space="preserve">Helyi </w:t>
      </w:r>
      <w:r w:rsidR="00551BC8">
        <w:t xml:space="preserve">Kábítószerügyi Egyeztető Fórum (a továbbiakban: KEF) megalakulását. </w:t>
      </w:r>
    </w:p>
    <w:p w:rsidR="00040057" w:rsidRDefault="00040057" w:rsidP="005569C8">
      <w:pPr>
        <w:jc w:val="both"/>
      </w:pPr>
    </w:p>
    <w:p w:rsidR="00327373" w:rsidRPr="00CB20EA" w:rsidRDefault="00551BC8" w:rsidP="005569C8">
      <w:pPr>
        <w:jc w:val="both"/>
      </w:pPr>
      <w:r>
        <w:t xml:space="preserve">A Képviselő- testület döntésének megfelelően a KEF összeállította </w:t>
      </w:r>
      <w:r w:rsidR="00040057">
        <w:t>a 202</w:t>
      </w:r>
      <w:r w:rsidR="00D81D32">
        <w:t>3</w:t>
      </w:r>
      <w:r w:rsidR="00040057">
        <w:t xml:space="preserve">. évi munkájáról készült beszámolót, mely az előterjesztés 1. számú mellékletét képezi. </w:t>
      </w:r>
      <w:r w:rsidR="009069F2">
        <w:t xml:space="preserve">A beszámoló tartalmazza a KEF által megvalósult programok bemutatását. </w:t>
      </w:r>
      <w:r w:rsidR="00040057">
        <w:t xml:space="preserve"> </w:t>
      </w:r>
      <w:r w:rsidR="00327373">
        <w:t xml:space="preserve">Az előterjesztés 2. </w:t>
      </w:r>
      <w:r w:rsidR="00435AE5">
        <w:t xml:space="preserve">számú melléklete tartalmazza az új </w:t>
      </w:r>
      <w:r w:rsidR="00327373">
        <w:t>ifjúságkutatás eredményét, valamint 3. számú melléklete tartalmazza a Fórum 202</w:t>
      </w:r>
      <w:r w:rsidR="00435AE5">
        <w:t>4</w:t>
      </w:r>
      <w:r w:rsidR="00327373">
        <w:t>. évi cselekvési tervét.</w:t>
      </w:r>
    </w:p>
    <w:p w:rsidR="007674DE" w:rsidRPr="00CB20EA" w:rsidRDefault="007674DE" w:rsidP="009B4B74">
      <w:pPr>
        <w:jc w:val="both"/>
        <w:rPr>
          <w:color w:val="FF0000"/>
          <w:szCs w:val="20"/>
        </w:rPr>
      </w:pPr>
    </w:p>
    <w:p w:rsidR="007717A8" w:rsidRPr="009069F2" w:rsidRDefault="002C13C2" w:rsidP="009B4B74">
      <w:pPr>
        <w:jc w:val="both"/>
        <w:rPr>
          <w:szCs w:val="20"/>
        </w:rPr>
      </w:pPr>
      <w:r w:rsidRPr="009069F2">
        <w:rPr>
          <w:szCs w:val="20"/>
        </w:rPr>
        <w:t>A fentiek alapján kér</w:t>
      </w:r>
      <w:r w:rsidR="007717A8" w:rsidRPr="009069F2">
        <w:rPr>
          <w:szCs w:val="20"/>
        </w:rPr>
        <w:t xml:space="preserve">em a Tisztelt Képviselő- testületet az előterjesztés megvitatására és a határozati javaslat elfogadására. </w:t>
      </w:r>
    </w:p>
    <w:p w:rsidR="00EE6396" w:rsidRPr="00CB20EA" w:rsidRDefault="00EE6396" w:rsidP="003D545A">
      <w:pPr>
        <w:rPr>
          <w:b/>
          <w:color w:val="FF0000"/>
          <w:szCs w:val="20"/>
        </w:rPr>
      </w:pPr>
    </w:p>
    <w:p w:rsidR="00EE6396" w:rsidRPr="00CB20EA" w:rsidRDefault="00EE6396" w:rsidP="007717A8">
      <w:pPr>
        <w:jc w:val="center"/>
        <w:rPr>
          <w:b/>
          <w:color w:val="FF0000"/>
          <w:szCs w:val="20"/>
        </w:rPr>
      </w:pPr>
    </w:p>
    <w:p w:rsidR="007717A8" w:rsidRPr="009069F2" w:rsidRDefault="007717A8" w:rsidP="007717A8">
      <w:pPr>
        <w:jc w:val="center"/>
        <w:rPr>
          <w:b/>
          <w:szCs w:val="20"/>
        </w:rPr>
      </w:pPr>
      <w:r w:rsidRPr="009069F2">
        <w:rPr>
          <w:b/>
          <w:szCs w:val="20"/>
        </w:rPr>
        <w:t>Határozati javaslat</w:t>
      </w:r>
    </w:p>
    <w:p w:rsidR="00EE6396" w:rsidRPr="00CB20EA" w:rsidRDefault="00EE6396" w:rsidP="007717A8">
      <w:pPr>
        <w:jc w:val="center"/>
        <w:rPr>
          <w:b/>
          <w:color w:val="FF0000"/>
          <w:szCs w:val="20"/>
        </w:rPr>
      </w:pPr>
    </w:p>
    <w:p w:rsidR="007717A8" w:rsidRPr="00CB20EA" w:rsidRDefault="007717A8" w:rsidP="009B4B74">
      <w:pPr>
        <w:jc w:val="both"/>
        <w:rPr>
          <w:color w:val="FF0000"/>
          <w:szCs w:val="20"/>
        </w:rPr>
      </w:pPr>
    </w:p>
    <w:p w:rsidR="009069F2" w:rsidRDefault="007717A8" w:rsidP="0009646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Csongrád Város</w:t>
      </w:r>
      <w:r w:rsidR="0030056B" w:rsidRPr="009069F2">
        <w:rPr>
          <w:rFonts w:ascii="Times New Roman" w:hAnsi="Times New Roman"/>
          <w:sz w:val="24"/>
          <w:szCs w:val="24"/>
        </w:rPr>
        <w:t>i Önkormányzat Képviselő-</w:t>
      </w:r>
      <w:r w:rsidRPr="009069F2">
        <w:rPr>
          <w:rFonts w:ascii="Times New Roman" w:hAnsi="Times New Roman"/>
          <w:sz w:val="24"/>
          <w:szCs w:val="24"/>
        </w:rPr>
        <w:t>testülete a „</w:t>
      </w:r>
      <w:r w:rsidR="009069F2" w:rsidRPr="009069F2">
        <w:rPr>
          <w:rFonts w:ascii="Times New Roman" w:hAnsi="Times New Roman"/>
          <w:i/>
          <w:sz w:val="24"/>
          <w:szCs w:val="24"/>
        </w:rPr>
        <w:t>Beszámoló a Csongrádi Kábítószerügyi Egyeztető Fórum 202</w:t>
      </w:r>
      <w:r w:rsidR="00435AE5">
        <w:rPr>
          <w:rFonts w:ascii="Times New Roman" w:hAnsi="Times New Roman"/>
          <w:i/>
          <w:sz w:val="24"/>
          <w:szCs w:val="24"/>
        </w:rPr>
        <w:t>3</w:t>
      </w:r>
      <w:r w:rsidR="009069F2" w:rsidRPr="009069F2">
        <w:rPr>
          <w:rFonts w:ascii="Times New Roman" w:hAnsi="Times New Roman"/>
          <w:i/>
          <w:sz w:val="24"/>
          <w:szCs w:val="24"/>
        </w:rPr>
        <w:t>. évi tevékenységéről</w:t>
      </w:r>
      <w:r w:rsidRPr="009069F2">
        <w:rPr>
          <w:rFonts w:ascii="Times New Roman" w:hAnsi="Times New Roman"/>
          <w:sz w:val="24"/>
          <w:szCs w:val="24"/>
        </w:rPr>
        <w:t>” című előterjesztést megtárgyalta</w:t>
      </w:r>
      <w:r w:rsidR="0009646B">
        <w:rPr>
          <w:rFonts w:ascii="Times New Roman" w:hAnsi="Times New Roman"/>
          <w:sz w:val="24"/>
          <w:szCs w:val="24"/>
        </w:rPr>
        <w:t xml:space="preserve"> és az abban foglaltakat elfogadja. </w:t>
      </w: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>: Bedő Tamás polgármester</w:t>
      </w:r>
    </w:p>
    <w:p w:rsidR="009069F2" w:rsidRDefault="009069F2" w:rsidP="009069F2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B46C1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Azonnal</w:t>
      </w:r>
    </w:p>
    <w:p w:rsidR="007717A8" w:rsidRPr="00CB20EA" w:rsidRDefault="007717A8" w:rsidP="007717A8">
      <w:pPr>
        <w:pStyle w:val="Nincstrkz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E249C" w:rsidRPr="00CB20EA" w:rsidRDefault="002E249C" w:rsidP="00AC7BE9">
      <w:pPr>
        <w:pStyle w:val="Nincstrkz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 xml:space="preserve">Csongrád, </w:t>
      </w:r>
      <w:r w:rsidR="009069F2" w:rsidRPr="009069F2">
        <w:rPr>
          <w:rFonts w:ascii="Times New Roman" w:hAnsi="Times New Roman"/>
          <w:sz w:val="24"/>
          <w:szCs w:val="24"/>
        </w:rPr>
        <w:t>202</w:t>
      </w:r>
      <w:r w:rsidR="00435AE5">
        <w:rPr>
          <w:rFonts w:ascii="Times New Roman" w:hAnsi="Times New Roman"/>
          <w:sz w:val="24"/>
          <w:szCs w:val="24"/>
        </w:rPr>
        <w:t>4</w:t>
      </w:r>
      <w:r w:rsidR="009069F2" w:rsidRPr="009069F2">
        <w:rPr>
          <w:rFonts w:ascii="Times New Roman" w:hAnsi="Times New Roman"/>
          <w:sz w:val="24"/>
          <w:szCs w:val="24"/>
        </w:rPr>
        <w:t>. január 1</w:t>
      </w:r>
      <w:r w:rsidR="00435AE5">
        <w:rPr>
          <w:rFonts w:ascii="Times New Roman" w:hAnsi="Times New Roman"/>
          <w:sz w:val="24"/>
          <w:szCs w:val="24"/>
        </w:rPr>
        <w:t>0</w:t>
      </w:r>
      <w:r w:rsidR="009069F2" w:rsidRPr="009069F2">
        <w:rPr>
          <w:rFonts w:ascii="Times New Roman" w:hAnsi="Times New Roman"/>
          <w:sz w:val="24"/>
          <w:szCs w:val="24"/>
        </w:rPr>
        <w:t>.</w:t>
      </w: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9069F2" w:rsidRDefault="000606E1" w:rsidP="000606E1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Bedő Tamás</w:t>
      </w:r>
    </w:p>
    <w:p w:rsidR="00AC7BE9" w:rsidRPr="009069F2" w:rsidRDefault="000606E1" w:rsidP="009069F2">
      <w:pPr>
        <w:pStyle w:val="Nincstrkz"/>
        <w:ind w:left="496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9F2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9069F2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69F2">
        <w:rPr>
          <w:rFonts w:ascii="Times New Roman" w:hAnsi="Times New Roman"/>
          <w:sz w:val="24"/>
          <w:szCs w:val="24"/>
        </w:rPr>
        <w:t>Erről értesítést kap:</w:t>
      </w:r>
    </w:p>
    <w:p w:rsidR="006F473E" w:rsidRPr="009069F2" w:rsidRDefault="006F473E" w:rsidP="006F473E">
      <w:pPr>
        <w:numPr>
          <w:ilvl w:val="0"/>
          <w:numId w:val="16"/>
        </w:numPr>
        <w:jc w:val="both"/>
      </w:pPr>
      <w:r w:rsidRPr="009069F2">
        <w:t>Csongrád Város Polgármestere</w:t>
      </w:r>
    </w:p>
    <w:p w:rsidR="006F473E" w:rsidRPr="009069F2" w:rsidRDefault="008A31E1" w:rsidP="006F473E">
      <w:pPr>
        <w:numPr>
          <w:ilvl w:val="0"/>
          <w:numId w:val="16"/>
        </w:numPr>
        <w:jc w:val="both"/>
      </w:pPr>
      <w:r w:rsidRPr="009069F2">
        <w:t>Szociális és Lakásügyi Iroda</w:t>
      </w:r>
    </w:p>
    <w:p w:rsidR="006F473E" w:rsidRPr="009069F2" w:rsidRDefault="006F473E" w:rsidP="006F473E">
      <w:pPr>
        <w:numPr>
          <w:ilvl w:val="0"/>
          <w:numId w:val="16"/>
        </w:numPr>
        <w:jc w:val="both"/>
      </w:pPr>
      <w:r w:rsidRPr="009069F2">
        <w:t>A Képviselő-testület tagjai</w:t>
      </w:r>
    </w:p>
    <w:p w:rsidR="00FE55A7" w:rsidRDefault="006F473E" w:rsidP="00F25134">
      <w:pPr>
        <w:numPr>
          <w:ilvl w:val="0"/>
          <w:numId w:val="16"/>
        </w:numPr>
        <w:jc w:val="both"/>
      </w:pPr>
      <w:r w:rsidRPr="009069F2">
        <w:t>Irattár</w:t>
      </w:r>
    </w:p>
    <w:p w:rsidR="00FE55A7" w:rsidRDefault="00FE55A7">
      <w:r>
        <w:br w:type="page"/>
      </w:r>
    </w:p>
    <w:p w:rsidR="00FE55A7" w:rsidRPr="00E80C05" w:rsidRDefault="00FE55A7" w:rsidP="00FE55A7">
      <w:pPr>
        <w:ind w:left="720"/>
        <w:jc w:val="right"/>
        <w:rPr>
          <w:sz w:val="20"/>
          <w:szCs w:val="20"/>
        </w:rPr>
      </w:pPr>
      <w:r w:rsidRPr="00E80C05">
        <w:rPr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r w:rsidRPr="00E80C05">
        <w:rPr>
          <w:sz w:val="20"/>
          <w:szCs w:val="20"/>
        </w:rPr>
        <w:t>számú melléklet a Szo/</w:t>
      </w:r>
      <w:r>
        <w:rPr>
          <w:sz w:val="20"/>
          <w:szCs w:val="20"/>
        </w:rPr>
        <w:t>23-3/2024</w:t>
      </w:r>
      <w:r w:rsidRPr="00E80C05">
        <w:rPr>
          <w:sz w:val="20"/>
          <w:szCs w:val="20"/>
        </w:rPr>
        <w:t>. számú előterjesztéshez</w:t>
      </w:r>
    </w:p>
    <w:p w:rsidR="00FE55A7" w:rsidRDefault="00FE55A7" w:rsidP="00FE55A7">
      <w:pPr>
        <w:jc w:val="center"/>
        <w:rPr>
          <w:b/>
        </w:rPr>
      </w:pPr>
    </w:p>
    <w:p w:rsidR="00FE55A7" w:rsidRPr="00446D9F" w:rsidRDefault="00FE55A7" w:rsidP="00FE55A7">
      <w:pPr>
        <w:jc w:val="center"/>
        <w:rPr>
          <w:b/>
        </w:rPr>
      </w:pPr>
      <w:r w:rsidRPr="00446D9F">
        <w:rPr>
          <w:b/>
        </w:rPr>
        <w:t>Beszámoló a Csongrádi Kábítószerügyi Egyeztető fórum</w:t>
      </w:r>
    </w:p>
    <w:p w:rsidR="00FE55A7" w:rsidRPr="00446D9F" w:rsidRDefault="00FE55A7" w:rsidP="00FE55A7">
      <w:pPr>
        <w:jc w:val="center"/>
        <w:rPr>
          <w:b/>
        </w:rPr>
      </w:pPr>
      <w:r w:rsidRPr="00446D9F">
        <w:rPr>
          <w:b/>
        </w:rPr>
        <w:t>202</w:t>
      </w:r>
      <w:r>
        <w:rPr>
          <w:b/>
        </w:rPr>
        <w:t>3</w:t>
      </w:r>
      <w:r w:rsidRPr="00446D9F">
        <w:rPr>
          <w:b/>
        </w:rPr>
        <w:t>. évben végzett tevékenységéről</w:t>
      </w:r>
    </w:p>
    <w:p w:rsidR="00FE55A7" w:rsidRDefault="00FE55A7" w:rsidP="00FE55A7"/>
    <w:p w:rsidR="00FE55A7" w:rsidRPr="007F6949" w:rsidRDefault="00FE55A7" w:rsidP="00FE55A7">
      <w:pPr>
        <w:jc w:val="both"/>
      </w:pPr>
      <w:r w:rsidRPr="007F6949">
        <w:t xml:space="preserve">Csongrád Város Képviselő-testülete 84/2021. (VIII.26.) számú önkormányzati határozatával támogatta a Helyi Kábítószerügyi Egyeztető Fórum (a továbbiakban: KEF) megalakulását, 120/2021. (X.28.) számú önkormányzati határozattal pedig elfogadta a város elkészült Drogellenes Stratégiáját. </w:t>
      </w:r>
    </w:p>
    <w:p w:rsidR="00FE55A7" w:rsidRPr="007F6949" w:rsidRDefault="00FE55A7" w:rsidP="00FE55A7">
      <w:pPr>
        <w:jc w:val="both"/>
      </w:pPr>
      <w:r w:rsidRPr="007F6949">
        <w:t xml:space="preserve">A KEF munkájában irányadó a jelenleg hatályos </w:t>
      </w:r>
      <w:r w:rsidRPr="007F6949">
        <w:rPr>
          <w:i/>
        </w:rPr>
        <w:t xml:space="preserve">a kábítószer- </w:t>
      </w:r>
      <w:proofErr w:type="gramStart"/>
      <w:r w:rsidRPr="007F6949">
        <w:rPr>
          <w:i/>
        </w:rPr>
        <w:t>probléma</w:t>
      </w:r>
      <w:proofErr w:type="gramEnd"/>
      <w:r w:rsidRPr="007F6949">
        <w:rPr>
          <w:i/>
        </w:rPr>
        <w:t xml:space="preserve"> kezelése érdekében, a „Nemzeti Drogellenes Stratégia 2013-2020”</w:t>
      </w:r>
      <w:r w:rsidRPr="007F6949">
        <w:t xml:space="preserve">-ról szóló 80/2013. (X.16.) számú OGY határozat, valamint a z Európai Unió 2021-2025-re szóló drogstratégiája. A KEF 2023. évben az </w:t>
      </w:r>
      <w:proofErr w:type="gramStart"/>
      <w:r w:rsidRPr="007F6949">
        <w:t>ezen</w:t>
      </w:r>
      <w:proofErr w:type="gramEnd"/>
      <w:r w:rsidRPr="007F6949">
        <w:t xml:space="preserve"> dokumentumokban foglaltak szemléletében látta el feladatait. </w:t>
      </w:r>
    </w:p>
    <w:p w:rsidR="00FE55A7" w:rsidRPr="007F6949" w:rsidRDefault="00FE55A7" w:rsidP="00FE55A7">
      <w:pPr>
        <w:jc w:val="both"/>
        <w:rPr>
          <w:u w:val="single"/>
        </w:rPr>
      </w:pPr>
      <w:r w:rsidRPr="007F6949">
        <w:rPr>
          <w:u w:val="single"/>
        </w:rPr>
        <w:t>Szervezeti működés:</w:t>
      </w:r>
    </w:p>
    <w:p w:rsidR="00FE55A7" w:rsidRPr="007F6949" w:rsidRDefault="00FE55A7" w:rsidP="00FE55A7">
      <w:pPr>
        <w:jc w:val="both"/>
      </w:pPr>
      <w:r w:rsidRPr="007F6949">
        <w:t>Megalakulásunk után még két intézménnyel bővült a szervezeti tagság, de 2023-ban nem köszönthettünk új tagot. A szakmai fórum jelenleg 1</w:t>
      </w:r>
      <w:r>
        <w:t>6</w:t>
      </w:r>
      <w:r w:rsidRPr="007F6949">
        <w:t xml:space="preserve"> intézmény, valamint szervezet 17 </w:t>
      </w:r>
      <w:proofErr w:type="gramStart"/>
      <w:r w:rsidRPr="007F6949">
        <w:t>delegált</w:t>
      </w:r>
      <w:proofErr w:type="gramEnd"/>
      <w:r w:rsidRPr="007F6949">
        <w:t xml:space="preserve"> tagjával működik: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Dr. Szarka Ödön Egyesített Egészségügyi és Szociális Intézmény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Piroskavárosi Szociális Család- és Gyermekjóléti Intézmény Család és Gyermekjóléti Szolgálat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Csongrádi Rendőrkapitányság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Esély Szociális Alapellátási Központ Szenvedélybetegek Közösségi Alapellátása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HSZC Csongrádi Sághy Mihály Technikum, Szakképző Iskola és Kollégium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Csongrádi Batsányi János Gimnázium és Kollégium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Diána Fegyvertechnikai Technikum és Kollégium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 xml:space="preserve">Alföldi </w:t>
      </w:r>
      <w:proofErr w:type="spellStart"/>
      <w:r w:rsidRPr="007F6949">
        <w:t>ASzC</w:t>
      </w:r>
      <w:proofErr w:type="spellEnd"/>
      <w:r w:rsidRPr="007F6949">
        <w:t xml:space="preserve"> Bársony István Mezőgazdasági Technikum, Szakképző Iskola és Kollégium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 és Térsége Széchenyi István Általános Iskola, Alapfokú Művészeti Iskola és Kollégium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Csongrád-Csanád Vármegyei Kormányhivatal Csongrádi Járási Hivatal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Országos Gyermekvédelmi Szakszolgálat Csongrád-Csanád Vármegyei Területi Gyermekvédelmi Szakszolgálat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 Városi Önkormányzat</w:t>
      </w:r>
    </w:p>
    <w:p w:rsidR="00FE55A7" w:rsidRPr="007F6949" w:rsidRDefault="00FE55A7" w:rsidP="00FE55A7">
      <w:pPr>
        <w:numPr>
          <w:ilvl w:val="0"/>
          <w:numId w:val="26"/>
        </w:numPr>
        <w:jc w:val="both"/>
      </w:pPr>
      <w:r w:rsidRPr="007F6949">
        <w:t>Csongrád Városi Diákönkormányzat</w:t>
      </w:r>
    </w:p>
    <w:p w:rsidR="00FE55A7" w:rsidRPr="007F6949" w:rsidRDefault="00FE55A7" w:rsidP="00FE55A7">
      <w:pPr>
        <w:numPr>
          <w:ilvl w:val="0"/>
          <w:numId w:val="26"/>
        </w:numPr>
        <w:jc w:val="both"/>
        <w:rPr>
          <w:rStyle w:val="s1"/>
        </w:rPr>
      </w:pPr>
      <w:r w:rsidRPr="007F6949">
        <w:rPr>
          <w:rStyle w:val="s1"/>
        </w:rPr>
        <w:t>Csongrád Város Roma Nemzetiségi Önkormányzata</w:t>
      </w:r>
    </w:p>
    <w:p w:rsidR="00FE55A7" w:rsidRPr="007F6949" w:rsidRDefault="00FE55A7" w:rsidP="00FE55A7">
      <w:pPr>
        <w:numPr>
          <w:ilvl w:val="0"/>
          <w:numId w:val="26"/>
        </w:numPr>
        <w:jc w:val="both"/>
        <w:rPr>
          <w:rStyle w:val="s1"/>
        </w:rPr>
      </w:pPr>
      <w:r w:rsidRPr="007F6949">
        <w:rPr>
          <w:rStyle w:val="s1"/>
        </w:rPr>
        <w:t xml:space="preserve">Bölcső Nagycsaládosok Csongrádi Egyesülete </w:t>
      </w:r>
    </w:p>
    <w:p w:rsidR="00FE55A7" w:rsidRPr="007F6949" w:rsidRDefault="00FE55A7" w:rsidP="00FE55A7">
      <w:pPr>
        <w:numPr>
          <w:ilvl w:val="0"/>
          <w:numId w:val="26"/>
        </w:numPr>
        <w:jc w:val="both"/>
        <w:rPr>
          <w:rStyle w:val="s1"/>
        </w:rPr>
      </w:pPr>
      <w:r w:rsidRPr="007F6949">
        <w:rPr>
          <w:rStyle w:val="s1"/>
        </w:rPr>
        <w:t>Baptista Tevékeny Szeretet Misszió Új Esély Központ Csongrád</w:t>
      </w:r>
    </w:p>
    <w:p w:rsidR="00FE55A7" w:rsidRPr="00F65E53" w:rsidRDefault="00FE55A7" w:rsidP="00FE55A7">
      <w:pPr>
        <w:ind w:left="360"/>
        <w:jc w:val="both"/>
      </w:pPr>
    </w:p>
    <w:p w:rsidR="00FE55A7" w:rsidRPr="00F65E53" w:rsidRDefault="00FE55A7" w:rsidP="00FE55A7">
      <w:pPr>
        <w:jc w:val="both"/>
      </w:pPr>
      <w:r w:rsidRPr="00F65E53">
        <w:t xml:space="preserve">A KEF élén az elnök és a szakmai elnök áll. A KEF elnöke Csongrád Városi Önkormányzat polgármestere, Bedő Tamás. Szakmai elnöke Tóth Irén a Dr. Szarka Ödön Egyesített Egészségügyi és Szociális Intézmény Igazgatója. Titkára Sebők Anna Borbála a Szociális és Lakásügyi Iroda munkatársa. </w:t>
      </w:r>
    </w:p>
    <w:p w:rsidR="00FE55A7" w:rsidRPr="00F65E53" w:rsidRDefault="00FE55A7" w:rsidP="00FE55A7">
      <w:pPr>
        <w:jc w:val="both"/>
      </w:pPr>
      <w:r w:rsidRPr="00F65E53">
        <w:t xml:space="preserve">A Csongrádi KEF szükségszerűen ülésezik, de évente legalább egy alkalommal össze kell hívni. </w:t>
      </w:r>
    </w:p>
    <w:p w:rsidR="00FE55A7" w:rsidRPr="00F65E53" w:rsidRDefault="00FE55A7" w:rsidP="00FE55A7">
      <w:pPr>
        <w:jc w:val="both"/>
      </w:pPr>
      <w:r w:rsidRPr="00F65E53">
        <w:t xml:space="preserve">2023. évben </w:t>
      </w:r>
      <w:r>
        <w:t>3</w:t>
      </w:r>
      <w:r w:rsidRPr="00F65E53">
        <w:t xml:space="preserve"> alkalommal került sor a Fórum megtartására: </w:t>
      </w:r>
    </w:p>
    <w:p w:rsidR="00FE55A7" w:rsidRPr="00F65E53" w:rsidRDefault="00FE55A7" w:rsidP="00FE55A7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E53">
        <w:rPr>
          <w:rFonts w:ascii="Times New Roman" w:hAnsi="Times New Roman"/>
          <w:sz w:val="24"/>
          <w:szCs w:val="24"/>
        </w:rPr>
        <w:t xml:space="preserve">2023. február 27. napján a Galéria földszinti tárgyalótermében. A 2023-as év cselekvési tervében kitűzött célokat, feladatokat beszélte át a Fórum, valamint egy pályázati lehetőségről kellett döntenünk. </w:t>
      </w:r>
    </w:p>
    <w:p w:rsidR="00FE55A7" w:rsidRPr="00346787" w:rsidRDefault="00FE55A7" w:rsidP="00FE55A7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 xml:space="preserve">2023. április 20. napján a Galéria földszinti tárgyalótermében. A megismételt kutatás miatt az iskolák képviselőivel szükséges volt egy megbeszélés, mielőtt az új kérdések elérhetőek lesznek a fiatalok számára. </w:t>
      </w:r>
    </w:p>
    <w:p w:rsidR="00FE55A7" w:rsidRPr="00346787" w:rsidRDefault="00FE55A7" w:rsidP="00FE55A7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 xml:space="preserve">Az utolsó Fórum decemberben már online került megtartásra, a téma a következő évi tervek, programok megbeszélése volt, melyre a Fórum résztvevői elektronikus úton küldték be a </w:t>
      </w:r>
      <w:proofErr w:type="spellStart"/>
      <w:r w:rsidRPr="00346787">
        <w:rPr>
          <w:rFonts w:ascii="Times New Roman" w:hAnsi="Times New Roman"/>
          <w:sz w:val="24"/>
          <w:szCs w:val="24"/>
        </w:rPr>
        <w:t>beszámolóikat</w:t>
      </w:r>
      <w:proofErr w:type="spellEnd"/>
      <w:r w:rsidRPr="00346787">
        <w:rPr>
          <w:rFonts w:ascii="Times New Roman" w:hAnsi="Times New Roman"/>
          <w:sz w:val="24"/>
          <w:szCs w:val="24"/>
        </w:rPr>
        <w:t xml:space="preserve">.  </w:t>
      </w:r>
    </w:p>
    <w:p w:rsidR="00FE55A7" w:rsidRPr="00346787" w:rsidRDefault="00FE55A7" w:rsidP="00FE55A7">
      <w:pPr>
        <w:jc w:val="both"/>
      </w:pPr>
    </w:p>
    <w:p w:rsidR="00FE55A7" w:rsidRPr="00346787" w:rsidRDefault="00FE55A7" w:rsidP="00FE55A7">
      <w:pPr>
        <w:jc w:val="both"/>
      </w:pPr>
      <w:r w:rsidRPr="00346787">
        <w:lastRenderedPageBreak/>
        <w:t xml:space="preserve">A stratégiai gondolkodás fontos eleme a Fórum javaslattevő, </w:t>
      </w:r>
      <w:proofErr w:type="gramStart"/>
      <w:r w:rsidRPr="00346787">
        <w:t>koordináló</w:t>
      </w:r>
      <w:proofErr w:type="gramEnd"/>
      <w:r w:rsidRPr="00346787">
        <w:t xml:space="preserve"> funkciójának erősítése, valamint a döntések a Nemzeti Drogstratégiában megfogalmazott pillérekhez (közösség és együttműködés, prevenció, kezelés és ellátás, kínálatcsökkentés) való igazítása. Erősítenünk kell a szakmai szervezetek közötti párbeszédet. </w:t>
      </w:r>
    </w:p>
    <w:p w:rsidR="00FE55A7" w:rsidRPr="00346787" w:rsidRDefault="00FE55A7" w:rsidP="00FE55A7">
      <w:pPr>
        <w:jc w:val="both"/>
      </w:pPr>
      <w:r w:rsidRPr="00346787">
        <w:t xml:space="preserve">A KEF feladata: </w:t>
      </w:r>
    </w:p>
    <w:p w:rsidR="00FE55A7" w:rsidRPr="00346787" w:rsidRDefault="00FE55A7" w:rsidP="00FE55A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>a városi drogstratégiában megfogalmazott drog-prevenciós irányelvek képviselete, megvalósulásának segítése;</w:t>
      </w:r>
    </w:p>
    <w:p w:rsidR="00FE55A7" w:rsidRPr="00346787" w:rsidRDefault="00FE55A7" w:rsidP="00FE55A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>a közoktatási intézményekben folyó prevenciós munka segítése;</w:t>
      </w:r>
    </w:p>
    <w:p w:rsidR="00FE55A7" w:rsidRPr="00346787" w:rsidRDefault="00FE55A7" w:rsidP="00FE55A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 xml:space="preserve">jól működtethető kapcsolattartási </w:t>
      </w:r>
      <w:proofErr w:type="gramStart"/>
      <w:r w:rsidRPr="00346787">
        <w:rPr>
          <w:rFonts w:ascii="Times New Roman" w:hAnsi="Times New Roman"/>
          <w:sz w:val="24"/>
          <w:szCs w:val="24"/>
        </w:rPr>
        <w:t>metódus</w:t>
      </w:r>
      <w:proofErr w:type="gramEnd"/>
      <w:r w:rsidRPr="00346787">
        <w:rPr>
          <w:rFonts w:ascii="Times New Roman" w:hAnsi="Times New Roman"/>
          <w:sz w:val="24"/>
          <w:szCs w:val="24"/>
        </w:rPr>
        <w:t xml:space="preserve"> kidolgozása a prevenciós munkát folytató szervezetek, intézmények között;</w:t>
      </w:r>
    </w:p>
    <w:p w:rsidR="00FE55A7" w:rsidRPr="00346787" w:rsidRDefault="00FE55A7" w:rsidP="00FE55A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 xml:space="preserve">a prevencióval összefüggő pályázatfigyelés, a célcsoportokkal foglalkozó szakemberek, intézmények figyelmének felhívása az </w:t>
      </w:r>
      <w:proofErr w:type="gramStart"/>
      <w:r w:rsidRPr="00346787">
        <w:rPr>
          <w:rFonts w:ascii="Times New Roman" w:hAnsi="Times New Roman"/>
          <w:sz w:val="24"/>
          <w:szCs w:val="24"/>
        </w:rPr>
        <w:t>aktuális</w:t>
      </w:r>
      <w:proofErr w:type="gramEnd"/>
      <w:r w:rsidRPr="00346787">
        <w:rPr>
          <w:rFonts w:ascii="Times New Roman" w:hAnsi="Times New Roman"/>
          <w:sz w:val="24"/>
          <w:szCs w:val="24"/>
        </w:rPr>
        <w:t xml:space="preserve"> pályázatokra;</w:t>
      </w:r>
    </w:p>
    <w:p w:rsidR="00FE55A7" w:rsidRPr="00346787" w:rsidRDefault="00FE55A7" w:rsidP="00FE55A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46787">
        <w:rPr>
          <w:rFonts w:ascii="Times New Roman" w:hAnsi="Times New Roman"/>
          <w:sz w:val="24"/>
          <w:szCs w:val="24"/>
        </w:rPr>
        <w:t>drog-prevenciós programok szervezése;</w:t>
      </w:r>
    </w:p>
    <w:p w:rsidR="00FE55A7" w:rsidRDefault="00FE55A7" w:rsidP="00FE55A7">
      <w:pPr>
        <w:jc w:val="both"/>
      </w:pPr>
    </w:p>
    <w:p w:rsidR="00FE55A7" w:rsidRDefault="00FE55A7" w:rsidP="00FE55A7">
      <w:pPr>
        <w:jc w:val="center"/>
        <w:rPr>
          <w:b/>
        </w:rPr>
      </w:pPr>
      <w:r w:rsidRPr="002D29D7">
        <w:rPr>
          <w:b/>
        </w:rPr>
        <w:t>202</w:t>
      </w:r>
      <w:r>
        <w:rPr>
          <w:b/>
        </w:rPr>
        <w:t>3</w:t>
      </w:r>
      <w:r w:rsidRPr="002D29D7">
        <w:rPr>
          <w:b/>
        </w:rPr>
        <w:t>. évben megvalósult célok</w:t>
      </w:r>
      <w:r>
        <w:rPr>
          <w:b/>
        </w:rPr>
        <w:t>, feladatok</w:t>
      </w:r>
    </w:p>
    <w:p w:rsidR="00FE55A7" w:rsidRPr="002D29D7" w:rsidRDefault="00FE55A7" w:rsidP="00FE55A7">
      <w:pPr>
        <w:jc w:val="center"/>
        <w:rPr>
          <w:b/>
        </w:rPr>
      </w:pPr>
    </w:p>
    <w:p w:rsidR="00FE55A7" w:rsidRDefault="00FE55A7" w:rsidP="00FE55A7">
      <w:pPr>
        <w:jc w:val="both"/>
      </w:pPr>
      <w:r w:rsidRPr="006E3FE4">
        <w:t xml:space="preserve">A KEF </w:t>
      </w:r>
      <w:r>
        <w:t xml:space="preserve">feladata, hogy </w:t>
      </w:r>
      <w:r w:rsidRPr="006E3FE4">
        <w:t>összhangot teremt</w:t>
      </w:r>
      <w:r>
        <w:t>sen</w:t>
      </w:r>
      <w:r w:rsidRPr="006E3FE4">
        <w:t xml:space="preserve"> a drog-prevencióval illetve</w:t>
      </w:r>
      <w:r>
        <w:t xml:space="preserve"> a kábítószer- </w:t>
      </w:r>
      <w:proofErr w:type="gramStart"/>
      <w:r>
        <w:t>problémákkal</w:t>
      </w:r>
      <w:proofErr w:type="gramEnd"/>
      <w:r>
        <w:t xml:space="preserve">, szenvedély-problémákat kezelő szervezetek, intézmények munkájában. Prevenciós szemlélete az egészség megőrzésére, egészségtudatos magatartás kialakítására a negatív minták elutasítására, a már kialakult fogyasztás ártalmainak csökkentésére irányul. </w:t>
      </w:r>
    </w:p>
    <w:p w:rsidR="00FE55A7" w:rsidRDefault="00FE55A7" w:rsidP="00FE55A7">
      <w:pPr>
        <w:jc w:val="both"/>
      </w:pPr>
      <w:r>
        <w:t xml:space="preserve">A lenti táblázatból látszik, hogy voltak olyan tervezett feladatok, programok, melyek nem teljesültek. A jövőben igyekszünk ezeket pótolni, fontosnak tartjuk megvalósulásukat. </w:t>
      </w:r>
    </w:p>
    <w:p w:rsidR="00FE55A7" w:rsidRPr="006E3FE4" w:rsidRDefault="00FE55A7" w:rsidP="00FE55A7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4"/>
        <w:gridCol w:w="2681"/>
        <w:gridCol w:w="3161"/>
        <w:gridCol w:w="2268"/>
      </w:tblGrid>
      <w:tr w:rsidR="00FE55A7" w:rsidTr="000B7FB0">
        <w:tc>
          <w:tcPr>
            <w:tcW w:w="674" w:type="dxa"/>
          </w:tcPr>
          <w:p w:rsidR="00FE55A7" w:rsidRDefault="00FE55A7" w:rsidP="000B7FB0">
            <w:pPr>
              <w:jc w:val="center"/>
            </w:pPr>
          </w:p>
        </w:tc>
        <w:tc>
          <w:tcPr>
            <w:tcW w:w="2681" w:type="dxa"/>
          </w:tcPr>
          <w:p w:rsidR="00FE55A7" w:rsidRPr="00F7324A" w:rsidRDefault="00FE55A7" w:rsidP="000B7FB0">
            <w:pPr>
              <w:jc w:val="center"/>
              <w:rPr>
                <w:b/>
              </w:rPr>
            </w:pPr>
            <w:r>
              <w:rPr>
                <w:b/>
              </w:rPr>
              <w:t>2023. évi kitűzött feladatok</w:t>
            </w:r>
          </w:p>
          <w:p w:rsidR="00FE55A7" w:rsidRPr="00F7324A" w:rsidRDefault="00FE55A7" w:rsidP="000B7FB0">
            <w:pPr>
              <w:jc w:val="center"/>
              <w:rPr>
                <w:b/>
              </w:rPr>
            </w:pPr>
          </w:p>
        </w:tc>
        <w:tc>
          <w:tcPr>
            <w:tcW w:w="3161" w:type="dxa"/>
          </w:tcPr>
          <w:p w:rsidR="00FE55A7" w:rsidRPr="00F7324A" w:rsidRDefault="00FE55A7" w:rsidP="000B7FB0">
            <w:pPr>
              <w:jc w:val="center"/>
              <w:rPr>
                <w:b/>
              </w:rPr>
            </w:pPr>
            <w:r>
              <w:rPr>
                <w:b/>
              </w:rPr>
              <w:t>Megvalósulás</w:t>
            </w:r>
          </w:p>
        </w:tc>
        <w:tc>
          <w:tcPr>
            <w:tcW w:w="2268" w:type="dxa"/>
          </w:tcPr>
          <w:p w:rsidR="00FE55A7" w:rsidRPr="00F7324A" w:rsidRDefault="00FE55A7" w:rsidP="000B7FB0">
            <w:pPr>
              <w:jc w:val="center"/>
              <w:rPr>
                <w:b/>
              </w:rPr>
            </w:pPr>
            <w:r>
              <w:rPr>
                <w:b/>
              </w:rPr>
              <w:t>Fenntartás</w:t>
            </w:r>
          </w:p>
        </w:tc>
      </w:tr>
      <w:tr w:rsidR="00FE55A7" w:rsidTr="000B7FB0">
        <w:tc>
          <w:tcPr>
            <w:tcW w:w="674" w:type="dxa"/>
          </w:tcPr>
          <w:p w:rsidR="00FE55A7" w:rsidRDefault="00FE55A7" w:rsidP="000B7FB0">
            <w:pPr>
              <w:jc w:val="center"/>
            </w:pPr>
          </w:p>
          <w:p w:rsidR="00FE55A7" w:rsidRPr="00F7324A" w:rsidRDefault="00FE55A7" w:rsidP="000B7FB0">
            <w:pPr>
              <w:jc w:val="center"/>
              <w:rPr>
                <w:b/>
              </w:rPr>
            </w:pPr>
            <w:r w:rsidRPr="00F7324A">
              <w:rPr>
                <w:b/>
              </w:rPr>
              <w:t>I.</w:t>
            </w:r>
          </w:p>
        </w:tc>
        <w:tc>
          <w:tcPr>
            <w:tcW w:w="8110" w:type="dxa"/>
            <w:gridSpan w:val="3"/>
          </w:tcPr>
          <w:p w:rsidR="00FE55A7" w:rsidRDefault="00FE55A7" w:rsidP="000B7FB0">
            <w:pPr>
              <w:jc w:val="center"/>
              <w:rPr>
                <w:b/>
              </w:rPr>
            </w:pPr>
          </w:p>
          <w:p w:rsidR="00FE55A7" w:rsidRPr="00576EBC" w:rsidRDefault="00FE55A7" w:rsidP="000B7FB0">
            <w:pPr>
              <w:jc w:val="center"/>
              <w:rPr>
                <w:b/>
              </w:rPr>
            </w:pPr>
            <w:r w:rsidRPr="00576EBC">
              <w:rPr>
                <w:b/>
              </w:rPr>
              <w:t>MEGELŐZÉS</w:t>
            </w:r>
          </w:p>
          <w:p w:rsidR="00FE55A7" w:rsidRDefault="00FE55A7" w:rsidP="000B7FB0"/>
        </w:tc>
      </w:tr>
      <w:tr w:rsidR="00FE55A7" w:rsidTr="000B7FB0">
        <w:tc>
          <w:tcPr>
            <w:tcW w:w="674" w:type="dxa"/>
          </w:tcPr>
          <w:p w:rsidR="00FE55A7" w:rsidRDefault="00FE55A7" w:rsidP="000B7FB0">
            <w:pPr>
              <w:jc w:val="center"/>
            </w:pPr>
            <w:r>
              <w:t>1.</w:t>
            </w:r>
          </w:p>
        </w:tc>
        <w:tc>
          <w:tcPr>
            <w:tcW w:w="2681" w:type="dxa"/>
          </w:tcPr>
          <w:p w:rsidR="00FE55A7" w:rsidRDefault="00FE55A7" w:rsidP="000B7FB0">
            <w:pPr>
              <w:jc w:val="both"/>
            </w:pPr>
            <w:r>
              <w:t>Rendőrségi programok, előadások az oktatási intézményekben</w:t>
            </w:r>
          </w:p>
        </w:tc>
        <w:tc>
          <w:tcPr>
            <w:tcW w:w="3161" w:type="dxa"/>
          </w:tcPr>
          <w:p w:rsidR="00FE55A7" w:rsidRDefault="00FE55A7" w:rsidP="000B7FB0">
            <w:pPr>
              <w:jc w:val="center"/>
            </w:pPr>
            <w:r>
              <w:t xml:space="preserve">A Rendőrség </w:t>
            </w:r>
            <w:proofErr w:type="gramStart"/>
            <w:r>
              <w:t>komplex</w:t>
            </w:r>
            <w:proofErr w:type="gramEnd"/>
            <w:r>
              <w:t xml:space="preserve"> bűnmegelőzési programokat működtet, ennek része a drog-prevenció is. A programokon keresztül tanácsokkal látják el a fiatalokat. Az iskolák elégedettek a tanácsadók munkájával.  </w:t>
            </w:r>
          </w:p>
        </w:tc>
        <w:tc>
          <w:tcPr>
            <w:tcW w:w="2268" w:type="dxa"/>
          </w:tcPr>
          <w:p w:rsidR="00FE55A7" w:rsidRDefault="00FE55A7" w:rsidP="000B7FB0">
            <w:pPr>
              <w:jc w:val="center"/>
            </w:pPr>
          </w:p>
          <w:p w:rsidR="00FE55A7" w:rsidRDefault="00FE55A7" w:rsidP="000B7FB0">
            <w:pPr>
              <w:jc w:val="center"/>
            </w:pPr>
            <w:r>
              <w:t>Fenntartása folyamatos</w:t>
            </w:r>
          </w:p>
        </w:tc>
      </w:tr>
      <w:tr w:rsidR="00FE55A7" w:rsidTr="000B7FB0">
        <w:tc>
          <w:tcPr>
            <w:tcW w:w="674" w:type="dxa"/>
          </w:tcPr>
          <w:p w:rsidR="00FE55A7" w:rsidRPr="00F41C1A" w:rsidRDefault="00FE55A7" w:rsidP="000B7FB0">
            <w:pPr>
              <w:jc w:val="center"/>
            </w:pPr>
            <w:r w:rsidRPr="00F41C1A">
              <w:t>2.</w:t>
            </w:r>
          </w:p>
        </w:tc>
        <w:tc>
          <w:tcPr>
            <w:tcW w:w="2681" w:type="dxa"/>
          </w:tcPr>
          <w:p w:rsidR="00FE55A7" w:rsidRPr="00F41C1A" w:rsidRDefault="00FE55A7" w:rsidP="000B7FB0">
            <w:pPr>
              <w:jc w:val="both"/>
            </w:pPr>
            <w:r>
              <w:t>Városi Diákönkormányzat bevonása a munkába</w:t>
            </w:r>
          </w:p>
        </w:tc>
        <w:tc>
          <w:tcPr>
            <w:tcW w:w="3161" w:type="dxa"/>
          </w:tcPr>
          <w:p w:rsidR="00FE55A7" w:rsidRPr="00F41C1A" w:rsidRDefault="00FE55A7" w:rsidP="000B7FB0">
            <w:pPr>
              <w:jc w:val="center"/>
            </w:pPr>
            <w:r>
              <w:t xml:space="preserve"> A diákokkal a diákokról beszélgetni, ötleteikkel, élményeikkel tudják segíteni a Fórum munkáját.</w:t>
            </w:r>
          </w:p>
        </w:tc>
        <w:tc>
          <w:tcPr>
            <w:tcW w:w="2268" w:type="dxa"/>
          </w:tcPr>
          <w:p w:rsidR="00FE55A7" w:rsidRDefault="00FE55A7" w:rsidP="000B7FB0">
            <w:pPr>
              <w:jc w:val="center"/>
            </w:pPr>
          </w:p>
          <w:p w:rsidR="00FE55A7" w:rsidRPr="00F41C1A" w:rsidRDefault="00FE55A7" w:rsidP="000B7FB0">
            <w:pPr>
              <w:jc w:val="center"/>
            </w:pPr>
            <w:r>
              <w:t>Nem valósult meg</w:t>
            </w:r>
          </w:p>
        </w:tc>
      </w:tr>
      <w:tr w:rsidR="00FE55A7" w:rsidTr="000B7FB0">
        <w:tc>
          <w:tcPr>
            <w:tcW w:w="674" w:type="dxa"/>
          </w:tcPr>
          <w:p w:rsidR="00FE55A7" w:rsidRPr="00E527D5" w:rsidRDefault="00FE55A7" w:rsidP="000B7FB0">
            <w:pPr>
              <w:jc w:val="center"/>
            </w:pPr>
            <w:r w:rsidRPr="00E527D5">
              <w:t>3.</w:t>
            </w:r>
          </w:p>
        </w:tc>
        <w:tc>
          <w:tcPr>
            <w:tcW w:w="2681" w:type="dxa"/>
          </w:tcPr>
          <w:p w:rsidR="00FE55A7" w:rsidRPr="00E527D5" w:rsidRDefault="00FE55A7" w:rsidP="000B7FB0">
            <w:pPr>
              <w:jc w:val="both"/>
            </w:pPr>
            <w:r w:rsidRPr="00E527D5">
              <w:t>Kompetenciafejlesztés a pedagógusok számára</w:t>
            </w:r>
          </w:p>
        </w:tc>
        <w:tc>
          <w:tcPr>
            <w:tcW w:w="3161" w:type="dxa"/>
          </w:tcPr>
          <w:p w:rsidR="00FE55A7" w:rsidRPr="00E527D5" w:rsidRDefault="00FE55A7" w:rsidP="000B7FB0">
            <w:pPr>
              <w:jc w:val="center"/>
            </w:pPr>
            <w:r>
              <w:t xml:space="preserve">A rendőrség bűnmegelőzési előadójának segítségével minden iskolában megszervezésre kerültek az előadások „Hogyan beszéljünk gyermekünkkel a drogokról” címmel. </w:t>
            </w:r>
          </w:p>
        </w:tc>
        <w:tc>
          <w:tcPr>
            <w:tcW w:w="2268" w:type="dxa"/>
          </w:tcPr>
          <w:p w:rsidR="00FE55A7" w:rsidRDefault="00FE55A7" w:rsidP="000B7FB0">
            <w:pPr>
              <w:jc w:val="center"/>
            </w:pPr>
          </w:p>
          <w:p w:rsidR="00FE55A7" w:rsidRDefault="00FE55A7" w:rsidP="000B7FB0">
            <w:pPr>
              <w:jc w:val="center"/>
            </w:pPr>
          </w:p>
          <w:p w:rsidR="00FE55A7" w:rsidRPr="00E527D5" w:rsidRDefault="00FE55A7" w:rsidP="000B7FB0">
            <w:pPr>
              <w:jc w:val="center"/>
            </w:pPr>
            <w:r>
              <w:t>Megvalósult</w:t>
            </w:r>
          </w:p>
        </w:tc>
      </w:tr>
      <w:tr w:rsidR="00FE55A7" w:rsidTr="000B7FB0">
        <w:tc>
          <w:tcPr>
            <w:tcW w:w="674" w:type="dxa"/>
          </w:tcPr>
          <w:p w:rsidR="00FE55A7" w:rsidRPr="00E527D5" w:rsidRDefault="00FE55A7" w:rsidP="000B7FB0">
            <w:pPr>
              <w:jc w:val="center"/>
            </w:pPr>
            <w:r w:rsidRPr="00E527D5">
              <w:t>4.</w:t>
            </w:r>
          </w:p>
        </w:tc>
        <w:tc>
          <w:tcPr>
            <w:tcW w:w="2681" w:type="dxa"/>
          </w:tcPr>
          <w:p w:rsidR="00FE55A7" w:rsidRPr="00E527D5" w:rsidRDefault="00FE55A7" w:rsidP="000B7FB0">
            <w:pPr>
              <w:jc w:val="both"/>
            </w:pPr>
            <w:r w:rsidRPr="00E527D5">
              <w:t>Szabadidő eltöltési alternatíva a fiatalok számára</w:t>
            </w:r>
          </w:p>
        </w:tc>
        <w:tc>
          <w:tcPr>
            <w:tcW w:w="3161" w:type="dxa"/>
          </w:tcPr>
          <w:p w:rsidR="00FE55A7" w:rsidRPr="00E527D5" w:rsidRDefault="00FE55A7" w:rsidP="000B7FB0">
            <w:pPr>
              <w:jc w:val="center"/>
            </w:pPr>
            <w:r>
              <w:t xml:space="preserve">Heti rendszerességgel (ugyanabban az időben a rendszeresség kialakulása érdekében) a </w:t>
            </w:r>
            <w:proofErr w:type="spellStart"/>
            <w:r>
              <w:t>szabadidejük</w:t>
            </w:r>
            <w:proofErr w:type="spellEnd"/>
            <w:r>
              <w:t xml:space="preserve"> eltöltésére szerettünk volna lehetőséget kínálni.</w:t>
            </w:r>
          </w:p>
        </w:tc>
        <w:tc>
          <w:tcPr>
            <w:tcW w:w="2268" w:type="dxa"/>
          </w:tcPr>
          <w:p w:rsidR="00FE55A7" w:rsidRDefault="00FE55A7" w:rsidP="000B7FB0">
            <w:pPr>
              <w:jc w:val="center"/>
            </w:pPr>
          </w:p>
          <w:p w:rsidR="00FE55A7" w:rsidRDefault="00FE55A7" w:rsidP="000B7FB0">
            <w:pPr>
              <w:jc w:val="center"/>
            </w:pPr>
          </w:p>
          <w:p w:rsidR="00FE55A7" w:rsidRPr="00E527D5" w:rsidRDefault="00FE55A7" w:rsidP="000B7FB0">
            <w:pPr>
              <w:jc w:val="center"/>
            </w:pPr>
            <w:r>
              <w:t>Nem valósult meg</w:t>
            </w:r>
          </w:p>
        </w:tc>
      </w:tr>
      <w:tr w:rsidR="00FE55A7" w:rsidTr="000B7FB0">
        <w:tc>
          <w:tcPr>
            <w:tcW w:w="674" w:type="dxa"/>
          </w:tcPr>
          <w:p w:rsidR="00FE55A7" w:rsidRPr="00B14AFB" w:rsidRDefault="00FE55A7" w:rsidP="000B7FB0">
            <w:pPr>
              <w:jc w:val="center"/>
            </w:pPr>
          </w:p>
          <w:p w:rsidR="00FE55A7" w:rsidRPr="00B14AFB" w:rsidRDefault="00FE55A7" w:rsidP="000B7FB0">
            <w:pPr>
              <w:jc w:val="center"/>
              <w:rPr>
                <w:b/>
              </w:rPr>
            </w:pPr>
            <w:r w:rsidRPr="00B14AFB">
              <w:rPr>
                <w:b/>
              </w:rPr>
              <w:t>II.</w:t>
            </w:r>
          </w:p>
        </w:tc>
        <w:tc>
          <w:tcPr>
            <w:tcW w:w="8110" w:type="dxa"/>
            <w:gridSpan w:val="3"/>
          </w:tcPr>
          <w:p w:rsidR="00FE55A7" w:rsidRPr="00B14AFB" w:rsidRDefault="00FE55A7" w:rsidP="000B7FB0">
            <w:pPr>
              <w:jc w:val="center"/>
            </w:pPr>
          </w:p>
          <w:p w:rsidR="00FE55A7" w:rsidRPr="00B14AFB" w:rsidRDefault="00FE55A7" w:rsidP="000B7FB0">
            <w:pPr>
              <w:jc w:val="center"/>
              <w:rPr>
                <w:b/>
              </w:rPr>
            </w:pPr>
            <w:r w:rsidRPr="00B14AFB">
              <w:rPr>
                <w:b/>
              </w:rPr>
              <w:t>KÍNÁLATCSÖKKENTÉS</w:t>
            </w:r>
          </w:p>
          <w:p w:rsidR="00FE55A7" w:rsidRPr="00B14AFB" w:rsidRDefault="00FE55A7" w:rsidP="000B7FB0">
            <w:pPr>
              <w:jc w:val="center"/>
            </w:pPr>
          </w:p>
        </w:tc>
      </w:tr>
      <w:tr w:rsidR="00FE55A7" w:rsidTr="000B7FB0">
        <w:tc>
          <w:tcPr>
            <w:tcW w:w="674" w:type="dxa"/>
          </w:tcPr>
          <w:p w:rsidR="00FE55A7" w:rsidRPr="005A33EC" w:rsidRDefault="00FE55A7" w:rsidP="000B7FB0">
            <w:pPr>
              <w:jc w:val="center"/>
              <w:rPr>
                <w:color w:val="FF0000"/>
              </w:rPr>
            </w:pPr>
            <w:r w:rsidRPr="00B14AFB">
              <w:t>1.</w:t>
            </w:r>
          </w:p>
        </w:tc>
        <w:tc>
          <w:tcPr>
            <w:tcW w:w="2681" w:type="dxa"/>
          </w:tcPr>
          <w:p w:rsidR="00FE55A7" w:rsidRPr="00B14AFB" w:rsidRDefault="00FE55A7" w:rsidP="000B7FB0">
            <w:pPr>
              <w:jc w:val="both"/>
            </w:pPr>
            <w:r w:rsidRPr="00B14AFB">
              <w:t>Terjesztői és kereskedési tevékenység visszaszorítása érdekében végzett rendőri munka folytatása</w:t>
            </w:r>
          </w:p>
        </w:tc>
        <w:tc>
          <w:tcPr>
            <w:tcW w:w="3161" w:type="dxa"/>
          </w:tcPr>
          <w:p w:rsidR="00FE55A7" w:rsidRPr="00B14AFB" w:rsidRDefault="00FE55A7" w:rsidP="000B7FB0">
            <w:pPr>
              <w:jc w:val="center"/>
            </w:pPr>
          </w:p>
          <w:p w:rsidR="00FE55A7" w:rsidRPr="00B14AFB" w:rsidRDefault="00FE55A7" w:rsidP="000B7FB0">
            <w:pPr>
              <w:jc w:val="center"/>
            </w:pPr>
            <w:r>
              <w:t xml:space="preserve">A rendőri </w:t>
            </w:r>
            <w:proofErr w:type="gramStart"/>
            <w:r>
              <w:t xml:space="preserve">munka </w:t>
            </w:r>
            <w:r w:rsidRPr="00B14AFB">
              <w:t>folyamatos</w:t>
            </w:r>
            <w:proofErr w:type="gramEnd"/>
            <w:r>
              <w:t>.</w:t>
            </w:r>
          </w:p>
        </w:tc>
        <w:tc>
          <w:tcPr>
            <w:tcW w:w="2268" w:type="dxa"/>
          </w:tcPr>
          <w:p w:rsidR="00FE55A7" w:rsidRDefault="00FE55A7" w:rsidP="000B7FB0">
            <w:pPr>
              <w:jc w:val="center"/>
            </w:pPr>
          </w:p>
          <w:p w:rsidR="00FE55A7" w:rsidRPr="005A33EC" w:rsidRDefault="00FE55A7" w:rsidP="000B7FB0">
            <w:pPr>
              <w:jc w:val="center"/>
              <w:rPr>
                <w:color w:val="FF0000"/>
              </w:rPr>
            </w:pPr>
            <w:r>
              <w:t>Fenntartása folyamatos</w:t>
            </w:r>
          </w:p>
        </w:tc>
      </w:tr>
      <w:tr w:rsidR="00FE55A7" w:rsidTr="000B7FB0">
        <w:tc>
          <w:tcPr>
            <w:tcW w:w="674" w:type="dxa"/>
          </w:tcPr>
          <w:p w:rsidR="00FE55A7" w:rsidRPr="00B14AFB" w:rsidRDefault="00FE55A7" w:rsidP="000B7FB0">
            <w:pPr>
              <w:jc w:val="center"/>
            </w:pPr>
            <w:r>
              <w:t>2</w:t>
            </w:r>
            <w:r w:rsidRPr="00B14AFB">
              <w:t>.</w:t>
            </w:r>
          </w:p>
        </w:tc>
        <w:tc>
          <w:tcPr>
            <w:tcW w:w="2681" w:type="dxa"/>
          </w:tcPr>
          <w:p w:rsidR="00FE55A7" w:rsidRPr="00B14AFB" w:rsidRDefault="00FE55A7" w:rsidP="000B7FB0">
            <w:pPr>
              <w:jc w:val="both"/>
            </w:pPr>
            <w:r w:rsidRPr="00B14AFB">
              <w:t>Közterületek ellenőrzési gyakorlatának folytatása</w:t>
            </w:r>
          </w:p>
        </w:tc>
        <w:tc>
          <w:tcPr>
            <w:tcW w:w="3161" w:type="dxa"/>
          </w:tcPr>
          <w:p w:rsidR="00FE55A7" w:rsidRPr="00B14AFB" w:rsidRDefault="00FE55A7" w:rsidP="000B7FB0">
            <w:pPr>
              <w:jc w:val="center"/>
            </w:pPr>
            <w:r>
              <w:t xml:space="preserve">A rendőri </w:t>
            </w:r>
            <w:proofErr w:type="gramStart"/>
            <w:r>
              <w:t xml:space="preserve">munka </w:t>
            </w:r>
            <w:r w:rsidRPr="00B14AFB">
              <w:t>folyamatos</w:t>
            </w:r>
            <w:proofErr w:type="gramEnd"/>
            <w:r>
              <w:t>.</w:t>
            </w:r>
          </w:p>
        </w:tc>
        <w:tc>
          <w:tcPr>
            <w:tcW w:w="2268" w:type="dxa"/>
          </w:tcPr>
          <w:p w:rsidR="00FE55A7" w:rsidRPr="005A33EC" w:rsidRDefault="00FE55A7" w:rsidP="000B7FB0">
            <w:pPr>
              <w:jc w:val="center"/>
              <w:rPr>
                <w:color w:val="FF0000"/>
              </w:rPr>
            </w:pPr>
            <w:r>
              <w:t>Fenntartása folyamatos</w:t>
            </w:r>
          </w:p>
        </w:tc>
      </w:tr>
      <w:tr w:rsidR="00FE55A7" w:rsidTr="000B7FB0">
        <w:tc>
          <w:tcPr>
            <w:tcW w:w="674" w:type="dxa"/>
          </w:tcPr>
          <w:p w:rsidR="00FE55A7" w:rsidRPr="00B14AFB" w:rsidRDefault="00FE55A7" w:rsidP="000B7FB0">
            <w:pPr>
              <w:jc w:val="center"/>
              <w:rPr>
                <w:b/>
              </w:rPr>
            </w:pPr>
          </w:p>
          <w:p w:rsidR="00FE55A7" w:rsidRPr="00B14AFB" w:rsidRDefault="00FE55A7" w:rsidP="000B7FB0">
            <w:pPr>
              <w:jc w:val="center"/>
              <w:rPr>
                <w:b/>
              </w:rPr>
            </w:pPr>
          </w:p>
          <w:p w:rsidR="00FE55A7" w:rsidRPr="00B14AFB" w:rsidRDefault="00FE55A7" w:rsidP="000B7FB0">
            <w:pPr>
              <w:jc w:val="center"/>
              <w:rPr>
                <w:b/>
              </w:rPr>
            </w:pPr>
            <w:r w:rsidRPr="00B14AFB">
              <w:rPr>
                <w:b/>
              </w:rPr>
              <w:t>III.</w:t>
            </w:r>
          </w:p>
        </w:tc>
        <w:tc>
          <w:tcPr>
            <w:tcW w:w="8110" w:type="dxa"/>
            <w:gridSpan w:val="3"/>
          </w:tcPr>
          <w:p w:rsidR="00FE55A7" w:rsidRPr="00B14AFB" w:rsidRDefault="00FE55A7" w:rsidP="000B7FB0">
            <w:pPr>
              <w:jc w:val="center"/>
            </w:pPr>
          </w:p>
          <w:p w:rsidR="00FE55A7" w:rsidRPr="00B14AFB" w:rsidRDefault="00FE55A7" w:rsidP="000B7FB0">
            <w:pPr>
              <w:jc w:val="center"/>
            </w:pPr>
          </w:p>
          <w:p w:rsidR="00FE55A7" w:rsidRPr="00B14AFB" w:rsidRDefault="00FE55A7" w:rsidP="000B7FB0">
            <w:pPr>
              <w:jc w:val="center"/>
              <w:rPr>
                <w:b/>
              </w:rPr>
            </w:pPr>
            <w:r w:rsidRPr="00B14AFB">
              <w:rPr>
                <w:b/>
              </w:rPr>
              <w:t>KEZELÉS-ELLÁTÁS</w:t>
            </w:r>
          </w:p>
          <w:p w:rsidR="00FE55A7" w:rsidRPr="00B14AFB" w:rsidRDefault="00FE55A7" w:rsidP="000B7FB0">
            <w:pPr>
              <w:jc w:val="center"/>
            </w:pPr>
          </w:p>
        </w:tc>
      </w:tr>
      <w:tr w:rsidR="00FE55A7" w:rsidTr="000B7FB0">
        <w:tc>
          <w:tcPr>
            <w:tcW w:w="674" w:type="dxa"/>
          </w:tcPr>
          <w:p w:rsidR="00FE55A7" w:rsidRPr="00B14AFB" w:rsidRDefault="00FE55A7" w:rsidP="000B7FB0">
            <w:pPr>
              <w:jc w:val="center"/>
            </w:pPr>
            <w:r w:rsidRPr="00B14AFB">
              <w:t>1.</w:t>
            </w:r>
          </w:p>
        </w:tc>
        <w:tc>
          <w:tcPr>
            <w:tcW w:w="2681" w:type="dxa"/>
          </w:tcPr>
          <w:p w:rsidR="00FE55A7" w:rsidRPr="00B14AFB" w:rsidRDefault="00FE55A7" w:rsidP="000B7FB0">
            <w:pPr>
              <w:jc w:val="both"/>
            </w:pPr>
            <w:proofErr w:type="spellStart"/>
            <w:r w:rsidRPr="00B14AFB">
              <w:t>Addiktológiai</w:t>
            </w:r>
            <w:proofErr w:type="spellEnd"/>
            <w:r w:rsidRPr="00B14AFB">
              <w:t xml:space="preserve"> ellátások, szenvedélybetegekkel foglalkozó szolgáltatások folyamatos biztosítása</w:t>
            </w:r>
          </w:p>
        </w:tc>
        <w:tc>
          <w:tcPr>
            <w:tcW w:w="3161" w:type="dxa"/>
          </w:tcPr>
          <w:p w:rsidR="00FE55A7" w:rsidRPr="00B14AFB" w:rsidRDefault="00FE55A7" w:rsidP="000B7FB0">
            <w:pPr>
              <w:jc w:val="both"/>
            </w:pPr>
            <w:r>
              <w:t xml:space="preserve">Az </w:t>
            </w:r>
            <w:r w:rsidRPr="00A31A84">
              <w:t>Esély Szociális Alapellátási Központ keretein belül működő Szen</w:t>
            </w:r>
            <w:r>
              <w:t xml:space="preserve">vedélybetegek Közösségi Ellátásánál, a </w:t>
            </w:r>
            <w:r w:rsidRPr="00A31A84">
              <w:t>Dr. Szarka Ödön Egyesített Egészségügyi Intézmény</w:t>
            </w:r>
            <w:r>
              <w:t xml:space="preserve">nél és a </w:t>
            </w:r>
            <w:r w:rsidRPr="00A31A84">
              <w:t>Baptista Tevékeny Szeretet Misszió</w:t>
            </w:r>
            <w:r>
              <w:t>nál a</w:t>
            </w:r>
            <w:r w:rsidRPr="00B14AFB">
              <w:t xml:space="preserve"> szolgáltatások biztosítása folyamatos.</w:t>
            </w:r>
          </w:p>
          <w:p w:rsidR="00FE55A7" w:rsidRPr="00B14AFB" w:rsidRDefault="00FE55A7" w:rsidP="000B7FB0">
            <w:pPr>
              <w:jc w:val="center"/>
            </w:pPr>
          </w:p>
        </w:tc>
        <w:tc>
          <w:tcPr>
            <w:tcW w:w="2268" w:type="dxa"/>
          </w:tcPr>
          <w:p w:rsidR="00FE55A7" w:rsidRPr="005A33EC" w:rsidRDefault="00FE55A7" w:rsidP="000B7FB0">
            <w:pPr>
              <w:jc w:val="center"/>
              <w:rPr>
                <w:color w:val="FF0000"/>
              </w:rPr>
            </w:pPr>
            <w:r>
              <w:t>Fenntartása folyamatos</w:t>
            </w:r>
          </w:p>
        </w:tc>
      </w:tr>
      <w:tr w:rsidR="00FE55A7" w:rsidTr="000B7FB0">
        <w:tc>
          <w:tcPr>
            <w:tcW w:w="674" w:type="dxa"/>
          </w:tcPr>
          <w:p w:rsidR="00FE55A7" w:rsidRPr="0096336E" w:rsidRDefault="00FE55A7" w:rsidP="000B7FB0">
            <w:pPr>
              <w:jc w:val="center"/>
            </w:pPr>
            <w:r w:rsidRPr="0096336E">
              <w:t>2.</w:t>
            </w:r>
          </w:p>
        </w:tc>
        <w:tc>
          <w:tcPr>
            <w:tcW w:w="2681" w:type="dxa"/>
          </w:tcPr>
          <w:p w:rsidR="00FE55A7" w:rsidRPr="0096336E" w:rsidRDefault="00FE55A7" w:rsidP="000B7FB0">
            <w:pPr>
              <w:jc w:val="both"/>
            </w:pPr>
            <w:r w:rsidRPr="0096336E">
              <w:t>Fokozott családgondozás az érintett családoknál</w:t>
            </w:r>
          </w:p>
          <w:p w:rsidR="00FE55A7" w:rsidRPr="0096336E" w:rsidRDefault="00FE55A7" w:rsidP="000B7FB0">
            <w:pPr>
              <w:jc w:val="both"/>
            </w:pPr>
          </w:p>
        </w:tc>
        <w:tc>
          <w:tcPr>
            <w:tcW w:w="3161" w:type="dxa"/>
          </w:tcPr>
          <w:p w:rsidR="00FE55A7" w:rsidRDefault="00FE55A7" w:rsidP="000B7FB0">
            <w:pPr>
              <w:jc w:val="center"/>
            </w:pPr>
            <w:r w:rsidRPr="0096336E">
              <w:t xml:space="preserve">Az intézmény munkája elsősorban az észlelő és jelzőrendszer jelzéseire épül. A családgondozók munkája folyamatos. </w:t>
            </w:r>
          </w:p>
          <w:p w:rsidR="00FE55A7" w:rsidRPr="0096336E" w:rsidRDefault="00FE55A7" w:rsidP="000B7FB0">
            <w:pPr>
              <w:jc w:val="center"/>
            </w:pPr>
          </w:p>
        </w:tc>
        <w:tc>
          <w:tcPr>
            <w:tcW w:w="2268" w:type="dxa"/>
          </w:tcPr>
          <w:p w:rsidR="00FE55A7" w:rsidRPr="005A33EC" w:rsidRDefault="00FE55A7" w:rsidP="000B7FB0">
            <w:pPr>
              <w:jc w:val="center"/>
              <w:rPr>
                <w:color w:val="FF0000"/>
              </w:rPr>
            </w:pPr>
            <w:r>
              <w:t>Fenntartása folyamatos</w:t>
            </w:r>
          </w:p>
        </w:tc>
      </w:tr>
      <w:tr w:rsidR="00FE55A7" w:rsidTr="000B7FB0">
        <w:tc>
          <w:tcPr>
            <w:tcW w:w="674" w:type="dxa"/>
          </w:tcPr>
          <w:p w:rsidR="00FE55A7" w:rsidRPr="0096336E" w:rsidRDefault="00FE55A7" w:rsidP="000B7FB0">
            <w:pPr>
              <w:jc w:val="center"/>
            </w:pPr>
          </w:p>
          <w:p w:rsidR="00FE55A7" w:rsidRPr="0096336E" w:rsidRDefault="00FE55A7" w:rsidP="000B7FB0">
            <w:pPr>
              <w:jc w:val="center"/>
              <w:rPr>
                <w:b/>
              </w:rPr>
            </w:pPr>
            <w:r w:rsidRPr="0096336E">
              <w:rPr>
                <w:b/>
              </w:rPr>
              <w:t>IV.</w:t>
            </w:r>
          </w:p>
        </w:tc>
        <w:tc>
          <w:tcPr>
            <w:tcW w:w="8110" w:type="dxa"/>
            <w:gridSpan w:val="3"/>
          </w:tcPr>
          <w:p w:rsidR="00FE55A7" w:rsidRPr="0096336E" w:rsidRDefault="00FE55A7" w:rsidP="000B7FB0">
            <w:pPr>
              <w:jc w:val="center"/>
            </w:pPr>
          </w:p>
          <w:p w:rsidR="00FE55A7" w:rsidRPr="0096336E" w:rsidRDefault="00FE55A7" w:rsidP="000B7FB0">
            <w:pPr>
              <w:jc w:val="center"/>
              <w:rPr>
                <w:b/>
              </w:rPr>
            </w:pPr>
            <w:r w:rsidRPr="0096336E">
              <w:rPr>
                <w:b/>
              </w:rPr>
              <w:t>CSELEKVÉSI TERV ÉRTÉKELÉSE</w:t>
            </w:r>
          </w:p>
          <w:p w:rsidR="00FE55A7" w:rsidRPr="0096336E" w:rsidRDefault="00FE55A7" w:rsidP="000B7FB0">
            <w:pPr>
              <w:jc w:val="center"/>
            </w:pPr>
          </w:p>
        </w:tc>
      </w:tr>
      <w:tr w:rsidR="00FE55A7" w:rsidTr="000B7FB0">
        <w:tc>
          <w:tcPr>
            <w:tcW w:w="674" w:type="dxa"/>
          </w:tcPr>
          <w:p w:rsidR="00FE55A7" w:rsidRPr="0096336E" w:rsidRDefault="00FE55A7" w:rsidP="000B7FB0">
            <w:pPr>
              <w:jc w:val="center"/>
            </w:pPr>
            <w:r w:rsidRPr="0096336E">
              <w:t>1.</w:t>
            </w:r>
          </w:p>
        </w:tc>
        <w:tc>
          <w:tcPr>
            <w:tcW w:w="2681" w:type="dxa"/>
          </w:tcPr>
          <w:p w:rsidR="00FE55A7" w:rsidRPr="0096336E" w:rsidRDefault="00FE55A7" w:rsidP="000B7FB0">
            <w:pPr>
              <w:jc w:val="both"/>
            </w:pPr>
            <w:r w:rsidRPr="0096336E">
              <w:t>202</w:t>
            </w:r>
            <w:r>
              <w:t>3</w:t>
            </w:r>
            <w:r w:rsidRPr="0096336E">
              <w:t>. évi adatok összegyűjtése, összegzése, értékelése, beszámoló elkészítése</w:t>
            </w:r>
          </w:p>
        </w:tc>
        <w:tc>
          <w:tcPr>
            <w:tcW w:w="3161" w:type="dxa"/>
          </w:tcPr>
          <w:p w:rsidR="00FE55A7" w:rsidRPr="0096336E" w:rsidRDefault="00FE55A7" w:rsidP="000B7FB0">
            <w:pPr>
              <w:jc w:val="center"/>
            </w:pPr>
          </w:p>
          <w:p w:rsidR="00FE55A7" w:rsidRPr="0096336E" w:rsidRDefault="00FE55A7" w:rsidP="000B7FB0">
            <w:pPr>
              <w:jc w:val="center"/>
            </w:pPr>
            <w:r w:rsidRPr="0096336E">
              <w:t>Teljesült.</w:t>
            </w:r>
          </w:p>
        </w:tc>
        <w:tc>
          <w:tcPr>
            <w:tcW w:w="2268" w:type="dxa"/>
          </w:tcPr>
          <w:p w:rsidR="00FE55A7" w:rsidRPr="002C1F5A" w:rsidRDefault="00FE55A7" w:rsidP="000B7FB0">
            <w:pPr>
              <w:tabs>
                <w:tab w:val="left" w:pos="705"/>
                <w:tab w:val="center" w:pos="1026"/>
              </w:tabs>
            </w:pPr>
            <w:r w:rsidRPr="002C1F5A">
              <w:tab/>
            </w:r>
          </w:p>
          <w:p w:rsidR="00FE55A7" w:rsidRPr="002C1F5A" w:rsidRDefault="00FE55A7" w:rsidP="000B7FB0">
            <w:pPr>
              <w:tabs>
                <w:tab w:val="left" w:pos="705"/>
                <w:tab w:val="center" w:pos="1026"/>
              </w:tabs>
              <w:jc w:val="center"/>
            </w:pPr>
            <w:r w:rsidRPr="002C1F5A">
              <w:t>KEF</w:t>
            </w:r>
          </w:p>
        </w:tc>
      </w:tr>
      <w:tr w:rsidR="00FE55A7" w:rsidTr="000B7FB0">
        <w:tc>
          <w:tcPr>
            <w:tcW w:w="674" w:type="dxa"/>
          </w:tcPr>
          <w:p w:rsidR="00FE55A7" w:rsidRPr="0096336E" w:rsidRDefault="00FE55A7" w:rsidP="000B7FB0">
            <w:pPr>
              <w:jc w:val="center"/>
            </w:pPr>
            <w:r w:rsidRPr="0096336E">
              <w:t>2.</w:t>
            </w:r>
          </w:p>
        </w:tc>
        <w:tc>
          <w:tcPr>
            <w:tcW w:w="2681" w:type="dxa"/>
          </w:tcPr>
          <w:p w:rsidR="00FE55A7" w:rsidRPr="0096336E" w:rsidRDefault="00FE55A7" w:rsidP="000B7FB0">
            <w:pPr>
              <w:jc w:val="both"/>
            </w:pPr>
            <w:r w:rsidRPr="0096336E">
              <w:t>202</w:t>
            </w:r>
            <w:r>
              <w:t>4</w:t>
            </w:r>
            <w:r w:rsidRPr="0096336E">
              <w:t>. évi cselekvési terv elkészítése</w:t>
            </w:r>
          </w:p>
          <w:p w:rsidR="00FE55A7" w:rsidRPr="0096336E" w:rsidRDefault="00FE55A7" w:rsidP="000B7FB0">
            <w:pPr>
              <w:jc w:val="both"/>
            </w:pPr>
          </w:p>
        </w:tc>
        <w:tc>
          <w:tcPr>
            <w:tcW w:w="3161" w:type="dxa"/>
          </w:tcPr>
          <w:p w:rsidR="00FE55A7" w:rsidRPr="0096336E" w:rsidRDefault="00FE55A7" w:rsidP="000B7FB0">
            <w:pPr>
              <w:jc w:val="center"/>
            </w:pPr>
            <w:r w:rsidRPr="0096336E">
              <w:t xml:space="preserve">Elkészült. </w:t>
            </w:r>
            <w:r>
              <w:t>Az előterjesztés 3. számú melléklete tartalmazza.</w:t>
            </w:r>
          </w:p>
        </w:tc>
        <w:tc>
          <w:tcPr>
            <w:tcW w:w="2268" w:type="dxa"/>
          </w:tcPr>
          <w:p w:rsidR="00FE55A7" w:rsidRPr="002C1F5A" w:rsidRDefault="00FE55A7" w:rsidP="000B7FB0">
            <w:pPr>
              <w:jc w:val="center"/>
            </w:pPr>
            <w:r w:rsidRPr="002C1F5A">
              <w:t>KEF</w:t>
            </w:r>
          </w:p>
        </w:tc>
      </w:tr>
      <w:tr w:rsidR="00FE55A7" w:rsidTr="000B7FB0">
        <w:tc>
          <w:tcPr>
            <w:tcW w:w="674" w:type="dxa"/>
          </w:tcPr>
          <w:p w:rsidR="00FE55A7" w:rsidRPr="0096336E" w:rsidRDefault="00FE55A7" w:rsidP="000B7FB0">
            <w:pPr>
              <w:jc w:val="center"/>
            </w:pPr>
            <w:r>
              <w:t>3.</w:t>
            </w:r>
          </w:p>
        </w:tc>
        <w:tc>
          <w:tcPr>
            <w:tcW w:w="2681" w:type="dxa"/>
          </w:tcPr>
          <w:p w:rsidR="00FE55A7" w:rsidRPr="0096336E" w:rsidRDefault="00FE55A7" w:rsidP="000B7FB0">
            <w:pPr>
              <w:jc w:val="both"/>
            </w:pPr>
            <w:r>
              <w:t>Honlapon való megjelenés</w:t>
            </w:r>
          </w:p>
        </w:tc>
        <w:tc>
          <w:tcPr>
            <w:tcW w:w="3161" w:type="dxa"/>
          </w:tcPr>
          <w:p w:rsidR="00FE55A7" w:rsidRPr="0096336E" w:rsidRDefault="00FE55A7" w:rsidP="000B7FB0">
            <w:pPr>
              <w:jc w:val="center"/>
            </w:pPr>
            <w:r>
              <w:t>Nem teljesült</w:t>
            </w:r>
          </w:p>
        </w:tc>
        <w:tc>
          <w:tcPr>
            <w:tcW w:w="2268" w:type="dxa"/>
          </w:tcPr>
          <w:p w:rsidR="00FE55A7" w:rsidRPr="002C1F5A" w:rsidRDefault="00FE55A7" w:rsidP="000B7FB0">
            <w:pPr>
              <w:jc w:val="center"/>
            </w:pPr>
            <w:r w:rsidRPr="002C1F5A">
              <w:t>Csongrád Városi Önkormányzat</w:t>
            </w:r>
          </w:p>
        </w:tc>
      </w:tr>
    </w:tbl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  <w:r>
        <w:t xml:space="preserve">A nem megvalósult programokat, terveket az idei évben mindenképpen szeretnénk megvalósítani, amennyiben jelenlegi formájában nem megvalósítható, akkor egy </w:t>
      </w:r>
      <w:proofErr w:type="spellStart"/>
      <w:r>
        <w:t>újragondolt</w:t>
      </w:r>
      <w:proofErr w:type="spellEnd"/>
      <w:r>
        <w:t xml:space="preserve"> formában. </w:t>
      </w:r>
    </w:p>
    <w:p w:rsidR="00FE55A7" w:rsidRDefault="00FE55A7" w:rsidP="00FE55A7">
      <w:pPr>
        <w:jc w:val="both"/>
      </w:pPr>
      <w:r>
        <w:t xml:space="preserve">A tervezett programokon túl a Fórum kitelepült a 2023-as Körös- Toroki Napokra. Drog-totót állítottunk össze, melyet bármilyen korosztály kitölthetett. A kitöltők kisebb ajándékot kaptak, a kérdőívben található kérdések kapcsán pedig elbeszélgettünk a kitöltőkkel. A Rendőrség és az EFI pedig plakátokat és szakmai háttéranyagot, szóróanyagot biztosított. Az EFI alapállapot felmérést végzett a </w:t>
      </w:r>
      <w:proofErr w:type="spellStart"/>
      <w:r>
        <w:t>fesztiválozók</w:t>
      </w:r>
      <w:proofErr w:type="spellEnd"/>
      <w:r>
        <w:t xml:space="preserve"> körében. </w:t>
      </w:r>
    </w:p>
    <w:p w:rsidR="00FE55A7" w:rsidRDefault="00FE55A7" w:rsidP="00FE55A7">
      <w:pPr>
        <w:jc w:val="both"/>
      </w:pPr>
      <w:r>
        <w:t xml:space="preserve">2023 novemberében a Szegedi Kábítószerügyi Egyeztető Fórum és a Magyar </w:t>
      </w:r>
      <w:proofErr w:type="spellStart"/>
      <w:r>
        <w:t>Addiktológiai</w:t>
      </w:r>
      <w:proofErr w:type="spellEnd"/>
      <w:r>
        <w:t xml:space="preserve"> Társaság egy szakmai </w:t>
      </w:r>
      <w:proofErr w:type="gramStart"/>
      <w:r>
        <w:t>konferenciát</w:t>
      </w:r>
      <w:proofErr w:type="gramEnd"/>
      <w:r>
        <w:t xml:space="preserve"> szervezett „Közös metszetek” címmel. A serdülő </w:t>
      </w:r>
      <w:proofErr w:type="spellStart"/>
      <w:r>
        <w:t>addiktológiai</w:t>
      </w:r>
      <w:proofErr w:type="spellEnd"/>
      <w:r>
        <w:t xml:space="preserve"> területéről </w:t>
      </w:r>
      <w:proofErr w:type="gramStart"/>
      <w:r>
        <w:t>aktuális</w:t>
      </w:r>
      <w:proofErr w:type="gramEnd"/>
      <w:r>
        <w:t xml:space="preserve"> kutatási eredményeket mutatták be, intézményi- szervezeti </w:t>
      </w:r>
      <w:r>
        <w:lastRenderedPageBreak/>
        <w:t>tapasztalatokat osztottak meg, valamint kezelési lehetőségek-tapasztalatok ismertetése volt a konferencia célja. A Fórumból néhány intézmény, szervezet képviselője ellátogatott a rendezvényre. Az ott szerzett ismereteket és tapasztalatokat szeretnék a munkájukban hasznosítani.</w:t>
      </w:r>
    </w:p>
    <w:p w:rsidR="00FE55A7" w:rsidRDefault="00FE55A7" w:rsidP="00FE55A7">
      <w:pPr>
        <w:jc w:val="both"/>
      </w:pPr>
      <w:r>
        <w:t>2023. november 4.-én Egészségnapot szervezett az EFI, melyre meghívást kaptunk mi is. A Fórum lehetőséget kapott a bemutatkozásra, Gyovai Gáspár beszélt a céljainkról, munkánkról.</w:t>
      </w:r>
    </w:p>
    <w:p w:rsidR="00FE55A7" w:rsidRDefault="00FE55A7" w:rsidP="00FE55A7">
      <w:pPr>
        <w:jc w:val="both"/>
      </w:pPr>
      <w:r>
        <w:t>A megkezdett munkát mindenképpen szeretnénk tovább</w:t>
      </w:r>
      <w:r>
        <w:t xml:space="preserve"> </w:t>
      </w:r>
      <w:r>
        <w:t xml:space="preserve">folytatni. Továbbra is célunk, hogy a prevenciós tevékenység a színtereken lévő csoportok szükségleteire adjon </w:t>
      </w:r>
      <w:proofErr w:type="gramStart"/>
      <w:r>
        <w:t>adekvát</w:t>
      </w:r>
      <w:proofErr w:type="gramEnd"/>
      <w:r>
        <w:t xml:space="preserve"> választ. A Fórum tagjai között legyen hatékony a kommunikáció. Erősíteni kell a szakmai szervezetek közötti munkát. A tagok rendszeres kapcsolattartása, az </w:t>
      </w:r>
      <w:proofErr w:type="gramStart"/>
      <w:r>
        <w:t>információk</w:t>
      </w:r>
      <w:proofErr w:type="gramEnd"/>
      <w:r>
        <w:t xml:space="preserve"> cseréje szavatolja a Fórum hatékony munkáját. A megszervezett programok együttműködéssel, összehangolt közös munkával valósuljanak meg. </w:t>
      </w:r>
    </w:p>
    <w:p w:rsidR="00FE55A7" w:rsidRPr="006E3FE4" w:rsidRDefault="00FE55A7" w:rsidP="00FE55A7">
      <w:pPr>
        <w:jc w:val="both"/>
      </w:pPr>
    </w:p>
    <w:p w:rsidR="00FE55A7" w:rsidRDefault="00FE55A7">
      <w:r>
        <w:br w:type="page"/>
      </w:r>
    </w:p>
    <w:p w:rsidR="00FE55A7" w:rsidRDefault="00FE55A7" w:rsidP="00FE55A7">
      <w:pPr>
        <w:jc w:val="right"/>
        <w:rPr>
          <w:sz w:val="20"/>
          <w:szCs w:val="20"/>
        </w:rPr>
      </w:pPr>
      <w:r w:rsidRPr="00D60D48">
        <w:rPr>
          <w:sz w:val="20"/>
          <w:szCs w:val="20"/>
        </w:rPr>
        <w:lastRenderedPageBreak/>
        <w:t>2. számú melléklet a Szo/2</w:t>
      </w:r>
      <w:r>
        <w:rPr>
          <w:sz w:val="20"/>
          <w:szCs w:val="20"/>
        </w:rPr>
        <w:t>3-3/2024</w:t>
      </w:r>
      <w:r w:rsidRPr="00D60D48">
        <w:rPr>
          <w:sz w:val="20"/>
          <w:szCs w:val="20"/>
        </w:rPr>
        <w:t>. számú előterjesztéshez</w:t>
      </w:r>
    </w:p>
    <w:p w:rsidR="00FE55A7" w:rsidRPr="00C92255" w:rsidRDefault="00FE55A7" w:rsidP="00FE55A7">
      <w:pPr>
        <w:jc w:val="right"/>
        <w:rPr>
          <w:sz w:val="20"/>
          <w:szCs w:val="20"/>
        </w:rPr>
      </w:pPr>
    </w:p>
    <w:p w:rsidR="00FE55A7" w:rsidRPr="00FA68EB" w:rsidRDefault="00FE55A7" w:rsidP="00FE55A7">
      <w:pPr>
        <w:jc w:val="center"/>
        <w:rPr>
          <w:b/>
        </w:rPr>
      </w:pPr>
      <w:r w:rsidRPr="00FA68EB">
        <w:rPr>
          <w:b/>
        </w:rPr>
        <w:t>Ifjúságkutatás</w:t>
      </w:r>
    </w:p>
    <w:p w:rsidR="00FE55A7" w:rsidRDefault="00FE55A7" w:rsidP="00FE55A7">
      <w:pPr>
        <w:jc w:val="center"/>
      </w:pPr>
      <w:r>
        <w:t>Csongrád 2023.</w:t>
      </w:r>
    </w:p>
    <w:p w:rsidR="00FE55A7" w:rsidRDefault="00FE55A7" w:rsidP="00FE55A7">
      <w:pPr>
        <w:jc w:val="center"/>
      </w:pPr>
    </w:p>
    <w:p w:rsidR="00FE55A7" w:rsidRDefault="00FE55A7" w:rsidP="00FE55A7">
      <w:pPr>
        <w:jc w:val="both"/>
      </w:pPr>
      <w:r>
        <w:t xml:space="preserve">2022-ben 134 fő fiatal részvételével elkészült egy önkéntes és anonim felmérés, kutatás a kábítószer-, dohányzás- és </w:t>
      </w:r>
      <w:proofErr w:type="gramStart"/>
      <w:r>
        <w:t>energiaital- fogyasztási</w:t>
      </w:r>
      <w:proofErr w:type="gramEnd"/>
      <w:r>
        <w:t xml:space="preserve"> szokásaikról. 12 és 18 év közötti fiatalokat céloztunk meg a kérdőívek kitöltésével. Felmerült annak igénye, hogy nagyobb nyilvánosságot kapva, ismételjük meg a felmérést. A kérdéssort kicsit kibővítettük, 30 kérdés helyett 32 kérdés került fel a kérdőívre. A célunk ugyanaz volt: </w:t>
      </w:r>
      <w:r w:rsidRPr="00A31699">
        <w:t>a fogyasztási szokások megismerés</w:t>
      </w:r>
      <w:r>
        <w:t xml:space="preserve">e, </w:t>
      </w:r>
      <w:r w:rsidRPr="00A31699">
        <w:t>a választás</w:t>
      </w:r>
      <w:r>
        <w:t>t</w:t>
      </w:r>
      <w:r w:rsidRPr="00A31699">
        <w:t xml:space="preserve"> els</w:t>
      </w:r>
      <w:r>
        <w:t>ő</w:t>
      </w:r>
      <w:r w:rsidRPr="00A31699">
        <w:t>dlegesen befolyásoló</w:t>
      </w:r>
      <w:r>
        <w:t xml:space="preserve"> </w:t>
      </w:r>
      <w:r w:rsidRPr="00A31699">
        <w:t>tényez</w:t>
      </w:r>
      <w:r>
        <w:t>ő</w:t>
      </w:r>
      <w:r w:rsidRPr="00A31699">
        <w:t>k, valamint a fogyasztók tájékozo</w:t>
      </w:r>
      <w:r>
        <w:t>tt</w:t>
      </w:r>
      <w:r w:rsidRPr="00A31699">
        <w:t>sá</w:t>
      </w:r>
      <w:r>
        <w:t>gának feltárása.</w:t>
      </w:r>
    </w:p>
    <w:p w:rsidR="00FE55A7" w:rsidRDefault="00FE55A7" w:rsidP="00FE55A7">
      <w:pPr>
        <w:jc w:val="both"/>
      </w:pPr>
      <w:r>
        <w:t xml:space="preserve">A tanárok segítségével minden általános iskolába és minden középiskolába eljutott a kérdőív, melynek kitöltése önkéntes volt és </w:t>
      </w:r>
      <w:proofErr w:type="gramStart"/>
      <w:r>
        <w:t>anonim</w:t>
      </w:r>
      <w:proofErr w:type="gramEnd"/>
      <w:r>
        <w:t xml:space="preserve">. A kutatás során kiderült, hogy a megkérdezettek (2023-ban 242 fő válaszolt a kérdésekre) 16 %-a használt már valamilyen kábítószert, legalább kipróbálás szintjén. Arányaiban ez a háromszorosa az első felmérésben mért adatnak.  </w:t>
      </w:r>
    </w:p>
    <w:p w:rsidR="00FE55A7" w:rsidRDefault="00FE55A7" w:rsidP="00FE55A7">
      <w:pPr>
        <w:jc w:val="both"/>
      </w:pPr>
      <w:r>
        <w:t>A megkérdezettek 30%-a dohányzik, naponta 17%-</w:t>
      </w:r>
      <w:proofErr w:type="spellStart"/>
      <w:r>
        <w:t>uk</w:t>
      </w:r>
      <w:proofErr w:type="spellEnd"/>
      <w:r>
        <w:t xml:space="preserve"> iszik energiaitalt, melynek függőségét nem tartják nagy </w:t>
      </w:r>
      <w:proofErr w:type="gramStart"/>
      <w:r>
        <w:t>problémának</w:t>
      </w:r>
      <w:proofErr w:type="gramEnd"/>
      <w:r>
        <w:t xml:space="preserve">. A többség ugyan tisztában van azzal, hogy mely dolgok károsak, ám mégis szeretik és fogyasztják őket. </w:t>
      </w:r>
    </w:p>
    <w:p w:rsidR="00FE55A7" w:rsidRDefault="00FE55A7" w:rsidP="00FE55A7">
      <w:pPr>
        <w:jc w:val="both"/>
      </w:pPr>
      <w:r>
        <w:t xml:space="preserve">Az alábbi diagramok a feltett kérdéseket veszik sorra. </w:t>
      </w:r>
    </w:p>
    <w:p w:rsidR="00FE55A7" w:rsidRDefault="00FE55A7" w:rsidP="00FE55A7">
      <w:pPr>
        <w:jc w:val="both"/>
      </w:pPr>
      <w:r>
        <w:t xml:space="preserve">Induljunk ki abból a feltevésből, hogy a kérdőívet kitöltők őszintén válaszoltak a kérdésekre. </w:t>
      </w:r>
    </w:p>
    <w:p w:rsidR="00FE55A7" w:rsidRPr="00902332" w:rsidRDefault="00FE55A7" w:rsidP="00FE55A7">
      <w:pPr>
        <w:rPr>
          <w:color w:val="000000" w:themeColor="text1"/>
        </w:rPr>
      </w:pPr>
      <w:r w:rsidRPr="00902332">
        <w:rPr>
          <w:color w:val="000000" w:themeColor="text1"/>
        </w:rPr>
        <w:t xml:space="preserve">Kitöltő személy </w:t>
      </w:r>
      <w:r>
        <w:rPr>
          <w:color w:val="000000" w:themeColor="text1"/>
        </w:rPr>
        <w:t>adatai</w:t>
      </w:r>
      <w:r w:rsidRPr="00902332">
        <w:rPr>
          <w:color w:val="000000" w:themeColor="text1"/>
        </w:rPr>
        <w:t>:</w:t>
      </w:r>
    </w:p>
    <w:p w:rsidR="00FE55A7" w:rsidRPr="00902332" w:rsidRDefault="00FE55A7" w:rsidP="00FE55A7">
      <w:pPr>
        <w:rPr>
          <w:color w:val="000000" w:themeColor="text1"/>
        </w:rPr>
      </w:pPr>
      <w:r w:rsidRPr="00902332">
        <w:rPr>
          <w:color w:val="000000" w:themeColor="text1"/>
        </w:rPr>
        <w:t xml:space="preserve">A kérdőívet </w:t>
      </w:r>
      <w:r>
        <w:rPr>
          <w:color w:val="000000" w:themeColor="text1"/>
        </w:rPr>
        <w:t>242</w:t>
      </w:r>
      <w:r w:rsidRPr="00902332">
        <w:rPr>
          <w:color w:val="000000" w:themeColor="text1"/>
        </w:rPr>
        <w:t xml:space="preserve"> fő töltötte ki. </w:t>
      </w:r>
      <w:r>
        <w:rPr>
          <w:color w:val="000000" w:themeColor="text1"/>
        </w:rPr>
        <w:t xml:space="preserve">A kitöltők 39 %-a nő (94 fő) és 61 %-a férfi (148 fő). </w:t>
      </w:r>
    </w:p>
    <w:p w:rsidR="00FE55A7" w:rsidRPr="004158F3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54533F8" wp14:editId="3AE77A4D">
            <wp:extent cx="3667125" cy="1943100"/>
            <wp:effectExtent l="0" t="0" r="9525" b="0"/>
            <wp:docPr id="208664819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C6CC20F-7A23-C43C-1DF0-483FD63FE8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55A7" w:rsidRDefault="00FE55A7" w:rsidP="00FE55A7">
      <w:pPr>
        <w:pStyle w:val="Listaszerbekezds"/>
        <w:rPr>
          <w:color w:val="FF0000"/>
        </w:rPr>
      </w:pPr>
    </w:p>
    <w:p w:rsidR="00FE55A7" w:rsidRDefault="00FE55A7" w:rsidP="00FE55A7">
      <w:pPr>
        <w:pStyle w:val="Listaszerbekezds"/>
        <w:rPr>
          <w:color w:val="FF0000"/>
        </w:rPr>
      </w:pPr>
      <w:r>
        <w:rPr>
          <w:noProof/>
          <w:lang w:eastAsia="hu-HU"/>
        </w:rPr>
        <w:drawing>
          <wp:inline distT="0" distB="0" distL="0" distR="0" wp14:anchorId="5D4BA134" wp14:editId="397441CD">
            <wp:extent cx="4572000" cy="2743200"/>
            <wp:effectExtent l="0" t="0" r="0" b="0"/>
            <wp:docPr id="32427223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25C1A30-5FDF-FF94-DE57-2AAAF6D2EB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55A7" w:rsidRPr="00347DC3" w:rsidRDefault="00FE55A7" w:rsidP="00FE55A7">
      <w:pPr>
        <w:rPr>
          <w:color w:val="FF0000"/>
        </w:rPr>
      </w:pPr>
    </w:p>
    <w:p w:rsidR="00FE55A7" w:rsidRDefault="00FE55A7" w:rsidP="00FE55A7">
      <w:pPr>
        <w:jc w:val="both"/>
        <w:rPr>
          <w:color w:val="FF0000"/>
        </w:rPr>
      </w:pPr>
      <w:r w:rsidRPr="00B24513">
        <w:rPr>
          <w:color w:val="000000" w:themeColor="text1"/>
        </w:rPr>
        <w:t>Amint a fenti táblázatból</w:t>
      </w:r>
      <w:r>
        <w:rPr>
          <w:color w:val="000000" w:themeColor="text1"/>
        </w:rPr>
        <w:t xml:space="preserve"> látszik, hogy a legtöbb válasz a 13-18 éves korosztályból érkezett. </w:t>
      </w:r>
      <w:r>
        <w:t xml:space="preserve">Ugyan a kérdések a 12-18 éves korosztályt célozták meg, elszórtan 23 éves korig jöttek válaszok. Míg 2022-ben a 14 éves korosztályból került ki a legtöbb válaszadó, addig 2023-ban a 16 és 17 évesek töltötték ki a legtöbben a kérdőívet. </w:t>
      </w:r>
    </w:p>
    <w:p w:rsidR="00FE55A7" w:rsidRPr="00347DC3" w:rsidRDefault="00FE55A7" w:rsidP="00FE55A7">
      <w:pPr>
        <w:pStyle w:val="Listaszerbekezds"/>
        <w:numPr>
          <w:ilvl w:val="0"/>
          <w:numId w:val="31"/>
        </w:numPr>
        <w:rPr>
          <w:rFonts w:ascii="Times New Roman" w:hAnsi="Times New Roman"/>
          <w:b/>
          <w:noProof/>
          <w:sz w:val="24"/>
          <w:szCs w:val="24"/>
        </w:rPr>
      </w:pPr>
      <w:r w:rsidRPr="00347DC3">
        <w:rPr>
          <w:rFonts w:ascii="Times New Roman" w:hAnsi="Times New Roman"/>
          <w:b/>
          <w:noProof/>
          <w:sz w:val="24"/>
          <w:szCs w:val="24"/>
        </w:rPr>
        <w:lastRenderedPageBreak/>
        <w:t>Szerinted a dohány és az alkohol kábítószernek minősülnek?</w:t>
      </w: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C0D1D41" wp14:editId="5E2820E6">
            <wp:extent cx="4572000" cy="2743200"/>
            <wp:effectExtent l="0" t="0" r="0" b="0"/>
            <wp:docPr id="147955699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  <w:r w:rsidRPr="008C2E8C">
        <w:t xml:space="preserve">A válaszadók közül </w:t>
      </w:r>
      <w:r>
        <w:t>77</w:t>
      </w:r>
      <w:r w:rsidRPr="008C2E8C">
        <w:t xml:space="preserve"> fő válaszolta azt, hogy a dohány és az alkohol káb</w:t>
      </w:r>
      <w:r>
        <w:t xml:space="preserve">ítószernek minősül, 165 fő válaszolt a kérdésre nemmel. </w:t>
      </w:r>
    </w:p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</w:p>
    <w:p w:rsidR="00FE55A7" w:rsidRPr="00911FC9" w:rsidRDefault="00FE55A7" w:rsidP="00FE55A7">
      <w:pPr>
        <w:ind w:left="360"/>
        <w:rPr>
          <w:b/>
          <w:noProof/>
        </w:rPr>
      </w:pPr>
      <w:r>
        <w:rPr>
          <w:b/>
          <w:noProof/>
        </w:rPr>
        <w:t xml:space="preserve">2. </w:t>
      </w:r>
      <w:r w:rsidRPr="00911FC9">
        <w:rPr>
          <w:b/>
          <w:noProof/>
        </w:rPr>
        <w:t>Véleményed szerint, okozhat-e az egyszeri drogfogyasztás függőséget?</w:t>
      </w:r>
    </w:p>
    <w:p w:rsidR="00FE55A7" w:rsidRDefault="00FE55A7" w:rsidP="00FE55A7">
      <w:pPr>
        <w:jc w:val="center"/>
      </w:pPr>
      <w:r>
        <w:rPr>
          <w:noProof/>
        </w:rPr>
        <w:drawing>
          <wp:inline distT="0" distB="0" distL="0" distR="0" wp14:anchorId="44831309" wp14:editId="737E274B">
            <wp:extent cx="4572000" cy="2743200"/>
            <wp:effectExtent l="0" t="0" r="0" b="0"/>
            <wp:docPr id="2388761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55A7" w:rsidRDefault="00FE55A7" w:rsidP="00FE55A7">
      <w:pPr>
        <w:jc w:val="both"/>
        <w:rPr>
          <w:color w:val="FF0000"/>
        </w:rPr>
      </w:pPr>
    </w:p>
    <w:p w:rsidR="00FE55A7" w:rsidRDefault="00FE55A7" w:rsidP="00FE55A7">
      <w:pPr>
        <w:jc w:val="both"/>
      </w:pPr>
      <w:r>
        <w:t>A válaszadók 46%-</w:t>
      </w:r>
      <w:proofErr w:type="gramStart"/>
      <w:r>
        <w:t>a</w:t>
      </w:r>
      <w:proofErr w:type="gramEnd"/>
      <w:r>
        <w:t>,</w:t>
      </w:r>
      <w:r w:rsidRPr="005C3EF7">
        <w:t xml:space="preserve"> azaz </w:t>
      </w:r>
      <w:r>
        <w:t>111</w:t>
      </w:r>
      <w:r w:rsidRPr="005C3EF7">
        <w:t xml:space="preserve"> diák véleménye az, hogy az egyszeri drogfogyasztás </w:t>
      </w:r>
      <w:r>
        <w:t>nem okozhat függőséget, 131</w:t>
      </w:r>
      <w:r w:rsidRPr="005C3EF7">
        <w:t xml:space="preserve"> fő (</w:t>
      </w:r>
      <w:r>
        <w:t>54</w:t>
      </w:r>
      <w:r w:rsidRPr="005C3EF7">
        <w:t xml:space="preserve">%) szerint </w:t>
      </w:r>
      <w:r>
        <w:t>viszont igen</w:t>
      </w:r>
      <w:r w:rsidRPr="005C3EF7">
        <w:t xml:space="preserve">. </w:t>
      </w:r>
    </w:p>
    <w:p w:rsidR="00FE55A7" w:rsidRDefault="00FE55A7" w:rsidP="00FE55A7">
      <w:pPr>
        <w:jc w:val="both"/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Default="00FE55A7" w:rsidP="00FE55A7">
      <w:pPr>
        <w:ind w:left="360"/>
        <w:rPr>
          <w:b/>
          <w:noProof/>
        </w:rPr>
      </w:pPr>
    </w:p>
    <w:p w:rsidR="00FE55A7" w:rsidRPr="00911FC9" w:rsidRDefault="00FE55A7" w:rsidP="00FE55A7">
      <w:pPr>
        <w:ind w:left="360"/>
        <w:rPr>
          <w:b/>
          <w:noProof/>
        </w:rPr>
      </w:pPr>
      <w:r>
        <w:rPr>
          <w:b/>
          <w:noProof/>
        </w:rPr>
        <w:lastRenderedPageBreak/>
        <w:t xml:space="preserve">3. </w:t>
      </w:r>
      <w:r w:rsidRPr="00911FC9">
        <w:rPr>
          <w:b/>
          <w:noProof/>
        </w:rPr>
        <w:t>Kipróbálnál valamilyen kábítószert, ha lehetőséged lenne rá?</w:t>
      </w:r>
    </w:p>
    <w:p w:rsidR="00FE55A7" w:rsidRDefault="00FE55A7" w:rsidP="00FE55A7">
      <w:pPr>
        <w:jc w:val="center"/>
      </w:pPr>
      <w:r>
        <w:rPr>
          <w:noProof/>
        </w:rPr>
        <w:drawing>
          <wp:inline distT="0" distB="0" distL="0" distR="0" wp14:anchorId="49B65F15" wp14:editId="746A85C3">
            <wp:extent cx="4572000" cy="2743200"/>
            <wp:effectExtent l="0" t="0" r="0" b="0"/>
            <wp:docPr id="17451980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  <w:r>
        <w:t>59</w:t>
      </w:r>
      <w:r w:rsidRPr="00F336C7">
        <w:t xml:space="preserve"> fő (</w:t>
      </w:r>
      <w:r>
        <w:t>24</w:t>
      </w:r>
      <w:r w:rsidRPr="00F336C7">
        <w:t>%) válaszolta a kérdésre, hogy igen, kipróbálna valamilyen kábítós</w:t>
      </w:r>
      <w:r>
        <w:t>zert, ha lehetősége lenne rá, 183</w:t>
      </w:r>
      <w:r w:rsidRPr="00F336C7">
        <w:t xml:space="preserve"> diák (</w:t>
      </w:r>
      <w:r>
        <w:t>76</w:t>
      </w:r>
      <w:r w:rsidRPr="00F336C7">
        <w:t>%) válasz</w:t>
      </w:r>
      <w:r>
        <w:t xml:space="preserve">totta nem próbálna ki kábítószert, ha az alkalom úgy hozná. Az igennel válaszolók megoszlása nemek szerint: 38 fő férfi és 21 fő nő. A férfiak közül leginkább a 17-18 évesek, míg a nők közül 16 és 18 évesek válaszoltak igennel. Ami meglepő, hogy a nők között 10 évesek (2 fő) is bejelölték az igen választ.  </w:t>
      </w:r>
    </w:p>
    <w:p w:rsidR="00FE55A7" w:rsidRDefault="00FE55A7" w:rsidP="00FE55A7"/>
    <w:p w:rsidR="00FE55A7" w:rsidRPr="008A4A22" w:rsidRDefault="00FE55A7" w:rsidP="00FE55A7">
      <w:pPr>
        <w:ind w:left="360"/>
        <w:rPr>
          <w:b/>
        </w:rPr>
      </w:pPr>
      <w:r>
        <w:rPr>
          <w:b/>
        </w:rPr>
        <w:t xml:space="preserve">4. </w:t>
      </w:r>
      <w:r w:rsidRPr="008A4A22">
        <w:rPr>
          <w:b/>
        </w:rPr>
        <w:t>Kínáltak már neked kábítószert megvételre?</w:t>
      </w:r>
    </w:p>
    <w:p w:rsidR="00FE55A7" w:rsidRDefault="00FE55A7" w:rsidP="00FE55A7">
      <w:pPr>
        <w:jc w:val="center"/>
      </w:pPr>
      <w:r>
        <w:rPr>
          <w:noProof/>
        </w:rPr>
        <w:drawing>
          <wp:inline distT="0" distB="0" distL="0" distR="0" wp14:anchorId="359A8194" wp14:editId="0369C870">
            <wp:extent cx="4572000" cy="2743200"/>
            <wp:effectExtent l="0" t="0" r="0" b="0"/>
            <wp:docPr id="3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55A7" w:rsidRPr="00F336C7" w:rsidRDefault="00FE55A7" w:rsidP="00FE55A7"/>
    <w:p w:rsidR="00FE55A7" w:rsidRDefault="00FE55A7" w:rsidP="00FE55A7">
      <w:pPr>
        <w:jc w:val="both"/>
      </w:pPr>
      <w:r w:rsidRPr="0004268F">
        <w:t xml:space="preserve">A feltett kérdésre </w:t>
      </w:r>
      <w:r>
        <w:t>26%, azaz 62</w:t>
      </w:r>
      <w:r w:rsidRPr="0004268F">
        <w:t xml:space="preserve"> fiatal válaszolta azt, hogy kínáltak már neki kábítószert megvételre. </w:t>
      </w:r>
      <w:r>
        <w:t>A válaszadók 74%-</w:t>
      </w:r>
      <w:proofErr w:type="gramStart"/>
      <w:r>
        <w:t>a</w:t>
      </w:r>
      <w:proofErr w:type="gramEnd"/>
      <w:r>
        <w:t xml:space="preserve">, azaz 180 fő adott a kérdésre nemleges választ. </w:t>
      </w:r>
      <w:r w:rsidRPr="00176533">
        <w:t>A nők körében a 15-17 éves korosztály, a férfiak körében pedig 16-18 éves korosztály volt az nagyobb számban, akik részére kínáltak már megvételre kábítószert.</w:t>
      </w:r>
    </w:p>
    <w:p w:rsidR="00FE55A7" w:rsidRPr="00007AE3" w:rsidRDefault="00FE55A7" w:rsidP="00FE55A7">
      <w:pPr>
        <w:rPr>
          <w:color w:val="FF0000"/>
        </w:rPr>
      </w:pPr>
    </w:p>
    <w:p w:rsidR="006C5EB3" w:rsidRDefault="006C5EB3">
      <w:pPr>
        <w:rPr>
          <w:b/>
        </w:rPr>
      </w:pPr>
      <w:r>
        <w:rPr>
          <w:b/>
        </w:rPr>
        <w:br w:type="page"/>
      </w:r>
    </w:p>
    <w:p w:rsidR="00FE55A7" w:rsidRDefault="00FE55A7" w:rsidP="00FE55A7">
      <w:pPr>
        <w:ind w:left="426"/>
        <w:rPr>
          <w:b/>
        </w:rPr>
      </w:pPr>
      <w:r>
        <w:rPr>
          <w:b/>
        </w:rPr>
        <w:lastRenderedPageBreak/>
        <w:t xml:space="preserve">5. </w:t>
      </w:r>
      <w:r w:rsidRPr="008A4A22">
        <w:rPr>
          <w:b/>
        </w:rPr>
        <w:t>Voltál már olyan élethelyzetben, hogy megfordult a fejedben, hogy jó lenne valamilyen szert kipróbálni?</w:t>
      </w:r>
    </w:p>
    <w:p w:rsidR="00FE55A7" w:rsidRPr="008A4A22" w:rsidRDefault="00FE55A7" w:rsidP="00FE55A7">
      <w:pPr>
        <w:ind w:left="426"/>
        <w:rPr>
          <w:b/>
        </w:rPr>
      </w:pPr>
    </w:p>
    <w:p w:rsidR="00FE55A7" w:rsidRPr="00BD2B6E" w:rsidRDefault="00FE55A7" w:rsidP="00FE55A7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C3B109C" wp14:editId="50F8F2AF">
            <wp:extent cx="4572000" cy="2743200"/>
            <wp:effectExtent l="0" t="0" r="0" b="0"/>
            <wp:docPr id="190172731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55A7" w:rsidRDefault="00FE55A7" w:rsidP="00FE55A7">
      <w:pPr>
        <w:jc w:val="both"/>
      </w:pPr>
      <w:r w:rsidRPr="004B20C9">
        <w:t xml:space="preserve">A válaszadók </w:t>
      </w:r>
      <w:r>
        <w:t>26</w:t>
      </w:r>
      <w:r w:rsidRPr="004B20C9">
        <w:t xml:space="preserve"> %-a (</w:t>
      </w:r>
      <w:r>
        <w:t>64</w:t>
      </w:r>
      <w:r w:rsidRPr="004B20C9">
        <w:t xml:space="preserve"> fő) volt már olyan helyzetben, hogy elgondolkodott valamilyen bódítószer kipróbálásán, </w:t>
      </w:r>
      <w:r>
        <w:t>178</w:t>
      </w:r>
      <w:r w:rsidRPr="004B20C9">
        <w:t xml:space="preserve"> fő (74 %) pedig nemleges választ adott. </w:t>
      </w:r>
    </w:p>
    <w:p w:rsidR="00FE55A7" w:rsidRPr="004B20C9" w:rsidRDefault="00FE55A7" w:rsidP="00FE55A7"/>
    <w:p w:rsidR="00FE55A7" w:rsidRPr="008A4A22" w:rsidRDefault="00FE55A7" w:rsidP="00FE55A7">
      <w:pPr>
        <w:rPr>
          <w:b/>
        </w:rPr>
      </w:pPr>
      <w:r w:rsidRPr="008A4A22">
        <w:rPr>
          <w:b/>
        </w:rPr>
        <w:t xml:space="preserve">6. Meg tudod nevezni azt a kábítószert, amit a </w:t>
      </w:r>
      <w:proofErr w:type="spellStart"/>
      <w:r w:rsidRPr="008A4A22">
        <w:rPr>
          <w:b/>
        </w:rPr>
        <w:t>környezetedben</w:t>
      </w:r>
      <w:proofErr w:type="spellEnd"/>
      <w:r w:rsidRPr="008A4A22">
        <w:rPr>
          <w:b/>
        </w:rPr>
        <w:t xml:space="preserve"> a legtöbben használnak?</w:t>
      </w:r>
    </w:p>
    <w:p w:rsidR="00FE55A7" w:rsidRPr="005739F0" w:rsidRDefault="00FE55A7" w:rsidP="00FE55A7">
      <w:r w:rsidRPr="005739F0">
        <w:t xml:space="preserve">A válaszokat csoportosítottam hatóanyaguk, hatásuk alapján a könnyebb feldolgozás, illetve </w:t>
      </w:r>
      <w:r>
        <w:t>a szemléltetés</w:t>
      </w:r>
      <w:r w:rsidRPr="005739F0">
        <w:t xml:space="preserve"> kedvéért. 6 különböző csoportba soroltam őket:</w:t>
      </w:r>
    </w:p>
    <w:p w:rsidR="00FE55A7" w:rsidRPr="005739F0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4A22">
        <w:rPr>
          <w:rFonts w:ascii="Times New Roman" w:hAnsi="Times New Roman"/>
          <w:b/>
          <w:sz w:val="24"/>
          <w:szCs w:val="24"/>
        </w:rPr>
        <w:t>dohány termék</w:t>
      </w:r>
      <w:r w:rsidRPr="005739F0">
        <w:rPr>
          <w:rFonts w:ascii="Times New Roman" w:hAnsi="Times New Roman"/>
          <w:sz w:val="24"/>
          <w:szCs w:val="24"/>
        </w:rPr>
        <w:t xml:space="preserve">: 21 esetben </w:t>
      </w:r>
    </w:p>
    <w:p w:rsidR="00FE55A7" w:rsidRPr="005739F0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spellStart"/>
      <w:r w:rsidRPr="008A4A22">
        <w:rPr>
          <w:rFonts w:ascii="Times New Roman" w:hAnsi="Times New Roman"/>
          <w:b/>
          <w:sz w:val="24"/>
          <w:szCs w:val="24"/>
        </w:rPr>
        <w:t>designer</w:t>
      </w:r>
      <w:proofErr w:type="spellEnd"/>
      <w:r w:rsidRPr="008A4A22">
        <w:rPr>
          <w:rFonts w:ascii="Times New Roman" w:hAnsi="Times New Roman"/>
          <w:b/>
          <w:sz w:val="24"/>
          <w:szCs w:val="24"/>
        </w:rPr>
        <w:t xml:space="preserve"> drogok</w:t>
      </w:r>
      <w:r w:rsidRPr="005739F0">
        <w:rPr>
          <w:rFonts w:ascii="Times New Roman" w:hAnsi="Times New Roman"/>
          <w:sz w:val="24"/>
          <w:szCs w:val="24"/>
        </w:rPr>
        <w:t>: 57 esetben (</w:t>
      </w:r>
      <w:r>
        <w:rPr>
          <w:rFonts w:ascii="Times New Roman" w:hAnsi="Times New Roman"/>
          <w:sz w:val="24"/>
          <w:szCs w:val="24"/>
        </w:rPr>
        <w:t xml:space="preserve">például: </w:t>
      </w:r>
      <w:r w:rsidRPr="005739F0">
        <w:rPr>
          <w:rFonts w:ascii="Times New Roman" w:hAnsi="Times New Roman"/>
          <w:sz w:val="24"/>
          <w:szCs w:val="24"/>
        </w:rPr>
        <w:t xml:space="preserve">GHB, Gina, </w:t>
      </w:r>
      <w:proofErr w:type="spellStart"/>
      <w:r w:rsidRPr="005739F0">
        <w:rPr>
          <w:rFonts w:ascii="Times New Roman" w:hAnsi="Times New Roman"/>
          <w:sz w:val="24"/>
          <w:szCs w:val="24"/>
        </w:rPr>
        <w:t>mefedron</w:t>
      </w:r>
      <w:proofErr w:type="spellEnd"/>
      <w:r w:rsidRPr="005739F0">
        <w:rPr>
          <w:rFonts w:ascii="Times New Roman" w:hAnsi="Times New Roman"/>
          <w:sz w:val="24"/>
          <w:szCs w:val="24"/>
        </w:rPr>
        <w:t>)</w:t>
      </w:r>
    </w:p>
    <w:p w:rsidR="00FE55A7" w:rsidRPr="005739F0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gramStart"/>
      <w:r w:rsidRPr="008A4A22">
        <w:rPr>
          <w:rFonts w:ascii="Times New Roman" w:hAnsi="Times New Roman"/>
          <w:b/>
          <w:sz w:val="24"/>
          <w:szCs w:val="24"/>
        </w:rPr>
        <w:t>narkotikumok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általános érzéstelenítést létrehozók</w:t>
      </w:r>
      <w:r w:rsidRPr="005739F0">
        <w:rPr>
          <w:rFonts w:ascii="Times New Roman" w:hAnsi="Times New Roman"/>
          <w:sz w:val="24"/>
          <w:szCs w:val="24"/>
        </w:rPr>
        <w:t>: 79 esetben (</w:t>
      </w:r>
      <w:r>
        <w:rPr>
          <w:rFonts w:ascii="Times New Roman" w:hAnsi="Times New Roman"/>
          <w:sz w:val="24"/>
          <w:szCs w:val="24"/>
        </w:rPr>
        <w:t xml:space="preserve">például: </w:t>
      </w:r>
      <w:r w:rsidRPr="005739F0">
        <w:rPr>
          <w:rFonts w:ascii="Times New Roman" w:hAnsi="Times New Roman"/>
          <w:sz w:val="24"/>
          <w:szCs w:val="24"/>
        </w:rPr>
        <w:t>feszültségoldó gyógyszerek, fájdalomcsillapítók, alkohol, heroin, ópium)</w:t>
      </w:r>
    </w:p>
    <w:p w:rsidR="00FE55A7" w:rsidRPr="005739F0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4A22">
        <w:rPr>
          <w:rFonts w:ascii="Times New Roman" w:hAnsi="Times New Roman"/>
          <w:b/>
          <w:sz w:val="24"/>
          <w:szCs w:val="24"/>
        </w:rPr>
        <w:t>hallucinogének</w:t>
      </w:r>
      <w:r w:rsidRPr="005739F0">
        <w:rPr>
          <w:rFonts w:ascii="Times New Roman" w:hAnsi="Times New Roman"/>
          <w:sz w:val="24"/>
          <w:szCs w:val="24"/>
        </w:rPr>
        <w:t>: 231 esetben (</w:t>
      </w:r>
      <w:r>
        <w:rPr>
          <w:rFonts w:ascii="Times New Roman" w:hAnsi="Times New Roman"/>
          <w:sz w:val="24"/>
          <w:szCs w:val="24"/>
        </w:rPr>
        <w:t xml:space="preserve">például: </w:t>
      </w:r>
      <w:r w:rsidRPr="005739F0">
        <w:rPr>
          <w:rFonts w:ascii="Times New Roman" w:hAnsi="Times New Roman"/>
          <w:sz w:val="24"/>
          <w:szCs w:val="24"/>
        </w:rPr>
        <w:t xml:space="preserve">LSD, gombák, </w:t>
      </w:r>
      <w:proofErr w:type="spellStart"/>
      <w:r w:rsidRPr="005739F0">
        <w:rPr>
          <w:rFonts w:ascii="Times New Roman" w:hAnsi="Times New Roman"/>
          <w:sz w:val="24"/>
          <w:szCs w:val="24"/>
        </w:rPr>
        <w:t>meszkalin</w:t>
      </w:r>
      <w:proofErr w:type="spellEnd"/>
      <w:r w:rsidRPr="005739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F0">
        <w:rPr>
          <w:rFonts w:ascii="Times New Roman" w:hAnsi="Times New Roman"/>
          <w:sz w:val="24"/>
          <w:szCs w:val="24"/>
        </w:rPr>
        <w:t>marihuana</w:t>
      </w:r>
      <w:proofErr w:type="spellEnd"/>
      <w:r w:rsidRPr="005739F0">
        <w:rPr>
          <w:rFonts w:ascii="Times New Roman" w:hAnsi="Times New Roman"/>
          <w:sz w:val="24"/>
          <w:szCs w:val="24"/>
        </w:rPr>
        <w:t>)</w:t>
      </w:r>
    </w:p>
    <w:p w:rsidR="00FE55A7" w:rsidRPr="005739F0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4A22">
        <w:rPr>
          <w:rFonts w:ascii="Times New Roman" w:hAnsi="Times New Roman"/>
          <w:b/>
          <w:sz w:val="24"/>
          <w:szCs w:val="24"/>
        </w:rPr>
        <w:t>stimulánsok, serkentők</w:t>
      </w:r>
      <w:r w:rsidRPr="005739F0">
        <w:rPr>
          <w:rFonts w:ascii="Times New Roman" w:hAnsi="Times New Roman"/>
          <w:sz w:val="24"/>
          <w:szCs w:val="24"/>
        </w:rPr>
        <w:t>: 201 esetben (</w:t>
      </w:r>
      <w:r>
        <w:rPr>
          <w:rFonts w:ascii="Times New Roman" w:hAnsi="Times New Roman"/>
          <w:sz w:val="24"/>
          <w:szCs w:val="24"/>
        </w:rPr>
        <w:t xml:space="preserve">például: </w:t>
      </w:r>
      <w:r w:rsidRPr="005739F0">
        <w:rPr>
          <w:rFonts w:ascii="Times New Roman" w:hAnsi="Times New Roman"/>
          <w:sz w:val="24"/>
          <w:szCs w:val="24"/>
        </w:rPr>
        <w:t xml:space="preserve">koffein, kokain, ecstasy, </w:t>
      </w:r>
      <w:proofErr w:type="spellStart"/>
      <w:r w:rsidRPr="005739F0">
        <w:rPr>
          <w:rFonts w:ascii="Times New Roman" w:hAnsi="Times New Roman"/>
          <w:sz w:val="24"/>
          <w:szCs w:val="24"/>
        </w:rPr>
        <w:t>amfetmin</w:t>
      </w:r>
      <w:proofErr w:type="spellEnd"/>
      <w:r w:rsidRPr="005739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F0">
        <w:rPr>
          <w:rFonts w:ascii="Times New Roman" w:hAnsi="Times New Roman"/>
          <w:sz w:val="24"/>
          <w:szCs w:val="24"/>
        </w:rPr>
        <w:t>metamfetamin</w:t>
      </w:r>
      <w:proofErr w:type="spellEnd"/>
      <w:r w:rsidRPr="005739F0">
        <w:rPr>
          <w:rFonts w:ascii="Times New Roman" w:hAnsi="Times New Roman"/>
          <w:sz w:val="24"/>
          <w:szCs w:val="24"/>
        </w:rPr>
        <w:t>)</w:t>
      </w:r>
    </w:p>
    <w:p w:rsidR="00FE55A7" w:rsidRDefault="00FE55A7" w:rsidP="00FE55A7">
      <w:pPr>
        <w:pStyle w:val="Listaszerbekezds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8A4A22">
        <w:rPr>
          <w:rFonts w:ascii="Times New Roman" w:hAnsi="Times New Roman"/>
          <w:b/>
          <w:sz w:val="24"/>
          <w:szCs w:val="24"/>
        </w:rPr>
        <w:t>szerves oldószerek</w:t>
      </w:r>
      <w:r w:rsidRPr="005739F0">
        <w:rPr>
          <w:rFonts w:ascii="Times New Roman" w:hAnsi="Times New Roman"/>
          <w:sz w:val="24"/>
          <w:szCs w:val="24"/>
        </w:rPr>
        <w:t>: 15 esetben (</w:t>
      </w:r>
      <w:r>
        <w:rPr>
          <w:rFonts w:ascii="Times New Roman" w:hAnsi="Times New Roman"/>
          <w:sz w:val="24"/>
          <w:szCs w:val="24"/>
        </w:rPr>
        <w:t xml:space="preserve">például: </w:t>
      </w:r>
      <w:proofErr w:type="spellStart"/>
      <w:r w:rsidRPr="005739F0">
        <w:rPr>
          <w:rFonts w:ascii="Times New Roman" w:hAnsi="Times New Roman"/>
          <w:sz w:val="24"/>
          <w:szCs w:val="24"/>
        </w:rPr>
        <w:t>technokol</w:t>
      </w:r>
      <w:proofErr w:type="spellEnd"/>
      <w:r w:rsidRPr="005739F0">
        <w:rPr>
          <w:rFonts w:ascii="Times New Roman" w:hAnsi="Times New Roman"/>
          <w:sz w:val="24"/>
          <w:szCs w:val="24"/>
        </w:rPr>
        <w:t>, hígító, csavarlazító, töltőgáz, patkányméreg)</w:t>
      </w:r>
    </w:p>
    <w:p w:rsidR="00FE55A7" w:rsidRDefault="00FE55A7" w:rsidP="00FE55A7">
      <w:pPr>
        <w:pStyle w:val="Listaszerbekezds"/>
        <w:rPr>
          <w:color w:val="FF0000"/>
        </w:rPr>
      </w:pP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982FE62" wp14:editId="3165FB80">
            <wp:extent cx="4572000" cy="2743200"/>
            <wp:effectExtent l="0" t="0" r="0" b="0"/>
            <wp:docPr id="64756381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FE12255-6604-C002-9CF0-4F9FCF18F7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55A7" w:rsidRPr="001B2DB9" w:rsidRDefault="00FE55A7" w:rsidP="00FE55A7">
      <w:r w:rsidRPr="001B2DB9">
        <w:t>A</w:t>
      </w:r>
      <w:r>
        <w:t xml:space="preserve"> 6</w:t>
      </w:r>
      <w:r w:rsidRPr="001B2DB9">
        <w:t xml:space="preserve"> legtöbb</w:t>
      </w:r>
      <w:r>
        <w:t xml:space="preserve">ször felmerült kábítószer sorrendben: marihuána, kokain, kristály, </w:t>
      </w:r>
      <w:proofErr w:type="spellStart"/>
      <w:r>
        <w:t>extasy</w:t>
      </w:r>
      <w:proofErr w:type="spellEnd"/>
      <w:r>
        <w:t xml:space="preserve">, heroin és </w:t>
      </w:r>
      <w:proofErr w:type="spellStart"/>
      <w:r>
        <w:t>speed</w:t>
      </w:r>
      <w:proofErr w:type="spellEnd"/>
      <w:r>
        <w:t xml:space="preserve">. </w:t>
      </w:r>
    </w:p>
    <w:p w:rsidR="006C5EB3" w:rsidRDefault="006C5EB3" w:rsidP="00FE55A7">
      <w:pPr>
        <w:ind w:left="426"/>
        <w:rPr>
          <w:b/>
        </w:rPr>
      </w:pPr>
    </w:p>
    <w:p w:rsidR="00FE55A7" w:rsidRDefault="00FE55A7" w:rsidP="00FE55A7">
      <w:pPr>
        <w:ind w:left="426"/>
        <w:rPr>
          <w:b/>
        </w:rPr>
      </w:pPr>
      <w:r>
        <w:rPr>
          <w:b/>
        </w:rPr>
        <w:lastRenderedPageBreak/>
        <w:t xml:space="preserve">7. </w:t>
      </w:r>
      <w:r w:rsidRPr="00850A85">
        <w:rPr>
          <w:b/>
        </w:rPr>
        <w:t>Van barátod, ismerősöd, aki jelenleg is használ kábítószert?</w:t>
      </w:r>
    </w:p>
    <w:p w:rsidR="00FE55A7" w:rsidRDefault="00FE55A7" w:rsidP="00FE55A7">
      <w:pPr>
        <w:tabs>
          <w:tab w:val="left" w:pos="5250"/>
        </w:tabs>
        <w:ind w:left="426"/>
        <w:rPr>
          <w:b/>
        </w:rPr>
      </w:pPr>
      <w:r>
        <w:rPr>
          <w:b/>
        </w:rPr>
        <w:tab/>
      </w:r>
      <w:r>
        <w:rPr>
          <w:noProof/>
        </w:rPr>
        <w:drawing>
          <wp:inline distT="0" distB="0" distL="0" distR="0" wp14:anchorId="306E27C1" wp14:editId="0CF7F12E">
            <wp:extent cx="4667250" cy="2305050"/>
            <wp:effectExtent l="0" t="0" r="0" b="0"/>
            <wp:docPr id="32" name="Diagram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55A7" w:rsidRPr="00850A85" w:rsidRDefault="00FE55A7" w:rsidP="00FE55A7">
      <w:pPr>
        <w:ind w:left="426"/>
        <w:rPr>
          <w:color w:val="FF0000"/>
        </w:rPr>
      </w:pPr>
    </w:p>
    <w:p w:rsidR="00FE55A7" w:rsidRDefault="00FE55A7" w:rsidP="00FE55A7">
      <w:pPr>
        <w:pStyle w:val="Listaszerbekezds"/>
        <w:ind w:left="1440"/>
        <w:rPr>
          <w:color w:val="FF0000"/>
        </w:rPr>
      </w:pPr>
    </w:p>
    <w:p w:rsidR="00FE55A7" w:rsidRDefault="00FE55A7" w:rsidP="00FE55A7">
      <w:pPr>
        <w:jc w:val="both"/>
      </w:pPr>
      <w:r>
        <w:t>A válaszadók 49 %-</w:t>
      </w:r>
      <w:proofErr w:type="spellStart"/>
      <w:r>
        <w:t>ának</w:t>
      </w:r>
      <w:proofErr w:type="spellEnd"/>
      <w:r>
        <w:t>,</w:t>
      </w:r>
      <w:r w:rsidRPr="005C3EF7">
        <w:t xml:space="preserve"> azaz </w:t>
      </w:r>
      <w:r>
        <w:t xml:space="preserve">118 </w:t>
      </w:r>
      <w:r w:rsidRPr="005C3EF7">
        <w:t>diák</w:t>
      </w:r>
      <w:r>
        <w:t xml:space="preserve">nak van olyan ismerőse, barátja, aki jelenleg is használ kábítószert, 124 főnek (51%) </w:t>
      </w:r>
      <w:r w:rsidRPr="005C3EF7">
        <w:t>pedig nem</w:t>
      </w:r>
      <w:r>
        <w:t>mel válaszolt a kérdésre</w:t>
      </w:r>
      <w:r w:rsidRPr="005C3EF7">
        <w:t xml:space="preserve">. </w:t>
      </w:r>
    </w:p>
    <w:p w:rsidR="00FE55A7" w:rsidRDefault="00FE55A7" w:rsidP="00FE55A7">
      <w:pPr>
        <w:jc w:val="both"/>
      </w:pPr>
    </w:p>
    <w:p w:rsidR="00FE55A7" w:rsidRPr="00AC015E" w:rsidRDefault="00FE55A7" w:rsidP="00FE55A7">
      <w:pPr>
        <w:ind w:left="284"/>
        <w:rPr>
          <w:b/>
        </w:rPr>
      </w:pPr>
      <w:r w:rsidRPr="00AC015E">
        <w:rPr>
          <w:b/>
        </w:rPr>
        <w:t>8. Használtál már kábítószert?</w:t>
      </w:r>
    </w:p>
    <w:p w:rsidR="00FE55A7" w:rsidRDefault="00FE55A7" w:rsidP="00FE55A7">
      <w:pPr>
        <w:jc w:val="center"/>
      </w:pPr>
      <w:r>
        <w:rPr>
          <w:noProof/>
        </w:rPr>
        <w:drawing>
          <wp:inline distT="0" distB="0" distL="0" distR="0" wp14:anchorId="1EEC31ED" wp14:editId="66441E1F">
            <wp:extent cx="4572000" cy="2743200"/>
            <wp:effectExtent l="0" t="0" r="0" b="0"/>
            <wp:docPr id="63768111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E55A7" w:rsidRDefault="00FE55A7" w:rsidP="00FE55A7">
      <w:pPr>
        <w:jc w:val="center"/>
        <w:rPr>
          <w:color w:val="FF0000"/>
        </w:rPr>
      </w:pPr>
    </w:p>
    <w:p w:rsidR="00FE55A7" w:rsidRDefault="00FE55A7" w:rsidP="00FE55A7">
      <w:pPr>
        <w:jc w:val="both"/>
        <w:rPr>
          <w:b/>
        </w:rPr>
      </w:pPr>
      <w:r>
        <w:t xml:space="preserve">39 fiatal válaszolt a kérdésre igennel (16%), valamint 203 fő (84 %) nemmel. </w:t>
      </w:r>
    </w:p>
    <w:p w:rsidR="00FE55A7" w:rsidRDefault="00FE55A7" w:rsidP="00FE55A7">
      <w:pPr>
        <w:ind w:firstLine="708"/>
        <w:rPr>
          <w:b/>
        </w:rPr>
      </w:pPr>
      <w:r w:rsidRPr="006E605D">
        <w:rPr>
          <w:b/>
        </w:rPr>
        <w:t>8/1. Amennyiben igen, milyen rendszerességgel?</w:t>
      </w:r>
    </w:p>
    <w:p w:rsidR="00FE55A7" w:rsidRPr="006E605D" w:rsidRDefault="00FE55A7" w:rsidP="00FE55A7">
      <w:r w:rsidRPr="006E605D">
        <w:t>Akik az előző kérdésre igennel feleltek, azok válasz</w:t>
      </w:r>
      <w:r>
        <w:t>olhattak a következő kérdésekre, ebben az esetben ez 120 fő volt. 77 fő jelölte meg az egyszeri kipróbálást, a napin rendszerességet 15 fő választotta.</w:t>
      </w:r>
      <w:r w:rsidRPr="006E605D">
        <w:t xml:space="preserve"> </w:t>
      </w:r>
    </w:p>
    <w:p w:rsidR="00FE55A7" w:rsidRDefault="00FE55A7" w:rsidP="00FE55A7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5E4480F9" wp14:editId="0514B803">
            <wp:extent cx="4572000" cy="2743200"/>
            <wp:effectExtent l="0" t="0" r="0" b="0"/>
            <wp:docPr id="102289462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9DFF3CF-D436-1AB5-2ECF-7965F9528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E55A7" w:rsidRDefault="00FE55A7" w:rsidP="00FE55A7">
      <w:pPr>
        <w:ind w:firstLine="708"/>
        <w:rPr>
          <w:b/>
        </w:rPr>
      </w:pPr>
      <w:r w:rsidRPr="00423111">
        <w:rPr>
          <w:b/>
        </w:rPr>
        <w:t>8/2. Amennyiben kipróbáltad, milyen hatással volt rád?</w:t>
      </w:r>
    </w:p>
    <w:p w:rsidR="00FE55A7" w:rsidRPr="00805034" w:rsidRDefault="00FE55A7" w:rsidP="00FE5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06E3FF9E" wp14:editId="73D21089">
            <wp:extent cx="4572000" cy="2743200"/>
            <wp:effectExtent l="0" t="0" r="0" b="0"/>
            <wp:docPr id="187634471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FD4A9E5-A842-FD58-FD4C-914FB3B8B9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E55A7" w:rsidRPr="00805034" w:rsidRDefault="00FE55A7" w:rsidP="00FE55A7">
      <w:pPr>
        <w:jc w:val="both"/>
        <w:rPr>
          <w:sz w:val="23"/>
          <w:szCs w:val="23"/>
        </w:rPr>
      </w:pPr>
      <w:r w:rsidRPr="00805034">
        <w:rPr>
          <w:sz w:val="23"/>
          <w:szCs w:val="23"/>
        </w:rPr>
        <w:t>A válaszadók 33 %-</w:t>
      </w:r>
      <w:proofErr w:type="spellStart"/>
      <w:r w:rsidRPr="00805034">
        <w:rPr>
          <w:sz w:val="23"/>
          <w:szCs w:val="23"/>
        </w:rPr>
        <w:t>ának</w:t>
      </w:r>
      <w:proofErr w:type="spellEnd"/>
      <w:r w:rsidRPr="00805034">
        <w:rPr>
          <w:sz w:val="23"/>
          <w:szCs w:val="23"/>
        </w:rPr>
        <w:t xml:space="preserve"> (39 fő) jó élmény volt, 24%-</w:t>
      </w:r>
      <w:proofErr w:type="spellStart"/>
      <w:r w:rsidRPr="00805034">
        <w:rPr>
          <w:sz w:val="23"/>
          <w:szCs w:val="23"/>
        </w:rPr>
        <w:t>ának</w:t>
      </w:r>
      <w:proofErr w:type="spellEnd"/>
      <w:r w:rsidRPr="00805034">
        <w:rPr>
          <w:sz w:val="23"/>
          <w:szCs w:val="23"/>
        </w:rPr>
        <w:t xml:space="preserve"> (29 fő) pedig rossz élményt okozott a szerhasználat. </w:t>
      </w:r>
    </w:p>
    <w:p w:rsidR="006C5EB3" w:rsidRDefault="006C5EB3" w:rsidP="00FE55A7">
      <w:pPr>
        <w:ind w:left="708"/>
        <w:rPr>
          <w:b/>
        </w:rPr>
      </w:pPr>
    </w:p>
    <w:p w:rsidR="00FE55A7" w:rsidRPr="00377B7C" w:rsidRDefault="00FE55A7" w:rsidP="00FE55A7">
      <w:pPr>
        <w:ind w:left="708"/>
        <w:rPr>
          <w:b/>
        </w:rPr>
      </w:pPr>
      <w:r w:rsidRPr="00377B7C">
        <w:rPr>
          <w:b/>
        </w:rPr>
        <w:t>8/3. Változott-e a kapcsolatod a baráti köröddel a káros szenvedélyed miatt?</w:t>
      </w:r>
    </w:p>
    <w:p w:rsidR="00FE55A7" w:rsidRPr="00805034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5CD14430" wp14:editId="6331DF58">
            <wp:extent cx="4572000" cy="2743200"/>
            <wp:effectExtent l="0" t="0" r="0" b="0"/>
            <wp:docPr id="19078110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E55A7" w:rsidRPr="00F23331" w:rsidRDefault="00FE55A7" w:rsidP="00FE55A7">
      <w:pPr>
        <w:jc w:val="center"/>
        <w:rPr>
          <w:color w:val="FF0000"/>
        </w:rPr>
      </w:pPr>
    </w:p>
    <w:p w:rsidR="00FE55A7" w:rsidRPr="00377B7C" w:rsidRDefault="00FE55A7" w:rsidP="00FE55A7">
      <w:pPr>
        <w:jc w:val="both"/>
      </w:pPr>
      <w:r w:rsidRPr="00377B7C">
        <w:t>A kérdésre adott válaszok alapján 8 főnek (7 %) megromlott a kapcsolata a baráti körével.</w:t>
      </w:r>
    </w:p>
    <w:p w:rsidR="00FE55A7" w:rsidRDefault="00FE55A7" w:rsidP="00FE55A7">
      <w:pPr>
        <w:rPr>
          <w:b/>
          <w:color w:val="FF0000"/>
        </w:rPr>
      </w:pPr>
    </w:p>
    <w:p w:rsidR="006C5EB3" w:rsidRDefault="006C5EB3" w:rsidP="00FE55A7">
      <w:pPr>
        <w:ind w:left="708"/>
        <w:rPr>
          <w:b/>
        </w:rPr>
      </w:pPr>
    </w:p>
    <w:p w:rsidR="006C5EB3" w:rsidRDefault="006C5EB3" w:rsidP="00FE55A7">
      <w:pPr>
        <w:ind w:left="708"/>
        <w:rPr>
          <w:b/>
        </w:rPr>
      </w:pPr>
    </w:p>
    <w:p w:rsidR="00FE55A7" w:rsidRPr="00377B7C" w:rsidRDefault="00FE55A7" w:rsidP="00FE55A7">
      <w:pPr>
        <w:ind w:left="708"/>
        <w:rPr>
          <w:b/>
        </w:rPr>
      </w:pPr>
      <w:r w:rsidRPr="00377B7C">
        <w:rPr>
          <w:b/>
        </w:rPr>
        <w:t>8/4. Változott-e a kapcsolatod a családoddal a káros szenvedélyed miatt?</w:t>
      </w:r>
    </w:p>
    <w:p w:rsidR="00FE55A7" w:rsidRPr="00F2333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0B52211E" wp14:editId="68CD2FD2">
            <wp:extent cx="4572000" cy="2743200"/>
            <wp:effectExtent l="0" t="0" r="0" b="0"/>
            <wp:docPr id="44258525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9903C06-973A-3DFC-B46F-99CF6AC95C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E55A7" w:rsidRDefault="00FE55A7" w:rsidP="00FE55A7">
      <w:pPr>
        <w:jc w:val="both"/>
      </w:pPr>
      <w:r w:rsidRPr="00377B7C">
        <w:t xml:space="preserve">A kérdésre adott válaszok alapján 11 főnek (9 %) megromlott a kapcsolata a családjával, a további 109 főnek (91 %) viszont nem volt rá hatással. </w:t>
      </w:r>
    </w:p>
    <w:p w:rsidR="00FE55A7" w:rsidRPr="00377B7C" w:rsidRDefault="00FE55A7" w:rsidP="00FE55A7">
      <w:pPr>
        <w:jc w:val="both"/>
      </w:pPr>
    </w:p>
    <w:p w:rsidR="006C5EB3" w:rsidRDefault="006C5EB3" w:rsidP="00FE55A7">
      <w:pPr>
        <w:ind w:left="708"/>
        <w:rPr>
          <w:b/>
        </w:rPr>
      </w:pPr>
    </w:p>
    <w:p w:rsidR="006C5EB3" w:rsidRDefault="006C5EB3" w:rsidP="00FE55A7">
      <w:pPr>
        <w:ind w:left="708"/>
        <w:rPr>
          <w:b/>
        </w:rPr>
      </w:pPr>
    </w:p>
    <w:p w:rsidR="00FE55A7" w:rsidRPr="00377B7C" w:rsidRDefault="00FE55A7" w:rsidP="00FE55A7">
      <w:pPr>
        <w:ind w:left="708"/>
        <w:rPr>
          <w:b/>
        </w:rPr>
      </w:pPr>
      <w:r w:rsidRPr="00377B7C">
        <w:rPr>
          <w:b/>
        </w:rPr>
        <w:t xml:space="preserve">8/5. Miből </w:t>
      </w:r>
      <w:proofErr w:type="gramStart"/>
      <w:r w:rsidRPr="00377B7C">
        <w:rPr>
          <w:b/>
        </w:rPr>
        <w:t>finanszíroztad</w:t>
      </w:r>
      <w:proofErr w:type="gramEnd"/>
      <w:r w:rsidRPr="00377B7C">
        <w:rPr>
          <w:b/>
        </w:rPr>
        <w:t xml:space="preserve"> a szenvedélyed?</w:t>
      </w:r>
    </w:p>
    <w:p w:rsidR="00FE55A7" w:rsidRPr="00377B7C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22B086C6" wp14:editId="692F1A97">
            <wp:extent cx="4572000" cy="2743200"/>
            <wp:effectExtent l="0" t="0" r="0" b="0"/>
            <wp:docPr id="88276360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EC56220-07E2-0773-EF47-CBEA9E6850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E55A7" w:rsidRPr="00F23331" w:rsidRDefault="00FE55A7" w:rsidP="00FE55A7">
      <w:pPr>
        <w:jc w:val="center"/>
        <w:rPr>
          <w:color w:val="FF0000"/>
        </w:rPr>
      </w:pPr>
    </w:p>
    <w:p w:rsidR="00FE55A7" w:rsidRDefault="00FE55A7" w:rsidP="00FE55A7">
      <w:pPr>
        <w:jc w:val="both"/>
        <w:rPr>
          <w:color w:val="FF0000"/>
        </w:rPr>
      </w:pPr>
      <w:r w:rsidRPr="00377B7C">
        <w:t>A kérdésre a legtöbben (29 fő, 25%) a „baráttól kaptam” lehetőséget jelölték meg.</w:t>
      </w:r>
      <w:r w:rsidRPr="00F23331">
        <w:rPr>
          <w:color w:val="FF0000"/>
        </w:rPr>
        <w:t xml:space="preserve"> </w:t>
      </w:r>
      <w:r w:rsidRPr="00CE5919">
        <w:t xml:space="preserve">A zsebpénzből való </w:t>
      </w:r>
      <w:proofErr w:type="gramStart"/>
      <w:r w:rsidRPr="00CE5919">
        <w:t>finanszírozást</w:t>
      </w:r>
      <w:proofErr w:type="gramEnd"/>
      <w:r w:rsidRPr="00CE5919">
        <w:t xml:space="preserve"> (10 %) 26 fő választotta. A cserekereskedelmet 3</w:t>
      </w:r>
      <w:r>
        <w:t xml:space="preserve"> fő választotta, míg munkából 12 fő </w:t>
      </w:r>
      <w:proofErr w:type="gramStart"/>
      <w:r>
        <w:t>finanszírozza</w:t>
      </w:r>
      <w:proofErr w:type="gramEnd"/>
      <w:r>
        <w:t xml:space="preserve"> ezt a szenvedélyét. </w:t>
      </w:r>
      <w:r w:rsidRPr="00CE5919">
        <w:t xml:space="preserve"> </w:t>
      </w:r>
    </w:p>
    <w:p w:rsidR="00FE55A7" w:rsidRDefault="00FE55A7" w:rsidP="00FE55A7">
      <w:pPr>
        <w:jc w:val="both"/>
        <w:rPr>
          <w:color w:val="FF0000"/>
        </w:rPr>
      </w:pPr>
    </w:p>
    <w:p w:rsidR="00FE55A7" w:rsidRDefault="00FE55A7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6C5EB3" w:rsidRDefault="006C5EB3" w:rsidP="00FE55A7">
      <w:pPr>
        <w:jc w:val="both"/>
        <w:rPr>
          <w:color w:val="FF0000"/>
        </w:rPr>
      </w:pPr>
    </w:p>
    <w:p w:rsidR="00FE55A7" w:rsidRPr="00FF32CA" w:rsidRDefault="00FE55A7" w:rsidP="00FE55A7">
      <w:pPr>
        <w:ind w:left="360"/>
        <w:rPr>
          <w:b/>
        </w:rPr>
      </w:pPr>
      <w:r w:rsidRPr="00FF32CA">
        <w:rPr>
          <w:b/>
        </w:rPr>
        <w:t xml:space="preserve">9. Közvetlen </w:t>
      </w:r>
      <w:proofErr w:type="spellStart"/>
      <w:r w:rsidRPr="00FF32CA">
        <w:rPr>
          <w:b/>
        </w:rPr>
        <w:t>környezetedben</w:t>
      </w:r>
      <w:proofErr w:type="spellEnd"/>
      <w:r w:rsidRPr="00FF32CA">
        <w:rPr>
          <w:b/>
        </w:rPr>
        <w:t xml:space="preserve"> mennyire jelent </w:t>
      </w:r>
      <w:proofErr w:type="gramStart"/>
      <w:r w:rsidRPr="00FF32CA">
        <w:rPr>
          <w:b/>
        </w:rPr>
        <w:t>nehézséget kábítószert</w:t>
      </w:r>
      <w:proofErr w:type="gramEnd"/>
      <w:r w:rsidRPr="00FF32CA">
        <w:rPr>
          <w:b/>
        </w:rPr>
        <w:t xml:space="preserve"> szerezni?</w:t>
      </w:r>
    </w:p>
    <w:p w:rsidR="00FE55A7" w:rsidRPr="00F23331" w:rsidRDefault="00FE55A7" w:rsidP="00FE55A7">
      <w:pPr>
        <w:pStyle w:val="Listaszerbekezds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F1C09B1" wp14:editId="01ACA84A">
            <wp:extent cx="4572000" cy="2743200"/>
            <wp:effectExtent l="0" t="0" r="0" b="0"/>
            <wp:docPr id="80655639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FB1AFB4-603A-2ACF-711A-3A7EFEDFE2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E55A7" w:rsidRPr="00F23331" w:rsidRDefault="00FE55A7" w:rsidP="00FE55A7">
      <w:pPr>
        <w:jc w:val="center"/>
        <w:rPr>
          <w:color w:val="FF0000"/>
        </w:rPr>
      </w:pPr>
    </w:p>
    <w:p w:rsidR="00FE55A7" w:rsidRDefault="00FE55A7" w:rsidP="00FE55A7">
      <w:pPr>
        <w:jc w:val="both"/>
      </w:pPr>
      <w:r w:rsidRPr="00FF32CA">
        <w:t>A „könnyen megoldanám” választ 11% adta a feltett kérdésre, ez 26 főt jelent. 12 fő lány és 14 fő fiú</w:t>
      </w:r>
      <w:r>
        <w:t xml:space="preserve">, </w:t>
      </w:r>
      <w:r w:rsidRPr="00C81C0B">
        <w:t>zömmel 15-17 évesek</w:t>
      </w:r>
      <w:r w:rsidRPr="00FF32CA">
        <w:t>.</w:t>
      </w:r>
      <w:r w:rsidRPr="00F23331">
        <w:rPr>
          <w:color w:val="FF0000"/>
        </w:rPr>
        <w:t xml:space="preserve">  </w:t>
      </w:r>
      <w:r w:rsidRPr="00FF32CA">
        <w:t xml:space="preserve">6%- </w:t>
      </w:r>
      <w:proofErr w:type="spellStart"/>
      <w:r w:rsidRPr="00FF32CA">
        <w:t>nak</w:t>
      </w:r>
      <w:proofErr w:type="spellEnd"/>
      <w:r w:rsidRPr="00FF32CA">
        <w:t xml:space="preserve"> (15 fő) időbe telne és 154 fő (64 %) nem tudja, hogyan szerezne kábítószert. </w:t>
      </w:r>
    </w:p>
    <w:p w:rsidR="006C5EB3" w:rsidRDefault="006C5EB3" w:rsidP="00FE55A7">
      <w:pPr>
        <w:jc w:val="both"/>
      </w:pPr>
    </w:p>
    <w:p w:rsidR="00FE55A7" w:rsidRDefault="00FE55A7" w:rsidP="00FE55A7">
      <w:pPr>
        <w:ind w:left="426"/>
        <w:rPr>
          <w:b/>
          <w:sz w:val="23"/>
          <w:szCs w:val="23"/>
        </w:rPr>
      </w:pPr>
      <w:r w:rsidRPr="00FF32CA">
        <w:rPr>
          <w:b/>
          <w:sz w:val="23"/>
          <w:szCs w:val="23"/>
        </w:rPr>
        <w:t xml:space="preserve">10. Kik befolyásolnak abban, hogy kipróbálj dolgokat, mint a dohányzás, a drog, az energiaital, alkohol, </w:t>
      </w:r>
      <w:proofErr w:type="spellStart"/>
      <w:r w:rsidRPr="00FF32CA">
        <w:rPr>
          <w:b/>
          <w:sz w:val="23"/>
          <w:szCs w:val="23"/>
        </w:rPr>
        <w:t>stb</w:t>
      </w:r>
      <w:proofErr w:type="spellEnd"/>
      <w:r w:rsidRPr="00FF32CA">
        <w:rPr>
          <w:b/>
          <w:sz w:val="23"/>
          <w:szCs w:val="23"/>
        </w:rPr>
        <w:t>?</w:t>
      </w:r>
    </w:p>
    <w:p w:rsidR="006C5EB3" w:rsidRPr="00FF32CA" w:rsidRDefault="006C5EB3" w:rsidP="00FE55A7">
      <w:pPr>
        <w:ind w:left="426"/>
        <w:rPr>
          <w:b/>
          <w:sz w:val="23"/>
          <w:szCs w:val="23"/>
        </w:rPr>
      </w:pPr>
    </w:p>
    <w:p w:rsidR="00FE55A7" w:rsidRPr="002B08E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57C0E251" wp14:editId="1DB7298D">
            <wp:extent cx="4572000" cy="2743200"/>
            <wp:effectExtent l="0" t="0" r="0" b="0"/>
            <wp:docPr id="86938879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EC56220-07E2-0773-EF47-CBEA9E6850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E55A7" w:rsidRPr="002B08E1" w:rsidRDefault="00FE55A7" w:rsidP="00FE55A7">
      <w:pPr>
        <w:rPr>
          <w:color w:val="FF0000"/>
        </w:rPr>
      </w:pPr>
    </w:p>
    <w:p w:rsidR="00FE55A7" w:rsidRPr="00406DDA" w:rsidRDefault="00FE55A7" w:rsidP="00FE55A7">
      <w:pPr>
        <w:jc w:val="both"/>
        <w:rPr>
          <w:sz w:val="23"/>
          <w:szCs w:val="23"/>
        </w:rPr>
      </w:pPr>
      <w:r w:rsidRPr="00FF5871">
        <w:rPr>
          <w:sz w:val="23"/>
          <w:szCs w:val="23"/>
        </w:rPr>
        <w:t xml:space="preserve">Alapvetően 4 válaszlehetőség közül választhattak a fiatalok: család, barátok, média, senki. Volt egy egyéb </w:t>
      </w:r>
      <w:proofErr w:type="gramStart"/>
      <w:r w:rsidRPr="00FF5871">
        <w:rPr>
          <w:sz w:val="23"/>
          <w:szCs w:val="23"/>
        </w:rPr>
        <w:t>kategória</w:t>
      </w:r>
      <w:proofErr w:type="gramEnd"/>
      <w:r w:rsidRPr="00FF5871">
        <w:rPr>
          <w:sz w:val="23"/>
          <w:szCs w:val="23"/>
        </w:rPr>
        <w:t xml:space="preserve"> is, melyben a lelki problémák és a </w:t>
      </w:r>
      <w:r w:rsidRPr="00406DDA">
        <w:rPr>
          <w:sz w:val="23"/>
          <w:szCs w:val="23"/>
        </w:rPr>
        <w:t xml:space="preserve">kíváncsiság kapott 1-1 szavazatot. </w:t>
      </w:r>
      <w:r>
        <w:rPr>
          <w:sz w:val="23"/>
          <w:szCs w:val="23"/>
        </w:rPr>
        <w:t>63%</w:t>
      </w:r>
      <w:r w:rsidRPr="00406DDA">
        <w:rPr>
          <w:sz w:val="23"/>
          <w:szCs w:val="23"/>
        </w:rPr>
        <w:t xml:space="preserve">, tehát 152 fő válaszadó van, akit nem befolyásol senki. Aki támaszkodik ilyen téren a barátaira, az 49 fő (20,2%), a családjára hallgat 10 %, azaz 24 fő. A média pedig 15 főt (6 %) tud befolyásolni a megkérdezettek közül. </w:t>
      </w:r>
    </w:p>
    <w:p w:rsidR="006C5EB3" w:rsidRDefault="006C5EB3">
      <w:p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br w:type="page"/>
      </w:r>
    </w:p>
    <w:p w:rsidR="00FE55A7" w:rsidRPr="00F23331" w:rsidRDefault="00FE55A7" w:rsidP="00FE55A7">
      <w:pPr>
        <w:jc w:val="both"/>
        <w:rPr>
          <w:color w:val="FF0000"/>
          <w:sz w:val="23"/>
          <w:szCs w:val="23"/>
        </w:rPr>
      </w:pPr>
    </w:p>
    <w:p w:rsidR="00FE55A7" w:rsidRPr="000626BD" w:rsidRDefault="00FE55A7" w:rsidP="006C5EB3">
      <w:pPr>
        <w:ind w:left="426"/>
        <w:jc w:val="both"/>
        <w:rPr>
          <w:b/>
        </w:rPr>
      </w:pPr>
      <w:r w:rsidRPr="000626BD">
        <w:rPr>
          <w:b/>
        </w:rPr>
        <w:t>11. Tisztában vagy azzal, hogy az egészségre a szenvedélybetegség milyen hatással van?</w:t>
      </w: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6C1D4D3" wp14:editId="250E6AE3">
            <wp:extent cx="4572000" cy="2743200"/>
            <wp:effectExtent l="0" t="0" r="0" b="0"/>
            <wp:docPr id="15766737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E2B7CDA-8935-1042-AC6F-D161B88202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E55A7" w:rsidRPr="00F23331" w:rsidRDefault="00FE55A7" w:rsidP="00FE55A7">
      <w:pPr>
        <w:rPr>
          <w:color w:val="FF0000"/>
        </w:rPr>
      </w:pPr>
    </w:p>
    <w:p w:rsidR="00FE55A7" w:rsidRPr="00D94E25" w:rsidRDefault="00FE55A7" w:rsidP="00FE55A7">
      <w:pPr>
        <w:jc w:val="both"/>
        <w:rPr>
          <w:sz w:val="23"/>
          <w:szCs w:val="23"/>
        </w:rPr>
      </w:pPr>
      <w:r w:rsidRPr="00D94E25">
        <w:rPr>
          <w:sz w:val="23"/>
          <w:szCs w:val="23"/>
        </w:rPr>
        <w:t xml:space="preserve">A megkérdezettek 96 %-a (233 fiatal) tisztában van azzal, hogy a szenvedélybetegség milyen hatással van az egészségre, 9 fő (4 %) válaszolta azt, hogy nincs tisztában. </w:t>
      </w:r>
    </w:p>
    <w:p w:rsidR="006C5EB3" w:rsidRPr="006C5EB3" w:rsidRDefault="006C5EB3" w:rsidP="006C5EB3">
      <w:pPr>
        <w:ind w:left="708"/>
        <w:jc w:val="both"/>
        <w:rPr>
          <w:b/>
        </w:rPr>
      </w:pPr>
    </w:p>
    <w:p w:rsidR="00FE55A7" w:rsidRPr="006C5EB3" w:rsidRDefault="00FE55A7" w:rsidP="006C5EB3">
      <w:pPr>
        <w:ind w:left="426"/>
        <w:jc w:val="both"/>
        <w:rPr>
          <w:b/>
        </w:rPr>
      </w:pPr>
      <w:r w:rsidRPr="006C5EB3">
        <w:rPr>
          <w:b/>
        </w:rPr>
        <w:t>11/1. Amennyiben igen a válaszod, akkor szerinted az emberek miért élnek mégis káros szenvedéllyel?</w:t>
      </w:r>
    </w:p>
    <w:p w:rsidR="006C5EB3" w:rsidRPr="00D94E25" w:rsidRDefault="006C5EB3" w:rsidP="00FE55A7">
      <w:pPr>
        <w:ind w:left="708"/>
        <w:rPr>
          <w:b/>
          <w:sz w:val="23"/>
          <w:szCs w:val="23"/>
        </w:rPr>
      </w:pP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5273DD6" wp14:editId="3D7C1D80">
            <wp:extent cx="4572000" cy="2743200"/>
            <wp:effectExtent l="0" t="0" r="0" b="0"/>
            <wp:docPr id="26467578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D9CBE82-9A36-E80E-43DE-FEBDC16A30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E55A7" w:rsidRDefault="00FE55A7" w:rsidP="00FE55A7">
      <w:pPr>
        <w:jc w:val="both"/>
        <w:rPr>
          <w:sz w:val="23"/>
          <w:szCs w:val="23"/>
        </w:rPr>
      </w:pPr>
      <w:r>
        <w:t xml:space="preserve">Erre a kérdésre 238 fő válaszolt, </w:t>
      </w:r>
      <w:proofErr w:type="gramStart"/>
      <w:r>
        <w:t>több, mint</w:t>
      </w:r>
      <w:proofErr w:type="gramEnd"/>
      <w:r>
        <w:t xml:space="preserve"> aki az előző kérdésre igennel felelt. </w:t>
      </w:r>
      <w:r w:rsidRPr="00760345">
        <w:t xml:space="preserve">A válaszadók 50%- a </w:t>
      </w:r>
      <w:r>
        <w:t xml:space="preserve">(119 fő) </w:t>
      </w:r>
      <w:r w:rsidRPr="00760345">
        <w:t xml:space="preserve">szerint az embereket nem érdeklik a következmények. </w:t>
      </w:r>
      <w:r w:rsidRPr="00760345">
        <w:rPr>
          <w:sz w:val="23"/>
          <w:szCs w:val="23"/>
        </w:rPr>
        <w:t>14 válaszadó szerint (6 %) alapvetően, aki csinálja, jónak érzi, amit tesz, jól érzi magát tőle. 50 fő voksolt arra, hogy úgy gondolják az emberek, hogy ezt a cselekedetet kordában tudják tartani. 55 fiatal szerint (23%) vannak élethelyzetek, amikor szükség van a feszültség oldására.</w:t>
      </w:r>
    </w:p>
    <w:p w:rsidR="00FE55A7" w:rsidRDefault="00FE55A7" w:rsidP="00FE55A7">
      <w:pPr>
        <w:jc w:val="both"/>
        <w:rPr>
          <w:sz w:val="23"/>
          <w:szCs w:val="23"/>
        </w:rPr>
      </w:pPr>
      <w:r w:rsidRPr="00760345">
        <w:rPr>
          <w:sz w:val="23"/>
          <w:szCs w:val="23"/>
        </w:rPr>
        <w:t xml:space="preserve"> </w:t>
      </w: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Default="006C5EB3" w:rsidP="00FE55A7">
      <w:pPr>
        <w:jc w:val="both"/>
        <w:rPr>
          <w:sz w:val="23"/>
          <w:szCs w:val="23"/>
        </w:rPr>
      </w:pPr>
    </w:p>
    <w:p w:rsidR="006C5EB3" w:rsidRPr="00E27CEC" w:rsidRDefault="006C5EB3" w:rsidP="00FE55A7">
      <w:pPr>
        <w:jc w:val="both"/>
        <w:rPr>
          <w:sz w:val="23"/>
          <w:szCs w:val="23"/>
        </w:rPr>
      </w:pPr>
    </w:p>
    <w:p w:rsidR="00FE55A7" w:rsidRPr="00F23331" w:rsidRDefault="00FE55A7" w:rsidP="00FE55A7">
      <w:pPr>
        <w:pStyle w:val="Listaszerbekezds"/>
        <w:rPr>
          <w:color w:val="FF0000"/>
        </w:rPr>
      </w:pPr>
    </w:p>
    <w:p w:rsidR="00FE55A7" w:rsidRDefault="00FE55A7" w:rsidP="00FE55A7">
      <w:pPr>
        <w:ind w:left="426"/>
        <w:rPr>
          <w:b/>
        </w:rPr>
      </w:pPr>
      <w:r>
        <w:rPr>
          <w:b/>
        </w:rPr>
        <w:lastRenderedPageBreak/>
        <w:t xml:space="preserve">12. </w:t>
      </w:r>
      <w:r w:rsidRPr="00E27CEC">
        <w:rPr>
          <w:b/>
        </w:rPr>
        <w:t>Dohányzol-e?</w:t>
      </w:r>
    </w:p>
    <w:p w:rsidR="006C5EB3" w:rsidRPr="00E27CEC" w:rsidRDefault="006C5EB3" w:rsidP="00FE55A7">
      <w:pPr>
        <w:ind w:left="426"/>
        <w:rPr>
          <w:b/>
        </w:rPr>
      </w:pPr>
    </w:p>
    <w:p w:rsidR="00FE55A7" w:rsidRPr="00F2333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5D847A69" wp14:editId="3E58EFDA">
            <wp:extent cx="4572000" cy="2743200"/>
            <wp:effectExtent l="0" t="0" r="0" b="0"/>
            <wp:docPr id="206364040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013E67D-576E-D444-4C65-5AB48D745F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E55A7" w:rsidRPr="00E27CEC" w:rsidRDefault="00FE55A7" w:rsidP="00FE55A7">
      <w:pPr>
        <w:jc w:val="both"/>
        <w:rPr>
          <w:sz w:val="23"/>
          <w:szCs w:val="23"/>
        </w:rPr>
      </w:pPr>
      <w:r w:rsidRPr="00E27CEC">
        <w:rPr>
          <w:sz w:val="23"/>
          <w:szCs w:val="23"/>
        </w:rPr>
        <w:t xml:space="preserve">A megkérdezett fiatalok közül senki nem választotta a „csak kipróbáltam” opciót. 30 %, azaz 71 fő dohányzik, 171 fiatal (70 %) válaszolta azt, hogy nem dohányzik. </w:t>
      </w:r>
    </w:p>
    <w:p w:rsidR="006C5EB3" w:rsidRDefault="006C5EB3" w:rsidP="00FE55A7">
      <w:pPr>
        <w:ind w:left="426"/>
        <w:rPr>
          <w:b/>
          <w:sz w:val="23"/>
          <w:szCs w:val="23"/>
        </w:rPr>
      </w:pPr>
    </w:p>
    <w:p w:rsidR="00FE55A7" w:rsidRPr="00E27CEC" w:rsidRDefault="00FE55A7" w:rsidP="00FE55A7">
      <w:pPr>
        <w:ind w:left="426"/>
        <w:rPr>
          <w:b/>
          <w:sz w:val="23"/>
          <w:szCs w:val="23"/>
        </w:rPr>
      </w:pPr>
      <w:r w:rsidRPr="00E27CEC">
        <w:rPr>
          <w:b/>
          <w:sz w:val="23"/>
          <w:szCs w:val="23"/>
        </w:rPr>
        <w:t>13. Milyen gyakran iszol energiaitalt?</w:t>
      </w:r>
    </w:p>
    <w:p w:rsidR="00FE55A7" w:rsidRPr="00E27CEC" w:rsidRDefault="00FE55A7" w:rsidP="00FE55A7">
      <w:pPr>
        <w:pStyle w:val="Listaszerbekezds"/>
        <w:numPr>
          <w:ilvl w:val="1"/>
          <w:numId w:val="30"/>
        </w:numPr>
        <w:rPr>
          <w:rFonts w:ascii="Times New Roman" w:hAnsi="Times New Roman"/>
          <w:sz w:val="23"/>
          <w:szCs w:val="23"/>
        </w:rPr>
      </w:pPr>
      <w:r w:rsidRPr="00E27CEC">
        <w:rPr>
          <w:rFonts w:ascii="Times New Roman" w:hAnsi="Times New Roman"/>
          <w:sz w:val="23"/>
          <w:szCs w:val="23"/>
        </w:rPr>
        <w:t>soha</w:t>
      </w:r>
    </w:p>
    <w:p w:rsidR="00FE55A7" w:rsidRPr="00E27CEC" w:rsidRDefault="00FE55A7" w:rsidP="00FE55A7">
      <w:pPr>
        <w:pStyle w:val="Listaszerbekezds"/>
        <w:numPr>
          <w:ilvl w:val="1"/>
          <w:numId w:val="30"/>
        </w:numPr>
        <w:rPr>
          <w:rFonts w:ascii="Times New Roman" w:hAnsi="Times New Roman"/>
          <w:sz w:val="23"/>
          <w:szCs w:val="23"/>
        </w:rPr>
      </w:pPr>
      <w:r w:rsidRPr="00E27CEC">
        <w:rPr>
          <w:rFonts w:ascii="Times New Roman" w:hAnsi="Times New Roman"/>
          <w:sz w:val="23"/>
          <w:szCs w:val="23"/>
        </w:rPr>
        <w:t>naponta</w:t>
      </w:r>
    </w:p>
    <w:p w:rsidR="00FE55A7" w:rsidRPr="00E27CEC" w:rsidRDefault="00FE55A7" w:rsidP="00FE55A7">
      <w:pPr>
        <w:pStyle w:val="Listaszerbekezds"/>
        <w:numPr>
          <w:ilvl w:val="1"/>
          <w:numId w:val="30"/>
        </w:numPr>
        <w:rPr>
          <w:rFonts w:ascii="Times New Roman" w:hAnsi="Times New Roman"/>
          <w:sz w:val="23"/>
          <w:szCs w:val="23"/>
        </w:rPr>
      </w:pPr>
      <w:r w:rsidRPr="00E27CEC">
        <w:rPr>
          <w:rFonts w:ascii="Times New Roman" w:hAnsi="Times New Roman"/>
          <w:sz w:val="23"/>
          <w:szCs w:val="23"/>
        </w:rPr>
        <w:t>naponta többször</w:t>
      </w:r>
    </w:p>
    <w:p w:rsidR="00FE55A7" w:rsidRPr="00E27CEC" w:rsidRDefault="00FE55A7" w:rsidP="00FE55A7">
      <w:pPr>
        <w:pStyle w:val="Listaszerbekezds"/>
        <w:numPr>
          <w:ilvl w:val="1"/>
          <w:numId w:val="30"/>
        </w:numPr>
        <w:rPr>
          <w:rFonts w:ascii="Times New Roman" w:hAnsi="Times New Roman"/>
          <w:sz w:val="23"/>
          <w:szCs w:val="23"/>
        </w:rPr>
      </w:pPr>
      <w:r w:rsidRPr="00E27CEC">
        <w:rPr>
          <w:rFonts w:ascii="Times New Roman" w:hAnsi="Times New Roman"/>
          <w:sz w:val="23"/>
          <w:szCs w:val="23"/>
        </w:rPr>
        <w:t>alkalomszerűen</w:t>
      </w:r>
    </w:p>
    <w:p w:rsidR="00FE55A7" w:rsidRPr="00E27CEC" w:rsidRDefault="00FE55A7" w:rsidP="00FE55A7">
      <w:pPr>
        <w:pStyle w:val="Listaszerbekezds"/>
        <w:numPr>
          <w:ilvl w:val="1"/>
          <w:numId w:val="30"/>
        </w:numPr>
        <w:rPr>
          <w:rFonts w:ascii="Times New Roman" w:hAnsi="Times New Roman"/>
          <w:sz w:val="23"/>
          <w:szCs w:val="23"/>
        </w:rPr>
      </w:pPr>
      <w:r w:rsidRPr="00E27CEC">
        <w:rPr>
          <w:rFonts w:ascii="Times New Roman" w:hAnsi="Times New Roman"/>
          <w:sz w:val="23"/>
          <w:szCs w:val="23"/>
        </w:rPr>
        <w:t>ritkán</w:t>
      </w:r>
    </w:p>
    <w:p w:rsidR="00FE55A7" w:rsidRPr="00E27CEC" w:rsidRDefault="00FE55A7" w:rsidP="00FE55A7">
      <w:pPr>
        <w:jc w:val="center"/>
        <w:rPr>
          <w:color w:val="FF0000"/>
          <w:sz w:val="23"/>
          <w:szCs w:val="23"/>
        </w:rPr>
      </w:pPr>
      <w:r>
        <w:rPr>
          <w:noProof/>
        </w:rPr>
        <w:drawing>
          <wp:inline distT="0" distB="0" distL="0" distR="0" wp14:anchorId="74F652A3" wp14:editId="28CD2C41">
            <wp:extent cx="4572000" cy="2743200"/>
            <wp:effectExtent l="0" t="0" r="0" b="0"/>
            <wp:docPr id="151612274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3C66FCC-B6A2-63EB-CDB9-9835E556A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E55A7" w:rsidRDefault="00FE55A7" w:rsidP="00FE55A7">
      <w:pPr>
        <w:rPr>
          <w:sz w:val="23"/>
          <w:szCs w:val="23"/>
        </w:rPr>
      </w:pPr>
      <w:r w:rsidRPr="00D80EE4">
        <w:rPr>
          <w:sz w:val="23"/>
          <w:szCs w:val="23"/>
        </w:rPr>
        <w:t>Az energiaital rendkívül népszerű a mai fiatalok körében. A megkérdezettek 29 %-a (70 fő) válaszolta a kérdésre, hogy sohasem fogyaszt energiaitalt.</w:t>
      </w:r>
      <w:r w:rsidRPr="00D80EE4">
        <w:rPr>
          <w:color w:val="FF0000"/>
          <w:sz w:val="23"/>
          <w:szCs w:val="23"/>
        </w:rPr>
        <w:t xml:space="preserve"> </w:t>
      </w:r>
      <w:r w:rsidRPr="00D80EE4">
        <w:rPr>
          <w:sz w:val="23"/>
          <w:szCs w:val="23"/>
        </w:rPr>
        <w:t xml:space="preserve">Ritkán a válaszadók 26 %-a (63 fő), alkalmanként 22 % (53 fő). Naponta 41 fő iszik energiaitalt, naponta többször pedig 15 fő. </w:t>
      </w:r>
    </w:p>
    <w:p w:rsidR="00FE55A7" w:rsidRDefault="00FE55A7" w:rsidP="00FE55A7">
      <w:pPr>
        <w:rPr>
          <w:sz w:val="23"/>
          <w:szCs w:val="23"/>
        </w:rPr>
      </w:pPr>
    </w:p>
    <w:p w:rsidR="006C5EB3" w:rsidRDefault="006C5EB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E55A7" w:rsidRPr="00D80EE4" w:rsidRDefault="00FE55A7" w:rsidP="00FE55A7">
      <w:pPr>
        <w:rPr>
          <w:sz w:val="23"/>
          <w:szCs w:val="23"/>
        </w:rPr>
      </w:pPr>
    </w:p>
    <w:p w:rsidR="00FE55A7" w:rsidRPr="00D80EE4" w:rsidRDefault="00FE55A7" w:rsidP="00FE55A7">
      <w:pPr>
        <w:ind w:left="426"/>
        <w:rPr>
          <w:b/>
          <w:sz w:val="23"/>
          <w:szCs w:val="23"/>
        </w:rPr>
      </w:pPr>
      <w:r w:rsidRPr="00D80EE4">
        <w:rPr>
          <w:b/>
          <w:sz w:val="23"/>
          <w:szCs w:val="23"/>
        </w:rPr>
        <w:t xml:space="preserve">14. Milyen gyakran </w:t>
      </w:r>
      <w:proofErr w:type="spellStart"/>
      <w:r w:rsidRPr="00D80EE4">
        <w:rPr>
          <w:b/>
          <w:sz w:val="23"/>
          <w:szCs w:val="23"/>
        </w:rPr>
        <w:t>fogyasztasz</w:t>
      </w:r>
      <w:proofErr w:type="spellEnd"/>
      <w:r w:rsidRPr="00D80EE4">
        <w:rPr>
          <w:b/>
          <w:sz w:val="23"/>
          <w:szCs w:val="23"/>
        </w:rPr>
        <w:t xml:space="preserve"> alkoholt?</w:t>
      </w:r>
    </w:p>
    <w:p w:rsidR="00FE55A7" w:rsidRPr="00097511" w:rsidRDefault="00FE55A7" w:rsidP="00FE55A7">
      <w:pPr>
        <w:rPr>
          <w:color w:val="FF0000"/>
        </w:rPr>
      </w:pPr>
    </w:p>
    <w:p w:rsidR="00FE55A7" w:rsidRPr="00D80EE4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622788F6" wp14:editId="21BE2CEC">
            <wp:extent cx="4572000" cy="2743200"/>
            <wp:effectExtent l="0" t="0" r="0" b="0"/>
            <wp:docPr id="150628432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F7151A4-9079-A4B6-0E95-B7DEE41CAA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E55A7" w:rsidRDefault="00FE55A7" w:rsidP="00FE55A7">
      <w:pPr>
        <w:jc w:val="both"/>
        <w:rPr>
          <w:sz w:val="23"/>
          <w:szCs w:val="23"/>
        </w:rPr>
      </w:pPr>
      <w:r w:rsidRPr="00D80EE4">
        <w:rPr>
          <w:sz w:val="23"/>
          <w:szCs w:val="23"/>
        </w:rPr>
        <w:t>Az alkoholnál szerencsésebb a helyzet. A megkérdezettek nagyobb hányada nem ivott még alkoholt, mint amekkora hányad nem ivott energiaitalt.  A megkérdezettek 17 %-a (4</w:t>
      </w:r>
      <w:r>
        <w:rPr>
          <w:sz w:val="23"/>
          <w:szCs w:val="23"/>
        </w:rPr>
        <w:t>2</w:t>
      </w:r>
      <w:r w:rsidRPr="00D80EE4">
        <w:rPr>
          <w:sz w:val="23"/>
          <w:szCs w:val="23"/>
        </w:rPr>
        <w:t xml:space="preserve"> fő) nem fogyaszt egyáltalán alkoholt. </w:t>
      </w:r>
      <w:r w:rsidRPr="00097511">
        <w:rPr>
          <w:sz w:val="23"/>
          <w:szCs w:val="23"/>
        </w:rPr>
        <w:t>Csak buli alkalmával 70 fő (29 %),</w:t>
      </w:r>
      <w:r>
        <w:rPr>
          <w:color w:val="FF0000"/>
          <w:sz w:val="23"/>
          <w:szCs w:val="23"/>
        </w:rPr>
        <w:t xml:space="preserve"> </w:t>
      </w:r>
      <w:r w:rsidRPr="00D80EE4">
        <w:rPr>
          <w:sz w:val="23"/>
          <w:szCs w:val="23"/>
        </w:rPr>
        <w:t>alkalmanként 92 fő (38 %).</w:t>
      </w:r>
      <w:r w:rsidRPr="00F23331">
        <w:rPr>
          <w:color w:val="FF0000"/>
          <w:sz w:val="23"/>
          <w:szCs w:val="23"/>
        </w:rPr>
        <w:t xml:space="preserve"> </w:t>
      </w:r>
      <w:r w:rsidRPr="00097511">
        <w:rPr>
          <w:sz w:val="23"/>
          <w:szCs w:val="23"/>
        </w:rPr>
        <w:t>Hetente 12 % (29 fő)</w:t>
      </w:r>
      <w:r w:rsidRPr="00F23331">
        <w:rPr>
          <w:color w:val="FF0000"/>
          <w:sz w:val="23"/>
          <w:szCs w:val="23"/>
        </w:rPr>
        <w:t xml:space="preserve"> </w:t>
      </w:r>
      <w:r w:rsidRPr="00097511">
        <w:rPr>
          <w:sz w:val="23"/>
          <w:szCs w:val="23"/>
        </w:rPr>
        <w:t xml:space="preserve">és naponta 9 fő (!) </w:t>
      </w:r>
      <w:proofErr w:type="gramStart"/>
      <w:r w:rsidRPr="00097511">
        <w:rPr>
          <w:sz w:val="23"/>
          <w:szCs w:val="23"/>
        </w:rPr>
        <w:t>azaz</w:t>
      </w:r>
      <w:proofErr w:type="gramEnd"/>
      <w:r w:rsidRPr="00097511">
        <w:rPr>
          <w:sz w:val="23"/>
          <w:szCs w:val="23"/>
        </w:rPr>
        <w:t xml:space="preserve"> 4 %. </w:t>
      </w:r>
    </w:p>
    <w:p w:rsidR="00FE55A7" w:rsidRPr="00F23331" w:rsidRDefault="00FE55A7" w:rsidP="00FE55A7">
      <w:pPr>
        <w:jc w:val="both"/>
        <w:rPr>
          <w:color w:val="FF0000"/>
          <w:sz w:val="23"/>
          <w:szCs w:val="23"/>
        </w:rPr>
      </w:pPr>
    </w:p>
    <w:p w:rsidR="00FE55A7" w:rsidRDefault="00FE55A7" w:rsidP="00FE55A7">
      <w:pPr>
        <w:ind w:left="426"/>
        <w:rPr>
          <w:b/>
        </w:rPr>
      </w:pPr>
      <w:r w:rsidRPr="00097511">
        <w:rPr>
          <w:b/>
        </w:rPr>
        <w:t xml:space="preserve">15. Egy nap mennyi időt </w:t>
      </w:r>
      <w:proofErr w:type="spellStart"/>
      <w:r w:rsidRPr="00097511">
        <w:rPr>
          <w:b/>
        </w:rPr>
        <w:t>töltesz</w:t>
      </w:r>
      <w:proofErr w:type="spellEnd"/>
      <w:r w:rsidRPr="00097511">
        <w:rPr>
          <w:b/>
        </w:rPr>
        <w:t xml:space="preserve"> telefon/számítógép használatával?</w:t>
      </w:r>
    </w:p>
    <w:p w:rsidR="006C5EB3" w:rsidRPr="00097511" w:rsidRDefault="006C5EB3" w:rsidP="00FE55A7">
      <w:pPr>
        <w:ind w:left="426"/>
        <w:rPr>
          <w:b/>
        </w:rPr>
      </w:pPr>
    </w:p>
    <w:p w:rsidR="00FE55A7" w:rsidRPr="0009751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7CE0E43" wp14:editId="5705E07A">
            <wp:extent cx="4572000" cy="2743200"/>
            <wp:effectExtent l="0" t="0" r="0" b="0"/>
            <wp:docPr id="190939701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22DC3DC-D1C1-54D9-795B-56F3FF5F53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E55A7" w:rsidRPr="00F23331" w:rsidRDefault="00FE55A7" w:rsidP="00FE55A7">
      <w:pPr>
        <w:ind w:left="1080"/>
        <w:rPr>
          <w:color w:val="FF0000"/>
        </w:rPr>
      </w:pPr>
    </w:p>
    <w:p w:rsidR="00FE55A7" w:rsidRPr="00097511" w:rsidRDefault="00FE55A7" w:rsidP="00FE55A7">
      <w:pPr>
        <w:jc w:val="both"/>
      </w:pPr>
      <w:r w:rsidRPr="00097511">
        <w:t>A „napi négy óránál többet” válaszlehetőség kapott a legtöbb százalékot, 42 %, ez 1</w:t>
      </w:r>
      <w:r>
        <w:t>02</w:t>
      </w:r>
      <w:r w:rsidRPr="00097511">
        <w:t xml:space="preserve"> főt jelent. A sorban az utána legtöbbet kapott válaszlehetőség a „napi 3-4 óra”, melyet </w:t>
      </w:r>
      <w:r>
        <w:t>90</w:t>
      </w:r>
      <w:r w:rsidRPr="00097511">
        <w:t xml:space="preserve"> fő (37 %) választott. 43 fő választotta a napi 1-2 órát, és a legkevesebben, 7 fő az 1 óránál kevesebbet.</w:t>
      </w:r>
    </w:p>
    <w:p w:rsidR="00FE55A7" w:rsidRPr="00F23331" w:rsidRDefault="00FE55A7" w:rsidP="00FE55A7">
      <w:pPr>
        <w:jc w:val="both"/>
        <w:rPr>
          <w:color w:val="FF0000"/>
        </w:rPr>
      </w:pPr>
    </w:p>
    <w:p w:rsidR="006C5EB3" w:rsidRDefault="006C5EB3">
      <w:pPr>
        <w:rPr>
          <w:b/>
        </w:rPr>
      </w:pPr>
      <w:r>
        <w:rPr>
          <w:b/>
        </w:rPr>
        <w:br w:type="page"/>
      </w:r>
    </w:p>
    <w:p w:rsidR="00FE55A7" w:rsidRPr="007067EB" w:rsidRDefault="00FE55A7" w:rsidP="00FE55A7">
      <w:pPr>
        <w:ind w:left="426"/>
        <w:rPr>
          <w:b/>
        </w:rPr>
      </w:pPr>
      <w:r w:rsidRPr="007067EB">
        <w:rPr>
          <w:b/>
        </w:rPr>
        <w:lastRenderedPageBreak/>
        <w:t>16. Milyen gyakran játszol szerencsejátékot?</w:t>
      </w:r>
    </w:p>
    <w:p w:rsidR="00FE55A7" w:rsidRPr="00F2333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78194BF" wp14:editId="6134107E">
            <wp:extent cx="4572000" cy="2743200"/>
            <wp:effectExtent l="0" t="0" r="0" b="0"/>
            <wp:docPr id="16654727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9441E7B-7679-30DD-35E3-0FC6AFFB44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E55A7" w:rsidRPr="009F49F2" w:rsidRDefault="00FE55A7" w:rsidP="00FE55A7">
      <w:pPr>
        <w:jc w:val="both"/>
      </w:pPr>
      <w:r w:rsidRPr="009F49F2">
        <w:t>A válaszadók 66 %-</w:t>
      </w:r>
      <w:proofErr w:type="gramStart"/>
      <w:r w:rsidRPr="009F49F2">
        <w:t>a</w:t>
      </w:r>
      <w:proofErr w:type="gramEnd"/>
      <w:r w:rsidRPr="009F49F2">
        <w:t xml:space="preserve">, azaz 160 fő egyáltalán nem játszik, ritkán 56 fő (23%) játszik valamilyen szerencsejátékot. </w:t>
      </w:r>
    </w:p>
    <w:p w:rsidR="00FE55A7" w:rsidRPr="00F23331" w:rsidRDefault="00FE55A7" w:rsidP="00FE55A7">
      <w:pPr>
        <w:rPr>
          <w:color w:val="FF0000"/>
        </w:rPr>
      </w:pPr>
    </w:p>
    <w:p w:rsidR="00FE55A7" w:rsidRPr="009F49F2" w:rsidRDefault="00FE55A7" w:rsidP="00FE55A7">
      <w:pPr>
        <w:ind w:left="426"/>
        <w:rPr>
          <w:b/>
        </w:rPr>
      </w:pPr>
      <w:r w:rsidRPr="009F49F2">
        <w:rPr>
          <w:b/>
        </w:rPr>
        <w:t xml:space="preserve">17. Melyik függőséget tartod a legnagyobb </w:t>
      </w:r>
      <w:proofErr w:type="gramStart"/>
      <w:r w:rsidRPr="009F49F2">
        <w:rPr>
          <w:b/>
        </w:rPr>
        <w:t>problémának</w:t>
      </w:r>
      <w:proofErr w:type="gramEnd"/>
      <w:r w:rsidRPr="009F49F2">
        <w:rPr>
          <w:b/>
        </w:rPr>
        <w:t xml:space="preserve"> a kortársaid körében? </w:t>
      </w: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256998F4" wp14:editId="5F1D80AF">
            <wp:extent cx="4572000" cy="2743200"/>
            <wp:effectExtent l="0" t="0" r="0" b="0"/>
            <wp:docPr id="209514540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CE84CC3-80C3-FB71-C1B3-A5CA393EF7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E55A7" w:rsidRDefault="00FE55A7" w:rsidP="00FE55A7">
      <w:pPr>
        <w:jc w:val="both"/>
        <w:rPr>
          <w:sz w:val="23"/>
          <w:szCs w:val="23"/>
        </w:rPr>
      </w:pPr>
      <w:r w:rsidRPr="009F49F2">
        <w:rPr>
          <w:sz w:val="23"/>
          <w:szCs w:val="23"/>
        </w:rPr>
        <w:t xml:space="preserve">A legnagyobb </w:t>
      </w:r>
      <w:proofErr w:type="gramStart"/>
      <w:r w:rsidRPr="009F49F2">
        <w:rPr>
          <w:sz w:val="23"/>
          <w:szCs w:val="23"/>
        </w:rPr>
        <w:t>problémának</w:t>
      </w:r>
      <w:proofErr w:type="gramEnd"/>
      <w:r w:rsidRPr="009F49F2">
        <w:rPr>
          <w:sz w:val="23"/>
          <w:szCs w:val="23"/>
        </w:rPr>
        <w:t xml:space="preserve"> a dohányzást tartják, 38 %, azaz 92 fő választotta ezt a lehetőséget a válaszok közül. A kábítószer- függőséget 27 %, azaz 65 fő, a telefont pedig 41 fő (17 %)</w:t>
      </w:r>
      <w:r>
        <w:rPr>
          <w:sz w:val="23"/>
          <w:szCs w:val="23"/>
        </w:rPr>
        <w:t xml:space="preserve"> választotta</w:t>
      </w:r>
      <w:r w:rsidRPr="009F49F2">
        <w:rPr>
          <w:sz w:val="23"/>
          <w:szCs w:val="23"/>
        </w:rPr>
        <w:t xml:space="preserve">. Az energiaital függőséget nem tartják </w:t>
      </w:r>
      <w:proofErr w:type="gramStart"/>
      <w:r w:rsidRPr="009F49F2">
        <w:rPr>
          <w:sz w:val="23"/>
          <w:szCs w:val="23"/>
        </w:rPr>
        <w:t>problémának</w:t>
      </w:r>
      <w:proofErr w:type="gramEnd"/>
      <w:r w:rsidRPr="009F49F2">
        <w:rPr>
          <w:sz w:val="23"/>
          <w:szCs w:val="23"/>
        </w:rPr>
        <w:t xml:space="preserve">, 12 fő (5 %) választotta ezt. </w:t>
      </w:r>
      <w:r>
        <w:rPr>
          <w:sz w:val="23"/>
          <w:szCs w:val="23"/>
        </w:rPr>
        <w:t xml:space="preserve">Az egyéb </w:t>
      </w:r>
      <w:proofErr w:type="gramStart"/>
      <w:r>
        <w:rPr>
          <w:sz w:val="23"/>
          <w:szCs w:val="23"/>
        </w:rPr>
        <w:t>kategóriába</w:t>
      </w:r>
      <w:proofErr w:type="gramEnd"/>
      <w:r>
        <w:rPr>
          <w:sz w:val="23"/>
          <w:szCs w:val="23"/>
        </w:rPr>
        <w:t xml:space="preserve"> a következő válaszok érkeztek: étel, tanulás és nők, 17 fő voksolt ezek valamelyikére.</w:t>
      </w:r>
    </w:p>
    <w:p w:rsidR="00FE55A7" w:rsidRDefault="00FE55A7" w:rsidP="00FE55A7">
      <w:pPr>
        <w:jc w:val="both"/>
        <w:rPr>
          <w:sz w:val="23"/>
          <w:szCs w:val="23"/>
        </w:rPr>
      </w:pPr>
    </w:p>
    <w:p w:rsidR="00FE55A7" w:rsidRDefault="006C5EB3" w:rsidP="006C5EB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E55A7" w:rsidRPr="00F23331" w:rsidRDefault="00FE55A7" w:rsidP="00FE55A7">
      <w:pPr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FE55A7" w:rsidRDefault="00FE55A7" w:rsidP="00FE55A7">
      <w:pPr>
        <w:ind w:left="426"/>
        <w:rPr>
          <w:b/>
        </w:rPr>
      </w:pPr>
      <w:r w:rsidRPr="00B2722F">
        <w:rPr>
          <w:b/>
        </w:rPr>
        <w:t>18. Ha megtudnád, hogy egy barátod függő, mit tennél?</w:t>
      </w:r>
    </w:p>
    <w:p w:rsidR="006C5EB3" w:rsidRDefault="006C5EB3" w:rsidP="00FE55A7">
      <w:pPr>
        <w:ind w:left="426"/>
        <w:rPr>
          <w:b/>
        </w:rPr>
      </w:pPr>
    </w:p>
    <w:p w:rsidR="00FE55A7" w:rsidRPr="00B2722F" w:rsidRDefault="00FE55A7" w:rsidP="00FE5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09DEB4AF" wp14:editId="3FC661C2">
            <wp:extent cx="4572000" cy="2743200"/>
            <wp:effectExtent l="0" t="0" r="0" b="0"/>
            <wp:docPr id="30165464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EFC0ABC-862E-C036-D7CD-670AA98A82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E55A7" w:rsidRDefault="00FE55A7" w:rsidP="00FE55A7">
      <w:pPr>
        <w:jc w:val="both"/>
        <w:rPr>
          <w:sz w:val="23"/>
          <w:szCs w:val="23"/>
        </w:rPr>
      </w:pPr>
      <w:r w:rsidRPr="009D3EDE">
        <w:rPr>
          <w:sz w:val="23"/>
          <w:szCs w:val="23"/>
        </w:rPr>
        <w:t xml:space="preserve">A legtöbben - 160 fő - felajánlaná a segítségét a barátjának. 23% nem tenne semmit, </w:t>
      </w:r>
      <w:r>
        <w:rPr>
          <w:sz w:val="23"/>
          <w:szCs w:val="23"/>
        </w:rPr>
        <w:t xml:space="preserve">ez </w:t>
      </w:r>
      <w:r w:rsidRPr="009D3EDE">
        <w:rPr>
          <w:sz w:val="23"/>
          <w:szCs w:val="23"/>
        </w:rPr>
        <w:t>56 fő</w:t>
      </w:r>
      <w:r>
        <w:rPr>
          <w:sz w:val="23"/>
          <w:szCs w:val="23"/>
        </w:rPr>
        <w:t xml:space="preserve">t jelent. </w:t>
      </w:r>
      <w:r w:rsidRPr="009D3EDE">
        <w:rPr>
          <w:sz w:val="23"/>
          <w:szCs w:val="23"/>
        </w:rPr>
        <w:t xml:space="preserve">24 fő, azaz 10 % szólna a szülőnek és 2 fő pedig a tanárnak. </w:t>
      </w:r>
    </w:p>
    <w:p w:rsidR="00FE55A7" w:rsidRPr="00F23331" w:rsidRDefault="00FE55A7" w:rsidP="00FE55A7">
      <w:pPr>
        <w:jc w:val="both"/>
        <w:rPr>
          <w:color w:val="FF0000"/>
          <w:sz w:val="23"/>
          <w:szCs w:val="23"/>
        </w:rPr>
      </w:pPr>
    </w:p>
    <w:p w:rsidR="00FE55A7" w:rsidRPr="00760CDA" w:rsidRDefault="00FE55A7" w:rsidP="006C5EB3">
      <w:pPr>
        <w:ind w:left="426"/>
        <w:jc w:val="both"/>
        <w:rPr>
          <w:b/>
        </w:rPr>
      </w:pPr>
      <w:r w:rsidRPr="00760CDA">
        <w:rPr>
          <w:b/>
        </w:rPr>
        <w:t>19. Szüleiddel beszélgettél már a dohányzásról, alkoholfogyasztásról, kábítószerekről?</w:t>
      </w: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8A1348E" wp14:editId="1B6A06B4">
            <wp:extent cx="4572000" cy="2743200"/>
            <wp:effectExtent l="0" t="0" r="0" b="0"/>
            <wp:docPr id="175203540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6D25859-9CAA-9B2F-037B-77541AC150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E55A7" w:rsidRPr="00760CDA" w:rsidRDefault="00FE55A7" w:rsidP="00FE55A7">
      <w:pPr>
        <w:jc w:val="both"/>
      </w:pPr>
      <w:r w:rsidRPr="00760CDA">
        <w:t xml:space="preserve">Jó volt azt látni, hogy a fiatalok 74 % (180 fő) beszél a szüleivel ezekről a </w:t>
      </w:r>
      <w:proofErr w:type="gramStart"/>
      <w:r w:rsidRPr="00760CDA">
        <w:t>problémákról</w:t>
      </w:r>
      <w:proofErr w:type="gramEnd"/>
      <w:r w:rsidRPr="00760CDA">
        <w:t xml:space="preserve">. 62 fő (26 %) viszont nem beszél a szüleivel a dohányzásról, kábítószerekről.  </w:t>
      </w:r>
    </w:p>
    <w:p w:rsidR="00FE55A7" w:rsidRDefault="00FE55A7" w:rsidP="00FE55A7">
      <w:pPr>
        <w:rPr>
          <w:b/>
          <w:color w:val="FF0000"/>
        </w:rPr>
      </w:pPr>
    </w:p>
    <w:p w:rsidR="00FE55A7" w:rsidRDefault="00FE55A7" w:rsidP="00FE55A7">
      <w:pPr>
        <w:rPr>
          <w:b/>
          <w:color w:val="FF0000"/>
        </w:rPr>
      </w:pPr>
    </w:p>
    <w:p w:rsidR="00FE55A7" w:rsidRDefault="006C5EB3" w:rsidP="00FE55A7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FE55A7" w:rsidRPr="00F23331" w:rsidRDefault="00FE55A7" w:rsidP="00FE55A7">
      <w:pPr>
        <w:rPr>
          <w:b/>
          <w:color w:val="FF0000"/>
        </w:rPr>
      </w:pPr>
    </w:p>
    <w:p w:rsidR="00FE55A7" w:rsidRPr="00760CDA" w:rsidRDefault="00FE55A7" w:rsidP="00FE55A7">
      <w:pPr>
        <w:ind w:left="426"/>
        <w:rPr>
          <w:b/>
        </w:rPr>
      </w:pPr>
      <w:r>
        <w:rPr>
          <w:b/>
        </w:rPr>
        <w:t>20</w:t>
      </w:r>
      <w:r w:rsidRPr="00760CDA">
        <w:rPr>
          <w:b/>
        </w:rPr>
        <w:t>. Családodban van szenvedélybeteg?</w:t>
      </w:r>
    </w:p>
    <w:p w:rsidR="00FE55A7" w:rsidRPr="00F23331" w:rsidRDefault="00FE55A7" w:rsidP="00FE55A7">
      <w:pPr>
        <w:ind w:left="1080"/>
        <w:rPr>
          <w:color w:val="FF0000"/>
        </w:rPr>
      </w:pPr>
    </w:p>
    <w:p w:rsidR="00FE55A7" w:rsidRPr="00F23331" w:rsidRDefault="00FE55A7" w:rsidP="00FE55A7">
      <w:pPr>
        <w:ind w:left="1080"/>
        <w:rPr>
          <w:color w:val="FF0000"/>
        </w:rPr>
      </w:pPr>
      <w:r>
        <w:rPr>
          <w:noProof/>
        </w:rPr>
        <w:drawing>
          <wp:inline distT="0" distB="0" distL="0" distR="0" wp14:anchorId="4D8FD612" wp14:editId="22145099">
            <wp:extent cx="4572000" cy="2743200"/>
            <wp:effectExtent l="0" t="0" r="0" b="0"/>
            <wp:docPr id="82198417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6D25859-9CAA-9B2F-037B-77541AC150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E55A7" w:rsidRPr="00F23331" w:rsidRDefault="00FE55A7" w:rsidP="00FE55A7">
      <w:pPr>
        <w:ind w:left="1080"/>
        <w:rPr>
          <w:color w:val="FF0000"/>
        </w:rPr>
      </w:pPr>
    </w:p>
    <w:p w:rsidR="00FE55A7" w:rsidRPr="00760CDA" w:rsidRDefault="00FE55A7" w:rsidP="00FE55A7">
      <w:pPr>
        <w:jc w:val="both"/>
      </w:pPr>
      <w:r w:rsidRPr="00760CDA">
        <w:t xml:space="preserve">99 fiatal (41 %) mondta azt, hogy van a családjában szenvedélybeteg. 59 % (143 fő) családjában viszont nincs. </w:t>
      </w:r>
    </w:p>
    <w:p w:rsidR="00FE55A7" w:rsidRPr="00F23331" w:rsidRDefault="00FE55A7" w:rsidP="00FE55A7">
      <w:pPr>
        <w:ind w:left="1080"/>
        <w:rPr>
          <w:color w:val="FF0000"/>
        </w:rPr>
      </w:pPr>
    </w:p>
    <w:p w:rsidR="00FE55A7" w:rsidRPr="00F23331" w:rsidRDefault="00FE55A7" w:rsidP="00FE55A7">
      <w:pPr>
        <w:ind w:left="1080"/>
        <w:rPr>
          <w:color w:val="FF0000"/>
        </w:rPr>
      </w:pPr>
    </w:p>
    <w:p w:rsidR="00FE55A7" w:rsidRPr="00760CDA" w:rsidRDefault="00FE55A7" w:rsidP="00FE55A7">
      <w:pPr>
        <w:ind w:left="426"/>
        <w:rPr>
          <w:b/>
        </w:rPr>
      </w:pPr>
      <w:r w:rsidRPr="00760CDA">
        <w:rPr>
          <w:b/>
        </w:rPr>
        <w:t>2</w:t>
      </w:r>
      <w:r>
        <w:rPr>
          <w:b/>
        </w:rPr>
        <w:t>1</w:t>
      </w:r>
      <w:r w:rsidRPr="00760CDA">
        <w:rPr>
          <w:b/>
        </w:rPr>
        <w:t>. Próbáltál már ki azért valamit, hogy ne lógj ki a sorból?</w:t>
      </w:r>
    </w:p>
    <w:p w:rsidR="00FE55A7" w:rsidRPr="00F23331" w:rsidRDefault="00FE55A7" w:rsidP="00FE55A7">
      <w:pPr>
        <w:pStyle w:val="Listaszerbekezds"/>
        <w:ind w:left="1353"/>
        <w:rPr>
          <w:rFonts w:ascii="Times New Roman" w:hAnsi="Times New Roman"/>
          <w:color w:val="FF0000"/>
          <w:sz w:val="24"/>
          <w:szCs w:val="24"/>
        </w:rPr>
      </w:pPr>
    </w:p>
    <w:p w:rsidR="00FE55A7" w:rsidRPr="00F2333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0064D22E" wp14:editId="36DFE4F6">
            <wp:extent cx="4572000" cy="2743200"/>
            <wp:effectExtent l="0" t="0" r="0" b="0"/>
            <wp:docPr id="141635520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6D25859-9CAA-9B2F-037B-77541AC150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E55A7" w:rsidRPr="00664AAC" w:rsidRDefault="00FE55A7" w:rsidP="00FE55A7">
      <w:pPr>
        <w:jc w:val="both"/>
      </w:pPr>
      <w:r w:rsidRPr="00664AAC">
        <w:t>A fiataloknak „csak” 22 %-</w:t>
      </w:r>
      <w:proofErr w:type="gramStart"/>
      <w:r w:rsidRPr="00664AAC">
        <w:t>a</w:t>
      </w:r>
      <w:proofErr w:type="gramEnd"/>
      <w:r w:rsidRPr="00664AAC">
        <w:t xml:space="preserve">, 53 fő próbált ki azért valamit, mert a társai is kipróbálták. 78 % azaz 189 fő viszont nemleges választ adott. </w:t>
      </w:r>
    </w:p>
    <w:p w:rsidR="00FE55A7" w:rsidRDefault="00FE55A7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6C5EB3" w:rsidRPr="00F23331" w:rsidRDefault="006C5EB3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FE55A7" w:rsidRPr="00664AAC" w:rsidRDefault="00FE55A7" w:rsidP="00FE55A7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664AAC">
        <w:rPr>
          <w:rFonts w:ascii="Times New Roman" w:hAnsi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664AAC">
        <w:rPr>
          <w:rFonts w:ascii="Times New Roman" w:hAnsi="Times New Roman"/>
          <w:b/>
          <w:sz w:val="24"/>
          <w:szCs w:val="24"/>
        </w:rPr>
        <w:t>/1. Amennyiben igen a válaszod az előző kérdésre, akkor mi volt az, amit kipróbáltál?</w:t>
      </w:r>
    </w:p>
    <w:p w:rsidR="00FE55A7" w:rsidRDefault="00FE55A7" w:rsidP="00FE55A7">
      <w:pPr>
        <w:rPr>
          <w:color w:val="FF0000"/>
        </w:rPr>
      </w:pPr>
    </w:p>
    <w:p w:rsidR="00FE55A7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65F7853" wp14:editId="5797F0E7">
            <wp:extent cx="4572000" cy="2743200"/>
            <wp:effectExtent l="0" t="0" r="0" b="0"/>
            <wp:docPr id="45593110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7DB68F9-EF7A-F741-11B2-C95E05BA84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E55A7" w:rsidRPr="00535E1B" w:rsidRDefault="00FE55A7" w:rsidP="00FE55A7">
      <w:r w:rsidRPr="0008517A">
        <w:t xml:space="preserve">136 fő válaszolt erre a kérdésre, annak ellenére, hogy az előzőekben csak 53 fő választotta az „igen” lehetőséget. </w:t>
      </w:r>
      <w:r w:rsidRPr="00535E1B">
        <w:t xml:space="preserve">79 fő (56%) a dohányzást jelölte meg, a következő a sorban az alkohol (42 fő), az energiaital (10 fő) és a végén a marihuána (5 fő). </w:t>
      </w:r>
    </w:p>
    <w:p w:rsidR="00FE55A7" w:rsidRPr="00F23331" w:rsidRDefault="00FE55A7" w:rsidP="00FE55A7">
      <w:pPr>
        <w:pStyle w:val="Listaszerbekezds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FE55A7" w:rsidRPr="00F71AEA" w:rsidRDefault="00FE55A7" w:rsidP="00FE55A7">
      <w:pPr>
        <w:ind w:left="426"/>
        <w:rPr>
          <w:b/>
        </w:rPr>
      </w:pPr>
      <w:r w:rsidRPr="00F71AEA">
        <w:rPr>
          <w:b/>
        </w:rPr>
        <w:t>2</w:t>
      </w:r>
      <w:r>
        <w:rPr>
          <w:b/>
        </w:rPr>
        <w:t>2</w:t>
      </w:r>
      <w:r w:rsidRPr="00F71AEA">
        <w:rPr>
          <w:b/>
        </w:rPr>
        <w:t xml:space="preserve">. Kihez fordulnál, ha függőséggel kapcsolatos </w:t>
      </w:r>
      <w:proofErr w:type="gramStart"/>
      <w:r w:rsidRPr="00F71AEA">
        <w:rPr>
          <w:b/>
        </w:rPr>
        <w:t>problémád</w:t>
      </w:r>
      <w:proofErr w:type="gramEnd"/>
      <w:r w:rsidRPr="00F71AEA">
        <w:rPr>
          <w:b/>
        </w:rPr>
        <w:t xml:space="preserve"> lenne?</w:t>
      </w:r>
    </w:p>
    <w:p w:rsidR="00FE55A7" w:rsidRPr="00F23331" w:rsidRDefault="00FE55A7" w:rsidP="00FE55A7">
      <w:pPr>
        <w:pStyle w:val="Listaszerbekezds"/>
        <w:ind w:left="1353"/>
        <w:rPr>
          <w:rFonts w:ascii="Times New Roman" w:hAnsi="Times New Roman"/>
          <w:color w:val="FF0000"/>
          <w:sz w:val="24"/>
          <w:szCs w:val="24"/>
        </w:rPr>
      </w:pPr>
    </w:p>
    <w:p w:rsidR="00FE55A7" w:rsidRPr="00F23331" w:rsidRDefault="00FE55A7" w:rsidP="00FE55A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B01A535" wp14:editId="092BD38D">
            <wp:extent cx="4572000" cy="2743200"/>
            <wp:effectExtent l="0" t="0" r="0" b="0"/>
            <wp:docPr id="27999699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9B7998F-5AA3-A23E-7568-EF26417489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E55A7" w:rsidRPr="00535E1B" w:rsidRDefault="00FE55A7" w:rsidP="00FE55A7">
      <w:pPr>
        <w:jc w:val="both"/>
      </w:pPr>
      <w:r w:rsidRPr="00535E1B">
        <w:t xml:space="preserve">A legtöbben a szüleikhez (97 fő) fordulnának, ha szükségük lenne rá, a sorban a következő a barát, 63 fő fordulna a </w:t>
      </w:r>
      <w:proofErr w:type="gramStart"/>
      <w:r w:rsidRPr="00535E1B">
        <w:t>problémájával</w:t>
      </w:r>
      <w:proofErr w:type="gramEnd"/>
      <w:r w:rsidRPr="00535E1B">
        <w:t xml:space="preserve"> hozzá. Szakemberhez 23%, azaz 56 fő. Az osztályfőnökükhöz 7 fő (3 %) és „senkihez” 1 %, azaz 2 fiatal fordulna segítségért. </w:t>
      </w:r>
      <w:r>
        <w:t xml:space="preserve">Az egyéb </w:t>
      </w:r>
      <w:proofErr w:type="gramStart"/>
      <w:r>
        <w:t>kategóriára</w:t>
      </w:r>
      <w:proofErr w:type="gramEnd"/>
      <w:r>
        <w:t xml:space="preserve"> voksolók elviccelték a válaszadást (17 fő), ők a teljesség igénye nélkül a mamájukhoz, a közjegyzőhöz, </w:t>
      </w:r>
      <w:proofErr w:type="spellStart"/>
      <w:r>
        <w:t>batman-hez</w:t>
      </w:r>
      <w:proofErr w:type="spellEnd"/>
      <w:r>
        <w:t xml:space="preserve"> mennének segítséget kérni.   </w:t>
      </w:r>
    </w:p>
    <w:p w:rsidR="00FE55A7" w:rsidRDefault="00FE55A7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6C5EB3" w:rsidRPr="00F23331" w:rsidRDefault="006C5EB3" w:rsidP="00FE55A7">
      <w:pPr>
        <w:pStyle w:val="Listaszerbekezds"/>
        <w:rPr>
          <w:rFonts w:ascii="Times New Roman" w:hAnsi="Times New Roman"/>
          <w:b/>
          <w:color w:val="FF0000"/>
          <w:sz w:val="24"/>
          <w:szCs w:val="24"/>
        </w:rPr>
      </w:pPr>
    </w:p>
    <w:p w:rsidR="00FE55A7" w:rsidRDefault="00FE55A7" w:rsidP="00FE55A7">
      <w:pPr>
        <w:ind w:left="426"/>
        <w:rPr>
          <w:b/>
        </w:rPr>
      </w:pPr>
      <w:r w:rsidRPr="00C709D9">
        <w:rPr>
          <w:b/>
        </w:rPr>
        <w:lastRenderedPageBreak/>
        <w:t>2</w:t>
      </w:r>
      <w:r>
        <w:rPr>
          <w:b/>
        </w:rPr>
        <w:t>3</w:t>
      </w:r>
      <w:r w:rsidRPr="00C709D9">
        <w:rPr>
          <w:b/>
        </w:rPr>
        <w:t>. Kit tartanál hiteles előadónak a kábítószerrel kapcsolatban?</w:t>
      </w:r>
    </w:p>
    <w:p w:rsidR="00FE55A7" w:rsidRPr="00C709D9" w:rsidRDefault="00FE55A7" w:rsidP="00FE55A7">
      <w:pPr>
        <w:rPr>
          <w:b/>
        </w:rPr>
      </w:pPr>
    </w:p>
    <w:p w:rsidR="00FE55A7" w:rsidRPr="00F23331" w:rsidRDefault="00FE55A7" w:rsidP="00FE55A7">
      <w:pPr>
        <w:jc w:val="center"/>
        <w:rPr>
          <w:color w:val="FF0000"/>
        </w:rPr>
      </w:pPr>
      <w:r w:rsidRPr="00F23331">
        <w:rPr>
          <w:noProof/>
          <w:color w:val="FF0000"/>
        </w:rPr>
        <w:drawing>
          <wp:inline distT="0" distB="0" distL="0" distR="0" wp14:anchorId="715F6DE9" wp14:editId="75086B7E">
            <wp:extent cx="4572000" cy="2743200"/>
            <wp:effectExtent l="0" t="0" r="0" b="0"/>
            <wp:docPr id="28" name="Diagram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E55A7" w:rsidRDefault="00FE55A7" w:rsidP="00FE55A7">
      <w:pPr>
        <w:jc w:val="both"/>
      </w:pPr>
      <w:r w:rsidRPr="00C709D9">
        <w:t xml:space="preserve">A válaszadók 56%, vagyis 135 fő válaszolta azt, hogy hiteles előadónak egy korábbi fogyasztót tartana. 40,3 %, azaz 98 fő szakembertől hallana előadást, és 9 fő (3,7 %) tanárát hallgatná meg. </w:t>
      </w:r>
    </w:p>
    <w:p w:rsidR="00FE55A7" w:rsidRDefault="00FE55A7" w:rsidP="00FE55A7">
      <w:pPr>
        <w:jc w:val="both"/>
      </w:pPr>
    </w:p>
    <w:p w:rsidR="006C5EB3" w:rsidRDefault="006C5EB3" w:rsidP="00FE55A7">
      <w:pPr>
        <w:jc w:val="both"/>
      </w:pPr>
    </w:p>
    <w:p w:rsidR="006C5EB3" w:rsidRDefault="006C5EB3" w:rsidP="00FE55A7">
      <w:pPr>
        <w:jc w:val="both"/>
      </w:pPr>
    </w:p>
    <w:p w:rsidR="00FE55A7" w:rsidRDefault="00FE55A7" w:rsidP="006C5EB3">
      <w:pPr>
        <w:ind w:firstLine="426"/>
        <w:rPr>
          <w:b/>
        </w:rPr>
      </w:pPr>
      <w:r w:rsidRPr="00C709D9">
        <w:rPr>
          <w:b/>
        </w:rPr>
        <w:t>2</w:t>
      </w:r>
      <w:r>
        <w:rPr>
          <w:b/>
        </w:rPr>
        <w:t>4</w:t>
      </w:r>
      <w:r w:rsidRPr="00C709D9">
        <w:rPr>
          <w:b/>
        </w:rPr>
        <w:t>. Milyen tevékenység az, amit szabadidődben szívesen csinálsz?</w:t>
      </w:r>
    </w:p>
    <w:p w:rsidR="00FE55A7" w:rsidRDefault="00FE55A7" w:rsidP="00FE55A7">
      <w:pPr>
        <w:ind w:firstLine="708"/>
        <w:rPr>
          <w:b/>
        </w:rPr>
      </w:pPr>
    </w:p>
    <w:p w:rsidR="00FE55A7" w:rsidRDefault="00FE55A7" w:rsidP="00FE5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5F10B7AF" wp14:editId="1F63989B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E55A7" w:rsidRDefault="00FE55A7" w:rsidP="00FE55A7">
      <w:pPr>
        <w:rPr>
          <w:b/>
        </w:rPr>
      </w:pPr>
    </w:p>
    <w:p w:rsidR="00FE55A7" w:rsidRPr="009F4BCC" w:rsidRDefault="00FE55A7" w:rsidP="00FE55A7">
      <w:pPr>
        <w:jc w:val="both"/>
      </w:pPr>
      <w:r>
        <w:t xml:space="preserve">A diagramon szereplő egyéb </w:t>
      </w:r>
      <w:proofErr w:type="gramStart"/>
      <w:r>
        <w:t>kategória</w:t>
      </w:r>
      <w:proofErr w:type="gramEnd"/>
      <w:r>
        <w:t xml:space="preserve"> tartalmazza azokat a válaszokat, amelyre 10-nél kevesebb válasz érkezett, mint az írás, motorszerelés, tanulás (4 fő), rajzolás, barkácsolás, zenehallgatás, főzés, kutyasétáltatás, valamint a nem tudom (29 fő) és a semmit (7 fő).</w:t>
      </w:r>
    </w:p>
    <w:p w:rsidR="00FE55A7" w:rsidRPr="00611C35" w:rsidRDefault="00FE55A7" w:rsidP="00FE55A7">
      <w:pPr>
        <w:jc w:val="both"/>
      </w:pPr>
      <w:r w:rsidRPr="00611C35">
        <w:t>A leg</w:t>
      </w:r>
      <w:r>
        <w:t xml:space="preserve">többen a sportolás válaszolták: horgászat, vadászat, motorozás, evezés, lövészet, biciklizés, futás, túrázás, séta, foci, </w:t>
      </w:r>
      <w:proofErr w:type="spellStart"/>
      <w:r>
        <w:t>airsoft</w:t>
      </w:r>
      <w:proofErr w:type="spellEnd"/>
      <w:r>
        <w:t xml:space="preserve">, edzés, kajak, röplabda, néptánc és </w:t>
      </w:r>
      <w:proofErr w:type="spellStart"/>
      <w:r>
        <w:t>parkour</w:t>
      </w:r>
      <w:proofErr w:type="spellEnd"/>
      <w:r>
        <w:t xml:space="preserve">. </w:t>
      </w:r>
    </w:p>
    <w:p w:rsidR="00FE55A7" w:rsidRDefault="00FE55A7" w:rsidP="00FE55A7">
      <w:pPr>
        <w:jc w:val="both"/>
      </w:pPr>
    </w:p>
    <w:p w:rsidR="006C5EB3" w:rsidRDefault="006C5EB3" w:rsidP="00FE55A7">
      <w:pPr>
        <w:ind w:left="708"/>
        <w:rPr>
          <w:b/>
        </w:rPr>
      </w:pPr>
    </w:p>
    <w:p w:rsidR="006C5EB3" w:rsidRDefault="006C5EB3">
      <w:pPr>
        <w:rPr>
          <w:b/>
        </w:rPr>
      </w:pPr>
      <w:r>
        <w:rPr>
          <w:b/>
        </w:rPr>
        <w:br w:type="page"/>
      </w:r>
    </w:p>
    <w:p w:rsidR="00FE55A7" w:rsidRPr="00611C35" w:rsidRDefault="00FE55A7" w:rsidP="006C5EB3">
      <w:pPr>
        <w:ind w:left="426"/>
        <w:jc w:val="both"/>
        <w:rPr>
          <w:b/>
        </w:rPr>
      </w:pPr>
      <w:r w:rsidRPr="00611C35">
        <w:rPr>
          <w:b/>
        </w:rPr>
        <w:lastRenderedPageBreak/>
        <w:t>2</w:t>
      </w:r>
      <w:r>
        <w:rPr>
          <w:b/>
        </w:rPr>
        <w:t>5</w:t>
      </w:r>
      <w:r w:rsidRPr="00611C35">
        <w:rPr>
          <w:b/>
        </w:rPr>
        <w:t>. Részt vennél szervezett keretek között érdeklődési körödnek megfelelő programon?</w:t>
      </w:r>
    </w:p>
    <w:p w:rsidR="00FE55A7" w:rsidRDefault="00FE55A7" w:rsidP="00FE55A7">
      <w:pPr>
        <w:jc w:val="both"/>
      </w:pPr>
    </w:p>
    <w:p w:rsidR="00FE55A7" w:rsidRDefault="00FE55A7" w:rsidP="00FE55A7">
      <w:pPr>
        <w:jc w:val="both"/>
      </w:pPr>
    </w:p>
    <w:p w:rsidR="00FE55A7" w:rsidRDefault="00FE55A7" w:rsidP="00FE55A7">
      <w:pPr>
        <w:jc w:val="center"/>
      </w:pPr>
      <w:r>
        <w:rPr>
          <w:noProof/>
        </w:rPr>
        <w:drawing>
          <wp:inline distT="0" distB="0" distL="0" distR="0" wp14:anchorId="4AE23897" wp14:editId="63A1E13B">
            <wp:extent cx="4572000" cy="2743200"/>
            <wp:effectExtent l="0" t="0" r="0" b="0"/>
            <wp:docPr id="1166639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FA8B6A3-23BD-A05F-D936-EEB2E82564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C5EB3" w:rsidRDefault="00FE55A7" w:rsidP="00FE55A7">
      <w:pPr>
        <w:jc w:val="both"/>
      </w:pPr>
      <w:r>
        <w:t xml:space="preserve">Az utolsó kérdésre 56 %, azaz 135 fő felelt igennel, mármint, hogy részt venne szervezett keretek között az előző kérdésnél megjelölt, általa preferált szabadidős tevékenységben. </w:t>
      </w:r>
    </w:p>
    <w:p w:rsidR="006C5EB3" w:rsidRDefault="006C5EB3">
      <w:r>
        <w:br w:type="page"/>
      </w:r>
    </w:p>
    <w:p w:rsidR="006C5EB3" w:rsidRPr="00A31A84" w:rsidRDefault="006C5EB3" w:rsidP="006C5EB3">
      <w:pPr>
        <w:jc w:val="right"/>
        <w:rPr>
          <w:sz w:val="20"/>
          <w:szCs w:val="20"/>
        </w:rPr>
      </w:pPr>
      <w:r w:rsidRPr="00A31A84">
        <w:rPr>
          <w:sz w:val="20"/>
          <w:szCs w:val="20"/>
        </w:rPr>
        <w:lastRenderedPageBreak/>
        <w:t>3. számú melléklet a Szo/</w:t>
      </w:r>
      <w:r>
        <w:rPr>
          <w:sz w:val="20"/>
          <w:szCs w:val="20"/>
        </w:rPr>
        <w:t>23-3/2024</w:t>
      </w:r>
      <w:r w:rsidRPr="00A31A84">
        <w:rPr>
          <w:sz w:val="20"/>
          <w:szCs w:val="20"/>
        </w:rPr>
        <w:t xml:space="preserve">. számú előterjesztéshez. </w:t>
      </w:r>
    </w:p>
    <w:p w:rsidR="006C5EB3" w:rsidRPr="00A31A84" w:rsidRDefault="006C5EB3" w:rsidP="006C5EB3"/>
    <w:p w:rsidR="006C5EB3" w:rsidRPr="00A31A84" w:rsidRDefault="006C5EB3" w:rsidP="006C5EB3">
      <w:pPr>
        <w:jc w:val="center"/>
      </w:pPr>
      <w:r w:rsidRPr="00A31A84">
        <w:t>Csongrád Város Drogellenes Stratégiájának 202</w:t>
      </w:r>
      <w:r>
        <w:t>4</w:t>
      </w:r>
      <w:r w:rsidRPr="00A31A84">
        <w:t>. évi cselekvési terve</w:t>
      </w:r>
    </w:p>
    <w:p w:rsidR="006C5EB3" w:rsidRPr="00A31A84" w:rsidRDefault="006C5EB3" w:rsidP="006C5EB3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17"/>
        <w:gridCol w:w="2247"/>
      </w:tblGrid>
      <w:tr w:rsidR="006C5EB3" w:rsidRPr="00A31A84" w:rsidTr="000B7FB0">
        <w:tc>
          <w:tcPr>
            <w:tcW w:w="704" w:type="dxa"/>
          </w:tcPr>
          <w:p w:rsidR="006C5EB3" w:rsidRPr="00A31A84" w:rsidRDefault="006C5EB3" w:rsidP="000B7FB0"/>
        </w:tc>
        <w:tc>
          <w:tcPr>
            <w:tcW w:w="4394" w:type="dxa"/>
          </w:tcPr>
          <w:p w:rsidR="006C5EB3" w:rsidRPr="00A31A84" w:rsidRDefault="006C5EB3" w:rsidP="000B7FB0">
            <w:pPr>
              <w:jc w:val="center"/>
              <w:rPr>
                <w:b/>
              </w:rPr>
            </w:pPr>
            <w:r w:rsidRPr="00A31A84">
              <w:rPr>
                <w:b/>
              </w:rPr>
              <w:t>FELADAT</w:t>
            </w:r>
          </w:p>
          <w:p w:rsidR="006C5EB3" w:rsidRPr="00A31A84" w:rsidRDefault="006C5EB3" w:rsidP="000B7FB0">
            <w:pPr>
              <w:jc w:val="center"/>
              <w:rPr>
                <w:b/>
              </w:rPr>
            </w:pPr>
          </w:p>
        </w:tc>
        <w:tc>
          <w:tcPr>
            <w:tcW w:w="1717" w:type="dxa"/>
          </w:tcPr>
          <w:p w:rsidR="006C5EB3" w:rsidRPr="00A31A84" w:rsidRDefault="006C5EB3" w:rsidP="000B7FB0">
            <w:pPr>
              <w:jc w:val="center"/>
              <w:rPr>
                <w:b/>
              </w:rPr>
            </w:pPr>
            <w:r w:rsidRPr="00A31A84">
              <w:rPr>
                <w:b/>
              </w:rPr>
              <w:t>HATÁRIDŐ</w:t>
            </w:r>
          </w:p>
        </w:tc>
        <w:tc>
          <w:tcPr>
            <w:tcW w:w="2247" w:type="dxa"/>
          </w:tcPr>
          <w:p w:rsidR="006C5EB3" w:rsidRPr="00A31A84" w:rsidRDefault="006C5EB3" w:rsidP="000B7FB0">
            <w:pPr>
              <w:jc w:val="center"/>
              <w:rPr>
                <w:b/>
              </w:rPr>
            </w:pPr>
            <w:r w:rsidRPr="00A31A84">
              <w:rPr>
                <w:b/>
              </w:rPr>
              <w:t>FELELŐS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Default="006C5EB3" w:rsidP="000B7FB0"/>
          <w:p w:rsidR="006C5EB3" w:rsidRPr="00A31A84" w:rsidRDefault="006C5EB3" w:rsidP="000B7FB0">
            <w:r w:rsidRPr="00A31A84">
              <w:t>I.</w:t>
            </w:r>
          </w:p>
        </w:tc>
        <w:tc>
          <w:tcPr>
            <w:tcW w:w="8358" w:type="dxa"/>
            <w:gridSpan w:val="3"/>
          </w:tcPr>
          <w:p w:rsidR="006C5EB3" w:rsidRPr="00A31A84" w:rsidRDefault="006C5EB3" w:rsidP="000B7FB0">
            <w:pPr>
              <w:jc w:val="center"/>
              <w:rPr>
                <w:b/>
              </w:rPr>
            </w:pPr>
          </w:p>
          <w:p w:rsidR="006C5EB3" w:rsidRPr="00A31A84" w:rsidRDefault="006C5EB3" w:rsidP="000B7FB0">
            <w:pPr>
              <w:jc w:val="center"/>
              <w:rPr>
                <w:b/>
              </w:rPr>
            </w:pPr>
            <w:r w:rsidRPr="00A31A84">
              <w:rPr>
                <w:b/>
              </w:rPr>
              <w:t>MEGELŐZÉS</w:t>
            </w:r>
          </w:p>
          <w:p w:rsidR="006C5EB3" w:rsidRPr="00A31A84" w:rsidRDefault="006C5EB3" w:rsidP="000B7FB0">
            <w:pPr>
              <w:jc w:val="center"/>
              <w:rPr>
                <w:b/>
              </w:rPr>
            </w:pP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1.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Rendőrségi programok, előadások az oktatási intézményekben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Rendőrkapitányság, oktatási intézmények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2.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Városi Diákönkormányzat bevonása a munkába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Városi Diákönkormányzat és a 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3.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 xml:space="preserve">Kompetenciafejlesztés a </w:t>
            </w:r>
            <w:r>
              <w:t xml:space="preserve">KEF tagjai </w:t>
            </w:r>
            <w:r w:rsidRPr="00A31A84">
              <w:t>számára</w:t>
            </w:r>
          </w:p>
        </w:tc>
        <w:tc>
          <w:tcPr>
            <w:tcW w:w="1717" w:type="dxa"/>
          </w:tcPr>
          <w:p w:rsidR="006C5EB3" w:rsidRPr="00A31A84" w:rsidRDefault="006C5EB3" w:rsidP="000B7FB0">
            <w:r>
              <w:t>2024.12.31.</w:t>
            </w:r>
          </w:p>
        </w:tc>
        <w:tc>
          <w:tcPr>
            <w:tcW w:w="2247" w:type="dxa"/>
          </w:tcPr>
          <w:p w:rsidR="006C5EB3" w:rsidRPr="00A31A84" w:rsidRDefault="006C5EB3" w:rsidP="000B7FB0">
            <w:r>
              <w:t>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4.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Szabadidőeltöltési alternatíva a fiatalok számára</w:t>
            </w:r>
            <w:r>
              <w:t xml:space="preserve"> – Ifjúsági klub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>
              <w:t>5.</w:t>
            </w:r>
          </w:p>
        </w:tc>
        <w:tc>
          <w:tcPr>
            <w:tcW w:w="4394" w:type="dxa"/>
          </w:tcPr>
          <w:p w:rsidR="006C5EB3" w:rsidRPr="00A31A84" w:rsidRDefault="006C5EB3" w:rsidP="000B7FB0">
            <w:r>
              <w:t>Interaktív színházi előadás a prevenció tükrében</w:t>
            </w:r>
          </w:p>
        </w:tc>
        <w:tc>
          <w:tcPr>
            <w:tcW w:w="1717" w:type="dxa"/>
          </w:tcPr>
          <w:p w:rsidR="006C5EB3" w:rsidRPr="00A31A84" w:rsidRDefault="006C5EB3" w:rsidP="000B7FB0">
            <w:r>
              <w:t>2024.12.31.</w:t>
            </w:r>
          </w:p>
        </w:tc>
        <w:tc>
          <w:tcPr>
            <w:tcW w:w="2247" w:type="dxa"/>
          </w:tcPr>
          <w:p w:rsidR="006C5EB3" w:rsidRPr="00A31A84" w:rsidRDefault="006C5EB3" w:rsidP="000B7FB0">
            <w:r>
              <w:t>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Default="006C5EB3" w:rsidP="000B7FB0"/>
          <w:p w:rsidR="006C5EB3" w:rsidRPr="00A31A84" w:rsidRDefault="006C5EB3" w:rsidP="000B7FB0">
            <w:r w:rsidRPr="00A31A84">
              <w:t>II.</w:t>
            </w:r>
          </w:p>
        </w:tc>
        <w:tc>
          <w:tcPr>
            <w:tcW w:w="8358" w:type="dxa"/>
            <w:gridSpan w:val="3"/>
          </w:tcPr>
          <w:p w:rsidR="006C5EB3" w:rsidRPr="003812BE" w:rsidRDefault="006C5EB3" w:rsidP="003812BE">
            <w:pPr>
              <w:spacing w:before="120"/>
              <w:jc w:val="center"/>
              <w:rPr>
                <w:b/>
              </w:rPr>
            </w:pPr>
            <w:r w:rsidRPr="002D76DA">
              <w:rPr>
                <w:b/>
              </w:rPr>
              <w:t>KÍNÁLATCSÖKKENTÉS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1.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Terjesztői és kereskedési tevékenység visszaszorítása érdekében végzett rendőri munka folytatása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Rendőrség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2.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Közterületek ellenőrzési gyakorlatának folytatása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Rendőrség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Default="006C5EB3" w:rsidP="000B7FB0"/>
          <w:p w:rsidR="006C5EB3" w:rsidRPr="00A31A84" w:rsidRDefault="006C5EB3" w:rsidP="000B7FB0">
            <w:r w:rsidRPr="00A31A84">
              <w:t>III.</w:t>
            </w:r>
          </w:p>
        </w:tc>
        <w:tc>
          <w:tcPr>
            <w:tcW w:w="8358" w:type="dxa"/>
            <w:gridSpan w:val="3"/>
          </w:tcPr>
          <w:p w:rsidR="006C5EB3" w:rsidRPr="00A31A84" w:rsidRDefault="006C5EB3" w:rsidP="003812BE">
            <w:pPr>
              <w:spacing w:before="120"/>
              <w:jc w:val="center"/>
            </w:pPr>
            <w:r w:rsidRPr="002D76DA">
              <w:rPr>
                <w:b/>
              </w:rPr>
              <w:t>KEZELÉS- ELLÁTÁS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1.</w:t>
            </w:r>
          </w:p>
        </w:tc>
        <w:tc>
          <w:tcPr>
            <w:tcW w:w="4394" w:type="dxa"/>
          </w:tcPr>
          <w:p w:rsidR="006C5EB3" w:rsidRPr="00A31A84" w:rsidRDefault="006C5EB3" w:rsidP="000B7FB0">
            <w:proofErr w:type="spellStart"/>
            <w:r w:rsidRPr="00A31A84">
              <w:t>Addiktológiai</w:t>
            </w:r>
            <w:proofErr w:type="spellEnd"/>
            <w:r w:rsidRPr="00A31A84">
              <w:t xml:space="preserve"> ellátások, szenvedélybetegségekkel foglalkozó szolgáltatások folyamatos biztosítása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Esély Szociális Alapellátási Központ keretein belül működő Szenvedélybetegek Közösségi Ellátása</w:t>
            </w:r>
          </w:p>
          <w:p w:rsidR="006C5EB3" w:rsidRPr="00A31A84" w:rsidRDefault="006C5EB3" w:rsidP="000B7FB0">
            <w:r w:rsidRPr="00A31A84">
              <w:t>Dr. Szarka Ödön Egyesített Egészségügyi Intézmény</w:t>
            </w:r>
          </w:p>
          <w:p w:rsidR="006C5EB3" w:rsidRPr="00A31A84" w:rsidRDefault="006C5EB3" w:rsidP="000B7FB0">
            <w:r w:rsidRPr="00A31A84">
              <w:t>Baptista Tevékeny Szeretet Misszió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2.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Fokozott családgondozás az érintett családoknál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Folyamatos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Család- és Gyermekjóléti Szolgálat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Default="006C5EB3" w:rsidP="000B7FB0"/>
          <w:p w:rsidR="006C5EB3" w:rsidRDefault="006C5EB3" w:rsidP="000B7FB0"/>
          <w:p w:rsidR="006C5EB3" w:rsidRPr="00A31A84" w:rsidRDefault="006C5EB3" w:rsidP="000B7FB0">
            <w:r w:rsidRPr="00A31A84">
              <w:t>IV.</w:t>
            </w:r>
          </w:p>
        </w:tc>
        <w:tc>
          <w:tcPr>
            <w:tcW w:w="8358" w:type="dxa"/>
            <w:gridSpan w:val="3"/>
          </w:tcPr>
          <w:p w:rsidR="006C5EB3" w:rsidRPr="002D76DA" w:rsidRDefault="006C5EB3" w:rsidP="000B7FB0">
            <w:pPr>
              <w:jc w:val="center"/>
              <w:rPr>
                <w:b/>
              </w:rPr>
            </w:pPr>
          </w:p>
          <w:p w:rsidR="006C5EB3" w:rsidRPr="002D76DA" w:rsidRDefault="006C5EB3" w:rsidP="000B7FB0">
            <w:pPr>
              <w:jc w:val="center"/>
              <w:rPr>
                <w:b/>
              </w:rPr>
            </w:pPr>
            <w:r w:rsidRPr="002D76DA">
              <w:rPr>
                <w:b/>
              </w:rPr>
              <w:t>CSELEKVÉSI TERV ÉRTÉKELÉSE</w:t>
            </w:r>
          </w:p>
          <w:p w:rsidR="006C5EB3" w:rsidRPr="00A31A84" w:rsidRDefault="006C5EB3" w:rsidP="000B7FB0"/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1.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2023. évi adatok összegyűjtése, összegzése, értékelése és beszámoló elkészítése.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2024. januári testületi ülés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 w:rsidRPr="00A31A84">
              <w:t>2.</w:t>
            </w:r>
          </w:p>
        </w:tc>
        <w:tc>
          <w:tcPr>
            <w:tcW w:w="4394" w:type="dxa"/>
          </w:tcPr>
          <w:p w:rsidR="006C5EB3" w:rsidRPr="00A31A84" w:rsidRDefault="006C5EB3" w:rsidP="000B7FB0">
            <w:r w:rsidRPr="00A31A84">
              <w:t>2024. évi cselekvési terv elkészítése</w:t>
            </w:r>
          </w:p>
        </w:tc>
        <w:tc>
          <w:tcPr>
            <w:tcW w:w="1717" w:type="dxa"/>
          </w:tcPr>
          <w:p w:rsidR="006C5EB3" w:rsidRPr="00A31A84" w:rsidRDefault="006C5EB3" w:rsidP="000B7FB0">
            <w:r w:rsidRPr="00A31A84">
              <w:t>2024. januári testületi ülés</w:t>
            </w:r>
          </w:p>
        </w:tc>
        <w:tc>
          <w:tcPr>
            <w:tcW w:w="2247" w:type="dxa"/>
          </w:tcPr>
          <w:p w:rsidR="006C5EB3" w:rsidRPr="00A31A84" w:rsidRDefault="006C5EB3" w:rsidP="000B7FB0">
            <w:r w:rsidRPr="00A31A84">
              <w:t>KEF</w:t>
            </w:r>
          </w:p>
        </w:tc>
      </w:tr>
      <w:tr w:rsidR="006C5EB3" w:rsidRPr="00A31A84" w:rsidTr="000B7FB0">
        <w:tc>
          <w:tcPr>
            <w:tcW w:w="704" w:type="dxa"/>
          </w:tcPr>
          <w:p w:rsidR="006C5EB3" w:rsidRPr="00A31A84" w:rsidRDefault="006C5EB3" w:rsidP="000B7FB0">
            <w:r>
              <w:t xml:space="preserve">3. </w:t>
            </w:r>
          </w:p>
        </w:tc>
        <w:tc>
          <w:tcPr>
            <w:tcW w:w="4394" w:type="dxa"/>
          </w:tcPr>
          <w:p w:rsidR="006C5EB3" w:rsidRPr="00A31A84" w:rsidRDefault="006C5EB3" w:rsidP="000B7FB0">
            <w:r>
              <w:t>Honlapon való megjelenés</w:t>
            </w:r>
          </w:p>
        </w:tc>
        <w:tc>
          <w:tcPr>
            <w:tcW w:w="1717" w:type="dxa"/>
          </w:tcPr>
          <w:p w:rsidR="006C5EB3" w:rsidRPr="00A31A84" w:rsidRDefault="006C5EB3" w:rsidP="000B7FB0">
            <w:r>
              <w:t>2023. december</w:t>
            </w:r>
          </w:p>
        </w:tc>
        <w:tc>
          <w:tcPr>
            <w:tcW w:w="2247" w:type="dxa"/>
          </w:tcPr>
          <w:p w:rsidR="006C5EB3" w:rsidRPr="00A31A84" w:rsidRDefault="006C5EB3" w:rsidP="000B7FB0">
            <w:r>
              <w:t>Csongrád Városi Önkormányzat</w:t>
            </w:r>
          </w:p>
        </w:tc>
      </w:tr>
    </w:tbl>
    <w:p w:rsidR="006C5EB3" w:rsidRDefault="006C5EB3" w:rsidP="006C5EB3"/>
    <w:p w:rsidR="006C5EB3" w:rsidRDefault="006C5EB3" w:rsidP="006C5EB3">
      <w:pPr>
        <w:jc w:val="both"/>
      </w:pPr>
      <w:r>
        <w:t>A cselekvési tervben újra megjelenik a „</w:t>
      </w:r>
      <w:r w:rsidRPr="00A31A84">
        <w:t>Szabadidőeltöltési alternatíva a fiatalok számára</w:t>
      </w:r>
      <w:r>
        <w:t xml:space="preserve">”. A prevenciós program célja a tartalmas szabadidő-eltöltés elősegítése, alternatíva nyújtása a </w:t>
      </w:r>
      <w:proofErr w:type="gramStart"/>
      <w:r>
        <w:t>problémás</w:t>
      </w:r>
      <w:proofErr w:type="gramEnd"/>
      <w:r>
        <w:t xml:space="preserve"> helyzetű fiatalok számára, hogy problémáikat (legyen az életvezetési probléma, otthoni probléma, valamilyen droggal összefüggő probléma), ártalmaikat minimalizálják. A bizalom, a kötődés, a közösségi tudat kialakítására építenénk a programot. Utcai csavargás, unatkozásból eredő meggondolatlan viselkedés helyett kínálunk lehetőségeket a szabadidő tartalmas eltöltésére. Legalább heti rendszerességgel ugyanabban az időben és helyen, hogy programmá tudjon válni a fiatalok számára, </w:t>
      </w:r>
      <w:proofErr w:type="spellStart"/>
      <w:r>
        <w:t>berögződjön</w:t>
      </w:r>
      <w:proofErr w:type="spellEnd"/>
      <w:r>
        <w:t xml:space="preserve"> egy „lehetőség” a mindennapokra. Az előző évben úgy terveztük, hogy a programokon, foglalkozásokon legalább két KEF tag lenne jelen, aki felügyeli a fiatalokat. Minden KEF tagintézmény részére kiment a felhívás, hogy várjuk erre a feladatra az önkénteseket, akik felügyelik a fiatalokat, de jelentkezők híján nem tudtuk megvalósítani a programot. Idén újra átgondoljuk, hogy az ötlet hogyan tudna tényleges formát ölteni.</w:t>
      </w:r>
    </w:p>
    <w:p w:rsidR="006C5EB3" w:rsidRDefault="006C5EB3" w:rsidP="006C5EB3">
      <w:pPr>
        <w:jc w:val="both"/>
      </w:pPr>
      <w:r>
        <w:t xml:space="preserve">2023-ban a pedagógusokra helyeztük inkább a hangsúlyt, idén a KEF tagok kompetencianövelése lenne a cél. A Vármegye segítségét kérve szeretnénk a KEF működésével, feladatainak ellátásával kapcsolatban támogatást kérni: szakmai előadásokkal, továbbképzésekkel.  </w:t>
      </w:r>
    </w:p>
    <w:p w:rsidR="006C5EB3" w:rsidRDefault="006C5EB3" w:rsidP="006C5EB3">
      <w:pPr>
        <w:jc w:val="both"/>
      </w:pPr>
      <w:r>
        <w:t xml:space="preserve">Fontos kis lépésekben haladni a tervek megvalósítását illetően. Megalakult a KEF, létrejött a városi drogstratégia. Vannak mindenkiben megfogalmazott tervek, célok. </w:t>
      </w:r>
      <w:proofErr w:type="spellStart"/>
      <w:r>
        <w:t>Mindezek</w:t>
      </w:r>
      <w:proofErr w:type="spellEnd"/>
      <w:r>
        <w:t xml:space="preserve"> megvalósításához szükséges idő, humánerőforrás és ráfordítható anyagi forrás. Fontos lenne, hogy a drog-probléma megismeréséhez, kezeléséhez szükséges forrás ne csak </w:t>
      </w:r>
      <w:proofErr w:type="gramStart"/>
      <w:r>
        <w:t>aktuális</w:t>
      </w:r>
      <w:proofErr w:type="gramEnd"/>
      <w:r>
        <w:t xml:space="preserve"> pályázati lehetőségek formájában, hanem rendszeresen beépített központi forrásként jelenjen meg. De az anyagiak mellett ugyanolyan fontos, ha nem fontosabb a segítő kezek jelenléte. </w:t>
      </w:r>
    </w:p>
    <w:p w:rsidR="006C5EB3" w:rsidRPr="00A31A84" w:rsidRDefault="006C5EB3" w:rsidP="006C5EB3">
      <w:pPr>
        <w:jc w:val="both"/>
      </w:pPr>
      <w:r>
        <w:t xml:space="preserve">A KEF működésének hatékony és folyamatos biztosítása a Fórum tagjai részéről az egyébként munkakörileg megfogalmazott feladataikon felül vállalt szerep. A KEF munkájának </w:t>
      </w:r>
      <w:proofErr w:type="gramStart"/>
      <w:r>
        <w:t>koordinálása</w:t>
      </w:r>
      <w:proofErr w:type="gramEnd"/>
      <w:r>
        <w:t xml:space="preserve">, a szervezési teendők, pályázati lehetőségek felkutatása több időt igénylő, sok munkával járó feladat. Szükséges a tagok munkájának összefogása, összehangolása. Lényeges, hogy a </w:t>
      </w:r>
      <w:proofErr w:type="gramStart"/>
      <w:r>
        <w:t>delegált</w:t>
      </w:r>
      <w:proofErr w:type="gramEnd"/>
      <w:r>
        <w:t xml:space="preserve"> szakemberek rendszeresen jelen legyenek a KEF ülésein. Szükséges, hogy minden tag magáénak érezze az elgondolt feladatok megvalósítását. </w:t>
      </w:r>
    </w:p>
    <w:p w:rsidR="00FE55A7" w:rsidRPr="00C709D9" w:rsidRDefault="00FE55A7" w:rsidP="00FE55A7">
      <w:pPr>
        <w:jc w:val="both"/>
      </w:pPr>
      <w:bookmarkStart w:id="0" w:name="_GoBack"/>
      <w:bookmarkEnd w:id="0"/>
    </w:p>
    <w:sectPr w:rsidR="00FE55A7" w:rsidRPr="00C709D9" w:rsidSect="00FE55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E1B37"/>
    <w:multiLevelType w:val="hybridMultilevel"/>
    <w:tmpl w:val="67FE0522"/>
    <w:lvl w:ilvl="0" w:tplc="8F94C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5DF"/>
    <w:multiLevelType w:val="hybridMultilevel"/>
    <w:tmpl w:val="C8ACE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C560C7"/>
    <w:multiLevelType w:val="hybridMultilevel"/>
    <w:tmpl w:val="1C648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CAE"/>
    <w:multiLevelType w:val="hybridMultilevel"/>
    <w:tmpl w:val="6CCC3D4C"/>
    <w:lvl w:ilvl="0" w:tplc="9C5616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757F"/>
    <w:multiLevelType w:val="hybridMultilevel"/>
    <w:tmpl w:val="8ADA4AB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19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371DA3"/>
    <w:multiLevelType w:val="hybridMultilevel"/>
    <w:tmpl w:val="50F2D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87021"/>
    <w:multiLevelType w:val="hybridMultilevel"/>
    <w:tmpl w:val="7B304B34"/>
    <w:lvl w:ilvl="0" w:tplc="5FFCCA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50075"/>
    <w:multiLevelType w:val="hybridMultilevel"/>
    <w:tmpl w:val="8F44A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3"/>
  </w:num>
  <w:num w:numId="5">
    <w:abstractNumId w:val="28"/>
  </w:num>
  <w:num w:numId="6">
    <w:abstractNumId w:val="5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29"/>
  </w:num>
  <w:num w:numId="12">
    <w:abstractNumId w:val="2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23"/>
  </w:num>
  <w:num w:numId="19">
    <w:abstractNumId w:val="18"/>
  </w:num>
  <w:num w:numId="20">
    <w:abstractNumId w:val="16"/>
  </w:num>
  <w:num w:numId="21">
    <w:abstractNumId w:val="26"/>
  </w:num>
  <w:num w:numId="22">
    <w:abstractNumId w:val="0"/>
  </w:num>
  <w:num w:numId="23">
    <w:abstractNumId w:val="1"/>
  </w:num>
  <w:num w:numId="24">
    <w:abstractNumId w:val="25"/>
  </w:num>
  <w:num w:numId="25">
    <w:abstractNumId w:val="10"/>
  </w:num>
  <w:num w:numId="26">
    <w:abstractNumId w:val="24"/>
  </w:num>
  <w:num w:numId="27">
    <w:abstractNumId w:val="14"/>
  </w:num>
  <w:num w:numId="28">
    <w:abstractNumId w:val="3"/>
  </w:num>
  <w:num w:numId="29">
    <w:abstractNumId w:val="15"/>
  </w:num>
  <w:num w:numId="30">
    <w:abstractNumId w:val="19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C5B"/>
    <w:rsid w:val="0000504A"/>
    <w:rsid w:val="00006AE4"/>
    <w:rsid w:val="00033B31"/>
    <w:rsid w:val="00040057"/>
    <w:rsid w:val="000606E1"/>
    <w:rsid w:val="000730E0"/>
    <w:rsid w:val="0009646B"/>
    <w:rsid w:val="000A2563"/>
    <w:rsid w:val="000A26D9"/>
    <w:rsid w:val="000D34B6"/>
    <w:rsid w:val="000D5FE7"/>
    <w:rsid w:val="000E45C4"/>
    <w:rsid w:val="000F23C9"/>
    <w:rsid w:val="000F45AD"/>
    <w:rsid w:val="00110CA6"/>
    <w:rsid w:val="00110D88"/>
    <w:rsid w:val="0011314C"/>
    <w:rsid w:val="00115856"/>
    <w:rsid w:val="00116781"/>
    <w:rsid w:val="001278AF"/>
    <w:rsid w:val="00142776"/>
    <w:rsid w:val="00151EBA"/>
    <w:rsid w:val="00162478"/>
    <w:rsid w:val="00163085"/>
    <w:rsid w:val="001679CE"/>
    <w:rsid w:val="00172E79"/>
    <w:rsid w:val="00175BC3"/>
    <w:rsid w:val="00186E2C"/>
    <w:rsid w:val="0018761F"/>
    <w:rsid w:val="00197862"/>
    <w:rsid w:val="001A5918"/>
    <w:rsid w:val="001B0D0B"/>
    <w:rsid w:val="001D74EC"/>
    <w:rsid w:val="001E15EE"/>
    <w:rsid w:val="001F1FEB"/>
    <w:rsid w:val="00202328"/>
    <w:rsid w:val="00216687"/>
    <w:rsid w:val="00216C35"/>
    <w:rsid w:val="002318FD"/>
    <w:rsid w:val="002367BC"/>
    <w:rsid w:val="00240F0C"/>
    <w:rsid w:val="0024619D"/>
    <w:rsid w:val="00250E1D"/>
    <w:rsid w:val="002608E9"/>
    <w:rsid w:val="002610CE"/>
    <w:rsid w:val="00275AC7"/>
    <w:rsid w:val="00275EE2"/>
    <w:rsid w:val="00280FB9"/>
    <w:rsid w:val="002A460D"/>
    <w:rsid w:val="002A6030"/>
    <w:rsid w:val="002B4C0E"/>
    <w:rsid w:val="002B4C15"/>
    <w:rsid w:val="002B6DF3"/>
    <w:rsid w:val="002C13C2"/>
    <w:rsid w:val="002C1C19"/>
    <w:rsid w:val="002C775D"/>
    <w:rsid w:val="002D018B"/>
    <w:rsid w:val="002D65B2"/>
    <w:rsid w:val="002E249C"/>
    <w:rsid w:val="002F43E3"/>
    <w:rsid w:val="0030056B"/>
    <w:rsid w:val="0030490B"/>
    <w:rsid w:val="00324E0E"/>
    <w:rsid w:val="00327373"/>
    <w:rsid w:val="0037362A"/>
    <w:rsid w:val="003812BE"/>
    <w:rsid w:val="0038471C"/>
    <w:rsid w:val="00386D06"/>
    <w:rsid w:val="00387E3C"/>
    <w:rsid w:val="00393E04"/>
    <w:rsid w:val="003947B1"/>
    <w:rsid w:val="003A214C"/>
    <w:rsid w:val="003B637F"/>
    <w:rsid w:val="003C576B"/>
    <w:rsid w:val="003D0ADD"/>
    <w:rsid w:val="003D49CD"/>
    <w:rsid w:val="003D545A"/>
    <w:rsid w:val="003E3EDD"/>
    <w:rsid w:val="003E5808"/>
    <w:rsid w:val="003F43E0"/>
    <w:rsid w:val="003F677A"/>
    <w:rsid w:val="00400FF5"/>
    <w:rsid w:val="0041321A"/>
    <w:rsid w:val="00414004"/>
    <w:rsid w:val="00414381"/>
    <w:rsid w:val="00414DFB"/>
    <w:rsid w:val="00435AE5"/>
    <w:rsid w:val="00436349"/>
    <w:rsid w:val="00443792"/>
    <w:rsid w:val="0045230B"/>
    <w:rsid w:val="0047138B"/>
    <w:rsid w:val="00481516"/>
    <w:rsid w:val="00496089"/>
    <w:rsid w:val="00496B43"/>
    <w:rsid w:val="004A6354"/>
    <w:rsid w:val="004B1AEA"/>
    <w:rsid w:val="004B4094"/>
    <w:rsid w:val="004C65FA"/>
    <w:rsid w:val="004E331E"/>
    <w:rsid w:val="004F1B06"/>
    <w:rsid w:val="004F4819"/>
    <w:rsid w:val="005025EE"/>
    <w:rsid w:val="00513657"/>
    <w:rsid w:val="00517E8A"/>
    <w:rsid w:val="00520791"/>
    <w:rsid w:val="00523051"/>
    <w:rsid w:val="00524D50"/>
    <w:rsid w:val="00530999"/>
    <w:rsid w:val="00532E9F"/>
    <w:rsid w:val="00545ADC"/>
    <w:rsid w:val="00550E74"/>
    <w:rsid w:val="00551BC8"/>
    <w:rsid w:val="00554CA0"/>
    <w:rsid w:val="005569C8"/>
    <w:rsid w:val="0056768A"/>
    <w:rsid w:val="0057010B"/>
    <w:rsid w:val="00572BA7"/>
    <w:rsid w:val="00582622"/>
    <w:rsid w:val="0059344B"/>
    <w:rsid w:val="005A008A"/>
    <w:rsid w:val="005A1094"/>
    <w:rsid w:val="005B117A"/>
    <w:rsid w:val="005C4E89"/>
    <w:rsid w:val="006100BD"/>
    <w:rsid w:val="00621582"/>
    <w:rsid w:val="00624EC9"/>
    <w:rsid w:val="0062669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46C1"/>
    <w:rsid w:val="006B512A"/>
    <w:rsid w:val="006B5C66"/>
    <w:rsid w:val="006C5EB3"/>
    <w:rsid w:val="006E5AA8"/>
    <w:rsid w:val="006F473E"/>
    <w:rsid w:val="006F782D"/>
    <w:rsid w:val="0070483B"/>
    <w:rsid w:val="007066C7"/>
    <w:rsid w:val="00707C2F"/>
    <w:rsid w:val="00715B43"/>
    <w:rsid w:val="0072374E"/>
    <w:rsid w:val="007240E8"/>
    <w:rsid w:val="00726817"/>
    <w:rsid w:val="00736EDE"/>
    <w:rsid w:val="0074766A"/>
    <w:rsid w:val="00747E94"/>
    <w:rsid w:val="00763AFB"/>
    <w:rsid w:val="007641F9"/>
    <w:rsid w:val="007674DE"/>
    <w:rsid w:val="007717A8"/>
    <w:rsid w:val="00780B99"/>
    <w:rsid w:val="00786BA6"/>
    <w:rsid w:val="007A182E"/>
    <w:rsid w:val="007A358A"/>
    <w:rsid w:val="007C3A07"/>
    <w:rsid w:val="007D5B77"/>
    <w:rsid w:val="007D6646"/>
    <w:rsid w:val="007F2347"/>
    <w:rsid w:val="007F7C35"/>
    <w:rsid w:val="0080277D"/>
    <w:rsid w:val="00806FE9"/>
    <w:rsid w:val="00812C61"/>
    <w:rsid w:val="008132A5"/>
    <w:rsid w:val="008206B3"/>
    <w:rsid w:val="00820E74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4078"/>
    <w:rsid w:val="008609A5"/>
    <w:rsid w:val="0087552F"/>
    <w:rsid w:val="00877D7B"/>
    <w:rsid w:val="008A01A7"/>
    <w:rsid w:val="008A31E1"/>
    <w:rsid w:val="008A4103"/>
    <w:rsid w:val="008A6E19"/>
    <w:rsid w:val="008C3916"/>
    <w:rsid w:val="008C41F1"/>
    <w:rsid w:val="008C54AB"/>
    <w:rsid w:val="008D14C2"/>
    <w:rsid w:val="008D3959"/>
    <w:rsid w:val="008D3ABA"/>
    <w:rsid w:val="008D6120"/>
    <w:rsid w:val="008D7157"/>
    <w:rsid w:val="008E03DC"/>
    <w:rsid w:val="008E5705"/>
    <w:rsid w:val="008F229A"/>
    <w:rsid w:val="008F2D05"/>
    <w:rsid w:val="009042A8"/>
    <w:rsid w:val="009069F2"/>
    <w:rsid w:val="00915750"/>
    <w:rsid w:val="00930ADB"/>
    <w:rsid w:val="00934987"/>
    <w:rsid w:val="00947204"/>
    <w:rsid w:val="0095539C"/>
    <w:rsid w:val="00962ABC"/>
    <w:rsid w:val="00964F3E"/>
    <w:rsid w:val="00965BD4"/>
    <w:rsid w:val="00971BF2"/>
    <w:rsid w:val="009858AB"/>
    <w:rsid w:val="0099048C"/>
    <w:rsid w:val="00996113"/>
    <w:rsid w:val="009A054B"/>
    <w:rsid w:val="009B070D"/>
    <w:rsid w:val="009B4B74"/>
    <w:rsid w:val="009B6B60"/>
    <w:rsid w:val="009D220A"/>
    <w:rsid w:val="00A12ADA"/>
    <w:rsid w:val="00A35D3A"/>
    <w:rsid w:val="00A41645"/>
    <w:rsid w:val="00A555C6"/>
    <w:rsid w:val="00A661C8"/>
    <w:rsid w:val="00A77D34"/>
    <w:rsid w:val="00AA079B"/>
    <w:rsid w:val="00AB0DAE"/>
    <w:rsid w:val="00AB5901"/>
    <w:rsid w:val="00AB6178"/>
    <w:rsid w:val="00AC3ADA"/>
    <w:rsid w:val="00AC7BE9"/>
    <w:rsid w:val="00AE2232"/>
    <w:rsid w:val="00B01CD0"/>
    <w:rsid w:val="00B13AF5"/>
    <w:rsid w:val="00B1533C"/>
    <w:rsid w:val="00B20A81"/>
    <w:rsid w:val="00B3117D"/>
    <w:rsid w:val="00B36AE2"/>
    <w:rsid w:val="00B55381"/>
    <w:rsid w:val="00B64094"/>
    <w:rsid w:val="00BA27B2"/>
    <w:rsid w:val="00BA7AB8"/>
    <w:rsid w:val="00BC222D"/>
    <w:rsid w:val="00BC7C61"/>
    <w:rsid w:val="00BD1966"/>
    <w:rsid w:val="00BD7F3A"/>
    <w:rsid w:val="00BF1F67"/>
    <w:rsid w:val="00BF3C91"/>
    <w:rsid w:val="00C026A9"/>
    <w:rsid w:val="00C06CD8"/>
    <w:rsid w:val="00C15905"/>
    <w:rsid w:val="00C22BA6"/>
    <w:rsid w:val="00C36599"/>
    <w:rsid w:val="00C42207"/>
    <w:rsid w:val="00C427F7"/>
    <w:rsid w:val="00C45E9B"/>
    <w:rsid w:val="00C67C8B"/>
    <w:rsid w:val="00C76AF8"/>
    <w:rsid w:val="00C80BFE"/>
    <w:rsid w:val="00C8243C"/>
    <w:rsid w:val="00C91513"/>
    <w:rsid w:val="00C944B3"/>
    <w:rsid w:val="00C961DA"/>
    <w:rsid w:val="00CA4764"/>
    <w:rsid w:val="00CB20EA"/>
    <w:rsid w:val="00CB6C4E"/>
    <w:rsid w:val="00CB7278"/>
    <w:rsid w:val="00CC166C"/>
    <w:rsid w:val="00CD58A1"/>
    <w:rsid w:val="00CE0A7A"/>
    <w:rsid w:val="00CE0BBC"/>
    <w:rsid w:val="00CE3C7A"/>
    <w:rsid w:val="00CF095F"/>
    <w:rsid w:val="00D05919"/>
    <w:rsid w:val="00D13258"/>
    <w:rsid w:val="00D13AD4"/>
    <w:rsid w:val="00D16B7C"/>
    <w:rsid w:val="00D1718F"/>
    <w:rsid w:val="00D33FA0"/>
    <w:rsid w:val="00D513E8"/>
    <w:rsid w:val="00D536AD"/>
    <w:rsid w:val="00D57D0D"/>
    <w:rsid w:val="00D605FB"/>
    <w:rsid w:val="00D67A0E"/>
    <w:rsid w:val="00D70B7A"/>
    <w:rsid w:val="00D75A37"/>
    <w:rsid w:val="00D80652"/>
    <w:rsid w:val="00D81919"/>
    <w:rsid w:val="00D81D32"/>
    <w:rsid w:val="00D841D2"/>
    <w:rsid w:val="00D86D12"/>
    <w:rsid w:val="00D879CD"/>
    <w:rsid w:val="00DA13E3"/>
    <w:rsid w:val="00DA6F57"/>
    <w:rsid w:val="00DB023C"/>
    <w:rsid w:val="00DC26CB"/>
    <w:rsid w:val="00DD379F"/>
    <w:rsid w:val="00E077F6"/>
    <w:rsid w:val="00E14D09"/>
    <w:rsid w:val="00E1572F"/>
    <w:rsid w:val="00E16D75"/>
    <w:rsid w:val="00E22373"/>
    <w:rsid w:val="00E46DE7"/>
    <w:rsid w:val="00E659E9"/>
    <w:rsid w:val="00E734B2"/>
    <w:rsid w:val="00E85372"/>
    <w:rsid w:val="00E902B7"/>
    <w:rsid w:val="00E96091"/>
    <w:rsid w:val="00EA0794"/>
    <w:rsid w:val="00EB55B6"/>
    <w:rsid w:val="00EC0E95"/>
    <w:rsid w:val="00EC7492"/>
    <w:rsid w:val="00EC7704"/>
    <w:rsid w:val="00EE6396"/>
    <w:rsid w:val="00EF0A20"/>
    <w:rsid w:val="00EF0D9A"/>
    <w:rsid w:val="00EF2731"/>
    <w:rsid w:val="00EF6DCF"/>
    <w:rsid w:val="00F05BFC"/>
    <w:rsid w:val="00F07FF4"/>
    <w:rsid w:val="00F12E38"/>
    <w:rsid w:val="00F25134"/>
    <w:rsid w:val="00F34C83"/>
    <w:rsid w:val="00F35634"/>
    <w:rsid w:val="00F42078"/>
    <w:rsid w:val="00F45C7B"/>
    <w:rsid w:val="00F5124E"/>
    <w:rsid w:val="00F6306E"/>
    <w:rsid w:val="00F6677C"/>
    <w:rsid w:val="00F738E0"/>
    <w:rsid w:val="00F84C60"/>
    <w:rsid w:val="00F8508B"/>
    <w:rsid w:val="00F92AD9"/>
    <w:rsid w:val="00FA058E"/>
    <w:rsid w:val="00FA079F"/>
    <w:rsid w:val="00FC5CCE"/>
    <w:rsid w:val="00FC62A1"/>
    <w:rsid w:val="00FC7902"/>
    <w:rsid w:val="00FD643A"/>
    <w:rsid w:val="00FD7055"/>
    <w:rsid w:val="00FE052C"/>
    <w:rsid w:val="00FE1D11"/>
    <w:rsid w:val="00FE3E2B"/>
    <w:rsid w:val="00FE55A7"/>
    <w:rsid w:val="00FE750D"/>
    <w:rsid w:val="00FF2305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55C63E"/>
  <w15:chartTrackingRefBased/>
  <w15:docId w15:val="{92A84845-9E53-45A9-9B23-AAB1EE0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B20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3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569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B20A81"/>
    <w:rPr>
      <w:b/>
      <w:bCs/>
      <w:kern w:val="36"/>
      <w:sz w:val="48"/>
      <w:szCs w:val="48"/>
    </w:rPr>
  </w:style>
  <w:style w:type="character" w:styleId="Kiemels2">
    <w:name w:val="Kiemelés2"/>
    <w:uiPriority w:val="22"/>
    <w:qFormat/>
    <w:rsid w:val="00B20A81"/>
    <w:rPr>
      <w:b/>
      <w:bCs/>
    </w:rPr>
  </w:style>
  <w:style w:type="character" w:customStyle="1" w:styleId="s1">
    <w:name w:val="s1"/>
    <w:basedOn w:val="Bekezdsalapbettpusa"/>
    <w:rsid w:val="00C944B3"/>
  </w:style>
  <w:style w:type="paragraph" w:styleId="Buborkszveg">
    <w:name w:val="Balloon Text"/>
    <w:basedOn w:val="Norml"/>
    <w:link w:val="BuborkszvegChar"/>
    <w:rsid w:val="00414D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1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 válaszadók neme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F7F-4637-B79A-C534C88EC5A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F7F-4637-B79A-C534C88EC5A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F7F-4637-B79A-C534C88EC5A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F7F-4637-B79A-C534C88EC5A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Munka1!$A$1:$B$1</c:f>
              <c:strCache>
                <c:ptCount val="2"/>
                <c:pt idx="0">
                  <c:v>nő</c:v>
                </c:pt>
                <c:pt idx="1">
                  <c:v>férfi</c:v>
                </c:pt>
              </c:strCache>
            </c:strRef>
          </c:cat>
          <c:val>
            <c:numRef>
              <c:f>Munka1!$A$2:$B$2</c:f>
              <c:numCache>
                <c:formatCode>General</c:formatCode>
                <c:ptCount val="2"/>
                <c:pt idx="0">
                  <c:v>94</c:v>
                </c:pt>
                <c:pt idx="1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7F-4637-B79A-C534C88EC5A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Használtál már kábítószert?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0.16</c:v>
                </c:pt>
                <c:pt idx="1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2-41CC-B165-7AC79771C2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11189504"/>
        <c:axId val="1095553952"/>
      </c:barChart>
      <c:catAx>
        <c:axId val="91118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5553952"/>
        <c:crosses val="autoZero"/>
        <c:auto val="1"/>
        <c:lblAlgn val="ctr"/>
        <c:lblOffset val="100"/>
        <c:noMultiLvlLbl val="0"/>
      </c:catAx>
      <c:valAx>
        <c:axId val="109555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1118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rendszerességgel használja?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ED6-4EAF-ABBE-94547A878977}"/>
                </c:ext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ED6-4EAF-ABBE-94547A878977}"/>
                </c:ext>
              </c:extLst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ED6-4EAF-ABBE-94547A878977}"/>
                </c:ext>
              </c:extLst>
            </c:dLbl>
            <c:dLbl>
              <c:idx val="3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ED6-4EAF-ABBE-94547A878977}"/>
                </c:ext>
              </c:extLst>
            </c:dLbl>
            <c:dLbl>
              <c:idx val="4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ED6-4EAF-ABBE-94547A8789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Munka1!$A$1:$E$1</c:f>
              <c:strCache>
                <c:ptCount val="5"/>
                <c:pt idx="0">
                  <c:v>egyszeri kipróbálás</c:v>
                </c:pt>
                <c:pt idx="1">
                  <c:v>csak bulikban</c:v>
                </c:pt>
                <c:pt idx="2">
                  <c:v>alkalmanként</c:v>
                </c:pt>
                <c:pt idx="3">
                  <c:v>hetente</c:v>
                </c:pt>
                <c:pt idx="4">
                  <c:v>naponta</c:v>
                </c:pt>
              </c:strCache>
            </c:strRef>
          </c:cat>
          <c:val>
            <c:numRef>
              <c:f>Munka1!$A$2:$E$2</c:f>
              <c:numCache>
                <c:formatCode>0%</c:formatCode>
                <c:ptCount val="5"/>
                <c:pt idx="0">
                  <c:v>0.64</c:v>
                </c:pt>
                <c:pt idx="1">
                  <c:v>0.09</c:v>
                </c:pt>
                <c:pt idx="2">
                  <c:v>0.12</c:v>
                </c:pt>
                <c:pt idx="3">
                  <c:v>0.03</c:v>
                </c:pt>
                <c:pt idx="4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D6-4EAF-ABBE-94547A8789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95556128"/>
        <c:axId val="1095557216"/>
      </c:barChart>
      <c:catAx>
        <c:axId val="109555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5557216"/>
        <c:crosses val="autoZero"/>
        <c:auto val="1"/>
        <c:lblAlgn val="ctr"/>
        <c:lblOffset val="100"/>
        <c:noMultiLvlLbl val="0"/>
      </c:catAx>
      <c:valAx>
        <c:axId val="109555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555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</a:t>
            </a:r>
            <a:r>
              <a:rPr lang="hu-HU"/>
              <a:t>hatással volt rád </a:t>
            </a:r>
            <a:r>
              <a:rPr lang="en-US"/>
              <a:t>a kábítószer használata?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rosszul voltam tőle</c:v>
                </c:pt>
                <c:pt idx="1">
                  <c:v>nem éreztem semmit</c:v>
                </c:pt>
                <c:pt idx="2">
                  <c:v>jó élmény volt</c:v>
                </c:pt>
                <c:pt idx="3">
                  <c:v>késztetést éreztem, hogy újra kipróbáljam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0.24</c:v>
                </c:pt>
                <c:pt idx="1">
                  <c:v>0.38</c:v>
                </c:pt>
                <c:pt idx="2">
                  <c:v>0.33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06-4D69-907C-9B03B48A5B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5557760"/>
        <c:axId val="1094914160"/>
      </c:barChart>
      <c:catAx>
        <c:axId val="10955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4914160"/>
        <c:crosses val="autoZero"/>
        <c:auto val="1"/>
        <c:lblAlgn val="ctr"/>
        <c:lblOffset val="100"/>
        <c:noMultiLvlLbl val="0"/>
      </c:catAx>
      <c:valAx>
        <c:axId val="109491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555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Változott-e a kapcsolato</a:t>
            </a:r>
            <a:r>
              <a:rPr lang="hu-HU"/>
              <a:t>d</a:t>
            </a:r>
            <a:r>
              <a:rPr lang="en-US"/>
              <a:t> </a:t>
            </a:r>
            <a:r>
              <a:rPr lang="hu-HU"/>
              <a:t>a baráti köröddel</a:t>
            </a:r>
            <a:r>
              <a:rPr lang="en-US"/>
              <a:t> káros szenvedélyed miatt?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igen, romlott</c:v>
                </c:pt>
                <c:pt idx="1">
                  <c:v>nem volt rá hatással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8-4878-A86D-4629847FF5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4917424"/>
        <c:axId val="1094910896"/>
      </c:barChart>
      <c:catAx>
        <c:axId val="109491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4910896"/>
        <c:crosses val="autoZero"/>
        <c:auto val="1"/>
        <c:lblAlgn val="ctr"/>
        <c:lblOffset val="100"/>
        <c:noMultiLvlLbl val="0"/>
      </c:catAx>
      <c:valAx>
        <c:axId val="109491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491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Változott-e a kapcsolato</a:t>
            </a:r>
            <a:r>
              <a:rPr lang="hu-HU"/>
              <a:t>d</a:t>
            </a:r>
            <a:r>
              <a:rPr lang="en-US"/>
              <a:t> a családdal káros szenvedélyed miatt?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igen, romlott</c:v>
                </c:pt>
                <c:pt idx="1">
                  <c:v>nem volt rá hatással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0.09</c:v>
                </c:pt>
                <c:pt idx="1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AE-4402-9996-B0B9D04D977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4911984"/>
        <c:axId val="850785504"/>
      </c:barChart>
      <c:catAx>
        <c:axId val="109491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5504"/>
        <c:crosses val="autoZero"/>
        <c:auto val="1"/>
        <c:lblAlgn val="ctr"/>
        <c:lblOffset val="100"/>
        <c:noMultiLvlLbl val="0"/>
      </c:catAx>
      <c:valAx>
        <c:axId val="85078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491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Miből finanszírozod a szenvedélyedet?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munkából</c:v>
                </c:pt>
                <c:pt idx="1">
                  <c:v>zsebpénzből</c:v>
                </c:pt>
                <c:pt idx="2">
                  <c:v>ingyen, baráttól kapom</c:v>
                </c:pt>
                <c:pt idx="3">
                  <c:v>cserekereskedelem</c:v>
                </c:pt>
                <c:pt idx="4">
                  <c:v>poénnak gondolt válasz</c:v>
                </c:pt>
                <c:pt idx="5">
                  <c:v>nem él ilyen szerekkel</c:v>
                </c:pt>
              </c:strCache>
            </c:strRef>
          </c:cat>
          <c:val>
            <c:numRef>
              <c:f>Munka1!$A$2:$F$2</c:f>
              <c:numCache>
                <c:formatCode>0%</c:formatCode>
                <c:ptCount val="6"/>
                <c:pt idx="0">
                  <c:v>0.1</c:v>
                </c:pt>
                <c:pt idx="1">
                  <c:v>0.22</c:v>
                </c:pt>
                <c:pt idx="2">
                  <c:v>0.25</c:v>
                </c:pt>
                <c:pt idx="3">
                  <c:v>0.03</c:v>
                </c:pt>
                <c:pt idx="4">
                  <c:v>0.05</c:v>
                </c:pt>
                <c:pt idx="5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7C-4B11-8973-F0B9DB1D61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6048"/>
        <c:axId val="850784960"/>
      </c:barChart>
      <c:catAx>
        <c:axId val="85078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4960"/>
        <c:crosses val="autoZero"/>
        <c:auto val="1"/>
        <c:lblAlgn val="ctr"/>
        <c:lblOffset val="100"/>
        <c:noMultiLvlLbl val="0"/>
      </c:catAx>
      <c:valAx>
        <c:axId val="85078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Mennyire jelent nehézséget a közvetlen környezetedben kábítószert beszerezni?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időbe telne</c:v>
                </c:pt>
                <c:pt idx="1">
                  <c:v>könnyedén</c:v>
                </c:pt>
                <c:pt idx="2">
                  <c:v>nem tudom</c:v>
                </c:pt>
                <c:pt idx="3">
                  <c:v>tudnám kihez kell fordulni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0.06</c:v>
                </c:pt>
                <c:pt idx="1">
                  <c:v>0.11</c:v>
                </c:pt>
                <c:pt idx="2">
                  <c:v>0.64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D-44A7-BE13-6C7563B320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3328"/>
        <c:axId val="850782784"/>
      </c:barChart>
      <c:catAx>
        <c:axId val="85078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2784"/>
        <c:crosses val="autoZero"/>
        <c:auto val="1"/>
        <c:lblAlgn val="ctr"/>
        <c:lblOffset val="100"/>
        <c:noMultiLvlLbl val="0"/>
      </c:catAx>
      <c:valAx>
        <c:axId val="85078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Ki vagy mi befolyásol abban, hogy kipróbálj olyan dolgokat, mint az alkohol, a dohányzás vagy a kábítószer?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lelki problémák</c:v>
                </c:pt>
                <c:pt idx="1">
                  <c:v>kíváncsiság</c:v>
                </c:pt>
                <c:pt idx="2">
                  <c:v>barátok</c:v>
                </c:pt>
                <c:pt idx="3">
                  <c:v>család</c:v>
                </c:pt>
                <c:pt idx="4">
                  <c:v>média</c:v>
                </c:pt>
                <c:pt idx="5">
                  <c:v>senki nem befolyásol</c:v>
                </c:pt>
              </c:strCache>
            </c:strRef>
          </c:cat>
          <c:val>
            <c:numRef>
              <c:f>Munka1!$A$2:$F$2</c:f>
              <c:numCache>
                <c:formatCode>0.0%</c:formatCode>
                <c:ptCount val="6"/>
                <c:pt idx="0">
                  <c:v>4.0000000000000001E-3</c:v>
                </c:pt>
                <c:pt idx="1">
                  <c:v>4.0000000000000001E-3</c:v>
                </c:pt>
                <c:pt idx="2">
                  <c:v>0.20200000000000001</c:v>
                </c:pt>
                <c:pt idx="3" formatCode="0%">
                  <c:v>0.1</c:v>
                </c:pt>
                <c:pt idx="4" formatCode="0%">
                  <c:v>0.06</c:v>
                </c:pt>
                <c:pt idx="5" formatCode="0%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D1-4F5A-8D63-FAD126668E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79520"/>
        <c:axId val="850786592"/>
      </c:barChart>
      <c:catAx>
        <c:axId val="85077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6592"/>
        <c:crosses val="autoZero"/>
        <c:auto val="1"/>
        <c:lblAlgn val="ctr"/>
        <c:lblOffset val="100"/>
        <c:noMultiLvlLbl val="0"/>
      </c:catAx>
      <c:valAx>
        <c:axId val="85078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79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Tisztában vagy-e azzal, hogy az egészségre </a:t>
            </a:r>
            <a:r>
              <a:rPr lang="hu-HU"/>
              <a:t>a</a:t>
            </a:r>
            <a:r>
              <a:rPr lang="hu-HU" baseline="0"/>
              <a:t> szenvedélybetegség milyen hatással van?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0.96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B8-4228-8FB3-1DE91B6287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0608"/>
        <c:axId val="850784416"/>
      </c:barChart>
      <c:catAx>
        <c:axId val="85078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4416"/>
        <c:crosses val="autoZero"/>
        <c:auto val="1"/>
        <c:lblAlgn val="ctr"/>
        <c:lblOffset val="100"/>
        <c:noMultiLvlLbl val="0"/>
      </c:catAx>
      <c:valAx>
        <c:axId val="85078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Szerinted az emberek miért élnek mégis káros szenvedéllyel?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Nem érdekli őket a következmény</c:v>
                </c:pt>
                <c:pt idx="1">
                  <c:v>Úgy gondolják, hogy kordában tudják tartani</c:v>
                </c:pt>
                <c:pt idx="2">
                  <c:v>Vannak élethelyzetek, amikor szükség van rá</c:v>
                </c:pt>
                <c:pt idx="3">
                  <c:v>Alapvetően aki csinálja, jónak érzi, amit tesz, jól érzi magát tőle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0.5</c:v>
                </c:pt>
                <c:pt idx="1">
                  <c:v>0.21</c:v>
                </c:pt>
                <c:pt idx="2">
                  <c:v>0.23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A-41C1-B29F-E77FEC80C3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0064"/>
        <c:axId val="850782240"/>
      </c:barChart>
      <c:catAx>
        <c:axId val="85078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2240"/>
        <c:crosses val="autoZero"/>
        <c:auto val="1"/>
        <c:lblAlgn val="ctr"/>
        <c:lblOffset val="100"/>
        <c:noMultiLvlLbl val="0"/>
      </c:catAx>
      <c:valAx>
        <c:axId val="85078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 válaszadók életkora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32-4F4C-B118-DDD4DB1910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Munka1!$A$1:$N$1</c:f>
              <c:numCache>
                <c:formatCode>General</c:formatCode>
                <c:ptCount val="14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22</c:v>
                </c:pt>
                <c:pt idx="13">
                  <c:v>23</c:v>
                </c:pt>
              </c:numCache>
            </c:numRef>
          </c:cat>
          <c:val>
            <c:numRef>
              <c:f>Munka1!$A$2:$N$2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13</c:v>
                </c:pt>
                <c:pt idx="4">
                  <c:v>21</c:v>
                </c:pt>
                <c:pt idx="5">
                  <c:v>26</c:v>
                </c:pt>
                <c:pt idx="6">
                  <c:v>53</c:v>
                </c:pt>
                <c:pt idx="7">
                  <c:v>64</c:v>
                </c:pt>
                <c:pt idx="8">
                  <c:v>34</c:v>
                </c:pt>
                <c:pt idx="9">
                  <c:v>7</c:v>
                </c:pt>
                <c:pt idx="10">
                  <c:v>9</c:v>
                </c:pt>
                <c:pt idx="11">
                  <c:v>9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32-4F4C-B118-DDD4DB1910E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54752352"/>
        <c:axId val="1154751808"/>
      </c:barChart>
      <c:catAx>
        <c:axId val="115475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1808"/>
        <c:crosses val="autoZero"/>
        <c:auto val="1"/>
        <c:lblAlgn val="ctr"/>
        <c:lblOffset val="100"/>
        <c:noMultiLvlLbl val="0"/>
      </c:catAx>
      <c:valAx>
        <c:axId val="115475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Dohányzol-e?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0.3</c:v>
                </c:pt>
                <c:pt idx="1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2-4D18-88B2-83ABAE6439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3872"/>
        <c:axId val="850781152"/>
      </c:barChart>
      <c:catAx>
        <c:axId val="85078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1152"/>
        <c:crosses val="autoZero"/>
        <c:auto val="1"/>
        <c:lblAlgn val="ctr"/>
        <c:lblOffset val="100"/>
        <c:noMultiLvlLbl val="0"/>
      </c:catAx>
      <c:valAx>
        <c:axId val="85078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gyakran iszol energiaitalt?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Munka1!$A$1:$E$1</c:f>
              <c:strCache>
                <c:ptCount val="5"/>
                <c:pt idx="0">
                  <c:v>soha</c:v>
                </c:pt>
                <c:pt idx="1">
                  <c:v>ritkán</c:v>
                </c:pt>
                <c:pt idx="2">
                  <c:v>alkalmanként</c:v>
                </c:pt>
                <c:pt idx="3">
                  <c:v>naponta</c:v>
                </c:pt>
                <c:pt idx="4">
                  <c:v>naponta többször</c:v>
                </c:pt>
              </c:strCache>
            </c:strRef>
          </c:cat>
          <c:val>
            <c:numRef>
              <c:f>Munka1!$A$2:$E$2</c:f>
              <c:numCache>
                <c:formatCode>0%</c:formatCode>
                <c:ptCount val="5"/>
                <c:pt idx="0">
                  <c:v>0.28999999999999998</c:v>
                </c:pt>
                <c:pt idx="1">
                  <c:v>0.26</c:v>
                </c:pt>
                <c:pt idx="2">
                  <c:v>0.22</c:v>
                </c:pt>
                <c:pt idx="3">
                  <c:v>0.17</c:v>
                </c:pt>
                <c:pt idx="4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E-4979-A72F-7782A12A97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50781696"/>
        <c:axId val="1096856512"/>
      </c:barChart>
      <c:catAx>
        <c:axId val="85078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6512"/>
        <c:crosses val="autoZero"/>
        <c:auto val="1"/>
        <c:lblAlgn val="ctr"/>
        <c:lblOffset val="100"/>
        <c:noMultiLvlLbl val="0"/>
      </c:catAx>
      <c:valAx>
        <c:axId val="109685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078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gyakran fogyasztassz alkoholt?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Munka1!$A$1:$E$1</c:f>
              <c:strCache>
                <c:ptCount val="5"/>
                <c:pt idx="0">
                  <c:v>csak bulikban</c:v>
                </c:pt>
                <c:pt idx="1">
                  <c:v>hetente</c:v>
                </c:pt>
                <c:pt idx="2">
                  <c:v>naponta</c:v>
                </c:pt>
                <c:pt idx="3">
                  <c:v>nem iszom alkoholt</c:v>
                </c:pt>
                <c:pt idx="4">
                  <c:v>alkalmanként</c:v>
                </c:pt>
              </c:strCache>
            </c:strRef>
          </c:cat>
          <c:val>
            <c:numRef>
              <c:f>Munka1!$A$2:$E$2</c:f>
              <c:numCache>
                <c:formatCode>0%</c:formatCode>
                <c:ptCount val="5"/>
                <c:pt idx="0">
                  <c:v>0.28999999999999998</c:v>
                </c:pt>
                <c:pt idx="1">
                  <c:v>0.12</c:v>
                </c:pt>
                <c:pt idx="2">
                  <c:v>0.04</c:v>
                </c:pt>
                <c:pt idx="3">
                  <c:v>0.17</c:v>
                </c:pt>
                <c:pt idx="4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10-4F9B-83AC-9606B1862C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6857600"/>
        <c:axId val="1096858144"/>
      </c:barChart>
      <c:catAx>
        <c:axId val="109685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8144"/>
        <c:crosses val="autoZero"/>
        <c:auto val="1"/>
        <c:lblAlgn val="ctr"/>
        <c:lblOffset val="100"/>
        <c:noMultiLvlLbl val="0"/>
      </c:catAx>
      <c:valAx>
        <c:axId val="109685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Mennyi időt töltessz telefon vagy számítógép használatával?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1 óránál kevesebbet</c:v>
                </c:pt>
                <c:pt idx="1">
                  <c:v>1-2 órát</c:v>
                </c:pt>
                <c:pt idx="2">
                  <c:v>3-4 órát</c:v>
                </c:pt>
                <c:pt idx="3">
                  <c:v>4 óránál többet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0.03</c:v>
                </c:pt>
                <c:pt idx="1">
                  <c:v>0.18</c:v>
                </c:pt>
                <c:pt idx="2">
                  <c:v>0.37</c:v>
                </c:pt>
                <c:pt idx="3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6-4AA0-BECF-7D22C23CC0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6858688"/>
        <c:axId val="1096857056"/>
      </c:barChart>
      <c:catAx>
        <c:axId val="109685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7056"/>
        <c:crosses val="autoZero"/>
        <c:auto val="1"/>
        <c:lblAlgn val="ctr"/>
        <c:lblOffset val="100"/>
        <c:noMultiLvlLbl val="0"/>
      </c:catAx>
      <c:valAx>
        <c:axId val="109685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gyakran játszol szerencsjátékot?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845-4309-A89D-3697AD2DED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nem játszom</c:v>
                </c:pt>
                <c:pt idx="1">
                  <c:v>ritkán</c:v>
                </c:pt>
                <c:pt idx="2">
                  <c:v>csak világversenykor</c:v>
                </c:pt>
                <c:pt idx="3">
                  <c:v>hetente</c:v>
                </c:pt>
                <c:pt idx="4">
                  <c:v>hetente többször</c:v>
                </c:pt>
                <c:pt idx="5">
                  <c:v>naponta</c:v>
                </c:pt>
              </c:strCache>
            </c:strRef>
          </c:cat>
          <c:val>
            <c:numRef>
              <c:f>Munka1!$A$2:$F$2</c:f>
              <c:numCache>
                <c:formatCode>0%</c:formatCode>
                <c:ptCount val="6"/>
                <c:pt idx="0">
                  <c:v>0.66</c:v>
                </c:pt>
                <c:pt idx="1">
                  <c:v>0.24</c:v>
                </c:pt>
                <c:pt idx="2">
                  <c:v>0.02</c:v>
                </c:pt>
                <c:pt idx="3">
                  <c:v>0.04</c:v>
                </c:pt>
                <c:pt idx="4">
                  <c:v>0.01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5-4309-A89D-3697AD2DED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96855424"/>
        <c:axId val="1096855968"/>
      </c:barChart>
      <c:catAx>
        <c:axId val="109685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5968"/>
        <c:crosses val="autoZero"/>
        <c:auto val="1"/>
        <c:lblAlgn val="ctr"/>
        <c:lblOffset val="100"/>
        <c:noMultiLvlLbl val="0"/>
      </c:catAx>
      <c:valAx>
        <c:axId val="109685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09685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Melyik függőséget tartod a legnagyobb problémának?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dohányzás</c:v>
                </c:pt>
                <c:pt idx="1">
                  <c:v>kábítószer</c:v>
                </c:pt>
                <c:pt idx="2">
                  <c:v>telefon</c:v>
                </c:pt>
                <c:pt idx="3">
                  <c:v>energiaital</c:v>
                </c:pt>
                <c:pt idx="4">
                  <c:v>alkohol</c:v>
                </c:pt>
                <c:pt idx="5">
                  <c:v>egyéb</c:v>
                </c:pt>
              </c:strCache>
            </c:strRef>
          </c:cat>
          <c:val>
            <c:numRef>
              <c:f>Munka1!$A$2:$F$2</c:f>
              <c:numCache>
                <c:formatCode>0%</c:formatCode>
                <c:ptCount val="6"/>
                <c:pt idx="0">
                  <c:v>0.38</c:v>
                </c:pt>
                <c:pt idx="1">
                  <c:v>0.27</c:v>
                </c:pt>
                <c:pt idx="2">
                  <c:v>0.17</c:v>
                </c:pt>
                <c:pt idx="3">
                  <c:v>0.05</c:v>
                </c:pt>
                <c:pt idx="4">
                  <c:v>0.06</c:v>
                </c:pt>
                <c:pt idx="5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B-43A7-8C20-98B099ABB6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89671808"/>
        <c:axId val="1289675072"/>
      </c:barChart>
      <c:catAx>
        <c:axId val="128967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5072"/>
        <c:crosses val="autoZero"/>
        <c:auto val="1"/>
        <c:lblAlgn val="ctr"/>
        <c:lblOffset val="100"/>
        <c:noMultiLvlLbl val="0"/>
      </c:catAx>
      <c:valAx>
        <c:axId val="128967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/>
              <a:t>Ha</a:t>
            </a:r>
            <a:r>
              <a:rPr lang="hu-HU" b="1" baseline="0"/>
              <a:t> megtudnád, hogy egy barátod függő, mit tennél?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semmit</c:v>
                </c:pt>
                <c:pt idx="1">
                  <c:v>szólnék a tanáromnak</c:v>
                </c:pt>
                <c:pt idx="2">
                  <c:v>szólnék a szüleimnek</c:v>
                </c:pt>
                <c:pt idx="3">
                  <c:v>felajánlanám a segítségem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0.23</c:v>
                </c:pt>
                <c:pt idx="1">
                  <c:v>0.01</c:v>
                </c:pt>
                <c:pt idx="2">
                  <c:v>0.1</c:v>
                </c:pt>
                <c:pt idx="3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0-40C6-B35C-4B8ECBEEE8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9672352"/>
        <c:axId val="1289672896"/>
      </c:barChart>
      <c:catAx>
        <c:axId val="12896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2896"/>
        <c:crosses val="autoZero"/>
        <c:auto val="1"/>
        <c:lblAlgn val="ctr"/>
        <c:lblOffset val="100"/>
        <c:noMultiLvlLbl val="0"/>
      </c:catAx>
      <c:valAx>
        <c:axId val="128967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Beszélgettél már szüleiddel az alkohol, a do</a:t>
            </a:r>
            <a:r>
              <a:rPr lang="hu-HU"/>
              <a:t>h</a:t>
            </a:r>
            <a:r>
              <a:rPr lang="en-US"/>
              <a:t>ányzás és a kábítószerfüggőségről?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F6B-4380-958A-5FD2D5FBAF1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F6B-4380-958A-5FD2D5FBAF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0.74</c:v>
                </c:pt>
                <c:pt idx="1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6B-4380-958A-5FD2D5FBAF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89673440"/>
        <c:axId val="1289673984"/>
      </c:barChart>
      <c:catAx>
        <c:axId val="12896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3984"/>
        <c:crosses val="autoZero"/>
        <c:auto val="1"/>
        <c:lblAlgn val="ctr"/>
        <c:lblOffset val="100"/>
        <c:noMultiLvlLbl val="0"/>
      </c:catAx>
      <c:valAx>
        <c:axId val="128967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Van  családodban szenvedélybeteg?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0.41</c:v>
                </c:pt>
                <c:pt idx="1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D-40D1-B861-7DCE584508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89674528"/>
        <c:axId val="1105124912"/>
      </c:barChart>
      <c:catAx>
        <c:axId val="128967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4912"/>
        <c:crosses val="autoZero"/>
        <c:auto val="1"/>
        <c:lblAlgn val="ctr"/>
        <c:lblOffset val="100"/>
        <c:noMultiLvlLbl val="0"/>
      </c:catAx>
      <c:valAx>
        <c:axId val="1105124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28967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Próbáltál már ki valamit azért, hogy ne lógj ki a sorból?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0.22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66-4C78-AC7E-B7D4790E17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05124368"/>
        <c:axId val="1105121648"/>
      </c:barChart>
      <c:catAx>
        <c:axId val="110512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1648"/>
        <c:crosses val="autoZero"/>
        <c:auto val="1"/>
        <c:lblAlgn val="ctr"/>
        <c:lblOffset val="100"/>
        <c:noMultiLvlLbl val="0"/>
      </c:catAx>
      <c:valAx>
        <c:axId val="110512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Szerinted kábítószernek minősül a dohány és az alkohol?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0.32</c:v>
                </c:pt>
                <c:pt idx="1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3-4CCF-8590-21B852964A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54753984"/>
        <c:axId val="1154750720"/>
      </c:barChart>
      <c:catAx>
        <c:axId val="115475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0720"/>
        <c:crosses val="autoZero"/>
        <c:auto val="1"/>
        <c:lblAlgn val="ctr"/>
        <c:lblOffset val="100"/>
        <c:noMultiLvlLbl val="0"/>
      </c:catAx>
      <c:valAx>
        <c:axId val="115475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 volt az, amit kipróbáltál?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C1D-4742-BCAF-F1E5178F72B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C1D-4742-BCAF-F1E5178F72B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C1D-4742-BCAF-F1E5178F72B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C1D-4742-BCAF-F1E5178F72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Munka1!$A$1:$D$1</c:f>
              <c:strCache>
                <c:ptCount val="4"/>
                <c:pt idx="0">
                  <c:v>Marihuána</c:v>
                </c:pt>
                <c:pt idx="1">
                  <c:v>Dohányzás</c:v>
                </c:pt>
                <c:pt idx="2">
                  <c:v>Alkohol</c:v>
                </c:pt>
                <c:pt idx="3">
                  <c:v>Energiaital</c:v>
                </c:pt>
              </c:strCache>
            </c:strRef>
          </c:cat>
          <c:val>
            <c:numRef>
              <c:f>Munka1!$A$2:$D$2</c:f>
              <c:numCache>
                <c:formatCode>0%</c:formatCode>
                <c:ptCount val="4"/>
                <c:pt idx="0">
                  <c:v>0.03</c:v>
                </c:pt>
                <c:pt idx="1">
                  <c:v>0.56000000000000005</c:v>
                </c:pt>
                <c:pt idx="2">
                  <c:v>0.28999999999999998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1D-4742-BCAF-F1E5178F7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05122192"/>
        <c:axId val="1105122736"/>
      </c:barChart>
      <c:catAx>
        <c:axId val="110512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2736"/>
        <c:crosses val="autoZero"/>
        <c:auto val="1"/>
        <c:lblAlgn val="ctr"/>
        <c:lblOffset val="100"/>
        <c:noMultiLvlLbl val="0"/>
      </c:catAx>
      <c:valAx>
        <c:axId val="110512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Kihez fordulnál, ha függőséggel kapcsolatos problémád lenne?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szülőhöz</c:v>
                </c:pt>
                <c:pt idx="1">
                  <c:v>szakemberhez</c:v>
                </c:pt>
                <c:pt idx="2">
                  <c:v>baráthoz</c:v>
                </c:pt>
                <c:pt idx="3">
                  <c:v>osztálydőnökhöz</c:v>
                </c:pt>
                <c:pt idx="4">
                  <c:v>senkihez</c:v>
                </c:pt>
                <c:pt idx="5">
                  <c:v>egyéb</c:v>
                </c:pt>
              </c:strCache>
            </c:strRef>
          </c:cat>
          <c:val>
            <c:numRef>
              <c:f>Munka1!$A$2:$F$2</c:f>
              <c:numCache>
                <c:formatCode>0%</c:formatCode>
                <c:ptCount val="6"/>
                <c:pt idx="0">
                  <c:v>0.4</c:v>
                </c:pt>
                <c:pt idx="1">
                  <c:v>0.23</c:v>
                </c:pt>
                <c:pt idx="2">
                  <c:v>0.26</c:v>
                </c:pt>
                <c:pt idx="3">
                  <c:v>0.03</c:v>
                </c:pt>
                <c:pt idx="4">
                  <c:v>0.01</c:v>
                </c:pt>
                <c:pt idx="5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B-4C65-BB47-A39F15BE2E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05123280"/>
        <c:axId val="1105123824"/>
      </c:barChart>
      <c:catAx>
        <c:axId val="110512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3824"/>
        <c:crosses val="autoZero"/>
        <c:auto val="1"/>
        <c:lblAlgn val="ctr"/>
        <c:lblOffset val="100"/>
        <c:noMultiLvlLbl val="0"/>
      </c:catAx>
      <c:valAx>
        <c:axId val="1105123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05123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Kit tartanál hiteles előadónak a kábítószerrel kapcsolatban?</a:t>
            </a:r>
          </a:p>
        </c:rich>
      </c:tx>
      <c:layout>
        <c:manualLayout>
          <c:xMode val="edge"/>
          <c:yMode val="edge"/>
          <c:x val="0.1821388888888888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0.11880336832895888"/>
          <c:y val="0.2600925925925926"/>
          <c:w val="0.85341885389326333"/>
          <c:h val="0.64176727909011377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Munka1!$A$1:$C$1</c:f>
              <c:strCache>
                <c:ptCount val="3"/>
                <c:pt idx="0">
                  <c:v>Szakember</c:v>
                </c:pt>
                <c:pt idx="1">
                  <c:v>Tanár</c:v>
                </c:pt>
                <c:pt idx="2">
                  <c:v>Korábbi fogyasztó</c:v>
                </c:pt>
              </c:strCache>
            </c:strRef>
          </c:cat>
          <c:val>
            <c:numRef>
              <c:f>Munka1!$A$2:$C$2</c:f>
              <c:numCache>
                <c:formatCode>0.00%</c:formatCode>
                <c:ptCount val="3"/>
                <c:pt idx="0">
                  <c:v>0.40300000000000002</c:v>
                </c:pt>
                <c:pt idx="1">
                  <c:v>3.6999999999999998E-2</c:v>
                </c:pt>
                <c:pt idx="2" formatCode="0%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43-44AD-A818-1C30962294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985911600"/>
        <c:axId val="985911056"/>
      </c:barChart>
      <c:catAx>
        <c:axId val="98591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hu-HU"/>
          </a:p>
        </c:txPr>
        <c:crossAx val="985911056"/>
        <c:crosses val="autoZero"/>
        <c:auto val="1"/>
        <c:lblAlgn val="ctr"/>
        <c:lblOffset val="100"/>
        <c:noMultiLvlLbl val="0"/>
      </c:catAx>
      <c:valAx>
        <c:axId val="985911056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98591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Milyen tevékenység az, amit szabadidődben szívesen csinálsz?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Munka1!$A$1:$J$1</c:f>
              <c:strCache>
                <c:ptCount val="10"/>
                <c:pt idx="0">
                  <c:v>Sport</c:v>
                </c:pt>
                <c:pt idx="1">
                  <c:v>Barátokkal lenni</c:v>
                </c:pt>
                <c:pt idx="2">
                  <c:v>Tévézés, filmezés</c:v>
                </c:pt>
                <c:pt idx="3">
                  <c:v>Telefonozás</c:v>
                </c:pt>
                <c:pt idx="4">
                  <c:v>Olvasás</c:v>
                </c:pt>
                <c:pt idx="5">
                  <c:v>Számítógépes játék</c:v>
                </c:pt>
                <c:pt idx="6">
                  <c:v>Nem tudom</c:v>
                </c:pt>
                <c:pt idx="7">
                  <c:v>Alszom</c:v>
                </c:pt>
                <c:pt idx="8">
                  <c:v>Dolgozik</c:v>
                </c:pt>
                <c:pt idx="9">
                  <c:v>Egyéb</c:v>
                </c:pt>
              </c:strCache>
            </c:strRef>
          </c:cat>
          <c:val>
            <c:numRef>
              <c:f>Munka1!$A$2:$J$2</c:f>
              <c:numCache>
                <c:formatCode>0%</c:formatCode>
                <c:ptCount val="10"/>
                <c:pt idx="0">
                  <c:v>0.38</c:v>
                </c:pt>
                <c:pt idx="1">
                  <c:v>7.0000000000000007E-2</c:v>
                </c:pt>
                <c:pt idx="2">
                  <c:v>0.04</c:v>
                </c:pt>
                <c:pt idx="3">
                  <c:v>0.05</c:v>
                </c:pt>
                <c:pt idx="4">
                  <c:v>0.05</c:v>
                </c:pt>
                <c:pt idx="5">
                  <c:v>0.09</c:v>
                </c:pt>
                <c:pt idx="6">
                  <c:v>0.12</c:v>
                </c:pt>
                <c:pt idx="7">
                  <c:v>0.05</c:v>
                </c:pt>
                <c:pt idx="8">
                  <c:v>0.04</c:v>
                </c:pt>
                <c:pt idx="9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D7-4BB9-8A2C-1DD9C7EE5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985912144"/>
        <c:axId val="985910512"/>
      </c:barChart>
      <c:catAx>
        <c:axId val="985912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85910512"/>
        <c:crosses val="autoZero"/>
        <c:auto val="1"/>
        <c:lblAlgn val="ctr"/>
        <c:lblOffset val="100"/>
        <c:noMultiLvlLbl val="0"/>
      </c:catAx>
      <c:valAx>
        <c:axId val="985910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85912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Részt vennél-e szervezett keretek között, érdeklődési körödnek megfelelő programon?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0-4275-B894-21DECD8FEE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85912688"/>
        <c:axId val="985913232"/>
      </c:barChart>
      <c:catAx>
        <c:axId val="98591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85913232"/>
        <c:crosses val="autoZero"/>
        <c:auto val="1"/>
        <c:lblAlgn val="ctr"/>
        <c:lblOffset val="100"/>
        <c:noMultiLvlLbl val="0"/>
      </c:catAx>
      <c:valAx>
        <c:axId val="98591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8591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Az egyszeri drogfogyasztás okozhat-e függőséget véleményed szerint?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0.54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9-4FC3-9D4E-AA4E05D58D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54749088"/>
        <c:axId val="1154754528"/>
      </c:barChart>
      <c:catAx>
        <c:axId val="115474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4528"/>
        <c:crosses val="autoZero"/>
        <c:auto val="1"/>
        <c:lblAlgn val="ctr"/>
        <c:lblOffset val="100"/>
        <c:noMultiLvlLbl val="0"/>
      </c:catAx>
      <c:valAx>
        <c:axId val="115475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4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 lehetőséged lenne rá, kipróbálnál valamilyen kábítószert?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0.24</c:v>
                </c:pt>
                <c:pt idx="1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B-4575-8250-7A86A44B6A0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54755616"/>
        <c:axId val="1154756160"/>
      </c:barChart>
      <c:catAx>
        <c:axId val="115475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6160"/>
        <c:crosses val="autoZero"/>
        <c:auto val="1"/>
        <c:lblAlgn val="ctr"/>
        <c:lblOffset val="100"/>
        <c:noMultiLvlLbl val="0"/>
      </c:catAx>
      <c:valAx>
        <c:axId val="115475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 lehetőséged lenne rá, kipróbálnál valamilyen kábítószert?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C59-4953-890F-75D728371B1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C59-4953-890F-75D728371B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0.24</c:v>
                </c:pt>
                <c:pt idx="1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59-4953-890F-75D728371B1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54749632"/>
        <c:axId val="1154750176"/>
      </c:barChart>
      <c:catAx>
        <c:axId val="115474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50176"/>
        <c:crosses val="autoZero"/>
        <c:auto val="1"/>
        <c:lblAlgn val="ctr"/>
        <c:lblOffset val="100"/>
        <c:noMultiLvlLbl val="0"/>
      </c:catAx>
      <c:valAx>
        <c:axId val="115475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15474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Voltál már olyan élethelyzetben vagy megfordult már a fejedben, hogy jó lenne valmilyen kábítószert kipróbálni?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0.26</c:v>
                </c:pt>
                <c:pt idx="1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6-4C82-ABE1-943EAA3AAE1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11186784"/>
        <c:axId val="911187328"/>
      </c:barChart>
      <c:catAx>
        <c:axId val="91118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11187328"/>
        <c:crosses val="autoZero"/>
        <c:auto val="1"/>
        <c:lblAlgn val="ctr"/>
        <c:lblOffset val="100"/>
        <c:noMultiLvlLbl val="0"/>
      </c:catAx>
      <c:valAx>
        <c:axId val="91118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1118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="1">
                <a:solidFill>
                  <a:sysClr val="windowText" lastClr="000000"/>
                </a:solidFill>
              </a:rPr>
              <a:t>A</a:t>
            </a:r>
            <a:r>
              <a:rPr lang="hu-HU" b="1" baseline="0">
                <a:solidFill>
                  <a:sysClr val="windowText" lastClr="000000"/>
                </a:solidFill>
              </a:rPr>
              <a:t> válaszadó környezetében leggyakrabban használt kábítószerek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 21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3FC-4494-959A-C5AAA2D9189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57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3FC-4494-959A-C5AAA2D9189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79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3FC-4494-959A-C5AAA2D91898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231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3FC-4494-959A-C5AAA2D91898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201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3FC-4494-959A-C5AAA2D91898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15 eset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3FC-4494-959A-C5AAA2D918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Munka1!$A$1:$F$1</c:f>
              <c:strCache>
                <c:ptCount val="6"/>
                <c:pt idx="0">
                  <c:v>Dohány</c:v>
                </c:pt>
                <c:pt idx="1">
                  <c:v>Designer drogok</c:v>
                </c:pt>
                <c:pt idx="2">
                  <c:v>Narkotikumok</c:v>
                </c:pt>
                <c:pt idx="3">
                  <c:v>Hallucinogének</c:v>
                </c:pt>
                <c:pt idx="4">
                  <c:v>Serkentők</c:v>
                </c:pt>
                <c:pt idx="5">
                  <c:v>Szerves oldószerek</c:v>
                </c:pt>
              </c:strCache>
            </c:strRef>
          </c:cat>
          <c:val>
            <c:numRef>
              <c:f>Munka1!$A$2:$F$2</c:f>
              <c:numCache>
                <c:formatCode>General</c:formatCode>
                <c:ptCount val="6"/>
                <c:pt idx="0">
                  <c:v>21</c:v>
                </c:pt>
                <c:pt idx="1">
                  <c:v>57</c:v>
                </c:pt>
                <c:pt idx="2">
                  <c:v>79</c:v>
                </c:pt>
                <c:pt idx="3">
                  <c:v>231</c:v>
                </c:pt>
                <c:pt idx="4">
                  <c:v>201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FC-4494-959A-C5AAA2D918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1184064"/>
        <c:axId val="911184608"/>
      </c:barChart>
      <c:catAx>
        <c:axId val="91118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11184608"/>
        <c:crosses val="autoZero"/>
        <c:auto val="1"/>
        <c:lblAlgn val="ctr"/>
        <c:lblOffset val="100"/>
        <c:noMultiLvlLbl val="0"/>
      </c:catAx>
      <c:valAx>
        <c:axId val="91118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11184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Van barátod, ismerősöd, aki jelenleg is használ kábítószert?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B28-4520-84BC-6C899F8D818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B28-4520-84BC-6C899F8D81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Munka1!$A$1:$B$1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Munka1!$A$2:$B$2</c:f>
              <c:numCache>
                <c:formatCode>0%</c:formatCode>
                <c:ptCount val="2"/>
                <c:pt idx="0">
                  <c:v>0.49</c:v>
                </c:pt>
                <c:pt idx="1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28-4520-84BC-6C899F8D818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D7FE-EF06-42C8-8EE9-2F22EEF8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3405</Words>
  <Characters>22356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</cp:revision>
  <cp:lastPrinted>2023-01-17T07:58:00Z</cp:lastPrinted>
  <dcterms:created xsi:type="dcterms:W3CDTF">2024-01-17T09:01:00Z</dcterms:created>
  <dcterms:modified xsi:type="dcterms:W3CDTF">2024-01-17T09:12:00Z</dcterms:modified>
</cp:coreProperties>
</file>