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57" w:rsidRDefault="002E6657" w:rsidP="002E6657">
      <w:pPr>
        <w:rPr>
          <w:b/>
          <w:color w:val="000000"/>
        </w:rPr>
      </w:pPr>
      <w:bookmarkStart w:id="0" w:name="_GoBack"/>
      <w:bookmarkEnd w:id="0"/>
      <w:r w:rsidRPr="00F10D68">
        <w:rPr>
          <w:b/>
          <w:color w:val="000000"/>
        </w:rPr>
        <w:t>Csongrád Város</w:t>
      </w:r>
      <w:r>
        <w:rPr>
          <w:b/>
          <w:color w:val="000000"/>
        </w:rPr>
        <w:t>i</w:t>
      </w:r>
      <w:r w:rsidRPr="00F10D68">
        <w:rPr>
          <w:b/>
          <w:color w:val="000000"/>
        </w:rPr>
        <w:t xml:space="preserve"> Önkormányzat</w:t>
      </w:r>
    </w:p>
    <w:p w:rsidR="002E6657" w:rsidRPr="00F10D68" w:rsidRDefault="002E6657" w:rsidP="002E6657">
      <w:pPr>
        <w:rPr>
          <w:b/>
          <w:color w:val="000000"/>
        </w:rPr>
      </w:pPr>
      <w:r w:rsidRPr="00F10D68">
        <w:rPr>
          <w:b/>
          <w:color w:val="000000"/>
        </w:rPr>
        <w:t>Képviselő-testület</w:t>
      </w:r>
      <w:r>
        <w:rPr>
          <w:b/>
          <w:color w:val="000000"/>
        </w:rPr>
        <w:t>e</w:t>
      </w:r>
    </w:p>
    <w:p w:rsidR="002E6657" w:rsidRPr="00F10D68" w:rsidRDefault="002E6657" w:rsidP="002E6657">
      <w:pPr>
        <w:rPr>
          <w:b/>
        </w:rPr>
      </w:pPr>
      <w:r w:rsidRPr="00F10D68">
        <w:rPr>
          <w:b/>
        </w:rPr>
        <w:t>Egészségügyi</w:t>
      </w:r>
      <w:r>
        <w:rPr>
          <w:b/>
        </w:rPr>
        <w:t xml:space="preserve"> és</w:t>
      </w:r>
      <w:r w:rsidRPr="00F10D68">
        <w:rPr>
          <w:b/>
        </w:rPr>
        <w:t xml:space="preserve"> Szociális</w:t>
      </w:r>
    </w:p>
    <w:p w:rsidR="002E6657" w:rsidRPr="00F10D68" w:rsidRDefault="002E6657" w:rsidP="002E6657">
      <w:pPr>
        <w:rPr>
          <w:b/>
          <w:color w:val="000000"/>
        </w:rPr>
      </w:pPr>
      <w:r w:rsidRPr="00F10D68">
        <w:rPr>
          <w:b/>
        </w:rPr>
        <w:t>Bizottsága</w:t>
      </w:r>
      <w:r>
        <w:rPr>
          <w:b/>
        </w:rPr>
        <w:t xml:space="preserve"> Elnökétől</w:t>
      </w:r>
    </w:p>
    <w:p w:rsidR="002E6657" w:rsidRPr="00350ABC" w:rsidRDefault="002E6657" w:rsidP="002E6657">
      <w:pPr>
        <w:jc w:val="both"/>
        <w:rPr>
          <w:color w:val="000000"/>
          <w:sz w:val="22"/>
          <w:szCs w:val="22"/>
        </w:rPr>
      </w:pPr>
    </w:p>
    <w:p w:rsidR="002E6657" w:rsidRPr="00350ABC" w:rsidRDefault="002E6657" w:rsidP="002E6657">
      <w:pPr>
        <w:jc w:val="both"/>
        <w:rPr>
          <w:color w:val="000000"/>
          <w:sz w:val="22"/>
          <w:szCs w:val="22"/>
        </w:rPr>
      </w:pPr>
      <w:r w:rsidRPr="00F10D68">
        <w:rPr>
          <w:b/>
          <w:color w:val="000000"/>
          <w:sz w:val="22"/>
          <w:szCs w:val="22"/>
        </w:rPr>
        <w:t>Száma</w:t>
      </w:r>
      <w:r w:rsidRPr="00350ABC">
        <w:rPr>
          <w:color w:val="000000"/>
          <w:sz w:val="22"/>
          <w:szCs w:val="22"/>
        </w:rPr>
        <w:t>:</w:t>
      </w:r>
      <w:r w:rsidRPr="00350ABC">
        <w:rPr>
          <w:color w:val="000000"/>
          <w:sz w:val="22"/>
          <w:szCs w:val="22"/>
        </w:rPr>
        <w:tab/>
      </w:r>
      <w:r w:rsidR="002E42F9">
        <w:rPr>
          <w:color w:val="000000"/>
          <w:sz w:val="22"/>
          <w:szCs w:val="22"/>
        </w:rPr>
        <w:t>Szo/</w:t>
      </w:r>
      <w:r w:rsidR="0010331A">
        <w:rPr>
          <w:color w:val="000000"/>
          <w:sz w:val="22"/>
          <w:szCs w:val="22"/>
        </w:rPr>
        <w:t>629-1</w:t>
      </w:r>
      <w:r w:rsidR="002E42F9">
        <w:rPr>
          <w:color w:val="000000"/>
          <w:sz w:val="22"/>
          <w:szCs w:val="22"/>
        </w:rPr>
        <w:t>/2024</w:t>
      </w:r>
      <w:r>
        <w:rPr>
          <w:color w:val="000000"/>
          <w:sz w:val="22"/>
          <w:szCs w:val="22"/>
        </w:rPr>
        <w:t xml:space="preserve"> </w:t>
      </w:r>
      <w:r w:rsidRPr="00350ABC">
        <w:rPr>
          <w:color w:val="000000"/>
          <w:sz w:val="22"/>
          <w:szCs w:val="22"/>
        </w:rPr>
        <w:tab/>
      </w:r>
      <w:r w:rsidRPr="00350ABC">
        <w:rPr>
          <w:color w:val="000000"/>
          <w:sz w:val="22"/>
          <w:szCs w:val="22"/>
        </w:rPr>
        <w:tab/>
      </w:r>
      <w:r w:rsidRPr="00350ABC">
        <w:rPr>
          <w:color w:val="000000"/>
          <w:sz w:val="22"/>
          <w:szCs w:val="22"/>
        </w:rPr>
        <w:tab/>
      </w:r>
      <w:r w:rsidRPr="00350ABC">
        <w:rPr>
          <w:color w:val="000000"/>
          <w:sz w:val="22"/>
          <w:szCs w:val="22"/>
        </w:rPr>
        <w:tab/>
      </w:r>
      <w:r w:rsidRPr="00350ABC">
        <w:rPr>
          <w:color w:val="000000"/>
          <w:sz w:val="22"/>
          <w:szCs w:val="22"/>
        </w:rPr>
        <w:tab/>
      </w:r>
    </w:p>
    <w:p w:rsidR="002E6657" w:rsidRPr="00F10D68" w:rsidRDefault="002E6657" w:rsidP="002E6657">
      <w:pPr>
        <w:jc w:val="both"/>
        <w:rPr>
          <w:color w:val="000000"/>
          <w:spacing w:val="32"/>
          <w:sz w:val="22"/>
          <w:szCs w:val="22"/>
        </w:rPr>
      </w:pPr>
    </w:p>
    <w:p w:rsidR="002E6657" w:rsidRPr="00F10D68" w:rsidRDefault="002E6657" w:rsidP="002E6657">
      <w:pPr>
        <w:jc w:val="center"/>
        <w:rPr>
          <w:b/>
          <w:color w:val="000000"/>
          <w:spacing w:val="32"/>
        </w:rPr>
      </w:pPr>
      <w:r w:rsidRPr="00F10D68">
        <w:rPr>
          <w:b/>
          <w:color w:val="000000"/>
          <w:spacing w:val="32"/>
        </w:rPr>
        <w:t>ELŐTERJESZTÉS</w:t>
      </w:r>
    </w:p>
    <w:p w:rsidR="002E6657" w:rsidRPr="00F10D68" w:rsidRDefault="002E6657" w:rsidP="002E6657">
      <w:pPr>
        <w:jc w:val="center"/>
        <w:rPr>
          <w:b/>
          <w:color w:val="000000"/>
        </w:rPr>
      </w:pPr>
      <w:r w:rsidRPr="00F10D68">
        <w:rPr>
          <w:b/>
          <w:color w:val="000000"/>
        </w:rPr>
        <w:t>Csongrád Város</w:t>
      </w:r>
      <w:r>
        <w:rPr>
          <w:b/>
          <w:color w:val="000000"/>
        </w:rPr>
        <w:t xml:space="preserve">i </w:t>
      </w:r>
      <w:r w:rsidRPr="00F10D68">
        <w:rPr>
          <w:b/>
          <w:color w:val="000000"/>
        </w:rPr>
        <w:t>Önkormányzat Képviselő-testületének</w:t>
      </w:r>
    </w:p>
    <w:p w:rsidR="002E6657" w:rsidRPr="00F10D68" w:rsidRDefault="002E6657" w:rsidP="002E6657">
      <w:pPr>
        <w:jc w:val="center"/>
        <w:rPr>
          <w:b/>
          <w:color w:val="000000"/>
        </w:rPr>
      </w:pPr>
      <w:r>
        <w:rPr>
          <w:b/>
          <w:color w:val="000000"/>
        </w:rPr>
        <w:t>20</w:t>
      </w:r>
      <w:r w:rsidR="002E42F9">
        <w:rPr>
          <w:b/>
          <w:color w:val="000000"/>
        </w:rPr>
        <w:t>24. március 21</w:t>
      </w:r>
      <w:r w:rsidRPr="00F10D68">
        <w:rPr>
          <w:b/>
          <w:color w:val="000000"/>
        </w:rPr>
        <w:t>-</w:t>
      </w:r>
      <w:r>
        <w:rPr>
          <w:b/>
          <w:color w:val="000000"/>
        </w:rPr>
        <w:t>e</w:t>
      </w:r>
      <w:r w:rsidRPr="00F10D68">
        <w:rPr>
          <w:b/>
          <w:color w:val="000000"/>
        </w:rPr>
        <w:t>i ülésére</w:t>
      </w:r>
    </w:p>
    <w:p w:rsidR="002E6657" w:rsidRDefault="002E6657" w:rsidP="002E6657"/>
    <w:p w:rsidR="002E6657" w:rsidRPr="007B44AA" w:rsidRDefault="002E6657" w:rsidP="002E6657">
      <w:pPr>
        <w:jc w:val="both"/>
      </w:pPr>
      <w:r w:rsidRPr="007B44AA">
        <w:rPr>
          <w:b/>
        </w:rPr>
        <w:t>Tárgy:</w:t>
      </w:r>
      <w:r w:rsidRPr="007B44AA">
        <w:t xml:space="preserve"> </w:t>
      </w:r>
      <w:r>
        <w:t xml:space="preserve">Beszámoló az Egészségügyi és Szociális </w:t>
      </w:r>
      <w:r w:rsidRPr="007B44AA">
        <w:t xml:space="preserve">Bizottság munkájáról. </w:t>
      </w:r>
    </w:p>
    <w:p w:rsidR="002E6657" w:rsidRPr="007B44AA" w:rsidRDefault="002E6657" w:rsidP="002E6657">
      <w:pPr>
        <w:jc w:val="both"/>
      </w:pPr>
    </w:p>
    <w:p w:rsidR="002E6657" w:rsidRDefault="002E6657" w:rsidP="002E6657">
      <w:pPr>
        <w:jc w:val="both"/>
        <w:rPr>
          <w:b/>
        </w:rPr>
      </w:pPr>
    </w:p>
    <w:p w:rsidR="002E6657" w:rsidRPr="007B44AA" w:rsidRDefault="002E6657" w:rsidP="002E6657">
      <w:pPr>
        <w:jc w:val="both"/>
      </w:pPr>
      <w:r w:rsidRPr="007B44AA">
        <w:t xml:space="preserve">Tisztelt Képviselő-testület! </w:t>
      </w:r>
    </w:p>
    <w:p w:rsidR="002E6657" w:rsidRPr="007B44AA" w:rsidRDefault="002E6657" w:rsidP="002E6657">
      <w:pPr>
        <w:jc w:val="both"/>
      </w:pPr>
    </w:p>
    <w:p w:rsidR="002E6657" w:rsidRDefault="002E6657" w:rsidP="002E6657">
      <w:pPr>
        <w:jc w:val="both"/>
      </w:pPr>
      <w:r w:rsidRPr="007B44AA">
        <w:t xml:space="preserve">Magyarország helyi önkormányzatairól szóló 2011. évi CLXXXIX. törvény 57. § (1) bekezdésére figyelemmel a képviselő-testület szervezeti </w:t>
      </w:r>
      <w:r>
        <w:t xml:space="preserve">és működési szabályzatában határozza meg bizottságait, a bizottságok tagjainak számát, a bizottságok feladat és hatáskörét, működésük alapvető szabályait. 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 xml:space="preserve">A Képviselő-testület döntése értelmében </w:t>
      </w:r>
      <w:r w:rsidRPr="001D3262">
        <w:t>201</w:t>
      </w:r>
      <w:r w:rsidR="00127120" w:rsidRPr="001D3262">
        <w:t>9</w:t>
      </w:r>
      <w:r w:rsidRPr="001D3262">
        <w:t xml:space="preserve">. október </w:t>
      </w:r>
      <w:r w:rsidR="001D3262" w:rsidRPr="001D3262">
        <w:t>24</w:t>
      </w:r>
      <w:r w:rsidR="001D3262">
        <w:t>-</w:t>
      </w:r>
      <w:r>
        <w:t xml:space="preserve">én létrehozta az </w:t>
      </w:r>
      <w:r w:rsidRPr="00522251">
        <w:t>Egészségügyi</w:t>
      </w:r>
      <w:r>
        <w:t xml:space="preserve"> és </w:t>
      </w:r>
      <w:r w:rsidRPr="00522251">
        <w:t>Szociális</w:t>
      </w:r>
      <w:r>
        <w:t xml:space="preserve"> </w:t>
      </w:r>
      <w:r w:rsidRPr="00522251">
        <w:t>Bizottság</w:t>
      </w:r>
      <w:r>
        <w:t xml:space="preserve">ot, a bizottság feladatait az </w:t>
      </w:r>
      <w:r w:rsidR="00127120">
        <w:t>27/2019.(XI.22)</w:t>
      </w:r>
      <w:r>
        <w:t xml:space="preserve"> önkormányzati rendelet </w:t>
      </w:r>
      <w:r w:rsidR="00127120" w:rsidRPr="00127120">
        <w:t>5</w:t>
      </w:r>
      <w:r w:rsidRPr="00127120">
        <w:t>. számú melléklete tartalmazza.</w:t>
      </w:r>
      <w:r>
        <w:t xml:space="preserve"> 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>A bizottság összetétele:</w:t>
      </w:r>
    </w:p>
    <w:p w:rsidR="002E6657" w:rsidRDefault="002E6657" w:rsidP="002E6657">
      <w:pPr>
        <w:jc w:val="both"/>
      </w:pPr>
      <w:r>
        <w:t>- elnök: Dr. Somogyi Árpád önkormányzati képviselő,</w:t>
      </w:r>
    </w:p>
    <w:p w:rsidR="002E6657" w:rsidRDefault="002E6657" w:rsidP="002E6657">
      <w:pPr>
        <w:jc w:val="both"/>
      </w:pPr>
      <w:r>
        <w:t>- tagjai: Nagypál Sándor önkormányzati képviselő, Máté Attila önkormányzati képviselő</w:t>
      </w:r>
    </w:p>
    <w:p w:rsidR="002E6657" w:rsidRDefault="002E6657" w:rsidP="002E6657">
      <w:pPr>
        <w:jc w:val="both"/>
      </w:pPr>
      <w:r>
        <w:t xml:space="preserve">- kültagok: Tóth Irén, </w:t>
      </w:r>
      <w:r w:rsidR="002E42F9">
        <w:t>Dr. Fekete</w:t>
      </w:r>
      <w:r>
        <w:t xml:space="preserve"> János. </w:t>
      </w:r>
    </w:p>
    <w:p w:rsidR="00CA45B3" w:rsidRDefault="00CA45B3" w:rsidP="00CA45B3">
      <w:pPr>
        <w:pStyle w:val="NormlWeb"/>
      </w:pPr>
      <w:r>
        <w:rPr>
          <w:b/>
          <w:bCs/>
        </w:rPr>
        <w:t>Az Egészségügyi- és Szociális Bizottság feladatai</w:t>
      </w:r>
    </w:p>
    <w:p w:rsidR="00CA45B3" w:rsidRPr="0010331A" w:rsidRDefault="00CA45B3" w:rsidP="00CA45B3">
      <w:pPr>
        <w:pStyle w:val="NormlWeb"/>
        <w:spacing w:before="0" w:beforeAutospacing="0" w:after="0" w:afterAutospacing="0"/>
        <w:rPr>
          <w:i/>
        </w:rPr>
      </w:pPr>
      <w:r w:rsidRPr="0010331A">
        <w:rPr>
          <w:b/>
          <w:bCs/>
          <w:i/>
        </w:rPr>
        <w:t>Dönt:</w:t>
      </w:r>
    </w:p>
    <w:p w:rsidR="00CA45B3" w:rsidRPr="0010331A" w:rsidRDefault="00CA45B3" w:rsidP="00CA45B3">
      <w:pPr>
        <w:pStyle w:val="NormlWeb"/>
        <w:spacing w:before="0" w:beforeAutospacing="0" w:after="0" w:afterAutospacing="0"/>
        <w:rPr>
          <w:i/>
        </w:rPr>
      </w:pPr>
      <w:r>
        <w:t xml:space="preserve">- </w:t>
      </w:r>
      <w:r w:rsidRPr="0010331A">
        <w:rPr>
          <w:i/>
        </w:rPr>
        <w:t>az önkormányzati rendeletekben a bizottságra átruházott ügyekben.</w:t>
      </w:r>
    </w:p>
    <w:p w:rsidR="00CA45B3" w:rsidRPr="0010331A" w:rsidRDefault="00CA45B3" w:rsidP="00CA45B3">
      <w:pPr>
        <w:pStyle w:val="NormlWeb"/>
        <w:rPr>
          <w:i/>
        </w:rPr>
      </w:pPr>
      <w:r w:rsidRPr="0010331A">
        <w:rPr>
          <w:b/>
          <w:bCs/>
          <w:i/>
        </w:rPr>
        <w:t>Az Egészségügyi és Szociális Bizottság átruházott hatáskörei: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>
        <w:t xml:space="preserve">- </w:t>
      </w:r>
      <w:r w:rsidRPr="00CA45B3">
        <w:rPr>
          <w:i/>
        </w:rPr>
        <w:t xml:space="preserve">dönt települési támogatás során egyedi méltányosság gyakorlásáról 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 xml:space="preserve">- polgármester átruházott hatáskörében hozott döntése ellen benyújtott fellebbezéseket véleményezi, 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 xml:space="preserve">- a Dr. Szarka Ödön Egyesített Egészségügyi és Szociális Intézmény, a Piroskavárosi Szociális- Család és Gyermekjóléti Intézmény és a Piroskavárosi Szociális és Rehabilitációs Foglalkoztató Nonprofit Kft. által biztosított személyes gondoskodást nyújtó ellátások szakmai munkáját, programját évente értékeli, valamint a szakmai programjait hagyja jóvá. 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 xml:space="preserve">- Dr. Szarka Ödön Egyesített Egészségügyi és Szociális Intézmény keretében működő bölcsődék és a Piroskavárosi Szociális- Család és Gyermekjóléti Intézmény keretében működő Család- és Gyermekjóléti Központ és Szolgálat szakmai programjának jóváhagyása, szakmai munkáját évente értékeli, valamint a szakmai programjait hagyja jóvá. 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 xml:space="preserve">- javaslatot tesz „Egészségügyi Díj”odaítélésére, 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javaslatot tesz „Szociális Díj” odaítélésére.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lastRenderedPageBreak/>
        <w:t xml:space="preserve"> 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rPr>
          <w:i/>
        </w:rPr>
      </w:pPr>
      <w:r w:rsidRPr="00CA45B3">
        <w:rPr>
          <w:b/>
          <w:bCs/>
          <w:i/>
        </w:rPr>
        <w:t>Javasolja és döntésre előkészíti: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helyi szociálpolitika jövőbeli fejlesztésére, módosítására vonatkozó elképzeléseket,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egészségügyi, szociális és gyermekvédelmi önkormányzati intézmények alapítását, ill. megszüntetését, átszervezését,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önkormányzat tulajdonában álló szociális bérlakások bérletének szabályait.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b/>
          <w:bCs/>
          <w:i/>
        </w:rPr>
        <w:t>Közreműködik: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egészségügyi, a szociális és gyermekvédelmi gondoskodás fejlesztésében,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önkormányzat gazdasági programjának, továbbá szociális és egészségügyi tervek, programok kidolgozásában,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közbeszerzési szabályzat alapján szakbizottságként közreműködik a bíráló bizottságokban,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szociális bérlakások pályázati úton történő kiadásában.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b/>
          <w:bCs/>
          <w:i/>
        </w:rPr>
        <w:t>Véleményezi: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feladatkörét érintő rendelet-tervezeteket, rendelet alkotását, módosítását kezdeményezheti,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egészségügyi intézmény költségvetését,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költségvetési koncepció és rendelet-tervezet feladatkörét érintő javaslatait,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bizottság feladatkörét érintő előterjesztéseket, javaslatokat.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gyermek- és ifjúsági önkormányzati intézmények működését, átszervezését,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oktatási-és ifjúsági intézményvezetők kinevezését, felmentését.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b/>
          <w:bCs/>
          <w:i/>
        </w:rPr>
        <w:t>Figyelemmel kíséri: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és értékeli a szociális,egészségügyi és gyermekvédelmi intézmények szakmai munkáját, gazdálkodását,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lakosság szociális helyzetét, egészségügyi állapotát,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szociális bérlakásban élők helyzetét, a bérlakások műszaki állapotát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oktatási- és ifjúsági tevékenységgel kapcsolatos teendőket,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ifjúsági szervezetek munkáját, működését,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városi gyermek- és ifjúsági rendezvényeket,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város intézményeiben folyó gyermek- és ifjúságvédelmi tevékenységeket.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b/>
          <w:bCs/>
          <w:i/>
        </w:rPr>
        <w:t>Véleményt nyilvánít</w:t>
      </w:r>
      <w:r w:rsidRPr="00CA45B3">
        <w:rPr>
          <w:i/>
        </w:rPr>
        <w:t>, intézkedést kezdeményez a város egészségügyi, szociális, gyermekvédelmi ellátását, az önkormányzat tulajdonát képező bérlakásokat érintő kérdésekben.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b/>
          <w:bCs/>
          <w:i/>
        </w:rPr>
        <w:t>Kapcsolatot tart: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szakmai szervezetekkel,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karitatív szervezetekkel, egyesületekkel,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ifjúsági szervezetekkel,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az ifjúságvédelmi felelősökkel,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város ifjúsági életében működő civil szervezetekkel, egyesületekkel,</w:t>
      </w:r>
    </w:p>
    <w:p w:rsidR="00CA45B3" w:rsidRPr="00CA45B3" w:rsidRDefault="00CA45B3" w:rsidP="00CA45B3">
      <w:pPr>
        <w:pStyle w:val="NormlWeb"/>
        <w:spacing w:before="0" w:beforeAutospacing="0" w:after="0" w:afterAutospacing="0"/>
        <w:jc w:val="both"/>
        <w:rPr>
          <w:i/>
        </w:rPr>
      </w:pPr>
      <w:r w:rsidRPr="00CA45B3">
        <w:rPr>
          <w:i/>
        </w:rPr>
        <w:t>- a Drog Ambulanciával.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>Összefoglaló kimutatás a bizottság munkájáról:</w:t>
      </w:r>
    </w:p>
    <w:p w:rsidR="002E6657" w:rsidRDefault="002E6657" w:rsidP="002E6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409"/>
        <w:gridCol w:w="1599"/>
        <w:gridCol w:w="1807"/>
      </w:tblGrid>
      <w:tr w:rsidR="002E6657" w:rsidRPr="0047561B" w:rsidTr="00D1442F">
        <w:trPr>
          <w:trHeight w:val="276"/>
        </w:trPr>
        <w:tc>
          <w:tcPr>
            <w:tcW w:w="1318" w:type="dxa"/>
            <w:vMerge w:val="restart"/>
            <w:vAlign w:val="center"/>
          </w:tcPr>
          <w:p w:rsidR="002E6657" w:rsidRPr="0047561B" w:rsidRDefault="002E6657" w:rsidP="00D1442F">
            <w:pPr>
              <w:jc w:val="center"/>
              <w:rPr>
                <w:b/>
              </w:rPr>
            </w:pPr>
            <w:r w:rsidRPr="0047561B">
              <w:rPr>
                <w:b/>
                <w:sz w:val="22"/>
                <w:szCs w:val="22"/>
              </w:rPr>
              <w:t xml:space="preserve">Év </w:t>
            </w:r>
          </w:p>
        </w:tc>
        <w:tc>
          <w:tcPr>
            <w:tcW w:w="1409" w:type="dxa"/>
            <w:vMerge w:val="restart"/>
            <w:vAlign w:val="center"/>
          </w:tcPr>
          <w:p w:rsidR="002E6657" w:rsidRPr="0047561B" w:rsidRDefault="002E6657" w:rsidP="00D1442F">
            <w:pPr>
              <w:jc w:val="center"/>
              <w:rPr>
                <w:b/>
              </w:rPr>
            </w:pPr>
            <w:r w:rsidRPr="0047561B">
              <w:rPr>
                <w:b/>
                <w:sz w:val="22"/>
                <w:szCs w:val="22"/>
              </w:rPr>
              <w:t>Ülések száma</w:t>
            </w:r>
          </w:p>
        </w:tc>
        <w:tc>
          <w:tcPr>
            <w:tcW w:w="1599" w:type="dxa"/>
            <w:vMerge w:val="restart"/>
            <w:vAlign w:val="center"/>
          </w:tcPr>
          <w:p w:rsidR="002E6657" w:rsidRPr="0047561B" w:rsidRDefault="002E6657" w:rsidP="00D1442F">
            <w:pPr>
              <w:jc w:val="center"/>
              <w:rPr>
                <w:b/>
              </w:rPr>
            </w:pPr>
            <w:r w:rsidRPr="0047561B">
              <w:rPr>
                <w:b/>
                <w:sz w:val="22"/>
                <w:szCs w:val="22"/>
              </w:rPr>
              <w:t>Napirend száma</w:t>
            </w:r>
          </w:p>
        </w:tc>
        <w:tc>
          <w:tcPr>
            <w:tcW w:w="1807" w:type="dxa"/>
            <w:vMerge w:val="restart"/>
          </w:tcPr>
          <w:p w:rsidR="002E6657" w:rsidRPr="0047561B" w:rsidRDefault="002E6657" w:rsidP="00D1442F">
            <w:pPr>
              <w:jc w:val="center"/>
              <w:rPr>
                <w:b/>
              </w:rPr>
            </w:pPr>
            <w:r w:rsidRPr="0047561B">
              <w:rPr>
                <w:b/>
                <w:sz w:val="22"/>
                <w:szCs w:val="22"/>
              </w:rPr>
              <w:t>Határozatok száma</w:t>
            </w:r>
          </w:p>
          <w:p w:rsidR="002E6657" w:rsidRPr="0047561B" w:rsidRDefault="002E6657" w:rsidP="00D1442F">
            <w:pPr>
              <w:jc w:val="center"/>
            </w:pPr>
            <w:r w:rsidRPr="0047561B">
              <w:rPr>
                <w:b/>
                <w:sz w:val="22"/>
                <w:szCs w:val="22"/>
              </w:rPr>
              <w:t>Összesen</w:t>
            </w:r>
          </w:p>
        </w:tc>
      </w:tr>
      <w:tr w:rsidR="002E6657" w:rsidRPr="0047561B" w:rsidTr="00D1442F">
        <w:trPr>
          <w:trHeight w:val="276"/>
        </w:trPr>
        <w:tc>
          <w:tcPr>
            <w:tcW w:w="1318" w:type="dxa"/>
            <w:vMerge/>
          </w:tcPr>
          <w:p w:rsidR="002E6657" w:rsidRPr="0047561B" w:rsidRDefault="002E6657" w:rsidP="00D1442F"/>
        </w:tc>
        <w:tc>
          <w:tcPr>
            <w:tcW w:w="1409" w:type="dxa"/>
            <w:vMerge/>
          </w:tcPr>
          <w:p w:rsidR="002E6657" w:rsidRPr="0047561B" w:rsidRDefault="002E6657" w:rsidP="00D1442F"/>
        </w:tc>
        <w:tc>
          <w:tcPr>
            <w:tcW w:w="1599" w:type="dxa"/>
            <w:vMerge/>
          </w:tcPr>
          <w:p w:rsidR="002E6657" w:rsidRPr="0047561B" w:rsidRDefault="002E6657" w:rsidP="00D1442F"/>
        </w:tc>
        <w:tc>
          <w:tcPr>
            <w:tcW w:w="1807" w:type="dxa"/>
            <w:vMerge/>
          </w:tcPr>
          <w:p w:rsidR="002E6657" w:rsidRPr="0047561B" w:rsidRDefault="002E6657" w:rsidP="00D1442F"/>
        </w:tc>
      </w:tr>
      <w:tr w:rsidR="002E6657" w:rsidRPr="0047561B" w:rsidTr="00D1442F">
        <w:trPr>
          <w:trHeight w:val="705"/>
        </w:trPr>
        <w:tc>
          <w:tcPr>
            <w:tcW w:w="1318" w:type="dxa"/>
            <w:vAlign w:val="center"/>
          </w:tcPr>
          <w:p w:rsidR="002E6657" w:rsidRPr="0047561B" w:rsidRDefault="002E6657" w:rsidP="002E42F9">
            <w:pPr>
              <w:jc w:val="center"/>
            </w:pPr>
            <w:r w:rsidRPr="0047561B">
              <w:rPr>
                <w:sz w:val="22"/>
                <w:szCs w:val="22"/>
              </w:rPr>
              <w:t>201</w:t>
            </w:r>
            <w:r w:rsidR="002E42F9">
              <w:rPr>
                <w:sz w:val="22"/>
                <w:szCs w:val="22"/>
              </w:rPr>
              <w:t>9</w:t>
            </w:r>
            <w:r w:rsidRPr="0047561B">
              <w:rPr>
                <w:sz w:val="22"/>
                <w:szCs w:val="22"/>
              </w:rPr>
              <w:t>.</w:t>
            </w:r>
          </w:p>
        </w:tc>
        <w:tc>
          <w:tcPr>
            <w:tcW w:w="1409" w:type="dxa"/>
            <w:vAlign w:val="center"/>
          </w:tcPr>
          <w:p w:rsidR="002E6657" w:rsidRPr="0047561B" w:rsidRDefault="00487A6D" w:rsidP="00D1442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9" w:type="dxa"/>
            <w:vAlign w:val="center"/>
          </w:tcPr>
          <w:p w:rsidR="002E6657" w:rsidRPr="0047561B" w:rsidRDefault="002E6657" w:rsidP="00D1442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07" w:type="dxa"/>
            <w:vAlign w:val="center"/>
          </w:tcPr>
          <w:p w:rsidR="002E6657" w:rsidRPr="0047561B" w:rsidRDefault="002E6657" w:rsidP="00D1442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</w:tr>
      <w:tr w:rsidR="002E6657" w:rsidRPr="0047561B" w:rsidTr="00D1442F">
        <w:trPr>
          <w:trHeight w:val="705"/>
        </w:trPr>
        <w:tc>
          <w:tcPr>
            <w:tcW w:w="1318" w:type="dxa"/>
            <w:vAlign w:val="center"/>
          </w:tcPr>
          <w:p w:rsidR="002E6657" w:rsidRPr="0047561B" w:rsidRDefault="002E6657" w:rsidP="002E42F9">
            <w:pPr>
              <w:jc w:val="center"/>
            </w:pPr>
            <w:r w:rsidRPr="0047561B">
              <w:rPr>
                <w:sz w:val="22"/>
                <w:szCs w:val="22"/>
              </w:rPr>
              <w:t>20</w:t>
            </w:r>
            <w:r w:rsidR="002E42F9">
              <w:rPr>
                <w:sz w:val="22"/>
                <w:szCs w:val="22"/>
              </w:rPr>
              <w:t>20</w:t>
            </w:r>
            <w:r w:rsidRPr="0047561B">
              <w:rPr>
                <w:sz w:val="22"/>
                <w:szCs w:val="22"/>
              </w:rPr>
              <w:t>.</w:t>
            </w:r>
          </w:p>
        </w:tc>
        <w:tc>
          <w:tcPr>
            <w:tcW w:w="1409" w:type="dxa"/>
            <w:vAlign w:val="center"/>
          </w:tcPr>
          <w:p w:rsidR="002E6657" w:rsidRPr="0047561B" w:rsidRDefault="00487A6D" w:rsidP="00D1442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99" w:type="dxa"/>
            <w:vAlign w:val="center"/>
          </w:tcPr>
          <w:p w:rsidR="002E6657" w:rsidRPr="0047561B" w:rsidRDefault="00487A6D" w:rsidP="00D1442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07" w:type="dxa"/>
            <w:vAlign w:val="center"/>
          </w:tcPr>
          <w:p w:rsidR="002E6657" w:rsidRPr="0047561B" w:rsidRDefault="00487A6D" w:rsidP="00D1442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</w:tr>
      <w:tr w:rsidR="002E6657" w:rsidRPr="0047561B" w:rsidTr="00D1442F">
        <w:trPr>
          <w:trHeight w:val="705"/>
        </w:trPr>
        <w:tc>
          <w:tcPr>
            <w:tcW w:w="1318" w:type="dxa"/>
            <w:vAlign w:val="center"/>
          </w:tcPr>
          <w:p w:rsidR="002E6657" w:rsidRPr="0047561B" w:rsidRDefault="002E6657" w:rsidP="002E42F9">
            <w:pPr>
              <w:jc w:val="center"/>
            </w:pPr>
            <w:r w:rsidRPr="0047561B">
              <w:rPr>
                <w:sz w:val="22"/>
                <w:szCs w:val="22"/>
              </w:rPr>
              <w:lastRenderedPageBreak/>
              <w:t>20</w:t>
            </w:r>
            <w:r w:rsidR="002E42F9">
              <w:rPr>
                <w:sz w:val="22"/>
                <w:szCs w:val="22"/>
              </w:rPr>
              <w:t>21</w:t>
            </w:r>
            <w:r w:rsidRPr="0047561B">
              <w:rPr>
                <w:sz w:val="22"/>
                <w:szCs w:val="22"/>
              </w:rPr>
              <w:t>.</w:t>
            </w:r>
          </w:p>
        </w:tc>
        <w:tc>
          <w:tcPr>
            <w:tcW w:w="1409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12</w:t>
            </w:r>
          </w:p>
        </w:tc>
        <w:tc>
          <w:tcPr>
            <w:tcW w:w="1599" w:type="dxa"/>
            <w:vAlign w:val="center"/>
          </w:tcPr>
          <w:p w:rsidR="002E6657" w:rsidRPr="0047561B" w:rsidRDefault="001F7C3E" w:rsidP="00D1442F">
            <w:pPr>
              <w:jc w:val="center"/>
            </w:pPr>
            <w:r>
              <w:t>67</w:t>
            </w:r>
          </w:p>
        </w:tc>
        <w:tc>
          <w:tcPr>
            <w:tcW w:w="1807" w:type="dxa"/>
            <w:vAlign w:val="center"/>
          </w:tcPr>
          <w:p w:rsidR="002E6657" w:rsidRPr="0047561B" w:rsidRDefault="001F7C3E" w:rsidP="00D1442F">
            <w:pPr>
              <w:jc w:val="center"/>
            </w:pPr>
            <w:r>
              <w:t>67</w:t>
            </w:r>
          </w:p>
        </w:tc>
      </w:tr>
      <w:tr w:rsidR="002E6657" w:rsidRPr="0047561B" w:rsidTr="00D1442F">
        <w:trPr>
          <w:trHeight w:val="705"/>
        </w:trPr>
        <w:tc>
          <w:tcPr>
            <w:tcW w:w="1318" w:type="dxa"/>
            <w:vAlign w:val="center"/>
          </w:tcPr>
          <w:p w:rsidR="002E6657" w:rsidRPr="0047561B" w:rsidRDefault="002E6657" w:rsidP="002E42F9">
            <w:pPr>
              <w:jc w:val="center"/>
            </w:pPr>
            <w:r w:rsidRPr="0047561B">
              <w:rPr>
                <w:sz w:val="22"/>
                <w:szCs w:val="22"/>
              </w:rPr>
              <w:t>20</w:t>
            </w:r>
            <w:r w:rsidR="002E42F9">
              <w:rPr>
                <w:sz w:val="22"/>
                <w:szCs w:val="22"/>
              </w:rPr>
              <w:t>22</w:t>
            </w:r>
            <w:r w:rsidRPr="0047561B">
              <w:rPr>
                <w:sz w:val="22"/>
                <w:szCs w:val="22"/>
              </w:rPr>
              <w:t>.</w:t>
            </w:r>
          </w:p>
        </w:tc>
        <w:tc>
          <w:tcPr>
            <w:tcW w:w="1409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18</w:t>
            </w:r>
          </w:p>
        </w:tc>
        <w:tc>
          <w:tcPr>
            <w:tcW w:w="1599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168</w:t>
            </w:r>
          </w:p>
        </w:tc>
        <w:tc>
          <w:tcPr>
            <w:tcW w:w="1807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168</w:t>
            </w:r>
          </w:p>
        </w:tc>
      </w:tr>
      <w:tr w:rsidR="002E6657" w:rsidRPr="0047561B" w:rsidTr="00D1442F">
        <w:trPr>
          <w:trHeight w:val="705"/>
        </w:trPr>
        <w:tc>
          <w:tcPr>
            <w:tcW w:w="1318" w:type="dxa"/>
            <w:vAlign w:val="center"/>
          </w:tcPr>
          <w:p w:rsidR="002E6657" w:rsidRPr="0047561B" w:rsidRDefault="002E6657" w:rsidP="002E42F9">
            <w:pPr>
              <w:jc w:val="center"/>
            </w:pPr>
            <w:r w:rsidRPr="0047561B">
              <w:rPr>
                <w:sz w:val="22"/>
                <w:szCs w:val="22"/>
              </w:rPr>
              <w:t>20</w:t>
            </w:r>
            <w:r w:rsidR="002E42F9">
              <w:rPr>
                <w:sz w:val="22"/>
                <w:szCs w:val="22"/>
              </w:rPr>
              <w:t>23.</w:t>
            </w:r>
          </w:p>
        </w:tc>
        <w:tc>
          <w:tcPr>
            <w:tcW w:w="1409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16</w:t>
            </w:r>
          </w:p>
        </w:tc>
        <w:tc>
          <w:tcPr>
            <w:tcW w:w="1599" w:type="dxa"/>
            <w:vAlign w:val="center"/>
          </w:tcPr>
          <w:p w:rsidR="002E6657" w:rsidRPr="0047561B" w:rsidRDefault="00D92593" w:rsidP="00E8649F">
            <w:pPr>
              <w:jc w:val="center"/>
            </w:pPr>
            <w:r>
              <w:t>17</w:t>
            </w:r>
            <w:r w:rsidR="00E8649F">
              <w:t>8</w:t>
            </w:r>
          </w:p>
        </w:tc>
        <w:tc>
          <w:tcPr>
            <w:tcW w:w="1807" w:type="dxa"/>
            <w:vAlign w:val="center"/>
          </w:tcPr>
          <w:p w:rsidR="002E6657" w:rsidRPr="0047561B" w:rsidRDefault="00D92593" w:rsidP="00E8649F">
            <w:pPr>
              <w:jc w:val="center"/>
            </w:pPr>
            <w:r>
              <w:t>17</w:t>
            </w:r>
            <w:r w:rsidR="00E8649F">
              <w:t>8</w:t>
            </w:r>
          </w:p>
        </w:tc>
      </w:tr>
      <w:tr w:rsidR="002E6657" w:rsidRPr="0047561B" w:rsidTr="00D1442F">
        <w:trPr>
          <w:trHeight w:val="705"/>
        </w:trPr>
        <w:tc>
          <w:tcPr>
            <w:tcW w:w="1318" w:type="dxa"/>
            <w:vAlign w:val="center"/>
          </w:tcPr>
          <w:p w:rsidR="002E6657" w:rsidRPr="0047561B" w:rsidRDefault="002E6657" w:rsidP="002E42F9">
            <w:pPr>
              <w:jc w:val="center"/>
            </w:pPr>
            <w:r w:rsidRPr="0047561B">
              <w:rPr>
                <w:sz w:val="22"/>
                <w:szCs w:val="22"/>
              </w:rPr>
              <w:t>20</w:t>
            </w:r>
            <w:r w:rsidR="002E42F9">
              <w:rPr>
                <w:sz w:val="22"/>
                <w:szCs w:val="22"/>
              </w:rPr>
              <w:t>24.02.28</w:t>
            </w:r>
            <w:r>
              <w:rPr>
                <w:sz w:val="22"/>
                <w:szCs w:val="22"/>
              </w:rPr>
              <w:t>-ig</w:t>
            </w:r>
          </w:p>
        </w:tc>
        <w:tc>
          <w:tcPr>
            <w:tcW w:w="1409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3</w:t>
            </w:r>
          </w:p>
        </w:tc>
        <w:tc>
          <w:tcPr>
            <w:tcW w:w="1599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25</w:t>
            </w:r>
          </w:p>
        </w:tc>
        <w:tc>
          <w:tcPr>
            <w:tcW w:w="1807" w:type="dxa"/>
            <w:vAlign w:val="center"/>
          </w:tcPr>
          <w:p w:rsidR="002E6657" w:rsidRPr="0047561B" w:rsidRDefault="00D92593" w:rsidP="00D1442F">
            <w:pPr>
              <w:jc w:val="center"/>
            </w:pPr>
            <w:r>
              <w:t>25</w:t>
            </w:r>
          </w:p>
        </w:tc>
      </w:tr>
      <w:tr w:rsidR="0017722F" w:rsidRPr="0047561B" w:rsidTr="00D1442F">
        <w:trPr>
          <w:trHeight w:val="705"/>
        </w:trPr>
        <w:tc>
          <w:tcPr>
            <w:tcW w:w="1318" w:type="dxa"/>
            <w:vAlign w:val="center"/>
          </w:tcPr>
          <w:p w:rsidR="0017722F" w:rsidRPr="0047561B" w:rsidRDefault="0017722F" w:rsidP="002E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összesen:</w:t>
            </w:r>
          </w:p>
        </w:tc>
        <w:tc>
          <w:tcPr>
            <w:tcW w:w="1409" w:type="dxa"/>
            <w:vAlign w:val="center"/>
          </w:tcPr>
          <w:p w:rsidR="0017722F" w:rsidRDefault="0017722F" w:rsidP="00D1442F">
            <w:pPr>
              <w:jc w:val="center"/>
            </w:pPr>
            <w:r>
              <w:t>66</w:t>
            </w:r>
          </w:p>
        </w:tc>
        <w:tc>
          <w:tcPr>
            <w:tcW w:w="1599" w:type="dxa"/>
            <w:vAlign w:val="center"/>
          </w:tcPr>
          <w:p w:rsidR="0017722F" w:rsidRDefault="0017722F" w:rsidP="00D1442F">
            <w:pPr>
              <w:jc w:val="center"/>
            </w:pPr>
            <w:r>
              <w:t>534</w:t>
            </w:r>
          </w:p>
        </w:tc>
        <w:tc>
          <w:tcPr>
            <w:tcW w:w="1807" w:type="dxa"/>
            <w:vAlign w:val="center"/>
          </w:tcPr>
          <w:p w:rsidR="0017722F" w:rsidRDefault="0017722F" w:rsidP="00D1442F">
            <w:pPr>
              <w:jc w:val="center"/>
            </w:pPr>
            <w:r>
              <w:t>534</w:t>
            </w:r>
          </w:p>
        </w:tc>
      </w:tr>
    </w:tbl>
    <w:p w:rsidR="00CA45B3" w:rsidRDefault="00CA45B3" w:rsidP="002E6657">
      <w:pPr>
        <w:jc w:val="both"/>
      </w:pPr>
    </w:p>
    <w:p w:rsidR="00B826B8" w:rsidRDefault="002E6657" w:rsidP="002E6657">
      <w:pPr>
        <w:jc w:val="both"/>
      </w:pPr>
      <w:r>
        <w:t xml:space="preserve">A beszámolási időszakban a bizottság minden esetben határozatképes volt. </w:t>
      </w:r>
    </w:p>
    <w:p w:rsidR="002E6657" w:rsidRDefault="00B826B8" w:rsidP="002E6657">
      <w:pPr>
        <w:jc w:val="both"/>
      </w:pPr>
      <w:r>
        <w:t xml:space="preserve">2020. március 11-től </w:t>
      </w:r>
      <w:r w:rsidR="001F7C3E">
        <w:t xml:space="preserve">a Kormány </w:t>
      </w:r>
      <w:r>
        <w:t xml:space="preserve">veszélyhelyzetet hirdetett ki az élet- és vagyonbiztonságot veszélyeztető tömeges megbetegedést okozó humánjárvány (koronavírus) megelőzése, illetve következményeinek elhárítása, a magyar állampolgárok egészségének és életének megóvása érdekében. A koronavírus járvány miatt a veszélyhelyzet illetve az ahhoz kapcsolódó eltérő </w:t>
      </w:r>
      <w:r w:rsidR="006077DB">
        <w:t>rendelkezések jórészt 2022. december 31. napjáig voltak érvényben.</w:t>
      </w:r>
    </w:p>
    <w:p w:rsidR="006077DB" w:rsidRDefault="0010331A" w:rsidP="002E6657">
      <w:pPr>
        <w:jc w:val="both"/>
      </w:pPr>
      <w:r>
        <w:t xml:space="preserve">A pandémia idején, </w:t>
      </w:r>
      <w:r w:rsidR="001B2949">
        <w:t xml:space="preserve">2020. március és 2021. június közötti időszakban </w:t>
      </w:r>
      <w:r w:rsidR="006077DB">
        <w:t xml:space="preserve">a Polgármester járt el a szakbizottság feladat- és hatáskörébe tartozó ügyekben. </w:t>
      </w:r>
    </w:p>
    <w:p w:rsidR="003A4935" w:rsidRDefault="003A4935" w:rsidP="002E6657">
      <w:pPr>
        <w:jc w:val="both"/>
      </w:pPr>
    </w:p>
    <w:p w:rsidR="001D3262" w:rsidRDefault="001D3262" w:rsidP="002E6657">
      <w:pPr>
        <w:jc w:val="both"/>
      </w:pPr>
    </w:p>
    <w:p w:rsidR="00127120" w:rsidRPr="0017722F" w:rsidRDefault="00152A7D" w:rsidP="002E6657">
      <w:pPr>
        <w:jc w:val="both"/>
        <w:rPr>
          <w:b/>
        </w:rPr>
      </w:pPr>
      <w:r w:rsidRPr="0017722F">
        <w:rPr>
          <w:b/>
        </w:rPr>
        <w:t xml:space="preserve">2019. október </w:t>
      </w:r>
      <w:r w:rsidR="001D3262" w:rsidRPr="0017722F">
        <w:rPr>
          <w:b/>
        </w:rPr>
        <w:t>24</w:t>
      </w:r>
      <w:r w:rsidRPr="0017722F">
        <w:rPr>
          <w:b/>
        </w:rPr>
        <w:t>. és</w:t>
      </w:r>
      <w:r w:rsidR="001D3262" w:rsidRPr="0017722F">
        <w:rPr>
          <w:b/>
        </w:rPr>
        <w:t xml:space="preserve"> </w:t>
      </w:r>
      <w:r w:rsidRPr="0017722F">
        <w:rPr>
          <w:b/>
        </w:rPr>
        <w:t>2024</w:t>
      </w:r>
      <w:r w:rsidR="001D3262" w:rsidRPr="0017722F">
        <w:rPr>
          <w:b/>
        </w:rPr>
        <w:t xml:space="preserve">. február 29. között az Egészségügyi és Szociális Bizottság 66 alkalommal ülésezett, </w:t>
      </w:r>
      <w:r w:rsidR="00CC5F07" w:rsidRPr="0017722F">
        <w:rPr>
          <w:b/>
        </w:rPr>
        <w:t>53</w:t>
      </w:r>
      <w:r w:rsidR="00E8649F" w:rsidRPr="0017722F">
        <w:rPr>
          <w:b/>
        </w:rPr>
        <w:t>4</w:t>
      </w:r>
      <w:r w:rsidR="00CC5F07" w:rsidRPr="0017722F">
        <w:rPr>
          <w:b/>
        </w:rPr>
        <w:t xml:space="preserve"> </w:t>
      </w:r>
      <w:r w:rsidR="001D3262" w:rsidRPr="0017722F">
        <w:rPr>
          <w:b/>
        </w:rPr>
        <w:t>napirendi pont</w:t>
      </w:r>
      <w:r w:rsidR="00CC5F07" w:rsidRPr="0017722F">
        <w:rPr>
          <w:b/>
        </w:rPr>
        <w:t>ot tárgyalt meg és hozott határozatot ugyanennyi számban.</w:t>
      </w:r>
    </w:p>
    <w:p w:rsidR="001D3262" w:rsidRDefault="001D3262" w:rsidP="002E6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989"/>
        <w:gridCol w:w="968"/>
        <w:gridCol w:w="884"/>
        <w:gridCol w:w="860"/>
        <w:gridCol w:w="976"/>
        <w:gridCol w:w="1236"/>
        <w:gridCol w:w="1530"/>
      </w:tblGrid>
      <w:tr w:rsidR="001D3262" w:rsidRPr="002322BA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Témakör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2019. okt.24-tól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2020.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2021.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2022.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2023.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2024.</w:t>
            </w:r>
          </w:p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febr.</w:t>
            </w:r>
            <w:r w:rsidR="00362D5C" w:rsidRPr="002322BA">
              <w:rPr>
                <w:b/>
                <w:sz w:val="26"/>
                <w:szCs w:val="26"/>
              </w:rPr>
              <w:t xml:space="preserve"> 29</w:t>
            </w:r>
            <w:r w:rsidRPr="002322BA">
              <w:rPr>
                <w:b/>
                <w:sz w:val="26"/>
                <w:szCs w:val="26"/>
              </w:rPr>
              <w:t>-ig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6"/>
                <w:szCs w:val="26"/>
              </w:rPr>
            </w:pPr>
            <w:r w:rsidRPr="002322BA">
              <w:rPr>
                <w:b/>
                <w:sz w:val="26"/>
                <w:szCs w:val="26"/>
              </w:rPr>
              <w:t>Összesen</w:t>
            </w:r>
          </w:p>
        </w:tc>
      </w:tr>
      <w:tr w:rsidR="001D3262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egészségügyi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11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</w:t>
            </w:r>
          </w:p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60</w:t>
            </w:r>
          </w:p>
        </w:tc>
      </w:tr>
      <w:tr w:rsidR="001D3262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szociális intézményi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7722F" w:rsidP="00103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10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17722F" w:rsidP="00103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1D3262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szociális bérlakás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7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14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104</w:t>
            </w:r>
          </w:p>
        </w:tc>
      </w:tr>
      <w:tr w:rsidR="001D3262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rendkívüli települési támogatás (méltányosság)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3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24</w:t>
            </w:r>
          </w:p>
        </w:tc>
      </w:tr>
      <w:tr w:rsidR="001D3262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egyéb jellegű előterjesztések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15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30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35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280</w:t>
            </w:r>
          </w:p>
        </w:tc>
      </w:tr>
      <w:tr w:rsidR="001D3262" w:rsidRPr="00E913D2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fellebbezés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sz w:val="22"/>
                <w:szCs w:val="22"/>
              </w:rPr>
            </w:pPr>
            <w:r w:rsidRPr="002322BA">
              <w:rPr>
                <w:sz w:val="22"/>
                <w:szCs w:val="22"/>
              </w:rPr>
              <w:t>6</w:t>
            </w:r>
          </w:p>
        </w:tc>
      </w:tr>
      <w:tr w:rsidR="001D3262" w:rsidRPr="002322BA" w:rsidTr="0010331A">
        <w:tc>
          <w:tcPr>
            <w:tcW w:w="1624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989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983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892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865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1276" w:type="dxa"/>
            <w:shd w:val="clear" w:color="auto" w:fill="auto"/>
          </w:tcPr>
          <w:p w:rsidR="001D3262" w:rsidRPr="002322BA" w:rsidRDefault="001D3262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1D3262" w:rsidRPr="002322BA" w:rsidRDefault="00E8649F" w:rsidP="0010331A">
            <w:pPr>
              <w:jc w:val="center"/>
              <w:rPr>
                <w:b/>
                <w:sz w:val="22"/>
                <w:szCs w:val="22"/>
              </w:rPr>
            </w:pPr>
            <w:r w:rsidRPr="002322BA">
              <w:rPr>
                <w:b/>
                <w:sz w:val="22"/>
                <w:szCs w:val="22"/>
              </w:rPr>
              <w:t>534</w:t>
            </w:r>
          </w:p>
        </w:tc>
      </w:tr>
    </w:tbl>
    <w:p w:rsidR="002E6657" w:rsidRDefault="002E6657" w:rsidP="002E6657">
      <w:pPr>
        <w:jc w:val="both"/>
      </w:pPr>
    </w:p>
    <w:p w:rsidR="001E4AF6" w:rsidRDefault="002E6657" w:rsidP="002E6657">
      <w:pPr>
        <w:jc w:val="both"/>
      </w:pPr>
      <w:r>
        <w:t>A biz</w:t>
      </w:r>
      <w:r w:rsidR="003A4935">
        <w:t xml:space="preserve">ottság a beszámolási időszakban: </w:t>
      </w:r>
    </w:p>
    <w:p w:rsidR="001E4AF6" w:rsidRDefault="00E8649F" w:rsidP="001E4AF6">
      <w:pPr>
        <w:numPr>
          <w:ilvl w:val="0"/>
          <w:numId w:val="3"/>
        </w:numPr>
        <w:jc w:val="both"/>
      </w:pPr>
      <w:r>
        <w:t xml:space="preserve">egészségügyi témakörben 60, </w:t>
      </w:r>
    </w:p>
    <w:p w:rsidR="001E4AF6" w:rsidRDefault="00E8649F" w:rsidP="001E4AF6">
      <w:pPr>
        <w:numPr>
          <w:ilvl w:val="0"/>
          <w:numId w:val="3"/>
        </w:numPr>
        <w:jc w:val="both"/>
      </w:pPr>
      <w:r>
        <w:t xml:space="preserve">szociális intézményi </w:t>
      </w:r>
      <w:r w:rsidR="001E4AF6">
        <w:t xml:space="preserve">ügyben </w:t>
      </w:r>
      <w:r>
        <w:t>6</w:t>
      </w:r>
      <w:r w:rsidR="0017722F">
        <w:t>0</w:t>
      </w:r>
      <w:r>
        <w:t xml:space="preserve">, </w:t>
      </w:r>
    </w:p>
    <w:p w:rsidR="001E4AF6" w:rsidRDefault="00E8649F" w:rsidP="001E4AF6">
      <w:pPr>
        <w:numPr>
          <w:ilvl w:val="0"/>
          <w:numId w:val="3"/>
        </w:numPr>
        <w:jc w:val="both"/>
      </w:pPr>
      <w:r>
        <w:t>szociális bérlakás</w:t>
      </w:r>
      <w:r w:rsidR="001E4AF6">
        <w:t>ok vonatkozásában</w:t>
      </w:r>
      <w:r>
        <w:t xml:space="preserve"> 104,</w:t>
      </w:r>
      <w:r w:rsidR="003A4935">
        <w:t xml:space="preserve"> </w:t>
      </w:r>
    </w:p>
    <w:p w:rsidR="001E4AF6" w:rsidRDefault="002E6657" w:rsidP="001E4AF6">
      <w:pPr>
        <w:numPr>
          <w:ilvl w:val="0"/>
          <w:numId w:val="3"/>
        </w:numPr>
        <w:jc w:val="both"/>
      </w:pPr>
      <w:r>
        <w:t>méltányossági hatáskörben települési támogatás megítéléséről vagy elutasításáról</w:t>
      </w:r>
      <w:r w:rsidR="003A4935">
        <w:t xml:space="preserve"> 24</w:t>
      </w:r>
      <w:r>
        <w:t xml:space="preserve">, </w:t>
      </w:r>
    </w:p>
    <w:p w:rsidR="001E4AF6" w:rsidRDefault="003A4935" w:rsidP="001E4AF6">
      <w:pPr>
        <w:numPr>
          <w:ilvl w:val="0"/>
          <w:numId w:val="3"/>
        </w:numPr>
        <w:jc w:val="both"/>
      </w:pPr>
      <w:r>
        <w:lastRenderedPageBreak/>
        <w:t>egyéb témakör</w:t>
      </w:r>
      <w:r w:rsidR="001E4AF6">
        <w:t>ök</w:t>
      </w:r>
      <w:r>
        <w:t>ben (költségvetés, pályázatok, rendeletek,</w:t>
      </w:r>
      <w:r w:rsidR="001E4AF6">
        <w:t xml:space="preserve"> </w:t>
      </w:r>
      <w:r>
        <w:t>más intézmények működése, intézményvezetői kinevezések</w:t>
      </w:r>
      <w:r w:rsidR="00207540">
        <w:t>,</w:t>
      </w:r>
      <w:r w:rsidR="007709A2">
        <w:t xml:space="preserve"> </w:t>
      </w:r>
      <w:r w:rsidR="00207540">
        <w:t>kitüntető díjak odaítélése</w:t>
      </w:r>
      <w:r>
        <w:t>)</w:t>
      </w:r>
      <w:r w:rsidR="001E4AF6">
        <w:t xml:space="preserve"> </w:t>
      </w:r>
      <w:r>
        <w:t>280 napirendet tárgyalt meg</w:t>
      </w:r>
      <w:r w:rsidR="001E4AF6">
        <w:t>,</w:t>
      </w:r>
    </w:p>
    <w:p w:rsidR="003A4935" w:rsidRDefault="003A4935" w:rsidP="001E4AF6">
      <w:pPr>
        <w:numPr>
          <w:ilvl w:val="0"/>
          <w:numId w:val="3"/>
        </w:numPr>
        <w:jc w:val="both"/>
      </w:pPr>
      <w:r>
        <w:t xml:space="preserve"> valamint </w:t>
      </w:r>
      <w:r w:rsidR="0017722F">
        <w:t>6</w:t>
      </w:r>
      <w:r w:rsidR="002E6657" w:rsidRPr="003A4935">
        <w:t xml:space="preserve"> j</w:t>
      </w:r>
      <w:r w:rsidR="002E6657">
        <w:t>ogorvoslati kérelmet véleményezett</w:t>
      </w:r>
      <w:r>
        <w:t>.</w:t>
      </w:r>
      <w:r w:rsidR="002E6657">
        <w:t xml:space="preserve"> </w:t>
      </w:r>
    </w:p>
    <w:p w:rsidR="001E4AF6" w:rsidRDefault="001E4AF6" w:rsidP="001E4AF6">
      <w:pPr>
        <w:ind w:left="720"/>
        <w:jc w:val="both"/>
      </w:pPr>
    </w:p>
    <w:p w:rsidR="00207540" w:rsidRPr="00616651" w:rsidRDefault="00616651" w:rsidP="002E6657">
      <w:pPr>
        <w:jc w:val="both"/>
        <w:rPr>
          <w:b/>
        </w:rPr>
      </w:pPr>
      <w:r>
        <w:rPr>
          <w:b/>
        </w:rPr>
        <w:t>A</w:t>
      </w:r>
      <w:r w:rsidR="003F1C0A" w:rsidRPr="00616651">
        <w:rPr>
          <w:b/>
        </w:rPr>
        <w:t xml:space="preserve"> szakbizottság</w:t>
      </w:r>
      <w:r>
        <w:rPr>
          <w:b/>
        </w:rPr>
        <w:t xml:space="preserve"> az alábbi e</w:t>
      </w:r>
      <w:r w:rsidRPr="00616651">
        <w:rPr>
          <w:b/>
        </w:rPr>
        <w:t>gészségügyi témakör</w:t>
      </w:r>
      <w:r>
        <w:rPr>
          <w:b/>
        </w:rPr>
        <w:t>öket</w:t>
      </w:r>
      <w:r w:rsidRPr="00616651">
        <w:rPr>
          <w:b/>
        </w:rPr>
        <w:t xml:space="preserve"> tárgyalta</w:t>
      </w:r>
      <w:r>
        <w:rPr>
          <w:b/>
        </w:rPr>
        <w:t xml:space="preserve"> meg</w:t>
      </w:r>
      <w:r w:rsidR="00207540" w:rsidRPr="00616651">
        <w:rPr>
          <w:b/>
        </w:rPr>
        <w:t>:</w:t>
      </w:r>
    </w:p>
    <w:p w:rsidR="00207540" w:rsidRDefault="003F1C0A" w:rsidP="00E03B23">
      <w:pPr>
        <w:numPr>
          <w:ilvl w:val="0"/>
          <w:numId w:val="3"/>
        </w:numPr>
        <w:jc w:val="both"/>
      </w:pPr>
      <w:r w:rsidRPr="003F1C0A">
        <w:t xml:space="preserve"> a Dr. Szarka Ödön Egyesített Egészségügyi és Szociális Intézmény</w:t>
      </w:r>
      <w:r>
        <w:t xml:space="preserve"> éves költségvetés</w:t>
      </w:r>
      <w:r w:rsidR="00616651">
        <w:t>eit</w:t>
      </w:r>
      <w:r>
        <w:t xml:space="preserve">, </w:t>
      </w:r>
      <w:r w:rsidR="00616651">
        <w:t>alapító okirat módosításait,</w:t>
      </w:r>
    </w:p>
    <w:p w:rsidR="00EF318F" w:rsidRDefault="00616651" w:rsidP="00207540">
      <w:pPr>
        <w:numPr>
          <w:ilvl w:val="0"/>
          <w:numId w:val="3"/>
        </w:numPr>
        <w:jc w:val="both"/>
      </w:pPr>
      <w:r>
        <w:t>nagy értékű</w:t>
      </w:r>
      <w:r w:rsidR="003F1C0A">
        <w:t xml:space="preserve"> tárgy eszköz</w:t>
      </w:r>
      <w:r>
        <w:t>ök</w:t>
      </w:r>
      <w:r w:rsidR="0010331A">
        <w:t xml:space="preserve"> beszerzését </w:t>
      </w:r>
      <w:r w:rsidR="00207540">
        <w:t>(ultrahang készülék</w:t>
      </w:r>
      <w:r w:rsidR="007709A2">
        <w:t xml:space="preserve">, LUCAS 3 típusú </w:t>
      </w:r>
      <w:r w:rsidR="00E423CF">
        <w:t>kompressziós eszköz</w:t>
      </w:r>
      <w:r w:rsidR="00090968">
        <w:t xml:space="preserve">, defibrillátor </w:t>
      </w:r>
      <w:r w:rsidR="00E423CF">
        <w:t xml:space="preserve">a </w:t>
      </w:r>
      <w:r w:rsidR="000E1229">
        <w:t>Körös-torki</w:t>
      </w:r>
      <w:r w:rsidR="00E423CF">
        <w:t xml:space="preserve"> üdülőterületre</w:t>
      </w:r>
      <w:r>
        <w:t>)</w:t>
      </w:r>
      <w:r w:rsidR="00E423CF">
        <w:t>,</w:t>
      </w:r>
      <w:r w:rsidR="000E1229">
        <w:t xml:space="preserve"> </w:t>
      </w:r>
    </w:p>
    <w:p w:rsidR="001E4AF6" w:rsidRDefault="000E1229" w:rsidP="00207540">
      <w:pPr>
        <w:numPr>
          <w:ilvl w:val="0"/>
          <w:numId w:val="3"/>
        </w:numPr>
        <w:jc w:val="both"/>
      </w:pPr>
      <w:r>
        <w:t xml:space="preserve">életmentő </w:t>
      </w:r>
      <w:r w:rsidR="00EF318F">
        <w:t>adrenalin injektor ki</w:t>
      </w:r>
      <w:r w:rsidR="00616651">
        <w:t>helyezését</w:t>
      </w:r>
      <w:r w:rsidR="00EF318F">
        <w:t xml:space="preserve"> az oktatási-nevelési intézményekbe</w:t>
      </w:r>
      <w:r w:rsidR="00207540">
        <w:t>,</w:t>
      </w:r>
    </w:p>
    <w:p w:rsidR="00AA4538" w:rsidRDefault="007709A2" w:rsidP="00207540">
      <w:pPr>
        <w:numPr>
          <w:ilvl w:val="0"/>
          <w:numId w:val="3"/>
        </w:numPr>
        <w:jc w:val="both"/>
      </w:pPr>
      <w:r>
        <w:t xml:space="preserve">egészségügyi </w:t>
      </w:r>
      <w:r w:rsidR="00207540">
        <w:t>alapellátási</w:t>
      </w:r>
      <w:r w:rsidR="003468B6">
        <w:t xml:space="preserve"> (felnőtt,</w:t>
      </w:r>
      <w:r w:rsidR="0010331A">
        <w:t xml:space="preserve"> </w:t>
      </w:r>
      <w:r w:rsidR="003468B6">
        <w:t xml:space="preserve">gyermek) </w:t>
      </w:r>
      <w:r w:rsidR="00207540">
        <w:t>és fogorvosi körzet feladat</w:t>
      </w:r>
      <w:r>
        <w:t>-ellátási szerződései</w:t>
      </w:r>
      <w:r w:rsidR="00616651">
        <w:t>t</w:t>
      </w:r>
      <w:r w:rsidR="00207540">
        <w:t>, praxisjog átadás</w:t>
      </w:r>
      <w:r>
        <w:t>ok</w:t>
      </w:r>
      <w:r w:rsidR="00616651">
        <w:t>at</w:t>
      </w:r>
      <w:r w:rsidR="00207540">
        <w:t>,</w:t>
      </w:r>
      <w:r w:rsidR="00AA4538">
        <w:t xml:space="preserve"> </w:t>
      </w:r>
    </w:p>
    <w:p w:rsidR="003468B6" w:rsidRDefault="00AA4538" w:rsidP="00207540">
      <w:pPr>
        <w:numPr>
          <w:ilvl w:val="0"/>
          <w:numId w:val="3"/>
        </w:numPr>
        <w:jc w:val="both"/>
      </w:pPr>
      <w:r>
        <w:t xml:space="preserve">védőnői </w:t>
      </w:r>
      <w:r w:rsidR="00616651">
        <w:t>körzetek megállapítását</w:t>
      </w:r>
      <w:r>
        <w:t xml:space="preserve">, </w:t>
      </w:r>
    </w:p>
    <w:p w:rsidR="00207540" w:rsidRDefault="00090968" w:rsidP="00207540">
      <w:pPr>
        <w:numPr>
          <w:ilvl w:val="0"/>
          <w:numId w:val="3"/>
        </w:numPr>
        <w:jc w:val="both"/>
      </w:pPr>
      <w:r>
        <w:t xml:space="preserve">2023. július 01-től a </w:t>
      </w:r>
      <w:r w:rsidR="003468B6">
        <w:t>védőnői alapellátás át</w:t>
      </w:r>
      <w:r w:rsidR="00616651">
        <w:t>szervezését</w:t>
      </w:r>
      <w:r>
        <w:t xml:space="preserve"> </w:t>
      </w:r>
      <w:r w:rsidR="00AA4538">
        <w:t xml:space="preserve">a </w:t>
      </w:r>
      <w:r>
        <w:t xml:space="preserve">SZTE </w:t>
      </w:r>
      <w:r w:rsidRPr="00090968">
        <w:rPr>
          <w:rStyle w:val="Bodytext2Bold"/>
          <w:rFonts w:ascii="Times New Roman" w:hAnsi="Times New Roman" w:cs="Times New Roman"/>
          <w:b w:val="0"/>
        </w:rPr>
        <w:t>Szent-Györgyi Albert Klinikai Központjához</w:t>
      </w:r>
      <w:r>
        <w:rPr>
          <w:rStyle w:val="Bodytext2Bold"/>
          <w:rFonts w:ascii="Times New Roman" w:hAnsi="Times New Roman" w:cs="Times New Roman"/>
          <w:b w:val="0"/>
        </w:rPr>
        <w:t>,</w:t>
      </w:r>
    </w:p>
    <w:p w:rsidR="00207540" w:rsidRDefault="00207540" w:rsidP="00207540">
      <w:pPr>
        <w:numPr>
          <w:ilvl w:val="0"/>
          <w:numId w:val="3"/>
        </w:numPr>
        <w:jc w:val="both"/>
      </w:pPr>
      <w:r>
        <w:t>Egészségügyi Díj</w:t>
      </w:r>
      <w:r w:rsidR="00616651">
        <w:t>ra</w:t>
      </w:r>
      <w:r w:rsidR="00CD18A5">
        <w:t>,</w:t>
      </w:r>
      <w:r w:rsidR="00CD18A5" w:rsidRPr="00CD18A5">
        <w:t xml:space="preserve"> </w:t>
      </w:r>
      <w:r w:rsidR="00CD18A5">
        <w:t xml:space="preserve">polgármesteri dicséretre </w:t>
      </w:r>
      <w:r w:rsidR="00616651">
        <w:t>javaslat beterjesztését</w:t>
      </w:r>
      <w:r>
        <w:t>,</w:t>
      </w:r>
    </w:p>
    <w:p w:rsidR="007709A2" w:rsidRDefault="007709A2" w:rsidP="00207540">
      <w:pPr>
        <w:numPr>
          <w:ilvl w:val="0"/>
          <w:numId w:val="3"/>
        </w:numPr>
        <w:jc w:val="both"/>
      </w:pPr>
      <w:r>
        <w:t>Csongrád város lakosságának e</w:t>
      </w:r>
      <w:r w:rsidR="00616651">
        <w:t>gészségi állapot felülvizsgálatát</w:t>
      </w:r>
      <w:r>
        <w:t>,</w:t>
      </w:r>
    </w:p>
    <w:p w:rsidR="007709A2" w:rsidRDefault="007709A2" w:rsidP="00207540">
      <w:pPr>
        <w:numPr>
          <w:ilvl w:val="0"/>
          <w:numId w:val="3"/>
        </w:numPr>
        <w:jc w:val="both"/>
      </w:pPr>
      <w:r>
        <w:t>járványügyi intézkedések</w:t>
      </w:r>
      <w:r w:rsidR="00616651">
        <w:t>et,</w:t>
      </w:r>
    </w:p>
    <w:p w:rsidR="007709A2" w:rsidRDefault="007709A2" w:rsidP="00207540">
      <w:pPr>
        <w:numPr>
          <w:ilvl w:val="0"/>
          <w:numId w:val="3"/>
        </w:numPr>
        <w:jc w:val="both"/>
      </w:pPr>
      <w:r>
        <w:t>Kábítószer Egyeztető F</w:t>
      </w:r>
      <w:r w:rsidR="00616651">
        <w:t>órum</w:t>
      </w:r>
      <w:r w:rsidR="00A66789">
        <w:t xml:space="preserve"> (KEF)</w:t>
      </w:r>
      <w:r w:rsidR="00616651">
        <w:t xml:space="preserve"> megalakítását</w:t>
      </w:r>
      <w:r>
        <w:t xml:space="preserve">, </w:t>
      </w:r>
      <w:r w:rsidR="00AA4538">
        <w:t>a v</w:t>
      </w:r>
      <w:r>
        <w:t>áros</w:t>
      </w:r>
      <w:r w:rsidR="00AA4538">
        <w:t>i</w:t>
      </w:r>
      <w:r>
        <w:t xml:space="preserve"> </w:t>
      </w:r>
      <w:r w:rsidR="00AA4538">
        <w:t>d</w:t>
      </w:r>
      <w:r>
        <w:t xml:space="preserve">rogellenes </w:t>
      </w:r>
      <w:r w:rsidR="00090968">
        <w:t>stratégia</w:t>
      </w:r>
      <w:r w:rsidR="00616651">
        <w:t xml:space="preserve"> elfogadását</w:t>
      </w:r>
      <w:r w:rsidR="003468B6">
        <w:t>,</w:t>
      </w:r>
    </w:p>
    <w:p w:rsidR="003468B6" w:rsidRDefault="0010331A" w:rsidP="00207540">
      <w:pPr>
        <w:numPr>
          <w:ilvl w:val="0"/>
          <w:numId w:val="3"/>
        </w:numPr>
        <w:jc w:val="both"/>
      </w:pPr>
      <w:r>
        <w:t xml:space="preserve">a </w:t>
      </w:r>
      <w:r w:rsidR="003468B6">
        <w:t>Központi ü</w:t>
      </w:r>
      <w:r w:rsidR="00616651">
        <w:t>gyelet átszervezését</w:t>
      </w:r>
      <w:r w:rsidR="003468B6">
        <w:t xml:space="preserve"> </w:t>
      </w:r>
      <w:r w:rsidR="00090968">
        <w:t xml:space="preserve">2023. október 1-től </w:t>
      </w:r>
      <w:r w:rsidR="003468B6">
        <w:t>(háziorvosi ügyeleti rendelés, sürgősségi ügyelet)</w:t>
      </w:r>
      <w:r w:rsidR="00616651">
        <w:t>,</w:t>
      </w:r>
    </w:p>
    <w:p w:rsidR="00D73009" w:rsidRDefault="00616651" w:rsidP="00207540">
      <w:pPr>
        <w:numPr>
          <w:ilvl w:val="0"/>
          <w:numId w:val="3"/>
        </w:numPr>
        <w:jc w:val="both"/>
      </w:pPr>
      <w:r>
        <w:t>egészségügyi intézményeket érintő pályázatokat</w:t>
      </w:r>
      <w:r w:rsidR="00D73009">
        <w:t>,</w:t>
      </w:r>
    </w:p>
    <w:p w:rsidR="00616651" w:rsidRPr="003F1C0A" w:rsidRDefault="00D73009" w:rsidP="00207540">
      <w:pPr>
        <w:numPr>
          <w:ilvl w:val="0"/>
          <w:numId w:val="3"/>
        </w:numPr>
        <w:jc w:val="both"/>
      </w:pPr>
      <w:r>
        <w:t>járóbeteg szakellátás működtetése.</w:t>
      </w:r>
    </w:p>
    <w:p w:rsidR="001E4AF6" w:rsidRPr="003F1C0A" w:rsidRDefault="001E4AF6" w:rsidP="002E6657">
      <w:pPr>
        <w:jc w:val="both"/>
      </w:pPr>
    </w:p>
    <w:p w:rsidR="00616651" w:rsidRDefault="00616651" w:rsidP="00616651">
      <w:pPr>
        <w:jc w:val="both"/>
        <w:rPr>
          <w:b/>
        </w:rPr>
      </w:pPr>
      <w:r>
        <w:rPr>
          <w:b/>
        </w:rPr>
        <w:t>Szociális</w:t>
      </w:r>
      <w:r w:rsidR="00404F26">
        <w:rPr>
          <w:b/>
        </w:rPr>
        <w:t>, gyermekvédelmi</w:t>
      </w:r>
      <w:r>
        <w:rPr>
          <w:b/>
        </w:rPr>
        <w:t xml:space="preserve"> intézményi</w:t>
      </w:r>
      <w:r w:rsidRPr="00616651">
        <w:rPr>
          <w:b/>
        </w:rPr>
        <w:t xml:space="preserve"> témakörben tárgyalta a szakbizottság:</w:t>
      </w:r>
    </w:p>
    <w:p w:rsidR="00404F26" w:rsidRDefault="00404F26" w:rsidP="00404F26">
      <w:pPr>
        <w:numPr>
          <w:ilvl w:val="0"/>
          <w:numId w:val="3"/>
        </w:numPr>
        <w:jc w:val="both"/>
        <w:rPr>
          <w:b/>
        </w:rPr>
      </w:pPr>
      <w:r w:rsidRPr="000057DD">
        <w:t>Piroskavárosi Szociális Család- és Gyermekjóléti Intézmény</w:t>
      </w:r>
      <w:r>
        <w:t>,</w:t>
      </w:r>
      <w:r w:rsidR="0010331A">
        <w:t xml:space="preserve"> </w:t>
      </w:r>
      <w:r>
        <w:t xml:space="preserve">ESÉLY </w:t>
      </w:r>
      <w:r w:rsidR="0010331A">
        <w:t>Szociális Alapellátási Központ éves költségvetését,</w:t>
      </w:r>
    </w:p>
    <w:p w:rsidR="00616651" w:rsidRDefault="00616651" w:rsidP="00616651">
      <w:pPr>
        <w:numPr>
          <w:ilvl w:val="0"/>
          <w:numId w:val="3"/>
        </w:numPr>
        <w:jc w:val="both"/>
        <w:rPr>
          <w:b/>
        </w:rPr>
      </w:pPr>
      <w:r w:rsidRPr="00616651">
        <w:t xml:space="preserve">a személyes </w:t>
      </w:r>
      <w:r w:rsidR="00DD03E4" w:rsidRPr="00616651">
        <w:t>gondoskodást</w:t>
      </w:r>
      <w:r w:rsidRPr="00616651">
        <w:t xml:space="preserve"> nyú</w:t>
      </w:r>
      <w:r w:rsidR="003707BE">
        <w:t>jtó szociális ellátások és gyer</w:t>
      </w:r>
      <w:r w:rsidRPr="00616651">
        <w:t>mekvédelmi intézményi térítési díjakat</w:t>
      </w:r>
      <w:r>
        <w:rPr>
          <w:b/>
        </w:rPr>
        <w:t>,</w:t>
      </w:r>
    </w:p>
    <w:p w:rsidR="00E37A74" w:rsidRDefault="00E37A74" w:rsidP="00616651">
      <w:pPr>
        <w:numPr>
          <w:ilvl w:val="0"/>
          <w:numId w:val="3"/>
        </w:numPr>
        <w:jc w:val="both"/>
        <w:rPr>
          <w:b/>
        </w:rPr>
      </w:pPr>
      <w:r w:rsidRPr="00E37A74">
        <w:t>intézményi alapító okirat</w:t>
      </w:r>
      <w:r>
        <w:t xml:space="preserve"> </w:t>
      </w:r>
      <w:r w:rsidRPr="00E37A74">
        <w:t>módosításokat</w:t>
      </w:r>
      <w:r>
        <w:rPr>
          <w:b/>
        </w:rPr>
        <w:t>,</w:t>
      </w:r>
    </w:p>
    <w:p w:rsidR="00616651" w:rsidRDefault="003707BE" w:rsidP="00616651">
      <w:pPr>
        <w:numPr>
          <w:ilvl w:val="0"/>
          <w:numId w:val="3"/>
        </w:numPr>
        <w:jc w:val="both"/>
      </w:pPr>
      <w:r w:rsidRPr="003707BE">
        <w:t>fenntartói ellenőrzése</w:t>
      </w:r>
      <w:r w:rsidR="0010331A">
        <w:t>k</w:t>
      </w:r>
      <w:r w:rsidRPr="003707BE">
        <w:t xml:space="preserve"> összefoglalását (</w:t>
      </w:r>
      <w:r>
        <w:t>Dr. Szarka Ödön Egyesített Egészségügyi és Szociális Intézmény keretein belül működő</w:t>
      </w:r>
      <w:r w:rsidR="0033451E">
        <w:t xml:space="preserve"> Szociális </w:t>
      </w:r>
      <w:r>
        <w:t>Ápoló Otthon és Gondviselés</w:t>
      </w:r>
      <w:r w:rsidR="0033451E">
        <w:t xml:space="preserve"> H</w:t>
      </w:r>
      <w:r>
        <w:t xml:space="preserve">áza, </w:t>
      </w:r>
      <w:r w:rsidRPr="003707BE">
        <w:t>Templom utcai „Mesevár” Bölcsőde és a Széchenyi úti „Kuckó-mackó” Bölcsőde</w:t>
      </w:r>
      <w:r>
        <w:t>,</w:t>
      </w:r>
    </w:p>
    <w:p w:rsidR="003707BE" w:rsidRDefault="003707BE" w:rsidP="003707BE">
      <w:pPr>
        <w:ind w:left="720"/>
        <w:jc w:val="both"/>
      </w:pPr>
      <w:r w:rsidRPr="000057DD">
        <w:t xml:space="preserve">Piroskavárosi Szociális Család- és Gyermekjóléti Intézmény keretében működő </w:t>
      </w:r>
      <w:r w:rsidRPr="003707BE">
        <w:t>Piroskavárosi Idősek Otthona</w:t>
      </w:r>
      <w:r>
        <w:t xml:space="preserve">, </w:t>
      </w:r>
      <w:r w:rsidRPr="003707BE">
        <w:t>Család- és Gyermekjóléti Központ és Szolgálat</w:t>
      </w:r>
      <w:r>
        <w:t xml:space="preserve"> vonatkozásában)</w:t>
      </w:r>
    </w:p>
    <w:p w:rsidR="003707BE" w:rsidRPr="0010331A" w:rsidRDefault="003707BE" w:rsidP="003707BE">
      <w:pPr>
        <w:jc w:val="both"/>
      </w:pPr>
      <w:r>
        <w:t xml:space="preserve">      -    </w:t>
      </w:r>
      <w:r w:rsidR="00DD03E4" w:rsidRPr="0010331A">
        <w:t xml:space="preserve">szociális intézmények évenkénti </w:t>
      </w:r>
      <w:r w:rsidRPr="0010331A">
        <w:t>szakmai beszámoló</w:t>
      </w:r>
      <w:r w:rsidR="00DD03E4" w:rsidRPr="0010331A">
        <w:t>it:</w:t>
      </w:r>
    </w:p>
    <w:p w:rsidR="00DD03E4" w:rsidRPr="0010331A" w:rsidRDefault="00DD03E4" w:rsidP="00DD03E4">
      <w:pPr>
        <w:numPr>
          <w:ilvl w:val="0"/>
          <w:numId w:val="4"/>
        </w:numPr>
        <w:ind w:firstLine="414"/>
        <w:jc w:val="both"/>
      </w:pPr>
      <w:r w:rsidRPr="0010331A">
        <w:t>Dr. Szarka Ödön Egyesített Egészségügyi és Szociális Intézmény,</w:t>
      </w:r>
    </w:p>
    <w:p w:rsidR="00DD03E4" w:rsidRPr="0010331A" w:rsidRDefault="00DD03E4" w:rsidP="00DD03E4">
      <w:pPr>
        <w:numPr>
          <w:ilvl w:val="0"/>
          <w:numId w:val="4"/>
        </w:numPr>
        <w:ind w:firstLine="414"/>
        <w:jc w:val="both"/>
      </w:pPr>
      <w:r w:rsidRPr="0010331A">
        <w:t>Piroskavárosi Szociális Család- és Gyermekjóléti Intézmény,</w:t>
      </w:r>
    </w:p>
    <w:p w:rsidR="009C3FAB" w:rsidRPr="0010331A" w:rsidRDefault="009C3FAB" w:rsidP="00DD03E4">
      <w:pPr>
        <w:numPr>
          <w:ilvl w:val="0"/>
          <w:numId w:val="4"/>
        </w:numPr>
        <w:ind w:firstLine="414"/>
        <w:jc w:val="both"/>
      </w:pPr>
      <w:r w:rsidRPr="0010331A">
        <w:t>Alsó Tisza-menti Önkormányzati Társulás keretén belül működő ESÉLY</w:t>
      </w:r>
    </w:p>
    <w:p w:rsidR="009C3FAB" w:rsidRPr="0010331A" w:rsidRDefault="009C3FAB" w:rsidP="009C3FAB">
      <w:pPr>
        <w:ind w:left="1134"/>
        <w:jc w:val="both"/>
      </w:pPr>
      <w:r w:rsidRPr="0010331A">
        <w:t xml:space="preserve">     Szociális Alapellátási Központ,</w:t>
      </w:r>
    </w:p>
    <w:p w:rsidR="00DD03E4" w:rsidRPr="0010331A" w:rsidRDefault="003707BE" w:rsidP="00DD03E4">
      <w:pPr>
        <w:numPr>
          <w:ilvl w:val="0"/>
          <w:numId w:val="4"/>
        </w:numPr>
        <w:ind w:firstLine="414"/>
        <w:jc w:val="both"/>
      </w:pPr>
      <w:r w:rsidRPr="0010331A">
        <w:t>Magyar Máltai Szeretetszolgálat Egyesület fenntartásában működő</w:t>
      </w:r>
    </w:p>
    <w:p w:rsidR="003707BE" w:rsidRPr="0010331A" w:rsidRDefault="00DD03E4" w:rsidP="00DD03E4">
      <w:pPr>
        <w:ind w:left="12" w:firstLine="414"/>
        <w:jc w:val="both"/>
      </w:pPr>
      <w:r w:rsidRPr="0010331A">
        <w:t xml:space="preserve">                 </w:t>
      </w:r>
      <w:r w:rsidR="003707BE" w:rsidRPr="0010331A">
        <w:t>Gondviselés Háza - Aranysziget Időskorúak Otthona Csongrád,</w:t>
      </w:r>
    </w:p>
    <w:p w:rsidR="0010331A" w:rsidRDefault="003707BE" w:rsidP="00DD03E4">
      <w:pPr>
        <w:numPr>
          <w:ilvl w:val="0"/>
          <w:numId w:val="4"/>
        </w:numPr>
        <w:ind w:firstLine="414"/>
        <w:jc w:val="both"/>
      </w:pPr>
      <w:r w:rsidRPr="0010331A">
        <w:t>Magyar Máltai Szeretetszolgálat Egyesület fenntartásában működő</w:t>
      </w:r>
    </w:p>
    <w:p w:rsidR="0010331A" w:rsidRDefault="003707BE" w:rsidP="0010331A">
      <w:pPr>
        <w:ind w:left="1134"/>
        <w:jc w:val="both"/>
      </w:pPr>
      <w:r w:rsidRPr="0010331A">
        <w:t xml:space="preserve"> </w:t>
      </w:r>
      <w:r w:rsidR="0010331A">
        <w:t xml:space="preserve">    </w:t>
      </w:r>
      <w:r w:rsidRPr="0010331A">
        <w:t>Gondviselés</w:t>
      </w:r>
      <w:r w:rsidR="0010331A">
        <w:t xml:space="preserve"> </w:t>
      </w:r>
      <w:r w:rsidRPr="0010331A">
        <w:t xml:space="preserve">Háza Fogyatékkal Élők Kisréti Otthona és a Gondviselés Háza </w:t>
      </w:r>
    </w:p>
    <w:p w:rsidR="003707BE" w:rsidRPr="0010331A" w:rsidRDefault="0010331A" w:rsidP="0010331A">
      <w:pPr>
        <w:ind w:left="1134"/>
        <w:jc w:val="both"/>
      </w:pPr>
      <w:r>
        <w:t xml:space="preserve">     </w:t>
      </w:r>
      <w:r w:rsidR="003707BE" w:rsidRPr="0010331A">
        <w:t>Fogyatékkal Élők</w:t>
      </w:r>
      <w:r>
        <w:t xml:space="preserve"> </w:t>
      </w:r>
      <w:r w:rsidR="003707BE" w:rsidRPr="0010331A">
        <w:t>Kisréti Otthona I-II. Csongrád</w:t>
      </w:r>
      <w:r w:rsidR="00DD03E4" w:rsidRPr="0010331A">
        <w:t>,</w:t>
      </w:r>
    </w:p>
    <w:p w:rsidR="00DD03E4" w:rsidRPr="0010331A" w:rsidRDefault="00DD03E4" w:rsidP="00DD03E4">
      <w:pPr>
        <w:numPr>
          <w:ilvl w:val="0"/>
          <w:numId w:val="4"/>
        </w:numPr>
        <w:ind w:firstLine="414"/>
        <w:jc w:val="both"/>
      </w:pPr>
      <w:r w:rsidRPr="0010331A">
        <w:t>Baptista Tevékeny Szeretet Misszió fenntartásában működő Új Esély Központ</w:t>
      </w:r>
    </w:p>
    <w:p w:rsidR="00DD03E4" w:rsidRPr="0010331A" w:rsidRDefault="00DD03E4" w:rsidP="00DD03E4">
      <w:pPr>
        <w:ind w:left="720" w:firstLine="414"/>
        <w:jc w:val="both"/>
      </w:pPr>
      <w:r w:rsidRPr="0010331A">
        <w:lastRenderedPageBreak/>
        <w:t xml:space="preserve">     Csongrád és az Új Esély Központ Csongrád II</w:t>
      </w:r>
      <w:r w:rsidR="00A66789" w:rsidRPr="0010331A">
        <w:t>.</w:t>
      </w:r>
    </w:p>
    <w:p w:rsidR="00A66789" w:rsidRDefault="00A66789" w:rsidP="00A66789">
      <w:pPr>
        <w:numPr>
          <w:ilvl w:val="0"/>
          <w:numId w:val="3"/>
        </w:numPr>
        <w:jc w:val="both"/>
      </w:pPr>
      <w:r w:rsidRPr="00A66789">
        <w:t xml:space="preserve">Idősügyi Koncepciót, </w:t>
      </w:r>
      <w:r>
        <w:t>H</w:t>
      </w:r>
      <w:r w:rsidRPr="00A66789">
        <w:t>elyi Esélyegyenlőségi programot</w:t>
      </w:r>
      <w:r>
        <w:t xml:space="preserve"> </w:t>
      </w:r>
      <w:r w:rsidRPr="00A66789">
        <w:t>(HEP)</w:t>
      </w:r>
      <w:r>
        <w:t>,</w:t>
      </w:r>
      <w:r w:rsidR="00404F26">
        <w:t xml:space="preserve"> </w:t>
      </w:r>
      <w:r>
        <w:t>Szolgáltatástervezési Koncepciót,</w:t>
      </w:r>
    </w:p>
    <w:p w:rsidR="00A66789" w:rsidRDefault="009C3FAB" w:rsidP="00A66789">
      <w:pPr>
        <w:numPr>
          <w:ilvl w:val="0"/>
          <w:numId w:val="3"/>
        </w:numPr>
        <w:jc w:val="both"/>
      </w:pPr>
      <w:r w:rsidRPr="003707BE">
        <w:t>Templom utcai „Mesevár” Bölcsőde és a Széchenyi úti „Kuckó-mackó” Bölcsőde</w:t>
      </w:r>
      <w:r w:rsidR="00A66789">
        <w:t xml:space="preserve"> nyári nyitvatartási rendjét,</w:t>
      </w:r>
    </w:p>
    <w:p w:rsidR="00E37A74" w:rsidRDefault="00E37A74" w:rsidP="00A66789">
      <w:pPr>
        <w:numPr>
          <w:ilvl w:val="0"/>
          <w:numId w:val="3"/>
        </w:numPr>
        <w:jc w:val="both"/>
      </w:pPr>
      <w:r>
        <w:t>Szociális Díjra</w:t>
      </w:r>
      <w:r w:rsidR="00CD18A5">
        <w:t>, polgármesteri dicséretre</w:t>
      </w:r>
      <w:r>
        <w:t xml:space="preserve"> javaslat beterjesztését</w:t>
      </w:r>
      <w:r w:rsidR="00D96C58">
        <w:t>,</w:t>
      </w:r>
    </w:p>
    <w:p w:rsidR="00D96C58" w:rsidRDefault="00D96C58" w:rsidP="00A66789">
      <w:pPr>
        <w:numPr>
          <w:ilvl w:val="0"/>
          <w:numId w:val="3"/>
        </w:numPr>
        <w:jc w:val="both"/>
      </w:pPr>
      <w:r>
        <w:t xml:space="preserve">Alsó Tisza-menti Önkormányzati Társulás és az általa fenntartott szociális intézmények térítési </w:t>
      </w:r>
      <w:r w:rsidR="009C3FAB">
        <w:t>díj rendeletét,</w:t>
      </w:r>
    </w:p>
    <w:p w:rsidR="00A66789" w:rsidRPr="00F57B6B" w:rsidRDefault="00A66789" w:rsidP="00A66789">
      <w:pPr>
        <w:numPr>
          <w:ilvl w:val="0"/>
          <w:numId w:val="3"/>
        </w:numPr>
        <w:jc w:val="both"/>
      </w:pPr>
      <w:r w:rsidRPr="00F57B6B">
        <w:t>Piroskavárosi Szociális és Rehabilitációs Nonprofit Kft.</w:t>
      </w:r>
      <w:r w:rsidR="00E37A74" w:rsidRPr="00F57B6B">
        <w:t xml:space="preserve">, Csongrádi </w:t>
      </w:r>
      <w:r w:rsidR="0010331A">
        <w:t>V</w:t>
      </w:r>
      <w:r w:rsidR="00E37A74" w:rsidRPr="00F57B6B">
        <w:t>endégváró Szolgáltató Szoc</w:t>
      </w:r>
      <w:r w:rsidR="0010331A">
        <w:t xml:space="preserve">iális </w:t>
      </w:r>
      <w:r w:rsidR="00E37A74" w:rsidRPr="00F57B6B">
        <w:t>Szövetkezet, Csongrádi Homokföveny Idegenforgalmi Start Szoc</w:t>
      </w:r>
      <w:r w:rsidR="0010331A">
        <w:t>iális</w:t>
      </w:r>
      <w:r w:rsidR="00E37A74" w:rsidRPr="00F57B6B">
        <w:t xml:space="preserve"> Szövetkezet </w:t>
      </w:r>
      <w:r w:rsidRPr="00F57B6B">
        <w:t>évenkénti beszámolóját,</w:t>
      </w:r>
      <w:r w:rsidR="00F57B6B">
        <w:t xml:space="preserve"> </w:t>
      </w:r>
      <w:r w:rsidR="00F57B6B" w:rsidRPr="00F57B6B">
        <w:t>üzleti tervét</w:t>
      </w:r>
      <w:r w:rsidR="0010331A">
        <w:t>,</w:t>
      </w:r>
    </w:p>
    <w:p w:rsidR="00E37A74" w:rsidRPr="00F57B6B" w:rsidRDefault="009C3FAB" w:rsidP="00A66789">
      <w:pPr>
        <w:numPr>
          <w:ilvl w:val="0"/>
          <w:numId w:val="3"/>
        </w:numPr>
        <w:jc w:val="both"/>
      </w:pPr>
      <w:r w:rsidRPr="00F57B6B">
        <w:t>a gyermekjóléti és gyermekvédelmi feladatok ellátásáról szóló évenkénti tájékoztatást,</w:t>
      </w:r>
    </w:p>
    <w:p w:rsidR="00D73009" w:rsidRPr="00F57B6B" w:rsidRDefault="00D73009" w:rsidP="00A66789">
      <w:pPr>
        <w:numPr>
          <w:ilvl w:val="0"/>
          <w:numId w:val="3"/>
        </w:numPr>
        <w:jc w:val="both"/>
      </w:pPr>
      <w:r w:rsidRPr="00F57B6B">
        <w:t>Szent Imre utcai főz</w:t>
      </w:r>
      <w:r w:rsidR="00A574C7">
        <w:t>őkonyha üzemeltetése,</w:t>
      </w:r>
    </w:p>
    <w:p w:rsidR="00F57B6B" w:rsidRPr="00F57B6B" w:rsidRDefault="00404F26" w:rsidP="00E03B23">
      <w:pPr>
        <w:numPr>
          <w:ilvl w:val="0"/>
          <w:numId w:val="3"/>
        </w:numPr>
        <w:jc w:val="both"/>
      </w:pPr>
      <w:r w:rsidRPr="00F57B6B">
        <w:t>kistérségi járási startmunka programokat,</w:t>
      </w:r>
    </w:p>
    <w:p w:rsidR="00404F26" w:rsidRPr="00F57B6B" w:rsidRDefault="00636305" w:rsidP="00F57B6B">
      <w:pPr>
        <w:numPr>
          <w:ilvl w:val="0"/>
          <w:numId w:val="3"/>
        </w:numPr>
        <w:jc w:val="both"/>
      </w:pPr>
      <w:r w:rsidRPr="00F57B6B">
        <w:t>önkormányzati fenntartású szociális és gyermekvédelmi intézményeket érintő pályázatokat</w:t>
      </w:r>
      <w:r w:rsidR="0010331A">
        <w:t>.</w:t>
      </w:r>
    </w:p>
    <w:p w:rsidR="00DD03E4" w:rsidRDefault="00DD03E4" w:rsidP="003707BE">
      <w:pPr>
        <w:jc w:val="both"/>
      </w:pPr>
      <w:r>
        <w:rPr>
          <w:sz w:val="22"/>
          <w:szCs w:val="22"/>
        </w:rPr>
        <w:tab/>
      </w:r>
    </w:p>
    <w:p w:rsidR="00CD18A5" w:rsidRPr="00D30FDB" w:rsidRDefault="00CD18A5" w:rsidP="00CD18A5">
      <w:pPr>
        <w:jc w:val="both"/>
      </w:pPr>
      <w:r w:rsidRPr="00D30FDB">
        <w:t>Az egészségügyi és szociális ágazatban sikerült pályázatok útján jelentős forrásokat bevonni ezáltal fejlesztéseket elérni. A pályázatok benyújtásánál, az azokkal kapcsolatos döntéseknél, a szakmai munkában szükség</w:t>
      </w:r>
      <w:r>
        <w:t>es</w:t>
      </w:r>
      <w:r w:rsidRPr="00D30FDB">
        <w:t xml:space="preserve"> felméréssel, tanácsadással, a bizottság komoly munkát végzett.</w:t>
      </w:r>
    </w:p>
    <w:p w:rsidR="003707BE" w:rsidRDefault="003707BE" w:rsidP="003707BE">
      <w:pPr>
        <w:jc w:val="both"/>
      </w:pPr>
    </w:p>
    <w:p w:rsidR="00D929D7" w:rsidRDefault="00D929D7" w:rsidP="00D929D7">
      <w:pPr>
        <w:jc w:val="both"/>
        <w:rPr>
          <w:b/>
        </w:rPr>
      </w:pPr>
      <w:r>
        <w:rPr>
          <w:b/>
        </w:rPr>
        <w:t xml:space="preserve">Szociális bérlakásokat érintő </w:t>
      </w:r>
      <w:r w:rsidRPr="00616651">
        <w:rPr>
          <w:b/>
        </w:rPr>
        <w:t>témakörben tárgyalta a szakbizottság:</w:t>
      </w:r>
    </w:p>
    <w:p w:rsidR="00D929D7" w:rsidRDefault="00D929D7" w:rsidP="00D929D7">
      <w:pPr>
        <w:numPr>
          <w:ilvl w:val="0"/>
          <w:numId w:val="3"/>
        </w:numPr>
        <w:jc w:val="both"/>
      </w:pPr>
      <w:r w:rsidRPr="00D929D7">
        <w:t>szociális bérlakás</w:t>
      </w:r>
      <w:r>
        <w:t>ra kiírt pályázatokat,</w:t>
      </w:r>
    </w:p>
    <w:p w:rsidR="00D929D7" w:rsidRDefault="00D929D7" w:rsidP="00D929D7">
      <w:pPr>
        <w:numPr>
          <w:ilvl w:val="0"/>
          <w:numId w:val="3"/>
        </w:numPr>
        <w:jc w:val="both"/>
      </w:pPr>
      <w:r>
        <w:t>lakásbérleti szerződések meghosszabbítását,</w:t>
      </w:r>
    </w:p>
    <w:p w:rsidR="00D929D7" w:rsidRDefault="00D929D7" w:rsidP="00D929D7">
      <w:pPr>
        <w:numPr>
          <w:ilvl w:val="0"/>
          <w:numId w:val="3"/>
        </w:numPr>
        <w:jc w:val="both"/>
      </w:pPr>
      <w:r>
        <w:t>a lakásrendelet módosítására</w:t>
      </w:r>
      <w:r w:rsidR="00CD18A5">
        <w:t xml:space="preserve"> (pályáztatási rendszer, lakbér emelés, lakás felújítás, nyílászáró csere)</w:t>
      </w:r>
      <w:r>
        <w:t xml:space="preserve"> vonatkozó előterjesztéseket,</w:t>
      </w:r>
    </w:p>
    <w:p w:rsidR="00D929D7" w:rsidRDefault="00D929D7" w:rsidP="00D929D7">
      <w:pPr>
        <w:numPr>
          <w:ilvl w:val="0"/>
          <w:numId w:val="3"/>
        </w:numPr>
        <w:jc w:val="both"/>
      </w:pPr>
      <w:r>
        <w:t>szociális bérlakás kivonását a lakásállományból,</w:t>
      </w:r>
      <w:r w:rsidR="005B0CF5">
        <w:t xml:space="preserve"> </w:t>
      </w:r>
      <w:r w:rsidR="0033451E">
        <w:t>és értékesítését,</w:t>
      </w:r>
    </w:p>
    <w:p w:rsidR="00D929D7" w:rsidRDefault="00D929D7" w:rsidP="00D929D7">
      <w:pPr>
        <w:numPr>
          <w:ilvl w:val="0"/>
          <w:numId w:val="3"/>
        </w:numPr>
        <w:jc w:val="both"/>
      </w:pPr>
      <w:r>
        <w:t>szociális bérlakás átminősítését költségelvű vagy közérdekű lakássá,</w:t>
      </w:r>
    </w:p>
    <w:p w:rsidR="005B0CF5" w:rsidRDefault="005B0CF5" w:rsidP="00D929D7">
      <w:pPr>
        <w:numPr>
          <w:ilvl w:val="0"/>
          <w:numId w:val="3"/>
        </w:numPr>
        <w:jc w:val="both"/>
      </w:pPr>
      <w:r>
        <w:t>a Csengeri utcai szociális bérlakások elhanyagoltságát, az ott élőkre beérkezett panaszokat, jelzéseket (a komfort nélküli bérlakások bejárása),</w:t>
      </w:r>
    </w:p>
    <w:p w:rsidR="003707BE" w:rsidRDefault="003707BE" w:rsidP="003707BE">
      <w:pPr>
        <w:jc w:val="both"/>
      </w:pPr>
      <w:r>
        <w:tab/>
      </w:r>
    </w:p>
    <w:p w:rsidR="00362D5C" w:rsidRDefault="00CD18A5" w:rsidP="002E6657">
      <w:pPr>
        <w:jc w:val="both"/>
      </w:pPr>
      <w:r>
        <w:t>A</w:t>
      </w:r>
      <w:r w:rsidR="002E6657" w:rsidRPr="00CD18A5">
        <w:t xml:space="preserve"> lakásbérleti szerződés hatályba lépésé</w:t>
      </w:r>
      <w:r w:rsidR="00362D5C" w:rsidRPr="00CD18A5">
        <w:t xml:space="preserve">hez kapcsolódó </w:t>
      </w:r>
      <w:r w:rsidR="002E6657" w:rsidRPr="00CD18A5">
        <w:t>közjegyzői okiratba foglalt kiköltözési nyilatkozat</w:t>
      </w:r>
      <w:r w:rsidR="00362D5C" w:rsidRPr="00CD18A5">
        <w:t xml:space="preserve"> és a szociális szállás, mint lakhatási forma kivezetésre került a lakásrendeletből.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>A bizottság a munkáját nagy körültekintetéssel végezte, e tevékenységük során céljuk az volt, hogy olyan családok nyerjenek bérlakásban elhelyezést, akiknek fizetőképessége hosszú távon fennáll, megbecsülik és felújítják,</w:t>
      </w:r>
      <w:r w:rsidRPr="00AD5E82">
        <w:t xml:space="preserve"> </w:t>
      </w:r>
      <w:r>
        <w:t xml:space="preserve">karbantartják az önkormányzati tulajdonú ingatlanokat. A tapasztalatok alapján elmondható, hogy bérleményeink megújultak, javult a fizetési morál, </w:t>
      </w:r>
      <w:r w:rsidR="0033451E">
        <w:t xml:space="preserve">jelentős mértékben </w:t>
      </w:r>
      <w:r>
        <w:t xml:space="preserve">csökkentek </w:t>
      </w:r>
      <w:r w:rsidR="00362D5C">
        <w:t xml:space="preserve">a közüzemi és </w:t>
      </w:r>
      <w:r w:rsidR="00A574C7">
        <w:t>lakbérhátralékok</w:t>
      </w:r>
      <w:r>
        <w:t>.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</w:p>
    <w:p w:rsidR="002E6657" w:rsidRPr="00F25E2B" w:rsidRDefault="002E6657" w:rsidP="002E6657">
      <w:pPr>
        <w:jc w:val="both"/>
        <w:rPr>
          <w:b/>
        </w:rPr>
      </w:pPr>
      <w:r w:rsidRPr="00F25E2B">
        <w:rPr>
          <w:b/>
        </w:rPr>
        <w:t>Intézményrendszer:</w:t>
      </w:r>
    </w:p>
    <w:p w:rsidR="00F25E2B" w:rsidRDefault="00F25E2B" w:rsidP="00F25E2B">
      <w:pPr>
        <w:jc w:val="both"/>
        <w:rPr>
          <w:b/>
        </w:rPr>
      </w:pPr>
    </w:p>
    <w:p w:rsidR="00F25E2B" w:rsidRDefault="00F25E2B" w:rsidP="00F25E2B">
      <w:pPr>
        <w:jc w:val="both"/>
        <w:rPr>
          <w:rFonts w:eastAsia="Calibri"/>
        </w:rPr>
      </w:pPr>
      <w:r>
        <w:t xml:space="preserve">A Piroskavárosi Szociális Család- és Gyermekjóléti Intézmény keretein belül működő </w:t>
      </w:r>
      <w:r>
        <w:rPr>
          <w:rFonts w:eastAsia="Calibri"/>
        </w:rPr>
        <w:t xml:space="preserve">Család- és Gyermekjóléti Központ és Szolgálat telephelye (Csongrád, Kis-Tisza u. 4.) </w:t>
      </w:r>
      <w:r>
        <w:rPr>
          <w:b/>
        </w:rPr>
        <w:t xml:space="preserve">2020.07.01. napjától </w:t>
      </w:r>
      <w:r>
        <w:rPr>
          <w:rFonts w:eastAsia="Calibri"/>
        </w:rPr>
        <w:t>6640 Csongrád, Kossuth tér 7. szám alá költözött.</w:t>
      </w:r>
    </w:p>
    <w:p w:rsidR="00F25E2B" w:rsidRDefault="00F25E2B" w:rsidP="00F25E2B"/>
    <w:p w:rsidR="00F25E2B" w:rsidRPr="00A927DD" w:rsidRDefault="00F25E2B" w:rsidP="00F25E2B">
      <w:pPr>
        <w:tabs>
          <w:tab w:val="left" w:leader="dot" w:pos="9060"/>
          <w:tab w:val="left" w:leader="dot" w:pos="16440"/>
        </w:tabs>
        <w:jc w:val="both"/>
      </w:pPr>
      <w:r w:rsidRPr="000D4B62">
        <w:rPr>
          <w:b/>
        </w:rPr>
        <w:lastRenderedPageBreak/>
        <w:t xml:space="preserve">2023. február </w:t>
      </w:r>
      <w:r>
        <w:rPr>
          <w:b/>
        </w:rPr>
        <w:t>0</w:t>
      </w:r>
      <w:r w:rsidRPr="000D4B62">
        <w:rPr>
          <w:b/>
        </w:rPr>
        <w:t>1. napjától</w:t>
      </w:r>
      <w:r>
        <w:t xml:space="preserve"> a </w:t>
      </w:r>
      <w:r w:rsidRPr="00202867">
        <w:t>Piroskavárosi Szociális és Rehabilitációs Nonp</w:t>
      </w:r>
      <w:r w:rsidR="00A574C7">
        <w:t xml:space="preserve">rofit Kft. működtetésében álló </w:t>
      </w:r>
      <w:r w:rsidRPr="00A927DD">
        <w:t>főzőkonyha a Piroskavárosi Szociális Család-</w:t>
      </w:r>
      <w:r w:rsidR="00A574C7">
        <w:t xml:space="preserve"> </w:t>
      </w:r>
      <w:r w:rsidRPr="00A927DD">
        <w:t xml:space="preserve">és Gyermekjóléti </w:t>
      </w:r>
      <w:r w:rsidR="00A574C7" w:rsidRPr="00A927DD">
        <w:t xml:space="preserve">Intézmény </w:t>
      </w:r>
      <w:r w:rsidR="00A574C7">
        <w:t>fenntartásába</w:t>
      </w:r>
      <w:r w:rsidRPr="00A927DD">
        <w:t xml:space="preserve"> kerül</w:t>
      </w:r>
      <w:r>
        <w:t>t.</w:t>
      </w:r>
    </w:p>
    <w:p w:rsidR="002E6657" w:rsidRDefault="002E6657" w:rsidP="002E6657">
      <w:pPr>
        <w:ind w:left="720"/>
        <w:jc w:val="both"/>
      </w:pPr>
    </w:p>
    <w:p w:rsidR="002E6657" w:rsidRDefault="002E6657" w:rsidP="002E6657">
      <w:pPr>
        <w:jc w:val="both"/>
        <w:rPr>
          <w:b/>
        </w:rPr>
      </w:pPr>
    </w:p>
    <w:p w:rsidR="002E6657" w:rsidRPr="00324B8C" w:rsidRDefault="002E6657" w:rsidP="002E6657">
      <w:pPr>
        <w:jc w:val="both"/>
        <w:rPr>
          <w:b/>
        </w:rPr>
      </w:pPr>
      <w:r w:rsidRPr="00324B8C">
        <w:rPr>
          <w:b/>
        </w:rPr>
        <w:t>Egyéb feladatok:</w:t>
      </w:r>
    </w:p>
    <w:p w:rsidR="002E6657" w:rsidRDefault="002E6657" w:rsidP="002E6657">
      <w:pPr>
        <w:jc w:val="both"/>
      </w:pPr>
      <w:r>
        <w:t xml:space="preserve">Az intézményekben folyó szakmai munkát nyomon követte a bizottság a szociális és gyermekvédelmi intézmények szakmai programjának, házirendjének jóváhagyásakor is, valamint az éves szakmai munka értékelése kapcsán. 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 w:rsidRPr="003A0483">
        <w:t>A bizottság a szakmai szervezetekkel, karitatív szervezetekkel, ifjúsági szervezetekkel és egyesületekkel folyamatos kapcsolatot tart fenn.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 xml:space="preserve">Kérem a Tisztelt Képviselő-testületet, hogy a bizottság munkájáról szóló tájékoztatót szíveskedjen elfogadni. </w:t>
      </w:r>
    </w:p>
    <w:p w:rsidR="002E6657" w:rsidRDefault="002E6657" w:rsidP="002E6657">
      <w:pPr>
        <w:jc w:val="both"/>
      </w:pPr>
    </w:p>
    <w:p w:rsidR="002E6657" w:rsidRPr="003A3225" w:rsidRDefault="002E6657" w:rsidP="002E6657">
      <w:pPr>
        <w:jc w:val="center"/>
        <w:rPr>
          <w:b/>
          <w:spacing w:val="24"/>
        </w:rPr>
      </w:pPr>
      <w:r w:rsidRPr="003A3225">
        <w:rPr>
          <w:b/>
          <w:spacing w:val="24"/>
        </w:rPr>
        <w:t>HATÁROZATI JAVASLAT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 xml:space="preserve">Csongrád Városi Önkormányzat Képviselő-testülete megtárgyalta az </w:t>
      </w:r>
      <w:r w:rsidRPr="007B44AA">
        <w:t>Egészségügyi</w:t>
      </w:r>
      <w:r>
        <w:t xml:space="preserve"> és</w:t>
      </w:r>
      <w:r w:rsidRPr="007B44AA">
        <w:t xml:space="preserve"> Szociális</w:t>
      </w:r>
      <w:r>
        <w:t xml:space="preserve"> </w:t>
      </w:r>
      <w:r w:rsidRPr="007B44AA">
        <w:t>Bizottság munkájáról</w:t>
      </w:r>
      <w:r>
        <w:t xml:space="preserve"> szóló beszámolót és azt elfogadja.</w:t>
      </w:r>
    </w:p>
    <w:p w:rsidR="002E6657" w:rsidRDefault="002E6657" w:rsidP="002E6657">
      <w:pPr>
        <w:jc w:val="both"/>
      </w:pPr>
    </w:p>
    <w:p w:rsidR="002E6657" w:rsidRDefault="002E6657" w:rsidP="002E6657">
      <w:pPr>
        <w:jc w:val="both"/>
      </w:pPr>
      <w:r>
        <w:t>Erről jegyzőkönyvi kivonaton értesítést kapnak:</w:t>
      </w:r>
    </w:p>
    <w:p w:rsidR="002E6657" w:rsidRDefault="002E6657" w:rsidP="002E6657">
      <w:pPr>
        <w:numPr>
          <w:ilvl w:val="0"/>
          <w:numId w:val="1"/>
        </w:numPr>
        <w:jc w:val="both"/>
      </w:pPr>
      <w:r>
        <w:t>Képviselő-testület tagjai</w:t>
      </w:r>
    </w:p>
    <w:p w:rsidR="002E6657" w:rsidRDefault="002E6657" w:rsidP="002E6657">
      <w:pPr>
        <w:numPr>
          <w:ilvl w:val="0"/>
          <w:numId w:val="1"/>
        </w:numPr>
        <w:jc w:val="both"/>
      </w:pPr>
      <w:r>
        <w:t>Polgármesteri Hivatal Irodái</w:t>
      </w:r>
    </w:p>
    <w:p w:rsidR="002E6657" w:rsidRDefault="002E6657" w:rsidP="002E6657">
      <w:pPr>
        <w:numPr>
          <w:ilvl w:val="0"/>
          <w:numId w:val="1"/>
        </w:numPr>
        <w:jc w:val="both"/>
      </w:pPr>
      <w:r>
        <w:t xml:space="preserve">Irattár </w:t>
      </w:r>
    </w:p>
    <w:p w:rsidR="002E6657" w:rsidRPr="007B44AA" w:rsidRDefault="002E6657" w:rsidP="002E6657">
      <w:pPr>
        <w:jc w:val="both"/>
      </w:pPr>
    </w:p>
    <w:p w:rsidR="002E6657" w:rsidRDefault="002E6657" w:rsidP="002E6657">
      <w:r>
        <w:t>Csongrád, 20</w:t>
      </w:r>
      <w:r w:rsidR="00CA45B3">
        <w:t xml:space="preserve">24. március </w:t>
      </w:r>
      <w:r w:rsidR="00A574C7">
        <w:t>7</w:t>
      </w:r>
      <w:r>
        <w:t>.</w:t>
      </w:r>
    </w:p>
    <w:p w:rsidR="002E6657" w:rsidRDefault="002E6657" w:rsidP="002E6657"/>
    <w:p w:rsidR="002E6657" w:rsidRDefault="002E6657" w:rsidP="002E6657"/>
    <w:p w:rsidR="002E6657" w:rsidRDefault="002E6657" w:rsidP="002E6657">
      <w:pPr>
        <w:ind w:left="7080"/>
      </w:pPr>
      <w:r>
        <w:t xml:space="preserve">Dr. Somogyi Árpád </w:t>
      </w:r>
    </w:p>
    <w:p w:rsidR="002E6657" w:rsidRDefault="002E6657" w:rsidP="002E6657">
      <w:pPr>
        <w:ind w:left="6372" w:firstLine="708"/>
      </w:pPr>
      <w:r>
        <w:t xml:space="preserve">   bizottsági elnök </w:t>
      </w:r>
    </w:p>
    <w:p w:rsidR="00B91F1B" w:rsidRDefault="00B91F1B"/>
    <w:sectPr w:rsidR="00B91F1B" w:rsidSect="00E7446C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E3" w:rsidRDefault="00AE48E3">
      <w:r>
        <w:separator/>
      </w:r>
    </w:p>
  </w:endnote>
  <w:endnote w:type="continuationSeparator" w:id="0">
    <w:p w:rsidR="00AE48E3" w:rsidRDefault="00A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E3" w:rsidRDefault="00AE48E3">
      <w:r>
        <w:separator/>
      </w:r>
    </w:p>
  </w:footnote>
  <w:footnote w:type="continuationSeparator" w:id="0">
    <w:p w:rsidR="00AE48E3" w:rsidRDefault="00AE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2F" w:rsidRDefault="00470F5D" w:rsidP="00D1442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E665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442F" w:rsidRDefault="00D144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2F" w:rsidRDefault="00470F5D" w:rsidP="00D1442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E665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A04C3">
      <w:rPr>
        <w:rStyle w:val="Oldalszm"/>
        <w:noProof/>
      </w:rPr>
      <w:t>6</w:t>
    </w:r>
    <w:r>
      <w:rPr>
        <w:rStyle w:val="Oldalszm"/>
      </w:rPr>
      <w:fldChar w:fldCharType="end"/>
    </w:r>
  </w:p>
  <w:p w:rsidR="00D1442F" w:rsidRDefault="00D144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69AC"/>
    <w:multiLevelType w:val="hybridMultilevel"/>
    <w:tmpl w:val="C8804CD8"/>
    <w:lvl w:ilvl="0" w:tplc="A8E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1C2BCA"/>
    <w:multiLevelType w:val="hybridMultilevel"/>
    <w:tmpl w:val="2A0EEA3C"/>
    <w:lvl w:ilvl="0" w:tplc="0F628B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504F2"/>
    <w:multiLevelType w:val="hybridMultilevel"/>
    <w:tmpl w:val="D7883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B0759"/>
    <w:multiLevelType w:val="hybridMultilevel"/>
    <w:tmpl w:val="9DA67B66"/>
    <w:lvl w:ilvl="0" w:tplc="68EE1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57"/>
    <w:rsid w:val="00021DED"/>
    <w:rsid w:val="000603F1"/>
    <w:rsid w:val="00090968"/>
    <w:rsid w:val="000A04C3"/>
    <w:rsid w:val="000E1229"/>
    <w:rsid w:val="0010331A"/>
    <w:rsid w:val="00127120"/>
    <w:rsid w:val="00135FCA"/>
    <w:rsid w:val="00152A7D"/>
    <w:rsid w:val="0017722F"/>
    <w:rsid w:val="001B2949"/>
    <w:rsid w:val="001D3262"/>
    <w:rsid w:val="001E4AF6"/>
    <w:rsid w:val="001F7C3E"/>
    <w:rsid w:val="00207540"/>
    <w:rsid w:val="002322BA"/>
    <w:rsid w:val="002573D6"/>
    <w:rsid w:val="00294781"/>
    <w:rsid w:val="0029628D"/>
    <w:rsid w:val="002E42F9"/>
    <w:rsid w:val="002E6657"/>
    <w:rsid w:val="0033451E"/>
    <w:rsid w:val="003468B6"/>
    <w:rsid w:val="00362D5C"/>
    <w:rsid w:val="003707BE"/>
    <w:rsid w:val="003A4935"/>
    <w:rsid w:val="003F1C0A"/>
    <w:rsid w:val="00404F26"/>
    <w:rsid w:val="0041530C"/>
    <w:rsid w:val="004516E0"/>
    <w:rsid w:val="00470F5D"/>
    <w:rsid w:val="00487A6D"/>
    <w:rsid w:val="00506A14"/>
    <w:rsid w:val="005B0CF5"/>
    <w:rsid w:val="006077DB"/>
    <w:rsid w:val="00616651"/>
    <w:rsid w:val="00636305"/>
    <w:rsid w:val="00686F96"/>
    <w:rsid w:val="006B47A4"/>
    <w:rsid w:val="006F6C63"/>
    <w:rsid w:val="0071209C"/>
    <w:rsid w:val="007709A2"/>
    <w:rsid w:val="007C557F"/>
    <w:rsid w:val="007E1081"/>
    <w:rsid w:val="00840175"/>
    <w:rsid w:val="009C3FAB"/>
    <w:rsid w:val="00A574C7"/>
    <w:rsid w:val="00A66789"/>
    <w:rsid w:val="00A844EB"/>
    <w:rsid w:val="00AA4538"/>
    <w:rsid w:val="00AB4352"/>
    <w:rsid w:val="00AE26B6"/>
    <w:rsid w:val="00AE48E3"/>
    <w:rsid w:val="00B40BB9"/>
    <w:rsid w:val="00B826B8"/>
    <w:rsid w:val="00B91F1B"/>
    <w:rsid w:val="00CA45B3"/>
    <w:rsid w:val="00CC5F07"/>
    <w:rsid w:val="00CD18A5"/>
    <w:rsid w:val="00D1442F"/>
    <w:rsid w:val="00D30AAA"/>
    <w:rsid w:val="00D30FDB"/>
    <w:rsid w:val="00D73009"/>
    <w:rsid w:val="00D92593"/>
    <w:rsid w:val="00D929D7"/>
    <w:rsid w:val="00D96C58"/>
    <w:rsid w:val="00DD03E4"/>
    <w:rsid w:val="00E03B23"/>
    <w:rsid w:val="00E37A74"/>
    <w:rsid w:val="00E423CF"/>
    <w:rsid w:val="00E7446C"/>
    <w:rsid w:val="00E843B3"/>
    <w:rsid w:val="00E8649F"/>
    <w:rsid w:val="00EF318F"/>
    <w:rsid w:val="00F25E2B"/>
    <w:rsid w:val="00F57B6B"/>
    <w:rsid w:val="00F83611"/>
    <w:rsid w:val="00F92462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A5A86E-510A-4304-B2CA-FE2F1C55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665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E665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E66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E665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E66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E6657"/>
  </w:style>
  <w:style w:type="paragraph" w:styleId="Buborkszveg">
    <w:name w:val="Balloon Text"/>
    <w:basedOn w:val="Norml"/>
    <w:link w:val="BuborkszvegChar"/>
    <w:uiPriority w:val="99"/>
    <w:semiHidden/>
    <w:unhideWhenUsed/>
    <w:rsid w:val="00FC59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C598F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6077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A4935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3A4935"/>
    <w:rPr>
      <w:color w:val="0000FF"/>
      <w:u w:val="single"/>
    </w:rPr>
  </w:style>
  <w:style w:type="character" w:customStyle="1" w:styleId="Bodytext2Bold">
    <w:name w:val="Body text (2) + Bold"/>
    <w:rsid w:val="0009096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D59E-A5EE-4147-890F-F879315B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10784</Characters>
  <Application>Microsoft Office Word</Application>
  <DocSecurity>4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cp:lastModifiedBy>Szvoboda Lászlóné</cp:lastModifiedBy>
  <cp:revision>2</cp:revision>
  <cp:lastPrinted>2024-03-07T12:43:00Z</cp:lastPrinted>
  <dcterms:created xsi:type="dcterms:W3CDTF">2024-03-13T09:57:00Z</dcterms:created>
  <dcterms:modified xsi:type="dcterms:W3CDTF">2024-03-13T09:57:00Z</dcterms:modified>
</cp:coreProperties>
</file>