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5CDA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Száma: Szo/</w:t>
      </w:r>
      <w:r w:rsidR="00A555E4" w:rsidRPr="00F95CDA">
        <w:rPr>
          <w:rFonts w:ascii="Times New Roman" w:hAnsi="Times New Roman" w:cs="Times New Roman"/>
          <w:sz w:val="24"/>
          <w:szCs w:val="24"/>
        </w:rPr>
        <w:t xml:space="preserve">446- </w:t>
      </w:r>
      <w:r w:rsidR="00B039D3" w:rsidRPr="00F95CDA">
        <w:rPr>
          <w:rFonts w:ascii="Times New Roman" w:hAnsi="Times New Roman" w:cs="Times New Roman"/>
          <w:sz w:val="24"/>
          <w:szCs w:val="24"/>
        </w:rPr>
        <w:t>4</w:t>
      </w:r>
      <w:r w:rsidR="00A555E4" w:rsidRPr="00F95CDA">
        <w:rPr>
          <w:rFonts w:ascii="Times New Roman" w:hAnsi="Times New Roman" w:cs="Times New Roman"/>
          <w:sz w:val="24"/>
          <w:szCs w:val="24"/>
        </w:rPr>
        <w:t>/2024.</w:t>
      </w: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Témafelelős: </w:t>
      </w:r>
      <w:r w:rsidR="00A555E4" w:rsidRPr="00F95CDA">
        <w:rPr>
          <w:rFonts w:ascii="Times New Roman" w:hAnsi="Times New Roman" w:cs="Times New Roman"/>
          <w:sz w:val="24"/>
          <w:szCs w:val="24"/>
        </w:rPr>
        <w:t>Vinczéné Dudás Katalin</w:t>
      </w:r>
    </w:p>
    <w:p w:rsidR="00A555E4" w:rsidRPr="00F95CDA" w:rsidRDefault="00A555E4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ab/>
        <w:t xml:space="preserve">          Cseh Orsolya</w:t>
      </w:r>
    </w:p>
    <w:p w:rsidR="00A555E4" w:rsidRPr="00F95CDA" w:rsidRDefault="00A555E4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DA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73017B" w:rsidRPr="00F95CDA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DA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73017B" w:rsidRPr="00F95CDA" w:rsidRDefault="005C2E69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DA">
        <w:rPr>
          <w:rFonts w:ascii="Times New Roman" w:hAnsi="Times New Roman" w:cs="Times New Roman"/>
          <w:b/>
          <w:sz w:val="24"/>
          <w:szCs w:val="24"/>
        </w:rPr>
        <w:t>202</w:t>
      </w:r>
      <w:r w:rsidR="004407E2" w:rsidRPr="00F95CDA">
        <w:rPr>
          <w:rFonts w:ascii="Times New Roman" w:hAnsi="Times New Roman" w:cs="Times New Roman"/>
          <w:b/>
          <w:sz w:val="24"/>
          <w:szCs w:val="24"/>
        </w:rPr>
        <w:t>4</w:t>
      </w:r>
      <w:r w:rsidRPr="00F95C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55E4" w:rsidRPr="00F95CDA">
        <w:rPr>
          <w:rFonts w:ascii="Times New Roman" w:hAnsi="Times New Roman" w:cs="Times New Roman"/>
          <w:b/>
          <w:sz w:val="24"/>
          <w:szCs w:val="24"/>
        </w:rPr>
        <w:t>június 7</w:t>
      </w:r>
      <w:r w:rsidR="0073017B" w:rsidRPr="00F95CDA">
        <w:rPr>
          <w:rFonts w:ascii="Times New Roman" w:hAnsi="Times New Roman" w:cs="Times New Roman"/>
          <w:b/>
          <w:sz w:val="24"/>
          <w:szCs w:val="24"/>
        </w:rPr>
        <w:t xml:space="preserve">. napján tartandó </w:t>
      </w:r>
      <w:r w:rsidR="00A555E4" w:rsidRPr="00F95CDA">
        <w:rPr>
          <w:rFonts w:ascii="Times New Roman" w:hAnsi="Times New Roman" w:cs="Times New Roman"/>
          <w:b/>
          <w:sz w:val="24"/>
          <w:szCs w:val="24"/>
        </w:rPr>
        <w:t xml:space="preserve">rendkívüli </w:t>
      </w:r>
      <w:r w:rsidR="0073017B" w:rsidRPr="00F95CDA">
        <w:rPr>
          <w:rFonts w:ascii="Times New Roman" w:hAnsi="Times New Roman" w:cs="Times New Roman"/>
          <w:b/>
          <w:sz w:val="24"/>
          <w:szCs w:val="24"/>
        </w:rPr>
        <w:t>ülésére</w:t>
      </w:r>
    </w:p>
    <w:p w:rsidR="00A555E4" w:rsidRPr="00F95CDA" w:rsidRDefault="00A555E4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b/>
          <w:sz w:val="24"/>
          <w:szCs w:val="24"/>
        </w:rPr>
        <w:t>Tárgy</w:t>
      </w:r>
      <w:r w:rsidRPr="00F95CDA">
        <w:rPr>
          <w:rFonts w:ascii="Times New Roman" w:hAnsi="Times New Roman" w:cs="Times New Roman"/>
          <w:sz w:val="24"/>
          <w:szCs w:val="24"/>
        </w:rPr>
        <w:t xml:space="preserve">: </w:t>
      </w:r>
      <w:r w:rsidR="00A555E4" w:rsidRPr="00F95CDA">
        <w:rPr>
          <w:rFonts w:ascii="Times New Roman" w:hAnsi="Times New Roman" w:cs="Times New Roman"/>
          <w:sz w:val="24"/>
          <w:szCs w:val="24"/>
        </w:rPr>
        <w:t>Javaslat A lakások és helyiségek bérletéről és elidegenítéséről szóló 23/2015 (X.27.) önkormányzati rendelet módosítására</w:t>
      </w: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CDA">
        <w:rPr>
          <w:rFonts w:ascii="Times New Roman" w:hAnsi="Times New Roman" w:cs="Times New Roman"/>
          <w:b/>
          <w:sz w:val="24"/>
          <w:szCs w:val="24"/>
        </w:rPr>
        <w:t>Tisztelt Képviselő- testület!</w:t>
      </w:r>
    </w:p>
    <w:p w:rsidR="0073017B" w:rsidRPr="00F95CDA" w:rsidRDefault="0073017B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5E4" w:rsidRPr="00F95CDA" w:rsidRDefault="00A555E4" w:rsidP="00C6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lakások és helyiségek bérletéről és elidegenítéséről szóló 23/2015 (X.27.) önkormányzati rendelet (a továbbiakban: Rendelet) szabályozza a szociális helyzet alapján történő bérlakások pályázat útján történő bérbeadását.</w:t>
      </w:r>
    </w:p>
    <w:p w:rsidR="00495F12" w:rsidRPr="00F95CDA" w:rsidRDefault="00495F12" w:rsidP="00C6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5E4" w:rsidRPr="00F95CDA" w:rsidRDefault="00A555E4" w:rsidP="00495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="00FC2FF2">
        <w:rPr>
          <w:rFonts w:ascii="Times New Roman" w:hAnsi="Times New Roman" w:cs="Times New Roman"/>
          <w:sz w:val="24"/>
          <w:szCs w:val="24"/>
        </w:rPr>
        <w:t xml:space="preserve">a </w:t>
      </w:r>
      <w:r w:rsidR="00C377D0" w:rsidRPr="00F95CDA">
        <w:rPr>
          <w:rFonts w:ascii="Times New Roman" w:hAnsi="Times New Roman" w:cs="Times New Roman"/>
          <w:sz w:val="24"/>
          <w:szCs w:val="24"/>
        </w:rPr>
        <w:t>23/2023</w:t>
      </w:r>
      <w:r w:rsidR="00FC2FF2">
        <w:rPr>
          <w:rFonts w:ascii="Times New Roman" w:hAnsi="Times New Roman" w:cs="Times New Roman"/>
          <w:sz w:val="24"/>
          <w:szCs w:val="24"/>
        </w:rPr>
        <w:t>.</w:t>
      </w:r>
      <w:r w:rsidR="00C377D0" w:rsidRPr="00F95CDA">
        <w:rPr>
          <w:rFonts w:ascii="Times New Roman" w:hAnsi="Times New Roman" w:cs="Times New Roman"/>
          <w:sz w:val="24"/>
          <w:szCs w:val="24"/>
        </w:rPr>
        <w:t xml:space="preserve"> (IX.29.) számú rendeletével </w:t>
      </w:r>
      <w:r w:rsidR="00495F12" w:rsidRPr="00F95CDA">
        <w:rPr>
          <w:rFonts w:ascii="Times New Roman" w:hAnsi="Times New Roman" w:cs="Times New Roman"/>
          <w:sz w:val="24"/>
          <w:szCs w:val="24"/>
        </w:rPr>
        <w:t>döntött arról, hogy a bérleti jogviszony időtartamának meghosszabbítása egy alkalommal legfeljebb</w:t>
      </w:r>
      <w:r w:rsidR="00C377D0" w:rsidRPr="00F95CDA">
        <w:rPr>
          <w:rFonts w:ascii="Times New Roman" w:hAnsi="Times New Roman" w:cs="Times New Roman"/>
          <w:sz w:val="24"/>
          <w:szCs w:val="24"/>
        </w:rPr>
        <w:t xml:space="preserve"> további</w:t>
      </w:r>
      <w:r w:rsidR="00495F12" w:rsidRPr="00F95CDA">
        <w:rPr>
          <w:rFonts w:ascii="Times New Roman" w:hAnsi="Times New Roman" w:cs="Times New Roman"/>
          <w:sz w:val="24"/>
          <w:szCs w:val="24"/>
        </w:rPr>
        <w:t xml:space="preserve"> 5 évre szóljon, rendkívüli élethelyzetben </w:t>
      </w:r>
      <w:r w:rsidR="00C377D0" w:rsidRPr="00F95CDA">
        <w:rPr>
          <w:rFonts w:ascii="Times New Roman" w:hAnsi="Times New Roman" w:cs="Times New Roman"/>
          <w:sz w:val="24"/>
          <w:szCs w:val="24"/>
        </w:rPr>
        <w:t>ezt követően még</w:t>
      </w:r>
      <w:r w:rsidR="00495F12" w:rsidRPr="00F95CDA">
        <w:rPr>
          <w:rFonts w:ascii="Times New Roman" w:hAnsi="Times New Roman" w:cs="Times New Roman"/>
          <w:sz w:val="24"/>
          <w:szCs w:val="24"/>
        </w:rPr>
        <w:t xml:space="preserve"> 2 év</w:t>
      </w:r>
      <w:r w:rsidR="00C377D0" w:rsidRPr="00F95CDA">
        <w:rPr>
          <w:rFonts w:ascii="Times New Roman" w:hAnsi="Times New Roman" w:cs="Times New Roman"/>
          <w:sz w:val="24"/>
          <w:szCs w:val="24"/>
        </w:rPr>
        <w:t xml:space="preserve"> hosszabbítást adhat a Képviselő-testület.</w:t>
      </w:r>
      <w:r w:rsidR="00495F12" w:rsidRPr="00F95CDA">
        <w:rPr>
          <w:rFonts w:ascii="Times New Roman" w:hAnsi="Times New Roman" w:cs="Times New Roman"/>
          <w:sz w:val="24"/>
          <w:szCs w:val="24"/>
        </w:rPr>
        <w:t xml:space="preserve"> A rendelet nem szabályozza azt, hogy </w:t>
      </w:r>
      <w:proofErr w:type="gramStart"/>
      <w:r w:rsidR="00495F12" w:rsidRPr="00F95CDA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495F12" w:rsidRPr="00F95CDA">
        <w:rPr>
          <w:rFonts w:ascii="Times New Roman" w:hAnsi="Times New Roman" w:cs="Times New Roman"/>
          <w:sz w:val="24"/>
          <w:szCs w:val="24"/>
        </w:rPr>
        <w:t xml:space="preserve"> hosszabbítás vonatkozik-e a rendelet módosításának hatályba lépésekor</w:t>
      </w:r>
      <w:r w:rsidR="00FC2FF2">
        <w:rPr>
          <w:rFonts w:ascii="Times New Roman" w:hAnsi="Times New Roman" w:cs="Times New Roman"/>
          <w:sz w:val="24"/>
          <w:szCs w:val="24"/>
        </w:rPr>
        <w:t xml:space="preserve"> (2023.10.01. napja)</w:t>
      </w:r>
      <w:r w:rsidR="00495F12" w:rsidRPr="00F95CDA">
        <w:rPr>
          <w:rFonts w:ascii="Times New Roman" w:hAnsi="Times New Roman" w:cs="Times New Roman"/>
          <w:sz w:val="24"/>
          <w:szCs w:val="24"/>
        </w:rPr>
        <w:t xml:space="preserve"> </w:t>
      </w:r>
      <w:r w:rsidR="00C377D0" w:rsidRPr="00F95CDA">
        <w:rPr>
          <w:rFonts w:ascii="Times New Roman" w:hAnsi="Times New Roman" w:cs="Times New Roman"/>
          <w:sz w:val="24"/>
          <w:szCs w:val="24"/>
        </w:rPr>
        <w:t xml:space="preserve">már </w:t>
      </w:r>
      <w:r w:rsidR="00495F12" w:rsidRPr="00F95CDA">
        <w:rPr>
          <w:rFonts w:ascii="Times New Roman" w:hAnsi="Times New Roman" w:cs="Times New Roman"/>
          <w:sz w:val="24"/>
          <w:szCs w:val="24"/>
        </w:rPr>
        <w:t xml:space="preserve">bérleti jogviszonnyal rendelkezőkre. </w:t>
      </w:r>
    </w:p>
    <w:p w:rsidR="00A555E4" w:rsidRPr="00F95CDA" w:rsidRDefault="00A555E4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5E4" w:rsidRPr="00F95CDA" w:rsidRDefault="00A555E4" w:rsidP="0073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A fentiek </w:t>
      </w:r>
      <w:r w:rsidR="00C377D0" w:rsidRPr="00F95CDA">
        <w:rPr>
          <w:rFonts w:ascii="Times New Roman" w:hAnsi="Times New Roman" w:cs="Times New Roman"/>
          <w:sz w:val="24"/>
          <w:szCs w:val="24"/>
        </w:rPr>
        <w:t>miatt javaslom</w:t>
      </w:r>
      <w:r w:rsidR="00C616EC" w:rsidRPr="00F95CDA">
        <w:rPr>
          <w:rFonts w:ascii="Times New Roman" w:hAnsi="Times New Roman" w:cs="Times New Roman"/>
          <w:sz w:val="24"/>
          <w:szCs w:val="24"/>
        </w:rPr>
        <w:t xml:space="preserve"> a Rendelet módosítását az alábbiak szerint:</w:t>
      </w:r>
    </w:p>
    <w:p w:rsidR="00C377D0" w:rsidRPr="00F95CDA" w:rsidRDefault="00C377D0" w:rsidP="00C3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7D0" w:rsidRPr="00F95CDA" w:rsidRDefault="00C377D0" w:rsidP="00C3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„</w:t>
      </w:r>
      <w:r w:rsidR="007F2017" w:rsidRPr="00F95CDA">
        <w:rPr>
          <w:rFonts w:ascii="Times New Roman" w:hAnsi="Times New Roman" w:cs="Times New Roman"/>
          <w:sz w:val="24"/>
          <w:szCs w:val="24"/>
        </w:rPr>
        <w:t xml:space="preserve">20.§ </w:t>
      </w:r>
      <w:r w:rsidRPr="00F95CDA">
        <w:rPr>
          <w:rFonts w:ascii="Times New Roman" w:hAnsi="Times New Roman" w:cs="Times New Roman"/>
          <w:sz w:val="24"/>
          <w:szCs w:val="24"/>
        </w:rPr>
        <w:t xml:space="preserve">(4) A (3) bekezdés szerinti határidőben benyújtott kérelem esetén a bérleti jogviszonyt a polgármester egy alkalommal </w:t>
      </w:r>
      <w:r w:rsidRPr="00F95CD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 xml:space="preserve">kivételt </w:t>
      </w:r>
      <w:r w:rsidR="0035532D" w:rsidRPr="00F95CDA">
        <w:rPr>
          <w:rFonts w:ascii="Times New Roman" w:hAnsi="Times New Roman" w:cs="Times New Roman"/>
          <w:b/>
          <w:i/>
          <w:sz w:val="24"/>
          <w:szCs w:val="24"/>
        </w:rPr>
        <w:t>kép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5532D" w:rsidRPr="00F95CDA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>nek a 2023.10.01. napját megelőzően bérleti jogviszonnyal rendelkezők</w:t>
      </w:r>
      <w:r w:rsidRPr="00F95CD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95CDA">
        <w:rPr>
          <w:rFonts w:ascii="Times New Roman" w:hAnsi="Times New Roman" w:cs="Times New Roman"/>
          <w:sz w:val="24"/>
          <w:szCs w:val="24"/>
        </w:rPr>
        <w:t xml:space="preserve">legfeljebb 5 évvel az alábbi feltételek együttes fennállása esetén hosszabbítja meg: </w:t>
      </w:r>
    </w:p>
    <w:p w:rsidR="00C377D0" w:rsidRPr="00F95CDA" w:rsidRDefault="00C377D0" w:rsidP="00C377D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 lakbérhátralékkal nem rendelkezik,</w:t>
      </w:r>
    </w:p>
    <w:p w:rsidR="00C377D0" w:rsidRPr="00F95CDA" w:rsidRDefault="00C377D0" w:rsidP="00C377D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bérlőnek közüzemi díjtartozása nincs</w:t>
      </w:r>
    </w:p>
    <w:p w:rsidR="00C377D0" w:rsidRPr="00F95CDA" w:rsidRDefault="00C377D0" w:rsidP="00C377D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a kérelmező vagy a vele együttlakó személyek a bérbeadóval vagy a lakókkal szemben az együttélés követelményeivel ellentétes, botrányos, tűrhetetlen magaratást a bérleti jogviszony időtartama alatt nem tanúsítottak, </w:t>
      </w:r>
    </w:p>
    <w:p w:rsidR="00C377D0" w:rsidRPr="00F95CDA" w:rsidRDefault="00C377D0" w:rsidP="00C377D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 jövedelmi és vagyoni viszonyai megfelelnek a 7. §-</w:t>
      </w:r>
      <w:proofErr w:type="spellStart"/>
      <w:r w:rsidRPr="00F95CDA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F95CDA">
        <w:rPr>
          <w:rFonts w:ascii="Times New Roman" w:hAnsi="Times New Roman" w:cs="Times New Roman"/>
          <w:sz w:val="24"/>
          <w:szCs w:val="24"/>
        </w:rPr>
        <w:t xml:space="preserve"> meghatározottaknak.” </w:t>
      </w:r>
    </w:p>
    <w:p w:rsidR="00495F12" w:rsidRPr="00F95CDA" w:rsidRDefault="00495F12" w:rsidP="007301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16EC" w:rsidRPr="00F95CDA" w:rsidRDefault="00C616EC" w:rsidP="0073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9256F5" w:rsidP="0073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A fent részletezett indok miatt javaslom </w:t>
      </w:r>
      <w:r w:rsidRPr="00F95CDA">
        <w:rPr>
          <w:rFonts w:ascii="Times New Roman" w:hAnsi="Times New Roman" w:cs="Times New Roman"/>
          <w:i/>
          <w:sz w:val="24"/>
          <w:szCs w:val="24"/>
        </w:rPr>
        <w:t xml:space="preserve">A lakások és helyiségek bérletéről és elidegenítéséről </w:t>
      </w:r>
      <w:r w:rsidRPr="00F95CDA">
        <w:rPr>
          <w:rFonts w:ascii="Times New Roman" w:hAnsi="Times New Roman" w:cs="Times New Roman"/>
          <w:sz w:val="24"/>
          <w:szCs w:val="24"/>
        </w:rPr>
        <w:t>szóló 23/2015 (X.27.) önkormányzati rendelet módosítását.</w:t>
      </w:r>
    </w:p>
    <w:p w:rsidR="0073017B" w:rsidRPr="00F95CDA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B" w:rsidRPr="00F95CDA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3E5" w:rsidRPr="00F95CDA" w:rsidRDefault="005E03E5" w:rsidP="005E03E5">
      <w:pPr>
        <w:pStyle w:val="Standard"/>
        <w:jc w:val="both"/>
      </w:pPr>
      <w:r w:rsidRPr="00F95CDA">
        <w:rPr>
          <w:b/>
        </w:rPr>
        <w:t>Tisztelt Képviselő-testület!</w:t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spacing w:after="120"/>
        <w:jc w:val="both"/>
      </w:pPr>
      <w:r w:rsidRPr="00F95CDA">
        <w:t xml:space="preserve">A jogalkotónak figyelemmel kell lenni az önkormányzati tulajdonú ingatlanok állapotának megóvására, az ingatlan vagyon felelősségteljes </w:t>
      </w:r>
      <w:proofErr w:type="gramStart"/>
      <w:r w:rsidRPr="00F95CDA">
        <w:t>kezelésére</w:t>
      </w:r>
      <w:proofErr w:type="gramEnd"/>
      <w:r w:rsidRPr="00F95CDA">
        <w:t xml:space="preserve"> való követelményre.</w:t>
      </w:r>
    </w:p>
    <w:p w:rsidR="005E03E5" w:rsidRPr="00F95CDA" w:rsidRDefault="005E03E5" w:rsidP="005E03E5">
      <w:pPr>
        <w:pStyle w:val="Standard"/>
        <w:jc w:val="both"/>
      </w:pPr>
      <w:r w:rsidRPr="00F95CDA">
        <w:t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</w:t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rPr>
          <w:b/>
        </w:rPr>
        <w:t>A hatásvizsgálat során vizsgálni kell, hogy</w:t>
      </w:r>
    </w:p>
    <w:p w:rsidR="005E03E5" w:rsidRPr="00F95CDA" w:rsidRDefault="005E03E5" w:rsidP="005E03E5">
      <w:pPr>
        <w:pStyle w:val="Standard"/>
        <w:jc w:val="both"/>
      </w:pPr>
      <w:proofErr w:type="gramStart"/>
      <w:r w:rsidRPr="00F95CDA">
        <w:t>a</w:t>
      </w:r>
      <w:proofErr w:type="gramEnd"/>
      <w:r w:rsidRPr="00F95CDA">
        <w:t>.) a tervezett jogszabály valamennyi jelentősnek ítélt hatását különösen:</w:t>
      </w:r>
    </w:p>
    <w:p w:rsidR="005E03E5" w:rsidRPr="00F95CDA" w:rsidRDefault="005E03E5" w:rsidP="005E03E5">
      <w:pPr>
        <w:pStyle w:val="Standard"/>
        <w:ind w:left="540"/>
        <w:jc w:val="both"/>
      </w:pPr>
      <w:proofErr w:type="spellStart"/>
      <w:r w:rsidRPr="00F95CDA">
        <w:t>aa</w:t>
      </w:r>
      <w:proofErr w:type="spellEnd"/>
      <w:r w:rsidRPr="00F95CDA">
        <w:t>.) társadalmi, gazdasági, költségvetési hatásait</w:t>
      </w:r>
    </w:p>
    <w:p w:rsidR="005E03E5" w:rsidRPr="00F95CDA" w:rsidRDefault="005E03E5" w:rsidP="005E03E5">
      <w:pPr>
        <w:pStyle w:val="Standard"/>
        <w:ind w:left="540"/>
        <w:jc w:val="both"/>
      </w:pPr>
      <w:proofErr w:type="gramStart"/>
      <w:r w:rsidRPr="00F95CDA">
        <w:lastRenderedPageBreak/>
        <w:t>ab</w:t>
      </w:r>
      <w:proofErr w:type="gramEnd"/>
      <w:r w:rsidRPr="00F95CDA">
        <w:t>.) környezeti és egészségi követelményeit</w:t>
      </w:r>
    </w:p>
    <w:p w:rsidR="005E03E5" w:rsidRPr="00F95CDA" w:rsidRDefault="005E03E5" w:rsidP="005E03E5">
      <w:pPr>
        <w:pStyle w:val="Standard"/>
        <w:ind w:left="540"/>
        <w:jc w:val="both"/>
      </w:pPr>
      <w:proofErr w:type="spellStart"/>
      <w:r w:rsidRPr="00F95CDA">
        <w:t>ac</w:t>
      </w:r>
      <w:proofErr w:type="spellEnd"/>
      <w:r w:rsidRPr="00F95CDA">
        <w:t>.) adminisztratív terheket befolyásoló hatásait, valamint</w:t>
      </w:r>
    </w:p>
    <w:p w:rsidR="005E03E5" w:rsidRPr="00F95CDA" w:rsidRDefault="005E03E5" w:rsidP="005E03E5">
      <w:pPr>
        <w:pStyle w:val="Standard"/>
        <w:ind w:left="540"/>
        <w:jc w:val="both"/>
      </w:pPr>
    </w:p>
    <w:p w:rsidR="005E03E5" w:rsidRPr="00F95CDA" w:rsidRDefault="005E03E5" w:rsidP="005E03E5">
      <w:pPr>
        <w:pStyle w:val="Standard"/>
        <w:ind w:left="360" w:hanging="360"/>
        <w:jc w:val="both"/>
      </w:pPr>
      <w:r w:rsidRPr="00F95CDA">
        <w:t>b.) a jogszabály megalkotásának szükségességét, jogalkotás elmaradásának várható következményeit, és</w:t>
      </w:r>
    </w:p>
    <w:p w:rsidR="005E03E5" w:rsidRPr="00F95CDA" w:rsidRDefault="005E03E5" w:rsidP="005E03E5">
      <w:pPr>
        <w:pStyle w:val="Standard"/>
        <w:jc w:val="both"/>
      </w:pPr>
      <w:proofErr w:type="gramStart"/>
      <w:r w:rsidRPr="00F95CDA">
        <w:t>c.</w:t>
      </w:r>
      <w:proofErr w:type="gramEnd"/>
      <w:r w:rsidRPr="00F95CDA">
        <w:t>) a jogszabály alkalmazásához szükséges személyi, szervezeti, tárgyi és pénzügyi feltételeket.</w:t>
      </w:r>
    </w:p>
    <w:p w:rsidR="005E03E5" w:rsidRPr="00F95CDA" w:rsidRDefault="005E03E5" w:rsidP="005E03E5">
      <w:pPr>
        <w:pStyle w:val="Standard"/>
        <w:jc w:val="both"/>
      </w:pPr>
    </w:p>
    <w:p w:rsidR="005E03E5" w:rsidRDefault="005E03E5" w:rsidP="005E03E5">
      <w:pPr>
        <w:pStyle w:val="Standard"/>
        <w:tabs>
          <w:tab w:val="left" w:pos="3240"/>
        </w:tabs>
        <w:jc w:val="both"/>
        <w:rPr>
          <w:b/>
          <w:i/>
        </w:rPr>
      </w:pPr>
      <w:r w:rsidRPr="00F95CDA">
        <w:rPr>
          <w:b/>
          <w:i/>
        </w:rPr>
        <w:t>1.A rendelet-tervezet társadalmi, gazdasági költségvetési hatásai:</w:t>
      </w:r>
    </w:p>
    <w:p w:rsidR="00F95CDA" w:rsidRPr="00F95CDA" w:rsidRDefault="00F95CDA" w:rsidP="005E03E5">
      <w:pPr>
        <w:pStyle w:val="Standard"/>
        <w:tabs>
          <w:tab w:val="left" w:pos="3240"/>
        </w:tabs>
        <w:jc w:val="both"/>
      </w:pPr>
      <w:r w:rsidRPr="00F95CDA">
        <w:t xml:space="preserve">A Képviselő-testület szabályozza a szociális bérlakások vonatkozásában a </w:t>
      </w:r>
      <w:r>
        <w:t xml:space="preserve">bérleti jogviszony szabályait. </w:t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rPr>
          <w:b/>
          <w:i/>
        </w:rPr>
        <w:t>2. Rendelet-tervezet megalkotása környezeti és egészségügyi következményei:</w:t>
      </w:r>
    </w:p>
    <w:p w:rsidR="005E03E5" w:rsidRPr="00F95CDA" w:rsidRDefault="005E03E5" w:rsidP="005E03E5">
      <w:pPr>
        <w:pStyle w:val="Standard"/>
        <w:jc w:val="both"/>
      </w:pPr>
      <w:r w:rsidRPr="00F95CDA">
        <w:t>Tervezett rendelet megalkotása adminisztrat</w:t>
      </w:r>
      <w:r w:rsidR="00D1213E" w:rsidRPr="00F95CDA">
        <w:t>ív terheket befolyásoló hatásai:</w:t>
      </w:r>
      <w:r w:rsidRPr="00F95CDA">
        <w:tab/>
        <w:t>nem növeli</w:t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tabs>
          <w:tab w:val="left" w:pos="540"/>
        </w:tabs>
        <w:jc w:val="both"/>
      </w:pPr>
      <w:r w:rsidRPr="00F95CDA">
        <w:rPr>
          <w:b/>
          <w:i/>
        </w:rPr>
        <w:t xml:space="preserve">3. Jogszabály megalkotásának szükségessége, a rendeletalkotás elmaradásának várható következményei: </w:t>
      </w:r>
    </w:p>
    <w:p w:rsidR="005E03E5" w:rsidRPr="00F95CDA" w:rsidRDefault="005E03E5" w:rsidP="005E03E5">
      <w:pPr>
        <w:pStyle w:val="Standard"/>
        <w:tabs>
          <w:tab w:val="left" w:pos="540"/>
        </w:tabs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rPr>
          <w:b/>
          <w:i/>
        </w:rPr>
        <w:t>4. A rendelet alkalmazásához szükséges személyi, szervezeti, tárgyi és pénzügyi</w:t>
      </w:r>
      <w:r w:rsidRPr="00F95CDA">
        <w:rPr>
          <w:b/>
        </w:rPr>
        <w:t xml:space="preserve"> </w:t>
      </w:r>
      <w:r w:rsidRPr="00F95CDA">
        <w:rPr>
          <w:b/>
          <w:i/>
        </w:rPr>
        <w:t>feltételek:</w:t>
      </w:r>
    </w:p>
    <w:p w:rsidR="005E03E5" w:rsidRPr="00F95CDA" w:rsidRDefault="005E03E5" w:rsidP="005E03E5">
      <w:pPr>
        <w:pStyle w:val="Standard"/>
        <w:tabs>
          <w:tab w:val="left" w:pos="540"/>
        </w:tabs>
        <w:jc w:val="both"/>
      </w:pPr>
      <w:r w:rsidRPr="00F95CDA">
        <w:t>A rendelet alkalmazásához szükséges szervezeti feltételek rendelkezésre állnak, a szükséges tárgyi, személyi, pénzügyi feltételek biztosítottak.</w:t>
      </w:r>
    </w:p>
    <w:p w:rsidR="005E03E5" w:rsidRPr="00F95CDA" w:rsidRDefault="005E03E5" w:rsidP="005E03E5">
      <w:pPr>
        <w:pStyle w:val="Standard"/>
        <w:tabs>
          <w:tab w:val="left" w:pos="540"/>
        </w:tabs>
        <w:jc w:val="both"/>
      </w:pPr>
    </w:p>
    <w:p w:rsidR="005E03E5" w:rsidRPr="00F95CDA" w:rsidRDefault="005E03E5" w:rsidP="005E03E5">
      <w:pPr>
        <w:pStyle w:val="Standard"/>
        <w:tabs>
          <w:tab w:val="left" w:pos="540"/>
        </w:tabs>
        <w:jc w:val="both"/>
      </w:pPr>
      <w:r w:rsidRPr="00F95CDA">
        <w:t>Kérem a Tisztelt Képviselő-testületet, hogy az előterjesztést vitassa meg és a lakások és helyiségek bérletéről és elidegenítéséről szóló 23/2015. (X.27.) önkormányzati rendeletét módosítsa.</w:t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t xml:space="preserve">Csongrád, </w:t>
      </w:r>
      <w:r w:rsidR="00D1213E" w:rsidRPr="00F95CDA">
        <w:t>2024. június 5.</w:t>
      </w:r>
    </w:p>
    <w:p w:rsidR="005E03E5" w:rsidRPr="00F95CDA" w:rsidRDefault="005E03E5" w:rsidP="005E03E5">
      <w:pPr>
        <w:pStyle w:val="Standard"/>
        <w:jc w:val="both"/>
      </w:pP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tab/>
      </w:r>
      <w:r w:rsidRPr="00F95CDA">
        <w:tab/>
      </w: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pStyle w:val="Standard"/>
        <w:jc w:val="both"/>
      </w:pP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  <w:t>Bedő Tamás</w:t>
      </w:r>
    </w:p>
    <w:p w:rsidR="005E03E5" w:rsidRPr="00F95CDA" w:rsidRDefault="005E03E5" w:rsidP="005E03E5">
      <w:pPr>
        <w:pStyle w:val="Standard"/>
        <w:jc w:val="both"/>
      </w:pP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r w:rsidRPr="00F95CDA">
        <w:tab/>
      </w:r>
      <w:proofErr w:type="gramStart"/>
      <w:r w:rsidRPr="00F95CDA">
        <w:t>polgármester</w:t>
      </w:r>
      <w:proofErr w:type="gramEnd"/>
    </w:p>
    <w:p w:rsidR="005E03E5" w:rsidRPr="00F95CDA" w:rsidRDefault="005E03E5" w:rsidP="005E03E5">
      <w:pPr>
        <w:pStyle w:val="Standard"/>
        <w:jc w:val="both"/>
      </w:pPr>
    </w:p>
    <w:p w:rsidR="005E03E5" w:rsidRPr="00F95CDA" w:rsidRDefault="005E03E5" w:rsidP="005E03E5">
      <w:pPr>
        <w:rPr>
          <w:b/>
          <w:bCs/>
          <w:sz w:val="24"/>
          <w:szCs w:val="24"/>
        </w:rPr>
      </w:pPr>
      <w:r w:rsidRPr="00F95CDA">
        <w:rPr>
          <w:b/>
          <w:bCs/>
          <w:sz w:val="24"/>
          <w:szCs w:val="24"/>
        </w:rPr>
        <w:br w:type="page"/>
      </w:r>
    </w:p>
    <w:p w:rsidR="005E03E5" w:rsidRPr="00F95CDA" w:rsidRDefault="005E03E5" w:rsidP="005E03E5">
      <w:pPr>
        <w:pStyle w:val="Szvegtrzs"/>
        <w:spacing w:before="240" w:after="480" w:line="240" w:lineRule="auto"/>
        <w:jc w:val="center"/>
        <w:rPr>
          <w:b/>
          <w:bCs/>
        </w:rPr>
      </w:pPr>
      <w:r w:rsidRPr="00F95CDA">
        <w:rPr>
          <w:b/>
          <w:bCs/>
        </w:rPr>
        <w:lastRenderedPageBreak/>
        <w:t xml:space="preserve">Csongrád Város Önkormányzata </w:t>
      </w:r>
      <w:proofErr w:type="gramStart"/>
      <w:r w:rsidRPr="00F95CDA">
        <w:rPr>
          <w:b/>
          <w:bCs/>
        </w:rPr>
        <w:t>Képviselő-testületének .</w:t>
      </w:r>
      <w:proofErr w:type="gramEnd"/>
      <w:r w:rsidRPr="00F95CDA">
        <w:rPr>
          <w:b/>
          <w:bCs/>
        </w:rPr>
        <w:t>../.... (</w:t>
      </w:r>
      <w:proofErr w:type="gramStart"/>
      <w:r w:rsidRPr="00F95CDA">
        <w:rPr>
          <w:b/>
          <w:bCs/>
        </w:rPr>
        <w:t>...</w:t>
      </w:r>
      <w:proofErr w:type="gramEnd"/>
      <w:r w:rsidRPr="00F95CDA">
        <w:rPr>
          <w:b/>
          <w:bCs/>
        </w:rPr>
        <w:t>) önkormányzati rendelete</w:t>
      </w:r>
    </w:p>
    <w:p w:rsidR="005E03E5" w:rsidRPr="00F95CDA" w:rsidRDefault="005E03E5" w:rsidP="005E03E5">
      <w:pPr>
        <w:pStyle w:val="Szvegtrzs"/>
        <w:spacing w:before="240" w:after="480" w:line="240" w:lineRule="auto"/>
        <w:jc w:val="center"/>
        <w:rPr>
          <w:b/>
          <w:bCs/>
        </w:rPr>
      </w:pPr>
      <w:r w:rsidRPr="00F95CDA">
        <w:rPr>
          <w:b/>
          <w:bCs/>
        </w:rPr>
        <w:t>A lakások és helyiségek bérletéről és elidegenítéséről szóló 23/2015.(X.27.) önkormányzati rendelet módosításáról</w:t>
      </w:r>
    </w:p>
    <w:p w:rsidR="005E03E5" w:rsidRPr="00F95CDA" w:rsidRDefault="005E03E5" w:rsidP="005E03E5">
      <w:pPr>
        <w:pStyle w:val="Szvegtrzs"/>
        <w:spacing w:before="220" w:after="0" w:line="240" w:lineRule="auto"/>
        <w:jc w:val="both"/>
      </w:pPr>
      <w:r w:rsidRPr="00F95CDA">
        <w:t>Csongrád Városi Önkormányzat Képviselő-testülete a lakások és helyiségek bérletére, valamint elidegenítésükre vonatkozó egyes szabályokról szóló 1993. évi LXXVIII. törvény (továbbiakban: Lakástörvény) 3. § (1) - (2) bekezdése, 4. § (3) bekezdése, 5. § (3) bekezdése, 12. § (5) bekezdése, 19. §-</w:t>
      </w:r>
      <w:proofErr w:type="gramStart"/>
      <w:r w:rsidRPr="00F95CDA">
        <w:t>a</w:t>
      </w:r>
      <w:proofErr w:type="gramEnd"/>
      <w:r w:rsidRPr="00F95CDA">
        <w:t xml:space="preserve">, 20. § (3) bekezdése, 21. § (6) bekezdése, 23. § (3) bekezdése, 27. § (2) bekezdése, 31. § (2) bekezdése, 33. § (3) bekezdése, 34. § (1), (3), (6) bekezdése, 35. § (2) bekezdése, 36. § (2) bekezdése, 42. § /2/ bekezdése, 54. § (1) és (3) bekezdése, 58. § (2)-(3) bekezdése, 62. § (3) bekezdése, 68. § (2) bekezdése, 79. § (1) bekezdése, 80. § (1)-(2) bekezdése, valamint a „Magyarország helyi önkormányzatairól” szóló 2011. évi CLXXXIX. törvény 13. § (1) bekezdés 9. pontjában meghatározott feladatkörében eljárva az alábbi rendeletet alkotja: </w:t>
      </w:r>
      <w:r w:rsidRPr="00F95CDA">
        <w:rPr>
          <w:vertAlign w:val="superscript"/>
        </w:rPr>
        <w:t>[1]</w:t>
      </w:r>
    </w:p>
    <w:p w:rsidR="005E03E5" w:rsidRPr="00F95CDA" w:rsidRDefault="005E03E5" w:rsidP="005E03E5">
      <w:pPr>
        <w:pStyle w:val="Szvegtrzs"/>
        <w:spacing w:before="240" w:after="240" w:line="240" w:lineRule="auto"/>
        <w:jc w:val="center"/>
        <w:rPr>
          <w:b/>
          <w:bCs/>
        </w:rPr>
      </w:pPr>
      <w:r w:rsidRPr="00F95CDA">
        <w:rPr>
          <w:b/>
          <w:bCs/>
        </w:rPr>
        <w:t>1. §</w:t>
      </w:r>
    </w:p>
    <w:p w:rsidR="00B039D3" w:rsidRPr="00F95CDA" w:rsidRDefault="005E03E5" w:rsidP="00B039D3">
      <w:pPr>
        <w:pStyle w:val="Szvegtrzs"/>
        <w:spacing w:after="0" w:line="240" w:lineRule="auto"/>
        <w:jc w:val="both"/>
        <w:rPr>
          <w:rFonts w:cs="Times New Roman"/>
        </w:rPr>
      </w:pPr>
      <w:r w:rsidRPr="00F95CDA">
        <w:t>A lakások és helyiségek bérletéről és elidegenítéséről szóló 23/2015.(X.27.) önkormányzati rendelet</w:t>
      </w:r>
      <w:r w:rsidR="00B039D3" w:rsidRPr="00F95CDA">
        <w:t xml:space="preserve"> </w:t>
      </w:r>
      <w:r w:rsidR="00B039D3" w:rsidRPr="00F95CDA">
        <w:rPr>
          <w:rFonts w:cs="Times New Roman"/>
        </w:rPr>
        <w:t xml:space="preserve">20.§ (4) bekezdése helyébe a következő rendelkezés lép: </w:t>
      </w:r>
    </w:p>
    <w:p w:rsidR="00B039D3" w:rsidRPr="00F95CDA" w:rsidRDefault="00B039D3" w:rsidP="00B039D3">
      <w:pPr>
        <w:pStyle w:val="Szvegtrzs"/>
        <w:spacing w:after="0" w:line="240" w:lineRule="auto"/>
        <w:jc w:val="both"/>
        <w:rPr>
          <w:rFonts w:cs="Times New Roman"/>
        </w:rPr>
      </w:pPr>
    </w:p>
    <w:p w:rsidR="00D1213E" w:rsidRPr="00F95CDA" w:rsidRDefault="00D1213E" w:rsidP="00D12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„</w:t>
      </w:r>
      <w:r w:rsidR="00B039D3" w:rsidRPr="00F95CDA">
        <w:rPr>
          <w:rFonts w:ascii="Times New Roman" w:hAnsi="Times New Roman" w:cs="Times New Roman"/>
          <w:sz w:val="24"/>
          <w:szCs w:val="24"/>
        </w:rPr>
        <w:t xml:space="preserve">(4) </w:t>
      </w:r>
      <w:r w:rsidRPr="00F95CDA">
        <w:rPr>
          <w:rFonts w:ascii="Times New Roman" w:hAnsi="Times New Roman" w:cs="Times New Roman"/>
          <w:sz w:val="24"/>
          <w:szCs w:val="24"/>
        </w:rPr>
        <w:t xml:space="preserve">A (3) bekezdés szerinti határidőben benyújtott kérelem esetén a bérleti jogviszonyt a polgármester egy alkalommal </w:t>
      </w:r>
      <w:r w:rsidRPr="00F95CD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 xml:space="preserve">kivételt </w:t>
      </w:r>
      <w:r w:rsidR="0035532D" w:rsidRPr="00F95CDA">
        <w:rPr>
          <w:rFonts w:ascii="Times New Roman" w:hAnsi="Times New Roman" w:cs="Times New Roman"/>
          <w:b/>
          <w:i/>
          <w:sz w:val="24"/>
          <w:szCs w:val="24"/>
        </w:rPr>
        <w:t>kép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5532D" w:rsidRPr="00F95CDA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F95CDA">
        <w:rPr>
          <w:rFonts w:ascii="Times New Roman" w:hAnsi="Times New Roman" w:cs="Times New Roman"/>
          <w:b/>
          <w:i/>
          <w:sz w:val="24"/>
          <w:szCs w:val="24"/>
        </w:rPr>
        <w:t>nek a 2023.10.01. napját megelőzően bérleti jogviszonnyal rendelkezők</w:t>
      </w:r>
      <w:r w:rsidRPr="00F95CD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95CDA">
        <w:rPr>
          <w:rFonts w:ascii="Times New Roman" w:hAnsi="Times New Roman" w:cs="Times New Roman"/>
          <w:sz w:val="24"/>
          <w:szCs w:val="24"/>
        </w:rPr>
        <w:t xml:space="preserve">legfeljebb 5 évvel az alábbi feltételek együttes fennállása esetén hosszabbítja meg: </w:t>
      </w:r>
    </w:p>
    <w:p w:rsidR="00D1213E" w:rsidRPr="00F95CDA" w:rsidRDefault="00D1213E" w:rsidP="00D1213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 lakbérhátralékkal nem rendelkezik,</w:t>
      </w:r>
    </w:p>
    <w:p w:rsidR="00D1213E" w:rsidRPr="00F95CDA" w:rsidRDefault="00D1213E" w:rsidP="00D1213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bérlőnek közüzemi díjtartozása nincs</w:t>
      </w:r>
    </w:p>
    <w:p w:rsidR="00D1213E" w:rsidRPr="00F95CDA" w:rsidRDefault="00D1213E" w:rsidP="00D1213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a kérelmező vagy a vele együttlakó személyek a bérbeadóval vagy a lakókkal szemben az együttélés követelményeivel ellentétes, botrányos, tűrhetetlen magaratást a bérleti jogviszony időtartama alatt nem tanúsítottak, </w:t>
      </w:r>
    </w:p>
    <w:p w:rsidR="005E03E5" w:rsidRPr="00F95CDA" w:rsidRDefault="00D1213E" w:rsidP="005E03E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>a bérlő jövedelmi és vagyoni viszonyai megfelelnek a 7. §-</w:t>
      </w:r>
      <w:proofErr w:type="spellStart"/>
      <w:r w:rsidRPr="00F95CDA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F95CDA">
        <w:rPr>
          <w:rFonts w:ascii="Times New Roman" w:hAnsi="Times New Roman" w:cs="Times New Roman"/>
          <w:sz w:val="24"/>
          <w:szCs w:val="24"/>
        </w:rPr>
        <w:t xml:space="preserve"> meghatározottaknak.” </w:t>
      </w:r>
    </w:p>
    <w:p w:rsidR="005E03E5" w:rsidRPr="00F95CDA" w:rsidRDefault="005E03E5" w:rsidP="005E03E5">
      <w:pPr>
        <w:pStyle w:val="Szvegtrzs"/>
        <w:spacing w:before="240" w:after="240" w:line="240" w:lineRule="auto"/>
        <w:jc w:val="center"/>
        <w:rPr>
          <w:b/>
          <w:bCs/>
        </w:rPr>
      </w:pPr>
      <w:r w:rsidRPr="00F95CDA">
        <w:rPr>
          <w:b/>
          <w:bCs/>
        </w:rPr>
        <w:t>2. §</w:t>
      </w:r>
    </w:p>
    <w:p w:rsidR="005E03E5" w:rsidRPr="00F95CDA" w:rsidRDefault="005E03E5" w:rsidP="005E03E5">
      <w:pPr>
        <w:pStyle w:val="Szvegtrzs"/>
        <w:spacing w:after="0" w:line="240" w:lineRule="auto"/>
        <w:jc w:val="both"/>
      </w:pPr>
      <w:r w:rsidRPr="00F95CDA">
        <w:t>Ez a rendelet a kihirdetését követő napon lép hatályba.</w:t>
      </w:r>
    </w:p>
    <w:p w:rsidR="005E03E5" w:rsidRPr="00F95CDA" w:rsidRDefault="005E03E5" w:rsidP="005E03E5">
      <w:pPr>
        <w:pStyle w:val="Szvegtrzs"/>
        <w:spacing w:after="0" w:line="240" w:lineRule="auto"/>
        <w:jc w:val="both"/>
      </w:pPr>
    </w:p>
    <w:p w:rsidR="005E03E5" w:rsidRPr="00F95CDA" w:rsidRDefault="005E03E5" w:rsidP="005E03E5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5E03E5" w:rsidRPr="00F95CDA" w:rsidTr="00165B4F">
        <w:tc>
          <w:tcPr>
            <w:tcW w:w="4818" w:type="dxa"/>
          </w:tcPr>
          <w:p w:rsidR="005E03E5" w:rsidRPr="00F95CDA" w:rsidRDefault="005E03E5" w:rsidP="00165B4F">
            <w:pPr>
              <w:pStyle w:val="Szvegtrzs"/>
              <w:spacing w:after="0" w:line="240" w:lineRule="auto"/>
              <w:jc w:val="center"/>
            </w:pPr>
            <w:r w:rsidRPr="00F95CDA">
              <w:t xml:space="preserve">Bedő Tamás </w:t>
            </w:r>
            <w:proofErr w:type="spellStart"/>
            <w:r w:rsidRPr="00F95CDA">
              <w:t>sk</w:t>
            </w:r>
            <w:proofErr w:type="spellEnd"/>
            <w:r w:rsidRPr="00F95CDA">
              <w:t xml:space="preserve">. </w:t>
            </w:r>
            <w:r w:rsidRPr="00F95CDA">
              <w:br/>
              <w:t>polgármester</w:t>
            </w:r>
          </w:p>
        </w:tc>
        <w:tc>
          <w:tcPr>
            <w:tcW w:w="4820" w:type="dxa"/>
          </w:tcPr>
          <w:p w:rsidR="005E03E5" w:rsidRPr="00F95CDA" w:rsidRDefault="005E03E5" w:rsidP="00165B4F">
            <w:pPr>
              <w:pStyle w:val="Szvegtrzs"/>
              <w:spacing w:after="0" w:line="240" w:lineRule="auto"/>
              <w:jc w:val="center"/>
            </w:pPr>
            <w:r w:rsidRPr="00F95CDA">
              <w:t xml:space="preserve">Dr. Juhász László </w:t>
            </w:r>
            <w:proofErr w:type="spellStart"/>
            <w:r w:rsidRPr="00F95CDA">
              <w:t>sk</w:t>
            </w:r>
            <w:proofErr w:type="spellEnd"/>
            <w:r w:rsidRPr="00F95CDA">
              <w:t xml:space="preserve">. </w:t>
            </w:r>
            <w:r w:rsidRPr="00F95CDA">
              <w:br/>
              <w:t xml:space="preserve">jegyző </w:t>
            </w:r>
          </w:p>
        </w:tc>
      </w:tr>
    </w:tbl>
    <w:p w:rsidR="005E03E5" w:rsidRPr="00F95CDA" w:rsidRDefault="005E03E5" w:rsidP="005E03E5">
      <w:pPr>
        <w:pStyle w:val="Szvegtrzs"/>
        <w:spacing w:after="0"/>
        <w:jc w:val="center"/>
      </w:pPr>
    </w:p>
    <w:p w:rsidR="005E03E5" w:rsidRPr="00F95CDA" w:rsidRDefault="005E03E5" w:rsidP="005E03E5">
      <w:pPr>
        <w:pStyle w:val="Szvegtrzs"/>
        <w:spacing w:after="0"/>
        <w:jc w:val="center"/>
      </w:pPr>
    </w:p>
    <w:p w:rsidR="005E03E5" w:rsidRPr="00F95CDA" w:rsidRDefault="005E03E5" w:rsidP="005E03E5">
      <w:pPr>
        <w:pStyle w:val="Szvegtrzs"/>
        <w:spacing w:after="159" w:line="240" w:lineRule="auto"/>
        <w:ind w:left="159" w:right="159"/>
        <w:jc w:val="center"/>
      </w:pPr>
      <w:r w:rsidRPr="00F95CDA">
        <w:t>Végső előterjesztői indokolás</w:t>
      </w:r>
    </w:p>
    <w:p w:rsidR="005E03E5" w:rsidRPr="00F95CDA" w:rsidRDefault="005E03E5" w:rsidP="005E03E5">
      <w:pPr>
        <w:pStyle w:val="Szvegtrzs"/>
        <w:spacing w:after="0" w:line="240" w:lineRule="auto"/>
        <w:jc w:val="both"/>
      </w:pPr>
      <w:r w:rsidRPr="00F95CDA">
        <w:t>A lakások és helyiségek bérletéről és elidegenítéséről</w:t>
      </w:r>
      <w:r w:rsidRPr="00F95CDA">
        <w:rPr>
          <w:b/>
          <w:bCs/>
        </w:rPr>
        <w:t xml:space="preserve"> </w:t>
      </w:r>
      <w:r w:rsidRPr="00F95CDA">
        <w:t>szóló 23/2015.(X.27.) önkormányzati rendelet (a továbbiakban: Rendelet) szabályozza a szociális helyzet alapján történő bérlakások pályázat útján történő bérbeadását.</w:t>
      </w:r>
    </w:p>
    <w:p w:rsidR="00384160" w:rsidRPr="00F95CDA" w:rsidRDefault="00384160" w:rsidP="00384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D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23/2023 (IX.29.) számú rendeletével döntött arról, hogy a bérleti jogviszony időtartamának meghosszabbítása egy alkalommal legfeljebb további 5 évre szóljon, rendkívüli élethelyzetben ezt követően még 2 év hosszabbítást adhat a Képviselő-testület. A rendelet nem szabályozza azt, hogy </w:t>
      </w:r>
      <w:proofErr w:type="gramStart"/>
      <w:r w:rsidRPr="00F95CDA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F95CDA">
        <w:rPr>
          <w:rFonts w:ascii="Times New Roman" w:hAnsi="Times New Roman" w:cs="Times New Roman"/>
          <w:sz w:val="24"/>
          <w:szCs w:val="24"/>
        </w:rPr>
        <w:t xml:space="preserve"> hosszabbítás vonatkozik-e a rendelet módosításának hatályba lépésekor már bérleti jogviszonnyal rendelkezőkre. </w:t>
      </w:r>
    </w:p>
    <w:p w:rsidR="005E03E5" w:rsidRPr="00F95CDA" w:rsidRDefault="005E03E5" w:rsidP="005E03E5">
      <w:pPr>
        <w:pStyle w:val="Szvegtrzs"/>
        <w:spacing w:after="0" w:line="240" w:lineRule="auto"/>
        <w:jc w:val="both"/>
      </w:pPr>
    </w:p>
    <w:p w:rsidR="0073017B" w:rsidRPr="00F95CDA" w:rsidRDefault="0073017B">
      <w:pPr>
        <w:rPr>
          <w:sz w:val="24"/>
          <w:szCs w:val="24"/>
        </w:rPr>
      </w:pPr>
    </w:p>
    <w:sectPr w:rsidR="0073017B" w:rsidRPr="00F95CDA" w:rsidSect="0073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3FF"/>
    <w:multiLevelType w:val="hybridMultilevel"/>
    <w:tmpl w:val="E4CAC7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2693"/>
    <w:multiLevelType w:val="hybridMultilevel"/>
    <w:tmpl w:val="0E4A9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7B"/>
    <w:rsid w:val="00097711"/>
    <w:rsid w:val="0019521F"/>
    <w:rsid w:val="0035532D"/>
    <w:rsid w:val="00384160"/>
    <w:rsid w:val="004407E2"/>
    <w:rsid w:val="00495F12"/>
    <w:rsid w:val="005B1465"/>
    <w:rsid w:val="005C2E69"/>
    <w:rsid w:val="005E03E5"/>
    <w:rsid w:val="0065654F"/>
    <w:rsid w:val="0067673C"/>
    <w:rsid w:val="006947B1"/>
    <w:rsid w:val="006A3775"/>
    <w:rsid w:val="0073017B"/>
    <w:rsid w:val="007914EF"/>
    <w:rsid w:val="007F2017"/>
    <w:rsid w:val="009256F5"/>
    <w:rsid w:val="00963190"/>
    <w:rsid w:val="00A555E4"/>
    <w:rsid w:val="00A63B3A"/>
    <w:rsid w:val="00AC7DF4"/>
    <w:rsid w:val="00B039D3"/>
    <w:rsid w:val="00B2195D"/>
    <w:rsid w:val="00B30BF7"/>
    <w:rsid w:val="00BC1A7F"/>
    <w:rsid w:val="00C377D0"/>
    <w:rsid w:val="00C616EC"/>
    <w:rsid w:val="00D1213E"/>
    <w:rsid w:val="00F87A0E"/>
    <w:rsid w:val="00F87DEE"/>
    <w:rsid w:val="00F95CDA"/>
    <w:rsid w:val="00FA41C3"/>
    <w:rsid w:val="00FC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B8208-D0A9-4FFB-9114-063A9C3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17B"/>
    <w:pPr>
      <w:ind w:left="720"/>
      <w:contextualSpacing/>
    </w:pPr>
  </w:style>
  <w:style w:type="paragraph" w:customStyle="1" w:styleId="Iskola">
    <w:name w:val="Iskola"/>
    <w:basedOn w:val="Norml"/>
    <w:link w:val="IskolaChar"/>
    <w:qFormat/>
    <w:rsid w:val="0073017B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73017B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73017B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73017B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73017B"/>
    <w:rPr>
      <w:rFonts w:ascii="Arial" w:eastAsiaTheme="minorEastAsia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0BF7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5E03E5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E03E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5E03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8A4C-2291-462A-B227-9A3A83BA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2024-06-05T12:36:00Z</cp:lastPrinted>
  <dcterms:created xsi:type="dcterms:W3CDTF">2024-06-05T13:06:00Z</dcterms:created>
  <dcterms:modified xsi:type="dcterms:W3CDTF">2024-06-05T13:06:00Z</dcterms:modified>
</cp:coreProperties>
</file>