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F3A" w:rsidRPr="008B2F3A" w:rsidRDefault="008B2F3A" w:rsidP="008B2F3A">
      <w:pPr>
        <w:widowControl w:val="0"/>
        <w:spacing w:after="0" w:line="240" w:lineRule="auto"/>
        <w:rPr>
          <w:rFonts w:ascii="Times New Roman" w:eastAsia="Arial Unicode MS" w:hAnsi="Times New Roman" w:cs="Times New Roman"/>
          <w:color w:val="FF0000"/>
          <w:sz w:val="24"/>
          <w:szCs w:val="24"/>
          <w:lang w:eastAsia="hu-HU" w:bidi="hu-HU"/>
        </w:rPr>
      </w:pPr>
      <w:bookmarkStart w:id="0" w:name="_Toc503506081"/>
      <w:bookmarkStart w:id="1" w:name="_Toc503513511"/>
      <w:bookmarkStart w:id="2" w:name="_GoBack"/>
      <w:bookmarkEnd w:id="2"/>
    </w:p>
    <w:p w:rsidR="008B2F3A" w:rsidRPr="008B2F3A" w:rsidRDefault="008B2F3A" w:rsidP="008B2F3A">
      <w:pPr>
        <w:widowControl w:val="0"/>
        <w:spacing w:after="0" w:line="240" w:lineRule="auto"/>
        <w:rPr>
          <w:rFonts w:ascii="Times New Roman" w:eastAsia="Arial Unicode MS" w:hAnsi="Times New Roman" w:cs="Times New Roman"/>
          <w:color w:val="FF0000"/>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color w:val="FF0000"/>
          <w:sz w:val="24"/>
          <w:szCs w:val="24"/>
          <w:lang w:eastAsia="hu-HU" w:bidi="hu-HU"/>
        </w:rPr>
      </w:pPr>
      <w:r w:rsidRPr="008B2F3A">
        <w:rPr>
          <w:rFonts w:ascii="Times New Roman" w:eastAsia="Arial Unicode MS" w:hAnsi="Times New Roman" w:cs="Times New Roman"/>
          <w:noProof/>
          <w:color w:val="FF0000"/>
          <w:sz w:val="24"/>
          <w:szCs w:val="24"/>
          <w:lang w:eastAsia="hu-HU"/>
        </w:rPr>
        <w:drawing>
          <wp:inline distT="0" distB="0" distL="0" distR="0" wp14:anchorId="662657B0" wp14:editId="67FEF957">
            <wp:extent cx="1646063" cy="393226"/>
            <wp:effectExtent l="0" t="0" r="0" b="6985"/>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ó.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46063" cy="393226"/>
                    </a:xfrm>
                    <a:prstGeom prst="rect">
                      <a:avLst/>
                    </a:prstGeom>
                  </pic:spPr>
                </pic:pic>
              </a:graphicData>
            </a:graphic>
          </wp:inline>
        </w:drawing>
      </w:r>
    </w:p>
    <w:p w:rsidR="008B2F3A" w:rsidRPr="008B2F3A" w:rsidRDefault="008B2F3A" w:rsidP="008B2F3A">
      <w:pPr>
        <w:widowControl w:val="0"/>
        <w:spacing w:after="0" w:line="240" w:lineRule="auto"/>
        <w:rPr>
          <w:rFonts w:ascii="Times New Roman" w:eastAsia="Arial Unicode MS" w:hAnsi="Times New Roman" w:cs="Times New Roman"/>
          <w:color w:val="FF0000"/>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u w:val="single"/>
          <w:lang w:eastAsia="hu-HU" w:bidi="hu-HU"/>
        </w:rPr>
        <w:t>Száma:</w:t>
      </w:r>
      <w:r w:rsidR="00BB0C43">
        <w:rPr>
          <w:rFonts w:ascii="Times New Roman" w:eastAsia="Arial Unicode MS" w:hAnsi="Times New Roman" w:cs="Times New Roman"/>
          <w:sz w:val="24"/>
          <w:szCs w:val="24"/>
          <w:lang w:eastAsia="hu-HU" w:bidi="hu-HU"/>
        </w:rPr>
        <w:t xml:space="preserve"> 1- </w:t>
      </w:r>
      <w:r w:rsidR="007F5A26">
        <w:rPr>
          <w:rFonts w:ascii="Times New Roman" w:eastAsia="Arial Unicode MS" w:hAnsi="Times New Roman" w:cs="Times New Roman"/>
          <w:sz w:val="24"/>
          <w:szCs w:val="24"/>
          <w:lang w:eastAsia="hu-HU" w:bidi="hu-HU"/>
        </w:rPr>
        <w:t xml:space="preserve">107 </w:t>
      </w:r>
      <w:r w:rsidR="00BB0C43">
        <w:rPr>
          <w:rFonts w:ascii="Times New Roman" w:eastAsia="Arial Unicode MS" w:hAnsi="Times New Roman" w:cs="Times New Roman"/>
          <w:sz w:val="24"/>
          <w:szCs w:val="24"/>
          <w:lang w:eastAsia="hu-HU" w:bidi="hu-HU"/>
        </w:rPr>
        <w:t>- 1 /2024</w:t>
      </w:r>
      <w:r w:rsidRPr="008B2F3A">
        <w:rPr>
          <w:rFonts w:ascii="Times New Roman" w:eastAsia="Arial Unicode MS" w:hAnsi="Times New Roman" w:cs="Times New Roman"/>
          <w:sz w:val="24"/>
          <w:szCs w:val="24"/>
          <w:lang w:eastAsia="hu-HU" w:bidi="hu-HU"/>
        </w:rPr>
        <w:t>.</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auto"/>
        <w:jc w:val="center"/>
        <w:rPr>
          <w:rFonts w:ascii="Times New Roman" w:eastAsia="Arial Unicode MS" w:hAnsi="Times New Roman" w:cs="Times New Roman"/>
          <w:b/>
          <w:caps/>
          <w:sz w:val="24"/>
          <w:szCs w:val="24"/>
          <w:u w:val="single"/>
          <w:lang w:eastAsia="hu-HU" w:bidi="hu-HU"/>
        </w:rPr>
      </w:pPr>
      <w:r w:rsidRPr="008B2F3A">
        <w:rPr>
          <w:rFonts w:ascii="Times New Roman" w:eastAsia="Arial Unicode MS" w:hAnsi="Times New Roman" w:cs="Times New Roman"/>
          <w:b/>
          <w:caps/>
          <w:sz w:val="24"/>
          <w:szCs w:val="24"/>
          <w:u w:val="single"/>
          <w:lang w:eastAsia="hu-HU" w:bidi="hu-HU"/>
        </w:rPr>
        <w:t>Szervezeti és Működési Szabályzat</w:t>
      </w:r>
    </w:p>
    <w:p w:rsidR="008B2F3A" w:rsidRPr="008B2F3A" w:rsidRDefault="008B2F3A" w:rsidP="008B2F3A">
      <w:pPr>
        <w:keepNext/>
        <w:keepLines/>
        <w:widowControl w:val="0"/>
        <w:spacing w:after="0" w:line="240" w:lineRule="auto"/>
        <w:jc w:val="center"/>
        <w:rPr>
          <w:rFonts w:ascii="Times New Roman" w:eastAsia="Arial Unicode MS" w:hAnsi="Times New Roman" w:cs="Times New Roman"/>
          <w:b/>
          <w:sz w:val="24"/>
          <w:szCs w:val="24"/>
          <w:lang w:eastAsia="hu-HU" w:bidi="hu-HU"/>
        </w:rPr>
      </w:pPr>
    </w:p>
    <w:p w:rsidR="008B2F3A" w:rsidRPr="008B2F3A" w:rsidRDefault="008B2F3A" w:rsidP="008B2F3A">
      <w:pPr>
        <w:keepNext/>
        <w:keepLines/>
        <w:widowControl w:val="0"/>
        <w:numPr>
          <w:ilvl w:val="0"/>
          <w:numId w:val="23"/>
        </w:numPr>
        <w:tabs>
          <w:tab w:val="left" w:pos="709"/>
          <w:tab w:val="left" w:pos="4941"/>
        </w:tabs>
        <w:spacing w:after="0" w:line="554" w:lineRule="exact"/>
        <w:jc w:val="center"/>
        <w:outlineLvl w:val="1"/>
        <w:rPr>
          <w:rFonts w:ascii="Times New Roman" w:eastAsia="Arial Unicode MS" w:hAnsi="Times New Roman" w:cs="Times New Roman"/>
          <w:b/>
          <w:caps/>
          <w:sz w:val="24"/>
          <w:szCs w:val="24"/>
          <w:lang w:eastAsia="hu-HU" w:bidi="hu-HU"/>
        </w:rPr>
      </w:pPr>
      <w:r w:rsidRPr="008B2F3A">
        <w:rPr>
          <w:rFonts w:ascii="Times New Roman" w:eastAsia="Arial Unicode MS" w:hAnsi="Times New Roman" w:cs="Times New Roman"/>
          <w:b/>
          <w:caps/>
          <w:sz w:val="24"/>
          <w:szCs w:val="24"/>
          <w:lang w:eastAsia="hu-HU" w:bidi="hu-HU"/>
        </w:rPr>
        <w:t xml:space="preserve">Fejezet </w:t>
      </w:r>
    </w:p>
    <w:p w:rsidR="008B2F3A" w:rsidRPr="008B2F3A" w:rsidRDefault="008B2F3A" w:rsidP="008B2F3A">
      <w:pPr>
        <w:keepNext/>
        <w:keepLines/>
        <w:widowControl w:val="0"/>
        <w:tabs>
          <w:tab w:val="left" w:pos="709"/>
          <w:tab w:val="left" w:pos="4941"/>
        </w:tabs>
        <w:spacing w:after="0" w:line="554" w:lineRule="exact"/>
        <w:jc w:val="center"/>
        <w:outlineLvl w:val="1"/>
        <w:rPr>
          <w:rFonts w:ascii="Times New Roman" w:eastAsia="Arial Unicode MS" w:hAnsi="Times New Roman" w:cs="Times New Roman"/>
          <w:b/>
          <w:caps/>
          <w:sz w:val="24"/>
          <w:szCs w:val="24"/>
          <w:lang w:eastAsia="hu-HU" w:bidi="hu-HU"/>
        </w:rPr>
      </w:pPr>
      <w:r w:rsidRPr="008B2F3A">
        <w:rPr>
          <w:rFonts w:ascii="Times New Roman" w:eastAsia="Arial Unicode MS" w:hAnsi="Times New Roman" w:cs="Times New Roman"/>
          <w:b/>
          <w:caps/>
          <w:sz w:val="24"/>
          <w:szCs w:val="24"/>
          <w:lang w:eastAsia="hu-HU" w:bidi="hu-HU"/>
        </w:rPr>
        <w:t>Szervezeti felépítés leírása</w:t>
      </w:r>
    </w:p>
    <w:p w:rsidR="008B2F3A" w:rsidRPr="008B2F3A" w:rsidRDefault="008B2F3A" w:rsidP="008B2F3A">
      <w:pPr>
        <w:keepNext/>
        <w:keepLines/>
        <w:widowControl w:val="0"/>
        <w:tabs>
          <w:tab w:val="left" w:pos="709"/>
          <w:tab w:val="left" w:pos="4941"/>
        </w:tabs>
        <w:spacing w:after="0" w:line="240" w:lineRule="auto"/>
        <w:ind w:left="360"/>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numPr>
          <w:ilvl w:val="0"/>
          <w:numId w:val="24"/>
        </w:numPr>
        <w:tabs>
          <w:tab w:val="left" w:pos="322"/>
        </w:tabs>
        <w:spacing w:after="0" w:line="240" w:lineRule="exact"/>
        <w:outlineLvl w:val="1"/>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Intézmény adatai</w:t>
      </w:r>
    </w:p>
    <w:p w:rsidR="008B2F3A" w:rsidRPr="008B2F3A" w:rsidRDefault="008B2F3A" w:rsidP="008B2F3A">
      <w:pPr>
        <w:keepNext/>
        <w:keepLines/>
        <w:widowControl w:val="0"/>
        <w:tabs>
          <w:tab w:val="left" w:pos="322"/>
        </w:tabs>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300" w:lineRule="exact"/>
        <w:ind w:left="284" w:hanging="284"/>
        <w:rPr>
          <w:rFonts w:ascii="Times New Roman" w:eastAsia="CordiaUPC" w:hAnsi="Times New Roman" w:cs="Times New Roman"/>
          <w:b/>
          <w:bCs/>
          <w:sz w:val="24"/>
          <w:szCs w:val="24"/>
        </w:rPr>
      </w:pPr>
      <w:r w:rsidRPr="008B2F3A">
        <w:rPr>
          <w:rFonts w:ascii="Times New Roman" w:eastAsia="Arial Narrow" w:hAnsi="Times New Roman" w:cs="Times New Roman"/>
          <w:b/>
          <w:bCs/>
          <w:sz w:val="24"/>
          <w:szCs w:val="24"/>
          <w:shd w:val="clear" w:color="auto" w:fill="FFFFFF"/>
          <w:lang w:eastAsia="hu-HU" w:bidi="hu-HU"/>
        </w:rPr>
        <w:t>1</w:t>
      </w:r>
      <w:r w:rsidRPr="008B2F3A">
        <w:rPr>
          <w:rFonts w:ascii="Times New Roman" w:eastAsia="CordiaUPC" w:hAnsi="Times New Roman" w:cs="Times New Roman"/>
          <w:b/>
          <w:bCs/>
          <w:sz w:val="24"/>
          <w:szCs w:val="24"/>
        </w:rPr>
        <w:t>/</w:t>
      </w:r>
      <w:r w:rsidRPr="008B2F3A">
        <w:rPr>
          <w:rFonts w:ascii="Times New Roman" w:eastAsia="Arial Narrow" w:hAnsi="Times New Roman" w:cs="Times New Roman"/>
          <w:b/>
          <w:bCs/>
          <w:sz w:val="24"/>
          <w:szCs w:val="24"/>
          <w:shd w:val="clear" w:color="auto" w:fill="FFFFFF"/>
          <w:lang w:eastAsia="hu-HU" w:bidi="hu-HU"/>
        </w:rPr>
        <w:t>1</w:t>
      </w:r>
      <w:r w:rsidRPr="008B2F3A">
        <w:rPr>
          <w:rFonts w:ascii="Times New Roman" w:eastAsia="CordiaUPC" w:hAnsi="Times New Roman" w:cs="Times New Roman"/>
          <w:b/>
          <w:bCs/>
          <w:sz w:val="24"/>
          <w:szCs w:val="24"/>
        </w:rPr>
        <w:t xml:space="preserve">.Intézmény neve: Dr. Szarka Ödön Egyesített Egészségügyi és Szociális Intézmény Költségvetési törzsszám: 354820 </w:t>
      </w:r>
    </w:p>
    <w:p w:rsidR="008B2F3A" w:rsidRPr="008B2F3A" w:rsidRDefault="008B2F3A" w:rsidP="008B2F3A">
      <w:pPr>
        <w:widowControl w:val="0"/>
        <w:spacing w:after="0" w:line="300" w:lineRule="exact"/>
        <w:rPr>
          <w:rFonts w:ascii="Times New Roman" w:eastAsia="CordiaUPC" w:hAnsi="Times New Roman" w:cs="Times New Roman"/>
          <w:b/>
          <w:bCs/>
          <w:sz w:val="24"/>
          <w:szCs w:val="24"/>
        </w:rPr>
      </w:pPr>
    </w:p>
    <w:p w:rsidR="008B2F3A" w:rsidRPr="008B2F3A" w:rsidRDefault="008B2F3A" w:rsidP="008B2F3A">
      <w:pPr>
        <w:widowControl w:val="0"/>
        <w:spacing w:after="0" w:line="300" w:lineRule="exact"/>
        <w:rPr>
          <w:rFonts w:ascii="Times New Roman" w:eastAsia="CordiaUPC" w:hAnsi="Times New Roman" w:cs="Times New Roman"/>
          <w:b/>
          <w:bCs/>
          <w:sz w:val="24"/>
          <w:szCs w:val="24"/>
        </w:rPr>
      </w:pPr>
      <w:r w:rsidRPr="008B2F3A">
        <w:rPr>
          <w:rFonts w:ascii="Times New Roman" w:eastAsia="CordiaUPC" w:hAnsi="Times New Roman" w:cs="Times New Roman"/>
          <w:b/>
          <w:bCs/>
          <w:sz w:val="24"/>
          <w:szCs w:val="24"/>
        </w:rPr>
        <w:t>1.2 Az intézmény székhelye és telephelyei:</w:t>
      </w:r>
    </w:p>
    <w:p w:rsidR="008B2F3A" w:rsidRPr="008B2F3A" w:rsidRDefault="008B2F3A" w:rsidP="008B2F3A">
      <w:pPr>
        <w:widowControl w:val="0"/>
        <w:spacing w:after="0" w:line="274" w:lineRule="exact"/>
        <w:ind w:firstLine="708"/>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Székhelye: 6640 Csongrád, Gyöngyvirág u. 5. </w:t>
      </w:r>
    </w:p>
    <w:p w:rsidR="008B2F3A" w:rsidRPr="008B2F3A" w:rsidRDefault="008B2F3A" w:rsidP="008B2F3A">
      <w:pPr>
        <w:widowControl w:val="0"/>
        <w:spacing w:after="0" w:line="274" w:lineRule="exact"/>
        <w:ind w:firstLine="708"/>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Telephelyei:</w:t>
      </w:r>
    </w:p>
    <w:p w:rsidR="008B2F3A" w:rsidRPr="008B2F3A" w:rsidRDefault="00CA7A90" w:rsidP="008B2F3A">
      <w:pPr>
        <w:widowControl w:val="0"/>
        <w:spacing w:after="0" w:line="292"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Őszülő Otthon</w:t>
      </w:r>
      <w:r w:rsidR="00435F4B">
        <w:rPr>
          <w:rFonts w:ascii="Times New Roman" w:eastAsia="Arial Unicode MS" w:hAnsi="Times New Roman" w:cs="Times New Roman"/>
          <w:sz w:val="24"/>
          <w:szCs w:val="24"/>
          <w:lang w:eastAsia="hu-HU" w:bidi="hu-HU"/>
        </w:rPr>
        <w:t xml:space="preserve">       </w:t>
      </w:r>
      <w:r w:rsidR="008B2F3A" w:rsidRPr="008B2F3A">
        <w:rPr>
          <w:rFonts w:ascii="Times New Roman" w:eastAsia="Arial Unicode MS" w:hAnsi="Times New Roman" w:cs="Times New Roman"/>
          <w:sz w:val="24"/>
          <w:szCs w:val="24"/>
          <w:lang w:eastAsia="hu-HU" w:bidi="hu-HU"/>
        </w:rPr>
        <w:tab/>
      </w:r>
      <w:r w:rsidR="008B2F3A" w:rsidRPr="008B2F3A">
        <w:rPr>
          <w:rFonts w:ascii="Times New Roman" w:eastAsia="Arial Unicode MS" w:hAnsi="Times New Roman" w:cs="Times New Roman"/>
          <w:sz w:val="24"/>
          <w:szCs w:val="24"/>
          <w:lang w:eastAsia="hu-HU" w:bidi="hu-HU"/>
        </w:rPr>
        <w:tab/>
      </w:r>
      <w:r w:rsidR="008B2F3A" w:rsidRPr="008B2F3A">
        <w:rPr>
          <w:rFonts w:ascii="Times New Roman" w:eastAsia="Arial Unicode MS" w:hAnsi="Times New Roman" w:cs="Times New Roman"/>
          <w:sz w:val="24"/>
          <w:szCs w:val="24"/>
          <w:lang w:eastAsia="hu-HU" w:bidi="hu-HU"/>
        </w:rPr>
        <w:tab/>
      </w:r>
      <w:r w:rsidR="008B2F3A" w:rsidRPr="008B2F3A">
        <w:rPr>
          <w:rFonts w:ascii="Times New Roman" w:eastAsia="Arial Unicode MS" w:hAnsi="Times New Roman" w:cs="Times New Roman"/>
          <w:sz w:val="24"/>
          <w:szCs w:val="24"/>
          <w:lang w:eastAsia="hu-HU" w:bidi="hu-HU"/>
        </w:rPr>
        <w:tab/>
      </w:r>
      <w:r w:rsidR="00435F4B">
        <w:rPr>
          <w:rFonts w:ascii="Times New Roman" w:eastAsia="Arial Unicode MS" w:hAnsi="Times New Roman" w:cs="Times New Roman"/>
          <w:sz w:val="24"/>
          <w:szCs w:val="24"/>
          <w:lang w:eastAsia="hu-HU" w:bidi="hu-HU"/>
        </w:rPr>
        <w:t xml:space="preserve">           </w:t>
      </w:r>
      <w:r w:rsidR="008B2F3A" w:rsidRPr="008B2F3A">
        <w:rPr>
          <w:rFonts w:ascii="Times New Roman" w:eastAsia="Arial Unicode MS" w:hAnsi="Times New Roman" w:cs="Times New Roman"/>
          <w:sz w:val="24"/>
          <w:szCs w:val="24"/>
          <w:lang w:eastAsia="hu-HU" w:bidi="hu-HU"/>
        </w:rPr>
        <w:t>6640 Csongrád, Vasút u. 92.</w:t>
      </w:r>
    </w:p>
    <w:p w:rsidR="008B2F3A" w:rsidRPr="008B2F3A" w:rsidRDefault="008B2F3A" w:rsidP="008B2F3A">
      <w:pPr>
        <w:widowControl w:val="0"/>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Járóbeteg Szakellátás                                                6640 Csongrád Gyöngyvirág u. 5.</w:t>
      </w:r>
    </w:p>
    <w:p w:rsidR="008B2F3A" w:rsidRPr="008B2F3A" w:rsidRDefault="008B2F3A" w:rsidP="008B2F3A">
      <w:pPr>
        <w:widowControl w:val="0"/>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Iskolavédőnői ellátás                                                6640 Csongrád Gyöngyvirág u. 5.</w:t>
      </w:r>
    </w:p>
    <w:p w:rsidR="008B2F3A" w:rsidRPr="008B2F3A" w:rsidRDefault="008B2F3A" w:rsidP="008B2F3A">
      <w:pPr>
        <w:widowControl w:val="0"/>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Reumatológiai- Ortopédia és </w:t>
      </w:r>
    </w:p>
    <w:p w:rsidR="008B2F3A" w:rsidRPr="008B2F3A" w:rsidRDefault="008B2F3A" w:rsidP="008B2F3A">
      <w:pPr>
        <w:widowControl w:val="0"/>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Fizioterápiás Szakellátás      </w:t>
      </w:r>
      <w:r w:rsidRPr="008B2F3A">
        <w:rPr>
          <w:rFonts w:ascii="Times New Roman" w:eastAsia="Arial Unicode MS" w:hAnsi="Times New Roman" w:cs="Times New Roman"/>
          <w:sz w:val="24"/>
          <w:szCs w:val="24"/>
          <w:lang w:eastAsia="hu-HU" w:bidi="hu-HU"/>
        </w:rPr>
        <w:tab/>
        <w:t xml:space="preserve">                                    6640 Csongrád, Síp utca 3-5.</w:t>
      </w:r>
    </w:p>
    <w:p w:rsidR="008B2F3A" w:rsidRPr="008B2F3A" w:rsidRDefault="008B2F3A" w:rsidP="008B2F3A">
      <w:pPr>
        <w:spacing w:after="0" w:line="240" w:lineRule="auto"/>
        <w:outlineLvl w:val="0"/>
        <w:rPr>
          <w:rFonts w:ascii="Times New Roman" w:eastAsia="Times New Roman" w:hAnsi="Times New Roman" w:cs="Times New Roman"/>
          <w:sz w:val="24"/>
          <w:szCs w:val="24"/>
          <w:lang w:eastAsia="hu-HU"/>
        </w:rPr>
      </w:pPr>
      <w:r w:rsidRPr="008B2F3A">
        <w:rPr>
          <w:rFonts w:ascii="Times New Roman" w:eastAsia="Times New Roman" w:hAnsi="Times New Roman" w:cs="Times New Roman"/>
          <w:bCs/>
          <w:sz w:val="24"/>
          <w:szCs w:val="24"/>
          <w:lang w:eastAsia="hu-HU"/>
        </w:rPr>
        <w:t xml:space="preserve">Széchenyi úti "Kuckó-mackó" Bölcsőde                  6640 </w:t>
      </w:r>
      <w:r w:rsidRPr="008B2F3A">
        <w:rPr>
          <w:rFonts w:ascii="Times New Roman" w:eastAsia="Times New Roman" w:hAnsi="Times New Roman" w:cs="Times New Roman"/>
          <w:sz w:val="24"/>
          <w:szCs w:val="24"/>
          <w:lang w:eastAsia="hu-HU"/>
        </w:rPr>
        <w:t>Csongrád, Széchenyi út 27.</w:t>
      </w:r>
    </w:p>
    <w:p w:rsidR="008B2F3A" w:rsidRPr="008B2F3A" w:rsidRDefault="008B2F3A" w:rsidP="008B2F3A">
      <w:pPr>
        <w:spacing w:after="0" w:line="240" w:lineRule="auto"/>
        <w:outlineLvl w:val="0"/>
        <w:rPr>
          <w:rFonts w:ascii="Times New Roman" w:eastAsia="Times New Roman" w:hAnsi="Times New Roman" w:cs="Times New Roman"/>
          <w:sz w:val="24"/>
          <w:szCs w:val="24"/>
          <w:lang w:eastAsia="hu-HU"/>
        </w:rPr>
      </w:pPr>
      <w:r w:rsidRPr="008B2F3A">
        <w:rPr>
          <w:rFonts w:ascii="Times New Roman" w:eastAsia="Times New Roman" w:hAnsi="Times New Roman" w:cs="Times New Roman"/>
          <w:bCs/>
          <w:sz w:val="24"/>
          <w:szCs w:val="24"/>
          <w:lang w:eastAsia="hu-HU"/>
        </w:rPr>
        <w:t>Templom utcai "Mesevár" Bölcsőde                        6640</w:t>
      </w:r>
      <w:r w:rsidRPr="008B2F3A">
        <w:rPr>
          <w:rFonts w:ascii="Times New Roman" w:eastAsia="Times New Roman" w:hAnsi="Times New Roman" w:cs="Times New Roman"/>
          <w:b/>
          <w:bCs/>
          <w:sz w:val="24"/>
          <w:szCs w:val="24"/>
          <w:lang w:eastAsia="hu-HU"/>
        </w:rPr>
        <w:t xml:space="preserve"> </w:t>
      </w:r>
      <w:r w:rsidRPr="008B2F3A">
        <w:rPr>
          <w:rFonts w:ascii="Times New Roman" w:eastAsia="Times New Roman" w:hAnsi="Times New Roman" w:cs="Times New Roman"/>
          <w:sz w:val="24"/>
          <w:szCs w:val="24"/>
          <w:lang w:eastAsia="hu-HU"/>
        </w:rPr>
        <w:t>Csongrád, Templom u. 4-8.</w:t>
      </w:r>
    </w:p>
    <w:p w:rsid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Fürdőgyógyászat                                                       6640 Csongrád Dob u 3 - 5.</w:t>
      </w:r>
    </w:p>
    <w:p w:rsidR="005C33DB" w:rsidRDefault="005C33DB" w:rsidP="008B2F3A">
      <w:pPr>
        <w:widowControl w:val="0"/>
        <w:spacing w:after="0" w:line="274"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Egészségfejlesztő Központ</w:t>
      </w:r>
      <w:r>
        <w:rPr>
          <w:rFonts w:ascii="Times New Roman" w:eastAsia="Arial Unicode MS" w:hAnsi="Times New Roman" w:cs="Times New Roman"/>
          <w:sz w:val="24"/>
          <w:szCs w:val="24"/>
          <w:lang w:eastAsia="hu-HU" w:bidi="hu-HU"/>
        </w:rPr>
        <w:tab/>
      </w:r>
      <w:r>
        <w:rPr>
          <w:rFonts w:ascii="Times New Roman" w:eastAsia="Arial Unicode MS" w:hAnsi="Times New Roman" w:cs="Times New Roman"/>
          <w:sz w:val="24"/>
          <w:szCs w:val="24"/>
          <w:lang w:eastAsia="hu-HU" w:bidi="hu-HU"/>
        </w:rPr>
        <w:tab/>
      </w:r>
      <w:r>
        <w:rPr>
          <w:rFonts w:ascii="Times New Roman" w:eastAsia="Arial Unicode MS" w:hAnsi="Times New Roman" w:cs="Times New Roman"/>
          <w:sz w:val="24"/>
          <w:szCs w:val="24"/>
          <w:lang w:eastAsia="hu-HU" w:bidi="hu-HU"/>
        </w:rPr>
        <w:tab/>
      </w:r>
      <w:r>
        <w:rPr>
          <w:rFonts w:ascii="Times New Roman" w:eastAsia="Arial Unicode MS" w:hAnsi="Times New Roman" w:cs="Times New Roman"/>
          <w:sz w:val="24"/>
          <w:szCs w:val="24"/>
          <w:lang w:eastAsia="hu-HU" w:bidi="hu-HU"/>
        </w:rPr>
        <w:tab/>
        <w:t>6640 Csongrád, Kereszt tér 1.</w:t>
      </w:r>
    </w:p>
    <w:p w:rsidR="005C33DB" w:rsidRPr="008B2F3A" w:rsidRDefault="005C33DB" w:rsidP="008B2F3A">
      <w:pPr>
        <w:widowControl w:val="0"/>
        <w:spacing w:after="0" w:line="274"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 xml:space="preserve">Bokrosi Egészségház </w:t>
      </w:r>
      <w:r>
        <w:rPr>
          <w:rFonts w:ascii="Times New Roman" w:eastAsia="Arial Unicode MS" w:hAnsi="Times New Roman" w:cs="Times New Roman"/>
          <w:sz w:val="24"/>
          <w:szCs w:val="24"/>
          <w:lang w:eastAsia="hu-HU" w:bidi="hu-HU"/>
        </w:rPr>
        <w:tab/>
      </w:r>
      <w:r>
        <w:rPr>
          <w:rFonts w:ascii="Times New Roman" w:eastAsia="Arial Unicode MS" w:hAnsi="Times New Roman" w:cs="Times New Roman"/>
          <w:sz w:val="24"/>
          <w:szCs w:val="24"/>
          <w:lang w:eastAsia="hu-HU" w:bidi="hu-HU"/>
        </w:rPr>
        <w:tab/>
      </w:r>
      <w:r>
        <w:rPr>
          <w:rFonts w:ascii="Times New Roman" w:eastAsia="Arial Unicode MS" w:hAnsi="Times New Roman" w:cs="Times New Roman"/>
          <w:sz w:val="24"/>
          <w:szCs w:val="24"/>
          <w:lang w:eastAsia="hu-HU" w:bidi="hu-HU"/>
        </w:rPr>
        <w:tab/>
      </w:r>
      <w:r>
        <w:rPr>
          <w:rFonts w:ascii="Times New Roman" w:eastAsia="Arial Unicode MS" w:hAnsi="Times New Roman" w:cs="Times New Roman"/>
          <w:sz w:val="24"/>
          <w:szCs w:val="24"/>
          <w:lang w:eastAsia="hu-HU" w:bidi="hu-HU"/>
        </w:rPr>
        <w:tab/>
      </w:r>
      <w:r>
        <w:rPr>
          <w:rFonts w:ascii="Times New Roman" w:eastAsia="Arial Unicode MS" w:hAnsi="Times New Roman" w:cs="Times New Roman"/>
          <w:sz w:val="24"/>
          <w:szCs w:val="24"/>
          <w:lang w:eastAsia="hu-HU" w:bidi="hu-HU"/>
        </w:rPr>
        <w:tab/>
        <w:t>6648 Csongrád- Bokros, Árpád vezér u. 1.</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lang w:eastAsia="hu-HU" w:bidi="hu-HU"/>
        </w:rPr>
        <w:t>1/3. Az intézmény szervezete:</w:t>
      </w:r>
      <w:r w:rsidRPr="008B2F3A">
        <w:rPr>
          <w:rFonts w:ascii="Times New Roman" w:eastAsia="Arial Unicode MS" w:hAnsi="Times New Roman" w:cs="Times New Roman"/>
          <w:sz w:val="24"/>
          <w:szCs w:val="24"/>
          <w:lang w:eastAsia="hu-HU" w:bidi="hu-HU"/>
        </w:rPr>
        <w:t xml:space="preserve"> Szervezetileg önálló intézmény,</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szervezetileg önálló intézményegységekkel, tagintézménnyel nem rendelkezik.</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lang w:eastAsia="hu-HU" w:bidi="hu-HU"/>
        </w:rPr>
        <w:t>1/4. Az intézmény jogállása:</w:t>
      </w:r>
      <w:r w:rsidRPr="008B2F3A">
        <w:rPr>
          <w:rFonts w:ascii="Times New Roman" w:eastAsia="Arial Unicode MS" w:hAnsi="Times New Roman" w:cs="Times New Roman"/>
          <w:sz w:val="24"/>
          <w:szCs w:val="24"/>
          <w:lang w:eastAsia="hu-HU" w:bidi="hu-HU"/>
        </w:rPr>
        <w:t xml:space="preserve"> Önálló jogi személy</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Önálló gazdasági szervezettel nem rendelkező költségvetési szerv</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lang w:eastAsia="hu-HU" w:bidi="hu-HU"/>
        </w:rPr>
        <w:t>1/5. Alapító szerv neve:</w:t>
      </w:r>
      <w:r w:rsidRPr="008B2F3A">
        <w:rPr>
          <w:rFonts w:ascii="Times New Roman" w:eastAsia="Arial Unicode MS" w:hAnsi="Times New Roman" w:cs="Times New Roman"/>
          <w:sz w:val="24"/>
          <w:szCs w:val="24"/>
          <w:lang w:eastAsia="hu-HU" w:bidi="hu-HU"/>
        </w:rPr>
        <w:t xml:space="preserve"> Csongrád Városi Önkormányzat </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lang w:eastAsia="hu-HU" w:bidi="hu-HU"/>
        </w:rPr>
        <w:t>1/6. Az intézmény fenntartója:</w:t>
      </w:r>
      <w:r w:rsidRPr="008B2F3A">
        <w:rPr>
          <w:rFonts w:ascii="Times New Roman" w:eastAsia="Arial Unicode MS" w:hAnsi="Times New Roman" w:cs="Times New Roman"/>
          <w:sz w:val="24"/>
          <w:szCs w:val="24"/>
          <w:lang w:eastAsia="hu-HU" w:bidi="hu-HU"/>
        </w:rPr>
        <w:t xml:space="preserve"> Csongrád Városi Önkormányzat </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lang w:eastAsia="hu-HU" w:bidi="hu-HU"/>
        </w:rPr>
        <w:t>1/7. Az intézmény felügyeleti szerve:</w:t>
      </w:r>
      <w:r w:rsidRPr="008B2F3A">
        <w:rPr>
          <w:rFonts w:ascii="Times New Roman" w:eastAsia="Arial Unicode MS" w:hAnsi="Times New Roman" w:cs="Times New Roman"/>
          <w:sz w:val="24"/>
          <w:szCs w:val="24"/>
          <w:lang w:eastAsia="hu-HU" w:bidi="hu-HU"/>
        </w:rPr>
        <w:t xml:space="preserve"> Csongrád Városi Önkormányzat </w:t>
      </w:r>
    </w:p>
    <w:p w:rsidR="008B2F3A" w:rsidRPr="008B2F3A" w:rsidRDefault="008B2F3A" w:rsidP="008B2F3A">
      <w:pPr>
        <w:widowControl w:val="0"/>
        <w:spacing w:after="0" w:line="274"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1/8. Vezető kinevezésének, megbízásának rendje:</w:t>
      </w:r>
    </w:p>
    <w:p w:rsidR="008B2F3A" w:rsidRPr="008B2F3A" w:rsidRDefault="008B2F3A" w:rsidP="008B2F3A">
      <w:pPr>
        <w:widowControl w:val="0"/>
        <w:spacing w:after="0" w:line="274" w:lineRule="exact"/>
        <w:ind w:left="426"/>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kinevezési, megbízási jogkör gyakorlója Csongrád Városi Önkormányzat Képviselő</w:t>
      </w:r>
      <w:r w:rsidRPr="008B2F3A">
        <w:rPr>
          <w:rFonts w:ascii="Times New Roman" w:eastAsia="Arial Unicode MS" w:hAnsi="Times New Roman" w:cs="Times New Roman"/>
          <w:sz w:val="24"/>
          <w:szCs w:val="24"/>
          <w:lang w:eastAsia="hu-HU" w:bidi="hu-HU"/>
        </w:rPr>
        <w:softHyphen/>
        <w:t>testülete, nyilvános pályáztatás alapján. A megbízás időtartama határozott, 5 év. A pályázati eljárással kapcsolatos feladatokat a polgármester látja el.</w:t>
      </w:r>
    </w:p>
    <w:p w:rsidR="008B2F3A" w:rsidRPr="008B2F3A" w:rsidRDefault="008B2F3A" w:rsidP="008B2F3A">
      <w:pPr>
        <w:widowControl w:val="0"/>
        <w:spacing w:after="0" w:line="274" w:lineRule="exact"/>
        <w:ind w:left="426"/>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költségvetési szerv vezetője megbízásának rendjét meghatározó jogszabályok: a Magyarország helyi önkormányzatairól szóló 2011. évi CLXXXIX. tv., a közalkalmazottak jogállásáról </w:t>
      </w:r>
      <w:r w:rsidR="005C33DB">
        <w:rPr>
          <w:rFonts w:ascii="Times New Roman" w:eastAsia="Arial Unicode MS" w:hAnsi="Times New Roman" w:cs="Times New Roman"/>
          <w:sz w:val="24"/>
          <w:szCs w:val="24"/>
          <w:lang w:eastAsia="hu-HU" w:bidi="hu-HU"/>
        </w:rPr>
        <w:t>szóló 1992. évi XXXIII. törvény, 2020. évi C. törvény.</w:t>
      </w:r>
    </w:p>
    <w:p w:rsidR="008B2F3A" w:rsidRPr="008B2F3A" w:rsidRDefault="008B2F3A" w:rsidP="008B2F3A">
      <w:pPr>
        <w:widowControl w:val="0"/>
        <w:spacing w:after="0" w:line="274" w:lineRule="exact"/>
        <w:ind w:left="426"/>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kinevezési, megbízási jogkör magába foglalja a felmentés, az összeférhetetlenség megállapítását, a fegyelmi eljárás megindítását, a fegyelmi büntetés kiszabását. Az egyéb munkáltatói jogkört a polgármester gyakorolja, melyen a kinevezési, megbízási jogkörön </w:t>
      </w:r>
      <w:r w:rsidRPr="008B2F3A">
        <w:rPr>
          <w:rFonts w:ascii="Times New Roman" w:eastAsia="Arial Unicode MS" w:hAnsi="Times New Roman" w:cs="Times New Roman"/>
          <w:sz w:val="24"/>
          <w:szCs w:val="24"/>
          <w:lang w:eastAsia="hu-HU" w:bidi="hu-HU"/>
        </w:rPr>
        <w:lastRenderedPageBreak/>
        <w:t>kívül minden más munkáltatói jogot kell érteni.</w:t>
      </w:r>
    </w:p>
    <w:p w:rsidR="008B2F3A" w:rsidRPr="008B2F3A" w:rsidRDefault="008B2F3A" w:rsidP="008B2F3A">
      <w:pPr>
        <w:widowControl w:val="0"/>
        <w:spacing w:after="0" w:line="274" w:lineRule="exact"/>
        <w:ind w:left="426"/>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vezető megbízás határozott időre szól.</w:t>
      </w:r>
    </w:p>
    <w:p w:rsidR="008B2F3A" w:rsidRPr="008B2F3A" w:rsidRDefault="008B2F3A" w:rsidP="008B2F3A">
      <w:pPr>
        <w:widowControl w:val="0"/>
        <w:spacing w:after="0" w:line="274" w:lineRule="exact"/>
        <w:ind w:left="426"/>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before="100" w:beforeAutospacing="1"/>
        <w:rPr>
          <w:rFonts w:ascii="Times New Roman" w:hAnsi="Times New Roman" w:cs="Times New Roman"/>
        </w:rPr>
      </w:pPr>
      <w:r w:rsidRPr="008B2F3A">
        <w:rPr>
          <w:rFonts w:ascii="Times New Roman" w:hAnsi="Times New Roman" w:cs="Times New Roman"/>
          <w:b/>
        </w:rPr>
        <w:t>1/9. A költségvetési szervnél alkalmazásban álló személyek jogviszonya:</w:t>
      </w:r>
    </w:p>
    <w:p w:rsidR="008B2F3A" w:rsidRPr="008B2F3A" w:rsidRDefault="008B2F3A" w:rsidP="008B2F3A">
      <w:pPr>
        <w:spacing w:after="0" w:line="240" w:lineRule="auto"/>
        <w:rPr>
          <w:rFonts w:ascii="Times New Roman" w:eastAsia="Times New Roman" w:hAnsi="Times New Roman" w:cs="Times New Roman"/>
          <w:lang w:eastAsia="hu-HU"/>
        </w:rPr>
      </w:pPr>
      <w:r w:rsidRPr="008B2F3A">
        <w:rPr>
          <w:rFonts w:ascii="Times New Roman" w:eastAsia="Times New Roman" w:hAnsi="Times New Roman" w:cs="Times New Roman"/>
          <w:sz w:val="24"/>
          <w:szCs w:val="24"/>
          <w:lang w:eastAsia="hu-HU" w:bidi="hu-HU"/>
        </w:rPr>
        <w:t>•</w:t>
      </w:r>
      <w:r w:rsidRPr="008B2F3A">
        <w:rPr>
          <w:rFonts w:ascii="Times New Roman" w:eastAsia="Times New Roman" w:hAnsi="Times New Roman" w:cs="Times New Roman"/>
          <w:sz w:val="14"/>
          <w:szCs w:val="14"/>
          <w:lang w:eastAsia="hu-HU" w:bidi="hu-HU"/>
        </w:rPr>
        <w:t>                </w:t>
      </w:r>
      <w:r w:rsidRPr="008B2F3A">
        <w:rPr>
          <w:rFonts w:ascii="Times New Roman" w:eastAsia="Times New Roman" w:hAnsi="Times New Roman" w:cs="Times New Roman"/>
          <w:lang w:eastAsia="hu-HU"/>
        </w:rPr>
        <w:t>foglalkoztatási jogviszony: közalkalmazotti jogviszony</w:t>
      </w:r>
    </w:p>
    <w:p w:rsidR="008B2F3A" w:rsidRPr="008B2F3A" w:rsidRDefault="008B2F3A" w:rsidP="008B2F3A">
      <w:pPr>
        <w:spacing w:after="0" w:line="240" w:lineRule="auto"/>
        <w:ind w:left="708" w:firstLine="12"/>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jogviszonyt szabályozó jogszabály: közalkalmazottak jogállásáról szóló 1992. évi XXXIII. törvény</w:t>
      </w:r>
    </w:p>
    <w:p w:rsidR="008B2F3A" w:rsidRPr="008B2F3A" w:rsidRDefault="008B2F3A" w:rsidP="008B2F3A">
      <w:pPr>
        <w:spacing w:after="0" w:line="240" w:lineRule="auto"/>
        <w:rPr>
          <w:rFonts w:ascii="Times New Roman" w:eastAsia="Times New Roman" w:hAnsi="Times New Roman" w:cs="Times New Roman"/>
          <w:lang w:eastAsia="hu-HU"/>
        </w:rPr>
      </w:pPr>
      <w:r w:rsidRPr="008B2F3A">
        <w:rPr>
          <w:rFonts w:ascii="Times New Roman" w:eastAsia="Times New Roman" w:hAnsi="Times New Roman" w:cs="Times New Roman"/>
          <w:lang w:eastAsia="hu-HU" w:bidi="hu-HU"/>
        </w:rPr>
        <w:t xml:space="preserve">•            </w:t>
      </w:r>
      <w:r w:rsidRPr="008B2F3A">
        <w:rPr>
          <w:rFonts w:ascii="Times New Roman" w:eastAsia="Times New Roman" w:hAnsi="Times New Roman" w:cs="Times New Roman"/>
          <w:lang w:eastAsia="hu-HU"/>
        </w:rPr>
        <w:t>foglalkoztatási jogviszony: egészségügyi szolgálat jogviszony</w:t>
      </w:r>
    </w:p>
    <w:p w:rsidR="008B2F3A" w:rsidRPr="008B2F3A" w:rsidRDefault="008B2F3A" w:rsidP="008B2F3A">
      <w:pPr>
        <w:spacing w:after="0" w:line="240" w:lineRule="auto"/>
        <w:ind w:left="708" w:firstLine="12"/>
        <w:rPr>
          <w:rFonts w:ascii="Times New Roman" w:eastAsia="Times New Roman" w:hAnsi="Times New Roman" w:cs="Times New Roman"/>
          <w:lang w:eastAsia="hu-HU" w:bidi="hu-HU"/>
        </w:rPr>
      </w:pPr>
      <w:r w:rsidRPr="008B2F3A">
        <w:rPr>
          <w:rFonts w:ascii="Times New Roman" w:eastAsia="Times New Roman" w:hAnsi="Times New Roman" w:cs="Times New Roman"/>
          <w:lang w:eastAsia="hu-HU"/>
        </w:rPr>
        <w:t>jogviszonyt szabályozó jogszabály: 2020. évi C. törvény az egészségügyi szolgálati                          jogviszonyról</w:t>
      </w:r>
      <w:r w:rsidRPr="008B2F3A">
        <w:rPr>
          <w:rFonts w:ascii="Times New Roman" w:eastAsia="Times New Roman" w:hAnsi="Times New Roman" w:cs="Times New Roman"/>
          <w:lang w:eastAsia="hu-HU" w:bidi="hu-HU"/>
        </w:rPr>
        <w:t>     </w:t>
      </w:r>
    </w:p>
    <w:p w:rsidR="008B2F3A" w:rsidRPr="008B2F3A" w:rsidRDefault="008B2F3A" w:rsidP="008B2F3A">
      <w:pPr>
        <w:spacing w:after="0" w:line="240" w:lineRule="auto"/>
        <w:ind w:left="708" w:firstLine="12"/>
        <w:rPr>
          <w:rFonts w:ascii="Times New Roman" w:eastAsia="Times New Roman" w:hAnsi="Times New Roman" w:cs="Times New Roman"/>
          <w:lang w:eastAsia="hu-HU"/>
        </w:rPr>
      </w:pPr>
      <w:r w:rsidRPr="008B2F3A">
        <w:rPr>
          <w:rFonts w:ascii="Times New Roman" w:eastAsia="Times New Roman" w:hAnsi="Times New Roman" w:cs="Times New Roman"/>
          <w:lang w:eastAsia="hu-HU" w:bidi="hu-HU"/>
        </w:rPr>
        <w:t xml:space="preserve">   </w:t>
      </w:r>
      <w:r w:rsidRPr="008B2F3A">
        <w:rPr>
          <w:rFonts w:ascii="Times New Roman" w:eastAsia="Times New Roman" w:hAnsi="Times New Roman" w:cs="Times New Roman"/>
          <w:lang w:eastAsia="hu-HU"/>
        </w:rPr>
        <w:t> </w:t>
      </w:r>
    </w:p>
    <w:p w:rsidR="008B2F3A" w:rsidRPr="008B2F3A" w:rsidRDefault="008B2F3A" w:rsidP="008B2F3A">
      <w:pPr>
        <w:spacing w:after="0" w:line="240" w:lineRule="auto"/>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foglalkoztatási jogviszony: munkajogi jogviszony</w:t>
      </w:r>
    </w:p>
    <w:p w:rsidR="008B2F3A" w:rsidRPr="008B2F3A" w:rsidRDefault="008B2F3A" w:rsidP="008B2F3A">
      <w:pPr>
        <w:spacing w:after="0" w:line="240" w:lineRule="auto"/>
        <w:rPr>
          <w:rFonts w:ascii="Times New Roman" w:eastAsia="Times New Roman" w:hAnsi="Times New Roman" w:cs="Times New Roman"/>
          <w:lang w:eastAsia="hu-HU"/>
        </w:rPr>
      </w:pPr>
      <w:r w:rsidRPr="008B2F3A">
        <w:rPr>
          <w:rFonts w:ascii="Times New Roman" w:eastAsia="Times New Roman" w:hAnsi="Times New Roman" w:cs="Times New Roman"/>
          <w:lang w:eastAsia="hu-HU" w:bidi="hu-HU"/>
        </w:rPr>
        <w:tab/>
        <w:t>jogviszonyt szabályozó jogszabály: Munka Törvénykönyvéről szóló 2012. évi I. törvény</w:t>
      </w:r>
      <w:r w:rsidRPr="008B2F3A">
        <w:rPr>
          <w:rFonts w:ascii="Times New Roman" w:eastAsia="Times New Roman" w:hAnsi="Times New Roman" w:cs="Times New Roman"/>
          <w:lang w:eastAsia="hu-HU" w:bidi="hu-HU"/>
        </w:rPr>
        <w:br/>
      </w:r>
      <w:r w:rsidRPr="008B2F3A">
        <w:rPr>
          <w:rFonts w:ascii="Times New Roman" w:eastAsia="Times New Roman" w:hAnsi="Times New Roman" w:cs="Times New Roman"/>
          <w:lang w:eastAsia="hu-HU" w:bidi="hu-HU"/>
        </w:rPr>
        <w:br/>
        <w:t xml:space="preserve">•             </w:t>
      </w:r>
      <w:r w:rsidRPr="008B2F3A">
        <w:rPr>
          <w:rFonts w:ascii="Times New Roman" w:eastAsia="Times New Roman" w:hAnsi="Times New Roman" w:cs="Times New Roman"/>
          <w:lang w:eastAsia="hu-HU"/>
        </w:rPr>
        <w:t>foglalkoztatási jogviszony: megbízási jogviszony</w:t>
      </w:r>
    </w:p>
    <w:p w:rsidR="008B2F3A" w:rsidRPr="008B2F3A" w:rsidRDefault="008B2F3A" w:rsidP="008B2F3A">
      <w:pPr>
        <w:spacing w:after="0" w:line="240" w:lineRule="auto"/>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xml:space="preserve">              jogviszonyt szabályozó jogszabály: A Polgári Törvénykönyvről szóló 2013. évi V. törvény</w:t>
      </w:r>
    </w:p>
    <w:p w:rsidR="008B2F3A" w:rsidRPr="008B2F3A" w:rsidRDefault="008B2F3A" w:rsidP="008B2F3A">
      <w:pPr>
        <w:widowControl w:val="0"/>
        <w:tabs>
          <w:tab w:val="left" w:pos="1873"/>
        </w:tabs>
        <w:spacing w:after="0" w:line="240" w:lineRule="auto"/>
        <w:ind w:left="1843"/>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lang w:eastAsia="hu-HU" w:bidi="hu-HU"/>
        </w:rPr>
        <w:t>1/10. A költségvetési szerv alapításával és megszűnésével összefüggő rendelkezések</w:t>
      </w:r>
      <w:r w:rsidRPr="008B2F3A">
        <w:rPr>
          <w:rFonts w:ascii="Times New Roman" w:eastAsia="Arial Unicode MS" w:hAnsi="Times New Roman" w:cs="Times New Roman"/>
          <w:sz w:val="24"/>
          <w:szCs w:val="24"/>
          <w:lang w:eastAsia="hu-HU" w:bidi="hu-HU"/>
        </w:rPr>
        <w:t>:</w:t>
      </w:r>
    </w:p>
    <w:p w:rsidR="008B2F3A" w:rsidRPr="008B2F3A" w:rsidRDefault="008B2F3A" w:rsidP="008B2F3A">
      <w:pPr>
        <w:widowControl w:val="0"/>
        <w:spacing w:after="0" w:line="240" w:lineRule="auto"/>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A költségvetési szerv alapításának dátuma: 1979.04.01.</w:t>
      </w:r>
    </w:p>
    <w:p w:rsidR="008B2F3A" w:rsidRPr="008B2F3A" w:rsidRDefault="008B2F3A" w:rsidP="008B2F3A">
      <w:pPr>
        <w:widowControl w:val="0"/>
        <w:tabs>
          <w:tab w:val="left" w:pos="2823"/>
        </w:tabs>
        <w:spacing w:after="0" w:line="240" w:lineRule="auto"/>
        <w:ind w:left="360" w:hanging="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xml:space="preserve">   A költségvetési szerv alapítására, átalakítására, megszüntetésére jogosult szerv: </w:t>
      </w:r>
    </w:p>
    <w:p w:rsidR="008B2F3A" w:rsidRPr="008B2F3A" w:rsidRDefault="008B2F3A" w:rsidP="008B2F3A">
      <w:pPr>
        <w:widowControl w:val="0"/>
        <w:tabs>
          <w:tab w:val="left" w:pos="543"/>
          <w:tab w:val="left" w:pos="905"/>
          <w:tab w:val="left" w:pos="2410"/>
          <w:tab w:val="left" w:pos="2823"/>
        </w:tabs>
        <w:spacing w:after="0" w:line="240" w:lineRule="auto"/>
        <w:ind w:left="360" w:hanging="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 xml:space="preserve">megnevezése: </w:t>
      </w:r>
      <w:r w:rsidRPr="008B2F3A">
        <w:rPr>
          <w:rFonts w:ascii="Times New Roman" w:eastAsia="Arial Unicode MS" w:hAnsi="Times New Roman" w:cs="Times New Roman"/>
          <w:sz w:val="24"/>
          <w:szCs w:val="24"/>
          <w:lang w:eastAsia="hu-HU" w:bidi="hu-HU"/>
        </w:rPr>
        <w:tab/>
        <w:t xml:space="preserve">Csongrád Városi Önkormányzat </w:t>
      </w:r>
    </w:p>
    <w:p w:rsidR="008B2F3A" w:rsidRPr="008B2F3A" w:rsidRDefault="008B2F3A" w:rsidP="008B2F3A">
      <w:pPr>
        <w:widowControl w:val="0"/>
        <w:tabs>
          <w:tab w:val="left" w:pos="543"/>
          <w:tab w:val="left" w:pos="905"/>
          <w:tab w:val="left" w:pos="2410"/>
          <w:tab w:val="left" w:pos="2823"/>
        </w:tabs>
        <w:spacing w:after="0" w:line="240" w:lineRule="auto"/>
        <w:ind w:left="360" w:hanging="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székhelye:</w:t>
      </w:r>
      <w:r w:rsidRPr="008B2F3A">
        <w:rPr>
          <w:rFonts w:ascii="Times New Roman" w:eastAsia="Arial Unicode MS" w:hAnsi="Times New Roman" w:cs="Times New Roman"/>
          <w:sz w:val="24"/>
          <w:szCs w:val="24"/>
          <w:lang w:eastAsia="hu-HU" w:bidi="hu-HU"/>
        </w:rPr>
        <w:tab/>
        <w:t>6640 Csongrád, Kossuth tér 7.</w:t>
      </w:r>
    </w:p>
    <w:p w:rsidR="008B2F3A" w:rsidRPr="008B2F3A" w:rsidRDefault="008B2F3A" w:rsidP="008B2F3A">
      <w:pPr>
        <w:widowControl w:val="0"/>
        <w:tabs>
          <w:tab w:val="left" w:pos="2823"/>
        </w:tabs>
        <w:spacing w:after="0" w:line="240" w:lineRule="auto"/>
        <w:ind w:left="360" w:hanging="360"/>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1/11. A költségvetési szerv irányítása, felügyelete:</w:t>
      </w:r>
    </w:p>
    <w:p w:rsidR="008B2F3A" w:rsidRPr="008B2F3A" w:rsidRDefault="008B2F3A" w:rsidP="008B2F3A">
      <w:pPr>
        <w:widowControl w:val="0"/>
        <w:spacing w:after="0" w:line="240" w:lineRule="auto"/>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A költségvetési szerv irányító szervének:</w:t>
      </w:r>
    </w:p>
    <w:p w:rsidR="008B2F3A" w:rsidRPr="008B2F3A" w:rsidRDefault="008B2F3A" w:rsidP="008B2F3A">
      <w:pPr>
        <w:widowControl w:val="0"/>
        <w:tabs>
          <w:tab w:val="left" w:pos="905"/>
          <w:tab w:val="left" w:pos="282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xml:space="preserve">megnevezése: Csongrád Városi Önkormányzat Képviselő-testülete </w:t>
      </w:r>
    </w:p>
    <w:p w:rsidR="008B2F3A" w:rsidRPr="008B2F3A" w:rsidRDefault="008B2F3A" w:rsidP="008B2F3A">
      <w:pPr>
        <w:widowControl w:val="0"/>
        <w:tabs>
          <w:tab w:val="left" w:pos="905"/>
          <w:tab w:val="left" w:pos="282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székhelye: 6640 Csongrád, Kossuth tér 7.</w:t>
      </w:r>
    </w:p>
    <w:p w:rsidR="008B2F3A" w:rsidRPr="008B2F3A" w:rsidRDefault="008B2F3A" w:rsidP="008B2F3A">
      <w:pPr>
        <w:widowControl w:val="0"/>
        <w:tabs>
          <w:tab w:val="left" w:pos="905"/>
          <w:tab w:val="left" w:pos="2823"/>
        </w:tabs>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1/12. A költségvetési szerv tevékenysége:</w:t>
      </w:r>
    </w:p>
    <w:p w:rsidR="008B2F3A" w:rsidRPr="008B2F3A" w:rsidRDefault="008B2F3A" w:rsidP="008B2F3A">
      <w:pPr>
        <w:widowControl w:val="0"/>
        <w:spacing w:after="0" w:line="240" w:lineRule="auto"/>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A költségvetési szerv közfeladata:</w:t>
      </w:r>
    </w:p>
    <w:p w:rsidR="008B2F3A" w:rsidRPr="007F5A26" w:rsidRDefault="008B2F3A" w:rsidP="007F5A26">
      <w:pPr>
        <w:widowControl w:val="0"/>
        <w:numPr>
          <w:ilvl w:val="0"/>
          <w:numId w:val="1"/>
        </w:numPr>
        <w:tabs>
          <w:tab w:val="left" w:pos="543"/>
        </w:tabs>
        <w:spacing w:after="0" w:line="240" w:lineRule="auto"/>
        <w:ind w:left="567" w:hanging="567"/>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személyes gondoskodás keretébe tartozó szakosított ellátást, ápolást, gondozást nyújtó       idősek otthona működtetése.</w:t>
      </w:r>
    </w:p>
    <w:p w:rsidR="008B2F3A" w:rsidRPr="008B2F3A" w:rsidRDefault="008B2F3A" w:rsidP="008B2F3A">
      <w:pPr>
        <w:widowControl w:val="0"/>
        <w:numPr>
          <w:ilvl w:val="0"/>
          <w:numId w:val="1"/>
        </w:numPr>
        <w:tabs>
          <w:tab w:val="left" w:pos="54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egészségügyi alapellátás körében iskolavédőnői ellátás</w:t>
      </w:r>
    </w:p>
    <w:p w:rsidR="008B2F3A" w:rsidRPr="008B2F3A" w:rsidRDefault="008B2F3A" w:rsidP="008B2F3A">
      <w:pPr>
        <w:widowControl w:val="0"/>
        <w:numPr>
          <w:ilvl w:val="0"/>
          <w:numId w:val="1"/>
        </w:numPr>
        <w:tabs>
          <w:tab w:val="left" w:pos="54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egészségügyi szakellátás - járóbeteg szakellátás – rehabilitáció - fürdőgyógyászat</w:t>
      </w:r>
    </w:p>
    <w:p w:rsidR="008B2F3A" w:rsidRPr="008B2F3A" w:rsidRDefault="008B2F3A" w:rsidP="008B2F3A">
      <w:pPr>
        <w:widowControl w:val="0"/>
        <w:numPr>
          <w:ilvl w:val="0"/>
          <w:numId w:val="1"/>
        </w:numPr>
        <w:tabs>
          <w:tab w:val="left" w:pos="54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Times New Roman" w:hAnsi="Times New Roman" w:cs="Times New Roman"/>
          <w:sz w:val="24"/>
          <w:szCs w:val="24"/>
          <w:lang w:eastAsia="hu-HU"/>
        </w:rPr>
        <w:t>gyermekjóléti alapellátás keretében – gyermekek napközbeni ellátása</w:t>
      </w:r>
    </w:p>
    <w:p w:rsidR="008B2F3A" w:rsidRPr="008B2F3A" w:rsidRDefault="008B2F3A" w:rsidP="008B2F3A">
      <w:pPr>
        <w:widowControl w:val="0"/>
        <w:numPr>
          <w:ilvl w:val="0"/>
          <w:numId w:val="1"/>
        </w:numPr>
        <w:tabs>
          <w:tab w:val="left" w:pos="54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megelőző egészségügyi ellátás</w:t>
      </w:r>
    </w:p>
    <w:p w:rsidR="008B2F3A" w:rsidRPr="008B2F3A" w:rsidRDefault="008B2F3A" w:rsidP="008B2F3A">
      <w:pPr>
        <w:widowControl w:val="0"/>
        <w:tabs>
          <w:tab w:val="left" w:pos="543"/>
        </w:tabs>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Számviteli, pénzügyi, </w:t>
      </w:r>
      <w:r w:rsidRPr="008B2F3A">
        <w:rPr>
          <w:rFonts w:ascii="Times New Roman" w:eastAsia="Arial Unicode MS" w:hAnsi="Times New Roman" w:cs="Times New Roman"/>
          <w:i/>
          <w:iCs/>
          <w:sz w:val="24"/>
          <w:szCs w:val="24"/>
          <w:lang w:eastAsia="hu-HU" w:bidi="hu-HU"/>
        </w:rPr>
        <w:t>munkaügyi feladatait</w:t>
      </w:r>
      <w:r w:rsidRPr="008B2F3A">
        <w:rPr>
          <w:rFonts w:ascii="Times New Roman" w:eastAsia="Arial Unicode MS" w:hAnsi="Times New Roman" w:cs="Times New Roman"/>
          <w:sz w:val="24"/>
          <w:szCs w:val="24"/>
          <w:lang w:eastAsia="hu-HU" w:bidi="hu-HU"/>
        </w:rPr>
        <w:t xml:space="preserve"> megállapodás alapján a Csongrádi Polgármesteri Hivatal látja el.</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ind w:left="360" w:hanging="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költségvetési szerv főtevékenységének államháztartási szakágazati besorolása: </w:t>
      </w:r>
    </w:p>
    <w:p w:rsidR="008B2F3A" w:rsidRPr="008B2F3A" w:rsidRDefault="008B2F3A" w:rsidP="008B2F3A">
      <w:pPr>
        <w:widowControl w:val="0"/>
        <w:tabs>
          <w:tab w:val="left" w:pos="54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szakágazat száma: 873000</w:t>
      </w:r>
    </w:p>
    <w:p w:rsidR="008B2F3A" w:rsidRPr="008B2F3A" w:rsidRDefault="008B2F3A" w:rsidP="008B2F3A">
      <w:pPr>
        <w:widowControl w:val="0"/>
        <w:tabs>
          <w:tab w:val="left" w:pos="54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xml:space="preserve">szakágazat megnevezése: idősek, fogyatékosok bentlakásos ellátása </w:t>
      </w:r>
    </w:p>
    <w:p w:rsidR="008B2F3A" w:rsidRPr="008B2F3A" w:rsidRDefault="008B2F3A" w:rsidP="008B2F3A">
      <w:pPr>
        <w:widowControl w:val="0"/>
        <w:tabs>
          <w:tab w:val="left" w:pos="543"/>
        </w:tabs>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543"/>
        </w:tabs>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bCs/>
          <w:sz w:val="24"/>
          <w:szCs w:val="24"/>
          <w:lang w:eastAsia="hu-HU" w:bidi="hu-HU"/>
        </w:rPr>
        <w:t>1/13. A költségvetési szerv alaptevékenysége:</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7F5A26" w:rsidP="008B2F3A">
      <w:pPr>
        <w:widowControl w:val="0"/>
        <w:spacing w:after="0" w:line="240" w:lineRule="auto"/>
        <w:jc w:val="both"/>
        <w:rPr>
          <w:rFonts w:ascii="Times New Roman" w:eastAsia="Arial Unicode MS" w:hAnsi="Times New Roman" w:cs="Times New Roman"/>
          <w:sz w:val="24"/>
          <w:szCs w:val="24"/>
          <w:lang w:eastAsia="hu-HU" w:bidi="hu-HU"/>
        </w:rPr>
      </w:pPr>
      <w:r>
        <w:rPr>
          <w:rFonts w:ascii="Times New Roman" w:eastAsia="Arial Unicode MS" w:hAnsi="Times New Roman" w:cs="Times New Roman"/>
          <w:b/>
          <w:i/>
          <w:sz w:val="24"/>
          <w:szCs w:val="24"/>
          <w:lang w:eastAsia="hu-HU" w:bidi="hu-HU"/>
        </w:rPr>
        <w:t>Idősek otthona</w:t>
      </w:r>
      <w:r w:rsidR="008B2F3A" w:rsidRPr="008B2F3A">
        <w:rPr>
          <w:rFonts w:ascii="Times New Roman" w:eastAsia="Arial Unicode MS" w:hAnsi="Times New Roman" w:cs="Times New Roman"/>
          <w:sz w:val="24"/>
          <w:szCs w:val="24"/>
          <w:lang w:eastAsia="hu-HU" w:bidi="hu-HU"/>
        </w:rPr>
        <w:t xml:space="preserve"> elsősorban azoknak a nyugdíjkorhatárt beöltött személyeknek ápolása, gondozása valósul meg, akik egészségi állapota rendszeres gyógyintézeti kezelést nem igényel. Az idősek otth</w:t>
      </w:r>
      <w:r w:rsidR="00820729">
        <w:rPr>
          <w:rFonts w:ascii="Times New Roman" w:eastAsia="Arial Unicode MS" w:hAnsi="Times New Roman" w:cs="Times New Roman"/>
          <w:sz w:val="24"/>
          <w:szCs w:val="24"/>
          <w:lang w:eastAsia="hu-HU" w:bidi="hu-HU"/>
        </w:rPr>
        <w:t>onába</w:t>
      </w:r>
      <w:r w:rsidR="008B2F3A" w:rsidRPr="008B2F3A">
        <w:rPr>
          <w:rFonts w:ascii="Times New Roman" w:eastAsia="Arial Unicode MS" w:hAnsi="Times New Roman" w:cs="Times New Roman"/>
          <w:sz w:val="24"/>
          <w:szCs w:val="24"/>
          <w:lang w:eastAsia="hu-HU" w:bidi="hu-HU"/>
        </w:rPr>
        <w:t xml:space="preserve"> a 18. életévét betöltött személy is felvehető, aki betegsége miatt nem tud önmagáról gondoskodni.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bCs/>
          <w:i/>
          <w:iCs/>
          <w:sz w:val="24"/>
          <w:szCs w:val="24"/>
          <w:lang w:eastAsia="hu-HU" w:bidi="hu-HU"/>
        </w:rPr>
        <w:lastRenderedPageBreak/>
        <w:t>Járóbeteg szakellátás - rehabilitáció</w:t>
      </w:r>
      <w:r w:rsidRPr="008B2F3A">
        <w:rPr>
          <w:rFonts w:ascii="Times New Roman" w:eastAsia="Arial Unicode MS" w:hAnsi="Times New Roman" w:cs="Times New Roman"/>
          <w:sz w:val="24"/>
          <w:szCs w:val="24"/>
          <w:lang w:eastAsia="hu-HU" w:bidi="hu-HU"/>
        </w:rPr>
        <w:t>, kizárólag járóbetegek részére biztosított folyamatos egészségügyi szakellátás, mely a beteg folyamatos szakorvosi ellátását, gondozását végzi.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b/>
          <w:i/>
          <w:lang w:eastAsia="hu-HU" w:bidi="hu-HU"/>
        </w:rPr>
      </w:pPr>
      <w:r w:rsidRPr="008B2F3A">
        <w:rPr>
          <w:rFonts w:ascii="Times New Roman" w:eastAsia="Arial Unicode MS" w:hAnsi="Times New Roman" w:cs="Times New Roman"/>
          <w:b/>
          <w:i/>
          <w:sz w:val="24"/>
          <w:szCs w:val="24"/>
          <w:lang w:eastAsia="hu-HU" w:bidi="hu-HU"/>
        </w:rPr>
        <w:t xml:space="preserve">Iskola védőnői ellátás </w:t>
      </w:r>
      <w:r w:rsidRPr="008B2F3A">
        <w:rPr>
          <w:rFonts w:ascii="Times New Roman" w:hAnsi="Times New Roman" w:cs="Times New Roman"/>
          <w:color w:val="474747"/>
          <w:shd w:val="clear" w:color="auto" w:fill="FFFFFF"/>
        </w:rPr>
        <w:t>középfokú nappali rendszerű iskolai oktatásban résztvevők megelőző jellegű, az egészségügyi alapellátás keretében szervezett iskola-egészségügyi ellátásban való rendszeres részvétel.</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i/>
          <w:sz w:val="24"/>
          <w:szCs w:val="24"/>
          <w:lang w:eastAsia="hu-HU" w:bidi="hu-HU"/>
        </w:rPr>
        <w:t>Megelőző egészségügyi ellátás</w:t>
      </w:r>
      <w:r w:rsidRPr="008B2F3A">
        <w:rPr>
          <w:rFonts w:ascii="Times New Roman" w:eastAsia="Arial Unicode MS" w:hAnsi="Times New Roman" w:cs="Times New Roman"/>
          <w:sz w:val="24"/>
          <w:szCs w:val="24"/>
          <w:lang w:eastAsia="hu-HU" w:bidi="hu-HU"/>
        </w:rPr>
        <w:t xml:space="preserve"> a betegség kialakulásának megelőzésére tett intézkedések összessége.</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b/>
          <w:i/>
          <w:sz w:val="24"/>
          <w:szCs w:val="24"/>
          <w:lang w:eastAsia="hu-HU" w:bidi="hu-HU"/>
        </w:rPr>
      </w:pPr>
      <w:r w:rsidRPr="008B2F3A">
        <w:rPr>
          <w:rFonts w:ascii="Times New Roman" w:eastAsia="Arial Unicode MS" w:hAnsi="Times New Roman" w:cs="Times New Roman"/>
          <w:b/>
          <w:i/>
          <w:sz w:val="24"/>
          <w:szCs w:val="24"/>
          <w:lang w:eastAsia="hu-HU" w:bidi="hu-HU"/>
        </w:rPr>
        <w:t>Fürdőgyógyászat</w:t>
      </w:r>
    </w:p>
    <w:p w:rsidR="008B2F3A" w:rsidRPr="008B2F3A" w:rsidRDefault="008B2F3A" w:rsidP="008B2F3A">
      <w:pPr>
        <w:widowControl w:val="0"/>
        <w:spacing w:after="0" w:line="240" w:lineRule="auto"/>
        <w:jc w:val="both"/>
        <w:rPr>
          <w:rFonts w:ascii="Times New Roman" w:eastAsia="Arial Unicode MS" w:hAnsi="Times New Roman" w:cs="Times New Roman"/>
          <w:b/>
          <w:i/>
          <w:sz w:val="24"/>
          <w:szCs w:val="24"/>
          <w:lang w:eastAsia="hu-HU" w:bidi="hu-HU"/>
        </w:rPr>
      </w:pPr>
    </w:p>
    <w:p w:rsidR="008B2F3A" w:rsidRPr="008B2F3A" w:rsidRDefault="008B2F3A" w:rsidP="008B2F3A">
      <w:pPr>
        <w:widowControl w:val="0"/>
        <w:tabs>
          <w:tab w:val="left" w:pos="54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Times New Roman" w:hAnsi="Times New Roman" w:cs="Times New Roman"/>
          <w:b/>
          <w:i/>
          <w:sz w:val="24"/>
          <w:szCs w:val="24"/>
          <w:lang w:eastAsia="hu-HU"/>
        </w:rPr>
        <w:t>Gyermekjóléti alapellátás keretében</w:t>
      </w:r>
      <w:r w:rsidRPr="008B2F3A">
        <w:rPr>
          <w:rFonts w:ascii="Times New Roman" w:eastAsia="Times New Roman" w:hAnsi="Times New Roman" w:cs="Times New Roman"/>
          <w:sz w:val="24"/>
          <w:szCs w:val="24"/>
          <w:lang w:eastAsia="hu-HU"/>
        </w:rPr>
        <w:t xml:space="preserve"> – bölcsődei ellátás, a bölcsőde a családban nevelkedő 3 éven aluli gyermekek napközbeni ellátását, szakszerű gondozását, és nevelését biztosítja.</w:t>
      </w:r>
    </w:p>
    <w:p w:rsidR="008B2F3A" w:rsidRPr="008B2F3A" w:rsidRDefault="008B2F3A" w:rsidP="008B2F3A">
      <w:pPr>
        <w:widowControl w:val="0"/>
        <w:spacing w:after="0" w:line="240" w:lineRule="auto"/>
        <w:jc w:val="both"/>
        <w:rPr>
          <w:rFonts w:ascii="Times New Roman" w:eastAsia="Arial Unicode MS" w:hAnsi="Times New Roman" w:cs="Times New Roman"/>
          <w:b/>
          <w:i/>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költségvetési szerv alaptevékenységének kormányzati funkció szerinti megjelölése:</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013350</w:t>
      </w:r>
    </w:p>
    <w:p w:rsidR="008B2F3A" w:rsidRPr="008B2F3A" w:rsidRDefault="008B2F3A" w:rsidP="008B2F3A">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Kormányzati funkció megnevezése: az önkormányzati vagyonnal való gazdálkodással kapcsolatos feladatok</w:t>
      </w:r>
    </w:p>
    <w:p w:rsidR="008B2F3A" w:rsidRPr="008B2F3A" w:rsidRDefault="008B2F3A" w:rsidP="008B2F3A">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104031</w:t>
      </w:r>
    </w:p>
    <w:p w:rsidR="008B2F3A" w:rsidRPr="008B2F3A" w:rsidRDefault="008B2F3A" w:rsidP="008B2F3A">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 megnevezése: gyermekek bölcsődében és mini bölcsődében történő ellátása</w:t>
      </w:r>
    </w:p>
    <w:p w:rsidR="008B2F3A" w:rsidRPr="008B2F3A" w:rsidRDefault="008B2F3A" w:rsidP="008B2F3A">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072210</w:t>
      </w:r>
    </w:p>
    <w:p w:rsidR="008B2F3A" w:rsidRPr="008B2F3A" w:rsidRDefault="008B2F3A" w:rsidP="008B2F3A">
      <w:pPr>
        <w:widowControl w:val="0"/>
        <w:tabs>
          <w:tab w:val="left" w:pos="1476"/>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Kormányzati funkció megnevezése: járóbetegek gyógyító szakellátása</w:t>
      </w:r>
    </w:p>
    <w:p w:rsidR="008B2F3A" w:rsidRPr="008B2F3A" w:rsidRDefault="008B2F3A" w:rsidP="008B2F3A">
      <w:pPr>
        <w:widowControl w:val="0"/>
        <w:tabs>
          <w:tab w:val="left" w:pos="1476"/>
        </w:tabs>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072220</w:t>
      </w:r>
    </w:p>
    <w:p w:rsidR="008B2F3A" w:rsidRPr="008B2F3A" w:rsidRDefault="008B2F3A" w:rsidP="008B2F3A">
      <w:pPr>
        <w:widowControl w:val="0"/>
        <w:tabs>
          <w:tab w:val="left" w:pos="1476"/>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xml:space="preserve">Kormányzati funkció megnevezése: járóbetegek rehabilitációs szakellátása </w:t>
      </w:r>
    </w:p>
    <w:p w:rsidR="008B2F3A" w:rsidRPr="008B2F3A" w:rsidRDefault="008B2F3A" w:rsidP="008B2F3A">
      <w:pPr>
        <w:widowControl w:val="0"/>
        <w:tabs>
          <w:tab w:val="left" w:pos="1476"/>
        </w:tabs>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072450</w:t>
      </w:r>
    </w:p>
    <w:p w:rsidR="008B2F3A" w:rsidRPr="008B2F3A" w:rsidRDefault="008B2F3A" w:rsidP="008B2F3A">
      <w:pPr>
        <w:widowControl w:val="0"/>
        <w:tabs>
          <w:tab w:val="left" w:pos="1476"/>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Kormányzati funkció megnevezése: Fizikoterápiás szolgáltatás</w:t>
      </w:r>
    </w:p>
    <w:p w:rsidR="008B2F3A" w:rsidRPr="008B2F3A" w:rsidRDefault="008B2F3A" w:rsidP="008B2F3A">
      <w:pPr>
        <w:widowControl w:val="0"/>
        <w:tabs>
          <w:tab w:val="left" w:pos="1476"/>
        </w:tabs>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072460</w:t>
      </w:r>
    </w:p>
    <w:p w:rsidR="008B2F3A" w:rsidRPr="008B2F3A" w:rsidRDefault="008B2F3A" w:rsidP="008B2F3A">
      <w:pPr>
        <w:widowControl w:val="0"/>
        <w:tabs>
          <w:tab w:val="left" w:pos="1476"/>
        </w:tabs>
        <w:spacing w:after="0" w:line="240" w:lineRule="exact"/>
        <w:ind w:left="1418" w:hanging="1418"/>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Kormányzati funkció megnevezése: Terápiás célú gyógyfürdő és kapcsolódó    szolgáltatások</w:t>
      </w:r>
      <w:r w:rsidRPr="008B2F3A">
        <w:rPr>
          <w:rFonts w:ascii="Times New Roman" w:eastAsia="Arial Unicode MS" w:hAnsi="Times New Roman" w:cs="Times New Roman"/>
          <w:sz w:val="24"/>
          <w:szCs w:val="24"/>
          <w:lang w:eastAsia="hu-HU" w:bidi="hu-HU"/>
        </w:rPr>
        <w:br/>
      </w:r>
    </w:p>
    <w:p w:rsidR="008B2F3A" w:rsidRPr="008B2F3A" w:rsidRDefault="008B2F3A" w:rsidP="008B2F3A">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102023</w:t>
      </w:r>
    </w:p>
    <w:p w:rsidR="008B2F3A" w:rsidRPr="008B2F3A" w:rsidRDefault="008B2F3A" w:rsidP="008B2F3A">
      <w:pPr>
        <w:widowControl w:val="0"/>
        <w:spacing w:after="0" w:line="274" w:lineRule="exact"/>
        <w:ind w:left="1416" w:firstLine="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 megnevezése: időskorúak tartós bentlakásos ellátása</w:t>
      </w:r>
      <w:r w:rsidRPr="008B2F3A">
        <w:rPr>
          <w:rFonts w:ascii="Times New Roman" w:eastAsia="Arial Unicode MS" w:hAnsi="Times New Roman" w:cs="Times New Roman"/>
          <w:sz w:val="24"/>
          <w:szCs w:val="24"/>
          <w:lang w:eastAsia="hu-HU" w:bidi="hu-HU"/>
        </w:rPr>
        <w:br/>
      </w:r>
    </w:p>
    <w:p w:rsidR="008B2F3A" w:rsidRPr="008B2F3A" w:rsidRDefault="008B2F3A" w:rsidP="008B2F3A">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102024</w:t>
      </w:r>
    </w:p>
    <w:p w:rsidR="008B2F3A" w:rsidRPr="008B2F3A" w:rsidRDefault="008B2F3A" w:rsidP="008B2F3A">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Kormányzati funkció megnevezése: demens betegek tartós bentlakásos ellátása</w:t>
      </w:r>
    </w:p>
    <w:p w:rsidR="008B2F3A" w:rsidRPr="008B2F3A" w:rsidRDefault="008B2F3A" w:rsidP="00820729">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074032</w:t>
      </w:r>
    </w:p>
    <w:p w:rsidR="008B2F3A" w:rsidRPr="008B2F3A" w:rsidRDefault="008B2F3A" w:rsidP="008B2F3A">
      <w:pPr>
        <w:widowControl w:val="0"/>
        <w:numPr>
          <w:ilvl w:val="1"/>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 megnevezése: ifjúság- egészségügyi gondozás</w:t>
      </w:r>
    </w:p>
    <w:p w:rsidR="008B2F3A" w:rsidRPr="008B2F3A" w:rsidRDefault="008B2F3A" w:rsidP="008B2F3A">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074054</w:t>
      </w:r>
    </w:p>
    <w:p w:rsidR="008B2F3A" w:rsidRPr="008B2F3A" w:rsidRDefault="008B2F3A" w:rsidP="008B2F3A">
      <w:pPr>
        <w:widowControl w:val="0"/>
        <w:spacing w:after="0" w:line="266" w:lineRule="exact"/>
        <w:ind w:left="708" w:firstLine="708"/>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Kormányzati funkció megnevezése: komplex egészségfejlesztő prevenciós</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t xml:space="preserve"> programok</w:t>
      </w:r>
    </w:p>
    <w:p w:rsidR="008B2F3A" w:rsidRPr="008B2F3A" w:rsidRDefault="008B2F3A" w:rsidP="008B2F3A">
      <w:pPr>
        <w:widowControl w:val="0"/>
        <w:spacing w:after="0" w:line="266"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076010</w:t>
      </w:r>
    </w:p>
    <w:p w:rsidR="008B2F3A" w:rsidRPr="008B2F3A" w:rsidRDefault="008B2F3A" w:rsidP="008B2F3A">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 megnevezése: egészségügy igazgatása</w:t>
      </w:r>
    </w:p>
    <w:p w:rsidR="008B2F3A" w:rsidRPr="008B2F3A" w:rsidRDefault="008B2F3A" w:rsidP="008B2F3A">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104060</w:t>
      </w:r>
    </w:p>
    <w:p w:rsidR="008B2F3A" w:rsidRPr="008B2F3A" w:rsidRDefault="008B2F3A" w:rsidP="008B2F3A">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Kormányzati funkció megnevezése: a gyermekek, fiatalok és családok életminőségét javító programok</w:t>
      </w:r>
    </w:p>
    <w:p w:rsidR="008B2F3A" w:rsidRPr="008B2F3A" w:rsidRDefault="008B2F3A" w:rsidP="008B2F3A">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Kormányzati funkciószám: 107080</w:t>
      </w:r>
    </w:p>
    <w:p w:rsidR="008B2F3A" w:rsidRPr="008B2F3A" w:rsidRDefault="008B2F3A" w:rsidP="008B2F3A">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Kormányzati funkció megnevezése: esélyegyenlőség elősegítését célzó tevékenységek és programok</w:t>
      </w:r>
    </w:p>
    <w:p w:rsidR="008B2F3A" w:rsidRPr="008B2F3A" w:rsidRDefault="008B2F3A" w:rsidP="008B2F3A">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p>
    <w:p w:rsidR="008B2F3A" w:rsidRPr="008B2F3A" w:rsidRDefault="008B2F3A" w:rsidP="008B2F3A">
      <w:pPr>
        <w:widowControl w:val="0"/>
        <w:spacing w:after="0" w:line="240" w:lineRule="exact"/>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1/14. A költségvetési szerv illetékessége, működési területe:</w:t>
      </w: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36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Személyes gondoskodás kertébe tartozó szakosított ellátást, ápolást, gondozást nyújtó </w:t>
      </w:r>
      <w:r w:rsidR="00007D9E">
        <w:rPr>
          <w:rFonts w:ascii="Times New Roman" w:eastAsia="Arial Unicode MS" w:hAnsi="Times New Roman" w:cs="Times New Roman"/>
          <w:sz w:val="24"/>
          <w:szCs w:val="24"/>
          <w:lang w:eastAsia="hu-HU" w:bidi="hu-HU"/>
        </w:rPr>
        <w:t>idősek otthona, Őszülő Otthon</w:t>
      </w:r>
      <w:r w:rsidRPr="008B2F3A">
        <w:rPr>
          <w:rFonts w:ascii="Times New Roman" w:eastAsia="Arial Unicode MS" w:hAnsi="Times New Roman" w:cs="Times New Roman"/>
          <w:sz w:val="24"/>
          <w:szCs w:val="24"/>
          <w:lang w:eastAsia="hu-HU" w:bidi="hu-HU"/>
        </w:rPr>
        <w:t xml:space="preserve"> Csongrád, Vasút u. 92., Csongrád Város, Felgyő és Tömörkény községek közigazgatási területe.</w:t>
      </w:r>
    </w:p>
    <w:p w:rsidR="008B2F3A" w:rsidRPr="008B2F3A" w:rsidRDefault="008B2F3A" w:rsidP="008B2F3A">
      <w:pPr>
        <w:widowControl w:val="0"/>
        <w:numPr>
          <w:ilvl w:val="0"/>
          <w:numId w:val="1"/>
        </w:numPr>
        <w:tabs>
          <w:tab w:val="left" w:pos="362"/>
        </w:tabs>
        <w:spacing w:after="0" w:line="263"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Járóbeteg Szakellátás, Csongrád, Gyöngyvirág u. 5. Csongrád Város, Csanytelek, Felgyő és Tömörkény községek közigazgatási területe.</w:t>
      </w:r>
    </w:p>
    <w:p w:rsidR="008B2F3A" w:rsidRPr="008B2F3A" w:rsidRDefault="008B2F3A" w:rsidP="008B2F3A">
      <w:pPr>
        <w:widowControl w:val="0"/>
        <w:numPr>
          <w:ilvl w:val="0"/>
          <w:numId w:val="1"/>
        </w:numPr>
        <w:tabs>
          <w:tab w:val="left" w:pos="362"/>
        </w:tabs>
        <w:spacing w:after="0" w:line="263"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Betegség megelőző egészségügyi ellátás Csongrád, Gyöngyvirág u. 5., Csongrád Város, Csanytelek, Felgyő és Tömörkény községek közigazgatási területe.</w:t>
      </w:r>
    </w:p>
    <w:p w:rsidR="008B2F3A" w:rsidRPr="008B2F3A" w:rsidRDefault="008B2F3A" w:rsidP="008B2F3A">
      <w:pPr>
        <w:widowControl w:val="0"/>
        <w:numPr>
          <w:ilvl w:val="0"/>
          <w:numId w:val="1"/>
        </w:numPr>
        <w:tabs>
          <w:tab w:val="left" w:pos="362"/>
        </w:tabs>
        <w:spacing w:after="0" w:line="263"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Iskolavédőnői ellátás Csongrád Város közigazgatási területe.</w:t>
      </w:r>
    </w:p>
    <w:p w:rsidR="008B2F3A" w:rsidRPr="008B2F3A" w:rsidRDefault="008B2F3A" w:rsidP="008B2F3A">
      <w:pPr>
        <w:widowControl w:val="0"/>
        <w:numPr>
          <w:ilvl w:val="0"/>
          <w:numId w:val="1"/>
        </w:numPr>
        <w:tabs>
          <w:tab w:val="left" w:pos="362"/>
        </w:tabs>
        <w:spacing w:after="0" w:line="263"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Fürdőgyógyászati kezelések, 6640 Csongrád Dob u 5. Csongrád város, Csanytelek, Felgyő, Tömörkény községek közigazgatási területe.</w:t>
      </w:r>
    </w:p>
    <w:p w:rsidR="008B2F3A" w:rsidRPr="008B2F3A" w:rsidRDefault="008B2F3A" w:rsidP="008B2F3A">
      <w:pPr>
        <w:widowControl w:val="0"/>
        <w:numPr>
          <w:ilvl w:val="0"/>
          <w:numId w:val="1"/>
        </w:numPr>
        <w:tabs>
          <w:tab w:val="left" w:pos="362"/>
        </w:tabs>
        <w:spacing w:after="0" w:line="263"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Gyermek bölcsődei ellátása Csongrád Város közigazgatási területe</w:t>
      </w:r>
    </w:p>
    <w:p w:rsidR="008B2F3A" w:rsidRPr="008B2F3A" w:rsidRDefault="008B2F3A" w:rsidP="008B2F3A">
      <w:pPr>
        <w:widowControl w:val="0"/>
        <w:tabs>
          <w:tab w:val="left" w:pos="362"/>
        </w:tabs>
        <w:spacing w:after="0" w:line="263"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24"/>
        </w:numPr>
        <w:tabs>
          <w:tab w:val="left" w:pos="362"/>
        </w:tabs>
        <w:spacing w:after="0" w:line="263" w:lineRule="exact"/>
        <w:ind w:left="708"/>
        <w:jc w:val="center"/>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FEJEZET</w:t>
      </w:r>
    </w:p>
    <w:p w:rsidR="008B2F3A" w:rsidRPr="008B2F3A" w:rsidRDefault="008B2F3A" w:rsidP="008B2F3A">
      <w:pPr>
        <w:widowControl w:val="0"/>
        <w:tabs>
          <w:tab w:val="left" w:pos="362"/>
        </w:tabs>
        <w:spacing w:after="0" w:line="263" w:lineRule="exact"/>
        <w:ind w:left="708"/>
        <w:rPr>
          <w:rFonts w:ascii="Times New Roman" w:eastAsia="Arial Unicode MS" w:hAnsi="Times New Roman" w:cs="Times New Roman"/>
          <w:b/>
          <w:sz w:val="24"/>
          <w:szCs w:val="24"/>
          <w:lang w:eastAsia="hu-HU" w:bidi="hu-HU"/>
        </w:rPr>
      </w:pPr>
    </w:p>
    <w:p w:rsidR="008B2F3A" w:rsidRPr="008B2F3A" w:rsidRDefault="008B2F3A" w:rsidP="008B2F3A">
      <w:pPr>
        <w:keepNext/>
        <w:keepLines/>
        <w:widowControl w:val="0"/>
        <w:spacing w:after="0" w:line="240" w:lineRule="exact"/>
        <w:jc w:val="center"/>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ÁLTALÁNOS RENDELKEZÉSEK</w:t>
      </w: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II/l. A Szervezeti és Működési Szabályzat célja</w:t>
      </w:r>
      <w:r w:rsidRPr="008B2F3A">
        <w:rPr>
          <w:rFonts w:ascii="Times New Roman" w:eastAsia="Arial Unicode MS" w:hAnsi="Times New Roman" w:cs="Times New Roman"/>
          <w:b/>
          <w:sz w:val="24"/>
          <w:szCs w:val="24"/>
          <w:lang w:eastAsia="hu-HU" w:bidi="hu-HU"/>
        </w:rPr>
        <w:br/>
      </w:r>
    </w:p>
    <w:p w:rsidR="008B2F3A" w:rsidRPr="008B2F3A" w:rsidRDefault="008B2F3A" w:rsidP="008B2F3A">
      <w:pPr>
        <w:widowControl w:val="0"/>
        <w:tabs>
          <w:tab w:val="left" w:pos="36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xml:space="preserve">A Szervezeti és Működési Szabályzat </w:t>
      </w:r>
      <w:r w:rsidRPr="008B2F3A">
        <w:rPr>
          <w:rFonts w:ascii="Times New Roman" w:eastAsia="Arial Unicode MS" w:hAnsi="Times New Roman" w:cs="Times New Roman"/>
          <w:i/>
          <w:iCs/>
          <w:sz w:val="24"/>
          <w:szCs w:val="24"/>
          <w:lang w:eastAsia="hu-HU" w:bidi="hu-HU"/>
        </w:rPr>
        <w:t>(továbbiakban SZMSZ)</w:t>
      </w:r>
      <w:r w:rsidRPr="008B2F3A">
        <w:rPr>
          <w:rFonts w:ascii="Times New Roman" w:eastAsia="Arial Unicode MS" w:hAnsi="Times New Roman" w:cs="Times New Roman"/>
          <w:sz w:val="24"/>
          <w:szCs w:val="24"/>
          <w:lang w:eastAsia="hu-HU" w:bidi="hu-HU"/>
        </w:rPr>
        <w:t xml:space="preserve"> célja, hogy rögzítse az intézmény adatait és szervezeti felépítését, a vezetők és alkalmazottak feladatait és jogkörét, az intézmény működési szabályait.</w:t>
      </w:r>
    </w:p>
    <w:p w:rsidR="008B2F3A" w:rsidRPr="008B2F3A" w:rsidRDefault="008B2F3A" w:rsidP="008B2F3A">
      <w:pPr>
        <w:widowControl w:val="0"/>
        <w:tabs>
          <w:tab w:val="left" w:pos="362"/>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tabs>
          <w:tab w:val="left" w:pos="1393"/>
        </w:tabs>
        <w:spacing w:after="0" w:line="240" w:lineRule="exact"/>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II/2.</w:t>
      </w:r>
      <w:r w:rsidRPr="008B2F3A">
        <w:rPr>
          <w:rFonts w:ascii="Times New Roman" w:eastAsia="Arial Unicode MS" w:hAnsi="Times New Roman" w:cs="Times New Roman"/>
          <w:b/>
          <w:sz w:val="24"/>
          <w:szCs w:val="24"/>
          <w:lang w:eastAsia="hu-HU" w:bidi="hu-HU"/>
        </w:rPr>
        <w:tab/>
        <w:t>Az intézmény működési rendjét meghatározó dokumentumok</w:t>
      </w:r>
    </w:p>
    <w:p w:rsidR="008B2F3A" w:rsidRPr="008B2F3A" w:rsidRDefault="008B2F3A" w:rsidP="008B2F3A">
      <w:pPr>
        <w:keepNext/>
        <w:keepLines/>
        <w:widowControl w:val="0"/>
        <w:tabs>
          <w:tab w:val="left" w:pos="1393"/>
        </w:tabs>
        <w:spacing w:after="0" w:line="240" w:lineRule="exact"/>
        <w:jc w:val="both"/>
        <w:rPr>
          <w:rFonts w:ascii="Times New Roman" w:eastAsia="Arial Unicode MS" w:hAnsi="Times New Roman" w:cs="Times New Roman"/>
          <w:b/>
          <w:sz w:val="24"/>
          <w:szCs w:val="24"/>
          <w:lang w:eastAsia="hu-HU" w:bidi="hu-HU"/>
        </w:rPr>
      </w:pPr>
    </w:p>
    <w:p w:rsidR="008B2F3A" w:rsidRPr="008B2F3A" w:rsidRDefault="008B2F3A" w:rsidP="008B2F3A">
      <w:pPr>
        <w:widowControl w:val="0"/>
        <w:tabs>
          <w:tab w:val="left" w:pos="362"/>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Az intézmény törvényes működését a hatályos jogszabályokkal összhangban lévő alapdokumentumok határozzák meg.</w:t>
      </w:r>
      <w:r w:rsidRPr="008B2F3A">
        <w:rPr>
          <w:rFonts w:ascii="Times New Roman" w:eastAsia="Arial Unicode MS" w:hAnsi="Times New Roman" w:cs="Times New Roman"/>
          <w:sz w:val="24"/>
          <w:szCs w:val="24"/>
          <w:lang w:eastAsia="hu-HU" w:bidi="hu-HU"/>
        </w:rPr>
        <w:br/>
      </w: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II/2.1 Alapító okirat</w:t>
      </w:r>
      <w:r w:rsidRPr="008B2F3A">
        <w:rPr>
          <w:rFonts w:ascii="Times New Roman" w:eastAsia="Arial Unicode MS" w:hAnsi="Times New Roman" w:cs="Times New Roman"/>
          <w:b/>
          <w:sz w:val="24"/>
          <w:szCs w:val="24"/>
          <w:lang w:eastAsia="hu-HU" w:bidi="hu-HU"/>
        </w:rPr>
        <w:br/>
      </w:r>
    </w:p>
    <w:p w:rsidR="008B2F3A" w:rsidRPr="008B2F3A" w:rsidRDefault="008B2F3A" w:rsidP="008B2F3A">
      <w:pPr>
        <w:widowControl w:val="0"/>
        <w:tabs>
          <w:tab w:val="left" w:pos="362"/>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Az intézményt Csongrád Városi Önkormányzat Képviselő-testülete alapította.</w:t>
      </w:r>
    </w:p>
    <w:p w:rsidR="008B2F3A" w:rsidRPr="008B2F3A" w:rsidRDefault="008B2F3A" w:rsidP="008B2F3A">
      <w:pPr>
        <w:widowControl w:val="0"/>
        <w:tabs>
          <w:tab w:val="left" w:pos="36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Az alapító okirat tartalmazza az intézmény működésére vonatkozó legfontosabb adatokat,</w:t>
      </w:r>
      <w:r w:rsidRPr="008B2F3A">
        <w:rPr>
          <w:rFonts w:ascii="Times New Roman" w:eastAsia="Arial Unicode MS" w:hAnsi="Times New Roman" w:cs="Times New Roman"/>
          <w:sz w:val="24"/>
          <w:szCs w:val="24"/>
          <w:lang w:eastAsia="hu-HU" w:bidi="hu-HU"/>
        </w:rPr>
        <w:br/>
        <w:t xml:space="preserve"> </w:t>
      </w: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II/2.2. Éves munkaterv</w:t>
      </w:r>
      <w:r w:rsidRPr="008B2F3A">
        <w:rPr>
          <w:rFonts w:ascii="Times New Roman" w:eastAsia="Arial Unicode MS" w:hAnsi="Times New Roman" w:cs="Times New Roman"/>
          <w:b/>
          <w:sz w:val="24"/>
          <w:szCs w:val="24"/>
          <w:lang w:eastAsia="hu-HU" w:bidi="hu-HU"/>
        </w:rPr>
        <w:br/>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vezetője az intézmény feladatainak végrehajtására intézményi munkatervet készít.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éves munkaterv összeállításához, annak tervezésekor javaslatot kell kérni az intézményben működő, vezetést segítő testületektől, szervektől, közösségektől.</w:t>
      </w: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munkatervnek tartalmaznia kell:</w:t>
      </w: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2"/>
        </w:numPr>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feladatok konkrét meghatározását,</w:t>
      </w:r>
    </w:p>
    <w:p w:rsidR="008B2F3A" w:rsidRPr="008B2F3A" w:rsidRDefault="008B2F3A" w:rsidP="008B2F3A">
      <w:pPr>
        <w:widowControl w:val="0"/>
        <w:numPr>
          <w:ilvl w:val="0"/>
          <w:numId w:val="2"/>
        </w:numPr>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feladat végrehajtásáért felelős </w:t>
      </w:r>
      <w:r w:rsidRPr="008B2F3A">
        <w:rPr>
          <w:rFonts w:ascii="Times New Roman" w:eastAsia="Arial Unicode MS" w:hAnsi="Times New Roman" w:cs="Times New Roman"/>
          <w:i/>
          <w:sz w:val="24"/>
          <w:szCs w:val="24"/>
          <w:lang w:eastAsia="hu-HU" w:bidi="hu-HU"/>
        </w:rPr>
        <w:t>(ök)</w:t>
      </w:r>
      <w:r w:rsidRPr="008B2F3A">
        <w:rPr>
          <w:rFonts w:ascii="Times New Roman" w:eastAsia="Arial Unicode MS" w:hAnsi="Times New Roman" w:cs="Times New Roman"/>
          <w:sz w:val="24"/>
          <w:szCs w:val="24"/>
          <w:lang w:eastAsia="hu-HU" w:bidi="hu-HU"/>
        </w:rPr>
        <w:t xml:space="preserve"> megnevezését,</w:t>
      </w:r>
    </w:p>
    <w:p w:rsidR="008B2F3A" w:rsidRPr="008B2F3A" w:rsidRDefault="008B2F3A" w:rsidP="008B2F3A">
      <w:pPr>
        <w:widowControl w:val="0"/>
        <w:numPr>
          <w:ilvl w:val="0"/>
          <w:numId w:val="2"/>
        </w:numPr>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feladat végrehajtásának határidejét,</w:t>
      </w:r>
    </w:p>
    <w:p w:rsidR="008B2F3A" w:rsidRPr="008B2F3A" w:rsidRDefault="008B2F3A" w:rsidP="008B2F3A">
      <w:pPr>
        <w:widowControl w:val="0"/>
        <w:numPr>
          <w:ilvl w:val="0"/>
          <w:numId w:val="2"/>
        </w:numPr>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végrehajtásra vonatkozó tájékoztatási kötelezettségeket.</w:t>
      </w:r>
    </w:p>
    <w:p w:rsidR="008B2F3A" w:rsidRPr="008B2F3A" w:rsidRDefault="008B2F3A" w:rsidP="008B2F3A">
      <w:pPr>
        <w:widowControl w:val="0"/>
        <w:tabs>
          <w:tab w:val="left" w:pos="1200"/>
        </w:tabs>
        <w:spacing w:after="0" w:line="59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59"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munkatervet az intézmény dolgozóival ismertetni kell, meg kell küldeni a felügyeleti szervnek.</w:t>
      </w:r>
    </w:p>
    <w:p w:rsidR="008B2F3A" w:rsidRPr="008B2F3A" w:rsidRDefault="008B2F3A" w:rsidP="008B2F3A">
      <w:pPr>
        <w:widowControl w:val="0"/>
        <w:spacing w:after="0" w:line="259"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vezetője a munkaterv végrehajtását folyamatosan ellenőrzi és értékeli.</w:t>
      </w: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II/2.3. Munkavégzéssel kapcsolatos szabályok:</w:t>
      </w: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u w:val="single"/>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II/2.3.1. A közalkalmazotti jogviszony, munkavégzésre irányuló egyéb jogviszony létrejötte</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az alkalmazottak esetében a belépéskor munkaszerződésben, vagy határozatlan idejű kinevezéssel határozza meg, hogy az alkalmazottat milyen munkakörben, milyen feltételekkel és milyen mértékű illetménnyel foglalkoztatja.</w:t>
      </w: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feladatainak ellátására megbízásos jogviszony keretében is foglalkoztathat külsős személyeket.</w:t>
      </w: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megbízási szerződést köthet saját dolgozójával munkakörén kívül eső feladatra, határozott időre, illetve átmeneti időszakra.</w:t>
      </w: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II/2.3.2. Munkaköri leírások</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ind w:left="362"/>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foglalkoztatott dolgozók feladatait a munkaköri leírások tartalmazzák.</w:t>
      </w:r>
    </w:p>
    <w:p w:rsidR="008B2F3A" w:rsidRPr="008B2F3A" w:rsidRDefault="008B2F3A" w:rsidP="008B2F3A">
      <w:pPr>
        <w:widowControl w:val="0"/>
        <w:spacing w:after="0" w:line="240" w:lineRule="auto"/>
        <w:ind w:left="362"/>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ind w:left="362"/>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munkaköri leírásoknak tartalmazniuk kell a foglalkoztatott dolgozók jogállását, a szervezetben elfoglalt munkakörnek megfelelően feladatait, jogait és kötelezettségeit névre szólóan.</w:t>
      </w:r>
    </w:p>
    <w:p w:rsidR="008B2F3A" w:rsidRPr="008B2F3A" w:rsidRDefault="008B2F3A" w:rsidP="008B2F3A">
      <w:pPr>
        <w:widowControl w:val="0"/>
        <w:spacing w:after="0" w:line="240" w:lineRule="auto"/>
        <w:ind w:left="362"/>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ind w:left="362"/>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munkaköri leírásokat személyi változás, valamint feladat változása esetén azok bekövetkezésétől számított 15 napon belül módosítani kell.</w:t>
      </w:r>
    </w:p>
    <w:p w:rsidR="008B2F3A" w:rsidRPr="008B2F3A" w:rsidRDefault="008B2F3A" w:rsidP="008B2F3A">
      <w:pPr>
        <w:widowControl w:val="0"/>
        <w:spacing w:after="0" w:line="240" w:lineRule="auto"/>
        <w:ind w:left="362"/>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ind w:left="362"/>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munkaköri leírások elkészítéséért és aktualizálásáért felelős, a szolgálat vezetője.</w:t>
      </w:r>
    </w:p>
    <w:p w:rsidR="008B2F3A" w:rsidRPr="008B2F3A" w:rsidRDefault="008B2F3A" w:rsidP="003607CB">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rPr>
          <w:rFonts w:ascii="Times New Roman" w:hAnsi="Times New Roman" w:cs="Times New Roman"/>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II/2.3.3. A munkavégzés teljesítése, munkaköri kötelezettségek, hivatali titkok megőrzése</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munkavégzés teljesítése az intézmény vezetője által kijelölt munkahelyen, az ott érvényben lévő szabályok és a munkaszerződésben vagy a kinevezési okmányban leírtak szerint történik.</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dolgozó köteles a munkakörébe tartozó munkát képességei kifejtésével, az elvárható szakértelemmel és pontossággal végezni, a hivatali titkot megtartani. Ezen túlmenően nem közölhet illetéktelen személlyel olyan adatot, amely a munkaköre betöltésével összefüggésben jutott tudomására, és amelynek közlése a munkáltatóra, vagy más személyre hátrányos következményekkel járhat. A dolgozó munkáját az arra vonatkozó szabályoknak és előírásoknak, a munkahelyi vezetője utasításainak, valamint a szakmai elvárásoknak megfelelően köteles végezni.</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Amennyiben adott esetben jogszabályban előírt adatszolgáltatási kötelezettség nem áll fenn, nem adható felvilágosítás azokban a kérdésekben, amelyek hivatali titoknak minősülnek, és amelyek nyilvánosságra kerülése az intézmény érdekeit sértené.</w:t>
      </w:r>
    </w:p>
    <w:p w:rsidR="008B2F3A" w:rsidRPr="008B2F3A" w:rsidRDefault="008B2F3A" w:rsidP="008B2F3A">
      <w:pPr>
        <w:widowControl w:val="0"/>
        <w:spacing w:after="0" w:line="425"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intézménynél hivatali titoknak minősülnek a következők:</w:t>
      </w:r>
    </w:p>
    <w:p w:rsidR="008B2F3A" w:rsidRPr="008B2F3A" w:rsidRDefault="008B2F3A" w:rsidP="008B2F3A">
      <w:pPr>
        <w:widowControl w:val="0"/>
        <w:tabs>
          <w:tab w:val="left" w:pos="1250"/>
        </w:tabs>
        <w:spacing w:after="0" w:line="425"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a dolgozók személyes adatvédelmével, bérezésével kapcsolatos adatok,</w:t>
      </w:r>
    </w:p>
    <w:p w:rsidR="008B2F3A" w:rsidRPr="008B2F3A" w:rsidRDefault="008B2F3A" w:rsidP="008B2F3A">
      <w:pPr>
        <w:widowControl w:val="0"/>
        <w:tabs>
          <w:tab w:val="left" w:pos="1250"/>
        </w:tabs>
        <w:spacing w:after="0" w:line="425"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ellátottak személyiségi jogaihoz fűződő adatok,</w:t>
      </w:r>
    </w:p>
    <w:p w:rsidR="008B2F3A" w:rsidRPr="008B2F3A" w:rsidRDefault="008B2F3A" w:rsidP="008B2F3A">
      <w:pPr>
        <w:widowControl w:val="0"/>
        <w:tabs>
          <w:tab w:val="left" w:pos="1250"/>
        </w:tabs>
        <w:spacing w:after="0" w:line="425"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a dolgozók, ellátottak egészségi állapotára vonatkozó adatok,</w:t>
      </w:r>
    </w:p>
    <w:p w:rsidR="008B2F3A" w:rsidRPr="008B2F3A" w:rsidRDefault="008B2F3A" w:rsidP="008B2F3A">
      <w:pPr>
        <w:widowControl w:val="0"/>
        <w:tabs>
          <w:tab w:val="left" w:pos="1250"/>
        </w:tabs>
        <w:spacing w:after="0" w:line="425"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hivatali titok megsértése fegyelmi vétségnek minősül. Az intézmény valamennyi dolgozója köteles a tudomására jutott hivatali titkot mindaddig megőrizni, amíg annak közlésére az illetékes felettesétől engedélyt nem kap.</w:t>
      </w:r>
    </w:p>
    <w:p w:rsidR="008B2F3A" w:rsidRPr="008B2F3A" w:rsidRDefault="008B2F3A" w:rsidP="008B2F3A">
      <w:pPr>
        <w:widowControl w:val="0"/>
        <w:spacing w:after="0" w:line="27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tabs>
          <w:tab w:val="left" w:leader="underscore" w:pos="1397"/>
        </w:tabs>
        <w:spacing w:before="100" w:beforeAutospacing="1" w:line="240" w:lineRule="exact"/>
        <w:rPr>
          <w:rFonts w:ascii="Times New Roman" w:hAnsi="Times New Roman" w:cs="Times New Roman"/>
        </w:rPr>
      </w:pPr>
      <w:r w:rsidRPr="008B2F3A">
        <w:rPr>
          <w:rFonts w:ascii="Times New Roman" w:hAnsi="Times New Roman" w:cs="Times New Roman"/>
          <w:b/>
        </w:rPr>
        <w:t>II/3.1. Az intézménnyel közalkalmazotti és egészségügyi szolgálati jogviszonyban álló dolgozók díjazása</w:t>
      </w:r>
    </w:p>
    <w:p w:rsidR="008B2F3A" w:rsidRPr="008B2F3A" w:rsidRDefault="008B2F3A" w:rsidP="008B2F3A">
      <w:pPr>
        <w:widowControl w:val="0"/>
        <w:spacing w:before="100" w:beforeAutospacing="1" w:line="240" w:lineRule="exact"/>
        <w:rPr>
          <w:rFonts w:ascii="Times New Roman" w:hAnsi="Times New Roman" w:cs="Times New Roman"/>
        </w:rPr>
      </w:pPr>
      <w:r w:rsidRPr="008B2F3A">
        <w:rPr>
          <w:rFonts w:ascii="Times New Roman" w:hAnsi="Times New Roman" w:cs="Times New Roman"/>
          <w:u w:val="single"/>
        </w:rPr>
        <w:t>II/3.1.1. Rendszeres személyi juttatások</w:t>
      </w:r>
    </w:p>
    <w:p w:rsidR="008B2F3A" w:rsidRPr="008B2F3A" w:rsidRDefault="008B2F3A" w:rsidP="008B2F3A">
      <w:pPr>
        <w:widowControl w:val="0"/>
        <w:spacing w:before="100" w:beforeAutospacing="1" w:line="274" w:lineRule="exact"/>
        <w:jc w:val="both"/>
        <w:rPr>
          <w:rFonts w:ascii="Times New Roman" w:hAnsi="Times New Roman" w:cs="Times New Roman"/>
        </w:rPr>
      </w:pPr>
      <w:r w:rsidRPr="008B2F3A">
        <w:rPr>
          <w:rFonts w:ascii="Times New Roman" w:hAnsi="Times New Roman" w:cs="Times New Roman"/>
        </w:rPr>
        <w:t xml:space="preserve">A rendszeres személyi juttatások körébe tartozik a foglalkoztatottak </w:t>
      </w:r>
      <w:r w:rsidRPr="008B2F3A">
        <w:rPr>
          <w:rFonts w:ascii="Times New Roman" w:hAnsi="Times New Roman" w:cs="Times New Roman"/>
          <w:b/>
          <w:bCs/>
        </w:rPr>
        <w:t xml:space="preserve">alapilletménye, </w:t>
      </w:r>
      <w:r w:rsidRPr="008B2F3A">
        <w:rPr>
          <w:rFonts w:ascii="Times New Roman" w:hAnsi="Times New Roman" w:cs="Times New Roman"/>
        </w:rPr>
        <w:t>illetménykiegészítése, illetménypótléka és mindazon juttatások, amelyek rendszeresen ismétlődve kerülnek kifizetésre.</w:t>
      </w:r>
    </w:p>
    <w:p w:rsidR="008B2F3A" w:rsidRPr="008B2F3A" w:rsidRDefault="008B2F3A" w:rsidP="008B2F3A">
      <w:pPr>
        <w:widowControl w:val="0"/>
        <w:spacing w:before="100" w:beforeAutospacing="1" w:line="281" w:lineRule="exact"/>
        <w:jc w:val="both"/>
        <w:rPr>
          <w:rFonts w:ascii="Times New Roman" w:hAnsi="Times New Roman" w:cs="Times New Roman"/>
        </w:rPr>
      </w:pPr>
      <w:r w:rsidRPr="008B2F3A">
        <w:rPr>
          <w:rFonts w:ascii="Times New Roman" w:hAnsi="Times New Roman" w:cs="Times New Roman"/>
        </w:rPr>
        <w:t>A közalkalmazottat illetményének megállapítása érdekében fizetési osztályba és fizetési fokozatba kell besorolni.</w:t>
      </w:r>
    </w:p>
    <w:p w:rsidR="008B2F3A" w:rsidRPr="008B2F3A" w:rsidRDefault="008B2F3A" w:rsidP="008B2F3A">
      <w:pPr>
        <w:widowControl w:val="0"/>
        <w:spacing w:before="100" w:beforeAutospacing="1" w:line="281" w:lineRule="exact"/>
        <w:jc w:val="both"/>
        <w:rPr>
          <w:rFonts w:ascii="Times New Roman" w:hAnsi="Times New Roman" w:cs="Times New Roman"/>
        </w:rPr>
      </w:pPr>
      <w:r w:rsidRPr="008B2F3A">
        <w:rPr>
          <w:rFonts w:ascii="Times New Roman" w:hAnsi="Times New Roman" w:cs="Times New Roman"/>
        </w:rPr>
        <w:t>Az egészségügyi szolgálati jogviszonyban állók illetményének megállapítása érdekében fizetési osztályba és fizetési fokozatba kell besorolni.</w:t>
      </w:r>
    </w:p>
    <w:p w:rsidR="008B2F3A" w:rsidRPr="008B2F3A" w:rsidRDefault="008B2F3A" w:rsidP="008B2F3A">
      <w:pPr>
        <w:widowControl w:val="0"/>
        <w:spacing w:before="100" w:beforeAutospacing="1"/>
        <w:jc w:val="both"/>
        <w:rPr>
          <w:rFonts w:ascii="Times New Roman" w:hAnsi="Times New Roman" w:cs="Times New Roman"/>
        </w:rPr>
      </w:pPr>
      <w:r w:rsidRPr="008B2F3A">
        <w:rPr>
          <w:rFonts w:ascii="Times New Roman" w:hAnsi="Times New Roman" w:cs="Times New Roman"/>
          <w:lang w:bidi="hu-HU"/>
        </w:rPr>
        <w:t>A munka díjazására vonatkozó megállapodásokat munkaszerződésben, egészségügyi szolgálati munkaszerződésben vagy kinevezési okiratban kell rögzíteni.</w:t>
      </w:r>
    </w:p>
    <w:p w:rsidR="008B2F3A" w:rsidRPr="008B2F3A" w:rsidRDefault="008B2F3A" w:rsidP="008B2F3A">
      <w:pPr>
        <w:widowControl w:val="0"/>
        <w:spacing w:before="100" w:beforeAutospacing="1"/>
        <w:jc w:val="both"/>
        <w:rPr>
          <w:rFonts w:ascii="Times New Roman" w:hAnsi="Times New Roman" w:cs="Times New Roman"/>
        </w:rPr>
      </w:pPr>
      <w:r w:rsidRPr="008B2F3A">
        <w:rPr>
          <w:rFonts w:ascii="Times New Roman" w:hAnsi="Times New Roman" w:cs="Times New Roman"/>
          <w:lang w:bidi="hu-HU"/>
        </w:rPr>
        <w:t xml:space="preserve">Az illetményt, a tárgyhót követő hó 2 napjáig </w:t>
      </w:r>
      <w:r w:rsidRPr="008B2F3A">
        <w:rPr>
          <w:rFonts w:ascii="Times New Roman" w:hAnsi="Times New Roman" w:cs="Times New Roman"/>
          <w:i/>
          <w:iCs/>
          <w:lang w:bidi="hu-HU"/>
        </w:rPr>
        <w:t>(legkésőbb a tárgyhót követő 10-ig)</w:t>
      </w:r>
      <w:r w:rsidRPr="008B2F3A">
        <w:rPr>
          <w:rFonts w:ascii="Times New Roman" w:hAnsi="Times New Roman" w:cs="Times New Roman"/>
          <w:lang w:bidi="hu-HU"/>
        </w:rPr>
        <w:t xml:space="preserve"> kell kifizetni.</w:t>
      </w:r>
    </w:p>
    <w:p w:rsidR="008B2F3A" w:rsidRPr="008B2F3A" w:rsidRDefault="008B2F3A" w:rsidP="008B2F3A">
      <w:pPr>
        <w:widowControl w:val="0"/>
        <w:spacing w:before="100" w:beforeAutospacing="1"/>
        <w:jc w:val="both"/>
        <w:rPr>
          <w:rFonts w:ascii="Times New Roman" w:hAnsi="Times New Roman" w:cs="Times New Roman"/>
        </w:rPr>
      </w:pPr>
      <w:r w:rsidRPr="008B2F3A">
        <w:rPr>
          <w:rFonts w:ascii="Times New Roman" w:hAnsi="Times New Roman" w:cs="Times New Roman"/>
          <w:lang w:bidi="hu-HU"/>
        </w:rPr>
        <w:t xml:space="preserve">A közalkalmazott a betöltött munkakör függvényében </w:t>
      </w:r>
      <w:r w:rsidRPr="008B2F3A">
        <w:rPr>
          <w:rFonts w:ascii="Times New Roman" w:hAnsi="Times New Roman" w:cs="Times New Roman"/>
          <w:b/>
          <w:bCs/>
          <w:lang w:bidi="hu-HU"/>
        </w:rPr>
        <w:t xml:space="preserve">illetménypótlékra </w:t>
      </w:r>
      <w:r w:rsidRPr="008B2F3A">
        <w:rPr>
          <w:rFonts w:ascii="Times New Roman" w:hAnsi="Times New Roman" w:cs="Times New Roman"/>
          <w:lang w:bidi="hu-HU"/>
        </w:rPr>
        <w:t>jogosult.</w:t>
      </w:r>
    </w:p>
    <w:p w:rsidR="008B2F3A" w:rsidRPr="008B2F3A" w:rsidRDefault="008B2F3A" w:rsidP="008B2F3A">
      <w:pPr>
        <w:widowControl w:val="0"/>
        <w:spacing w:before="100" w:beforeAutospacing="1" w:line="240" w:lineRule="exact"/>
        <w:jc w:val="both"/>
        <w:rPr>
          <w:rFonts w:ascii="Times New Roman" w:hAnsi="Times New Roman" w:cs="Times New Roman"/>
        </w:rPr>
      </w:pPr>
      <w:r w:rsidRPr="008B2F3A">
        <w:rPr>
          <w:rFonts w:ascii="Times New Roman" w:hAnsi="Times New Roman" w:cs="Times New Roman"/>
        </w:rPr>
        <w:t>Az illetménypótlék mértékét az illetményalap százalékában kell meghatározni.</w:t>
      </w:r>
    </w:p>
    <w:p w:rsidR="008B2F3A" w:rsidRPr="008B2F3A" w:rsidRDefault="008B2F3A" w:rsidP="008B2F3A">
      <w:pPr>
        <w:keepNext/>
        <w:keepLines/>
        <w:widowControl w:val="0"/>
        <w:tabs>
          <w:tab w:val="left" w:leader="underscore" w:pos="1397"/>
        </w:tabs>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lang w:eastAsia="hu-HU" w:bidi="hu-HU"/>
        </w:rPr>
        <w:t xml:space="preserve"> </w:t>
      </w: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II/3.1.2. Területi pótlék -</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auto"/>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II/3.1.3. Egyéb juttatások</w:t>
      </w:r>
    </w:p>
    <w:p w:rsidR="008B2F3A" w:rsidRPr="008B2F3A" w:rsidRDefault="008B2F3A" w:rsidP="008B2F3A">
      <w:pPr>
        <w:keepNext/>
        <w:keepLines/>
        <w:widowControl w:val="0"/>
        <w:spacing w:after="0" w:line="240" w:lineRule="auto"/>
        <w:rPr>
          <w:rFonts w:ascii="Times New Roman" w:eastAsia="Arial Unicode MS" w:hAnsi="Times New Roman" w:cs="Times New Roman"/>
          <w:sz w:val="24"/>
          <w:szCs w:val="24"/>
          <w:u w:val="single"/>
          <w:lang w:eastAsia="hu-HU" w:bidi="hu-HU"/>
        </w:rPr>
      </w:pPr>
    </w:p>
    <w:p w:rsidR="008B2F3A" w:rsidRPr="00BA5AB3" w:rsidRDefault="008B2F3A" w:rsidP="00BA5AB3">
      <w:pPr>
        <w:pStyle w:val="Listaszerbekezds"/>
        <w:keepNext/>
        <w:keepLines/>
        <w:numPr>
          <w:ilvl w:val="0"/>
          <w:numId w:val="2"/>
        </w:numPr>
        <w:spacing w:line="240" w:lineRule="exact"/>
        <w:rPr>
          <w:rFonts w:ascii="Times New Roman" w:hAnsi="Times New Roman" w:cs="Times New Roman"/>
          <w:i/>
          <w:iCs/>
        </w:rPr>
      </w:pPr>
      <w:r w:rsidRPr="00BA5AB3">
        <w:rPr>
          <w:rFonts w:ascii="Times New Roman" w:hAnsi="Times New Roman" w:cs="Times New Roman"/>
          <w:b/>
          <w:i/>
          <w:iCs/>
        </w:rPr>
        <w:t>Munkaruha - védőruha – védőeszköz biztosítása</w:t>
      </w:r>
      <w:r w:rsidRPr="00BA5AB3">
        <w:rPr>
          <w:rFonts w:ascii="Times New Roman" w:hAnsi="Times New Roman" w:cs="Times New Roman"/>
          <w:i/>
          <w:iCs/>
        </w:rPr>
        <w:t xml:space="preserve">, </w:t>
      </w:r>
      <w:r w:rsidRPr="00BA5AB3">
        <w:rPr>
          <w:rFonts w:ascii="Times New Roman" w:hAnsi="Times New Roman" w:cs="Times New Roman"/>
          <w:iCs/>
        </w:rPr>
        <w:t>az Intézmény „Egyéni védőeszköz juttatás belső rendje” Intézményi szabályzatban került rögzítésre</w:t>
      </w:r>
      <w:r w:rsidRPr="00BA5AB3">
        <w:rPr>
          <w:rFonts w:ascii="Times New Roman" w:hAnsi="Times New Roman" w:cs="Times New Roman"/>
          <w:i/>
          <w:iCs/>
        </w:rPr>
        <w:t>.</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i/>
          <w:iCs/>
          <w:sz w:val="24"/>
          <w:szCs w:val="24"/>
          <w:lang w:eastAsia="hu-HU" w:bidi="hu-HU"/>
        </w:rPr>
        <w:t xml:space="preserve"> </w:t>
      </w:r>
    </w:p>
    <w:p w:rsidR="008B2F3A" w:rsidRPr="00BA5AB3" w:rsidRDefault="008B2F3A" w:rsidP="00BA5AB3">
      <w:pPr>
        <w:pStyle w:val="Listaszerbekezds"/>
        <w:numPr>
          <w:ilvl w:val="0"/>
          <w:numId w:val="2"/>
        </w:numPr>
        <w:tabs>
          <w:tab w:val="left" w:pos="319"/>
        </w:tabs>
        <w:spacing w:line="240" w:lineRule="exact"/>
        <w:rPr>
          <w:rFonts w:ascii="Times New Roman" w:hAnsi="Times New Roman" w:cs="Times New Roman"/>
          <w:b/>
          <w:i/>
        </w:rPr>
      </w:pPr>
      <w:r w:rsidRPr="00BA5AB3">
        <w:rPr>
          <w:rFonts w:ascii="Times New Roman" w:hAnsi="Times New Roman" w:cs="Times New Roman"/>
          <w:b/>
          <w:i/>
        </w:rPr>
        <w:t xml:space="preserve">Mobil telefon </w:t>
      </w:r>
      <w:r w:rsidRPr="00BA5AB3">
        <w:rPr>
          <w:rFonts w:ascii="Times New Roman" w:hAnsi="Times New Roman" w:cs="Times New Roman"/>
        </w:rPr>
        <w:t>Az Intézményben mobil telefon használatára munkakörrel összefüggésben jogosultak a dolgozók. A mobil telefonok díjfizetését külön szabályzatban rögzíti az Intézmény.</w:t>
      </w:r>
      <w:r w:rsidRPr="00BA5AB3">
        <w:rPr>
          <w:rFonts w:ascii="Times New Roman" w:hAnsi="Times New Roman" w:cs="Times New Roman"/>
          <w:b/>
          <w:i/>
        </w:rPr>
        <w:br/>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II/3.1.4. A munkába járás, a munkavégzés költségeinek megtérítése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munkáltató köteles a munkába járás költségeit, annak meghatározott százalékát a vonatkozó rendelkezések értelmében megtéríteni.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a dolgozónak alkalmazása után a munkába járás körülményeiben változás állt be, azt az intézményvezető részére azonnal be kell jelenteni.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jogosultságot félévente felül kell vizsgálni.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II/3.1.5. Az intézménnyel közalkalmazotti és egészségügyi szolgálati jogviszonyban álló dolgozók továbbképzése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66"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a tanulásban, továbbképzésben azokat a dolgozókat támogatja, akiknek munkakörük betöltéséhez nélkülözhetetlen a képzés által nyújtott képesítés megszerzése.</w:t>
      </w:r>
    </w:p>
    <w:p w:rsidR="008B2F3A" w:rsidRPr="008B2F3A" w:rsidRDefault="008B2F3A" w:rsidP="008B2F3A">
      <w:pPr>
        <w:widowControl w:val="0"/>
        <w:spacing w:after="0" w:line="266"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továbbképzés szabályai:</w:t>
      </w:r>
    </w:p>
    <w:p w:rsidR="008B2F3A" w:rsidRPr="008B2F3A" w:rsidRDefault="008B2F3A" w:rsidP="008B2F3A">
      <w:pPr>
        <w:widowControl w:val="0"/>
        <w:numPr>
          <w:ilvl w:val="0"/>
          <w:numId w:val="4"/>
        </w:numPr>
        <w:tabs>
          <w:tab w:val="left" w:pos="1220"/>
        </w:tabs>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Mindenki köteles írásban kérni továbbképzési lehetőségeket.</w:t>
      </w:r>
    </w:p>
    <w:p w:rsidR="008B2F3A" w:rsidRPr="008B2F3A" w:rsidRDefault="008B2F3A" w:rsidP="008B2F3A">
      <w:pPr>
        <w:widowControl w:val="0"/>
        <w:tabs>
          <w:tab w:val="left" w:pos="1220"/>
        </w:tabs>
        <w:spacing w:after="0" w:line="240" w:lineRule="exact"/>
        <w:ind w:left="905"/>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4"/>
        </w:numPr>
        <w:tabs>
          <w:tab w:val="left" w:pos="1220"/>
        </w:tabs>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Köteles leadni a továbbtanuló dolgozó a konzultációs időpontokat.</w:t>
      </w:r>
    </w:p>
    <w:p w:rsidR="008B2F3A" w:rsidRPr="008B2F3A" w:rsidRDefault="008B2F3A" w:rsidP="008B2F3A">
      <w:pPr>
        <w:widowControl w:val="0"/>
        <w:tabs>
          <w:tab w:val="left" w:pos="1220"/>
        </w:tabs>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továbbképzés költségeihez való hozzájárulás mértékét a rendelkezésre álló összeg, a továbbképzési díjak és a jelentkezők száma alapján évente kell felülvizsgálni.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II/3.1.6. Egyéb szabályok</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Telefonhasználat:</w:t>
      </w:r>
      <w:r w:rsidRPr="008B2F3A">
        <w:rPr>
          <w:rFonts w:ascii="Times New Roman" w:eastAsia="Arial Unicode MS" w:hAnsi="Times New Roman" w:cs="Times New Roman"/>
          <w:sz w:val="24"/>
          <w:szCs w:val="24"/>
          <w:lang w:eastAsia="hu-HU" w:bidi="hu-HU"/>
        </w:rPr>
        <w:br/>
        <w:t>Az intézményben lévő telefonokat magáncélra csak térítés ellenében lehet használni.</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 szúrópróbaszerűen történik, részletes számla lekérésével.</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ellenőrzésért felelős: a szolgálat vezetője</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 Fénymásolás:</w:t>
      </w:r>
      <w:r w:rsidRPr="008B2F3A">
        <w:rPr>
          <w:rFonts w:ascii="Times New Roman" w:eastAsia="Arial Unicode MS" w:hAnsi="Times New Roman" w:cs="Times New Roman"/>
          <w:sz w:val="24"/>
          <w:szCs w:val="24"/>
          <w:lang w:eastAsia="hu-HU" w:bidi="hu-HU"/>
        </w:rPr>
        <w:br/>
        <w:t>Az intézményben a szakmai munkával összefüggő anyagok fénymásolása térítésmentesen történhet.</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Minden egyéb esetben a fénymásolásért az intézményben közéte</w:t>
      </w:r>
      <w:r w:rsidR="003607CB">
        <w:rPr>
          <w:rFonts w:ascii="Times New Roman" w:eastAsia="Arial Unicode MS" w:hAnsi="Times New Roman" w:cs="Times New Roman"/>
          <w:sz w:val="24"/>
          <w:szCs w:val="24"/>
          <w:lang w:eastAsia="hu-HU" w:bidi="hu-HU"/>
        </w:rPr>
        <w:t>tt térítési díjat kell fizetni.</w:t>
      </w:r>
    </w:p>
    <w:p w:rsidR="008B2F3A" w:rsidRPr="008B2F3A" w:rsidRDefault="008B2F3A" w:rsidP="003607CB">
      <w:pPr>
        <w:widowControl w:val="0"/>
        <w:spacing w:before="100" w:beforeAutospacing="1" w:after="0" w:line="240" w:lineRule="auto"/>
        <w:rPr>
          <w:rFonts w:ascii="Times New Roman" w:eastAsia="Arial Unicode MS" w:hAnsi="Times New Roman" w:cs="Times New Roman"/>
          <w:sz w:val="24"/>
          <w:szCs w:val="24"/>
          <w:lang w:eastAsia="hu-HU" w:bidi="hu-HU"/>
        </w:rPr>
        <w:sectPr w:rsidR="008B2F3A" w:rsidRPr="008B2F3A" w:rsidSect="00D54FE7">
          <w:footerReference w:type="default" r:id="rId8"/>
          <w:pgSz w:w="11909" w:h="16840"/>
          <w:pgMar w:top="1134" w:right="1134" w:bottom="1134" w:left="1434" w:header="0" w:footer="3" w:gutter="0"/>
          <w:cols w:space="720"/>
          <w:noEndnote/>
          <w:docGrid w:linePitch="360"/>
        </w:sectPr>
      </w:pPr>
      <w:r w:rsidRPr="008B2F3A">
        <w:rPr>
          <w:rFonts w:ascii="Times New Roman" w:eastAsia="Arial Unicode MS" w:hAnsi="Times New Roman" w:cs="Times New Roman"/>
          <w:sz w:val="24"/>
          <w:szCs w:val="24"/>
          <w:lang w:eastAsia="hu-HU" w:bidi="hu-HU"/>
        </w:rPr>
        <w:t>- Dokumentumok kiadásának szabályai:</w:t>
      </w:r>
      <w:r w:rsidRPr="008B2F3A">
        <w:rPr>
          <w:rFonts w:ascii="Times New Roman" w:eastAsia="Arial Unicode MS" w:hAnsi="Times New Roman" w:cs="Times New Roman"/>
          <w:sz w:val="24"/>
          <w:szCs w:val="24"/>
          <w:lang w:eastAsia="hu-HU" w:bidi="hu-HU"/>
        </w:rPr>
        <w:br/>
        <w:t>Az intézményi dokumentumok (személyi anyagok, szabályzatok, stb.) kiadása csak az intézmé</w:t>
      </w:r>
      <w:r w:rsidR="003607CB">
        <w:rPr>
          <w:rFonts w:ascii="Times New Roman" w:eastAsia="Arial Unicode MS" w:hAnsi="Times New Roman" w:cs="Times New Roman"/>
          <w:sz w:val="24"/>
          <w:szCs w:val="24"/>
          <w:lang w:eastAsia="hu-HU" w:bidi="hu-HU"/>
        </w:rPr>
        <w:t>nyvezető engedélyével történhet.</w:t>
      </w:r>
    </w:p>
    <w:p w:rsidR="008B2F3A" w:rsidRPr="008B2F3A" w:rsidRDefault="008B2F3A" w:rsidP="003607CB">
      <w:pPr>
        <w:widowControl w:val="0"/>
        <w:spacing w:before="100" w:beforeAutospacing="1" w:after="0" w:line="240" w:lineRule="auto"/>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II/3.1.7. Saját gépkocsi használata</w:t>
      </w:r>
    </w:p>
    <w:p w:rsidR="008B2F3A" w:rsidRPr="008B2F3A" w:rsidRDefault="008B2F3A" w:rsidP="003607CB">
      <w:pPr>
        <w:widowControl w:val="0"/>
        <w:spacing w:before="100" w:beforeAutospacing="1"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saját tulajdonú gépjárművek használatának térítési díját és elszámolási rendszerét a mindenkor érvényes központi előírások rendelkezései, illetve az adójogszab</w:t>
      </w:r>
      <w:r w:rsidR="003607CB">
        <w:rPr>
          <w:rFonts w:ascii="Times New Roman" w:eastAsia="Arial Unicode MS" w:hAnsi="Times New Roman" w:cs="Times New Roman"/>
          <w:sz w:val="24"/>
          <w:szCs w:val="24"/>
          <w:lang w:eastAsia="hu-HU" w:bidi="hu-HU"/>
        </w:rPr>
        <w:t>ályok szerint kell kialakítani.</w:t>
      </w:r>
    </w:p>
    <w:p w:rsidR="008B2F3A" w:rsidRPr="008B2F3A" w:rsidRDefault="008B2F3A" w:rsidP="003607CB">
      <w:pPr>
        <w:widowControl w:val="0"/>
        <w:spacing w:before="100" w:beforeAutospacing="1"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Saját gépkocsit hivatali célra az intézményvezető előzetes engedélyével lehet igénybe venni.</w:t>
      </w:r>
    </w:p>
    <w:p w:rsidR="008B2F3A" w:rsidRPr="008B2F3A" w:rsidRDefault="008B2F3A" w:rsidP="003607CB">
      <w:pPr>
        <w:widowControl w:val="0"/>
        <w:spacing w:before="100" w:beforeAutospacing="1"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saját gépkocsi használat részletes szabályait a Gépjármű üzemeltetési szabályzatban kell rögzíteni, melyet évente felül kell vizsgálni.</w:t>
      </w:r>
    </w:p>
    <w:p w:rsidR="008B2F3A" w:rsidRPr="008B2F3A" w:rsidRDefault="008B2F3A" w:rsidP="003607CB">
      <w:pPr>
        <w:widowControl w:val="0"/>
        <w:spacing w:before="100" w:beforeAutospacing="1"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szabályzatban meg kell határozni a következőket:</w:t>
      </w:r>
    </w:p>
    <w:p w:rsidR="008B2F3A" w:rsidRPr="008B2F3A" w:rsidRDefault="008B2F3A" w:rsidP="008B2F3A">
      <w:pPr>
        <w:widowControl w:val="0"/>
        <w:numPr>
          <w:ilvl w:val="0"/>
          <w:numId w:val="3"/>
        </w:numPr>
        <w:tabs>
          <w:tab w:val="left" w:pos="918"/>
        </w:tabs>
        <w:spacing w:after="0" w:line="49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saját gépkocsi használatra jogosultak köre,</w:t>
      </w:r>
    </w:p>
    <w:p w:rsidR="008B2F3A" w:rsidRPr="008B2F3A" w:rsidRDefault="008B2F3A" w:rsidP="008B2F3A">
      <w:pPr>
        <w:widowControl w:val="0"/>
        <w:numPr>
          <w:ilvl w:val="0"/>
          <w:numId w:val="3"/>
        </w:numPr>
        <w:tabs>
          <w:tab w:val="left" w:pos="918"/>
        </w:tabs>
        <w:spacing w:after="0" w:line="49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saját gépkocsi használatáért fizetendő díj mértéke,</w:t>
      </w:r>
    </w:p>
    <w:p w:rsidR="008B2F3A" w:rsidRDefault="008B2F3A" w:rsidP="003607CB">
      <w:pPr>
        <w:widowControl w:val="0"/>
        <w:numPr>
          <w:ilvl w:val="0"/>
          <w:numId w:val="3"/>
        </w:numPr>
        <w:tabs>
          <w:tab w:val="left" w:pos="918"/>
        </w:tabs>
        <w:spacing w:after="0" w:line="49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éves kilométer keret nagysága, stb.</w:t>
      </w:r>
    </w:p>
    <w:p w:rsidR="003607CB" w:rsidRPr="003607CB" w:rsidRDefault="003607CB" w:rsidP="003607CB">
      <w:pPr>
        <w:widowControl w:val="0"/>
        <w:tabs>
          <w:tab w:val="left" w:pos="918"/>
        </w:tabs>
        <w:spacing w:after="0" w:line="49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II/3.1.8. Kártérítési kötelezettség</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közalkalmazott a közalkalmazotti jogviszonyból eredő kötelezettségének vétkes megszegésével okozott kárért kártérítési felelősséggel tartozik.</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Szándékos károkozás esetén a közalkalmazott a teljes kárt köteles megtéríteni.</w:t>
      </w: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közalkalmazott vétkességére tekintet nélkül a teljes kárt köteles megtéríteni a visszaszolgáltatási vagy elszámolási kötelezettséggel átvett olyan dolgokban bekövetkezett hiány esetén, amelyeket állandóan őrizetben tart, kizárólagosan használ vagy kezel, és azokat jegyzék vagy elismervény alapján vette át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Leltárhiánynak minősül a kezelésre szabályszerűen átadott és átvett anyagban, áruban ismeretlen okból keletkezett, természetes mennyiségi csökkenés és a kezeléssel járó veszteség mértékét meghaladó hiány. A leltárhiányért a leltárfelelősségi megállapodást kötött közalkalmazott vétkességére tekintet nélkül felelősséggel tartozik.</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Amennyiben az intézménynél a kárt többen együttesen okozták, vétkességük, a megőrzésre átadott dolgokban a bekövetkezett hiány esetén pedig munkabérük arányában felelnek.</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Amennyiben a kárt többen okozták, egyetemleges kötelezésnek van helye. A kár összegének meghatározásánál a Kjt, Ktv. valamint a Munka Törvénykönyve 172-173.§-a az irányadó.</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II/3.1.9. Anyagi felelősség</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a dolgozó ruházatában, használati tárgyaiban a munkavégzés folyamán bekövetkezett kárért vétkességre tekintet nélkül felel, ha a kár a dolgozó munkahelyén vagy más megőrzésre szolgáló helyen elhelyezett dolgokban keletkezett.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3607CB" w:rsidRDefault="008B2F3A" w:rsidP="003607CB">
      <w:pPr>
        <w:widowControl w:val="0"/>
        <w:spacing w:after="0" w:line="266"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dolgozó a szokásos személyi használati tárgyakat meghaladó mértékű és értékű használati értékeket csak az intézményvezető engedélyével hozhat be munkahelyére, illetve vihet ki onnan. (Pl. számítógép, stb.)</w:t>
      </w:r>
    </w:p>
    <w:p w:rsidR="008B2F3A" w:rsidRPr="003607CB" w:rsidRDefault="008B2F3A" w:rsidP="003607CB">
      <w:pPr>
        <w:widowControl w:val="0"/>
        <w:spacing w:after="0" w:line="266"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lang w:eastAsia="hu-HU" w:bidi="hu-HU"/>
        </w:rPr>
        <w:t>II/3.2. Az intézmény gazdálkodásának rendje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gazdálkodásával, ezen belül kiemelten a költségvetés tervezésével, végrehajtásával, az intézmény kezelésében lévő vagyon hasznosításával összefüggő feladatok, hatáskörök szabályozása - a jogszabályok és a fenntartó rendelkezéseinek figyelembevételével Csongrádi Polgármesteri Hivatal Gazdálkodási Irodájának, a Gazdálkodási Iroda Vezetőjének és az Intézmény Vezetőjének közös feladata.</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II/3.2.1. Bankszámlák feletti rendelkezés</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Bankszámlák feletti rendelkezési jog a Csongrádi Polgármesteri Hivatal Gazdálkodási Iroda Irodavezető feladata.</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II/3.2.2. Kötelezettségvállalás, utalványozás, érvényesítés, ellenjegyzés rendje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kötelezettségvállalás, utalványozás, ellenjegyzés, érvényesítés rendjét az intézmény Gazdálkodási szabályzata szabályozza.</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392"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II/3.2.3. A kiadmányozás rendje</w:t>
      </w:r>
    </w:p>
    <w:p w:rsidR="008B2F3A" w:rsidRPr="008B2F3A" w:rsidRDefault="008B2F3A" w:rsidP="008B2F3A">
      <w:pPr>
        <w:widowControl w:val="0"/>
        <w:spacing w:after="0" w:line="3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intézményben a kiadmányozás rendjét az intézményvezető szabályozza.</w:t>
      </w: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intézményben a kiadmányozás rendje az alábbiak szerint történhet: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intézményben bármilyen területen kiadmányozásra az intézményvezető jogosult. Távolléte esetén a kiadmányozási jog gyakorlója az általános intézményvezető által kijelölt személy. </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II/3.2.4. Bélyegzők használata, kezelése</w:t>
      </w:r>
    </w:p>
    <w:p w:rsidR="008B2F3A" w:rsidRPr="008B2F3A" w:rsidRDefault="008B2F3A" w:rsidP="008B2F3A">
      <w:pPr>
        <w:widowControl w:val="0"/>
        <w:spacing w:after="0" w:line="240" w:lineRule="auto"/>
        <w:rPr>
          <w:rFonts w:ascii="Times New Roman" w:eastAsia="Arial Unicode MS" w:hAnsi="Times New Roman" w:cs="Times New Roman"/>
          <w:sz w:val="24"/>
          <w:szCs w:val="24"/>
          <w:u w:val="single"/>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Valamennyi cégszerű aláírásnál cégbélyegzőt kell használni. A bélyegzőkkel ellátott, cégszerűen aláírt iratok tartalma érvényes kötelezettségvállalást, jogszerzést, jogról való lemondást jelent.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intézményben cégbélyegző használatára a következők jogosultak:</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3"/>
        </w:numPr>
        <w:tabs>
          <w:tab w:val="left" w:pos="1182"/>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intézményvezető,</w:t>
      </w:r>
      <w:r w:rsidRPr="008B2F3A">
        <w:rPr>
          <w:rFonts w:ascii="Times New Roman" w:eastAsia="Arial Unicode MS" w:hAnsi="Times New Roman" w:cs="Times New Roman"/>
          <w:sz w:val="24"/>
          <w:szCs w:val="24"/>
          <w:lang w:eastAsia="hu-HU" w:bidi="hu-HU"/>
        </w:rPr>
        <w:br/>
      </w:r>
    </w:p>
    <w:p w:rsidR="008B2F3A" w:rsidRPr="008B2F3A" w:rsidRDefault="008B2F3A" w:rsidP="008B2F3A">
      <w:pPr>
        <w:widowControl w:val="0"/>
        <w:numPr>
          <w:ilvl w:val="0"/>
          <w:numId w:val="3"/>
        </w:numPr>
        <w:tabs>
          <w:tab w:val="left" w:pos="1182"/>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intézményvezető helyettes,</w:t>
      </w:r>
    </w:p>
    <w:p w:rsidR="008B2F3A" w:rsidRPr="008B2F3A" w:rsidRDefault="008B2F3A" w:rsidP="008B2F3A">
      <w:pPr>
        <w:widowControl w:val="0"/>
        <w:tabs>
          <w:tab w:val="left" w:pos="1182"/>
        </w:tabs>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81"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intézményben használatos valamennyi bélyegzőről, annak lenyomatáról nyilvántartást kell vezetni, melyet az intézmény központilag tart nyilván.</w:t>
      </w:r>
    </w:p>
    <w:p w:rsidR="008B2F3A" w:rsidRPr="008B2F3A" w:rsidRDefault="008B2F3A" w:rsidP="008B2F3A">
      <w:pPr>
        <w:widowControl w:val="0"/>
        <w:spacing w:after="0" w:line="281"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nyilvántartásnak tartalmaznia kell, hogy a bélyegzőt ki és mikor vette használatba, melyet az átvevő személy a nyilvántartásban aláírásával igazol.</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nyilvántartás vezetéséért:</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átvevők személyesen felelősek a bélyegzők megőrzéséért.</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II/3.2.5. Az általános forgalmi adó elszámolásának ügyvitele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ÁFA alany.</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II/3.2.6. Az intézmény létesítményeinek és helyiségeinek használati, hasznosítási rendje</w:t>
      </w:r>
    </w:p>
    <w:p w:rsidR="008B2F3A" w:rsidRPr="008B2F3A" w:rsidRDefault="008B2F3A" w:rsidP="008B2F3A">
      <w:pPr>
        <w:widowControl w:val="0"/>
        <w:spacing w:after="0" w:line="551"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épületét címtáblával, zászlóval kell ellátni.</w:t>
      </w:r>
    </w:p>
    <w:p w:rsidR="008B2F3A" w:rsidRPr="008B2F3A" w:rsidRDefault="008B2F3A" w:rsidP="008B2F3A">
      <w:pPr>
        <w:widowControl w:val="0"/>
        <w:spacing w:after="0" w:line="551"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II/3.2.7. Az intézmény ügyiratkezelése</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3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intézményben az ügyiratok kezelése központosított rendszerben történik.</w:t>
      </w:r>
    </w:p>
    <w:p w:rsidR="008B2F3A" w:rsidRPr="008B2F3A" w:rsidRDefault="008B2F3A" w:rsidP="008B2F3A">
      <w:pPr>
        <w:widowControl w:val="0"/>
        <w:spacing w:after="0" w:line="3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ügyiratkezelés irányításáért és ellenőrzéséért az intézmény vezetője felelős.</w:t>
      </w:r>
    </w:p>
    <w:p w:rsidR="008B2F3A" w:rsidRPr="008B2F3A" w:rsidRDefault="008B2F3A" w:rsidP="008B2F3A">
      <w:pPr>
        <w:widowControl w:val="0"/>
        <w:spacing w:after="0" w:line="3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ügyiratkezelést az Iratkezelési szabályzatban foglalt előírások alapján kell végezni.</w:t>
      </w:r>
    </w:p>
    <w:p w:rsidR="008B2F3A" w:rsidRPr="008B2F3A" w:rsidRDefault="008B2F3A" w:rsidP="008B2F3A">
      <w:pPr>
        <w:widowControl w:val="0"/>
        <w:spacing w:after="0" w:line="551"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II/3.2.8. Belső ellenőrzés (melléklet szerint szabályozva)</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belső ellenőrzésének megszervezéséért, rendszerének kialakításáért Csongrád Városi Önkormányzat Képviselő-testülete, Csongrádi Polgármesteri Hivatal Gazdálkodási Irodája, az intézmény vezetője, az intézmény gazdasági vezetője felel.</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belső ellenőrzés feladatköre magában foglalja az intézményben folyó</w:t>
      </w:r>
    </w:p>
    <w:p w:rsidR="008B2F3A" w:rsidRPr="008B2F3A" w:rsidRDefault="008B2F3A" w:rsidP="008B2F3A">
      <w:pPr>
        <w:widowControl w:val="0"/>
        <w:spacing w:after="0" w:line="418" w:lineRule="exact"/>
        <w:ind w:left="705"/>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szakmai tevékenységgel összefüggő feladatok belső ellenőrzési rendjét az intézmény vezetője szabályozza</w:t>
      </w:r>
    </w:p>
    <w:p w:rsidR="008B2F3A" w:rsidRPr="008B2F3A" w:rsidRDefault="008B2F3A" w:rsidP="008B2F3A">
      <w:pPr>
        <w:widowControl w:val="0"/>
        <w:spacing w:after="0" w:line="418" w:lineRule="exact"/>
        <w:ind w:left="705"/>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szakmai ellenőrzések éves ellenőrzési terv alapján történnek. </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ellenőrzési tervnek tartalmaznia kell:</w:t>
      </w:r>
    </w:p>
    <w:p w:rsidR="008B2F3A" w:rsidRPr="008B2F3A" w:rsidRDefault="008B2F3A" w:rsidP="008B2F3A">
      <w:pPr>
        <w:widowControl w:val="0"/>
        <w:numPr>
          <w:ilvl w:val="0"/>
          <w:numId w:val="3"/>
        </w:numPr>
        <w:tabs>
          <w:tab w:val="left" w:pos="1179"/>
        </w:tabs>
        <w:spacing w:after="0" w:line="54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 formáját,</w:t>
      </w:r>
    </w:p>
    <w:p w:rsidR="008B2F3A" w:rsidRPr="008B2F3A" w:rsidRDefault="008B2F3A" w:rsidP="008B2F3A">
      <w:pPr>
        <w:widowControl w:val="0"/>
        <w:numPr>
          <w:ilvl w:val="0"/>
          <w:numId w:val="3"/>
        </w:numPr>
        <w:tabs>
          <w:tab w:val="left" w:pos="1179"/>
        </w:tabs>
        <w:spacing w:after="0" w:line="54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ellenőrzési területeket,</w:t>
      </w:r>
    </w:p>
    <w:p w:rsidR="008B2F3A" w:rsidRPr="008B2F3A" w:rsidRDefault="008B2F3A" w:rsidP="008B2F3A">
      <w:pPr>
        <w:widowControl w:val="0"/>
        <w:numPr>
          <w:ilvl w:val="0"/>
          <w:numId w:val="3"/>
        </w:numPr>
        <w:tabs>
          <w:tab w:val="left" w:pos="1179"/>
        </w:tabs>
        <w:spacing w:after="0" w:line="54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 főbb szempontjait,</w:t>
      </w:r>
    </w:p>
    <w:p w:rsidR="008B2F3A" w:rsidRPr="008B2F3A" w:rsidRDefault="008B2F3A" w:rsidP="008B2F3A">
      <w:pPr>
        <w:widowControl w:val="0"/>
        <w:numPr>
          <w:ilvl w:val="0"/>
          <w:numId w:val="3"/>
        </w:numPr>
        <w:tabs>
          <w:tab w:val="left" w:pos="1179"/>
        </w:tabs>
        <w:spacing w:after="0" w:line="54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ellenőrzött időszak meghatározását,</w:t>
      </w:r>
    </w:p>
    <w:p w:rsidR="008B2F3A" w:rsidRPr="008B2F3A" w:rsidRDefault="008B2F3A" w:rsidP="008B2F3A">
      <w:pPr>
        <w:widowControl w:val="0"/>
        <w:numPr>
          <w:ilvl w:val="0"/>
          <w:numId w:val="3"/>
        </w:numPr>
        <w:tabs>
          <w:tab w:val="left" w:pos="1186"/>
        </w:tabs>
        <w:spacing w:after="0" w:line="54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ellenőrzést </w:t>
      </w:r>
      <w:r w:rsidRPr="008B2F3A">
        <w:rPr>
          <w:rFonts w:ascii="Times New Roman" w:eastAsia="Arial Unicode MS" w:hAnsi="Times New Roman" w:cs="Times New Roman"/>
          <w:i/>
          <w:iCs/>
          <w:sz w:val="24"/>
          <w:szCs w:val="24"/>
          <w:lang w:eastAsia="hu-HU" w:bidi="hu-HU"/>
        </w:rPr>
        <w:t>végző(k)</w:t>
      </w:r>
      <w:r w:rsidRPr="008B2F3A">
        <w:rPr>
          <w:rFonts w:ascii="Times New Roman" w:eastAsia="Arial Unicode MS" w:hAnsi="Times New Roman" w:cs="Times New Roman"/>
          <w:sz w:val="24"/>
          <w:szCs w:val="24"/>
          <w:lang w:eastAsia="hu-HU" w:bidi="hu-HU"/>
        </w:rPr>
        <w:t xml:space="preserve"> megnevezését,</w:t>
      </w:r>
    </w:p>
    <w:p w:rsidR="008B2F3A" w:rsidRPr="008B2F3A" w:rsidRDefault="008B2F3A" w:rsidP="008B2F3A">
      <w:pPr>
        <w:widowControl w:val="0"/>
        <w:numPr>
          <w:ilvl w:val="0"/>
          <w:numId w:val="3"/>
        </w:numPr>
        <w:tabs>
          <w:tab w:val="left" w:pos="1186"/>
        </w:tabs>
        <w:spacing w:after="0" w:line="54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 befejezésének időpontját,</w:t>
      </w:r>
    </w:p>
    <w:p w:rsidR="008B2F3A" w:rsidRPr="008B2F3A" w:rsidRDefault="008B2F3A" w:rsidP="008B2F3A">
      <w:pPr>
        <w:widowControl w:val="0"/>
        <w:numPr>
          <w:ilvl w:val="0"/>
          <w:numId w:val="3"/>
        </w:numPr>
        <w:tabs>
          <w:tab w:val="left" w:pos="1186"/>
        </w:tabs>
        <w:spacing w:after="0" w:line="54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 tapasztalatai értékelésének időpontját és módját.</w:t>
      </w:r>
    </w:p>
    <w:p w:rsidR="008B2F3A" w:rsidRPr="008B2F3A" w:rsidRDefault="008B2F3A" w:rsidP="008B2F3A">
      <w:pPr>
        <w:widowControl w:val="0"/>
        <w:tabs>
          <w:tab w:val="left" w:pos="1186"/>
        </w:tabs>
        <w:spacing w:after="0" w:line="547"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56"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belső ellenőrzést a Belső ellenőrzési szabályzatban foglaltak szerint kell megszervezni és elvégezni.</w:t>
      </w:r>
    </w:p>
    <w:p w:rsidR="008B2F3A" w:rsidRPr="008B2F3A" w:rsidRDefault="008B2F3A" w:rsidP="008B2F3A">
      <w:pPr>
        <w:widowControl w:val="0"/>
        <w:spacing w:after="0" w:line="256"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ellenőrzések tapasztalatait az intézményvezető folyamatosan értékeli és azok alapján a szükséges intézkedéseket megteszi, illetve kezdeményezi.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ellenőrzések tapasztalatairól, eredményéről az érintetteket, a vizsgált terület vezetőit, valamint dolgozói értekezleten az intézmény dolgozóit az intézmény vezetője tájékoztatja.</w:t>
      </w:r>
    </w:p>
    <w:p w:rsidR="008B2F3A" w:rsidRPr="008B2F3A" w:rsidRDefault="008B2F3A" w:rsidP="008B2F3A">
      <w:pPr>
        <w:keepNext/>
        <w:keepLines/>
        <w:widowControl w:val="0"/>
        <w:spacing w:after="0" w:line="551"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II/3.2.9. Az intézményben végezhető reklámtevékenység</w:t>
      </w:r>
    </w:p>
    <w:p w:rsidR="008B2F3A" w:rsidRPr="008B2F3A" w:rsidRDefault="008B2F3A" w:rsidP="008B2F3A">
      <w:pPr>
        <w:widowControl w:val="0"/>
        <w:spacing w:after="120" w:line="551"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intézményben reklámhordozó csak az intézményvezető engedélyével helyezhető ki.</w:t>
      </w:r>
    </w:p>
    <w:p w:rsidR="008B2F3A" w:rsidRPr="008B2F3A" w:rsidRDefault="008B2F3A" w:rsidP="008B2F3A">
      <w:pPr>
        <w:widowControl w:val="0"/>
        <w:spacing w:after="120" w:line="28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Nem lehet olyan reklámot, reklámhordozót kitenni, amely személyiségi, erkölcsi jogokat veszélyeztet.</w:t>
      </w:r>
    </w:p>
    <w:p w:rsidR="008B2F3A" w:rsidRPr="008B2F3A" w:rsidRDefault="008B2F3A" w:rsidP="008B2F3A">
      <w:pPr>
        <w:widowControl w:val="0"/>
        <w:spacing w:after="12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Tilos közzétenni olyan reklámot, amely kegyeleti jogokat sért, amely erőszakra, a személyes vagy a közbiztonság megsértésére, a környezet, a természet károsítására ösztönözne.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II/3.2.10. Nyilatkozat tömegtájékoztató szervek részére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tömegtájékoztató eszközök munkatársainak tevékenységét az intézmény dolgozóinak az alábbi szabályok betartása mellett kell elősegíteniük:</w:t>
      </w: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televízió, a rádió és az írott sajtó képviselőinek adott mindennemű felvilágosítás nyilatkozatnak minősül.</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felvilágosítás-adás, nyilatkozattétel esetén be kell tartani a következő előírásokat:</w:t>
      </w:r>
    </w:p>
    <w:p w:rsidR="008B2F3A" w:rsidRPr="008B2F3A" w:rsidRDefault="008B2F3A" w:rsidP="008B2F3A">
      <w:pPr>
        <w:widowControl w:val="0"/>
        <w:tabs>
          <w:tab w:val="left" w:pos="1200"/>
        </w:tabs>
        <w:spacing w:after="0" w:line="418"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xml:space="preserve">- </w:t>
      </w:r>
      <w:r w:rsidRPr="008B2F3A">
        <w:rPr>
          <w:rFonts w:ascii="Times New Roman" w:eastAsia="Arial Unicode MS" w:hAnsi="Times New Roman" w:cs="Times New Roman"/>
          <w:sz w:val="24"/>
          <w:szCs w:val="24"/>
          <w:lang w:eastAsia="hu-HU" w:bidi="hu-HU"/>
        </w:rPr>
        <w:tab/>
        <w:t xml:space="preserve">Az intézményt érintő kérdésekben a tájékoztatásra, illetve nyilatkozatadásra az </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intézményvezető vagy az általa esetenként megbízott személy jogosult.</w:t>
      </w:r>
    </w:p>
    <w:p w:rsidR="008B2F3A" w:rsidRPr="008B2F3A" w:rsidRDefault="008B2F3A" w:rsidP="008B2F3A">
      <w:pPr>
        <w:widowControl w:val="0"/>
        <w:tabs>
          <w:tab w:val="left" w:pos="1200"/>
        </w:tabs>
        <w:spacing w:after="0" w:line="41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xml:space="preserve">- </w:t>
      </w:r>
      <w:r w:rsidRPr="008B2F3A">
        <w:rPr>
          <w:rFonts w:ascii="Times New Roman" w:eastAsia="Arial Unicode MS" w:hAnsi="Times New Roman" w:cs="Times New Roman"/>
          <w:sz w:val="24"/>
          <w:szCs w:val="24"/>
          <w:lang w:eastAsia="hu-HU" w:bidi="hu-HU"/>
        </w:rPr>
        <w:tab/>
        <w:t xml:space="preserve">Elvárás, hogy a nyilatkozatot adó a tömegtájékoztató eszközök munkatársainak </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 xml:space="preserve">udvarias, konkrét, szabatos válaszokat adjon. A közölt adatok szakszerűségéért és </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pontosságáért, a tények objektív ismertetéséért a nyilatkozó felel.</w:t>
      </w:r>
    </w:p>
    <w:p w:rsidR="008B2F3A" w:rsidRPr="008B2F3A" w:rsidRDefault="008B2F3A" w:rsidP="008B2F3A">
      <w:pPr>
        <w:widowControl w:val="0"/>
        <w:tabs>
          <w:tab w:val="left" w:pos="1267"/>
        </w:tabs>
        <w:spacing w:after="0" w:line="41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w:t>
      </w:r>
      <w:r w:rsidRPr="008B2F3A">
        <w:rPr>
          <w:rFonts w:ascii="Times New Roman" w:eastAsia="Arial Unicode MS" w:hAnsi="Times New Roman" w:cs="Times New Roman"/>
          <w:sz w:val="24"/>
          <w:szCs w:val="24"/>
          <w:lang w:eastAsia="hu-HU" w:bidi="hu-HU"/>
        </w:rPr>
        <w:tab/>
        <w:t xml:space="preserve">A nyilatkozatok megtételekor minden esetben tekintettel kell lenni a hivatali </w:t>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titoktartásra vonatkozó rendelkezésekre, valamint az intézmény jó hírnevére és</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t xml:space="preserve"> </w:t>
      </w:r>
      <w:r w:rsidRPr="008B2F3A">
        <w:rPr>
          <w:rFonts w:ascii="Times New Roman" w:eastAsia="Arial Unicode MS" w:hAnsi="Times New Roman" w:cs="Times New Roman"/>
          <w:sz w:val="24"/>
          <w:szCs w:val="24"/>
          <w:lang w:eastAsia="hu-HU" w:bidi="hu-HU"/>
        </w:rPr>
        <w:tab/>
        <w:t>érdekeire.</w:t>
      </w:r>
    </w:p>
    <w:p w:rsidR="008B2F3A" w:rsidRPr="008B2F3A" w:rsidRDefault="008B2F3A" w:rsidP="008B2F3A">
      <w:pPr>
        <w:widowControl w:val="0"/>
        <w:tabs>
          <w:tab w:val="left" w:pos="1200"/>
        </w:tabs>
        <w:spacing w:after="0" w:line="41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xml:space="preserve">-  Nem adható nyilatkozat olyan üggyel, ténnyel és körülménnyel kapcsolatban, </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amelynek idő előtti nyilvánosságra hozatala az intézmény tevékenységében zavart,</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t xml:space="preserve"> </w:t>
      </w:r>
      <w:r w:rsidRPr="008B2F3A">
        <w:rPr>
          <w:rFonts w:ascii="Times New Roman" w:eastAsia="Arial Unicode MS" w:hAnsi="Times New Roman" w:cs="Times New Roman"/>
          <w:sz w:val="24"/>
          <w:szCs w:val="24"/>
          <w:lang w:eastAsia="hu-HU" w:bidi="hu-HU"/>
        </w:rPr>
        <w:tab/>
        <w:t xml:space="preserve">az intézménynek anyagi, vagy erkölcsi kárt okozna, továbbá olyan kérdésekről, </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amelyeknél a döntés nem a nyilatkozattevő hatáskörébe tartozik.</w:t>
      </w:r>
    </w:p>
    <w:p w:rsidR="008B2F3A" w:rsidRPr="008B2F3A" w:rsidRDefault="008B2F3A" w:rsidP="008B2F3A">
      <w:pPr>
        <w:widowControl w:val="0"/>
        <w:tabs>
          <w:tab w:val="left" w:pos="1200"/>
        </w:tabs>
        <w:spacing w:after="0" w:line="41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t>-  A nyilatkozattevőnek joga van arra hogy a vele készített riport kész anyagát közlés</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t xml:space="preserve"> </w:t>
      </w:r>
      <w:r w:rsidRPr="008B2F3A">
        <w:rPr>
          <w:rFonts w:ascii="Times New Roman" w:eastAsia="Arial Unicode MS" w:hAnsi="Times New Roman" w:cs="Times New Roman"/>
          <w:sz w:val="24"/>
          <w:szCs w:val="24"/>
          <w:lang w:eastAsia="hu-HU" w:bidi="hu-HU"/>
        </w:rPr>
        <w:tab/>
        <w:t xml:space="preserve">előtt megismerje. Kérheti az újságírót, riportert, hogy az anyagnak azt a részét, </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amely az ő szavait tartalmazza, közlés előtt vele egyeztesse.</w:t>
      </w:r>
    </w:p>
    <w:p w:rsidR="008B2F3A" w:rsidRPr="008B2F3A" w:rsidRDefault="008B2F3A" w:rsidP="008B2F3A">
      <w:pPr>
        <w:widowControl w:val="0"/>
        <w:tabs>
          <w:tab w:val="left" w:pos="905"/>
          <w:tab w:val="left" w:pos="1267"/>
        </w:tabs>
        <w:spacing w:after="0" w:line="407"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 xml:space="preserve">-  Külföldi sajtószervek munkatársainak nyilatkozat csak az intézményvezető </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engedélyével adható.</w:t>
      </w:r>
    </w:p>
    <w:p w:rsidR="008B2F3A" w:rsidRPr="008B2F3A" w:rsidRDefault="008B2F3A" w:rsidP="008B2F3A">
      <w:pPr>
        <w:rPr>
          <w:rFonts w:ascii="Times New Roman" w:hAnsi="Times New Roman" w:cs="Times New Roman"/>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II/3.2.11. Intézményt óvó, védő előírások</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minden dolgozójának alapvető feladata közé tartozik, hogy az egészségük és testi épségük megőrzéséhez szükséges ismereteket átadja, baleset, vagy ennek veszélye esetén a szükséges intézkedéseket megtegye.</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Minden dolgozónak ismernie kell a Munkavédelmi Szabályzatot és Tűzvédelmi Szabályzatot, valamint tűz esetére előírt utasításokat, a menekülési útvonalat.</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II/3.2.12. Bombariadó esetén követendő eljárás</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Akinek tudomására jut, hogy az épületben bombát, vagy ahhoz hasonló robbanó eszközt helyeztek el, haladéktalanul értesíteni köteles az intézmény vezetőjét.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 a lehető legrövidebb időn belül értesíti erről a tényről az épületben lévő valamennyi személyt, majd elrendeli a kivonulási terv szerint az épület elhagyását.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intézményvezető-helyettese közreműködik az intézmény elhagyásának lebonyolításában.</w:t>
      </w: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 utasítására értesítik a rendőrséget, valamint a tűzoltóságot a bombariadóról.</w:t>
      </w:r>
    </w:p>
    <w:p w:rsidR="008B2F3A" w:rsidRPr="008B2F3A" w:rsidRDefault="008B2F3A" w:rsidP="008B2F3A">
      <w:pPr>
        <w:rPr>
          <w:rFonts w:ascii="Times New Roman" w:hAnsi="Times New Roman" w:cs="Times New Roman"/>
        </w:rPr>
      </w:pPr>
    </w:p>
    <w:p w:rsidR="008B2F3A" w:rsidRPr="008B2F3A" w:rsidRDefault="008B2F3A" w:rsidP="008B2F3A">
      <w:pPr>
        <w:spacing w:after="0" w:line="240" w:lineRule="auto"/>
        <w:jc w:val="center"/>
        <w:rPr>
          <w:rFonts w:ascii="Times New Roman" w:eastAsia="Times New Roman" w:hAnsi="Times New Roman" w:cs="Times New Roman"/>
          <w:b/>
          <w:caps/>
          <w:sz w:val="24"/>
          <w:szCs w:val="24"/>
          <w:lang w:eastAsia="hu-HU"/>
        </w:rPr>
      </w:pPr>
      <w:r w:rsidRPr="008B2F3A">
        <w:rPr>
          <w:rFonts w:ascii="Times New Roman" w:eastAsia="Arial Unicode MS" w:hAnsi="Times New Roman" w:cs="Times New Roman"/>
          <w:b/>
          <w:bCs/>
          <w:caps/>
          <w:sz w:val="24"/>
          <w:szCs w:val="24"/>
          <w:lang w:eastAsia="hu-HU" w:bidi="hu-HU"/>
        </w:rPr>
        <w:t>III. fejezet</w:t>
      </w:r>
    </w:p>
    <w:p w:rsidR="008B2F3A" w:rsidRPr="008B2F3A" w:rsidRDefault="008B2F3A" w:rsidP="008B2F3A">
      <w:pPr>
        <w:widowControl w:val="0"/>
        <w:spacing w:after="0" w:line="270" w:lineRule="exact"/>
        <w:ind w:left="362"/>
        <w:jc w:val="center"/>
        <w:rPr>
          <w:rFonts w:ascii="Times New Roman" w:eastAsia="Arial Unicode MS" w:hAnsi="Times New Roman" w:cs="Times New Roman"/>
          <w:b/>
          <w:caps/>
          <w:sz w:val="24"/>
          <w:szCs w:val="24"/>
          <w:lang w:eastAsia="hu-HU" w:bidi="hu-HU"/>
        </w:rPr>
      </w:pPr>
      <w:r w:rsidRPr="008B2F3A">
        <w:rPr>
          <w:rFonts w:ascii="Times New Roman" w:eastAsia="Arial Unicode MS" w:hAnsi="Times New Roman" w:cs="Times New Roman"/>
          <w:b/>
          <w:caps/>
          <w:sz w:val="24"/>
          <w:szCs w:val="24"/>
          <w:lang w:eastAsia="hu-HU" w:bidi="hu-HU"/>
        </w:rPr>
        <w:t xml:space="preserve">SZERVEZETI  EGYSÉGEK </w:t>
      </w:r>
    </w:p>
    <w:p w:rsidR="008B2F3A" w:rsidRPr="008B2F3A" w:rsidRDefault="008B2F3A" w:rsidP="008B2F3A">
      <w:pPr>
        <w:widowControl w:val="0"/>
        <w:spacing w:after="0" w:line="270" w:lineRule="exact"/>
        <w:ind w:left="362"/>
        <w:jc w:val="center"/>
        <w:rPr>
          <w:rFonts w:ascii="Times New Roman" w:eastAsia="Arial Unicode MS" w:hAnsi="Times New Roman" w:cs="Times New Roman"/>
          <w:b/>
          <w:sz w:val="24"/>
          <w:szCs w:val="24"/>
          <w:u w:val="single"/>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u w:val="single"/>
          <w:lang w:eastAsia="hu-HU" w:bidi="hu-HU"/>
        </w:rPr>
      </w:pPr>
      <w:r w:rsidRPr="008B2F3A">
        <w:rPr>
          <w:rFonts w:ascii="Times New Roman" w:eastAsia="Arial Unicode MS" w:hAnsi="Times New Roman" w:cs="Times New Roman"/>
          <w:b/>
          <w:sz w:val="24"/>
          <w:szCs w:val="24"/>
          <w:u w:val="single"/>
          <w:lang w:eastAsia="hu-HU" w:bidi="hu-HU"/>
        </w:rPr>
        <w:t>III/1. A járóbeteg szakellátás felügyeleti szerve: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Csongrád Városi Önkormányzat Képviselő-testülete</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Szakmai felügyelet tekintetébe: Csongrád – Csanád Vármegyei Kormányhivatal Szentesi Járási Hivatal Járási Népegészségügyi Intézete.</w:t>
      </w:r>
    </w:p>
    <w:p w:rsidR="008B2F3A" w:rsidRPr="008B2F3A" w:rsidRDefault="008B2F3A" w:rsidP="008B2F3A">
      <w:pPr>
        <w:widowControl w:val="0"/>
        <w:spacing w:after="0" w:line="27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III/2. A járóbeteg szakellátás működési területe, területi ellátási kötelezettsége: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Csongrád, Csanytelek, Felgyő, Tömörkény közigazgatási területe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III/3. A járóbeteg szakellátás alaptevékenységi szakfeladatai:</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III/3.1.  Járóbeteg szakorvosi ellátás:</w:t>
      </w:r>
    </w:p>
    <w:p w:rsidR="008B2F3A" w:rsidRPr="008B2F3A" w:rsidRDefault="008B2F3A" w:rsidP="008B2F3A">
      <w:pPr>
        <w:keepNext/>
        <w:keepLines/>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Szakrendelések:</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Audiológia</w:t>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Reumatológia</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Belgyógyászat</w:t>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Röntgen</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Bőrgyógyászat</w:t>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Sebészet</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sz w:val="24"/>
          <w:szCs w:val="24"/>
          <w:lang w:eastAsia="hu-HU" w:bidi="hu-HU"/>
        </w:rPr>
        <w:t>Fül-</w:t>
      </w:r>
      <w:r w:rsidRPr="008B2F3A">
        <w:rPr>
          <w:rFonts w:ascii="Times New Roman" w:eastAsia="Arial Unicode MS" w:hAnsi="Times New Roman" w:cs="Times New Roman"/>
          <w:sz w:val="24"/>
          <w:szCs w:val="24"/>
          <w:lang w:eastAsia="hu-HU" w:bidi="hu-HU"/>
        </w:rPr>
        <w:t xml:space="preserve"> orr-gégészet</w:t>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Szemészet</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Foglalkozás egészségügy</w:t>
      </w:r>
      <w:r w:rsidRPr="008B2F3A">
        <w:rPr>
          <w:rFonts w:ascii="Times New Roman" w:eastAsia="Arial Unicode MS" w:hAnsi="Times New Roman" w:cs="Times New Roman"/>
          <w:sz w:val="24"/>
          <w:szCs w:val="24"/>
          <w:lang w:eastAsia="hu-HU" w:bidi="hu-HU"/>
        </w:rPr>
        <w:tab/>
        <w:t>Szülészet-Nőgyógyászat</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Kardiológia</w:t>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Terhestanácsadás</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Neurológia</w:t>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Tüdőgyógyászat</w:t>
      </w:r>
    </w:p>
    <w:p w:rsidR="008B2F3A" w:rsidRPr="008B2F3A" w:rsidRDefault="008B2F3A" w:rsidP="008B2F3A">
      <w:pPr>
        <w:widowControl w:val="0"/>
        <w:spacing w:after="0" w:line="274"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Diabetológia</w:t>
      </w:r>
      <w:r w:rsidRPr="008B2F3A">
        <w:rPr>
          <w:rFonts w:ascii="Times New Roman" w:eastAsia="Arial Unicode MS" w:hAnsi="Times New Roman" w:cs="Times New Roman"/>
          <w:b/>
          <w:sz w:val="24"/>
          <w:szCs w:val="24"/>
          <w:lang w:eastAsia="hu-HU" w:bidi="hu-HU"/>
        </w:rPr>
        <w:tab/>
      </w:r>
      <w:r w:rsidRPr="008B2F3A">
        <w:rPr>
          <w:rFonts w:ascii="Times New Roman" w:eastAsia="Arial Unicode MS" w:hAnsi="Times New Roman" w:cs="Times New Roman"/>
          <w:b/>
          <w:sz w:val="24"/>
          <w:szCs w:val="24"/>
          <w:lang w:eastAsia="hu-HU" w:bidi="hu-HU"/>
        </w:rPr>
        <w:tab/>
      </w:r>
      <w:r w:rsidRPr="008B2F3A">
        <w:rPr>
          <w:rFonts w:ascii="Times New Roman" w:eastAsia="Arial Unicode MS" w:hAnsi="Times New Roman" w:cs="Times New Roman"/>
          <w:b/>
          <w:sz w:val="24"/>
          <w:szCs w:val="24"/>
          <w:lang w:eastAsia="hu-HU" w:bidi="hu-HU"/>
        </w:rPr>
        <w:tab/>
        <w:t>Traumatológia</w:t>
      </w:r>
    </w:p>
    <w:p w:rsidR="008B2F3A" w:rsidRPr="008B2F3A" w:rsidRDefault="008B2F3A" w:rsidP="008B2F3A">
      <w:pPr>
        <w:widowControl w:val="0"/>
        <w:tabs>
          <w:tab w:val="left" w:pos="2835"/>
        </w:tabs>
        <w:spacing w:after="0" w:line="281"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Ortopédia</w:t>
      </w:r>
      <w:r w:rsidRPr="008B2F3A">
        <w:rPr>
          <w:rFonts w:ascii="Times New Roman" w:eastAsia="Arial Unicode MS" w:hAnsi="Times New Roman" w:cs="Times New Roman"/>
          <w:sz w:val="24"/>
          <w:szCs w:val="24"/>
          <w:lang w:eastAsia="hu-HU" w:bidi="hu-HU"/>
        </w:rPr>
        <w:tab/>
        <w:t>Ultrahang</w:t>
      </w:r>
    </w:p>
    <w:p w:rsidR="008B2F3A" w:rsidRPr="008B2F3A" w:rsidRDefault="008B2F3A" w:rsidP="008B2F3A">
      <w:pPr>
        <w:widowControl w:val="0"/>
        <w:tabs>
          <w:tab w:val="left" w:pos="2835"/>
        </w:tabs>
        <w:spacing w:after="0" w:line="281"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Osteoporozis</w:t>
      </w:r>
      <w:r w:rsidRPr="008B2F3A">
        <w:rPr>
          <w:rFonts w:ascii="Times New Roman" w:eastAsia="Arial Unicode MS" w:hAnsi="Times New Roman" w:cs="Times New Roman"/>
          <w:sz w:val="24"/>
          <w:szCs w:val="24"/>
          <w:lang w:eastAsia="hu-HU" w:bidi="hu-HU"/>
        </w:rPr>
        <w:tab/>
        <w:t>Urológia</w:t>
      </w:r>
    </w:p>
    <w:p w:rsidR="008B2F3A" w:rsidRPr="008B2F3A" w:rsidRDefault="008B2F3A" w:rsidP="008B2F3A">
      <w:pPr>
        <w:widowControl w:val="0"/>
        <w:spacing w:after="0" w:line="281"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Pszichiátria</w:t>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b/>
          <w:sz w:val="24"/>
          <w:szCs w:val="24"/>
          <w:lang w:eastAsia="hu-HU" w:bidi="hu-HU"/>
        </w:rPr>
        <w:t>Rehabilitáció</w:t>
      </w:r>
    </w:p>
    <w:p w:rsidR="008B2F3A" w:rsidRPr="008B2F3A" w:rsidRDefault="008B2F3A" w:rsidP="008B2F3A">
      <w:pPr>
        <w:keepNext/>
        <w:keepLines/>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Gondozás:</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Bőr-nemibeteg gondozó </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Tüdőgondozó </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Addiktológiai gondozó </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Pszichiátriai gondozó</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i/>
          <w:sz w:val="24"/>
          <w:szCs w:val="24"/>
          <w:lang w:eastAsia="hu-HU" w:bidi="hu-HU"/>
        </w:rPr>
        <w:t>Nem szakorvosi tevékenység</w:t>
      </w:r>
      <w:r w:rsidRPr="008B2F3A">
        <w:rPr>
          <w:rFonts w:ascii="Times New Roman" w:eastAsia="Arial Unicode MS" w:hAnsi="Times New Roman" w:cs="Times New Roman"/>
          <w:sz w:val="24"/>
          <w:szCs w:val="24"/>
          <w:lang w:eastAsia="hu-HU" w:bidi="hu-HU"/>
        </w:rPr>
        <w:t>:</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Fizioterápia</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Gyógytorna</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balneoterápiás masszázs</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gyógymasszázs</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egészségfejlesztés</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III/4. Vagyon feletti rendelkezés joga:</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önkormányzat tulajdonában lévő tárgyi eszközök tekintetében Csongrád Városi Önkormányzatát illeti a rendelkezési jog gyakorlásának szabályairól szóló Képviselő-testületi döntés szerint.</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bérelt tárgyi eszközök tekintetében az alapul fekvő bérleti szerződés szerint.</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III/5. A járóbeteg szakellátás működésének forrásai:</w:t>
      </w:r>
    </w:p>
    <w:p w:rsidR="008B2F3A" w:rsidRPr="008B2F3A" w:rsidRDefault="008B2F3A" w:rsidP="008B2F3A">
      <w:pPr>
        <w:widowControl w:val="0"/>
        <w:numPr>
          <w:ilvl w:val="0"/>
          <w:numId w:val="1"/>
        </w:numPr>
        <w:tabs>
          <w:tab w:val="left" w:pos="1398"/>
        </w:tabs>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Nemzeti Egészségbiztosítási Alapkezelővel kötött finanszírozási szerződés alapján</w:t>
      </w:r>
    </w:p>
    <w:p w:rsidR="008B2F3A" w:rsidRPr="008B2F3A" w:rsidRDefault="008B2F3A" w:rsidP="008B2F3A">
      <w:pPr>
        <w:widowControl w:val="0"/>
        <w:numPr>
          <w:ilvl w:val="0"/>
          <w:numId w:val="1"/>
        </w:numPr>
        <w:tabs>
          <w:tab w:val="left" w:pos="1398"/>
        </w:tabs>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Csongrád Városi Önkormányzat éves költségvetésében a járóbeteg szakellátás céljára meghatározott felújítási, beruházási, valamint a működtetési célú támogatás</w:t>
      </w:r>
    </w:p>
    <w:p w:rsidR="008B2F3A" w:rsidRPr="008B2F3A" w:rsidRDefault="008B2F3A" w:rsidP="008B2F3A">
      <w:pPr>
        <w:widowControl w:val="0"/>
        <w:numPr>
          <w:ilvl w:val="0"/>
          <w:numId w:val="1"/>
        </w:numPr>
        <w:tabs>
          <w:tab w:val="left" w:pos="1398"/>
        </w:tabs>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Részleges, vagy teljes térítési díj ellenében igénybe vehető szolgáltatásokból származó bevételek</w:t>
      </w:r>
    </w:p>
    <w:p w:rsidR="008B2F3A" w:rsidRPr="008B2F3A" w:rsidRDefault="008B2F3A" w:rsidP="008B2F3A">
      <w:pPr>
        <w:widowControl w:val="0"/>
        <w:numPr>
          <w:ilvl w:val="0"/>
          <w:numId w:val="1"/>
        </w:numPr>
        <w:tabs>
          <w:tab w:val="left" w:pos="1398"/>
        </w:tabs>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Járóbeteg szakellátás alaptevékenységéhez kapcsolódó egyéb tevékenységekből, pályázatokon elnyert támogatásokból, valamint közcélú adományokból származó bevételek</w:t>
      </w:r>
    </w:p>
    <w:p w:rsidR="008B2F3A" w:rsidRPr="008B2F3A" w:rsidRDefault="008B2F3A" w:rsidP="008B2F3A">
      <w:pPr>
        <w:widowControl w:val="0"/>
        <w:numPr>
          <w:ilvl w:val="0"/>
          <w:numId w:val="1"/>
        </w:numPr>
        <w:tabs>
          <w:tab w:val="left" w:pos="1398"/>
        </w:tabs>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Kutatási tevékenység ezen belül a klinikai farmakológiai vizsgálatok végzésének ellenértéke</w:t>
      </w:r>
    </w:p>
    <w:p w:rsidR="008B2F3A" w:rsidRPr="008B2F3A" w:rsidRDefault="008B2F3A" w:rsidP="008B2F3A">
      <w:pPr>
        <w:widowControl w:val="0"/>
        <w:tabs>
          <w:tab w:val="left" w:pos="1398"/>
        </w:tabs>
        <w:spacing w:after="0" w:line="240" w:lineRule="auto"/>
        <w:ind w:left="1448"/>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III/6. A járóbeteg szakellátás feladat ellátásának mutatói</w:t>
      </w: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widowControl w:val="0"/>
        <w:numPr>
          <w:ilvl w:val="0"/>
          <w:numId w:val="1"/>
        </w:numPr>
        <w:tabs>
          <w:tab w:val="left" w:pos="750"/>
        </w:tabs>
        <w:spacing w:after="12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bCs/>
          <w:sz w:val="24"/>
          <w:szCs w:val="24"/>
          <w:lang w:eastAsia="hu-HU" w:bidi="hu-HU"/>
        </w:rPr>
        <w:t xml:space="preserve">szakorvosi órák száma - </w:t>
      </w:r>
      <w:r w:rsidRPr="008B2F3A">
        <w:rPr>
          <w:rFonts w:ascii="Times New Roman" w:eastAsia="Arial Unicode MS" w:hAnsi="Times New Roman" w:cs="Times New Roman"/>
          <w:sz w:val="24"/>
          <w:szCs w:val="24"/>
          <w:lang w:eastAsia="hu-HU" w:bidi="hu-HU"/>
        </w:rPr>
        <w:t>a finanszírozási szerződés szerint meghatározott órák száma</w:t>
      </w:r>
    </w:p>
    <w:p w:rsidR="008B2F3A" w:rsidRPr="008B2F3A" w:rsidRDefault="008B2F3A" w:rsidP="008B2F3A">
      <w:pPr>
        <w:widowControl w:val="0"/>
        <w:numPr>
          <w:ilvl w:val="0"/>
          <w:numId w:val="1"/>
        </w:numPr>
        <w:tabs>
          <w:tab w:val="left" w:pos="750"/>
        </w:tabs>
        <w:spacing w:after="12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bCs/>
          <w:sz w:val="24"/>
          <w:szCs w:val="24"/>
          <w:lang w:eastAsia="hu-HU" w:bidi="hu-HU"/>
        </w:rPr>
        <w:t xml:space="preserve">ellátott esetszám </w:t>
      </w:r>
      <w:r w:rsidRPr="008B2F3A">
        <w:rPr>
          <w:rFonts w:ascii="Times New Roman" w:eastAsia="Arial Unicode MS" w:hAnsi="Times New Roman" w:cs="Times New Roman"/>
          <w:sz w:val="24"/>
          <w:szCs w:val="24"/>
          <w:lang w:eastAsia="hu-HU" w:bidi="hu-HU"/>
        </w:rPr>
        <w:t>- adott időszakban a járóbeteg ellátás keretében ellátott esetek száma</w:t>
      </w:r>
    </w:p>
    <w:p w:rsidR="008B2F3A" w:rsidRPr="008B2F3A" w:rsidRDefault="008B2F3A" w:rsidP="008B2F3A">
      <w:pPr>
        <w:widowControl w:val="0"/>
        <w:numPr>
          <w:ilvl w:val="0"/>
          <w:numId w:val="1"/>
        </w:numPr>
        <w:tabs>
          <w:tab w:val="left" w:pos="750"/>
        </w:tabs>
        <w:spacing w:after="12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bCs/>
          <w:sz w:val="24"/>
          <w:szCs w:val="24"/>
          <w:lang w:eastAsia="hu-HU" w:bidi="hu-HU"/>
        </w:rPr>
        <w:t xml:space="preserve">jelentett, elszámolt pontszám </w:t>
      </w:r>
      <w:r w:rsidRPr="008B2F3A">
        <w:rPr>
          <w:rFonts w:ascii="Times New Roman" w:eastAsia="Arial Unicode MS" w:hAnsi="Times New Roman" w:cs="Times New Roman"/>
          <w:sz w:val="24"/>
          <w:szCs w:val="24"/>
          <w:lang w:eastAsia="hu-HU" w:bidi="hu-HU"/>
        </w:rPr>
        <w:t xml:space="preserve">- adott időszakban ellátott betegek vizsgálatához rendelt </w:t>
      </w:r>
      <w:r w:rsidRPr="008B2F3A">
        <w:rPr>
          <w:rFonts w:ascii="Times New Roman" w:eastAsia="Arial Unicode MS" w:hAnsi="Times New Roman" w:cs="Times New Roman"/>
          <w:sz w:val="24"/>
          <w:szCs w:val="24"/>
          <w:lang w:eastAsia="hu-HU" w:bidi="hu-HU"/>
        </w:rPr>
        <w:br/>
      </w:r>
      <w:r w:rsidRPr="008B2F3A">
        <w:rPr>
          <w:rFonts w:ascii="Times New Roman" w:eastAsia="Arial Unicode MS" w:hAnsi="Times New Roman" w:cs="Times New Roman"/>
          <w:sz w:val="24"/>
          <w:szCs w:val="24"/>
          <w:lang w:eastAsia="hu-HU" w:bidi="hu-HU"/>
        </w:rPr>
        <w:tab/>
        <w:t>aktuális pontszám.</w:t>
      </w:r>
    </w:p>
    <w:p w:rsidR="008B2F3A" w:rsidRPr="008B2F3A" w:rsidRDefault="008B2F3A" w:rsidP="008B2F3A">
      <w:pPr>
        <w:widowControl w:val="0"/>
        <w:numPr>
          <w:ilvl w:val="0"/>
          <w:numId w:val="1"/>
        </w:numPr>
        <w:tabs>
          <w:tab w:val="left" w:pos="750"/>
        </w:tabs>
        <w:spacing w:after="12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 esetre jutó pontszám - az adott időszak alatt ellátott esetekhez rendelhető összes pontszám és az összes esetszám hányadosa</w:t>
      </w:r>
    </w:p>
    <w:p w:rsidR="008B2F3A" w:rsidRPr="008B2F3A" w:rsidRDefault="008B2F3A" w:rsidP="008B2F3A">
      <w:pPr>
        <w:widowControl w:val="0"/>
        <w:numPr>
          <w:ilvl w:val="0"/>
          <w:numId w:val="1"/>
        </w:numPr>
        <w:tabs>
          <w:tab w:val="left" w:pos="750"/>
        </w:tabs>
        <w:spacing w:after="12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 esetre beavatkozásszám - adott időszak betegellátása során végzett beavatkozások számának és az ellátott esetek számának a hányadosa</w:t>
      </w:r>
    </w:p>
    <w:p w:rsidR="008B2F3A" w:rsidRPr="008B2F3A" w:rsidRDefault="008B2F3A" w:rsidP="008B2F3A">
      <w:pPr>
        <w:widowControl w:val="0"/>
        <w:numPr>
          <w:ilvl w:val="0"/>
          <w:numId w:val="1"/>
        </w:numPr>
        <w:tabs>
          <w:tab w:val="left" w:pos="750"/>
        </w:tabs>
        <w:spacing w:after="120" w:line="240" w:lineRule="auto"/>
        <w:jc w:val="both"/>
        <w:rPr>
          <w:rFonts w:ascii="Times New Roman" w:eastAsia="Arial Unicode MS" w:hAnsi="Times New Roman" w:cs="Times New Roman"/>
          <w:sz w:val="24"/>
          <w:szCs w:val="24"/>
          <w:lang w:eastAsia="hu-HU" w:bidi="hu-HU"/>
        </w:rPr>
        <w:sectPr w:rsidR="008B2F3A" w:rsidRPr="008B2F3A" w:rsidSect="00D54FE7">
          <w:headerReference w:type="default" r:id="rId9"/>
          <w:pgSz w:w="11909" w:h="16840"/>
          <w:pgMar w:top="1134" w:right="1134" w:bottom="1134" w:left="1371" w:header="0" w:footer="3" w:gutter="0"/>
          <w:cols w:space="720"/>
          <w:noEndnote/>
          <w:docGrid w:linePitch="360"/>
        </w:sectPr>
      </w:pPr>
      <w:r w:rsidRPr="008B2F3A">
        <w:rPr>
          <w:rFonts w:ascii="Times New Roman" w:eastAsia="Arial Unicode MS" w:hAnsi="Times New Roman" w:cs="Times New Roman"/>
          <w:sz w:val="24"/>
          <w:szCs w:val="24"/>
          <w:lang w:eastAsia="hu-HU" w:bidi="hu-HU"/>
        </w:rPr>
        <w:t>egy órára jutó esetszám - a rendelési idő egy órája alatti átlagos esetszám</w:t>
      </w: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III/7. A Járóbeteg szakellátás szervezeti tagozódása</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auto"/>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III/7.1. A járóbeteg szakellátás igazgatás</w:t>
      </w:r>
    </w:p>
    <w:p w:rsidR="008B2F3A" w:rsidRPr="008B2F3A" w:rsidRDefault="008B2F3A" w:rsidP="008B2F3A">
      <w:pPr>
        <w:keepNext/>
        <w:keepLines/>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ind w:left="543"/>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Intézményvezető</w:t>
      </w:r>
    </w:p>
    <w:p w:rsidR="008B2F3A" w:rsidRPr="008B2F3A" w:rsidRDefault="008B2F3A" w:rsidP="008B2F3A">
      <w:pPr>
        <w:widowControl w:val="0"/>
        <w:spacing w:after="0" w:line="240" w:lineRule="auto"/>
        <w:ind w:left="543"/>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Orvos igazgató</w:t>
      </w:r>
    </w:p>
    <w:p w:rsidR="008B2F3A" w:rsidRPr="008B2F3A" w:rsidRDefault="008B2F3A" w:rsidP="008B2F3A">
      <w:pPr>
        <w:widowControl w:val="0"/>
        <w:spacing w:after="0" w:line="240" w:lineRule="auto"/>
        <w:ind w:left="543"/>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Vezető asszisztens</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auto"/>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III/7.2. Gyógyító-megelőző ellátás szervezete</w:t>
      </w:r>
    </w:p>
    <w:p w:rsidR="008B2F3A" w:rsidRPr="008B2F3A" w:rsidRDefault="008B2F3A" w:rsidP="008B2F3A">
      <w:pPr>
        <w:keepNext/>
        <w:keepLines/>
        <w:widowControl w:val="0"/>
        <w:spacing w:after="0" w:line="240" w:lineRule="auto"/>
        <w:rPr>
          <w:rFonts w:ascii="Times New Roman" w:eastAsia="Arial Unicode MS" w:hAnsi="Times New Roman" w:cs="Times New Roman"/>
          <w:sz w:val="24"/>
          <w:szCs w:val="24"/>
          <w:u w:val="single"/>
          <w:lang w:eastAsia="hu-HU" w:bidi="hu-HU"/>
        </w:rPr>
      </w:pPr>
    </w:p>
    <w:p w:rsidR="008B2F3A" w:rsidRPr="008B2F3A" w:rsidRDefault="008B2F3A" w:rsidP="008B2F3A">
      <w:pPr>
        <w:widowControl w:val="0"/>
        <w:spacing w:after="0" w:line="240" w:lineRule="auto"/>
        <w:ind w:left="543"/>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Szakrendelést, gondozást vezető szakorvosok</w:t>
      </w:r>
    </w:p>
    <w:p w:rsidR="008B2F3A" w:rsidRPr="008B2F3A" w:rsidRDefault="008B2F3A" w:rsidP="008B2F3A">
      <w:pPr>
        <w:widowControl w:val="0"/>
        <w:spacing w:after="0" w:line="240" w:lineRule="auto"/>
        <w:ind w:left="543"/>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Szakrendelésre beosztott szakdolgozók, asszisztensek</w:t>
      </w:r>
    </w:p>
    <w:p w:rsidR="008B2F3A" w:rsidRPr="008B2F3A" w:rsidRDefault="008B2F3A" w:rsidP="008B2F3A">
      <w:pPr>
        <w:widowControl w:val="0"/>
        <w:spacing w:after="0" w:line="240" w:lineRule="auto"/>
        <w:ind w:left="543"/>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III/7.3. Gazdasági, műszaki ellátás</w:t>
      </w:r>
    </w:p>
    <w:p w:rsidR="008B2F3A" w:rsidRPr="008B2F3A" w:rsidRDefault="008B2F3A" w:rsidP="008B2F3A">
      <w:pPr>
        <w:widowControl w:val="0"/>
        <w:spacing w:after="0" w:line="240" w:lineRule="auto"/>
        <w:rPr>
          <w:rFonts w:ascii="Times New Roman" w:eastAsia="Arial Unicode MS" w:hAnsi="Times New Roman" w:cs="Times New Roman"/>
          <w:sz w:val="24"/>
          <w:szCs w:val="24"/>
          <w:u w:val="single"/>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III/7.3.1. Gazdasági vezető, megbízás alapján Csongrádi Polgármesteri Hivatal Gazdálkodási Iroda </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III/7.3.2. Pénzügy, anyaggazdálkodás, megbízás alapján a Csongrádi Polgármesteri Hivatal Gazdálkodási Iroda</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III/7.3.3. Műszaki ellátás, gépjármű üzemeltetés</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auto"/>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III/7.4. Feladat és jogkörök</w:t>
      </w:r>
    </w:p>
    <w:p w:rsidR="008B2F3A" w:rsidRPr="008B2F3A" w:rsidRDefault="008B2F3A" w:rsidP="008B2F3A">
      <w:pPr>
        <w:keepNext/>
        <w:keepLines/>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III/7.4.1. Intézményvezető</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Biztosítja és fenntartja az intézmény feladatainak ellátásához szükséges építményeket, épületeket, ezek berendezési-, felszerelési tárgyait.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Gondoskodik a szolgálati gépjármű üzembiztos állapotáról, üzemeltetéséről.</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Szervezi a vásárolt élelmezéssel kapcsolatos feladatokat.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Biztosítja az alkalmazottak munka- és védőruha ellátását.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Ellátja a munka-, tűz-, környezetvédelmi-, valamint energetikai feladatokat.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Napi szinten munkakapcsolatot tart csongrádi Polgármesteri Hivatal irodáival.</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szakterületén felelős az adatok jogszerű felhasználásáért, az adatvédelemért.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Szervezi a dolgozók oktatását, képzését, továbbképzését, gondoskodik ezek nyilvántartásáról.</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Szervezi, előkészíti az intézmény előtt álló feladatok végrehajtásának személyi feltételeit, megteremti az emberi erőforrások hatékony felhasználásának módját.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Előkészíti a humán-erőforrás gazdálkodással kapcsolatos rendelkezéseket.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Folyamatosan tanulmányozza az új gondozási módszereket, tervezi, szervezi és ellenőrzi az intézmény valamennyi területét, a szakmai és gazdasági egységek működését.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Elkészíti a Szervezeti és Működési Szabályzatot, fejlesztési és rekonstrukciós terveket, a munkaköri leírásokat, az 1/2000. (1 .7) SZCSM rendelet szerinti szabályzatokat,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Ellátja a fegyelmi felelősségre-vonással és a kártérítési kötelezettséggel kapcsolatos jogokat.</w:t>
      </w:r>
    </w:p>
    <w:p w:rsidR="008B2F3A" w:rsidRPr="008B2F3A" w:rsidRDefault="008B2F3A" w:rsidP="008B2F3A">
      <w:pPr>
        <w:widowControl w:val="0"/>
        <w:numPr>
          <w:ilvl w:val="0"/>
          <w:numId w:val="25"/>
        </w:numPr>
        <w:tabs>
          <w:tab w:val="left" w:pos="690"/>
        </w:tabs>
        <w:spacing w:after="0" w:line="240" w:lineRule="auto"/>
        <w:jc w:val="both"/>
        <w:rPr>
          <w:rFonts w:ascii="Times New Roman" w:eastAsia="Arial Unicode MS" w:hAnsi="Times New Roman" w:cs="Times New Roman"/>
          <w:sz w:val="24"/>
          <w:szCs w:val="24"/>
          <w:lang w:eastAsia="hu-HU" w:bidi="hu-HU"/>
        </w:rPr>
        <w:sectPr w:rsidR="008B2F3A" w:rsidRPr="008B2F3A" w:rsidSect="00D54FE7">
          <w:pgSz w:w="11909" w:h="16840"/>
          <w:pgMar w:top="1134" w:right="1134" w:bottom="1134" w:left="1376" w:header="0" w:footer="3" w:gutter="0"/>
          <w:cols w:space="720"/>
          <w:noEndnote/>
          <w:titlePg/>
          <w:docGrid w:linePitch="360"/>
        </w:sectPr>
      </w:pPr>
      <w:r w:rsidRPr="008B2F3A">
        <w:rPr>
          <w:rFonts w:ascii="Times New Roman" w:eastAsia="Arial Unicode MS" w:hAnsi="Times New Roman" w:cs="Times New Roman"/>
          <w:sz w:val="24"/>
          <w:szCs w:val="24"/>
          <w:lang w:eastAsia="hu-HU" w:bidi="hu-HU"/>
        </w:rPr>
        <w:t>Jóváhagyja az éves gondozási, foglalkoztatási munkaterveket, szakmai programokat</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Törvényi szabályok szerint elvégzi a gondozási szükséglet vizsgálatát, arról igazolást bocsát ki.</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Végzi a panaszok, bejelentések kivizsgálását, megteszi a szükséges intézkedéseket. Dönt</w:t>
      </w:r>
      <w:r w:rsidR="00D4781F">
        <w:rPr>
          <w:rFonts w:ascii="Times New Roman" w:eastAsia="Arial Unicode MS" w:hAnsi="Times New Roman" w:cs="Times New Roman"/>
          <w:sz w:val="24"/>
          <w:szCs w:val="24"/>
          <w:lang w:eastAsia="hu-HU" w:bidi="hu-HU"/>
        </w:rPr>
        <w:t xml:space="preserve"> az </w:t>
      </w:r>
      <w:r w:rsidR="004E1982">
        <w:rPr>
          <w:rFonts w:ascii="Times New Roman" w:eastAsia="Arial Unicode MS" w:hAnsi="Times New Roman" w:cs="Times New Roman"/>
          <w:sz w:val="24"/>
          <w:szCs w:val="24"/>
          <w:lang w:eastAsia="hu-HU" w:bidi="hu-HU"/>
        </w:rPr>
        <w:t xml:space="preserve">  </w:t>
      </w:r>
      <w:r w:rsidRPr="008B2F3A">
        <w:rPr>
          <w:rFonts w:ascii="Times New Roman" w:eastAsia="Arial Unicode MS" w:hAnsi="Times New Roman" w:cs="Times New Roman"/>
          <w:sz w:val="24"/>
          <w:szCs w:val="24"/>
          <w:lang w:eastAsia="hu-HU" w:bidi="hu-HU"/>
        </w:rPr>
        <w:t>elhelyezés igénybevételéről és megszüntetéséről.</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Folyamatosan figyelemmel az ellátást kérelmezők szükségleteit.</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Munkaanyagokat készít az önkormányzat képviselő-testülete részére az intézmény feladatait érintően.</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Felelős vezetőjeként összehangolja, irányítja és ellenőrzi a járóbeteg szakellátás egységeinek szakmai és gazdasági tevékenységét, a járóbeteg szakellátási törvény, a járóbeteg szakellátási szerződés rendelkezései, valamint a működésre vonatkozó jogszabályok betartásával.</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Tanulmányozza és értékeli a működési területen élő lakosság megbetegedésére vonatkozó információkat.</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Biztosítja a járóbeteg szakellátás tevékenységében, hogy az egészségügyi törvény és a hozzá kapcsolódó jogszabályok rendelkezései érvényesüljenek.</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Megszervezi, hogy a területi ellátási kötelezettség teljesítését az ehhez szükséges tárgyi és személyi feltételek rendelkezésre állását, az orvosi dokumentációk pontos, szakszerű vezetését.</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Gondoskodik a gyógyító-megelőző munka eredményességének, valamint a járóbeteg szakellátás szakmai színvonalának fejlesztéséről.</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Kialakítja a járóbeteg szakellátás szakmai tevékenységének alapvető elvárásait, a minőség-biztosítás követelményeit.</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Biztosítja a járóbeteg szakellátás szabályozott működését, belső szabályzatok kialakítása, érvényre juttatása, valamint a szakmai feladatok ellátását célzó szerződések feltételeinek kialakítása útján.</w:t>
      </w:r>
    </w:p>
    <w:p w:rsidR="008B2F3A" w:rsidRPr="008B2F3A" w:rsidRDefault="008B2F3A" w:rsidP="008B2F3A">
      <w:pPr>
        <w:widowControl w:val="0"/>
        <w:numPr>
          <w:ilvl w:val="0"/>
          <w:numId w:val="25"/>
        </w:numPr>
        <w:tabs>
          <w:tab w:val="left" w:pos="691"/>
          <w:tab w:val="left" w:pos="547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szakmai igények figyelembevételével</w:t>
      </w:r>
      <w:r w:rsidRPr="008B2F3A">
        <w:rPr>
          <w:rFonts w:ascii="Times New Roman" w:eastAsia="Arial Unicode MS" w:hAnsi="Times New Roman" w:cs="Times New Roman"/>
          <w:sz w:val="24"/>
          <w:szCs w:val="24"/>
          <w:lang w:eastAsia="hu-HU" w:bidi="hu-HU"/>
        </w:rPr>
        <w:tab/>
        <w:t>biztosítja a járóbeteg szakellátás</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költségvetésének, valamint beszámolóinak elkészítését, továbbá a fejlesztési és rekonstrukciós tervek javaslatának összeállítását.</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Gondoskodik a finanszírozó szervektől kapott előirányzatok rendeltetésszerű felhasználásáról, a hatékony működés megszervezéséről és ellenőrzéséről.</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Biztosítja, hogy a működési területén lévő lakosság megismerhesse a járóbeteg szakellátás szolgáltatásai igénybevételének lehetőségét és azokhoz minél akadálytalan hozzájutását.</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Kapcsolatot tart a társ egészségügyi szolgáltatókkal, önkormányzatokkal, egészségügyi hatósággal, Csongrád-Csanád Vármegyei Kormányhivatal Szentesi Járási Hivatal Járási Népegészségügyi Intézetével, a Nemzeti Egészségbiztosítási Alap Kezelő osztályaival, és egyéb szervezetekkel.</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Értékeli a járóbeteg szakellátás működési /szakmai, gazdasági/ mutatóit, és ezek alapján megteszi a szükséges intézkedéseket.</w:t>
      </w:r>
    </w:p>
    <w:p w:rsidR="008B2F3A" w:rsidRPr="008B2F3A" w:rsidRDefault="008B2F3A" w:rsidP="008B2F3A">
      <w:pPr>
        <w:widowControl w:val="0"/>
        <w:numPr>
          <w:ilvl w:val="0"/>
          <w:numId w:val="25"/>
        </w:numPr>
        <w:tabs>
          <w:tab w:val="left" w:pos="69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Biztosítja az etikai követelmények érvényre juttatását.</w:t>
      </w:r>
    </w:p>
    <w:p w:rsidR="008B2F3A" w:rsidRPr="008B2F3A" w:rsidRDefault="008B2F3A" w:rsidP="008B2F3A">
      <w:pPr>
        <w:widowControl w:val="0"/>
        <w:tabs>
          <w:tab w:val="left" w:pos="691"/>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Jog és hatásköre:</w:t>
      </w:r>
    </w:p>
    <w:p w:rsidR="008B2F3A" w:rsidRPr="008B2F3A" w:rsidRDefault="008B2F3A" w:rsidP="008B2F3A">
      <w:pPr>
        <w:widowControl w:val="0"/>
        <w:numPr>
          <w:ilvl w:val="0"/>
          <w:numId w:val="3"/>
        </w:numPr>
        <w:tabs>
          <w:tab w:val="left" w:pos="29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Irányítja, felügyeli a járóbeteg szakellátás szervezeti egységeinek szakmai és gazdasági tevékenységét.</w:t>
      </w:r>
    </w:p>
    <w:p w:rsidR="008B2F3A" w:rsidRPr="008B2F3A" w:rsidRDefault="008B2F3A" w:rsidP="008B2F3A">
      <w:pPr>
        <w:widowControl w:val="0"/>
        <w:numPr>
          <w:ilvl w:val="0"/>
          <w:numId w:val="3"/>
        </w:numPr>
        <w:tabs>
          <w:tab w:val="left" w:pos="23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Ellátja a járóbeteg szakellátás képviseletét.</w:t>
      </w:r>
    </w:p>
    <w:p w:rsidR="008B2F3A" w:rsidRPr="008B2F3A" w:rsidRDefault="008B2F3A" w:rsidP="008B2F3A">
      <w:pPr>
        <w:widowControl w:val="0"/>
        <w:numPr>
          <w:ilvl w:val="0"/>
          <w:numId w:val="3"/>
        </w:numPr>
        <w:tabs>
          <w:tab w:val="left" w:pos="23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Gyakorolja a munkáltatói jogokat.</w:t>
      </w:r>
    </w:p>
    <w:p w:rsidR="008B2F3A" w:rsidRPr="008B2F3A" w:rsidRDefault="008B2F3A" w:rsidP="008B2F3A">
      <w:pPr>
        <w:widowControl w:val="0"/>
        <w:numPr>
          <w:ilvl w:val="0"/>
          <w:numId w:val="3"/>
        </w:numPr>
        <w:tabs>
          <w:tab w:val="left" w:pos="23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Megköti, illetve megszünteti az egészségügyi szolgáltatókkal (orvosokkal, illetve szervezeteikkel) a feladat-ellátásra vonatkozó szerződéseket, ellenőrzi az egészségügyi szolgáltatók szerződésszerű teljesítését.</w:t>
      </w:r>
    </w:p>
    <w:p w:rsidR="008B2F3A" w:rsidRPr="008B2F3A" w:rsidRDefault="008B2F3A" w:rsidP="008B2F3A">
      <w:pPr>
        <w:widowControl w:val="0"/>
        <w:numPr>
          <w:ilvl w:val="0"/>
          <w:numId w:val="3"/>
        </w:numPr>
        <w:tabs>
          <w:tab w:val="left" w:pos="23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Gyakorolja a járóbeteg szakellátás nevében a kötelezettségvállalási jogot.</w:t>
      </w:r>
    </w:p>
    <w:p w:rsidR="008B2F3A" w:rsidRPr="008B2F3A" w:rsidRDefault="008B2F3A" w:rsidP="008B2F3A">
      <w:pPr>
        <w:widowControl w:val="0"/>
        <w:numPr>
          <w:ilvl w:val="0"/>
          <w:numId w:val="3"/>
        </w:numPr>
        <w:tabs>
          <w:tab w:val="left" w:pos="236"/>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Kivizsgálja a gyógyító-megelőző ellátással összefüggésben jelentkező panaszokat, közérdekű bejelentéseket.</w:t>
      </w:r>
    </w:p>
    <w:p w:rsidR="008B2F3A" w:rsidRPr="008B2F3A" w:rsidRDefault="008B2F3A" w:rsidP="008B2F3A">
      <w:pPr>
        <w:widowControl w:val="0"/>
        <w:numPr>
          <w:ilvl w:val="0"/>
          <w:numId w:val="3"/>
        </w:numPr>
        <w:tabs>
          <w:tab w:val="left" w:pos="23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ügyvezetés keretében meghozza mindazokat a döntéseket, amelyeket a törvény, a járóbeteg szakellátási szerződés, vagy a taggyűlés határozata nem utal kifejezetten a taggyűlés hatáskörébe.</w:t>
      </w:r>
    </w:p>
    <w:p w:rsidR="008B2F3A" w:rsidRPr="008B2F3A" w:rsidRDefault="008B2F3A" w:rsidP="008B2F3A">
      <w:pPr>
        <w:widowControl w:val="0"/>
        <w:tabs>
          <w:tab w:val="left" w:pos="232"/>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III/7.4.2. Orvos-igazgató</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Feladata:</w:t>
      </w:r>
    </w:p>
    <w:p w:rsidR="008B2F3A" w:rsidRPr="008B2F3A" w:rsidRDefault="008B2F3A" w:rsidP="008B2F3A">
      <w:pPr>
        <w:widowControl w:val="0"/>
        <w:numPr>
          <w:ilvl w:val="0"/>
          <w:numId w:val="3"/>
        </w:numPr>
        <w:tabs>
          <w:tab w:val="left" w:pos="258"/>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Részt vesz a Járóbeteg szakellátás szakmai működésének szervezésében, ellenőrzésében, az intézményvezető ezzel összefüggő döntéseinek előkészítésében.</w:t>
      </w:r>
    </w:p>
    <w:p w:rsidR="008B2F3A" w:rsidRPr="008B2F3A" w:rsidRDefault="008B2F3A" w:rsidP="008B2F3A">
      <w:pPr>
        <w:widowControl w:val="0"/>
        <w:numPr>
          <w:ilvl w:val="0"/>
          <w:numId w:val="3"/>
        </w:numPr>
        <w:tabs>
          <w:tab w:val="left" w:pos="258"/>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Részt vesz a gyógyító megelőző ellátással kapcsolatos panaszok kivizsgálásában</w:t>
      </w:r>
    </w:p>
    <w:p w:rsidR="008B2F3A" w:rsidRPr="008B2F3A" w:rsidRDefault="008B2F3A" w:rsidP="008B2F3A">
      <w:pPr>
        <w:widowControl w:val="0"/>
        <w:numPr>
          <w:ilvl w:val="0"/>
          <w:numId w:val="3"/>
        </w:numPr>
        <w:tabs>
          <w:tab w:val="left" w:pos="26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Javaslatot tesz a járóbeteg szakellátás fejlesztésére</w:t>
      </w:r>
    </w:p>
    <w:p w:rsidR="008B2F3A" w:rsidRPr="008B2F3A" w:rsidRDefault="008B2F3A" w:rsidP="008B2F3A">
      <w:pPr>
        <w:widowControl w:val="0"/>
        <w:numPr>
          <w:ilvl w:val="0"/>
          <w:numId w:val="3"/>
        </w:numPr>
        <w:tabs>
          <w:tab w:val="left" w:pos="26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 távolléte esetén ellátja annak helyettesítését</w:t>
      </w:r>
    </w:p>
    <w:p w:rsidR="008B2F3A" w:rsidRPr="008B2F3A" w:rsidRDefault="008B2F3A" w:rsidP="008B2F3A">
      <w:pPr>
        <w:widowControl w:val="0"/>
        <w:tabs>
          <w:tab w:val="left" w:pos="261"/>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Jog- és hatásköre:</w:t>
      </w:r>
    </w:p>
    <w:p w:rsidR="008B2F3A" w:rsidRPr="008B2F3A" w:rsidRDefault="008B2F3A" w:rsidP="008B2F3A">
      <w:pPr>
        <w:widowControl w:val="0"/>
        <w:numPr>
          <w:ilvl w:val="0"/>
          <w:numId w:val="3"/>
        </w:numPr>
        <w:tabs>
          <w:tab w:val="left" w:pos="265"/>
        </w:tabs>
        <w:spacing w:after="0" w:line="277"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 helyettesítése során mindazokat a jog és hatásköröket gyakorolja, amelyek a zavartalan és folyamatos feladatok ellátásához szükségesek.</w:t>
      </w:r>
    </w:p>
    <w:p w:rsidR="008B2F3A" w:rsidRPr="008B2F3A" w:rsidRDefault="008B2F3A" w:rsidP="008B2F3A">
      <w:pPr>
        <w:widowControl w:val="0"/>
        <w:tabs>
          <w:tab w:val="left" w:pos="265"/>
        </w:tabs>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551"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 xml:space="preserve">III/7.4.3. Vezető asszisztens </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Arial Unicode MS" w:hAnsi="Times New Roman" w:cs="Times New Roman"/>
          <w:iCs/>
          <w:sz w:val="24"/>
          <w:szCs w:val="24"/>
          <w:u w:val="single"/>
          <w:lang w:eastAsia="hu-HU" w:bidi="hu-HU"/>
        </w:rPr>
        <w:t>Feladata:</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Felelős a szakmai egység működéséért.</w:t>
      </w:r>
      <w:r w:rsidRPr="008B2F3A">
        <w:rPr>
          <w:rFonts w:ascii="Times New Roman" w:eastAsia="Arial Unicode MS" w:hAnsi="Times New Roman" w:cs="Times New Roman"/>
          <w:sz w:val="24"/>
          <w:szCs w:val="24"/>
          <w:lang w:eastAsia="hu-HU" w:bidi="hu-HU"/>
        </w:rPr>
        <w:t xml:space="preserve"> Szervezi az asszisztensek munkáját, munkaidő beosztását, járóbeteg szakellátás által biztosított járóbeteg szakrendelések és gondozói tevékenység ellátásához a szakdolgozói távollétek, a szakképzettség és gyakorlat figyelembevételével</w:t>
      </w:r>
    </w:p>
    <w:p w:rsidR="008B2F3A" w:rsidRPr="008B2F3A" w:rsidRDefault="008B2F3A" w:rsidP="008B2F3A">
      <w:pPr>
        <w:widowControl w:val="0"/>
        <w:tabs>
          <w:tab w:val="left" w:pos="275"/>
        </w:tabs>
        <w:spacing w:after="12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Ellenőrzi a munkaidő betartását</w:t>
      </w:r>
    </w:p>
    <w:p w:rsidR="008B2F3A" w:rsidRPr="008B2F3A" w:rsidRDefault="008B2F3A" w:rsidP="008B2F3A">
      <w:pPr>
        <w:widowControl w:val="0"/>
        <w:tabs>
          <w:tab w:val="left" w:pos="275"/>
        </w:tabs>
        <w:spacing w:after="120" w:line="240" w:lineRule="auto"/>
        <w:rPr>
          <w:rFonts w:ascii="Times New Roman" w:eastAsia="Arial Unicode MS" w:hAnsi="Times New Roman" w:cs="Times New Roman"/>
          <w:sz w:val="24"/>
          <w:szCs w:val="24"/>
          <w:lang w:eastAsia="hu-HU" w:bidi="hu-HU"/>
        </w:rPr>
      </w:pPr>
      <w:r w:rsidRPr="008B2F3A">
        <w:rPr>
          <w:rFonts w:ascii="Times New Roman" w:eastAsia="Times New Roman" w:hAnsi="Times New Roman" w:cs="Times New Roman"/>
          <w:sz w:val="24"/>
          <w:szCs w:val="24"/>
          <w:lang w:eastAsia="hu-HU"/>
        </w:rPr>
        <w:t>Elkészíti a szakmai egységben dolgozók munkaköri leírását.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 dolgozók munkarendjét és munkaidő beosztásukat.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az éves és soron kívül kért jelentéseket.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az éves szabadságolás ütemtervét, engedélyezi a távollétet, a nyilvántartást vezeti.</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Megszervezi a dolgozók balesetvédelmi és tűzvédelmi oktatását, ezzel kapcsolatos nyilvántartásokat vezeti.</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Vezeti az előírt nyilvántartásokat.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Összehangolja, irányítja és ellenőrzi a közvetlen irányítása alá tartozó dolgozók munkáját.</w:t>
      </w:r>
    </w:p>
    <w:p w:rsidR="008B2F3A" w:rsidRPr="008B2F3A" w:rsidRDefault="008B2F3A" w:rsidP="008B2F3A">
      <w:pPr>
        <w:widowControl w:val="0"/>
        <w:tabs>
          <w:tab w:val="left" w:pos="275"/>
        </w:tabs>
        <w:spacing w:after="12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Előkészíti, együttműködően részt vesz a szervezeti egységet érintő ellenőrzéseken, és legjobb tudása szerint képviseli az intézményt.</w:t>
      </w:r>
    </w:p>
    <w:p w:rsidR="008B2F3A" w:rsidRPr="008B2F3A" w:rsidRDefault="008B2F3A" w:rsidP="008B2F3A">
      <w:pPr>
        <w:widowControl w:val="0"/>
        <w:tabs>
          <w:tab w:val="left" w:pos="250"/>
        </w:tabs>
        <w:spacing w:after="12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Gondoskodik a szakmai anyag és a gyógyszer ellátás biztosításáról a szakrendelések, gondozók igénybejelentése, valamint a készletek figyelembevételével</w:t>
      </w:r>
    </w:p>
    <w:p w:rsidR="008B2F3A" w:rsidRPr="008B2F3A" w:rsidRDefault="008B2F3A" w:rsidP="008B2F3A">
      <w:pPr>
        <w:widowControl w:val="0"/>
        <w:tabs>
          <w:tab w:val="left" w:pos="250"/>
        </w:tabs>
        <w:spacing w:after="12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Irányítja szakmai anyagok és gyógyszerek készletgazdálkodását, a veszélyes anyagok kezelését</w:t>
      </w:r>
    </w:p>
    <w:p w:rsidR="008B2F3A" w:rsidRPr="008B2F3A" w:rsidRDefault="008B2F3A" w:rsidP="008B2F3A">
      <w:pPr>
        <w:widowControl w:val="0"/>
        <w:tabs>
          <w:tab w:val="left" w:pos="250"/>
        </w:tabs>
        <w:spacing w:after="12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Figyelemmel kíséri a gépek berendezési tárgyak karbantartását, éves felülvizsgálatukért felelősséggel tartozik</w:t>
      </w:r>
    </w:p>
    <w:p w:rsidR="008B2F3A" w:rsidRPr="008B2F3A" w:rsidRDefault="008B2F3A" w:rsidP="008B2F3A">
      <w:pPr>
        <w:widowControl w:val="0"/>
        <w:tabs>
          <w:tab w:val="left" w:pos="250"/>
        </w:tabs>
        <w:spacing w:after="12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Szakmai kompetenciáján belül, szakterületét illetően rendszeresen ellenőrzi a feladatellátást a belső szabályzatoknak megfelelően.</w:t>
      </w:r>
    </w:p>
    <w:p w:rsidR="008B2F3A" w:rsidRPr="008B2F3A" w:rsidRDefault="008B2F3A" w:rsidP="008B2F3A">
      <w:pPr>
        <w:widowControl w:val="0"/>
        <w:tabs>
          <w:tab w:val="left" w:pos="250"/>
        </w:tabs>
        <w:spacing w:after="12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Együttműködik az egészségfejlesztési iroda munkájában, részt vesz a pályázattal kapcsolatos programokon, a megvalósítás érdekében szervezi és koordinálja a szükséges humán erőforrást.</w:t>
      </w:r>
    </w:p>
    <w:p w:rsidR="008B2F3A" w:rsidRPr="008B2F3A" w:rsidRDefault="008B2F3A" w:rsidP="008B2F3A">
      <w:pPr>
        <w:widowControl w:val="0"/>
        <w:tabs>
          <w:tab w:val="left" w:pos="250"/>
        </w:tabs>
        <w:spacing w:after="12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járóbeteg szakellátást érintő pályázatok esetében a határidők betartásával eleget tesz a jelentési és beszámolási kötelezettségeknek, aktívan legjobb tudása szerint részt vesz a pályázatok ellenőrzésekor</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Arial Unicode MS" w:hAnsi="Times New Roman" w:cs="Times New Roman"/>
          <w:sz w:val="24"/>
          <w:szCs w:val="24"/>
          <w:lang w:eastAsia="hu-HU" w:bidi="hu-HU"/>
        </w:rPr>
        <w:t>Gondoskodik az intézmény megfelelő tisztasági és higiéniás állapotáról</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Gondoskodik a dolgozók oktatási és továbbképzési tervének elkészítéséről és végrehajtásáról.</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Folyamatosságra törekszik a társ intézményekkel történő kapcsolattartásra.</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Közreműködik a felújítási és karbantartási munkák előkészítésében.</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Kapcsolatot tart a fenntartó Önkormányzattal, a Csongrád-Csanád Vármegyei Kormányhivatal </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 szakmai egység szakmai programját és egyéb szabályzatait.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az intézmény működésével kapcsolatos beszámolókat.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Javaslatokat tesz a járóbeteg szakellátásra vonatkozóan az intézményvezető részére</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Keresi a pályázati lehetőségeket, részt vesz a pályázatokban.</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Jelzi a zavartalan működtetést akadályozó problémákat az intézményvezető felé, aktívan részt vesz annak kiküszöbölésére.</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„Jó gazda” módjára üzemelteti a szakmai egységet, szem előtt tartja a gazdaságossági szempontokat.</w:t>
      </w:r>
    </w:p>
    <w:p w:rsidR="008B2F3A" w:rsidRPr="008B2F3A" w:rsidRDefault="008B2F3A" w:rsidP="008B2F3A">
      <w:pPr>
        <w:widowControl w:val="0"/>
        <w:tabs>
          <w:tab w:val="left" w:pos="250"/>
        </w:tabs>
        <w:spacing w:after="12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Felel a szakmai egysége annak területihez tartozó leltár meglétéért.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834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Munkáját a mindenkori érvényes jogszabályok szerint végzi.</w:t>
      </w:r>
    </w:p>
    <w:p w:rsidR="008B2F3A" w:rsidRPr="008B2F3A" w:rsidRDefault="008B2F3A" w:rsidP="008B2F3A">
      <w:pPr>
        <w:widowControl w:val="0"/>
        <w:tabs>
          <w:tab w:val="left" w:pos="250"/>
        </w:tabs>
        <w:spacing w:after="120" w:line="240" w:lineRule="auto"/>
        <w:rPr>
          <w:rFonts w:ascii="Times New Roman" w:eastAsia="Arial Unicode MS" w:hAnsi="Times New Roman" w:cs="Times New Roman"/>
          <w:color w:val="FF0000"/>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Jog és Hatásköre</w:t>
      </w:r>
      <w:r w:rsidRPr="008B2F3A">
        <w:rPr>
          <w:rFonts w:ascii="Times New Roman" w:eastAsia="Arial Unicode MS" w:hAnsi="Times New Roman" w:cs="Times New Roman"/>
          <w:sz w:val="24"/>
          <w:szCs w:val="24"/>
          <w:lang w:eastAsia="hu-HU" w:bidi="hu-HU"/>
        </w:rPr>
        <w:t>:</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3"/>
        </w:numPr>
        <w:tabs>
          <w:tab w:val="left" w:pos="237"/>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átruházott hatáskörben gyakorolja az asszisztensek irányába, a munkaszervezéshez közvetlenül kapcsolódó feladatokat, kezdeményezi és véleményezi a hatáskörébe nem tartozó munkáltatói döntéseket</w:t>
      </w:r>
    </w:p>
    <w:p w:rsidR="008B2F3A" w:rsidRPr="008B2F3A" w:rsidRDefault="008B2F3A" w:rsidP="008B2F3A">
      <w:pPr>
        <w:widowControl w:val="0"/>
        <w:numPr>
          <w:ilvl w:val="0"/>
          <w:numId w:val="3"/>
        </w:numPr>
        <w:tabs>
          <w:tab w:val="left" w:pos="241"/>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javaslatot tesz a szakdolgozói tevékenység szakmai színvonalának emelésére, az asszisztensek továbbképzésére, a munkaerő gazdálkodással, a készlet-gazdálkodással, az intézmény tisztasági, higiéniás helyzetével kapcsolatosan, azoknak hatékonyságára törekedve</w:t>
      </w:r>
    </w:p>
    <w:p w:rsidR="008B2F3A" w:rsidRPr="008B2F3A" w:rsidRDefault="008B2F3A" w:rsidP="008B2F3A">
      <w:pPr>
        <w:widowControl w:val="0"/>
        <w:numPr>
          <w:ilvl w:val="0"/>
          <w:numId w:val="3"/>
        </w:numPr>
        <w:tabs>
          <w:tab w:val="left" w:pos="241"/>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javaslatot tesz az eszközbeszerzése, a folyamatos biztonságos betegellátás érdekében.</w:t>
      </w:r>
    </w:p>
    <w:p w:rsidR="008B2F3A" w:rsidRPr="008B2F3A" w:rsidRDefault="008B2F3A" w:rsidP="008B2F3A">
      <w:pPr>
        <w:widowControl w:val="0"/>
        <w:tabs>
          <w:tab w:val="left" w:pos="241"/>
        </w:tabs>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III/7.5.Gyógyító-megelőző ellátás szervezete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558"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 xml:space="preserve">III/7.5.1 .Járóbeteg szakrendelést végző szakorvos </w:t>
      </w:r>
    </w:p>
    <w:p w:rsidR="008B2F3A" w:rsidRPr="008B2F3A" w:rsidRDefault="008B2F3A" w:rsidP="008B2F3A">
      <w:pPr>
        <w:keepNext/>
        <w:keepLines/>
        <w:widowControl w:val="0"/>
        <w:spacing w:after="0" w:line="558" w:lineRule="exact"/>
        <w:rPr>
          <w:rFonts w:ascii="Times New Roman" w:eastAsia="Arial Unicode MS" w:hAnsi="Times New Roman" w:cs="Times New Roman"/>
          <w:iCs/>
          <w:sz w:val="24"/>
          <w:szCs w:val="24"/>
          <w:lang w:eastAsia="hu-HU" w:bidi="hu-HU"/>
        </w:rPr>
      </w:pPr>
      <w:r w:rsidRPr="008B2F3A">
        <w:rPr>
          <w:rFonts w:ascii="Times New Roman" w:eastAsia="Arial Unicode MS" w:hAnsi="Times New Roman" w:cs="Times New Roman"/>
          <w:iCs/>
          <w:sz w:val="24"/>
          <w:szCs w:val="24"/>
          <w:lang w:eastAsia="hu-HU" w:bidi="hu-HU"/>
        </w:rPr>
        <w:t>Feladata:</w:t>
      </w:r>
    </w:p>
    <w:p w:rsidR="008B2F3A" w:rsidRPr="008B2F3A" w:rsidRDefault="008B2F3A" w:rsidP="008B2F3A">
      <w:pPr>
        <w:widowControl w:val="0"/>
        <w:numPr>
          <w:ilvl w:val="0"/>
          <w:numId w:val="3"/>
        </w:numPr>
        <w:tabs>
          <w:tab w:val="left" w:pos="237"/>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 adott orvosi szakterületen folytatott gyógyító- megelőző tevékenység vezetése, illetve végzése, szükség esetén szakorvosi konzílium biztosítása a személyi és tárgyi feltételek által meghatározott szinten, legjobb tudása és lelkiismerete szerint, szakmai kompetenciájának megfelelően, az adott helyzetben elvárható gondossággal, a jogszabályok, a szakmai előírások és etikai elvárások betartásával.</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Ennek keretében elsődleges a betegek vizsgálata, gyógykezelése, szükség esetén további szakrendelésekre, fekvőbeteg intézménybe való utalása,</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szakorvos a tevékenységnek a szakellátást működtető nevében, az intézmény által ellátott lakosság részére, a területei beutalási rend szerint, továbbá sürgősségi esetekben területi hovatartozás nélkül a biztosítottak számára - a jogszabályban előírt eseteket kivéve - térítésmentesen végzése,</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rendelési idők betartása</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szakrendelésben közreműködő asszisztensek munkájának, képzésének irányítása,</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dokumentációs, és információs tevékenység biztosítása</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szakrendeléshez tartozó megbetegedési viszonyok vizsgálata,</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szakrendeléshez rendelkezésre álló források, eszközök hatékony felhasználása</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orvos etikai követelmények szakrendelésen történő érvényesítése,</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 és a járóbeteg szakellátás egyéb területei együttműködésének elősegítése.</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betegellátásra vonatkozó finanszírozási előírások rendelkezéseinek betartása.</w:t>
      </w:r>
    </w:p>
    <w:p w:rsidR="008B2F3A" w:rsidRPr="008B2F3A" w:rsidRDefault="008B2F3A" w:rsidP="008B2F3A">
      <w:pPr>
        <w:widowControl w:val="0"/>
        <w:numPr>
          <w:ilvl w:val="0"/>
          <w:numId w:val="3"/>
        </w:numPr>
        <w:tabs>
          <w:tab w:val="left" w:pos="23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 az orvos igazgató, által meghatározott egyéb feladatok ellátása.</w:t>
      </w:r>
    </w:p>
    <w:p w:rsidR="008B2F3A" w:rsidRPr="008B2F3A" w:rsidRDefault="008B2F3A" w:rsidP="008B2F3A">
      <w:pPr>
        <w:widowControl w:val="0"/>
        <w:tabs>
          <w:tab w:val="left" w:pos="234"/>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Jog- és hatásköre:</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3"/>
        </w:numPr>
        <w:tabs>
          <w:tab w:val="left" w:pos="234"/>
        </w:tabs>
        <w:spacing w:after="6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kezelőorvos joga és felelőssége, hogy a betegellátás során a tudományosan elfogadott vizsgálati és terápiás módszerek közül, - a hatályos jogszabályok keretei között - szabadon válassza meg az adott esetben alkalmazható, az általa illetve az ellátásban közreműködő személyek által ismert és gyakorolt a rendelkezésre álló tárgyi és személyi feltételek mellett végezhető eljárást.</w:t>
      </w:r>
    </w:p>
    <w:p w:rsidR="008B2F3A" w:rsidRPr="008B2F3A" w:rsidRDefault="008B2F3A" w:rsidP="008B2F3A">
      <w:pPr>
        <w:widowControl w:val="0"/>
        <w:numPr>
          <w:ilvl w:val="0"/>
          <w:numId w:val="3"/>
        </w:numPr>
        <w:tabs>
          <w:tab w:val="left" w:pos="230"/>
        </w:tabs>
        <w:spacing w:after="6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választott vizsgálati és terápiás módszer alkalmazhatóságának feltétele, hogy ahhoz a beteg beleegyezését adja, valamint a beavatkozás kockázata kisebb legyen az alkalmazás elmaradásával járó kockázatnál, illetőleg a kockázat vállalására alapos ok legyen.</w:t>
      </w:r>
    </w:p>
    <w:p w:rsidR="008B2F3A" w:rsidRPr="008B2F3A" w:rsidRDefault="008B2F3A" w:rsidP="008B2F3A">
      <w:pPr>
        <w:widowControl w:val="0"/>
        <w:numPr>
          <w:ilvl w:val="0"/>
          <w:numId w:val="3"/>
        </w:numPr>
        <w:tabs>
          <w:tab w:val="left" w:pos="230"/>
        </w:tabs>
        <w:spacing w:after="6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rendelés tekintetében a betegellátás színvonalának, szakszerűségének fejlesztése érdekében szükséges intézkedések kezdeményezése,</w:t>
      </w:r>
    </w:p>
    <w:p w:rsidR="008B2F3A" w:rsidRPr="008B2F3A" w:rsidRDefault="008B2F3A" w:rsidP="008B2F3A">
      <w:pPr>
        <w:widowControl w:val="0"/>
        <w:numPr>
          <w:ilvl w:val="0"/>
          <w:numId w:val="3"/>
        </w:numPr>
        <w:tabs>
          <w:tab w:val="left" w:pos="234"/>
        </w:tabs>
        <w:spacing w:after="60" w:line="547"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Javaslattétel a szakrendelés részére biztosított pénzügyi keretek és eszközök felhasználására. </w:t>
      </w:r>
      <w:r w:rsidRPr="008B2F3A">
        <w:rPr>
          <w:rFonts w:ascii="Times New Roman" w:eastAsia="Arial Unicode MS" w:hAnsi="Times New Roman" w:cs="Times New Roman"/>
          <w:bCs/>
          <w:sz w:val="24"/>
          <w:szCs w:val="24"/>
          <w:u w:val="single"/>
          <w:lang w:eastAsia="hu-HU" w:bidi="hu-HU"/>
        </w:rPr>
        <w:t>III/7.5.2. Szakdolgozók, asszisztensek</w:t>
      </w:r>
    </w:p>
    <w:p w:rsidR="008B2F3A" w:rsidRPr="008B2F3A" w:rsidRDefault="008B2F3A" w:rsidP="008B2F3A">
      <w:pPr>
        <w:widowControl w:val="0"/>
        <w:tabs>
          <w:tab w:val="left" w:pos="234"/>
        </w:tabs>
        <w:spacing w:after="0" w:line="547" w:lineRule="exact"/>
        <w:jc w:val="both"/>
        <w:rPr>
          <w:rFonts w:ascii="Times New Roman" w:eastAsia="Arial Unicode MS" w:hAnsi="Times New Roman" w:cs="Times New Roman"/>
          <w:bCs/>
          <w:sz w:val="24"/>
          <w:szCs w:val="24"/>
          <w:u w:val="single"/>
          <w:lang w:eastAsia="hu-HU" w:bidi="hu-HU"/>
        </w:rPr>
      </w:pPr>
      <w:r w:rsidRPr="008B2F3A">
        <w:rPr>
          <w:rFonts w:ascii="Times New Roman" w:eastAsia="Arial Unicode MS" w:hAnsi="Times New Roman" w:cs="Times New Roman"/>
          <w:bCs/>
          <w:sz w:val="24"/>
          <w:szCs w:val="24"/>
          <w:u w:val="single"/>
          <w:lang w:eastAsia="hu-HU" w:bidi="hu-HU"/>
        </w:rPr>
        <w:t xml:space="preserve">Feladata: </w:t>
      </w:r>
    </w:p>
    <w:p w:rsidR="008B2F3A" w:rsidRPr="008B2F3A" w:rsidRDefault="008B2F3A" w:rsidP="008B2F3A">
      <w:pPr>
        <w:widowControl w:val="0"/>
        <w:numPr>
          <w:ilvl w:val="0"/>
          <w:numId w:val="3"/>
        </w:numPr>
        <w:tabs>
          <w:tab w:val="left" w:pos="257"/>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rendelést vezető orvos irányítása mellett, a gyógyító-megelőző tevékenységgel összefüggő orvosi tevékenységet segítő azt kiegészítő egészségügyi tevékenység, valamint a betegdokumentációs, adminisztrációs és ügyviteli feladatok ellátása,</w:t>
      </w:r>
    </w:p>
    <w:p w:rsidR="008B2F3A" w:rsidRPr="008B2F3A" w:rsidRDefault="008B2F3A" w:rsidP="008B2F3A">
      <w:pPr>
        <w:widowControl w:val="0"/>
        <w:numPr>
          <w:ilvl w:val="0"/>
          <w:numId w:val="3"/>
        </w:numPr>
        <w:tabs>
          <w:tab w:val="left" w:pos="25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szakrendelést végző orvos által meghatározott egyéb feladatok elvégzése,</w:t>
      </w:r>
    </w:p>
    <w:p w:rsidR="008B2F3A" w:rsidRPr="008B2F3A" w:rsidRDefault="008B2F3A" w:rsidP="008B2F3A">
      <w:pPr>
        <w:widowControl w:val="0"/>
        <w:numPr>
          <w:ilvl w:val="0"/>
          <w:numId w:val="3"/>
        </w:numPr>
        <w:tabs>
          <w:tab w:val="left" w:pos="25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szakterülethez tartozó szakmai anyag és gyógyszer igénylések előkészítése.</w:t>
      </w:r>
    </w:p>
    <w:p w:rsidR="008B2F3A" w:rsidRPr="008B2F3A" w:rsidRDefault="008B2F3A" w:rsidP="008B2F3A">
      <w:pPr>
        <w:widowControl w:val="0"/>
        <w:numPr>
          <w:ilvl w:val="0"/>
          <w:numId w:val="3"/>
        </w:numPr>
        <w:tabs>
          <w:tab w:val="left" w:pos="25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betegirányítási rendszerben való közreműködés</w:t>
      </w:r>
    </w:p>
    <w:p w:rsidR="008B2F3A" w:rsidRPr="008B2F3A" w:rsidRDefault="008B2F3A" w:rsidP="008B2F3A">
      <w:pPr>
        <w:widowControl w:val="0"/>
        <w:numPr>
          <w:ilvl w:val="0"/>
          <w:numId w:val="3"/>
        </w:numPr>
        <w:tabs>
          <w:tab w:val="left" w:pos="25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higiénés előírások szakrendelésen történő betartásának biztosítása</w:t>
      </w:r>
    </w:p>
    <w:p w:rsidR="008B2F3A" w:rsidRPr="008B2F3A" w:rsidRDefault="008B2F3A" w:rsidP="008B2F3A">
      <w:pPr>
        <w:widowControl w:val="0"/>
        <w:numPr>
          <w:ilvl w:val="0"/>
          <w:numId w:val="3"/>
        </w:numPr>
        <w:tabs>
          <w:tab w:val="left" w:pos="284"/>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Az intézményvezető, a vezető asszisztens és a szakrendelést vezető szakorvos által meghatározott egyéb feladatok.</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Jog - és hatásköre</w:t>
      </w:r>
      <w:r w:rsidRPr="008B2F3A">
        <w:rPr>
          <w:rFonts w:ascii="Times New Roman" w:eastAsia="Arial Unicode MS" w:hAnsi="Times New Roman" w:cs="Times New Roman"/>
          <w:b/>
          <w:sz w:val="24"/>
          <w:szCs w:val="24"/>
          <w:u w:val="single"/>
          <w:lang w:eastAsia="hu-HU" w:bidi="hu-HU"/>
        </w:rPr>
        <w:t>:</w:t>
      </w:r>
    </w:p>
    <w:p w:rsidR="008B2F3A" w:rsidRPr="008B2F3A" w:rsidRDefault="008B2F3A" w:rsidP="008B2F3A">
      <w:pPr>
        <w:widowControl w:val="0"/>
        <w:numPr>
          <w:ilvl w:val="0"/>
          <w:numId w:val="3"/>
        </w:numPr>
        <w:spacing w:after="0" w:line="277"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Kezdeményezi a rendelés tekintetében az asszisztensi feladatok színvonalának, szakszerűségének fejlesztése érdekében szükséges intézkedéseket.</w:t>
      </w:r>
    </w:p>
    <w:p w:rsidR="008B2F3A" w:rsidRPr="008B2F3A" w:rsidRDefault="008B2F3A" w:rsidP="008B2F3A">
      <w:pPr>
        <w:widowControl w:val="0"/>
        <w:spacing w:after="0" w:line="277"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999"/>
        </w:tabs>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III/7.6. Tanácsadó szervek</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III/7.6.1. Orvosi értekezlet: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orvosi értekezlet az orvos szakmai tanácsadó testület.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Vezetője az orvos igazgató, tagjai a szakrendelést ellátó szakorvosok, függetlenül attól, hogy a tevékenység folytatásának jogviszonyára.</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orvosi értekezlet üléseit szükség szerint, de évente legalább 1 alkalommal tartja.</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értekezletet az orvos igazgató hívja össze, melyre az intézmény vezetője meghívást kap.</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Feladata:</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3"/>
        </w:numPr>
        <w:tabs>
          <w:tab w:val="left" w:pos="261"/>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Megtárgyalja az egyes szakterületek gyógyító-megelőző tevékenységének, a betegellátás szakmai, finanszírozási, tárgyi és személyi feltételeinek a helyzetét</w:t>
      </w:r>
    </w:p>
    <w:p w:rsidR="008B2F3A" w:rsidRPr="008B2F3A" w:rsidRDefault="008B2F3A" w:rsidP="008B2F3A">
      <w:pPr>
        <w:widowControl w:val="0"/>
        <w:numPr>
          <w:ilvl w:val="0"/>
          <w:numId w:val="3"/>
        </w:numPr>
        <w:tabs>
          <w:tab w:val="left" w:pos="265"/>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Véleményezi a különböző szakrendelések együttműködését,</w:t>
      </w:r>
    </w:p>
    <w:p w:rsidR="008B2F3A" w:rsidRPr="008B2F3A" w:rsidRDefault="008B2F3A" w:rsidP="008B2F3A">
      <w:pPr>
        <w:widowControl w:val="0"/>
        <w:numPr>
          <w:ilvl w:val="0"/>
          <w:numId w:val="3"/>
        </w:numPr>
        <w:tabs>
          <w:tab w:val="left" w:pos="265"/>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Megvitatja az egyes szakterületek orvosetikai kérdéseit,</w:t>
      </w:r>
    </w:p>
    <w:p w:rsidR="008B2F3A" w:rsidRPr="008B2F3A" w:rsidRDefault="008B2F3A" w:rsidP="008B2F3A">
      <w:pPr>
        <w:widowControl w:val="0"/>
        <w:numPr>
          <w:ilvl w:val="0"/>
          <w:numId w:val="3"/>
        </w:numPr>
        <w:tabs>
          <w:tab w:val="left" w:pos="265"/>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Szakmai szempontból véleményezi a fejlesztési és rekonstrukciós terveket,</w:t>
      </w:r>
    </w:p>
    <w:p w:rsidR="008B2F3A" w:rsidRPr="008B2F3A" w:rsidRDefault="008B2F3A" w:rsidP="008B2F3A">
      <w:pPr>
        <w:widowControl w:val="0"/>
        <w:numPr>
          <w:ilvl w:val="0"/>
          <w:numId w:val="3"/>
        </w:numPr>
        <w:tabs>
          <w:tab w:val="left" w:pos="265"/>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Megtárgyalja azokat az egyéb kérdéseket, amelyet a testület elé terjesztenek.</w:t>
      </w:r>
    </w:p>
    <w:p w:rsidR="008B2F3A" w:rsidRPr="008B2F3A" w:rsidRDefault="008B2F3A" w:rsidP="008B2F3A">
      <w:pPr>
        <w:widowControl w:val="0"/>
        <w:tabs>
          <w:tab w:val="left" w:pos="265"/>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orvosi értekezlet, amennyiben a feladatkörébe tartozó kérdések tekintetében állásfoglalás kialakítása szükséges, úgy azt szavazással fogadja el.</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állásfoglalást akkor kell elfogadottnak tekinteni, ha az orvosi értekezlet tagjainak több mint a fele támogatja azt.</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III/7.6.2. Asszisztensi munkaértekezlet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munkaértekezletet az intézményvezető vagy a vezető asszisztens hívja össze szükség szerint, de negyedévente legalább 1 alkalommal.</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munkaértekezleten a járóbeteg szakellátás tevékenységében közreműködő szakdolgozók vesznek részt.</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Feladata:</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vezető asszisztens előterjesztése alapján:</w:t>
      </w: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3"/>
        </w:numPr>
        <w:tabs>
          <w:tab w:val="left" w:pos="258"/>
        </w:tabs>
        <w:spacing w:after="12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Véleményt nyilvánít a szakdolgozók munkafeltételeiről, az asszisztensi tevékenység szakmai színvonaláról, valamint azok fejlesztésére vonatkozói elképzelésekről,</w:t>
      </w:r>
    </w:p>
    <w:p w:rsidR="008B2F3A" w:rsidRPr="008B2F3A" w:rsidRDefault="008B2F3A" w:rsidP="008B2F3A">
      <w:pPr>
        <w:widowControl w:val="0"/>
        <w:numPr>
          <w:ilvl w:val="0"/>
          <w:numId w:val="3"/>
        </w:numPr>
        <w:tabs>
          <w:tab w:val="left" w:pos="258"/>
        </w:tabs>
        <w:spacing w:after="12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Javaslatokat, észrevételeket tesz az egyes szakterületek nem szakorvosi kompetenciába tartozó kérdéseiben,</w:t>
      </w:r>
    </w:p>
    <w:p w:rsidR="008B2F3A" w:rsidRPr="008B2F3A" w:rsidRDefault="008B2F3A" w:rsidP="008B2F3A">
      <w:pPr>
        <w:widowControl w:val="0"/>
        <w:numPr>
          <w:ilvl w:val="0"/>
          <w:numId w:val="3"/>
        </w:numPr>
        <w:tabs>
          <w:tab w:val="left" w:pos="258"/>
        </w:tabs>
        <w:spacing w:after="12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Megtárgyalja azokat az egyéb kérdéseket, amelyet a testület elé terjesztenek.</w:t>
      </w:r>
    </w:p>
    <w:p w:rsidR="008B2F3A" w:rsidRPr="008B2F3A" w:rsidRDefault="008B2F3A" w:rsidP="008B2F3A">
      <w:pPr>
        <w:widowControl w:val="0"/>
        <w:spacing w:after="12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asszisztensi értekezlet, amennyiben a feladatkörébe tartozó kérdések tekintetében állásfoglalás kialakítása szükséges, úgy azt szavazással fogadja el.</w:t>
      </w:r>
    </w:p>
    <w:p w:rsidR="008B2F3A" w:rsidRPr="008B2F3A" w:rsidRDefault="008B2F3A" w:rsidP="008B2F3A">
      <w:pPr>
        <w:widowControl w:val="0"/>
        <w:spacing w:after="12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állásfoglalást akkor kell elfogadottnak tekinteni, ha az értekezlet tagjainak több mint a fele támogatja azt.</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III.8. Működési szabályok</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 xml:space="preserve">III.8.1. Járóbeteg szakellátás meghatározása </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kapacitás-lekötési megállapodásban rögzített kapacitással, a működési engedély szerinti orvosi szakterületeken, elsősorban a működési területen élő betegek, folyamatos ellátását, gondozását végző orvos beutalása, vagy a beteg jelentkezése alapján, szakorvos által végzett egyszeri, illetve alkalomszerű egészségügyi ellátása, továbbá a fekvőbeteg ellátást nem igénylő krónikus betegségek esetén folyamatos szakorvosi gondozása.</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 xml:space="preserve">III/8.2. Járóbeteg szakellátás feladata </w:t>
      </w: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Feladata:</w:t>
      </w:r>
    </w:p>
    <w:p w:rsidR="008B2F3A" w:rsidRPr="008B2F3A" w:rsidRDefault="008B2F3A" w:rsidP="008B2F3A">
      <w:pPr>
        <w:widowControl w:val="0"/>
        <w:numPr>
          <w:ilvl w:val="0"/>
          <w:numId w:val="3"/>
        </w:numPr>
        <w:tabs>
          <w:tab w:val="left" w:pos="203"/>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megelőző tevékenység,</w:t>
      </w:r>
    </w:p>
    <w:p w:rsidR="008B2F3A" w:rsidRPr="008B2F3A" w:rsidRDefault="008B2F3A" w:rsidP="008B2F3A">
      <w:pPr>
        <w:widowControl w:val="0"/>
        <w:numPr>
          <w:ilvl w:val="0"/>
          <w:numId w:val="3"/>
        </w:numPr>
        <w:tabs>
          <w:tab w:val="left" w:pos="206"/>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egyes betegek gyógykezelése, szakmai gondozása, ideértve az otthoni szakápolás elrendelésének javaslatait</w:t>
      </w:r>
    </w:p>
    <w:p w:rsidR="008B2F3A" w:rsidRPr="008B2F3A" w:rsidRDefault="008B2F3A" w:rsidP="008B2F3A">
      <w:pPr>
        <w:widowControl w:val="0"/>
        <w:numPr>
          <w:ilvl w:val="0"/>
          <w:numId w:val="3"/>
        </w:numPr>
        <w:tabs>
          <w:tab w:val="left" w:pos="206"/>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és rehabilitációját is,</w:t>
      </w:r>
    </w:p>
    <w:p w:rsidR="008B2F3A" w:rsidRPr="008B2F3A" w:rsidRDefault="008B2F3A" w:rsidP="008B2F3A">
      <w:pPr>
        <w:widowControl w:val="0"/>
        <w:numPr>
          <w:ilvl w:val="0"/>
          <w:numId w:val="3"/>
        </w:numPr>
        <w:tabs>
          <w:tab w:val="left" w:pos="203"/>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szakorvosi konzíliumok elvégzése szükség esetén a beteg otthonában is,</w:t>
      </w:r>
    </w:p>
    <w:p w:rsidR="008B2F3A" w:rsidRPr="008B2F3A" w:rsidRDefault="008B2F3A" w:rsidP="008B2F3A">
      <w:pPr>
        <w:widowControl w:val="0"/>
        <w:numPr>
          <w:ilvl w:val="0"/>
          <w:numId w:val="3"/>
        </w:numPr>
        <w:tabs>
          <w:tab w:val="left" w:pos="210"/>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speciális szakmai, diagnosztikus, illetve terápiás háttér szükségessége esetén a beteg - vizsgálatát követően - más járóbeteg szakrendelésre, vagy szakambulanciára történő beutalása, -járóbeteg szakellátás kompetenciakörébe tartozó olyan egyszeri, vagy kúraszerű beavatkozások végzése, amelyeket követően meghatározott idejű megfigyelés szükséges,</w:t>
      </w:r>
    </w:p>
    <w:p w:rsidR="008B2F3A" w:rsidRPr="008B2F3A" w:rsidRDefault="008B2F3A" w:rsidP="008B2F3A">
      <w:pPr>
        <w:widowControl w:val="0"/>
        <w:numPr>
          <w:ilvl w:val="0"/>
          <w:numId w:val="3"/>
        </w:numPr>
        <w:tabs>
          <w:tab w:val="left" w:pos="206"/>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intézeti hátteret igénylő ellátás szükségessége esetén, a beteg fekvőbeteg gyógyintézetbe történő beutalása.</w:t>
      </w:r>
    </w:p>
    <w:p w:rsidR="008B2F3A" w:rsidRPr="008B2F3A" w:rsidRDefault="008B2F3A" w:rsidP="008B2F3A">
      <w:pPr>
        <w:widowControl w:val="0"/>
        <w:spacing w:after="0" w:line="554" w:lineRule="exact"/>
        <w:jc w:val="both"/>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 xml:space="preserve">III/8.3. Járóbeteg szakellátás rendje </w:t>
      </w:r>
    </w:p>
    <w:p w:rsidR="008B2F3A" w:rsidRPr="008B2F3A" w:rsidRDefault="008B2F3A" w:rsidP="008B2F3A">
      <w:pPr>
        <w:widowControl w:val="0"/>
        <w:spacing w:after="0" w:line="554" w:lineRule="exact"/>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A járó beteg ellátás működésének általános szabályai:</w:t>
      </w:r>
    </w:p>
    <w:p w:rsidR="008B2F3A" w:rsidRPr="008B2F3A" w:rsidRDefault="008B2F3A" w:rsidP="008B2F3A">
      <w:pPr>
        <w:widowControl w:val="0"/>
        <w:numPr>
          <w:ilvl w:val="0"/>
          <w:numId w:val="1"/>
        </w:numPr>
        <w:spacing w:after="12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járóbetegek szakorvosi ellátása a szakmailag önállóan működő szakrendeléseken (tanácsadókban, gondozókban) történik.</w:t>
      </w:r>
    </w:p>
    <w:p w:rsidR="008B2F3A" w:rsidRPr="008B2F3A" w:rsidRDefault="008B2F3A" w:rsidP="008B2F3A">
      <w:pPr>
        <w:widowControl w:val="0"/>
        <w:numPr>
          <w:ilvl w:val="0"/>
          <w:numId w:val="1"/>
        </w:numPr>
        <w:spacing w:after="12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szakrendelések általános működési rendjét (a betegfogadás rendjét, a szakorvosi vizsgálatok rendjét, a szakrendelések együttműködését) - az intézményvezető állapítja meg.</w:t>
      </w:r>
    </w:p>
    <w:p w:rsidR="008B2F3A" w:rsidRPr="008B2F3A" w:rsidRDefault="008B2F3A" w:rsidP="008B2F3A">
      <w:pPr>
        <w:widowControl w:val="0"/>
        <w:numPr>
          <w:ilvl w:val="0"/>
          <w:numId w:val="1"/>
        </w:numPr>
        <w:spacing w:after="12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egyes szakrendelések működési rendjét a szakrendelést vezető szakorvos készíti el és adja ki az intézményvezető által történő elfogadást követően.</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betegfogadás rendje az önállóan működő szakrendeléseken</w:t>
      </w:r>
    </w:p>
    <w:p w:rsidR="008B2F3A" w:rsidRPr="008B2F3A" w:rsidRDefault="008B2F3A" w:rsidP="008B2F3A">
      <w:pPr>
        <w:widowControl w:val="0"/>
        <w:numPr>
          <w:ilvl w:val="0"/>
          <w:numId w:val="1"/>
        </w:numPr>
        <w:tabs>
          <w:tab w:val="left" w:pos="749"/>
        </w:tabs>
        <w:spacing w:after="24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betegfogadás rendje tartalmazza többek között a szakrendelések (tanácsadók) rendelési idejét, működési területét, az előjegyzéses és az előjegyzés nélküli betegfogadás szabályait stb.</w:t>
      </w:r>
    </w:p>
    <w:p w:rsidR="008B2F3A" w:rsidRPr="008B2F3A" w:rsidRDefault="008B2F3A" w:rsidP="008B2F3A">
      <w:pPr>
        <w:widowControl w:val="0"/>
        <w:numPr>
          <w:ilvl w:val="0"/>
          <w:numId w:val="1"/>
        </w:numPr>
        <w:tabs>
          <w:tab w:val="left" w:pos="749"/>
        </w:tabs>
        <w:spacing w:after="24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betegfogadás rendjét naprakész állapotban, megfelelő módon, jól látható helyen ki kell függeszteni a váróhelyiségekben, a bejáratnál és a munkahelyen, s meg kell küldeni az illetékes Népegészségügyi Intézménynek, valamint a beutalási joggal felruházott orvosnak.</w:t>
      </w:r>
    </w:p>
    <w:p w:rsidR="008B2F3A" w:rsidRPr="008B2F3A" w:rsidRDefault="008B2F3A" w:rsidP="008B2F3A">
      <w:pPr>
        <w:widowControl w:val="0"/>
        <w:numPr>
          <w:ilvl w:val="0"/>
          <w:numId w:val="1"/>
        </w:numPr>
        <w:tabs>
          <w:tab w:val="left" w:pos="749"/>
        </w:tabs>
        <w:spacing w:after="240" w:line="277"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beteg az egyes szakrendeléseket a betegfogadás , rendelés ideje alatt beutalással vagy anélkül veheti igénybe. A betegfogadásnál a sürgős ellátásra szorulókat és a jogszabályban meghatározott esetekben a keresőképtelen állományban lévőket előnyben kell részesíteni.Beutalás nélkül veheti igénybe a szakrendelést a beteg, a beutalás rendjét meghatározó kormányrendeletben meghatározott esetekben:</w:t>
      </w:r>
    </w:p>
    <w:p w:rsidR="008B2F3A" w:rsidRPr="008B2F3A" w:rsidRDefault="008B2F3A" w:rsidP="008B2F3A">
      <w:pPr>
        <w:widowControl w:val="0"/>
        <w:numPr>
          <w:ilvl w:val="0"/>
          <w:numId w:val="1"/>
        </w:numPr>
        <w:tabs>
          <w:tab w:val="left" w:pos="749"/>
        </w:tabs>
        <w:spacing w:after="240" w:line="277"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szakrendeléseken a beutaló nélkül jelentkező, vagy a beutalt beteget - a sürgős ellátásra szorulók kivételével - a betegirányítás általi előjegyzés, ennek hiányában a szakmai szempontok szerinti besorolás, azonos besorolás esetén az érkezés sorrendjében kell ellátni.</w:t>
      </w:r>
    </w:p>
    <w:p w:rsidR="008B2F3A" w:rsidRPr="008B2F3A" w:rsidRDefault="008B2F3A" w:rsidP="008B2F3A">
      <w:pPr>
        <w:widowControl w:val="0"/>
        <w:numPr>
          <w:ilvl w:val="0"/>
          <w:numId w:val="1"/>
        </w:numPr>
        <w:tabs>
          <w:tab w:val="left" w:pos="749"/>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 székhelyén kívül lakó betegek fogadását úgy is meg lehet szervezni, hogy orvosi körzetenként kerül meghatározásra - az egyes szakrendeléseken a vidéki betegek részére fenntartott rendelési idő, melyet az intézmény előzetesen egyeztet az érintett terület háziorvosával.</w:t>
      </w:r>
    </w:p>
    <w:p w:rsidR="008B2F3A" w:rsidRPr="008B2F3A" w:rsidRDefault="008B2F3A" w:rsidP="008B2F3A">
      <w:pPr>
        <w:widowControl w:val="0"/>
        <w:numPr>
          <w:ilvl w:val="0"/>
          <w:numId w:val="1"/>
        </w:numPr>
        <w:tabs>
          <w:tab w:val="left" w:pos="749"/>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beteget a szakrendelés orvosa visszarendeli, a jelentkezés napját és időpontját a szakrendelés orvosa a beteggel egyeztetve a betegirányításon keresztül határozza meg.</w:t>
      </w:r>
    </w:p>
    <w:p w:rsidR="008B2F3A" w:rsidRPr="008B2F3A" w:rsidRDefault="008B2F3A" w:rsidP="008B2F3A">
      <w:pPr>
        <w:widowControl w:val="0"/>
        <w:numPr>
          <w:ilvl w:val="0"/>
          <w:numId w:val="1"/>
        </w:numPr>
        <w:tabs>
          <w:tab w:val="left" w:pos="749"/>
        </w:tabs>
        <w:spacing w:after="24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Azokat a betegeket, akik a rendelési idő lejártáig jelentkeznek, fogadni kell és meg kell vizsgálni, s állapotuktól függően el kell látni, illetőleg elő kell jegyezni.</w:t>
      </w: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Trebuchet MS" w:hAnsi="Times New Roman" w:cs="Times New Roman"/>
          <w:bCs/>
          <w:sz w:val="24"/>
          <w:szCs w:val="24"/>
          <w:u w:val="single"/>
          <w:lang w:eastAsia="hu-HU" w:bidi="hu-HU"/>
        </w:rPr>
        <w:t xml:space="preserve">III/8.4. </w:t>
      </w:r>
      <w:r w:rsidRPr="008B2F3A">
        <w:rPr>
          <w:rFonts w:ascii="Times New Roman" w:eastAsia="Arial Unicode MS" w:hAnsi="Times New Roman" w:cs="Times New Roman"/>
          <w:sz w:val="24"/>
          <w:szCs w:val="24"/>
          <w:u w:val="single"/>
          <w:lang w:eastAsia="hu-HU" w:bidi="hu-HU"/>
        </w:rPr>
        <w:t>A szakorvosi vizsgálatok rendje</w:t>
      </w: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widowControl w:val="0"/>
        <w:numPr>
          <w:ilvl w:val="0"/>
          <w:numId w:val="1"/>
        </w:numPr>
        <w:tabs>
          <w:tab w:val="left" w:pos="749"/>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beteg érdekében el kell végezni vagy végeztetni mindazokat a vizsgálatokat, amelyek a betegség megállapításához, a beteg állapotának megítéléséhez, vagy a gyógykezelés eredményességének értékeléséhez, továbbá a keresőképesség elbírálásához stb. szükségesek.</w:t>
      </w:r>
    </w:p>
    <w:p w:rsidR="008B2F3A" w:rsidRPr="008B2F3A" w:rsidRDefault="008B2F3A" w:rsidP="008B2F3A">
      <w:pPr>
        <w:widowControl w:val="0"/>
        <w:numPr>
          <w:ilvl w:val="0"/>
          <w:numId w:val="1"/>
        </w:numPr>
        <w:spacing w:after="24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A szakrendelést végző szakorvos a beteg vizsgálatát az érvényben lévő szakmai szabályokkal, irányelvekkel összhangban végzi.</w:t>
      </w:r>
    </w:p>
    <w:p w:rsidR="008B2F3A" w:rsidRPr="008B2F3A" w:rsidRDefault="008B2F3A" w:rsidP="008B2F3A">
      <w:pPr>
        <w:widowControl w:val="0"/>
        <w:numPr>
          <w:ilvl w:val="0"/>
          <w:numId w:val="1"/>
        </w:numPr>
        <w:tabs>
          <w:tab w:val="left" w:pos="749"/>
        </w:tabs>
        <w:spacing w:after="24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fekvőbeteg gyógyintézeti ellátásra szoruló betegeken - az országos intézetek által kiadott módszertani irányelvekben megjelölt - feltétlenül elvégzendő, vagy ajánlott vizsgálatokat lehetőleg a kórházba utalás előtt, a járóbeteg ellátás keretében kell elvégezni.</w:t>
      </w:r>
    </w:p>
    <w:p w:rsidR="008B2F3A" w:rsidRPr="008B2F3A" w:rsidRDefault="008B2F3A" w:rsidP="008B2F3A">
      <w:pPr>
        <w:widowControl w:val="0"/>
        <w:numPr>
          <w:ilvl w:val="0"/>
          <w:numId w:val="1"/>
        </w:numPr>
        <w:tabs>
          <w:tab w:val="left" w:pos="749"/>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szakrendelésen a beteg vizsgálatában csak azok az egészségügyi dolgozók vehetnek részt, illetve a vizsgáló szobában csak azok tartózkodhatnak, akiknek állandó szolgálati helye a szakrendelés, vagy akik esetenként oda szolgálatra, képzésre, továbbképzésre be lettek osztva, továbbá azok, akiknek ott tartózkodását a szakrendelés vezetője engedélyezi. Biztosítani kell, hogy a szakrendelésen az orvos etika követelményei, valamint az Egészségügyi törvényben meghatározott betegjogok maradéktalanul érvényesüljenek.</w:t>
      </w:r>
    </w:p>
    <w:p w:rsidR="008B2F3A" w:rsidRPr="008B2F3A" w:rsidRDefault="008B2F3A" w:rsidP="008B2F3A">
      <w:pPr>
        <w:widowControl w:val="0"/>
        <w:tabs>
          <w:tab w:val="left" w:pos="749"/>
        </w:tabs>
        <w:spacing w:after="0" w:line="274" w:lineRule="exact"/>
        <w:ind w:left="360"/>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III/8.5. A szakrendelések együttműködése</w:t>
      </w: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widowControl w:val="0"/>
        <w:numPr>
          <w:ilvl w:val="0"/>
          <w:numId w:val="1"/>
        </w:numPr>
        <w:tabs>
          <w:tab w:val="left" w:pos="749"/>
        </w:tabs>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szakrendelések kötelesek szorosan együttműködni, egymásnak minden szükséges segítséget megadni. Az együttműködést a diagnosztikai egységek működési rendjével összhangban kell megszervezni.</w:t>
      </w:r>
    </w:p>
    <w:p w:rsidR="008B2F3A" w:rsidRPr="008B2F3A" w:rsidRDefault="008B2F3A" w:rsidP="008B2F3A">
      <w:pPr>
        <w:widowControl w:val="0"/>
        <w:tabs>
          <w:tab w:val="left" w:pos="749"/>
        </w:tabs>
        <w:spacing w:after="0" w:line="270" w:lineRule="exact"/>
        <w:ind w:left="360"/>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768"/>
        </w:tabs>
        <w:spacing w:after="240" w:line="277"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szakrendelésen megjelent betegen nemcsak a kért szakorvosi vizsgálatot, hanem - az indokok gondos mérlegelésével - az azzal összefüggésben lévő kiegészítő szakvizsgálatokat is el kell végezni.</w:t>
      </w:r>
    </w:p>
    <w:p w:rsidR="008B2F3A" w:rsidRPr="008B2F3A" w:rsidRDefault="008B2F3A" w:rsidP="008B2F3A">
      <w:pPr>
        <w:widowControl w:val="0"/>
        <w:numPr>
          <w:ilvl w:val="0"/>
          <w:numId w:val="1"/>
        </w:numPr>
        <w:tabs>
          <w:tab w:val="left" w:pos="768"/>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kiegészítő szakvizsgálat célzottan történik. Kezdeményezése az esetek egy részében nem feltételezi a kiegészítő szakvizsgálatot végző szakorvos előzetes véleményének kikérését.</w:t>
      </w:r>
    </w:p>
    <w:p w:rsidR="008B2F3A" w:rsidRPr="008B2F3A" w:rsidRDefault="008B2F3A" w:rsidP="008B2F3A">
      <w:pPr>
        <w:widowControl w:val="0"/>
        <w:numPr>
          <w:ilvl w:val="0"/>
          <w:numId w:val="1"/>
        </w:numPr>
        <w:tabs>
          <w:tab w:val="left" w:pos="768"/>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vizsgálatra felkért szakrendeléssel közölni kell a kért vizsgálat nemét, a diagnózist (a feltételezett diagnózist vagy differenciál - diagnosztikai problémát), továbbá minden olyan klinikai adatot, amely a szakvizsgálat elvégzésének hatékonyságát biztosítja, illetőleg elősegíti.</w:t>
      </w:r>
    </w:p>
    <w:p w:rsidR="008B2F3A" w:rsidRPr="008B2F3A" w:rsidRDefault="008B2F3A" w:rsidP="008B2F3A">
      <w:pPr>
        <w:widowControl w:val="0"/>
        <w:numPr>
          <w:ilvl w:val="0"/>
          <w:numId w:val="1"/>
        </w:numPr>
        <w:tabs>
          <w:tab w:val="left" w:pos="768"/>
        </w:tabs>
        <w:spacing w:after="24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vizsgálat módját a szakvizsgálatot végző szakrendelés vezetője határozza meg.</w:t>
      </w:r>
    </w:p>
    <w:p w:rsidR="008B2F3A" w:rsidRPr="008B2F3A" w:rsidRDefault="008B2F3A" w:rsidP="008B2F3A">
      <w:pPr>
        <w:widowControl w:val="0"/>
        <w:numPr>
          <w:ilvl w:val="0"/>
          <w:numId w:val="1"/>
        </w:numPr>
        <w:tabs>
          <w:tab w:val="left" w:pos="768"/>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kiegészítő szakvizsgálat eredményét a vizsgálatot végző orvos írásban/ szakorvosi lelet / közli, és azt a beteg dokumentációjában meg kell őrizni.</w:t>
      </w:r>
    </w:p>
    <w:p w:rsidR="008B2F3A" w:rsidRPr="008B2F3A" w:rsidRDefault="008B2F3A" w:rsidP="008B2F3A">
      <w:pPr>
        <w:widowControl w:val="0"/>
        <w:numPr>
          <w:ilvl w:val="0"/>
          <w:numId w:val="1"/>
        </w:numPr>
        <w:tabs>
          <w:tab w:val="left" w:pos="768"/>
        </w:tabs>
        <w:spacing w:after="24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Keresőképtelen állományban levő beteget a fentiek szerint a kiegészítő vizsgálatok során előnyben kell részesíteni.</w:t>
      </w:r>
    </w:p>
    <w:p w:rsidR="008B2F3A" w:rsidRPr="008B2F3A" w:rsidRDefault="008B2F3A" w:rsidP="008B2F3A">
      <w:pPr>
        <w:widowControl w:val="0"/>
        <w:numPr>
          <w:ilvl w:val="0"/>
          <w:numId w:val="1"/>
        </w:numPr>
        <w:tabs>
          <w:tab w:val="left" w:pos="768"/>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Amennyiben a kiegészítő vizsgálatok elvégzésére az intézetben nincs lehetőség, a beteget a szükséges vizsgálatokra, az erre illetékes intézet megfelelő szakrendelésére kell irányítani.</w:t>
      </w:r>
    </w:p>
    <w:p w:rsidR="008B2F3A" w:rsidRPr="008B2F3A" w:rsidRDefault="008B2F3A" w:rsidP="008B2F3A">
      <w:pPr>
        <w:widowControl w:val="0"/>
        <w:numPr>
          <w:ilvl w:val="0"/>
          <w:numId w:val="1"/>
        </w:numPr>
        <w:tabs>
          <w:tab w:val="left" w:pos="768"/>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Azokat a szakrendelésen ellátott betegeket, akiknek kórlefolyásában probléma jelentkezik, vagy akik tudományos és továbbképzési szempontból jelentős betegségben szenvednek, az orvos igazgató esetmegbeszélésre (konzultációra) jelölheti ki.</w:t>
      </w:r>
    </w:p>
    <w:p w:rsidR="008B2F3A" w:rsidRPr="008B2F3A" w:rsidRDefault="008B2F3A" w:rsidP="008B2F3A">
      <w:pPr>
        <w:widowControl w:val="0"/>
        <w:numPr>
          <w:ilvl w:val="0"/>
          <w:numId w:val="1"/>
        </w:numPr>
        <w:tabs>
          <w:tab w:val="left" w:pos="768"/>
        </w:tabs>
        <w:spacing w:after="24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esetmegbeszélésen ilyenkor részt vesznek a betegen kiegészítő szakvizsgálatokat végző szakrendelések érdekelt szakorvosai.</w:t>
      </w:r>
    </w:p>
    <w:p w:rsidR="008B2F3A" w:rsidRPr="008B2F3A" w:rsidRDefault="008B2F3A" w:rsidP="008B2F3A">
      <w:pPr>
        <w:widowControl w:val="0"/>
        <w:numPr>
          <w:ilvl w:val="0"/>
          <w:numId w:val="1"/>
        </w:numPr>
        <w:tabs>
          <w:tab w:val="left" w:pos="768"/>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Amennyiben a betegség megállapításához, a célszerű gyógykezelés megítéléséhez bonyolult vizsgálat látszik szükségesnek, ennek megítélése céljából, az illetékes szakorvosok bevonásával szaktanácskozást (konzíliumot) kell tartani.</w:t>
      </w:r>
    </w:p>
    <w:p w:rsidR="008B2F3A" w:rsidRPr="008B2F3A" w:rsidRDefault="008B2F3A" w:rsidP="008B2F3A">
      <w:pPr>
        <w:widowControl w:val="0"/>
        <w:numPr>
          <w:ilvl w:val="0"/>
          <w:numId w:val="1"/>
        </w:numPr>
        <w:tabs>
          <w:tab w:val="left" w:pos="768"/>
        </w:tabs>
        <w:spacing w:after="24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szaktanácskozás eredményét - eltérés esetében - a különböző véleményeket is, illetőleg a tanácskozás alapján végzett további szakvizsgálatok eredményét (szakvéleményét) írásban kell rögzíteni, és a beteg dokumentációjához kell csatolni.</w:t>
      </w:r>
    </w:p>
    <w:p w:rsidR="008B2F3A" w:rsidRPr="008B2F3A" w:rsidRDefault="008B2F3A" w:rsidP="008B2F3A">
      <w:pPr>
        <w:widowControl w:val="0"/>
        <w:numPr>
          <w:ilvl w:val="0"/>
          <w:numId w:val="1"/>
        </w:numPr>
        <w:tabs>
          <w:tab w:val="left" w:pos="768"/>
        </w:tabs>
        <w:spacing w:after="240" w:line="266"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Mindezeket figyelembe véve a szakrendelés vezetője dönt a beteg további vizsgálatáról, illetve kezeléséről.</w:t>
      </w:r>
    </w:p>
    <w:p w:rsidR="008B2F3A" w:rsidRPr="008B2F3A" w:rsidRDefault="008B2F3A" w:rsidP="008B2F3A">
      <w:pPr>
        <w:widowControl w:val="0"/>
        <w:tabs>
          <w:tab w:val="left" w:pos="768"/>
        </w:tabs>
        <w:spacing w:after="0" w:line="266"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III/8.6. A gyógykezelés rendje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ind w:left="360" w:hanging="360"/>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szakrendelés orvosa feladatainak ellátása keretében:</w:t>
      </w:r>
    </w:p>
    <w:p w:rsidR="008B2F3A" w:rsidRPr="008B2F3A" w:rsidRDefault="008B2F3A" w:rsidP="008B2F3A">
      <w:pPr>
        <w:widowControl w:val="0"/>
        <w:spacing w:after="0" w:line="240" w:lineRule="exact"/>
        <w:ind w:left="360" w:hanging="360"/>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66"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a beteget, ha szakorvosi kezelésre szorul, gyógykezelésben részesítheti, részére szükség eszerint gyógyszert, gyógyászati segédeszközt rendel, a gyógykezeléssel és a követendő életmóddal kapcsolatos felvilágosítást megadja</w:t>
      </w:r>
    </w:p>
    <w:p w:rsidR="008B2F3A" w:rsidRPr="008B2F3A" w:rsidRDefault="008B2F3A" w:rsidP="008B2F3A">
      <w:pPr>
        <w:widowControl w:val="0"/>
        <w:spacing w:after="0" w:line="266"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995"/>
        </w:tabs>
        <w:spacing w:after="120" w:line="277"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 a további szakorvosi kezelésre vagy ellenőrzésre szoruló beteget a vele egyeztetett időpontra a betegirányításon keresztül előjegyzi,</w:t>
      </w:r>
    </w:p>
    <w:p w:rsidR="008B2F3A" w:rsidRPr="008B2F3A" w:rsidRDefault="008B2F3A" w:rsidP="008B2F3A">
      <w:pPr>
        <w:widowControl w:val="0"/>
        <w:tabs>
          <w:tab w:val="left" w:pos="999"/>
        </w:tabs>
        <w:spacing w:after="12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 a szakorvosi ellátásra nem, de orvosi ellátásra szoruló beteget - a leleteknek, szakvéleménynek, valamint a gyógyeljárásra vonatkozó javaslatának közlésével - a kezelőorvoshoz irányítja,</w:t>
      </w:r>
    </w:p>
    <w:p w:rsidR="008B2F3A" w:rsidRPr="008B2F3A" w:rsidRDefault="008B2F3A" w:rsidP="008B2F3A">
      <w:pPr>
        <w:widowControl w:val="0"/>
        <w:tabs>
          <w:tab w:val="left" w:pos="999"/>
        </w:tabs>
        <w:spacing w:after="12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d) az intézeti kivizsgálásra, gyógykezelésre, ápolásra szoruló beteg beutalása iránt intézkedik, illetőleg a beutalást előjegyzi, és indokolt esetben javaslatot tesz a szanatóriumi beutalásra.</w:t>
      </w:r>
    </w:p>
    <w:p w:rsidR="008B2F3A" w:rsidRPr="008B2F3A" w:rsidRDefault="008B2F3A" w:rsidP="008B2F3A">
      <w:pPr>
        <w:widowControl w:val="0"/>
        <w:tabs>
          <w:tab w:val="left" w:pos="839"/>
        </w:tabs>
        <w:spacing w:after="12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 A szakrendeléseken - a sürgős szükség esetét kivéve - olyan orvosi beavatkozás nem alkalmazható, amely az orvostudomány mindenkori állása, illetőleg a vonatkozó jogszabályok szerint kizárólag fekvőbeteg - gyógyintézetben végezhető el.</w:t>
      </w:r>
    </w:p>
    <w:p w:rsidR="008B2F3A" w:rsidRPr="008B2F3A" w:rsidRDefault="008B2F3A" w:rsidP="008B2F3A">
      <w:pPr>
        <w:widowControl w:val="0"/>
        <w:tabs>
          <w:tab w:val="left" w:pos="839"/>
        </w:tabs>
        <w:spacing w:after="0" w:line="274" w:lineRule="exact"/>
        <w:ind w:left="1134"/>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III/8.7. A gondozási módszer alkalmazása</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1"/>
        </w:numPr>
        <w:tabs>
          <w:tab w:val="left" w:pos="839"/>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Gondozási módszerrel történő ellátásban elsősorban azokat a lakosokat kell részesíteni, akiknek gondozását a vonatkozó jogszabály elrendeli.</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Törekedni kell arra - ha az előfeltételek biztosíthatók, hogy fokozatosan a lakosságnak azok a tagjai is részesüljenek a gondozási módszerrel történő ellátásban, akik egészségi állapotuk, veszélyeztetettségük miatt - a vonatkozó jogszabály szerint - arra leginkább rászorulnak.</w:t>
      </w:r>
    </w:p>
    <w:p w:rsidR="008B2F3A" w:rsidRPr="008B2F3A" w:rsidRDefault="008B2F3A" w:rsidP="008B2F3A">
      <w:pPr>
        <w:widowControl w:val="0"/>
        <w:numPr>
          <w:ilvl w:val="0"/>
          <w:numId w:val="1"/>
        </w:numPr>
        <w:tabs>
          <w:tab w:val="left" w:pos="839"/>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gondozási módszert legszélesebb körben az alapellátás szolgálatainak orvosai - körzeti orvosok, foglalkozás-egészségügyi orvosok, körzeti gyermekorvosok - alkalmazzák, szorosan együttműködve a szakmailag illetékes szakrendelésekkel, (gondozókkal, tanácsadókkal).</w:t>
      </w: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illetékes szakrendelések (gondozók, tanácsadók) szakterületüknek megfelelően támogatják és irányítják a körzeti orvosok, illetőleg az foglalkozás-egészségügyi orvosok gondozási munkáját.</w:t>
      </w:r>
    </w:p>
    <w:p w:rsidR="008B2F3A" w:rsidRPr="008B2F3A" w:rsidRDefault="008B2F3A" w:rsidP="008B2F3A">
      <w:pPr>
        <w:widowControl w:val="0"/>
        <w:numPr>
          <w:ilvl w:val="0"/>
          <w:numId w:val="1"/>
        </w:numPr>
        <w:tabs>
          <w:tab w:val="left" w:pos="839"/>
        </w:tabs>
        <w:spacing w:after="0" w:line="266"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szakmailag illetékes szakorvosok (szakrendelést vezető szakorvosok) szakterületüknek megfelelően:</w:t>
      </w:r>
    </w:p>
    <w:p w:rsidR="008B2F3A" w:rsidRPr="008B2F3A" w:rsidRDefault="008B2F3A" w:rsidP="008B2F3A">
      <w:pPr>
        <w:widowControl w:val="0"/>
        <w:tabs>
          <w:tab w:val="left" w:pos="1046"/>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végzik működési területükön a gondozási módszer alkalmazásának szakmai irányítását,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 gondoskodnak a gyógyító-megelőző szolgálatok (körzeti orvosok, foglalkozás</w:t>
      </w:r>
      <w:r w:rsidRPr="008B2F3A">
        <w:rPr>
          <w:rFonts w:ascii="Times New Roman" w:eastAsia="Arial Unicode MS" w:hAnsi="Times New Roman" w:cs="Times New Roman"/>
          <w:sz w:val="24"/>
          <w:szCs w:val="24"/>
          <w:lang w:eastAsia="hu-HU" w:bidi="hu-HU"/>
        </w:rPr>
        <w:softHyphen/>
        <w:t xml:space="preserve"> egészségügyi orvosok stb.) és a szakrendelés, (gondozó, tanácsadó) gondozási munkájában szervezett, tervszerű együttműködésről,</w:t>
      </w:r>
    </w:p>
    <w:p w:rsidR="008B2F3A" w:rsidRPr="008B2F3A" w:rsidRDefault="008B2F3A" w:rsidP="008B2F3A">
      <w:pPr>
        <w:widowControl w:val="0"/>
        <w:tabs>
          <w:tab w:val="left" w:pos="1060"/>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 meghatározzák azokat a betegségeket (egészségügyi állapotokat), amelyek szakgondozását - a fokozatos ellátás elve szerint a szakrendelő, gondozó, tanácsadó végzi.</w:t>
      </w:r>
    </w:p>
    <w:p w:rsidR="008B2F3A" w:rsidRPr="008B2F3A" w:rsidRDefault="008B2F3A" w:rsidP="008B2F3A">
      <w:pPr>
        <w:widowControl w:val="0"/>
        <w:tabs>
          <w:tab w:val="left" w:pos="1060"/>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shd w:val="clear" w:color="auto" w:fill="FFFFFF"/>
        <w:spacing w:after="0" w:line="383" w:lineRule="atLeas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III/8.8. Rehabilitáció</w:t>
      </w:r>
    </w:p>
    <w:p w:rsidR="008B2F3A" w:rsidRPr="008B2F3A" w:rsidRDefault="008B2F3A" w:rsidP="008B2F3A">
      <w:p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xml:space="preserve">A rehabilitáció olyan egészségügyi eljárások, ellátások összessége, amelyek célja a betegség miatt  </w:t>
      </w:r>
      <w:r w:rsidRPr="008B2F3A">
        <w:rPr>
          <w:rFonts w:ascii="Times New Roman" w:eastAsia="Times New Roman" w:hAnsi="Times New Roman" w:cs="Times New Roman"/>
          <w:iCs/>
          <w:lang w:eastAsia="hu-HU"/>
        </w:rPr>
        <w:t>kialakult funkcióveszteség</w:t>
      </w:r>
      <w:r w:rsidRPr="008B2F3A">
        <w:rPr>
          <w:rFonts w:ascii="Times New Roman" w:eastAsia="Times New Roman" w:hAnsi="Times New Roman" w:cs="Times New Roman"/>
          <w:lang w:eastAsia="hu-HU"/>
        </w:rPr>
        <w:t xml:space="preserve"> helyreállítása vagy pótlása, illetve kompenzáló új képességek kifejlesztése. Attól függően, hogy milyen sérülés vagy betegség miatt van szükség rehabilitációs ellátásra, különböző rehabilitációs technikákra lehet szükség.</w:t>
      </w:r>
    </w:p>
    <w:p w:rsidR="008B2F3A" w:rsidRPr="008B2F3A" w:rsidRDefault="008B2F3A" w:rsidP="008B2F3A">
      <w:p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w:t>
      </w:r>
    </w:p>
    <w:p w:rsidR="008B2F3A" w:rsidRPr="008B2F3A" w:rsidRDefault="008B2F3A" w:rsidP="008B2F3A">
      <w:pPr>
        <w:shd w:val="clear" w:color="auto" w:fill="FFFFFF"/>
        <w:spacing w:after="0" w:line="383" w:lineRule="atLeast"/>
        <w:jc w:val="both"/>
        <w:rPr>
          <w:rFonts w:ascii="Times New Roman" w:eastAsia="Times New Roman" w:hAnsi="Times New Roman" w:cs="Times New Roman"/>
          <w:lang w:eastAsia="hu-HU"/>
        </w:rPr>
      </w:pPr>
      <w:r w:rsidRPr="008B2F3A">
        <w:rPr>
          <w:rFonts w:ascii="Times New Roman" w:eastAsia="Times New Roman" w:hAnsi="Times New Roman" w:cs="Times New Roman"/>
          <w:bCs/>
          <w:lang w:eastAsia="hu-HU"/>
        </w:rPr>
        <w:t>Az orvosi rehabilitáció irányultságai:</w:t>
      </w:r>
    </w:p>
    <w:p w:rsidR="008B2F3A" w:rsidRPr="008B2F3A" w:rsidRDefault="008B2F3A" w:rsidP="008B2F3A">
      <w:pPr>
        <w:shd w:val="clear" w:color="auto" w:fill="FFFFFF"/>
        <w:spacing w:after="0" w:line="383" w:lineRule="atLeast"/>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w:t>
      </w:r>
    </w:p>
    <w:p w:rsidR="008B2F3A" w:rsidRPr="008B2F3A" w:rsidRDefault="00884929" w:rsidP="008B2F3A">
      <w:pPr>
        <w:numPr>
          <w:ilvl w:val="0"/>
          <w:numId w:val="20"/>
        </w:numPr>
        <w:spacing w:after="0" w:line="240" w:lineRule="auto"/>
        <w:jc w:val="both"/>
        <w:rPr>
          <w:rFonts w:ascii="Times New Roman" w:eastAsia="Times New Roman" w:hAnsi="Times New Roman" w:cs="Times New Roman"/>
          <w:lang w:eastAsia="hu-HU"/>
        </w:rPr>
      </w:pPr>
      <w:hyperlink r:id="rId10" w:history="1">
        <w:r w:rsidR="008B2F3A" w:rsidRPr="008B2F3A">
          <w:rPr>
            <w:rFonts w:ascii="Times New Roman" w:eastAsia="Times New Roman" w:hAnsi="Times New Roman" w:cs="Times New Roman"/>
            <w:lang w:eastAsia="hu-HU"/>
          </w:rPr>
          <w:t>mozgásszervi rehabilitáció</w:t>
        </w:r>
      </w:hyperlink>
      <w:r w:rsidR="008B2F3A" w:rsidRPr="008B2F3A">
        <w:rPr>
          <w:rFonts w:ascii="Times New Roman" w:eastAsia="Times New Roman" w:hAnsi="Times New Roman" w:cs="Times New Roman"/>
          <w:lang w:eastAsia="hu-HU"/>
        </w:rPr>
        <w:t>,</w:t>
      </w:r>
    </w:p>
    <w:p w:rsidR="008B2F3A" w:rsidRPr="008B2F3A" w:rsidRDefault="008B2F3A" w:rsidP="008B2F3A">
      <w:pPr>
        <w:numPr>
          <w:ilvl w:val="0"/>
          <w:numId w:val="20"/>
        </w:num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balesetek utáni rehabilitáció,</w:t>
      </w:r>
    </w:p>
    <w:p w:rsidR="008B2F3A" w:rsidRPr="008B2F3A" w:rsidRDefault="008B2F3A" w:rsidP="008B2F3A">
      <w:pPr>
        <w:numPr>
          <w:ilvl w:val="0"/>
          <w:numId w:val="20"/>
        </w:num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műtétek utáni rehabilitáció,</w:t>
      </w:r>
    </w:p>
    <w:p w:rsidR="008B2F3A" w:rsidRPr="008B2F3A" w:rsidRDefault="008B2F3A" w:rsidP="008B2F3A">
      <w:pPr>
        <w:numPr>
          <w:ilvl w:val="0"/>
          <w:numId w:val="20"/>
        </w:num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kardiológiai rehabilitáció</w:t>
      </w:r>
    </w:p>
    <w:p w:rsidR="008B2F3A" w:rsidRPr="008B2F3A" w:rsidRDefault="008B2F3A" w:rsidP="008B2F3A">
      <w:pPr>
        <w:numPr>
          <w:ilvl w:val="0"/>
          <w:numId w:val="20"/>
        </w:num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onkológiai rehabilitáció,</w:t>
      </w:r>
    </w:p>
    <w:p w:rsidR="008B2F3A" w:rsidRPr="008B2F3A" w:rsidRDefault="008B2F3A" w:rsidP="008B2F3A">
      <w:pPr>
        <w:numPr>
          <w:ilvl w:val="0"/>
          <w:numId w:val="20"/>
        </w:num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légzésrehabilitáció (pulmonológia rehabilitáció),</w:t>
      </w:r>
    </w:p>
    <w:p w:rsidR="008B2F3A" w:rsidRPr="008B2F3A" w:rsidRDefault="00884929" w:rsidP="008B2F3A">
      <w:pPr>
        <w:numPr>
          <w:ilvl w:val="0"/>
          <w:numId w:val="20"/>
        </w:numPr>
        <w:spacing w:after="0" w:line="240" w:lineRule="auto"/>
        <w:jc w:val="both"/>
        <w:rPr>
          <w:rFonts w:ascii="Times New Roman" w:eastAsia="Times New Roman" w:hAnsi="Times New Roman" w:cs="Times New Roman"/>
          <w:lang w:eastAsia="hu-HU"/>
        </w:rPr>
      </w:pPr>
      <w:hyperlink r:id="rId11" w:history="1">
        <w:r w:rsidR="008B2F3A" w:rsidRPr="008B2F3A">
          <w:rPr>
            <w:rFonts w:ascii="Times New Roman" w:eastAsia="Times New Roman" w:hAnsi="Times New Roman" w:cs="Times New Roman"/>
            <w:lang w:eastAsia="hu-HU"/>
          </w:rPr>
          <w:t>szenvedélybetegek rehabilitációja</w:t>
        </w:r>
      </w:hyperlink>
      <w:r w:rsidR="008B2F3A" w:rsidRPr="008B2F3A">
        <w:rPr>
          <w:rFonts w:ascii="Times New Roman" w:eastAsia="Times New Roman" w:hAnsi="Times New Roman" w:cs="Times New Roman"/>
          <w:lang w:eastAsia="hu-HU"/>
        </w:rPr>
        <w:t>,</w:t>
      </w:r>
    </w:p>
    <w:p w:rsidR="008B2F3A" w:rsidRPr="008B2F3A" w:rsidRDefault="008B2F3A" w:rsidP="008B2F3A">
      <w:pPr>
        <w:numPr>
          <w:ilvl w:val="0"/>
          <w:numId w:val="20"/>
        </w:num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pszichiátriai rehabilitáció.</w:t>
      </w:r>
    </w:p>
    <w:p w:rsidR="008B2F3A" w:rsidRPr="008B2F3A" w:rsidRDefault="008B2F3A" w:rsidP="008B2F3A">
      <w:pPr>
        <w:shd w:val="clear" w:color="auto" w:fill="FFFFFF"/>
        <w:spacing w:after="0" w:line="383" w:lineRule="atLeast"/>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w:t>
      </w:r>
    </w:p>
    <w:p w:rsidR="008B2F3A" w:rsidRPr="008B2F3A" w:rsidRDefault="008B2F3A" w:rsidP="008B2F3A">
      <w:pPr>
        <w:shd w:val="clear" w:color="auto" w:fill="FFFFFF"/>
        <w:spacing w:after="0" w:line="383" w:lineRule="atLeast"/>
        <w:jc w:val="both"/>
        <w:rPr>
          <w:rFonts w:ascii="Times New Roman" w:eastAsia="Times New Roman" w:hAnsi="Times New Roman" w:cs="Times New Roman"/>
          <w:color w:val="001356"/>
          <w:sz w:val="26"/>
          <w:szCs w:val="26"/>
          <w:u w:val="single"/>
          <w:lang w:eastAsia="hu-HU"/>
        </w:rPr>
      </w:pPr>
    </w:p>
    <w:p w:rsidR="008B2F3A" w:rsidRPr="008B2F3A" w:rsidRDefault="008B2F3A" w:rsidP="008B2F3A">
      <w:pPr>
        <w:spacing w:after="0" w:line="240" w:lineRule="auto"/>
        <w:jc w:val="both"/>
        <w:rPr>
          <w:rFonts w:ascii="Times New Roman" w:eastAsia="Times New Roman" w:hAnsi="Times New Roman" w:cs="Times New Roman"/>
          <w:u w:val="single"/>
          <w:lang w:eastAsia="hu-HU"/>
        </w:rPr>
      </w:pPr>
      <w:r w:rsidRPr="008B2F3A">
        <w:rPr>
          <w:rFonts w:ascii="Times New Roman" w:eastAsia="Times New Roman" w:hAnsi="Times New Roman" w:cs="Times New Roman"/>
          <w:u w:val="single"/>
          <w:lang w:eastAsia="hu-HU"/>
        </w:rPr>
        <w:t>III/8.8.1 A járóbeteg szakellátás főbb rehabilitáció  kezelési módszerei:</w:t>
      </w:r>
    </w:p>
    <w:p w:rsidR="008B2F3A" w:rsidRPr="008B2F3A" w:rsidRDefault="008B2F3A" w:rsidP="008B2F3A">
      <w:pPr>
        <w:spacing w:after="0" w:line="240" w:lineRule="auto"/>
        <w:jc w:val="both"/>
        <w:rPr>
          <w:rFonts w:ascii="Times New Roman" w:eastAsia="Times New Roman" w:hAnsi="Times New Roman" w:cs="Times New Roman"/>
          <w:lang w:eastAsia="hu-HU"/>
        </w:rPr>
      </w:pPr>
    </w:p>
    <w:p w:rsidR="008B2F3A" w:rsidRPr="008B2F3A" w:rsidRDefault="008B2F3A" w:rsidP="008B2F3A">
      <w:p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Az </w:t>
      </w:r>
      <w:hyperlink r:id="rId12" w:history="1">
        <w:r w:rsidRPr="008B2F3A">
          <w:rPr>
            <w:rFonts w:ascii="Times New Roman" w:eastAsia="Times New Roman" w:hAnsi="Times New Roman" w:cs="Times New Roman"/>
            <w:lang w:eastAsia="hu-HU"/>
          </w:rPr>
          <w:t>orvosi rehabilitáció</w:t>
        </w:r>
      </w:hyperlink>
      <w:r w:rsidRPr="008B2F3A">
        <w:rPr>
          <w:rFonts w:ascii="Times New Roman" w:eastAsia="Times New Roman" w:hAnsi="Times New Roman" w:cs="Times New Roman"/>
          <w:lang w:eastAsia="hu-HU"/>
        </w:rPr>
        <w:t> összehangolt csapatmunka. Ennek során az akadályozott ember – testi és szellemi képességeit fejlesztve – képessé válik a független és aktív életvitelre. Kezelések: fizioterápia, fizikoterápia, gyógytorna, gyógy masszázs, balneoterápia, elektroterápia, logopédiai, pszichológiai, gyógyászati segédeszköz - ellátás, sportterápia, gyógyvíz, dietetikai tanácsadás. </w:t>
      </w:r>
    </w:p>
    <w:p w:rsidR="008B2F3A" w:rsidRPr="008B2F3A" w:rsidRDefault="008B2F3A" w:rsidP="008B2F3A">
      <w:pPr>
        <w:shd w:val="clear" w:color="auto" w:fill="FFFFFF"/>
        <w:spacing w:after="0" w:line="383" w:lineRule="atLeast"/>
        <w:jc w:val="both"/>
        <w:rPr>
          <w:rFonts w:ascii="Times New Roman" w:eastAsia="Times New Roman" w:hAnsi="Times New Roman" w:cs="Times New Roman"/>
          <w:b/>
          <w:bCs/>
          <w:color w:val="001356"/>
          <w:sz w:val="47"/>
          <w:szCs w:val="47"/>
          <w:lang w:eastAsia="hu-HU"/>
        </w:rPr>
      </w:pPr>
      <w:r w:rsidRPr="008B2F3A">
        <w:rPr>
          <w:rFonts w:ascii="Times New Roman" w:eastAsia="Times New Roman" w:hAnsi="Times New Roman" w:cs="Times New Roman"/>
          <w:color w:val="001356"/>
          <w:sz w:val="26"/>
          <w:szCs w:val="26"/>
          <w:lang w:eastAsia="hu-HU"/>
        </w:rPr>
        <w:t> </w:t>
      </w:r>
    </w:p>
    <w:p w:rsidR="008B2F3A" w:rsidRPr="008B2F3A" w:rsidRDefault="008B2F3A" w:rsidP="008B2F3A">
      <w:pPr>
        <w:spacing w:after="0" w:line="240" w:lineRule="auto"/>
        <w:jc w:val="both"/>
        <w:rPr>
          <w:rFonts w:ascii="Times New Roman" w:eastAsia="Times New Roman" w:hAnsi="Times New Roman" w:cs="Times New Roman"/>
          <w:u w:val="single"/>
          <w:lang w:eastAsia="hu-HU"/>
        </w:rPr>
      </w:pPr>
      <w:r w:rsidRPr="008B2F3A">
        <w:rPr>
          <w:rFonts w:ascii="Times New Roman" w:eastAsia="Times New Roman" w:hAnsi="Times New Roman" w:cs="Times New Roman"/>
          <w:u w:val="single"/>
          <w:lang w:eastAsia="hu-HU"/>
        </w:rPr>
        <w:t>III/8.8.2. A rehabilitációhoz szükséges beutaló</w:t>
      </w:r>
    </w:p>
    <w:p w:rsidR="008B2F3A" w:rsidRPr="008B2F3A" w:rsidRDefault="008B2F3A" w:rsidP="008B2F3A">
      <w:pPr>
        <w:spacing w:after="0" w:line="240" w:lineRule="auto"/>
        <w:jc w:val="both"/>
        <w:rPr>
          <w:rFonts w:ascii="Times New Roman" w:eastAsia="Times New Roman" w:hAnsi="Times New Roman" w:cs="Times New Roman"/>
          <w:lang w:eastAsia="hu-HU"/>
        </w:rPr>
      </w:pPr>
    </w:p>
    <w:p w:rsidR="008B2F3A" w:rsidRPr="008B2F3A" w:rsidRDefault="008B2F3A" w:rsidP="008B2F3A">
      <w:p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Rehabilitációs kezelést kizárólag a rehabilitációt megalapozó betegségek esetén lehet igénybe venni. A gyógykezeléséhez szakorvosi beutaló szükséges. Beutalót kiállíthat a kezelő szakorvos, rehabilitáció szakorvos vagy fizioterápiás szakorvos. </w:t>
      </w:r>
    </w:p>
    <w:p w:rsidR="008B2F3A" w:rsidRPr="008B2F3A" w:rsidRDefault="008B2F3A" w:rsidP="008B2F3A">
      <w:pPr>
        <w:spacing w:after="0" w:line="240" w:lineRule="auto"/>
        <w:jc w:val="both"/>
        <w:rPr>
          <w:rFonts w:ascii="Times New Roman" w:eastAsia="Times New Roman" w:hAnsi="Times New Roman" w:cs="Times New Roman"/>
          <w:lang w:eastAsia="hu-HU"/>
        </w:rPr>
      </w:pPr>
    </w:p>
    <w:p w:rsidR="008B2F3A" w:rsidRPr="008B2F3A" w:rsidRDefault="008B2F3A" w:rsidP="008B2F3A">
      <w:pPr>
        <w:spacing w:after="0" w:line="240" w:lineRule="auto"/>
        <w:jc w:val="both"/>
        <w:rPr>
          <w:rFonts w:ascii="Times New Roman" w:eastAsia="Times New Roman" w:hAnsi="Times New Roman" w:cs="Times New Roman"/>
          <w:u w:val="single"/>
          <w:lang w:eastAsia="hu-HU"/>
        </w:rPr>
      </w:pPr>
      <w:r w:rsidRPr="008B2F3A">
        <w:rPr>
          <w:rFonts w:ascii="Times New Roman" w:eastAsia="Times New Roman" w:hAnsi="Times New Roman" w:cs="Times New Roman"/>
          <w:u w:val="single"/>
          <w:lang w:eastAsia="hu-HU"/>
        </w:rPr>
        <w:t>III/8.8.3. Gyógyászati ellátások</w:t>
      </w:r>
    </w:p>
    <w:p w:rsidR="008B2F3A" w:rsidRPr="008B2F3A" w:rsidRDefault="008B2F3A" w:rsidP="008B2F3A">
      <w:pPr>
        <w:spacing w:after="0" w:line="240" w:lineRule="auto"/>
        <w:jc w:val="both"/>
        <w:rPr>
          <w:rFonts w:ascii="Times New Roman" w:eastAsia="Times New Roman" w:hAnsi="Times New Roman" w:cs="Times New Roman"/>
          <w:lang w:eastAsia="hu-HU"/>
        </w:rPr>
      </w:pPr>
    </w:p>
    <w:p w:rsidR="008B2F3A" w:rsidRPr="008B2F3A" w:rsidRDefault="008B2F3A" w:rsidP="008B2F3A">
      <w:pPr>
        <w:spacing w:after="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Ez alatt a gyógyfürdőt és a 18 év alatti csoportos gyógy úszást értjük. Gyógyászati ellátásra kizárólag reumatológus, fizioterápiás szakorvos, rehabilitációs szakorvos, ortopédus, traumatológus (gyógy úszásra gyermeksebész, ortopédus, rehabilitációs szakorvos vagy javaslatukra a házi gyermekorvos) adhat beutalót.</w:t>
      </w:r>
    </w:p>
    <w:p w:rsidR="008B2F3A" w:rsidRPr="008B2F3A" w:rsidRDefault="008B2F3A" w:rsidP="008B2F3A">
      <w:pPr>
        <w:spacing w:after="0" w:line="240" w:lineRule="auto"/>
        <w:jc w:val="both"/>
        <w:rPr>
          <w:rFonts w:ascii="Times New Roman" w:eastAsia="Times New Roman" w:hAnsi="Times New Roman" w:cs="Times New Roman"/>
          <w:u w:val="single"/>
          <w:lang w:eastAsia="hu-HU"/>
        </w:rPr>
      </w:pPr>
    </w:p>
    <w:p w:rsidR="008B2F3A" w:rsidRPr="008B2F3A" w:rsidRDefault="008B2F3A" w:rsidP="008B2F3A">
      <w:pPr>
        <w:spacing w:after="0" w:line="240" w:lineRule="auto"/>
        <w:jc w:val="both"/>
        <w:rPr>
          <w:rFonts w:ascii="Times New Roman" w:eastAsia="Times New Roman" w:hAnsi="Times New Roman" w:cs="Times New Roman"/>
          <w:u w:val="single"/>
          <w:lang w:eastAsia="hu-HU"/>
        </w:rPr>
      </w:pPr>
      <w:r w:rsidRPr="008B2F3A">
        <w:rPr>
          <w:rFonts w:ascii="Times New Roman" w:eastAsia="Times New Roman" w:hAnsi="Times New Roman" w:cs="Times New Roman"/>
          <w:u w:val="single"/>
          <w:lang w:eastAsia="hu-HU"/>
        </w:rPr>
        <w:t>III/9. Egészségfejlesztés</w:t>
      </w:r>
    </w:p>
    <w:p w:rsidR="008B2F3A" w:rsidRPr="008B2F3A" w:rsidRDefault="008B2F3A" w:rsidP="008B2F3A">
      <w:pPr>
        <w:spacing w:after="0" w:line="240" w:lineRule="auto"/>
        <w:jc w:val="both"/>
        <w:rPr>
          <w:rFonts w:ascii="Times New Roman" w:eastAsia="Times New Roman" w:hAnsi="Times New Roman" w:cs="Times New Roman"/>
          <w:b/>
          <w:u w:val="single"/>
          <w:lang w:eastAsia="hu-HU"/>
        </w:rPr>
      </w:pPr>
    </w:p>
    <w:p w:rsidR="008B2F3A" w:rsidRPr="008B2F3A" w:rsidRDefault="008B2F3A" w:rsidP="008B2F3A">
      <w:pPr>
        <w:spacing w:after="0" w:line="240" w:lineRule="auto"/>
        <w:jc w:val="both"/>
        <w:rPr>
          <w:rFonts w:ascii="Times New Roman" w:hAnsi="Times New Roman" w:cs="Times New Roman"/>
          <w:shd w:val="clear" w:color="auto" w:fill="FFFFFF"/>
        </w:rPr>
      </w:pPr>
      <w:r w:rsidRPr="008B2F3A">
        <w:rPr>
          <w:rFonts w:ascii="Times New Roman" w:hAnsi="Times New Roman" w:cs="Times New Roman"/>
          <w:shd w:val="clear" w:color="auto" w:fill="FFFFFF"/>
        </w:rPr>
        <w:t>Az egészségfejlesztés az a folyamat, amely módot ad az embereknek, közösségeknek, egészségük fokozottabb kézbentartására és tökéletesítésére. A teljes fizikai, szellemi és szociális jólét állapotának elérése érdekében az egyénnek vagy csoportnak képesnek kell lennie arra, hogy megfogalmazza és megvalósítsa vágyait, kielégítse szükségleteit, és környezetével változzék vagy alkalmazkodjon ahhoz. Az </w:t>
      </w:r>
      <w:hyperlink r:id="rId13" w:tooltip="Egészség" w:history="1">
        <w:r w:rsidRPr="008B2F3A">
          <w:rPr>
            <w:rFonts w:ascii="Times New Roman" w:hAnsi="Times New Roman" w:cs="Times New Roman"/>
            <w:shd w:val="clear" w:color="auto" w:fill="FFFFFF"/>
          </w:rPr>
          <w:t>egészséget</w:t>
        </w:r>
      </w:hyperlink>
      <w:r w:rsidRPr="008B2F3A">
        <w:rPr>
          <w:rFonts w:ascii="Times New Roman" w:hAnsi="Times New Roman" w:cs="Times New Roman"/>
          <w:shd w:val="clear" w:color="auto" w:fill="FFFFFF"/>
        </w:rPr>
        <w:t> tehát, mint a mindennapi élet erőforrását, nem, pedig mint életcélt kell értelmezni. Az egészség pozitív fogalom, amely a társadalmi és egyéni erőforrásokat, valamint a testi képességeket hangsúlyozza. Az egészségfejlesztés következésképpen nem csupán az egészségügyi ágazat kötelezettsége."</w:t>
      </w:r>
    </w:p>
    <w:p w:rsidR="008B2F3A" w:rsidRPr="008B2F3A" w:rsidRDefault="008B2F3A" w:rsidP="008B2F3A">
      <w:pPr>
        <w:spacing w:after="0" w:line="240" w:lineRule="auto"/>
        <w:jc w:val="both"/>
        <w:rPr>
          <w:rFonts w:ascii="Times New Roman" w:hAnsi="Times New Roman" w:cs="Times New Roman"/>
          <w:shd w:val="clear" w:color="auto" w:fill="FFFFFF"/>
        </w:rPr>
      </w:pPr>
      <w:r w:rsidRPr="008B2F3A">
        <w:rPr>
          <w:rFonts w:ascii="Times New Roman" w:hAnsi="Times New Roman" w:cs="Times New Roman"/>
          <w:shd w:val="clear" w:color="auto" w:fill="FFFFFF"/>
        </w:rPr>
        <w:t xml:space="preserve">Intézményünk a járóbeteg szakellátás szervezeti egységéhez integrálva Egészségfejlesztési Irodát és Lelki Egészség Központot működtet pályázati finanszírozásból. A programok a paciensek számára térítésmentesen érhetőek el. </w:t>
      </w:r>
    </w:p>
    <w:p w:rsidR="008B2F3A" w:rsidRPr="008B2F3A" w:rsidRDefault="008B2F3A" w:rsidP="008B2F3A">
      <w:pPr>
        <w:spacing w:after="0" w:line="240" w:lineRule="auto"/>
        <w:jc w:val="both"/>
        <w:rPr>
          <w:rFonts w:ascii="Times New Roman" w:hAnsi="Times New Roman" w:cs="Times New Roman"/>
          <w:u w:val="single"/>
          <w:shd w:val="clear" w:color="auto" w:fill="FFFFFF"/>
        </w:rPr>
      </w:pPr>
    </w:p>
    <w:p w:rsidR="008B2F3A" w:rsidRPr="008B2F3A" w:rsidRDefault="008B2F3A" w:rsidP="008B2F3A">
      <w:pPr>
        <w:spacing w:after="0" w:line="240" w:lineRule="auto"/>
        <w:jc w:val="both"/>
        <w:rPr>
          <w:rFonts w:ascii="Times New Roman" w:hAnsi="Times New Roman" w:cs="Times New Roman"/>
          <w:u w:val="single"/>
          <w:shd w:val="clear" w:color="auto" w:fill="FFFFFF"/>
        </w:rPr>
      </w:pPr>
      <w:r w:rsidRPr="008B2F3A">
        <w:rPr>
          <w:rFonts w:ascii="Times New Roman" w:hAnsi="Times New Roman" w:cs="Times New Roman"/>
          <w:u w:val="single"/>
          <w:shd w:val="clear" w:color="auto" w:fill="FFFFFF"/>
        </w:rPr>
        <w:t>III.10. Iskolavédőnői feladatellátás</w:t>
      </w:r>
    </w:p>
    <w:p w:rsidR="008B2F3A" w:rsidRPr="008B2F3A" w:rsidRDefault="008B2F3A" w:rsidP="008B2F3A">
      <w:pPr>
        <w:spacing w:after="0" w:line="240" w:lineRule="auto"/>
        <w:jc w:val="both"/>
        <w:rPr>
          <w:rFonts w:ascii="Times New Roman" w:hAnsi="Times New Roman" w:cs="Times New Roman"/>
          <w:shd w:val="clear" w:color="auto" w:fill="FFFFFF"/>
        </w:rPr>
      </w:pPr>
    </w:p>
    <w:p w:rsidR="008B2F3A" w:rsidRPr="008B2F3A" w:rsidRDefault="008B2F3A" w:rsidP="008B2F3A">
      <w:pPr>
        <w:shd w:val="clear" w:color="auto" w:fill="FFFFFF"/>
        <w:spacing w:after="0" w:line="240" w:lineRule="auto"/>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Az iskola-egészségügyi ellátásról szóló 26/1997. (IX. 3.) NM rendelet 1. §-a alapján </w:t>
      </w:r>
      <w:r w:rsidRPr="008B2F3A">
        <w:rPr>
          <w:rFonts w:ascii="Times New Roman" w:eastAsia="Times New Roman" w:hAnsi="Times New Roman" w:cs="Times New Roman"/>
          <w:b/>
          <w:bCs/>
          <w:color w:val="000000"/>
          <w:bdr w:val="none" w:sz="0" w:space="0" w:color="auto" w:frame="1"/>
          <w:lang w:eastAsia="hu-HU"/>
        </w:rPr>
        <w:t xml:space="preserve">az iskola-egészségügyi ellátás iskolaorvos és védőnő együttes szolgáltatásából áll.  </w:t>
      </w:r>
    </w:p>
    <w:p w:rsidR="008B2F3A" w:rsidRPr="008B2F3A" w:rsidRDefault="008B2F3A" w:rsidP="008B2F3A">
      <w:pPr>
        <w:shd w:val="clear" w:color="auto" w:fill="FFFFFF"/>
        <w:spacing w:before="204" w:after="204" w:line="240" w:lineRule="auto"/>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Az iskola-egészségügyi tevékenység áll:</w:t>
      </w:r>
    </w:p>
    <w:p w:rsidR="008B2F3A" w:rsidRPr="008B2F3A" w:rsidRDefault="008B2F3A" w:rsidP="008B2F3A">
      <w:pPr>
        <w:numPr>
          <w:ilvl w:val="0"/>
          <w:numId w:val="53"/>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egyrészt megelőzésből (prevenció),</w:t>
      </w:r>
    </w:p>
    <w:p w:rsidR="008B2F3A" w:rsidRPr="008B2F3A" w:rsidRDefault="008B2F3A" w:rsidP="008B2F3A">
      <w:pPr>
        <w:numPr>
          <w:ilvl w:val="0"/>
          <w:numId w:val="53"/>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másrészt tényleges intézkedésekből.</w:t>
      </w:r>
    </w:p>
    <w:p w:rsidR="008B2F3A" w:rsidRPr="008B2F3A" w:rsidRDefault="008B2F3A" w:rsidP="008B2F3A">
      <w:pPr>
        <w:shd w:val="clear" w:color="auto" w:fill="FFFFFF"/>
        <w:spacing w:before="204" w:after="204" w:line="240" w:lineRule="auto"/>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 A </w:t>
      </w:r>
      <w:r w:rsidRPr="008B2F3A">
        <w:rPr>
          <w:rFonts w:ascii="Times New Roman" w:eastAsia="Times New Roman" w:hAnsi="Times New Roman" w:cs="Times New Roman"/>
          <w:b/>
          <w:bCs/>
          <w:color w:val="000000"/>
          <w:bdr w:val="none" w:sz="0" w:space="0" w:color="auto" w:frame="1"/>
          <w:lang w:eastAsia="hu-HU"/>
        </w:rPr>
        <w:t>megelőzéshez</w:t>
      </w:r>
      <w:r w:rsidRPr="008B2F3A">
        <w:rPr>
          <w:rFonts w:ascii="Times New Roman" w:eastAsia="Times New Roman" w:hAnsi="Times New Roman" w:cs="Times New Roman"/>
          <w:color w:val="000000"/>
          <w:lang w:eastAsia="hu-HU"/>
        </w:rPr>
        <w:t> tartoznak:</w:t>
      </w:r>
    </w:p>
    <w:p w:rsidR="008B2F3A" w:rsidRPr="008B2F3A" w:rsidRDefault="008B2F3A" w:rsidP="008B2F3A">
      <w:pPr>
        <w:numPr>
          <w:ilvl w:val="0"/>
          <w:numId w:val="54"/>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betegségekkel, higiéniával, egészségmegőrzéssel kapcsolatos tájékoztatások,</w:t>
      </w:r>
    </w:p>
    <w:p w:rsidR="008B2F3A" w:rsidRPr="008B2F3A" w:rsidRDefault="008B2F3A" w:rsidP="008B2F3A">
      <w:pPr>
        <w:numPr>
          <w:ilvl w:val="0"/>
          <w:numId w:val="54"/>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figyelemfelhívó tevékenységek, programok szervezése,</w:t>
      </w:r>
    </w:p>
    <w:p w:rsidR="008B2F3A" w:rsidRPr="008B2F3A" w:rsidRDefault="008B2F3A" w:rsidP="008B2F3A">
      <w:pPr>
        <w:numPr>
          <w:ilvl w:val="0"/>
          <w:numId w:val="54"/>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helyes fogmosás megtanításától kezdve, a gyermek higiénéjével kapcsolatos szülőknek szóló tájékoztatókon keresztül a gyermekek egészségügyi vizsgálatai.</w:t>
      </w:r>
    </w:p>
    <w:p w:rsidR="008B2F3A" w:rsidRPr="008B2F3A" w:rsidRDefault="008B2F3A" w:rsidP="008B2F3A">
      <w:p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 </w:t>
      </w:r>
    </w:p>
    <w:p w:rsidR="008B2F3A" w:rsidRPr="008B2F3A" w:rsidRDefault="008B2F3A" w:rsidP="008B2F3A">
      <w:pPr>
        <w:shd w:val="clear" w:color="auto" w:fill="FFFFFF"/>
        <w:spacing w:after="0" w:line="240" w:lineRule="auto"/>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Az </w:t>
      </w:r>
      <w:r w:rsidRPr="008B2F3A">
        <w:rPr>
          <w:rFonts w:ascii="Times New Roman" w:eastAsia="Times New Roman" w:hAnsi="Times New Roman" w:cs="Times New Roman"/>
          <w:b/>
          <w:bCs/>
          <w:color w:val="000000"/>
          <w:bdr w:val="none" w:sz="0" w:space="0" w:color="auto" w:frame="1"/>
          <w:lang w:eastAsia="hu-HU"/>
        </w:rPr>
        <w:t>intézkedésekhez</w:t>
      </w:r>
      <w:r w:rsidRPr="008B2F3A">
        <w:rPr>
          <w:rFonts w:ascii="Times New Roman" w:eastAsia="Times New Roman" w:hAnsi="Times New Roman" w:cs="Times New Roman"/>
          <w:color w:val="000000"/>
          <w:lang w:eastAsia="hu-HU"/>
        </w:rPr>
        <w:t> kapcsolódnak:</w:t>
      </w:r>
    </w:p>
    <w:p w:rsidR="008B2F3A" w:rsidRPr="008B2F3A" w:rsidRDefault="008B2F3A" w:rsidP="008B2F3A">
      <w:pPr>
        <w:numPr>
          <w:ilvl w:val="0"/>
          <w:numId w:val="55"/>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megbetegedésekkel kapcsolatos teendők,</w:t>
      </w:r>
    </w:p>
    <w:p w:rsidR="008B2F3A" w:rsidRPr="008B2F3A" w:rsidRDefault="008B2F3A" w:rsidP="008B2F3A">
      <w:pPr>
        <w:numPr>
          <w:ilvl w:val="0"/>
          <w:numId w:val="55"/>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járványügyi intézkedések,</w:t>
      </w:r>
    </w:p>
    <w:p w:rsidR="008B2F3A" w:rsidRPr="008B2F3A" w:rsidRDefault="008B2F3A" w:rsidP="008B2F3A">
      <w:pPr>
        <w:numPr>
          <w:ilvl w:val="0"/>
          <w:numId w:val="55"/>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valamint az együttműködések más gyermekvédelmi és egyéb egészségszolgáltatási tevékenységet végző szervekkel/személyekkel.</w:t>
      </w:r>
    </w:p>
    <w:p w:rsidR="008B2F3A" w:rsidRPr="008B2F3A" w:rsidRDefault="008B2F3A" w:rsidP="008B2F3A">
      <w:pPr>
        <w:shd w:val="clear" w:color="auto" w:fill="FFFFFF"/>
        <w:spacing w:after="0" w:line="264" w:lineRule="atLeast"/>
        <w:textAlignment w:val="baseline"/>
        <w:outlineLvl w:val="2"/>
        <w:rPr>
          <w:rFonts w:ascii="Times New Roman" w:eastAsia="Times New Roman" w:hAnsi="Times New Roman" w:cs="Times New Roman"/>
          <w:bCs/>
          <w:color w:val="222222"/>
          <w:bdr w:val="none" w:sz="0" w:space="0" w:color="auto" w:frame="1"/>
          <w:lang w:eastAsia="hu-HU"/>
        </w:rPr>
      </w:pPr>
    </w:p>
    <w:p w:rsidR="008B2F3A" w:rsidRPr="008B2F3A" w:rsidRDefault="008B2F3A" w:rsidP="008B2F3A">
      <w:pPr>
        <w:shd w:val="clear" w:color="auto" w:fill="FFFFFF"/>
        <w:spacing w:after="0" w:line="264" w:lineRule="atLeast"/>
        <w:textAlignment w:val="baseline"/>
        <w:outlineLvl w:val="2"/>
        <w:rPr>
          <w:rFonts w:ascii="Times New Roman" w:eastAsia="Times New Roman" w:hAnsi="Times New Roman" w:cs="Times New Roman"/>
          <w:b/>
          <w:bCs/>
          <w:color w:val="222222"/>
          <w:lang w:eastAsia="hu-HU"/>
        </w:rPr>
      </w:pPr>
      <w:r w:rsidRPr="008B2F3A">
        <w:rPr>
          <w:rFonts w:ascii="Times New Roman" w:eastAsia="Times New Roman" w:hAnsi="Times New Roman" w:cs="Times New Roman"/>
          <w:b/>
          <w:bCs/>
          <w:color w:val="222222"/>
          <w:bdr w:val="none" w:sz="0" w:space="0" w:color="auto" w:frame="1"/>
          <w:lang w:eastAsia="hu-HU"/>
        </w:rPr>
        <w:t>Vizsgálatok</w:t>
      </w:r>
    </w:p>
    <w:p w:rsidR="008B2F3A" w:rsidRPr="008B2F3A" w:rsidRDefault="008B2F3A" w:rsidP="003607CB">
      <w:pPr>
        <w:shd w:val="clear" w:color="auto" w:fill="FFFFFF"/>
        <w:spacing w:after="0" w:line="240" w:lineRule="auto"/>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bCs/>
          <w:color w:val="000000"/>
          <w:bdr w:val="none" w:sz="0" w:space="0" w:color="auto" w:frame="1"/>
          <w:lang w:eastAsia="hu-HU"/>
        </w:rPr>
        <w:t>Az ifjúság-egészségügyi gondozás során biztosítani kell a szűrővizsgálatokat és a beiskolázás előtti vizsgálatokat is. Az iskolaorvos feladata a gyermekek egészségi állapotának vizsgálata, és nyomon követése. A vizsgálatokat a védőnő készíti elő.</w:t>
      </w:r>
    </w:p>
    <w:p w:rsidR="008B2F3A" w:rsidRPr="008B2F3A" w:rsidRDefault="008B2F3A" w:rsidP="008B2F3A">
      <w:pPr>
        <w:shd w:val="clear" w:color="auto" w:fill="FFFFFF"/>
        <w:spacing w:before="204" w:after="204"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vizsgálati eredményeket törvény szerint rögzíteni kell, az orvos a törvényes képviselő részére a vizsgálat eredményéről leletet ad ki [26/1997. (IX. 3.) NM rendelet 2. sz. melléklet].</w:t>
      </w:r>
    </w:p>
    <w:p w:rsidR="008B2F3A" w:rsidRPr="008B2F3A" w:rsidRDefault="008B2F3A" w:rsidP="008B2F3A">
      <w:pPr>
        <w:shd w:val="clear" w:color="auto" w:fill="FFFFFF"/>
        <w:spacing w:before="204" w:after="204"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védőnő a tanulókat vizsgálja és adatokat vesz fel: a testmagasságról, testtömegről, a testi fejlettségről és tápláltsági állapotról stb.</w:t>
      </w: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b/>
          <w:bCs/>
          <w:color w:val="000000"/>
          <w:bdr w:val="none" w:sz="0" w:space="0" w:color="auto" w:frame="1"/>
          <w:lang w:eastAsia="hu-HU"/>
        </w:rPr>
        <w:t>Az iskola-egészségügyi feladatok ellátása éves munkaterv alapján történik, a védőnői feladatok összeállítása, egyeztetése a nevelési-oktatási intézmény egészségnevelési programjában meghatározott feladatok figyelembevételével történik.</w:t>
      </w:r>
      <w:r w:rsidRPr="008B2F3A">
        <w:rPr>
          <w:rFonts w:ascii="Times New Roman" w:eastAsia="Times New Roman" w:hAnsi="Times New Roman" w:cs="Times New Roman"/>
          <w:color w:val="000000"/>
          <w:lang w:eastAsia="hu-HU"/>
        </w:rPr>
        <w:t> Az egészségnevelési program általában az iskolai pedagógiai program része.</w:t>
      </w:r>
    </w:p>
    <w:p w:rsidR="008B2F3A" w:rsidRPr="008B2F3A" w:rsidRDefault="008B2F3A" w:rsidP="008B2F3A">
      <w:pPr>
        <w:shd w:val="clear" w:color="auto" w:fill="FFFFFF"/>
        <w:spacing w:before="204" w:after="204" w:line="240" w:lineRule="auto"/>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26/1997. (IX. 3.) NM rendelet 2. sz. melléklete tartalmazza a nevelési-oktatási intézmény védőnője által önállóan ellátandó feladatokat, mely szerint elvégzi a tanulók vizsgálatát kétévenként (kivéve a színlátás vizsgálata). Az önálló védőnői vizsgálat az alábbiakra terjed ki:</w:t>
      </w:r>
    </w:p>
    <w:p w:rsidR="008B2F3A" w:rsidRPr="008B2F3A" w:rsidRDefault="008B2F3A" w:rsidP="008B2F3A">
      <w:pPr>
        <w:numPr>
          <w:ilvl w:val="0"/>
          <w:numId w:val="56"/>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testmagasság, testtömeg, a testi fejlettség és tápláltsági állapot hazai standardok szerinti értékelése, a nemi fejlődés értékelése,</w:t>
      </w:r>
    </w:p>
    <w:p w:rsidR="008B2F3A" w:rsidRPr="008B2F3A" w:rsidRDefault="008B2F3A" w:rsidP="008B2F3A">
      <w:pPr>
        <w:numPr>
          <w:ilvl w:val="0"/>
          <w:numId w:val="56"/>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pszichés, motoros, mentális, szociális fejlődés és magatartásproblémák feltárása,</w:t>
      </w:r>
    </w:p>
    <w:p w:rsidR="008B2F3A" w:rsidRPr="008B2F3A" w:rsidRDefault="008B2F3A" w:rsidP="008B2F3A">
      <w:pPr>
        <w:numPr>
          <w:ilvl w:val="0"/>
          <w:numId w:val="56"/>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érzékszervek működésének vizsgálata (látás, kancsalság, hallás) és a színlátás vizsgálata a 6. évfolyamban,</w:t>
      </w:r>
    </w:p>
    <w:p w:rsidR="008B2F3A" w:rsidRPr="008B2F3A" w:rsidRDefault="008B2F3A" w:rsidP="008B2F3A">
      <w:pPr>
        <w:numPr>
          <w:ilvl w:val="0"/>
          <w:numId w:val="56"/>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mozgásszervek vizsgálata: különös tekintettel a lábstatikai problémákra és a gerinc-rendellenességekre,</w:t>
      </w:r>
    </w:p>
    <w:p w:rsidR="008B2F3A" w:rsidRPr="008B2F3A" w:rsidRDefault="008B2F3A" w:rsidP="008B2F3A">
      <w:pPr>
        <w:numPr>
          <w:ilvl w:val="0"/>
          <w:numId w:val="56"/>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vérnyomásmérés,</w:t>
      </w:r>
    </w:p>
    <w:p w:rsidR="008B2F3A" w:rsidRPr="008B2F3A" w:rsidRDefault="008B2F3A" w:rsidP="008B2F3A">
      <w:pPr>
        <w:numPr>
          <w:ilvl w:val="0"/>
          <w:numId w:val="56"/>
        </w:numPr>
        <w:shd w:val="clear" w:color="auto" w:fill="FFFFFF"/>
        <w:spacing w:after="0" w:line="240" w:lineRule="auto"/>
        <w:ind w:left="345"/>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pajzsmirigy tapintásos vizsgálata a 4. évfolyamtól.</w:t>
      </w:r>
    </w:p>
    <w:p w:rsidR="008B2F3A" w:rsidRPr="008B2F3A" w:rsidRDefault="008B2F3A" w:rsidP="008B2F3A">
      <w:pPr>
        <w:shd w:val="clear" w:color="auto" w:fill="FFFFFF"/>
        <w:spacing w:after="0" w:line="240" w:lineRule="auto"/>
        <w:ind w:left="345"/>
        <w:textAlignment w:val="baseline"/>
        <w:rPr>
          <w:rFonts w:ascii="Times New Roman" w:eastAsia="Times New Roman" w:hAnsi="Times New Roman" w:cs="Times New Roman"/>
          <w:color w:val="000000"/>
          <w:lang w:eastAsia="hu-HU"/>
        </w:rPr>
      </w:pPr>
    </w:p>
    <w:p w:rsidR="008B2F3A" w:rsidRPr="008B2F3A" w:rsidRDefault="008B2F3A" w:rsidP="008B2F3A">
      <w:pPr>
        <w:shd w:val="clear" w:color="auto" w:fill="FFFFFF"/>
        <w:spacing w:after="0" w:line="264" w:lineRule="atLeast"/>
        <w:textAlignment w:val="baseline"/>
        <w:outlineLvl w:val="2"/>
        <w:rPr>
          <w:rFonts w:ascii="Times New Roman" w:eastAsia="Times New Roman" w:hAnsi="Times New Roman" w:cs="Times New Roman"/>
          <w:b/>
          <w:bCs/>
          <w:color w:val="222222"/>
          <w:bdr w:val="none" w:sz="0" w:space="0" w:color="auto" w:frame="1"/>
          <w:lang w:eastAsia="hu-HU"/>
        </w:rPr>
      </w:pPr>
      <w:r w:rsidRPr="008B2F3A">
        <w:rPr>
          <w:rFonts w:ascii="Times New Roman" w:eastAsia="Times New Roman" w:hAnsi="Times New Roman" w:cs="Times New Roman"/>
          <w:b/>
          <w:bCs/>
          <w:color w:val="222222"/>
          <w:bdr w:val="none" w:sz="0" w:space="0" w:color="auto" w:frame="1"/>
          <w:lang w:eastAsia="hu-HU"/>
        </w:rPr>
        <w:t>Egészségügyi ellenőrzések</w:t>
      </w:r>
    </w:p>
    <w:p w:rsidR="008B2F3A" w:rsidRPr="008B2F3A" w:rsidRDefault="008B2F3A" w:rsidP="008B2F3A">
      <w:pPr>
        <w:shd w:val="clear" w:color="auto" w:fill="FFFFFF"/>
        <w:spacing w:after="0" w:line="264" w:lineRule="atLeast"/>
        <w:textAlignment w:val="baseline"/>
        <w:outlineLvl w:val="2"/>
        <w:rPr>
          <w:rFonts w:ascii="Times New Roman" w:eastAsia="Times New Roman" w:hAnsi="Times New Roman" w:cs="Times New Roman"/>
          <w:b/>
          <w:bCs/>
          <w:color w:val="222222"/>
          <w:lang w:eastAsia="hu-HU"/>
        </w:rPr>
      </w:pP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Az ifjúság-egészségügyi gondozás keretében ellenőrizni kell a közegészségügyi, valamint a baleset-megelőzési követelmények érvényesülését, a nevelési-oktatási intézményben folyó étkeztetést, a járványügyi előírások betartását, az elsősegélynyújtás feltételeinek (pl. eü-doboz) meglétét, továbbá a pszichotróp anyagok és a dohánytermékek fogyasztására vonatkozó szabályok betartását, végül a tanulók pszichológiai állapotát is [18/1998. (VI. 3.) NM rendelet]</w:t>
      </w:r>
      <w:r w:rsidRPr="008B2F3A">
        <w:rPr>
          <w:rFonts w:ascii="Times New Roman" w:eastAsia="Times New Roman" w:hAnsi="Times New Roman" w:cs="Times New Roman"/>
          <w:i/>
          <w:iCs/>
          <w:color w:val="000000"/>
          <w:bdr w:val="none" w:sz="0" w:space="0" w:color="auto" w:frame="1"/>
          <w:lang w:eastAsia="hu-HU"/>
        </w:rPr>
        <w:t>.</w:t>
      </w: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Az </w:t>
      </w:r>
      <w:r w:rsidRPr="008B2F3A">
        <w:rPr>
          <w:rFonts w:ascii="Times New Roman" w:eastAsia="Times New Roman" w:hAnsi="Times New Roman" w:cs="Times New Roman"/>
          <w:b/>
          <w:bCs/>
          <w:color w:val="000000"/>
          <w:bdr w:val="none" w:sz="0" w:space="0" w:color="auto" w:frame="1"/>
          <w:lang w:eastAsia="hu-HU"/>
        </w:rPr>
        <w:t>iskolaorvossal együttműködve</w:t>
      </w:r>
      <w:r w:rsidRPr="008B2F3A">
        <w:rPr>
          <w:rFonts w:ascii="Times New Roman" w:eastAsia="Times New Roman" w:hAnsi="Times New Roman" w:cs="Times New Roman"/>
          <w:color w:val="000000"/>
          <w:lang w:eastAsia="hu-HU"/>
        </w:rPr>
        <w:t> a környezet-egészségügyi feladatok körében ellenőrzik az intézményi környezetet: a tantermeket, a gyakorlati helyiségeket, a tornatermet, egyéb kiszolgáló helyiségeket. Hiányosságok észlelése esetén intézkedést kezdeményez, és jelzi a hiányosságokat a fenntartónak is. Közegészségügyi és járványügyi hiányosságok észlelésekor a </w:t>
      </w:r>
      <w:r w:rsidRPr="008B2F3A">
        <w:rPr>
          <w:rFonts w:ascii="Times New Roman" w:eastAsia="Times New Roman" w:hAnsi="Times New Roman" w:cs="Times New Roman"/>
          <w:b/>
          <w:bCs/>
          <w:color w:val="000000"/>
          <w:bdr w:val="none" w:sz="0" w:space="0" w:color="auto" w:frame="1"/>
          <w:lang w:eastAsia="hu-HU"/>
        </w:rPr>
        <w:t>járási hivatalt</w:t>
      </w:r>
      <w:r w:rsidRPr="008B2F3A">
        <w:rPr>
          <w:rFonts w:ascii="Times New Roman" w:eastAsia="Times New Roman" w:hAnsi="Times New Roman" w:cs="Times New Roman"/>
          <w:color w:val="000000"/>
          <w:lang w:eastAsia="hu-HU"/>
        </w:rPr>
        <w:t> kell értesíteni. Az ÁNTSZ jogutód szervei többek között a járási hivatal népegészségügyi osztályai. A </w:t>
      </w:r>
      <w:r w:rsidRPr="008B2F3A">
        <w:rPr>
          <w:rFonts w:ascii="Times New Roman" w:eastAsia="Times New Roman" w:hAnsi="Times New Roman" w:cs="Times New Roman"/>
          <w:b/>
          <w:bCs/>
          <w:color w:val="000000"/>
          <w:bdr w:val="none" w:sz="0" w:space="0" w:color="auto" w:frame="1"/>
          <w:lang w:eastAsia="hu-HU"/>
        </w:rPr>
        <w:t>védőnő </w:t>
      </w:r>
      <w:r w:rsidRPr="008B2F3A">
        <w:rPr>
          <w:rFonts w:ascii="Times New Roman" w:eastAsia="Times New Roman" w:hAnsi="Times New Roman" w:cs="Times New Roman"/>
          <w:color w:val="000000"/>
          <w:lang w:eastAsia="hu-HU"/>
        </w:rPr>
        <w:t>részt vesz a testnevelés, technikai órák, iskolai helyiségek és környezet, az étkeztetés higiénés ellenőrzésében. A védőnő ellenőrzi a gyermekek személyi higiénéjét.</w:t>
      </w: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p>
    <w:p w:rsidR="008B2F3A" w:rsidRPr="008B2F3A" w:rsidRDefault="008B2F3A" w:rsidP="008B2F3A">
      <w:pPr>
        <w:shd w:val="clear" w:color="auto" w:fill="FFFFFF"/>
        <w:spacing w:after="0" w:line="264" w:lineRule="atLeast"/>
        <w:textAlignment w:val="baseline"/>
        <w:outlineLvl w:val="2"/>
        <w:rPr>
          <w:rFonts w:ascii="Times New Roman" w:eastAsia="Times New Roman" w:hAnsi="Times New Roman" w:cs="Times New Roman"/>
          <w:b/>
          <w:bCs/>
          <w:color w:val="222222"/>
          <w:lang w:eastAsia="hu-HU"/>
        </w:rPr>
      </w:pPr>
      <w:r w:rsidRPr="008B2F3A">
        <w:rPr>
          <w:rFonts w:ascii="Times New Roman" w:eastAsia="Times New Roman" w:hAnsi="Times New Roman" w:cs="Times New Roman"/>
          <w:b/>
          <w:bCs/>
          <w:color w:val="222222"/>
          <w:bdr w:val="none" w:sz="0" w:space="0" w:color="auto" w:frame="1"/>
          <w:lang w:eastAsia="hu-HU"/>
        </w:rPr>
        <w:t>Az egészségtan oktatása</w:t>
      </w:r>
    </w:p>
    <w:p w:rsidR="008B2F3A" w:rsidRPr="008B2F3A" w:rsidRDefault="008B2F3A" w:rsidP="008B2F3A">
      <w:pPr>
        <w:shd w:val="clear" w:color="auto" w:fill="FFFFFF"/>
        <w:spacing w:before="204" w:after="204"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Az iskolákban a védőnő részt vesz az egészségtan oktatásában elsősorban az alábbi témákban:</w:t>
      </w:r>
    </w:p>
    <w:p w:rsidR="008B2F3A" w:rsidRPr="008B2F3A" w:rsidRDefault="008B2F3A" w:rsidP="008B2F3A">
      <w:pPr>
        <w:numPr>
          <w:ilvl w:val="0"/>
          <w:numId w:val="57"/>
        </w:numPr>
        <w:shd w:val="clear" w:color="auto" w:fill="FFFFFF"/>
        <w:spacing w:after="0" w:line="240" w:lineRule="auto"/>
        <w:ind w:left="345"/>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az egészséggel kapcsolatos alapismeretek (személyi higiéne, egészséges életmód, betegápolás, elsősegélynyújtás),</w:t>
      </w:r>
    </w:p>
    <w:p w:rsidR="008B2F3A" w:rsidRPr="008B2F3A" w:rsidRDefault="008B2F3A" w:rsidP="008B2F3A">
      <w:pPr>
        <w:numPr>
          <w:ilvl w:val="0"/>
          <w:numId w:val="57"/>
        </w:numPr>
        <w:shd w:val="clear" w:color="auto" w:fill="FFFFFF"/>
        <w:spacing w:after="0" w:line="240" w:lineRule="auto"/>
        <w:ind w:left="345"/>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családtervezés, fogamzásgátlás,</w:t>
      </w:r>
    </w:p>
    <w:p w:rsidR="008B2F3A" w:rsidRPr="008B2F3A" w:rsidRDefault="008B2F3A" w:rsidP="008B2F3A">
      <w:pPr>
        <w:numPr>
          <w:ilvl w:val="0"/>
          <w:numId w:val="57"/>
        </w:numPr>
        <w:shd w:val="clear" w:color="auto" w:fill="FFFFFF"/>
        <w:spacing w:after="0" w:line="240" w:lineRule="auto"/>
        <w:ind w:left="345"/>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szülői szerep, csecsemőgondozás,</w:t>
      </w:r>
    </w:p>
    <w:p w:rsidR="008B2F3A" w:rsidRPr="008B2F3A" w:rsidRDefault="008B2F3A" w:rsidP="008B2F3A">
      <w:pPr>
        <w:numPr>
          <w:ilvl w:val="0"/>
          <w:numId w:val="57"/>
        </w:numPr>
        <w:shd w:val="clear" w:color="auto" w:fill="FFFFFF"/>
        <w:spacing w:after="0" w:line="240" w:lineRule="auto"/>
        <w:ind w:left="345"/>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önvizsgálattal kapcsolatos ismeretek,</w:t>
      </w:r>
    </w:p>
    <w:p w:rsidR="008B2F3A" w:rsidRPr="008B2F3A" w:rsidRDefault="008B2F3A" w:rsidP="008B2F3A">
      <w:pPr>
        <w:numPr>
          <w:ilvl w:val="0"/>
          <w:numId w:val="57"/>
        </w:numPr>
        <w:shd w:val="clear" w:color="auto" w:fill="FFFFFF"/>
        <w:spacing w:after="0" w:line="240" w:lineRule="auto"/>
        <w:ind w:left="345"/>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szenvedélybetegségek megelőzése.</w:t>
      </w:r>
    </w:p>
    <w:p w:rsidR="008B2F3A" w:rsidRPr="008B2F3A" w:rsidRDefault="008B2F3A" w:rsidP="008B2F3A">
      <w:pPr>
        <w:shd w:val="clear" w:color="auto" w:fill="FFFFFF"/>
        <w:spacing w:before="204" w:after="204"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 Az egészségtan oktatását az iskola pedagógiai programja tartalmazza.</w:t>
      </w:r>
    </w:p>
    <w:p w:rsidR="003607CB" w:rsidRDefault="003607CB" w:rsidP="008B2F3A">
      <w:pPr>
        <w:shd w:val="clear" w:color="auto" w:fill="FFFFFF"/>
        <w:spacing w:after="0" w:line="264" w:lineRule="atLeast"/>
        <w:textAlignment w:val="baseline"/>
        <w:outlineLvl w:val="2"/>
        <w:rPr>
          <w:rFonts w:ascii="Times New Roman" w:eastAsia="Times New Roman" w:hAnsi="Times New Roman" w:cs="Times New Roman"/>
          <w:b/>
          <w:bCs/>
          <w:color w:val="222222"/>
          <w:bdr w:val="none" w:sz="0" w:space="0" w:color="auto" w:frame="1"/>
          <w:lang w:eastAsia="hu-HU"/>
        </w:rPr>
      </w:pPr>
    </w:p>
    <w:p w:rsidR="008B2F3A" w:rsidRPr="008B2F3A" w:rsidRDefault="008B2F3A" w:rsidP="008B2F3A">
      <w:pPr>
        <w:shd w:val="clear" w:color="auto" w:fill="FFFFFF"/>
        <w:spacing w:after="0" w:line="264" w:lineRule="atLeast"/>
        <w:textAlignment w:val="baseline"/>
        <w:outlineLvl w:val="2"/>
        <w:rPr>
          <w:rFonts w:ascii="Times New Roman" w:eastAsia="Times New Roman" w:hAnsi="Times New Roman" w:cs="Times New Roman"/>
          <w:b/>
          <w:bCs/>
          <w:color w:val="222222"/>
          <w:lang w:eastAsia="hu-HU"/>
        </w:rPr>
      </w:pPr>
      <w:r w:rsidRPr="008B2F3A">
        <w:rPr>
          <w:rFonts w:ascii="Times New Roman" w:eastAsia="Times New Roman" w:hAnsi="Times New Roman" w:cs="Times New Roman"/>
          <w:b/>
          <w:bCs/>
          <w:color w:val="222222"/>
          <w:bdr w:val="none" w:sz="0" w:space="0" w:color="auto" w:frame="1"/>
          <w:lang w:eastAsia="hu-HU"/>
        </w:rPr>
        <w:t>Oltások</w:t>
      </w:r>
    </w:p>
    <w:p w:rsidR="008B2F3A" w:rsidRPr="003607CB" w:rsidRDefault="008B2F3A" w:rsidP="003607CB">
      <w:pPr>
        <w:shd w:val="clear" w:color="auto" w:fill="FFFFFF"/>
        <w:spacing w:after="0" w:line="240" w:lineRule="auto"/>
        <w:textAlignment w:val="baseline"/>
        <w:rPr>
          <w:rFonts w:ascii="Times New Roman" w:eastAsia="Times New Roman" w:hAnsi="Times New Roman" w:cs="Times New Roman"/>
          <w:color w:val="000000"/>
          <w:sz w:val="20"/>
          <w:szCs w:val="20"/>
          <w:lang w:eastAsia="hu-HU"/>
        </w:rPr>
      </w:pPr>
      <w:r w:rsidRPr="008B2F3A">
        <w:rPr>
          <w:rFonts w:ascii="Times New Roman" w:eastAsia="Times New Roman" w:hAnsi="Times New Roman" w:cs="Times New Roman"/>
          <w:color w:val="000000"/>
          <w:sz w:val="20"/>
          <w:szCs w:val="20"/>
          <w:lang w:eastAsia="hu-HU"/>
        </w:rPr>
        <w:t>Az </w:t>
      </w:r>
      <w:r w:rsidRPr="008B2F3A">
        <w:rPr>
          <w:rFonts w:ascii="Times New Roman" w:eastAsia="Times New Roman" w:hAnsi="Times New Roman" w:cs="Times New Roman"/>
          <w:b/>
          <w:bCs/>
          <w:color w:val="000000"/>
          <w:sz w:val="20"/>
          <w:szCs w:val="20"/>
          <w:bdr w:val="none" w:sz="0" w:space="0" w:color="auto" w:frame="1"/>
          <w:lang w:eastAsia="hu-HU"/>
        </w:rPr>
        <w:t>iskolaorvos</w:t>
      </w:r>
      <w:r w:rsidRPr="008B2F3A">
        <w:rPr>
          <w:rFonts w:ascii="Times New Roman" w:eastAsia="Times New Roman" w:hAnsi="Times New Roman" w:cs="Times New Roman"/>
          <w:color w:val="000000"/>
          <w:sz w:val="20"/>
          <w:szCs w:val="20"/>
          <w:lang w:eastAsia="hu-HU"/>
        </w:rPr>
        <w:t> feladata az iskolai életkorhoz kötött és kampányoltások</w:t>
      </w:r>
      <w:r w:rsidR="003607CB">
        <w:rPr>
          <w:rFonts w:ascii="Times New Roman" w:eastAsia="Times New Roman" w:hAnsi="Times New Roman" w:cs="Times New Roman"/>
          <w:color w:val="000000"/>
          <w:sz w:val="20"/>
          <w:szCs w:val="20"/>
          <w:lang w:eastAsia="hu-HU"/>
        </w:rPr>
        <w:t xml:space="preserve"> elvégzése, azok dokumentálása.</w:t>
      </w:r>
      <w:r w:rsidRPr="008B2F3A">
        <w:rPr>
          <w:rFonts w:ascii="Times New Roman" w:eastAsia="Times New Roman" w:hAnsi="Times New Roman" w:cs="Times New Roman"/>
          <w:color w:val="000000"/>
          <w:lang w:eastAsia="hu-HU"/>
        </w:rPr>
        <w:t> </w:t>
      </w: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color w:val="000000"/>
          <w:lang w:eastAsia="hu-HU"/>
        </w:rPr>
        <w:t>A </w:t>
      </w:r>
      <w:r w:rsidRPr="008B2F3A">
        <w:rPr>
          <w:rFonts w:ascii="Times New Roman" w:eastAsia="Times New Roman" w:hAnsi="Times New Roman" w:cs="Times New Roman"/>
          <w:b/>
          <w:bCs/>
          <w:color w:val="000000"/>
          <w:bdr w:val="none" w:sz="0" w:space="0" w:color="auto" w:frame="1"/>
          <w:lang w:eastAsia="hu-HU"/>
        </w:rPr>
        <w:t>védőnő</w:t>
      </w:r>
      <w:r w:rsidRPr="008B2F3A">
        <w:rPr>
          <w:rFonts w:ascii="Times New Roman" w:eastAsia="Times New Roman" w:hAnsi="Times New Roman" w:cs="Times New Roman"/>
          <w:color w:val="000000"/>
          <w:lang w:eastAsia="hu-HU"/>
        </w:rPr>
        <w:t> végzi a védőoltásokkal kapcsolatos szervezési, előkészítési feladatokat. A védőoltás célja a fertőző betegségekkel szembeni védettség kialakítása. A védőoltás módjáról, céljáról, helyéről és idejéről a védőoltásra kötelezett személyt, illetve törvényes képviselőjét értesíteni kell.</w:t>
      </w: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b/>
          <w:bCs/>
          <w:color w:val="000000"/>
          <w:bdr w:val="none" w:sz="0" w:space="0" w:color="auto" w:frame="1"/>
          <w:lang w:eastAsia="hu-HU"/>
        </w:rPr>
        <w:t>A védőoltások kapcsán mindent dokumentálni kell.</w:t>
      </w:r>
      <w:r w:rsidRPr="008B2F3A">
        <w:rPr>
          <w:rFonts w:ascii="Times New Roman" w:eastAsia="Times New Roman" w:hAnsi="Times New Roman" w:cs="Times New Roman"/>
          <w:color w:val="000000"/>
          <w:lang w:eastAsia="hu-HU"/>
        </w:rPr>
        <w:t> A közép iskolások  oltásait a „Kimutatás iskolás korú gyermek védőoltásairól” című nyomtatványon kell nyilvántartani. Az oltásokra vonatkozó adatokat a törzslapra is be kell jegyezni. Az oltások megtörténtéről az oltottat egyéni dokumentációval kell ellátni és azt az Egészségügyi Könyv Védőoltási adatlapjára kell bejegyezni.</w:t>
      </w: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r w:rsidRPr="008B2F3A">
        <w:rPr>
          <w:rFonts w:ascii="Times New Roman" w:eastAsia="Times New Roman" w:hAnsi="Times New Roman" w:cs="Times New Roman"/>
          <w:b/>
          <w:bCs/>
          <w:color w:val="000000"/>
          <w:bdr w:val="none" w:sz="0" w:space="0" w:color="auto" w:frame="1"/>
          <w:lang w:eastAsia="hu-HU"/>
        </w:rPr>
        <w:t>Azoknál a gyermekeknél, akiknél kötelezően előírt védőoltás elmaradt, az oltást a legrövidebb időn belül pótolni kell</w:t>
      </w:r>
      <w:r w:rsidRPr="008B2F3A">
        <w:rPr>
          <w:rFonts w:ascii="Times New Roman" w:eastAsia="Times New Roman" w:hAnsi="Times New Roman" w:cs="Times New Roman"/>
          <w:color w:val="000000"/>
          <w:lang w:eastAsia="hu-HU"/>
        </w:rPr>
        <w:t> [18/1998. (VI. 3.) NM rendelet 5. § (8) bekezdés].</w:t>
      </w:r>
    </w:p>
    <w:p w:rsidR="008B2F3A" w:rsidRPr="008B2F3A" w:rsidRDefault="008B2F3A" w:rsidP="008B2F3A">
      <w:pPr>
        <w:shd w:val="clear" w:color="auto" w:fill="FFFFFF"/>
        <w:spacing w:after="0" w:line="240" w:lineRule="auto"/>
        <w:jc w:val="both"/>
        <w:textAlignment w:val="baseline"/>
        <w:rPr>
          <w:rFonts w:ascii="Times New Roman" w:eastAsia="Times New Roman" w:hAnsi="Times New Roman" w:cs="Times New Roman"/>
          <w:color w:val="000000"/>
          <w:lang w:eastAsia="hu-HU"/>
        </w:rPr>
      </w:pPr>
    </w:p>
    <w:p w:rsidR="008B2F3A" w:rsidRPr="008B2F3A" w:rsidRDefault="008B2F3A" w:rsidP="008B2F3A">
      <w:pPr>
        <w:shd w:val="clear" w:color="auto" w:fill="FFFFFF"/>
        <w:spacing w:after="0" w:line="240" w:lineRule="auto"/>
        <w:jc w:val="both"/>
        <w:textAlignment w:val="baseline"/>
        <w:rPr>
          <w:rFonts w:ascii="Times New Roman" w:hAnsi="Times New Roman" w:cs="Times New Roman"/>
          <w:shd w:val="clear" w:color="auto" w:fill="FFFFFF"/>
        </w:rPr>
      </w:pPr>
      <w:r w:rsidRPr="008B2F3A">
        <w:rPr>
          <w:rFonts w:ascii="Times New Roman" w:eastAsia="Times New Roman" w:hAnsi="Times New Roman" w:cs="Times New Roman"/>
          <w:color w:val="000000"/>
          <w:lang w:eastAsia="hu-HU"/>
        </w:rPr>
        <w:t>A rendeletben előírtak be nem tartása szabálysértési kategória. A szabálysértésről szóló 2012. évi II. törvény 239. § (1)-(2) bekezdései alapján </w:t>
      </w:r>
      <w:r w:rsidRPr="008B2F3A">
        <w:rPr>
          <w:rFonts w:ascii="Times New Roman" w:eastAsia="Times New Roman" w:hAnsi="Times New Roman" w:cs="Times New Roman"/>
          <w:b/>
          <w:bCs/>
          <w:color w:val="000000"/>
          <w:bdr w:val="none" w:sz="0" w:space="0" w:color="auto" w:frame="1"/>
          <w:lang w:eastAsia="hu-HU"/>
        </w:rPr>
        <w:t>aki a védőoltásra, a fertőző betegségekre, továbbá a járványügyi ellenőrzésre és a fertőtlenítésre vonatkozó egészségügyi jogszabályt megszegi, szabálysértést követ el, és rá helyszíni</w:t>
      </w:r>
      <w:r w:rsidRPr="008B2F3A">
        <w:rPr>
          <w:rFonts w:ascii="Times New Roman" w:eastAsia="Times New Roman" w:hAnsi="Times New Roman" w:cs="Times New Roman"/>
          <w:color w:val="000000"/>
          <w:lang w:eastAsia="hu-HU"/>
        </w:rPr>
        <w:t> </w:t>
      </w:r>
      <w:r w:rsidRPr="008B2F3A">
        <w:rPr>
          <w:rFonts w:ascii="Times New Roman" w:eastAsia="Times New Roman" w:hAnsi="Times New Roman" w:cs="Times New Roman"/>
          <w:b/>
          <w:bCs/>
          <w:color w:val="000000"/>
          <w:bdr w:val="none" w:sz="0" w:space="0" w:color="auto" w:frame="1"/>
          <w:lang w:eastAsia="hu-HU"/>
        </w:rPr>
        <w:t>bírság is kiszabható</w:t>
      </w:r>
      <w:r w:rsidRPr="008B2F3A">
        <w:rPr>
          <w:rFonts w:ascii="Times New Roman" w:eastAsia="Times New Roman" w:hAnsi="Times New Roman" w:cs="Times New Roman"/>
          <w:color w:val="000000"/>
          <w:lang w:eastAsia="hu-HU"/>
        </w:rPr>
        <w:t xml:space="preserve">. </w:t>
      </w:r>
    </w:p>
    <w:p w:rsidR="008B2F3A" w:rsidRPr="008B2F3A" w:rsidRDefault="008B2F3A" w:rsidP="008B2F3A">
      <w:pPr>
        <w:spacing w:after="0" w:line="240" w:lineRule="auto"/>
        <w:jc w:val="both"/>
        <w:rPr>
          <w:rFonts w:ascii="Times New Roman" w:eastAsia="Times New Roman" w:hAnsi="Times New Roman" w:cs="Times New Roman"/>
          <w:b/>
          <w:u w:val="single"/>
          <w:lang w:eastAsia="hu-HU"/>
        </w:rPr>
      </w:pPr>
    </w:p>
    <w:p w:rsidR="008B2F3A" w:rsidRPr="008B2F3A" w:rsidRDefault="008B2F3A" w:rsidP="008B2F3A">
      <w:pPr>
        <w:widowControl w:val="0"/>
        <w:numPr>
          <w:ilvl w:val="0"/>
          <w:numId w:val="52"/>
        </w:numPr>
        <w:spacing w:after="0" w:line="544" w:lineRule="exact"/>
        <w:rPr>
          <w:rFonts w:ascii="Times New Roman" w:eastAsia="Arial Unicode MS" w:hAnsi="Times New Roman" w:cs="Times New Roman"/>
          <w:b/>
          <w:color w:val="000000"/>
          <w:sz w:val="24"/>
          <w:szCs w:val="24"/>
          <w:lang w:eastAsia="hu-HU" w:bidi="hu-HU"/>
        </w:rPr>
      </w:pPr>
      <w:r w:rsidRPr="008B2F3A">
        <w:rPr>
          <w:rFonts w:ascii="Times New Roman" w:eastAsia="Arial Unicode MS" w:hAnsi="Times New Roman" w:cs="Times New Roman"/>
          <w:b/>
          <w:color w:val="000000"/>
          <w:sz w:val="24"/>
          <w:szCs w:val="24"/>
          <w:lang w:eastAsia="hu-HU" w:bidi="hu-HU"/>
        </w:rPr>
        <w:t xml:space="preserve">Gépjármű üzemeltetés </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gépjármű üzemeltetésére vonatkozó rendelkezések a gépjármű használatának szabályzatában kerül rögzítésre.</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gépjármű üzembiztos állapotáért, a közúti forgalomba történő részvételért, és a balesetmentes közlekedés megvalósulásáért, a gépkocsivezető munkavállaló munkaköri leírásában rögzítettek szerint felel. </w:t>
      </w:r>
    </w:p>
    <w:p w:rsidR="008B2F3A" w:rsidRPr="008B2F3A" w:rsidRDefault="008B2F3A" w:rsidP="008B2F3A">
      <w:pPr>
        <w:widowControl w:val="0"/>
        <w:tabs>
          <w:tab w:val="left" w:pos="999"/>
        </w:tabs>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tabs>
          <w:tab w:val="left" w:pos="4960"/>
        </w:tabs>
        <w:spacing w:after="0" w:line="240" w:lineRule="exact"/>
        <w:rPr>
          <w:rFonts w:ascii="Times New Roman" w:eastAsia="Arial Unicode MS" w:hAnsi="Times New Roman" w:cs="Times New Roman"/>
          <w:b/>
          <w:sz w:val="24"/>
          <w:szCs w:val="24"/>
          <w:u w:val="single"/>
          <w:lang w:eastAsia="hu-HU" w:bidi="hu-HU"/>
        </w:rPr>
      </w:pPr>
      <w:r w:rsidRPr="008B2F3A">
        <w:rPr>
          <w:rFonts w:ascii="Times New Roman" w:eastAsia="Arial Unicode MS" w:hAnsi="Times New Roman" w:cs="Times New Roman"/>
          <w:b/>
          <w:sz w:val="24"/>
          <w:szCs w:val="24"/>
          <w:u w:val="single"/>
          <w:lang w:eastAsia="hu-HU" w:bidi="hu-HU"/>
        </w:rPr>
        <w:t>V. Személyes gondoskodás keretébe tartozó szakosíto</w:t>
      </w:r>
      <w:r w:rsidR="00545105">
        <w:rPr>
          <w:rFonts w:ascii="Times New Roman" w:eastAsia="Arial Unicode MS" w:hAnsi="Times New Roman" w:cs="Times New Roman"/>
          <w:b/>
          <w:sz w:val="24"/>
          <w:szCs w:val="24"/>
          <w:u w:val="single"/>
          <w:lang w:eastAsia="hu-HU" w:bidi="hu-HU"/>
        </w:rPr>
        <w:t>tt ellátás</w:t>
      </w: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V/1. Az intézmény keretében működtetett szolgáltatások:</w:t>
      </w: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545105" w:rsidP="008B2F3A">
      <w:pPr>
        <w:widowControl w:val="0"/>
        <w:tabs>
          <w:tab w:val="left" w:pos="4209"/>
          <w:tab w:val="left" w:pos="4901"/>
        </w:tabs>
        <w:spacing w:after="0" w:line="240" w:lineRule="auto"/>
        <w:rPr>
          <w:rFonts w:ascii="Times New Roman" w:eastAsia="Arial Unicode MS" w:hAnsi="Times New Roman" w:cs="Times New Roman"/>
          <w:sz w:val="24"/>
          <w:szCs w:val="24"/>
          <w:lang w:eastAsia="hu-HU" w:bidi="hu-HU"/>
        </w:rPr>
      </w:pPr>
      <w:r>
        <w:rPr>
          <w:rFonts w:ascii="Times New Roman" w:eastAsia="Arial Unicode MS" w:hAnsi="Times New Roman" w:cs="Times New Roman"/>
          <w:b/>
          <w:bCs/>
          <w:sz w:val="24"/>
          <w:szCs w:val="24"/>
          <w:lang w:eastAsia="hu-HU" w:bidi="hu-HU"/>
        </w:rPr>
        <w:t>Őszülő Otthon</w:t>
      </w:r>
      <w:r w:rsidR="008B2F3A" w:rsidRPr="008B2F3A">
        <w:rPr>
          <w:rFonts w:ascii="Times New Roman" w:eastAsia="Arial Unicode MS" w:hAnsi="Times New Roman" w:cs="Times New Roman"/>
          <w:b/>
          <w:bCs/>
          <w:sz w:val="24"/>
          <w:szCs w:val="24"/>
          <w:lang w:eastAsia="hu-HU" w:bidi="hu-HU"/>
        </w:rPr>
        <w:tab/>
      </w:r>
      <w:r w:rsidR="008B2F3A" w:rsidRPr="008B2F3A">
        <w:rPr>
          <w:rFonts w:ascii="Times New Roman" w:eastAsia="Arial Unicode MS" w:hAnsi="Times New Roman" w:cs="Times New Roman"/>
          <w:sz w:val="24"/>
          <w:szCs w:val="24"/>
          <w:lang w:eastAsia="hu-HU" w:bidi="hu-HU"/>
        </w:rPr>
        <w:t>-</w:t>
      </w:r>
      <w:r w:rsidR="008B2F3A" w:rsidRPr="008B2F3A">
        <w:rPr>
          <w:rFonts w:ascii="Times New Roman" w:eastAsia="Arial Unicode MS" w:hAnsi="Times New Roman" w:cs="Times New Roman"/>
          <w:sz w:val="24"/>
          <w:szCs w:val="24"/>
          <w:lang w:eastAsia="hu-HU" w:bidi="hu-HU"/>
        </w:rPr>
        <w:tab/>
        <w:t>ápolást-gondozást nyújtó intézmény</w:t>
      </w:r>
    </w:p>
    <w:p w:rsidR="008B2F3A" w:rsidRPr="008B2F3A" w:rsidRDefault="008B2F3A" w:rsidP="008B2F3A">
      <w:pPr>
        <w:widowControl w:val="0"/>
        <w:spacing w:after="0" w:line="274" w:lineRule="exact"/>
        <w:ind w:left="360" w:hanging="360"/>
        <w:rPr>
          <w:rFonts w:ascii="Times New Roman" w:eastAsia="Arial Unicode MS" w:hAnsi="Times New Roman" w:cs="Times New Roman"/>
          <w:b/>
          <w:bCs/>
          <w:sz w:val="24"/>
          <w:szCs w:val="24"/>
          <w:lang w:eastAsia="hu-HU" w:bidi="hu-HU"/>
        </w:rPr>
      </w:pPr>
    </w:p>
    <w:p w:rsidR="008B2F3A" w:rsidRPr="008B2F3A" w:rsidRDefault="008B2F3A" w:rsidP="008B2F3A">
      <w:pPr>
        <w:widowControl w:val="0"/>
        <w:spacing w:after="0" w:line="274" w:lineRule="exact"/>
        <w:ind w:left="360" w:hanging="360"/>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bCs/>
          <w:sz w:val="24"/>
          <w:szCs w:val="24"/>
          <w:lang w:eastAsia="hu-HU" w:bidi="hu-HU"/>
        </w:rPr>
        <w:t xml:space="preserve">V/2. Az intézmény telephelye, </w:t>
      </w:r>
      <w:r w:rsidRPr="008B2F3A">
        <w:rPr>
          <w:rFonts w:ascii="Times New Roman" w:eastAsia="Arial Unicode MS" w:hAnsi="Times New Roman" w:cs="Times New Roman"/>
          <w:sz w:val="24"/>
          <w:szCs w:val="24"/>
          <w:lang w:eastAsia="hu-HU" w:bidi="hu-HU"/>
        </w:rPr>
        <w:t>valamint a szolgáltató- az ellátottak számára nyitva álló</w:t>
      </w:r>
      <w:r w:rsidRPr="008B2F3A">
        <w:rPr>
          <w:rFonts w:ascii="Times New Roman" w:eastAsia="Arial Unicode MS" w:hAnsi="Times New Roman" w:cs="Times New Roman"/>
          <w:sz w:val="24"/>
          <w:szCs w:val="24"/>
          <w:lang w:eastAsia="hu-HU" w:bidi="hu-HU"/>
        </w:rPr>
        <w:softHyphen/>
        <w:t>helyiségeinek címe, elérhetősége, nyitvatartási ideje:</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val="en-US" w:bidi="en-US"/>
        </w:rPr>
      </w:pPr>
      <w:r w:rsidRPr="008B2F3A">
        <w:rPr>
          <w:rFonts w:ascii="Times New Roman" w:eastAsia="Arial Unicode MS" w:hAnsi="Times New Roman" w:cs="Times New Roman"/>
          <w:sz w:val="24"/>
          <w:szCs w:val="24"/>
          <w:lang w:eastAsia="hu-HU" w:bidi="hu-HU"/>
        </w:rPr>
        <w:t xml:space="preserve">Csongrád, Vasút u. 92., telefon/fax: 63/482-902 e-mail: </w:t>
      </w:r>
      <w:hyperlink r:id="rId14" w:history="1">
        <w:r w:rsidRPr="008B2F3A">
          <w:rPr>
            <w:rFonts w:ascii="Times New Roman" w:eastAsia="Arial Unicode MS" w:hAnsi="Times New Roman" w:cs="Times New Roman"/>
            <w:sz w:val="24"/>
            <w:szCs w:val="24"/>
            <w:u w:val="single"/>
            <w:lang w:val="en-US" w:bidi="en-US"/>
          </w:rPr>
          <w:t>apolootthon@csongrad.hu</w:t>
        </w:r>
      </w:hyperlink>
      <w:r w:rsidRPr="008B2F3A">
        <w:rPr>
          <w:rFonts w:ascii="Times New Roman" w:eastAsia="Arial Unicode MS" w:hAnsi="Times New Roman" w:cs="Times New Roman"/>
          <w:sz w:val="24"/>
          <w:szCs w:val="24"/>
          <w:lang w:val="en-US" w:bidi="en-US"/>
        </w:rPr>
        <w:t xml:space="preserve"> szocellint@csongrad.hu</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telephelyen lévő szolgáltatások:</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telephely nyitva tartási ideje: hétfőtől - csütörtökig: 7.30-16.00 óráig</w:t>
      </w:r>
    </w:p>
    <w:p w:rsidR="008B2F3A" w:rsidRPr="008B2F3A" w:rsidRDefault="008B2F3A" w:rsidP="008B2F3A">
      <w:pPr>
        <w:widowControl w:val="0"/>
        <w:spacing w:after="0" w:line="274" w:lineRule="exact"/>
        <w:ind w:left="2832"/>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péntek: 7.30-13.30 óráig </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Látogatási idő: naponta 07.00-19.00-ig</w:t>
      </w:r>
    </w:p>
    <w:p w:rsidR="008B2F3A" w:rsidRPr="008B2F3A" w:rsidRDefault="00D066CC" w:rsidP="008B2F3A">
      <w:pPr>
        <w:widowControl w:val="0"/>
        <w:numPr>
          <w:ilvl w:val="0"/>
          <w:numId w:val="5"/>
        </w:numPr>
        <w:spacing w:after="0" w:line="240"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 xml:space="preserve">           </w:t>
      </w:r>
      <w:r w:rsidR="008B2F3A" w:rsidRPr="008B2F3A">
        <w:rPr>
          <w:rFonts w:ascii="Times New Roman" w:eastAsia="Arial Unicode MS" w:hAnsi="Times New Roman" w:cs="Times New Roman"/>
          <w:sz w:val="24"/>
          <w:szCs w:val="24"/>
          <w:lang w:eastAsia="hu-HU" w:bidi="hu-HU"/>
        </w:rPr>
        <w:t>Ápolást, gondozást nyújtó bentlakásos intézmény:</w:t>
      </w:r>
    </w:p>
    <w:p w:rsidR="008B2F3A" w:rsidRPr="008B2F3A" w:rsidRDefault="00D066CC" w:rsidP="00D066CC">
      <w:pPr>
        <w:widowControl w:val="0"/>
        <w:spacing w:after="0" w:line="240"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 xml:space="preserve">                      Őszülő Otthon, 65</w:t>
      </w:r>
      <w:r w:rsidR="008B2F3A" w:rsidRPr="008B2F3A">
        <w:rPr>
          <w:rFonts w:ascii="Times New Roman" w:eastAsia="Arial Unicode MS" w:hAnsi="Times New Roman" w:cs="Times New Roman"/>
          <w:sz w:val="24"/>
          <w:szCs w:val="24"/>
          <w:lang w:eastAsia="hu-HU" w:bidi="hu-HU"/>
        </w:rPr>
        <w:t xml:space="preserve"> férőhely.</w:t>
      </w:r>
    </w:p>
    <w:p w:rsidR="008B2F3A" w:rsidRPr="008B2F3A" w:rsidRDefault="008B2F3A" w:rsidP="008B2F3A">
      <w:pPr>
        <w:widowControl w:val="0"/>
        <w:numPr>
          <w:ilvl w:val="0"/>
          <w:numId w:val="5"/>
        </w:numPr>
        <w:tabs>
          <w:tab w:val="left" w:pos="1306"/>
        </w:tabs>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Jelzőrendszeres házi segítségnyújtás diszpécser központja.</w:t>
      </w:r>
    </w:p>
    <w:p w:rsidR="008B2F3A" w:rsidRPr="008B2F3A" w:rsidRDefault="008B2F3A" w:rsidP="008B2F3A">
      <w:pPr>
        <w:widowControl w:val="0"/>
        <w:tabs>
          <w:tab w:val="left" w:pos="1306"/>
        </w:tabs>
        <w:spacing w:after="0" w:line="240" w:lineRule="exact"/>
        <w:ind w:left="1418"/>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V/3. A szociális szolgáltatások igénybevételének módja</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gondoskodást nyújtó szociális ellátások igénybevétele önkéntes, az ellátást igénylő, ill. törvényes képviselője kérelmére, indítványára történik.</w:t>
      </w:r>
    </w:p>
    <w:p w:rsidR="008B2F3A" w:rsidRPr="008B2F3A" w:rsidRDefault="008B2F3A" w:rsidP="008B2F3A">
      <w:pPr>
        <w:widowControl w:val="0"/>
        <w:spacing w:after="0" w:line="27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az ellátást igénylő személy cselekvőképtelen, a kérelmet, ill. indítványt az érintett személy véleményét lehetőség szerint figyelembe véve, törvényes képviselője terjeszti elő.</w:t>
      </w:r>
    </w:p>
    <w:p w:rsidR="008B2F3A" w:rsidRPr="008B2F3A" w:rsidRDefault="008B2F3A" w:rsidP="008B2F3A">
      <w:pPr>
        <w:widowControl w:val="0"/>
        <w:spacing w:after="0" w:line="27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Korlátozottan cselekvőképes személy kérelmét, indítványát a törvényes képviselőjének beleegyezésével, vagy ha e tekintetben a bíróság cselekvőképességét nem korlátozza, önállóan terjesztheti elő.</w:t>
      </w:r>
    </w:p>
    <w:p w:rsidR="008B2F3A" w:rsidRPr="008B2F3A" w:rsidRDefault="008B2F3A" w:rsidP="008B2F3A">
      <w:pPr>
        <w:widowControl w:val="0"/>
        <w:spacing w:after="0" w:line="266"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a törvényes képviselő ideiglenes gondnok, intézményi elhelyezésre vonatkozó kérelméhez, indítványához a gyámhivatal előzetes jóváhagyása szükséges.</w:t>
      </w:r>
    </w:p>
    <w:p w:rsidR="008B2F3A" w:rsidRPr="008B2F3A" w:rsidRDefault="008B2F3A" w:rsidP="008B2F3A">
      <w:pPr>
        <w:widowControl w:val="0"/>
        <w:spacing w:after="0" w:line="266"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gondoskodást nyújtó szociális intézményi jogviszony keletkezését</w:t>
      </w:r>
    </w:p>
    <w:p w:rsidR="008B2F3A" w:rsidRPr="008B2F3A" w:rsidRDefault="008B2F3A" w:rsidP="008B2F3A">
      <w:pPr>
        <w:widowControl w:val="0"/>
        <w:numPr>
          <w:ilvl w:val="0"/>
          <w:numId w:val="34"/>
        </w:numPr>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lakóhely szerint illetékes települési önkormányzat képviselő-testületének határozata</w:t>
      </w:r>
    </w:p>
    <w:p w:rsidR="008B2F3A" w:rsidRPr="008B2F3A" w:rsidRDefault="00F6443D" w:rsidP="008B2F3A">
      <w:pPr>
        <w:widowControl w:val="0"/>
        <w:numPr>
          <w:ilvl w:val="0"/>
          <w:numId w:val="34"/>
        </w:numPr>
        <w:tabs>
          <w:tab w:val="left" w:pos="314"/>
        </w:tabs>
        <w:spacing w:after="0" w:line="277"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 xml:space="preserve">       </w:t>
      </w:r>
      <w:r w:rsidR="008B2F3A" w:rsidRPr="008B2F3A">
        <w:rPr>
          <w:rFonts w:ascii="Times New Roman" w:eastAsia="Arial Unicode MS" w:hAnsi="Times New Roman" w:cs="Times New Roman"/>
          <w:sz w:val="24"/>
          <w:szCs w:val="24"/>
          <w:lang w:eastAsia="hu-HU" w:bidi="hu-HU"/>
        </w:rPr>
        <w:t>bíróság ideiglenes intézkedést tartalmazó végzése</w:t>
      </w:r>
    </w:p>
    <w:p w:rsidR="008B2F3A" w:rsidRPr="008B2F3A" w:rsidRDefault="00F6443D" w:rsidP="008B2F3A">
      <w:pPr>
        <w:widowControl w:val="0"/>
        <w:numPr>
          <w:ilvl w:val="0"/>
          <w:numId w:val="34"/>
        </w:numPr>
        <w:tabs>
          <w:tab w:val="left" w:pos="314"/>
        </w:tabs>
        <w:spacing w:after="0" w:line="277"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 xml:space="preserve">       </w:t>
      </w:r>
      <w:r w:rsidR="008B2F3A" w:rsidRPr="008B2F3A">
        <w:rPr>
          <w:rFonts w:ascii="Times New Roman" w:eastAsia="Arial Unicode MS" w:hAnsi="Times New Roman" w:cs="Times New Roman"/>
          <w:sz w:val="24"/>
          <w:szCs w:val="24"/>
          <w:lang w:eastAsia="hu-HU" w:bidi="hu-HU"/>
        </w:rPr>
        <w:t>bírói ítélet</w:t>
      </w:r>
    </w:p>
    <w:p w:rsidR="008B2F3A" w:rsidRPr="008B2F3A" w:rsidRDefault="00F6443D" w:rsidP="008B2F3A">
      <w:pPr>
        <w:widowControl w:val="0"/>
        <w:numPr>
          <w:ilvl w:val="0"/>
          <w:numId w:val="34"/>
        </w:numPr>
        <w:tabs>
          <w:tab w:val="left" w:pos="318"/>
        </w:tabs>
        <w:spacing w:after="0" w:line="277"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 xml:space="preserve">       </w:t>
      </w:r>
      <w:r w:rsidR="008B2F3A" w:rsidRPr="008B2F3A">
        <w:rPr>
          <w:rFonts w:ascii="Times New Roman" w:eastAsia="Arial Unicode MS" w:hAnsi="Times New Roman" w:cs="Times New Roman"/>
          <w:sz w:val="24"/>
          <w:szCs w:val="24"/>
          <w:lang w:eastAsia="hu-HU" w:bidi="hu-HU"/>
        </w:rPr>
        <w:t>átmeneti vagy tartós nevelésbe vett gyermek esetében a gyámhivatal határozata</w:t>
      </w:r>
    </w:p>
    <w:p w:rsidR="008B2F3A" w:rsidRPr="008B2F3A" w:rsidRDefault="00F6443D" w:rsidP="008B2F3A">
      <w:pPr>
        <w:widowControl w:val="0"/>
        <w:numPr>
          <w:ilvl w:val="0"/>
          <w:numId w:val="34"/>
        </w:numPr>
        <w:tabs>
          <w:tab w:val="left" w:pos="322"/>
        </w:tabs>
        <w:spacing w:after="0" w:line="277"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 xml:space="preserve">       </w:t>
      </w:r>
      <w:r w:rsidR="008B2F3A" w:rsidRPr="008B2F3A">
        <w:rPr>
          <w:rFonts w:ascii="Times New Roman" w:eastAsia="Arial Unicode MS" w:hAnsi="Times New Roman" w:cs="Times New Roman"/>
          <w:sz w:val="24"/>
          <w:szCs w:val="24"/>
          <w:lang w:eastAsia="hu-HU" w:bidi="hu-HU"/>
        </w:rPr>
        <w:t>az intézményvezető intézkedése alapozza meg.</w:t>
      </w:r>
    </w:p>
    <w:p w:rsidR="008B2F3A" w:rsidRPr="008B2F3A" w:rsidRDefault="008B2F3A" w:rsidP="008B2F3A">
      <w:pPr>
        <w:widowControl w:val="0"/>
        <w:tabs>
          <w:tab w:val="left" w:pos="322"/>
        </w:tabs>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gondoskodást nyújtó szociális ellátás iránti kérelemről az intézményvezető dönt.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w:t>
      </w:r>
      <w:r w:rsidRPr="008B2F3A">
        <w:rPr>
          <w:rFonts w:ascii="Times New Roman" w:eastAsia="Arial Unicode MS" w:hAnsi="Times New Roman" w:cs="Times New Roman"/>
          <w:b/>
          <w:bCs/>
          <w:sz w:val="24"/>
          <w:szCs w:val="24"/>
          <w:lang w:eastAsia="hu-HU" w:bidi="hu-HU"/>
        </w:rPr>
        <w:t xml:space="preserve">intézményvezető köteles értesíteni döntéséről az ellátást igénylőt, </w:t>
      </w:r>
      <w:r w:rsidRPr="008B2F3A">
        <w:rPr>
          <w:rFonts w:ascii="Times New Roman" w:eastAsia="Arial Unicode MS" w:hAnsi="Times New Roman" w:cs="Times New Roman"/>
          <w:sz w:val="24"/>
          <w:szCs w:val="24"/>
          <w:lang w:eastAsia="hu-HU" w:bidi="hu-HU"/>
        </w:rPr>
        <w:t xml:space="preserve">ill. törvényes képviselőjét. Ha az ellátást igénylő, ill. törvényes képviselője az intézmény vezetőjének döntését </w:t>
      </w:r>
      <w:r w:rsidRPr="008B2F3A">
        <w:rPr>
          <w:rFonts w:ascii="Times New Roman" w:eastAsia="Arial Unicode MS" w:hAnsi="Times New Roman" w:cs="Times New Roman"/>
          <w:b/>
          <w:bCs/>
          <w:sz w:val="24"/>
          <w:szCs w:val="24"/>
          <w:lang w:eastAsia="hu-HU" w:bidi="hu-HU"/>
        </w:rPr>
        <w:t xml:space="preserve">vitatja, </w:t>
      </w:r>
      <w:r w:rsidRPr="008B2F3A">
        <w:rPr>
          <w:rFonts w:ascii="Times New Roman" w:eastAsia="Arial Unicode MS" w:hAnsi="Times New Roman" w:cs="Times New Roman"/>
          <w:sz w:val="24"/>
          <w:szCs w:val="24"/>
          <w:lang w:eastAsia="hu-HU" w:bidi="hu-HU"/>
        </w:rPr>
        <w:t>az arról szóló értesítés kézhezvételétől számított 8 napon belül az intézmény fenntartójához, a Csongrád Városi Önkormányzatához fordulhat. Ilyen esetben a fenntartó határozattal dönt a beutalás kérdéséről.</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ellátás igénybevételének megkezdése előtt az intézményvezető az ellátást igénylővel, ill. törvényes képviselőjével </w:t>
      </w:r>
      <w:r w:rsidRPr="008B2F3A">
        <w:rPr>
          <w:rFonts w:ascii="Times New Roman" w:eastAsia="Arial Unicode MS" w:hAnsi="Times New Roman" w:cs="Times New Roman"/>
          <w:b/>
          <w:bCs/>
          <w:sz w:val="24"/>
          <w:szCs w:val="24"/>
          <w:lang w:eastAsia="hu-HU" w:bidi="hu-HU"/>
        </w:rPr>
        <w:t xml:space="preserve">megállapodást köt, </w:t>
      </w:r>
      <w:r w:rsidRPr="008B2F3A">
        <w:rPr>
          <w:rFonts w:ascii="Times New Roman" w:eastAsia="Arial Unicode MS" w:hAnsi="Times New Roman" w:cs="Times New Roman"/>
          <w:sz w:val="24"/>
          <w:szCs w:val="24"/>
          <w:lang w:eastAsia="hu-HU" w:bidi="hu-HU"/>
        </w:rPr>
        <w:t>kivéve, ha az ellátás biztosítása a bíróság kötelező intézeti elhelyezést kimondó döntésén alapul.</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megállapodás tartalmazza:</w:t>
      </w:r>
    </w:p>
    <w:p w:rsidR="008B2F3A" w:rsidRPr="008B2F3A" w:rsidRDefault="008B2F3A" w:rsidP="008B2F3A">
      <w:pPr>
        <w:widowControl w:val="0"/>
        <w:spacing w:after="0" w:line="274" w:lineRule="exact"/>
        <w:ind w:left="360" w:hanging="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w:t>
      </w:r>
      <w:r w:rsidR="00F127D0">
        <w:rPr>
          <w:rFonts w:ascii="Times New Roman" w:eastAsia="Arial Unicode MS" w:hAnsi="Times New Roman" w:cs="Times New Roman"/>
          <w:sz w:val="24"/>
          <w:szCs w:val="24"/>
          <w:lang w:eastAsia="hu-HU" w:bidi="hu-HU"/>
        </w:rPr>
        <w:t xml:space="preserve">  </w:t>
      </w:r>
      <w:r w:rsidRPr="008B2F3A">
        <w:rPr>
          <w:rFonts w:ascii="Times New Roman" w:eastAsia="Arial Unicode MS" w:hAnsi="Times New Roman" w:cs="Times New Roman"/>
          <w:sz w:val="24"/>
          <w:szCs w:val="24"/>
          <w:lang w:eastAsia="hu-HU" w:bidi="hu-HU"/>
        </w:rPr>
        <w:t>az intézményi ellátás időtartamát (határozott, vagy határozatlan idő megjelölésével), az intézmény által nyújtott szolgáltatások formáját, módját, körét, a személyi térítési díj megállapítására, fizetésére vonatkozó szabályokat, megállapodás módosításának szabályait, panasztétel lehetőségét, kivizsgálásának módját, intézményi jogviszony megszűnésének módját.</w:t>
      </w:r>
    </w:p>
    <w:p w:rsidR="008B2F3A" w:rsidRPr="008B2F3A" w:rsidRDefault="008B2F3A" w:rsidP="008B2F3A">
      <w:pPr>
        <w:widowControl w:val="0"/>
        <w:spacing w:after="0" w:line="274" w:lineRule="exact"/>
        <w:ind w:left="360" w:hanging="360"/>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V/4. Jogosultsági feltételek változásának bejelentése</w:t>
      </w: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szociális ellátásban részesülő a jogosultság feltételeit érintő lényeges tények, körülmények megváltozásáról 15 napon belül köteles értesíteni az ellátást megállapító szervet.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Jogosulatlanul igénybe vett ellátás megtérítése</w:t>
      </w: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szociális törvényben meghatározott feltételek hiányában vagy a szociális törvény megsértésével nyújtott szociális ellátást meg kell szüntetni, az ellátást jogosulatlanul és rosszhiszeműen igénybe vevőt pedig kötelezni kell a személyes gondoskodást nyújtó szociális ellátás esetében az intézményi térítési díj teljes összegének megfizetésére.</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V/5. Adatkezelés</w:t>
      </w: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Szociális ellátást, intézményi ellátást nyújtó szerv vezetőjének nyilvántartás-vezetési kötelezettsége.</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szociális gondoskodásban részesülő személyről az ellátó szociális intézmény vezetője nyilvántartást vezet.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nyilvántartás tartalmazza</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a szociális törvény 18. </w:t>
      </w:r>
      <w:r w:rsidR="00D54FE7" w:rsidRPr="008B2F3A">
        <w:rPr>
          <w:rFonts w:ascii="Times New Roman" w:eastAsia="Arial Unicode MS" w:hAnsi="Times New Roman" w:cs="Times New Roman"/>
          <w:sz w:val="24"/>
          <w:szCs w:val="24"/>
          <w:lang w:eastAsia="hu-HU" w:bidi="hu-HU"/>
        </w:rPr>
        <w:t>§ pontjaiban</w:t>
      </w:r>
      <w:r w:rsidRPr="008B2F3A">
        <w:rPr>
          <w:rFonts w:ascii="Times New Roman" w:eastAsia="Arial Unicode MS" w:hAnsi="Times New Roman" w:cs="Times New Roman"/>
          <w:sz w:val="24"/>
          <w:szCs w:val="24"/>
          <w:lang w:eastAsia="hu-HU" w:bidi="hu-HU"/>
        </w:rPr>
        <w:t xml:space="preserve"> meghatározott adatokat, </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 az ellátás igénybevételének és megszűnésének időpontját,</w:t>
      </w:r>
    </w:p>
    <w:p w:rsidR="008B2F3A" w:rsidRPr="008B2F3A" w:rsidRDefault="008B2F3A" w:rsidP="008B2F3A">
      <w:pPr>
        <w:widowControl w:val="0"/>
        <w:spacing w:after="0" w:line="263"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 a térítési díj fizetési kötelezettség teljesítésére, annak elmaradására, és a követelés behajtására, valamint elévülésére vonatkozó adatokat.</w:t>
      </w:r>
    </w:p>
    <w:p w:rsidR="008B2F3A" w:rsidRPr="008B2F3A" w:rsidRDefault="008B2F3A" w:rsidP="008B2F3A">
      <w:pPr>
        <w:widowControl w:val="0"/>
        <w:spacing w:after="0" w:line="263"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63"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Amennyiben az intézmény kapacitás, ill. férőhely hiányában az ellátásra vonatkozó igényt nem teljesíti, úgy a kérelmet, a beutaló határozatot a kézhezvétel napján nyilvántartásba veszi. A nyilvántartás célja az igények teljesítése sorrendjének megállapítása.</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b/>
          <w:i/>
          <w:sz w:val="24"/>
          <w:szCs w:val="24"/>
          <w:lang w:eastAsia="hu-HU" w:bidi="hu-HU"/>
        </w:rPr>
      </w:pPr>
      <w:r w:rsidRPr="008B2F3A">
        <w:rPr>
          <w:rFonts w:ascii="Times New Roman" w:eastAsia="Arial Unicode MS" w:hAnsi="Times New Roman" w:cs="Times New Roman"/>
          <w:b/>
          <w:i/>
          <w:sz w:val="24"/>
          <w:szCs w:val="24"/>
          <w:lang w:eastAsia="hu-HU" w:bidi="hu-HU"/>
        </w:rPr>
        <w:t xml:space="preserve">Adatkezelési szabályok </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akire a szociális törvényben szabályozott nyilvántartás adatot tartalmaz, a személyére vonatkozó adatok tekintetében betekintési, helyesbítési vagy törlési jogának érvényesítése mellett kérheti jogai gyakorlásához szükséges adatai közlését a nyilvántartást kezelő szervtől, vagy a szociális intézmény vezetőjétől.</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nyilvántartásokból, ha a szociális ellátásra való jogosultság megszűnik, és a törvény másként nem rendelkezik, a megszűnéstől számított 5 év elteltével törölni kell az adott személyre vonatkozó adatokat.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adatkezelésre és az adatok védelmére egyebekben az információs önrendelkezési jogról és az információszabadságról szóló 2011. évi CXII. törvény, valamint egészségügyi adatkezelésre vonatkozó törvény rendelkezései az irányadók.</w:t>
      </w:r>
    </w:p>
    <w:p w:rsidR="008B2F3A" w:rsidRPr="008B2F3A" w:rsidRDefault="008B2F3A" w:rsidP="008B2F3A">
      <w:pPr>
        <w:keepNext/>
        <w:keepLines/>
        <w:widowControl w:val="0"/>
        <w:spacing w:after="0" w:line="240" w:lineRule="auto"/>
        <w:jc w:val="both"/>
        <w:rPr>
          <w:rFonts w:ascii="Times New Roman" w:eastAsia="Arial Unicode MS" w:hAnsi="Times New Roman" w:cs="Times New Roman"/>
          <w:b/>
          <w:i/>
          <w:sz w:val="24"/>
          <w:szCs w:val="24"/>
          <w:lang w:eastAsia="hu-HU" w:bidi="hu-HU"/>
        </w:rPr>
      </w:pPr>
    </w:p>
    <w:p w:rsidR="008B2F3A" w:rsidRPr="008B2F3A" w:rsidRDefault="008B2F3A" w:rsidP="008B2F3A">
      <w:pPr>
        <w:keepNext/>
        <w:keepLines/>
        <w:widowControl w:val="0"/>
        <w:spacing w:after="0" w:line="240" w:lineRule="auto"/>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V/6. Előgondozás</w:t>
      </w:r>
    </w:p>
    <w:p w:rsidR="008B2F3A" w:rsidRPr="008B2F3A" w:rsidRDefault="008B2F3A" w:rsidP="008B2F3A">
      <w:pPr>
        <w:keepNext/>
        <w:keepLines/>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előgondozás keretében a szociális intézményi elhelyezést megelőzően az intézményvezető, vagy az általa megbízott személy tájékozódik az intézményi ellátást igénybe vevő életkörülményeiről, egészségi állapotáról, szociális helyzetéről, a megfelelő személyre szabott szolgáltatás biztosítása érdekében, továbbá felkészíti az ellátást igénybe vevőt az intézményi elhelyezésre. </w:t>
      </w:r>
      <w:r w:rsidRPr="008B2F3A">
        <w:rPr>
          <w:rFonts w:ascii="Times New Roman" w:hAnsi="Times New Roman" w:cs="Times New Roman"/>
          <w:sz w:val="24"/>
          <w:szCs w:val="24"/>
          <w:shd w:val="clear" w:color="auto" w:fill="FFFFFF"/>
        </w:rPr>
        <w:t>Előgondozást kell végezni bentlakásos intézményi elhelyezés előtt. Idősotthoni ellátás esetében az előgondozás során kell elvégezni a gondozási szükséglet vizsgálatot.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auto"/>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V/7. Soron kívüli elhelyezés szabályai</w:t>
      </w:r>
    </w:p>
    <w:p w:rsidR="008B2F3A" w:rsidRPr="008B2F3A" w:rsidRDefault="008B2F3A" w:rsidP="008B2F3A">
      <w:pPr>
        <w:keepNext/>
        <w:keepLines/>
        <w:widowControl w:val="0"/>
        <w:spacing w:after="0" w:line="240" w:lineRule="auto"/>
        <w:jc w:val="both"/>
        <w:rPr>
          <w:rFonts w:ascii="Times New Roman" w:eastAsia="Arial Unicode MS" w:hAnsi="Times New Roman" w:cs="Times New Roman"/>
          <w:b/>
          <w:i/>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igénylő a szolgáltatás kérelmezésekor jelzi a soron kívüli elhelyezésre vonatkozó igényét, amelyről annak vizsgálata után az intézményvezető dönt.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Soron kívüli elhelyezés csak üres férőhelyeken lehet biztosítani.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auto"/>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V/8. A személyes gondoskodást nyújtó szociális intézményekben ellátottak jogai</w:t>
      </w:r>
    </w:p>
    <w:p w:rsidR="008B2F3A" w:rsidRPr="008B2F3A" w:rsidRDefault="008B2F3A" w:rsidP="008B2F3A">
      <w:pPr>
        <w:keepNext/>
        <w:keepLines/>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 Az alapszolgáltatásban részesülő számára az igénybe vett ellátáshoz kapcsolódó, az Szt.-ben meghatározott általános vagy speciális jogokat is biztosítani kell.</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szociális szolgáltatások biztosítása során az egyenlő bánásmód követelményét meg kell tartani. Az ellátást igénybe vevő jövedelmi helyzetét csak a törvényben, illetve törvény felhatalmazása alapján készült kormányrendeletben meghatározott esetekben és feltételek mellett lehet vizsgálni.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ellátást igénybe vevőnek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 vevő részére. A tájékoztató tartalmazza:</w:t>
      </w:r>
    </w:p>
    <w:p w:rsidR="008B2F3A" w:rsidRPr="008B2F3A" w:rsidRDefault="008B2F3A" w:rsidP="008B2F3A">
      <w:pPr>
        <w:widowControl w:val="0"/>
        <w:numPr>
          <w:ilvl w:val="0"/>
          <w:numId w:val="35"/>
        </w:numPr>
        <w:tabs>
          <w:tab w:val="left" w:pos="553"/>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működési költségének összesítését,</w:t>
      </w:r>
    </w:p>
    <w:p w:rsidR="008B2F3A" w:rsidRPr="008B2F3A" w:rsidRDefault="008B2F3A" w:rsidP="008B2F3A">
      <w:pPr>
        <w:widowControl w:val="0"/>
        <w:numPr>
          <w:ilvl w:val="0"/>
          <w:numId w:val="35"/>
        </w:numPr>
        <w:tabs>
          <w:tab w:val="left" w:pos="553"/>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intézményi térítési díj havi összegét,</w:t>
      </w:r>
    </w:p>
    <w:p w:rsidR="008B2F3A" w:rsidRPr="008B2F3A" w:rsidRDefault="008B2F3A" w:rsidP="008B2F3A">
      <w:pPr>
        <w:widowControl w:val="0"/>
        <w:numPr>
          <w:ilvl w:val="0"/>
          <w:numId w:val="35"/>
        </w:numPr>
        <w:tabs>
          <w:tab w:val="left" w:pos="553"/>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egy ellátottra jutó havi önköltség összegét.</w:t>
      </w:r>
    </w:p>
    <w:p w:rsidR="008B2F3A" w:rsidRPr="008B2F3A" w:rsidRDefault="008B2F3A" w:rsidP="008B2F3A">
      <w:pPr>
        <w:widowControl w:val="0"/>
        <w:tabs>
          <w:tab w:val="left" w:pos="553"/>
        </w:tabs>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gondoskodást nyújtó szociális intézmény az általa biztosított szolgáltatást olyan módon végzi, hogy figyelemmel legyen az ellátást igénybe vevőket megillető alkotmányos jogok maradéktalan és teljes körű tiszteletben tartására, különös figyelemmel</w:t>
      </w:r>
    </w:p>
    <w:p w:rsidR="008B2F3A" w:rsidRPr="008B2F3A" w:rsidRDefault="008B2F3A" w:rsidP="008B2F3A">
      <w:pPr>
        <w:widowControl w:val="0"/>
        <w:numPr>
          <w:ilvl w:val="0"/>
          <w:numId w:val="36"/>
        </w:numPr>
        <w:tabs>
          <w:tab w:val="left" w:pos="569"/>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élethez, emberi méltósághoz,</w:t>
      </w:r>
    </w:p>
    <w:p w:rsidR="008B2F3A" w:rsidRPr="008B2F3A" w:rsidRDefault="008B2F3A" w:rsidP="008B2F3A">
      <w:pPr>
        <w:widowControl w:val="0"/>
        <w:numPr>
          <w:ilvl w:val="0"/>
          <w:numId w:val="36"/>
        </w:numPr>
        <w:tabs>
          <w:tab w:val="left" w:pos="569"/>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testi épséghez,</w:t>
      </w:r>
    </w:p>
    <w:p w:rsidR="008B2F3A" w:rsidRPr="008B2F3A" w:rsidRDefault="008B2F3A" w:rsidP="008B2F3A">
      <w:pPr>
        <w:widowControl w:val="0"/>
        <w:numPr>
          <w:ilvl w:val="0"/>
          <w:numId w:val="36"/>
        </w:numPr>
        <w:tabs>
          <w:tab w:val="left" w:pos="569"/>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testi-lelki egészséghez való jogra.</w:t>
      </w:r>
    </w:p>
    <w:p w:rsidR="008B2F3A" w:rsidRPr="008B2F3A" w:rsidRDefault="008B2F3A" w:rsidP="008B2F3A">
      <w:pPr>
        <w:widowControl w:val="0"/>
        <w:tabs>
          <w:tab w:val="left" w:pos="569"/>
        </w:tabs>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ellátást igénybe vevőt megilleti személyes adatainak védelme, valamint a magánéletével kapcsolatos titokvédelem. Az igénybevételi eljárás során különös figyelmet kell fordítani arra, hogy az ellátást igénylő adataihoz csak az arra jogosult személyek férjenek hozzá. Az intézményvezető köteles biztosítani továbbá, hogy az intézményi elhelyezés során az ellátott egészségi állapotával, személyes körülményeivel, jövedelmi viszonyaival kapcsolatos információkról más ellátást igénybe vevő, valamint arra illetéktelen személy ne szerezhessen tudomást, különös figyelemmel az ellátást igénybe vevő szociális rászorultságának tényére.</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nem korlátozhatja az ellátottat a személyes tulajdonát képező tárgyai, illetve mindennapi használati tárgyai használatában, kivéve a házirendben meghatározott azon tárgyak körét, amelyek veszélyt jelenthetnek az intézményben élők testi épségére. A veszélyeztető tárgyak körét, ezen tárgyak birtoklásának feltételeit, illetve ellenőrzését a házirend szabályozza. A korlátozás azonban nem érintheti a mindennapi használati tárgyakat.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intézményvezetőnek gondoskodnia kell az ellátást igénybe vevők intézménybe bevitt vagyontárgyainak, személyes tárgyainak és értékeinek megfelelő és - szükség esetén - biztonságos elhelyezéséről. Az intézmény a házirendben szabályozhatja - figyelemmel a raktározási és elhelyezési lehetőségekre -, hogy az egyes ellátást igénybe vevők milyen nagyságú, illetve milyen mennyiségű, az intézményi élethez szükséges, azzal összefüggő személyes tárgy intézménybe történő bevitelére jogosultak. Ezen kívül a vagyon- és értékmegőrzés nem korlátozható arra való hivatkozással, hogy az intézmény nem tud megfelelő feltételeket kialakítani a megőrzésre. Amennyiben az ellátást igénybe vevőt korlátozzák a személyes tárgyainak bevitelében, erről az igénybevételhez kapcsolódó megállapodásban is rendelkezni kell.</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ellátást igénybe vevőnek joga van az intézményen belüli és intézményen kívüli szabad mozgásra, figyelemmel a saját és társai nyugalmára, biztonságára. Az intézmény házirendje meghatározza az intézményből történő távozás és visszatérés rendjét. Az ellátást igénybe vevőnek az igénybevételi eljárás során részletes és pontos tájékoztatást kell adni az intézményen belüli és az eltávozás esetére kialakított szabályokról.</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ellátást igénybe vevőnek joga van családi kapcsolatainak fenntartására, rokonok, látogatók fogadására. Az intézményvezető a házirendben szabályozott módon rendelkezhet a látogatás rendjéről, és meg kell határozni azokat az eseteket, amikor a látogatók látogatási időn kívül is kapcsolatot tarthatnak az ellátást igénybe vevővel. A látogatók fogadása során figyelemmel kell lenni az intézményben élő más személyek nyugalmára.</w:t>
      </w: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 a házirendben szabályozott módon és esetekben intézkedhet a látogatás rendjét szándékosan és súlyosan megzavaró személyekkel szemben.</w:t>
      </w:r>
    </w:p>
    <w:p w:rsidR="008B2F3A" w:rsidRPr="008B2F3A" w:rsidRDefault="008B2F3A" w:rsidP="008B2F3A">
      <w:pPr>
        <w:widowControl w:val="0"/>
        <w:spacing w:after="0" w:line="27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Amennyiben az intézményben ellátott személy betegsége miatt ápolásra, gyógykezelésre szorul, ellátása során figyelemmel kell lenni az egészségügyről szóló 1997. évi CLIV. törvény (a továbbiakban: Eü. Tv.) betegek jogait szabályozó rendelkezéseire.</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Amennyiben az ellátást igénybe vevő egészségi állapotánál vagy egyéb körülményeinél fogva közvetlenül nem képes az illetékes szervek megkeresésére, az intézményvezető segítséget nyújt ebben, illetve értesíti az ellátott törvényes képviselőjét, vagy az ellátott jogi képviselőt az ellátott jogainak gyakorlásához szükséges segítségnyújtás céljából.</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intézményvezető tizenöt napon belül köteles a </w:t>
      </w:r>
      <w:r w:rsidRPr="008B2F3A">
        <w:rPr>
          <w:rFonts w:ascii="Times New Roman" w:eastAsia="Arial Unicode MS" w:hAnsi="Times New Roman" w:cs="Times New Roman"/>
          <w:b/>
          <w:bCs/>
          <w:sz w:val="24"/>
          <w:szCs w:val="24"/>
          <w:lang w:eastAsia="hu-HU" w:bidi="hu-HU"/>
        </w:rPr>
        <w:t xml:space="preserve">panasztevőt </w:t>
      </w:r>
      <w:r w:rsidRPr="008B2F3A">
        <w:rPr>
          <w:rFonts w:ascii="Times New Roman" w:eastAsia="Arial Unicode MS" w:hAnsi="Times New Roman" w:cs="Times New Roman"/>
          <w:sz w:val="24"/>
          <w:szCs w:val="24"/>
          <w:lang w:eastAsia="hu-HU" w:bidi="hu-HU"/>
        </w:rPr>
        <w:t>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Egyes ellátotti csoportok speciális jogai:</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egyes szociális intézmények ellátását igénybe vevő személynek, törvényes képviselőjének joga van az ellátott állapotának felülvizsgálatával kapcsolatos információk megismerésére. Az intézmény vezetője a felülvizsgálatot megelőzően, valamint a felülvizsgálatot követően írásban tájékoztatja az ellátást igénybe vevőt - annak állapotát figyelembe véve -, illetve törvényes képviselőjét a felülvizsgálat céljáról, folyamatáról, valamint annak eredményéről.</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fogyatékos személyek jogainak érvényesülése érdekében figyelemmel kell lenni különösen</w:t>
      </w:r>
    </w:p>
    <w:p w:rsidR="008B2F3A" w:rsidRPr="008B2F3A" w:rsidRDefault="008B2F3A" w:rsidP="008B2F3A">
      <w:pPr>
        <w:widowControl w:val="0"/>
        <w:numPr>
          <w:ilvl w:val="0"/>
          <w:numId w:val="37"/>
        </w:numPr>
        <w:tabs>
          <w:tab w:val="left" w:pos="573"/>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akadálymentes környezet biztosítására,</w:t>
      </w:r>
    </w:p>
    <w:p w:rsidR="008B2F3A" w:rsidRPr="008B2F3A" w:rsidRDefault="008B2F3A" w:rsidP="008B2F3A">
      <w:pPr>
        <w:widowControl w:val="0"/>
        <w:numPr>
          <w:ilvl w:val="0"/>
          <w:numId w:val="37"/>
        </w:numPr>
        <w:tabs>
          <w:tab w:val="left" w:pos="573"/>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információkhoz, az ellátottat érintő legfontosabb adatokhoz való hozzáférés biztosítására,</w:t>
      </w:r>
    </w:p>
    <w:p w:rsidR="008B2F3A" w:rsidRPr="008B2F3A" w:rsidRDefault="008B2F3A" w:rsidP="008B2F3A">
      <w:pPr>
        <w:widowControl w:val="0"/>
        <w:numPr>
          <w:ilvl w:val="0"/>
          <w:numId w:val="37"/>
        </w:numPr>
        <w:tabs>
          <w:tab w:val="left" w:pos="51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képességek, készségek fejlesztésére, illetve az állapotfenntartás vagy - javítás lehetőségeinek megteremtésére,</w:t>
      </w:r>
    </w:p>
    <w:p w:rsidR="008B2F3A" w:rsidRPr="008B2F3A" w:rsidRDefault="008B2F3A" w:rsidP="008B2F3A">
      <w:pPr>
        <w:widowControl w:val="0"/>
        <w:numPr>
          <w:ilvl w:val="0"/>
          <w:numId w:val="37"/>
        </w:numPr>
        <w:tabs>
          <w:tab w:val="left" w:pos="51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önrendelkezés elvére, a fogyatékos személy életvitelével kapcsolatos döntéseinek tiszteletben tartására,</w:t>
      </w:r>
    </w:p>
    <w:p w:rsidR="008B2F3A" w:rsidRPr="008B2F3A" w:rsidRDefault="008B2F3A" w:rsidP="008B2F3A">
      <w:pPr>
        <w:widowControl w:val="0"/>
        <w:numPr>
          <w:ilvl w:val="0"/>
          <w:numId w:val="37"/>
        </w:numPr>
        <w:tabs>
          <w:tab w:val="left" w:pos="518"/>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társadalmi integrációjukhoz való jogra, más személyekkel történő kapcsolat létesítésére, kapcsolattartásra, valamint intézmények, szolgáltatások igénybevételére, elérésére.</w:t>
      </w:r>
    </w:p>
    <w:p w:rsidR="008B2F3A" w:rsidRPr="008B2F3A" w:rsidRDefault="008B2F3A" w:rsidP="008B2F3A">
      <w:pPr>
        <w:widowControl w:val="0"/>
        <w:tabs>
          <w:tab w:val="left" w:pos="518"/>
        </w:tabs>
        <w:spacing w:after="0" w:line="240" w:lineRule="auto"/>
        <w:ind w:left="360"/>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gondnokság alatt álló jogosult érdekeinek védelmében az intézményvezető köteles kezdeményezni új gondnok kirendelését, ha a gondnok a gondnoki teendőket nem megfelelően látja el, különösen, ha nem a gondnokolt érdekeinek figyelembevételével végzi ezen feladatokat.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ellátott jogi képviselő a személyes gondoskodást nyújtó alap- és szakosított ellátást biztosító intézményi elhelyezést igénybe vevő, illetve a szolgáltatásban részesülő részére nyújt segítséget jogai gyakorlásában. Működése során tekintettel van az adatkezelésre és az adatok védelmére, egyebekben az információs önrendelkezési jogról és az információszabadságról szóló 2011. évi CXII. törvény rendelkezéseire.</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ellátott jogi képviselő feladatai:</w:t>
      </w:r>
    </w:p>
    <w:p w:rsidR="008B2F3A" w:rsidRPr="008B2F3A" w:rsidRDefault="008B2F3A" w:rsidP="008B2F3A">
      <w:pPr>
        <w:widowControl w:val="0"/>
        <w:numPr>
          <w:ilvl w:val="0"/>
          <w:numId w:val="38"/>
        </w:numPr>
        <w:tabs>
          <w:tab w:val="left" w:pos="518"/>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megkeresésre, illetve saját kezdeményezésre tájékoztatást nyújthat az ellátottakat érintő legfontosabb alapjogok tekintetében, az intézmény kötelezettségeiről és az ellátást igénybe vevőket érintő jogokról,</w:t>
      </w:r>
    </w:p>
    <w:p w:rsidR="008B2F3A" w:rsidRPr="008B2F3A" w:rsidRDefault="008B2F3A" w:rsidP="008B2F3A">
      <w:pPr>
        <w:widowControl w:val="0"/>
        <w:numPr>
          <w:ilvl w:val="0"/>
          <w:numId w:val="38"/>
        </w:numPr>
        <w:tabs>
          <w:tab w:val="left" w:pos="518"/>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segíti az ellátást igénybe vevőt, törvényes képviselőjét az ellátással kapcsolatos kérdések, problémák megoldásában, szükség esetén segítséget nyújt az intézmény és az ellátott között kialakult konfliktus megoldásában,</w:t>
      </w:r>
    </w:p>
    <w:p w:rsidR="008B2F3A" w:rsidRPr="008B2F3A" w:rsidRDefault="008B2F3A" w:rsidP="008B2F3A">
      <w:pPr>
        <w:widowControl w:val="0"/>
        <w:numPr>
          <w:ilvl w:val="0"/>
          <w:numId w:val="38"/>
        </w:numPr>
        <w:tabs>
          <w:tab w:val="left" w:pos="518"/>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8B2F3A" w:rsidRPr="008B2F3A" w:rsidRDefault="008B2F3A" w:rsidP="008B2F3A">
      <w:pPr>
        <w:widowControl w:val="0"/>
        <w:numPr>
          <w:ilvl w:val="0"/>
          <w:numId w:val="38"/>
        </w:numPr>
        <w:tabs>
          <w:tab w:val="left" w:pos="518"/>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jogviszony keletkezése és megszűnése, továbbá az áthelyezés kivételével eljárhat az intézményi ellátással kapcsolatosan az intézmény vezetőjénél, fenntartójánál, illetve az arra </w:t>
      </w:r>
    </w:p>
    <w:p w:rsidR="008B2F3A" w:rsidRPr="008B2F3A" w:rsidRDefault="008B2F3A" w:rsidP="008B2F3A">
      <w:pPr>
        <w:widowControl w:val="0"/>
        <w:tabs>
          <w:tab w:val="left" w:pos="518"/>
        </w:tabs>
        <w:spacing w:after="0" w:line="240" w:lineRule="auto"/>
        <w:ind w:left="360"/>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illetékes hatóságnál, és ennek során - írásbeli meghatalmazás alapján - képviselheti az ellátást igénybe vevőt, törvényes képviselőjét,</w:t>
      </w:r>
    </w:p>
    <w:p w:rsidR="008B2F3A" w:rsidRPr="008B2F3A" w:rsidRDefault="008B2F3A" w:rsidP="008B2F3A">
      <w:pPr>
        <w:widowControl w:val="0"/>
        <w:numPr>
          <w:ilvl w:val="0"/>
          <w:numId w:val="38"/>
        </w:numPr>
        <w:tabs>
          <w:tab w:val="left" w:pos="535"/>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8B2F3A" w:rsidRPr="008B2F3A" w:rsidRDefault="008B2F3A" w:rsidP="008B2F3A">
      <w:pPr>
        <w:widowControl w:val="0"/>
        <w:numPr>
          <w:ilvl w:val="0"/>
          <w:numId w:val="38"/>
        </w:numPr>
        <w:tabs>
          <w:tab w:val="left" w:pos="581"/>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intézkedést kezdeményezhet a fenntartónál a jogszabálysértő gyakorlat megszüntetésére,</w:t>
      </w:r>
    </w:p>
    <w:p w:rsidR="008B2F3A" w:rsidRPr="008B2F3A" w:rsidRDefault="008B2F3A" w:rsidP="008B2F3A">
      <w:pPr>
        <w:widowControl w:val="0"/>
        <w:numPr>
          <w:ilvl w:val="0"/>
          <w:numId w:val="38"/>
        </w:numPr>
        <w:tabs>
          <w:tab w:val="left" w:pos="546"/>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észrevételt tehet az intézményben folytatott gondozási munkára vonatkozóan az intézmény vezetőjénél,</w:t>
      </w:r>
    </w:p>
    <w:p w:rsidR="008B2F3A" w:rsidRPr="008B2F3A" w:rsidRDefault="008B2F3A" w:rsidP="008B2F3A">
      <w:pPr>
        <w:widowControl w:val="0"/>
        <w:numPr>
          <w:ilvl w:val="0"/>
          <w:numId w:val="38"/>
        </w:numPr>
        <w:tabs>
          <w:tab w:val="left" w:pos="56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amennyiben az ellátottak meghatározott körét érintő jogsértés fennállását észleli, intézkedés megtételét kezdeményezheti az illetékes hatóságok felé,</w:t>
      </w:r>
    </w:p>
    <w:p w:rsidR="008B2F3A" w:rsidRPr="008B2F3A" w:rsidRDefault="008B2F3A" w:rsidP="008B2F3A">
      <w:pPr>
        <w:widowControl w:val="0"/>
        <w:numPr>
          <w:ilvl w:val="0"/>
          <w:numId w:val="38"/>
        </w:numPr>
        <w:tabs>
          <w:tab w:val="left" w:pos="599"/>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korlátozó intézkedésekre, eljárásokra vonatkozó dokumentációt megvizsgálhatja.</w:t>
      </w:r>
    </w:p>
    <w:p w:rsidR="008B2F3A" w:rsidRPr="008B2F3A" w:rsidRDefault="008B2F3A" w:rsidP="008B2F3A">
      <w:pPr>
        <w:widowControl w:val="0"/>
        <w:tabs>
          <w:tab w:val="left" w:pos="599"/>
        </w:tabs>
        <w:spacing w:after="0" w:line="240" w:lineRule="auto"/>
        <w:ind w:left="360"/>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ellátott jogi képviselő e célra létrehozott szervezet keretében működik.</w:t>
      </w: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gondoskodást nyújtó szociális intézmény vezetője az ellátottakat tájékoztatja az ellátott jogi képviselő által nyújtható segítségadás lehetőségéről, az ellátott jogi képviselő elérhetőségéről.</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szociális szolgáltató, intézmény vezetője, fenntartója, valamint az ellátott jogi képviselő által megkeresett hatóság a külön jogszabályban meghatározott határidőn belül megvizsgálja az ellátott jogi képviselő észrevételét, kezdeményezését, megkeresését, és az ezzel kapcsolatos érdemi állásfoglalásáról, intézkedéséről őt tájékoztatja.</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ellátott jogi képviselő jogosult:</w:t>
      </w:r>
    </w:p>
    <w:p w:rsidR="008B2F3A" w:rsidRPr="008B2F3A" w:rsidRDefault="008B2F3A" w:rsidP="008B2F3A">
      <w:pPr>
        <w:widowControl w:val="0"/>
        <w:numPr>
          <w:ilvl w:val="0"/>
          <w:numId w:val="39"/>
        </w:numPr>
        <w:tabs>
          <w:tab w:val="left" w:pos="588"/>
        </w:tabs>
        <w:spacing w:after="0" w:line="24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szociális szolgáltató vagy intézmény működési területére belépni,</w:t>
      </w:r>
    </w:p>
    <w:p w:rsidR="008B2F3A" w:rsidRPr="008B2F3A" w:rsidRDefault="008B2F3A" w:rsidP="008B2F3A">
      <w:pPr>
        <w:widowControl w:val="0"/>
        <w:numPr>
          <w:ilvl w:val="0"/>
          <w:numId w:val="39"/>
        </w:numPr>
        <w:tabs>
          <w:tab w:val="left" w:pos="553"/>
        </w:tabs>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vonatkozó iratokba betekinteni, azokról másolatot készíteni, az intézmény működésére vonatkozó dokumentumokat megismerni,</w:t>
      </w:r>
    </w:p>
    <w:p w:rsidR="008B2F3A" w:rsidRPr="008B2F3A" w:rsidRDefault="008B2F3A" w:rsidP="008B2F3A">
      <w:pPr>
        <w:widowControl w:val="0"/>
        <w:numPr>
          <w:ilvl w:val="0"/>
          <w:numId w:val="39"/>
        </w:numPr>
        <w:tabs>
          <w:tab w:val="left" w:pos="546"/>
        </w:tabs>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szolgáltatást nyújtó személyekhez és az ellátottakhoz kérdést intézni, velük megbeszélést, egyeztetést kezdeményezni és folytatni.</w:t>
      </w:r>
    </w:p>
    <w:p w:rsidR="008B2F3A" w:rsidRPr="008B2F3A" w:rsidRDefault="008B2F3A" w:rsidP="008B2F3A">
      <w:pPr>
        <w:widowControl w:val="0"/>
        <w:tabs>
          <w:tab w:val="left" w:pos="546"/>
        </w:tabs>
        <w:spacing w:after="0" w:line="270" w:lineRule="exact"/>
        <w:ind w:left="360"/>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ellátott jogi képviselő köteles az ellátást igénybe vevőre vonatkozó és tudomására jutott orvosi titkot megtartani, és az ellátást igénylő személyes adatait a vonatkozó jogszabályok szerint kezelni.</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V/9. Szociális szolgáltatást végzők jogai</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u w:val="single"/>
          <w:lang w:eastAsia="hu-HU" w:bidi="hu-HU"/>
        </w:rPr>
        <w:t>Közfeladatot ellátó személynek minősül az alábbi munkaköröket betöltő személy:</w:t>
      </w:r>
      <w:r w:rsidRPr="008B2F3A">
        <w:rPr>
          <w:rFonts w:ascii="Times New Roman" w:eastAsia="Arial Unicode MS" w:hAnsi="Times New Roman" w:cs="Times New Roman"/>
          <w:sz w:val="24"/>
          <w:szCs w:val="24"/>
          <w:lang w:eastAsia="hu-HU" w:bidi="hu-HU"/>
        </w:rPr>
        <w:t xml:space="preserve"> </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a</w:t>
      </w:r>
      <w:r w:rsidRPr="008B2F3A">
        <w:rPr>
          <w:rFonts w:ascii="Times New Roman" w:eastAsia="Arial Unicode MS" w:hAnsi="Times New Roman" w:cs="Times New Roman"/>
          <w:i/>
          <w:iCs/>
          <w:sz w:val="24"/>
          <w:szCs w:val="24"/>
          <w:lang w:eastAsia="hu-HU" w:bidi="hu-HU"/>
        </w:rPr>
        <w:t>)</w:t>
      </w:r>
      <w:r w:rsidRPr="008B2F3A">
        <w:rPr>
          <w:rFonts w:ascii="Times New Roman" w:eastAsia="Arial Unicode MS" w:hAnsi="Times New Roman" w:cs="Times New Roman"/>
          <w:sz w:val="24"/>
          <w:szCs w:val="24"/>
          <w:lang w:eastAsia="hu-HU" w:bidi="hu-HU"/>
        </w:rPr>
        <w:t xml:space="preserve"> az előgondozással megbízott személy</w:t>
      </w:r>
    </w:p>
    <w:p w:rsidR="008B2F3A" w:rsidRPr="008B2F3A" w:rsidRDefault="008B2F3A" w:rsidP="008B2F3A">
      <w:pPr>
        <w:widowControl w:val="0"/>
        <w:tabs>
          <w:tab w:val="left" w:pos="426"/>
        </w:tabs>
        <w:spacing w:after="0" w:line="266" w:lineRule="exact"/>
        <w:ind w:left="360"/>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i/>
          <w:iCs/>
          <w:sz w:val="24"/>
          <w:szCs w:val="24"/>
          <w:lang w:eastAsia="hu-HU" w:bidi="hu-HU"/>
        </w:rPr>
        <w:t>b.)</w:t>
      </w:r>
      <w:r w:rsidRPr="008B2F3A">
        <w:rPr>
          <w:rFonts w:ascii="Times New Roman" w:eastAsia="Arial Unicode MS" w:hAnsi="Times New Roman" w:cs="Times New Roman"/>
          <w:sz w:val="24"/>
          <w:szCs w:val="24"/>
          <w:lang w:eastAsia="hu-HU" w:bidi="hu-HU"/>
        </w:rPr>
        <w:t>az intézményi ellátás keretében foglalkoztatott ápoló, vezető ápoló, gondozó és terápiás munkatárs.</w:t>
      </w:r>
    </w:p>
    <w:p w:rsidR="008B2F3A" w:rsidRPr="008B2F3A" w:rsidRDefault="008B2F3A" w:rsidP="008B2F3A">
      <w:pPr>
        <w:widowControl w:val="0"/>
        <w:tabs>
          <w:tab w:val="left" w:pos="426"/>
        </w:tabs>
        <w:spacing w:after="0" w:line="266" w:lineRule="exact"/>
        <w:ind w:left="360"/>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36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bentlakásos intézménynek rendelkeznie kell - a szolgáltatásban foglalkoztatottak védelme érdekében - az ellátást igénybe vevők részéről esetlegesen felmerülő veszélyhelyzet kezelésére vonatkozó belső utasítással.</w:t>
      </w:r>
    </w:p>
    <w:p w:rsidR="008B2F3A" w:rsidRPr="008B2F3A" w:rsidRDefault="008B2F3A" w:rsidP="008B2F3A">
      <w:pPr>
        <w:widowControl w:val="0"/>
        <w:spacing w:after="360" w:line="240" w:lineRule="auto"/>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V/10. Tájékoztatási kötelezettség</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gondoskodást nyújtó szociális ellátás feltételeiről a kérelmezőt tájékoztatni kell. Az ellátás megkezdésének legkorábbi időpontjáról az intézmény vezetője a jogosultat, illetve hozzátartozóját értesíti.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bentlakásos intézményi ellátás esetén az (1) bekezdés szerinti értesítés, illetőleg tájékoztatás tartalmazza:</w:t>
      </w:r>
    </w:p>
    <w:p w:rsidR="008B2F3A" w:rsidRPr="008B2F3A" w:rsidRDefault="008B2F3A" w:rsidP="008B2F3A">
      <w:pPr>
        <w:widowControl w:val="0"/>
        <w:numPr>
          <w:ilvl w:val="0"/>
          <w:numId w:val="40"/>
        </w:numPr>
        <w:tabs>
          <w:tab w:val="left" w:pos="564"/>
        </w:tabs>
        <w:spacing w:after="0" w:line="277"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igénybevétel megkezdésére fenntartott legalább nyolcnapos határidőt, továbbá az annak elmulasztása esetén követendő eljárást;</w:t>
      </w:r>
    </w:p>
    <w:p w:rsidR="008B2F3A" w:rsidRPr="008B2F3A" w:rsidRDefault="008B2F3A" w:rsidP="008B2F3A">
      <w:pPr>
        <w:widowControl w:val="0"/>
        <w:numPr>
          <w:ilvl w:val="0"/>
          <w:numId w:val="40"/>
        </w:numPr>
        <w:tabs>
          <w:tab w:val="left" w:pos="568"/>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 való felvételre, az intézményi jogviszony létesítéséhez szükséges okiratokra, személyes használati tárgyakra, hozzátartozói nyilatkozatokra, a személyes megjelenésre vonatkozó szabályokat és más, jogszabályban meghatározott feltételeket.</w:t>
      </w:r>
    </w:p>
    <w:p w:rsidR="008B2F3A" w:rsidRPr="008B2F3A" w:rsidRDefault="008B2F3A" w:rsidP="008B2F3A">
      <w:pPr>
        <w:widowControl w:val="0"/>
        <w:tabs>
          <w:tab w:val="left" w:pos="568"/>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a jogosult a bentlakásos intézménybe az igénybevételre biztosított időtartamon belül nem költözik be, és ennek okáról az intézmény vezetőjét nem értesíti, az intézmény vezetője megkeresi a jogosult lakóhelye (tartózkodási helye) szerint illetékes jegyzőt.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jegyző megkeresésre tájékoztatást ad</w:t>
      </w:r>
    </w:p>
    <w:p w:rsidR="008B2F3A" w:rsidRPr="008B2F3A" w:rsidRDefault="008B2F3A" w:rsidP="008B2F3A">
      <w:pPr>
        <w:widowControl w:val="0"/>
        <w:numPr>
          <w:ilvl w:val="0"/>
          <w:numId w:val="41"/>
        </w:numPr>
        <w:tabs>
          <w:tab w:val="left" w:pos="610"/>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jogosult tartózkodási helyéről;</w:t>
      </w:r>
    </w:p>
    <w:p w:rsidR="008B2F3A" w:rsidRPr="008B2F3A" w:rsidRDefault="008B2F3A" w:rsidP="008B2F3A">
      <w:pPr>
        <w:widowControl w:val="0"/>
        <w:numPr>
          <w:ilvl w:val="0"/>
          <w:numId w:val="41"/>
        </w:numPr>
        <w:tabs>
          <w:tab w:val="left" w:pos="610"/>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beköltözés elmaradásának indokairól;</w:t>
      </w:r>
    </w:p>
    <w:p w:rsidR="008B2F3A" w:rsidRPr="008B2F3A" w:rsidRDefault="008B2F3A" w:rsidP="008B2F3A">
      <w:pPr>
        <w:widowControl w:val="0"/>
        <w:numPr>
          <w:ilvl w:val="0"/>
          <w:numId w:val="41"/>
        </w:numPr>
        <w:tabs>
          <w:tab w:val="left" w:pos="610"/>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intézményi ellátás igénybevételének várható időpontjáról.</w:t>
      </w:r>
    </w:p>
    <w:p w:rsidR="008B2F3A" w:rsidRPr="008B2F3A" w:rsidRDefault="008B2F3A" w:rsidP="008B2F3A">
      <w:pPr>
        <w:widowControl w:val="0"/>
        <w:tabs>
          <w:tab w:val="left" w:pos="610"/>
        </w:tabs>
        <w:spacing w:after="0" w:line="274" w:lineRule="exact"/>
        <w:ind w:left="360"/>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a jegyző tájékoztatása szerint a jogosult az intézményi ellátást neki fel nem róható okból nem tudta megkezdeni, az intézményvezető az akadályoztatásra okot adó körülmény megszűnését követő 30 napon belül lehetőség szerint gondoskodik az érintett elhelyezéséről. Egyéb esetben kezdeményezi a beutalás megszüntetését.</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 való felvételkor az intézmény tájékoztatást ad a jogosult és hozzátartozója számára:</w:t>
      </w:r>
    </w:p>
    <w:p w:rsidR="008B2F3A" w:rsidRPr="008B2F3A" w:rsidRDefault="008B2F3A" w:rsidP="008B2F3A">
      <w:pPr>
        <w:widowControl w:val="0"/>
        <w:numPr>
          <w:ilvl w:val="0"/>
          <w:numId w:val="42"/>
        </w:numPr>
        <w:tabs>
          <w:tab w:val="left" w:pos="606"/>
        </w:tabs>
        <w:spacing w:after="0" w:line="274" w:lineRule="exact"/>
        <w:ind w:firstLine="360"/>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intézményben biztosított ellátás tartalmáról és feltételeiről;</w:t>
      </w:r>
    </w:p>
    <w:p w:rsidR="008B2F3A" w:rsidRPr="008B2F3A" w:rsidRDefault="008B2F3A" w:rsidP="008B2F3A">
      <w:pPr>
        <w:widowControl w:val="0"/>
        <w:numPr>
          <w:ilvl w:val="0"/>
          <w:numId w:val="42"/>
        </w:numPr>
        <w:tabs>
          <w:tab w:val="left" w:pos="606"/>
        </w:tabs>
        <w:spacing w:after="0" w:line="274" w:lineRule="exact"/>
        <w:ind w:firstLine="360"/>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által vezetett nyilvántartásokról;</w:t>
      </w:r>
    </w:p>
    <w:p w:rsidR="008B2F3A" w:rsidRPr="008B2F3A" w:rsidRDefault="008B2F3A" w:rsidP="008B2F3A">
      <w:pPr>
        <w:widowControl w:val="0"/>
        <w:numPr>
          <w:ilvl w:val="0"/>
          <w:numId w:val="42"/>
        </w:numPr>
        <w:tabs>
          <w:tab w:val="left" w:pos="568"/>
        </w:tabs>
        <w:spacing w:after="0" w:line="274" w:lineRule="exact"/>
        <w:ind w:firstLine="360"/>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bentlakásos intézményi elhelyezéskor a jogosult és hozzátartozói közötti kapcsolattartás, különösen a látogatás, a távozás és a visszatérés rendjéről;</w:t>
      </w:r>
    </w:p>
    <w:p w:rsidR="008B2F3A" w:rsidRPr="008B2F3A" w:rsidRDefault="008B2F3A" w:rsidP="008B2F3A">
      <w:pPr>
        <w:widowControl w:val="0"/>
        <w:numPr>
          <w:ilvl w:val="0"/>
          <w:numId w:val="42"/>
        </w:numPr>
        <w:tabs>
          <w:tab w:val="left" w:pos="606"/>
        </w:tabs>
        <w:spacing w:after="0" w:line="274" w:lineRule="exact"/>
        <w:ind w:firstLine="360"/>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panaszjoguk gyakorlásának módjáról;</w:t>
      </w:r>
    </w:p>
    <w:p w:rsidR="008B2F3A" w:rsidRPr="008B2F3A" w:rsidRDefault="008B2F3A" w:rsidP="008B2F3A">
      <w:pPr>
        <w:widowControl w:val="0"/>
        <w:numPr>
          <w:ilvl w:val="0"/>
          <w:numId w:val="42"/>
        </w:numPr>
        <w:tabs>
          <w:tab w:val="left" w:pos="606"/>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intézményi jogviszony megszűnésének eseteiről;</w:t>
      </w:r>
    </w:p>
    <w:p w:rsidR="008B2F3A" w:rsidRPr="008B2F3A" w:rsidRDefault="008B2F3A" w:rsidP="008B2F3A">
      <w:pPr>
        <w:widowControl w:val="0"/>
        <w:numPr>
          <w:ilvl w:val="0"/>
          <w:numId w:val="42"/>
        </w:numPr>
        <w:tabs>
          <w:tab w:val="left" w:pos="606"/>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házirendjéről;</w:t>
      </w:r>
    </w:p>
    <w:p w:rsidR="008B2F3A" w:rsidRPr="008B2F3A" w:rsidRDefault="008B2F3A" w:rsidP="008B2F3A">
      <w:pPr>
        <w:widowControl w:val="0"/>
        <w:numPr>
          <w:ilvl w:val="0"/>
          <w:numId w:val="42"/>
        </w:numPr>
        <w:tabs>
          <w:tab w:val="left" w:pos="617"/>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fizetendő térítési díjról, teljesítési feltételeiről, továbbá a mulasztás következményeiről;</w:t>
      </w:r>
    </w:p>
    <w:p w:rsidR="008B2F3A" w:rsidRPr="008B2F3A" w:rsidRDefault="008B2F3A" w:rsidP="008B2F3A">
      <w:pPr>
        <w:widowControl w:val="0"/>
        <w:numPr>
          <w:ilvl w:val="0"/>
          <w:numId w:val="42"/>
        </w:numPr>
        <w:tabs>
          <w:tab w:val="left" w:pos="617"/>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jogosult jogait és érdekeit képviselő társadalmi szervezetekről.</w:t>
      </w:r>
    </w:p>
    <w:p w:rsidR="008B2F3A" w:rsidRPr="008B2F3A" w:rsidRDefault="008B2F3A" w:rsidP="008B2F3A">
      <w:pPr>
        <w:widowControl w:val="0"/>
        <w:tabs>
          <w:tab w:val="left" w:pos="617"/>
        </w:tabs>
        <w:spacing w:after="0" w:line="274" w:lineRule="exact"/>
        <w:ind w:left="360"/>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jogosult és hozzátartozója az intézménybe való felvételkor köteles</w:t>
      </w:r>
    </w:p>
    <w:p w:rsidR="008B2F3A" w:rsidRPr="008B2F3A" w:rsidRDefault="008B2F3A" w:rsidP="008B2F3A">
      <w:pPr>
        <w:widowControl w:val="0"/>
        <w:numPr>
          <w:ilvl w:val="0"/>
          <w:numId w:val="43"/>
        </w:numPr>
        <w:tabs>
          <w:tab w:val="left" w:pos="606"/>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nyilatkozni a tájékoztatásban foglaltak tudomásulvételéről, tiszteletben tartásáról;</w:t>
      </w:r>
    </w:p>
    <w:p w:rsidR="008B2F3A" w:rsidRPr="008B2F3A" w:rsidRDefault="008B2F3A" w:rsidP="008B2F3A">
      <w:pPr>
        <w:widowControl w:val="0"/>
        <w:numPr>
          <w:ilvl w:val="0"/>
          <w:numId w:val="43"/>
        </w:numPr>
        <w:tabs>
          <w:tab w:val="left" w:pos="606"/>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adatokat szolgáltatni az intézményben Szt. alapján vezetett nyilvántartásokhoz;</w:t>
      </w:r>
    </w:p>
    <w:p w:rsidR="008B2F3A" w:rsidRPr="008B2F3A" w:rsidRDefault="008B2F3A" w:rsidP="008B2F3A">
      <w:pPr>
        <w:widowControl w:val="0"/>
        <w:numPr>
          <w:ilvl w:val="0"/>
          <w:numId w:val="43"/>
        </w:numPr>
        <w:tabs>
          <w:tab w:val="left" w:pos="568"/>
        </w:tabs>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nyilatkozni arról, hogy a szociális ellátásra való jogosultság feltételeit és a jogosult, továbbá a közeli hozzátartozója személyazonosító adataiban beállott változásokat haladéktalanul közli az intézmény vezetőjével.</w:t>
      </w:r>
    </w:p>
    <w:p w:rsidR="008B2F3A" w:rsidRPr="008B2F3A" w:rsidRDefault="008B2F3A" w:rsidP="008B2F3A">
      <w:pPr>
        <w:widowControl w:val="0"/>
        <w:tabs>
          <w:tab w:val="left" w:pos="568"/>
        </w:tabs>
        <w:spacing w:after="0" w:line="274" w:lineRule="exact"/>
        <w:ind w:left="360"/>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V/11. A jogosultak érdekvédelme:</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 az ellátás igénybevételekor a fenntartó által jóváhagyott intézményi házirend egy példányát átadja a jogosultnak. Egyébként a házirendet az intézményben jól látható helyen ki kell függeszteni és gondoskodni kell arról, hogy az a jogosultak hozzátartozói és az intézmény dolgozói számára folyamatosan hozzáférhető legyen.</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66"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bentlakásos intézmény fenntartója köteles meghatározni az intézményi jogviszonyban állók és az ellátásra jogosultak érdekvédelmét szolgáló fórum (a továbbiakban: érdekképviseleti fórum) megalakításának és tevékenységének szabályait.</w:t>
      </w:r>
    </w:p>
    <w:p w:rsidR="008B2F3A" w:rsidRPr="008B2F3A" w:rsidRDefault="008B2F3A" w:rsidP="008B2F3A">
      <w:pPr>
        <w:widowControl w:val="0"/>
        <w:spacing w:after="0" w:line="266"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érdek-képviseleti fórum a bentlakásos intézménnyel intézményi jogviszonyban állók jogainak, érdekeinek érvényesülését elősegíteni hivatott szerv, mely a házirendben meghatározott feltételek és eljárás szerint működik. Az érdek-képviseleti fórum megalakítását a székhelyen, illetve telephelyenként kell biztosítani.</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auto"/>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V/12. Az intézményi jogviszony megszűnése</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intézményi jogviszony megszűnik</w:t>
      </w:r>
    </w:p>
    <w:p w:rsidR="008B2F3A" w:rsidRPr="008B2F3A" w:rsidRDefault="008B2F3A" w:rsidP="008B2F3A">
      <w:pPr>
        <w:widowControl w:val="0"/>
        <w:numPr>
          <w:ilvl w:val="0"/>
          <w:numId w:val="44"/>
        </w:numPr>
        <w:tabs>
          <w:tab w:val="left" w:pos="617"/>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jogutód nélküli megszűnésével,</w:t>
      </w:r>
    </w:p>
    <w:p w:rsidR="008B2F3A" w:rsidRPr="008B2F3A" w:rsidRDefault="008B2F3A" w:rsidP="008B2F3A">
      <w:pPr>
        <w:widowControl w:val="0"/>
        <w:numPr>
          <w:ilvl w:val="0"/>
          <w:numId w:val="44"/>
        </w:numPr>
        <w:tabs>
          <w:tab w:val="left" w:pos="617"/>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jogosult halálával,</w:t>
      </w:r>
    </w:p>
    <w:p w:rsidR="008B2F3A" w:rsidRPr="008B2F3A" w:rsidRDefault="008B2F3A" w:rsidP="008B2F3A">
      <w:pPr>
        <w:widowControl w:val="0"/>
        <w:numPr>
          <w:ilvl w:val="0"/>
          <w:numId w:val="44"/>
        </w:numPr>
        <w:tabs>
          <w:tab w:val="left" w:pos="617"/>
        </w:tabs>
        <w:spacing w:after="0" w:line="277"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határozott idejű intézeti elhelyezés esetén a megjelölt időtartam lejártával, kivéve, ha az Szt. rendelkezései alapján az elhelyezés időtartama meghosszabbítható.</w:t>
      </w:r>
    </w:p>
    <w:p w:rsidR="008B2F3A" w:rsidRPr="008B2F3A" w:rsidRDefault="008B2F3A" w:rsidP="008B2F3A">
      <w:pPr>
        <w:widowControl w:val="0"/>
        <w:tabs>
          <w:tab w:val="left" w:pos="617"/>
        </w:tabs>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állami fenntartású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 az intézményi jogviszonyt megszünteti, ha a jogosult</w:t>
      </w:r>
    </w:p>
    <w:p w:rsidR="008B2F3A" w:rsidRPr="008B2F3A" w:rsidRDefault="008B2F3A" w:rsidP="008B2F3A">
      <w:pPr>
        <w:widowControl w:val="0"/>
        <w:numPr>
          <w:ilvl w:val="0"/>
          <w:numId w:val="45"/>
        </w:numPr>
        <w:tabs>
          <w:tab w:val="left" w:pos="617"/>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másik intézménybe történő elhelyezése indokolt,</w:t>
      </w:r>
    </w:p>
    <w:p w:rsidR="008B2F3A" w:rsidRPr="008B2F3A" w:rsidRDefault="008B2F3A" w:rsidP="008B2F3A">
      <w:pPr>
        <w:widowControl w:val="0"/>
        <w:numPr>
          <w:ilvl w:val="0"/>
          <w:numId w:val="45"/>
        </w:numPr>
        <w:tabs>
          <w:tab w:val="left" w:pos="617"/>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házirendet súlyosan megsérti,</w:t>
      </w:r>
    </w:p>
    <w:p w:rsidR="008B2F3A" w:rsidRPr="008B2F3A" w:rsidRDefault="008B2F3A" w:rsidP="008B2F3A">
      <w:pPr>
        <w:widowControl w:val="0"/>
        <w:numPr>
          <w:ilvl w:val="0"/>
          <w:numId w:val="45"/>
        </w:numPr>
        <w:tabs>
          <w:tab w:val="left" w:pos="617"/>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intézményi elhelyezése nem indokolt.</w:t>
      </w:r>
    </w:p>
    <w:p w:rsidR="008B2F3A" w:rsidRPr="008B2F3A" w:rsidRDefault="008B2F3A" w:rsidP="008B2F3A">
      <w:pPr>
        <w:widowControl w:val="0"/>
        <w:tabs>
          <w:tab w:val="left" w:pos="617"/>
        </w:tabs>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határozatot nem hoz.</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az intézményi jogviszonyt beutaló határozat alapozza meg, a jogviszonyt a beutaló szerv határozata szünteti meg.</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intézményi jogviszony megszűnése esetén az intézmény vezetője értesíti a jogosultat, illetve törvényes képviselőjét</w:t>
      </w:r>
    </w:p>
    <w:p w:rsidR="008B2F3A" w:rsidRPr="008B2F3A" w:rsidRDefault="008B2F3A" w:rsidP="008B2F3A">
      <w:pPr>
        <w:widowControl w:val="0"/>
        <w:numPr>
          <w:ilvl w:val="0"/>
          <w:numId w:val="46"/>
        </w:numPr>
        <w:tabs>
          <w:tab w:val="left" w:pos="555"/>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használati tárgyak és a megőrzésre átvett értékek, vagyontárgyak elvitelének határidejéről, rendjéről és feltételeiről;</w:t>
      </w:r>
    </w:p>
    <w:p w:rsidR="008B2F3A" w:rsidRPr="008B2F3A" w:rsidRDefault="008B2F3A" w:rsidP="008B2F3A">
      <w:pPr>
        <w:widowControl w:val="0"/>
        <w:numPr>
          <w:ilvl w:val="0"/>
          <w:numId w:val="46"/>
        </w:numPr>
        <w:tabs>
          <w:tab w:val="left" w:pos="613"/>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esedékes, illetve hátralékos térítési díj befizetési kötelezettségéről;</w:t>
      </w:r>
    </w:p>
    <w:p w:rsidR="008B2F3A" w:rsidRPr="008B2F3A" w:rsidRDefault="008B2F3A" w:rsidP="008B2F3A">
      <w:pPr>
        <w:widowControl w:val="0"/>
        <w:numPr>
          <w:ilvl w:val="0"/>
          <w:numId w:val="46"/>
        </w:numPr>
        <w:tabs>
          <w:tab w:val="left" w:pos="558"/>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intézménnyel, illetve a jogosulttal szembeni követelésről, kárigényről, azok esetleges előterjesztési és rendezési módjáról.</w:t>
      </w:r>
    </w:p>
    <w:p w:rsidR="008B2F3A" w:rsidRPr="008B2F3A" w:rsidRDefault="008B2F3A" w:rsidP="008B2F3A">
      <w:pPr>
        <w:widowControl w:val="0"/>
        <w:tabs>
          <w:tab w:val="left" w:pos="558"/>
        </w:tabs>
        <w:spacing w:after="0" w:line="274" w:lineRule="exact"/>
        <w:ind w:left="360"/>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V/13. Térítési díjakra vonatkozó általános szabályok</w:t>
      </w: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63"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a szociális törvény másként nem rendelkezik, a személyes gondoskodást nyújtó ellátásokért térítési díjat kell fizetni.</w:t>
      </w:r>
    </w:p>
    <w:p w:rsidR="008B2F3A" w:rsidRPr="008B2F3A" w:rsidRDefault="008B2F3A" w:rsidP="008B2F3A">
      <w:pPr>
        <w:widowControl w:val="0"/>
        <w:spacing w:after="0" w:line="263"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Térítésdíj megfizetésére kötelezettek</w:t>
      </w:r>
    </w:p>
    <w:p w:rsidR="008B2F3A" w:rsidRPr="008B2F3A" w:rsidRDefault="008B2F3A" w:rsidP="008B2F3A">
      <w:pPr>
        <w:widowControl w:val="0"/>
        <w:numPr>
          <w:ilvl w:val="0"/>
          <w:numId w:val="5"/>
        </w:numPr>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ellátást igénybe vevő jogosult,</w:t>
      </w:r>
    </w:p>
    <w:p w:rsidR="008B2F3A" w:rsidRPr="008B2F3A" w:rsidRDefault="008B2F3A" w:rsidP="008B2F3A">
      <w:pPr>
        <w:widowControl w:val="0"/>
        <w:numPr>
          <w:ilvl w:val="0"/>
          <w:numId w:val="5"/>
        </w:numPr>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szülői felügyeleti joggal rendelkező törvényes képviselő, </w:t>
      </w:r>
    </w:p>
    <w:p w:rsidR="008B2F3A" w:rsidRPr="008B2F3A" w:rsidRDefault="008B2F3A" w:rsidP="008B2F3A">
      <w:pPr>
        <w:widowControl w:val="0"/>
        <w:numPr>
          <w:ilvl w:val="0"/>
          <w:numId w:val="5"/>
        </w:numPr>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jogosult tartását szerződésben vállaló személy, </w:t>
      </w:r>
    </w:p>
    <w:p w:rsidR="008B2F3A" w:rsidRPr="008B2F3A" w:rsidRDefault="008B2F3A" w:rsidP="008B2F3A">
      <w:pPr>
        <w:widowControl w:val="0"/>
        <w:numPr>
          <w:ilvl w:val="0"/>
          <w:numId w:val="5"/>
        </w:numPr>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jogosult tartására bíróság által kötelezett személy.</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fenntartó ingyenes ellátásban részesíti azt a jogosultat, aki jövedelemmel nem rendelkezik, bentlakásos intézményben él, jövedelemmel nem rendelkezik, és akinek a térítési díj alapjául szolgáló ingatlan vagyona, valamint tartásra, gondozásra köteles és képes hozzátartozója nincs.</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Személyi térítési díj fizetésére kötelezett</w:t>
      </w:r>
    </w:p>
    <w:p w:rsidR="008B2F3A" w:rsidRPr="008B2F3A" w:rsidRDefault="008B2F3A" w:rsidP="008B2F3A">
      <w:pPr>
        <w:widowControl w:val="0"/>
        <w:numPr>
          <w:ilvl w:val="0"/>
          <w:numId w:val="5"/>
        </w:numPr>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kiskorú és a gondnokság alatt álló jogosult esetén a törvényes képviselő,</w:t>
      </w:r>
    </w:p>
    <w:p w:rsidR="008B2F3A" w:rsidRPr="008B2F3A" w:rsidRDefault="008B2F3A" w:rsidP="008B2F3A">
      <w:pPr>
        <w:widowControl w:val="0"/>
        <w:numPr>
          <w:ilvl w:val="0"/>
          <w:numId w:val="5"/>
        </w:numPr>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gondnokság alatt nem álló, emelt összegű családi pótlékban részesülő jogosult esetén a</w:t>
      </w:r>
    </w:p>
    <w:p w:rsidR="008B2F3A" w:rsidRPr="008B2F3A" w:rsidRDefault="008B2F3A" w:rsidP="008B2F3A">
      <w:pPr>
        <w:widowControl w:val="0"/>
        <w:numPr>
          <w:ilvl w:val="0"/>
          <w:numId w:val="5"/>
        </w:numPr>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családi pótlék felvételére jogosult,</w:t>
      </w:r>
    </w:p>
    <w:p w:rsidR="008B2F3A" w:rsidRPr="008B2F3A" w:rsidRDefault="008B2F3A" w:rsidP="008B2F3A">
      <w:pPr>
        <w:widowControl w:val="0"/>
        <w:numPr>
          <w:ilvl w:val="0"/>
          <w:numId w:val="5"/>
        </w:numPr>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egyéb esetben a térítési díj fizetésére kötelezett jogosult.</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személyes gondoskodás körébe tartozó szociális ellátások térítési díj (a továbbiakban: intézményi térítési díj) </w:t>
      </w:r>
      <w:r w:rsidRPr="008B2F3A">
        <w:rPr>
          <w:rFonts w:ascii="Times New Roman" w:hAnsi="Times New Roman" w:cs="Times New Roman"/>
          <w:sz w:val="24"/>
          <w:szCs w:val="24"/>
          <w:shd w:val="clear" w:color="auto" w:fill="FFFFFF"/>
        </w:rPr>
        <w:t>összege nem haladhatja meg a szolgáltatási önköltséget.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kötelezett által fizetendő térítési díj összegéről (a továbbiakban: személyi térítési díj) az intézmény vezetője az ellátás igénybevétele után, de legkésőbb az igénybevételtől számított 30 napon belül írásban értesíti a térítési díj fizetésére kötelezettet. A személyi térítési díj nem haladhatja meg az intézményi térítési díj összegét. A térítési díjat konkrét összegben kell megállapítani.</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személyi térítési díj összege a fenntartó határozata alapján csökkenthető, illetve elengedhető, ha a kötelezett jövedelmi és vagyoni viszonyai ezt indokolttá teszik.</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Ha az ellátott, a törvényes képviselője vagy a térítési díjat megfizető személy a személyi térítési díj összegét vitatja, illetve annak csökkentését vagy elengedését kéri, az értesítés kézhezvételétől számított nyolc napon belül a fenntartóhoz fordulhat. A fenntartó a térítési díj összegéről határozattal dönt.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személyi térítési díj összege a megállapítás időpontjától függetlenül évente két alkalommal vizsgálható felül és változtatható meg kivéve, ha a kötelezett jövedelme</w:t>
      </w:r>
    </w:p>
    <w:p w:rsidR="008B2F3A" w:rsidRPr="008B2F3A" w:rsidRDefault="008B2F3A" w:rsidP="008B2F3A">
      <w:pPr>
        <w:widowControl w:val="0"/>
        <w:numPr>
          <w:ilvl w:val="0"/>
          <w:numId w:val="47"/>
        </w:numPr>
        <w:tabs>
          <w:tab w:val="left" w:pos="553"/>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olyan mértékben csökken, hogy az e törvényben meghatározott térítési díjfizetési kötelezettségének nem tud eleget tenni;</w:t>
      </w:r>
    </w:p>
    <w:p w:rsidR="008B2F3A" w:rsidRPr="008B2F3A" w:rsidRDefault="008B2F3A" w:rsidP="008B2F3A">
      <w:pPr>
        <w:widowControl w:val="0"/>
        <w:numPr>
          <w:ilvl w:val="0"/>
          <w:numId w:val="47"/>
        </w:numPr>
        <w:tabs>
          <w:tab w:val="left" w:pos="553"/>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öregségi nyugdíj mindenkori legkisebb összegének 25%-át meghaladó mértékben növekedett.</w:t>
      </w:r>
    </w:p>
    <w:p w:rsidR="008B2F3A" w:rsidRPr="008B2F3A" w:rsidRDefault="008B2F3A" w:rsidP="008B2F3A">
      <w:pPr>
        <w:widowControl w:val="0"/>
        <w:tabs>
          <w:tab w:val="left" w:pos="553"/>
        </w:tabs>
        <w:spacing w:after="0" w:line="274" w:lineRule="exact"/>
        <w:ind w:left="360"/>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térítési díj felülvizsgálata során megállapított új személyi térítési díj megfizetésének időpontjáról a fenntartó rendelkezik, azzal a feltétellel, hogy az új térítési díj megfizetésére a jogosult nem kötelezhető a felülvizsgálatot megelőző időszakra.</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szolgáltatási önköltséget az a tárgyévre tervezett adatok alapján, a tárgyév április 1-jéig kell megállapítani. A szolgáltatási önköltség év közben egy alkalommal korrigálható, ha azt a tárgyidőszaki folyamatok indokolják.</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leader="dot" w:pos="1519"/>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Szt. 59/A. § (1) bekezdése szerinti szolgáltatásoknál a szociálisan nem rászorult személy esetében a térítési díj összegét Csongrád Városi Képviselő-testülete önkormányzati rendelete alapján állapítja meg.</w:t>
      </w:r>
    </w:p>
    <w:p w:rsidR="008B2F3A" w:rsidRPr="008B2F3A" w:rsidRDefault="008B2F3A" w:rsidP="008B2F3A">
      <w:pPr>
        <w:widowControl w:val="0"/>
        <w:tabs>
          <w:tab w:val="left" w:leader="dot" w:pos="1519"/>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4E1982">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személyes gondoskodást nyújtó intézményi ellátások int</w:t>
      </w:r>
      <w:r w:rsidR="004E1982">
        <w:rPr>
          <w:rFonts w:ascii="Times New Roman" w:eastAsia="Arial Unicode MS" w:hAnsi="Times New Roman" w:cs="Times New Roman"/>
          <w:sz w:val="24"/>
          <w:szCs w:val="24"/>
          <w:lang w:eastAsia="hu-HU" w:bidi="hu-HU"/>
        </w:rPr>
        <w:t>ézményi térítési díjának alapja</w:t>
      </w:r>
      <w:r w:rsidRPr="008B2F3A">
        <w:rPr>
          <w:rFonts w:ascii="Times New Roman" w:eastAsia="Arial Unicode MS" w:hAnsi="Times New Roman" w:cs="Times New Roman"/>
          <w:sz w:val="24"/>
          <w:szCs w:val="24"/>
          <w:lang w:eastAsia="hu-HU" w:bidi="hu-HU"/>
        </w:rPr>
        <w:t xml:space="preserve"> az egy ellátottra jutó önköltség napi összege;</w:t>
      </w:r>
    </w:p>
    <w:p w:rsidR="008B2F3A" w:rsidRPr="008B2F3A" w:rsidRDefault="008B2F3A" w:rsidP="008B2F3A">
      <w:pPr>
        <w:widowControl w:val="0"/>
        <w:spacing w:after="0" w:line="274" w:lineRule="exact"/>
        <w:ind w:left="405"/>
        <w:jc w:val="both"/>
        <w:rPr>
          <w:rFonts w:ascii="Times New Roman" w:eastAsia="Arial Unicode MS" w:hAnsi="Times New Roman" w:cs="Times New Roman"/>
          <w:sz w:val="24"/>
          <w:szCs w:val="24"/>
          <w:lang w:eastAsia="hu-HU" w:bidi="hu-HU"/>
        </w:rPr>
      </w:pPr>
    </w:p>
    <w:p w:rsidR="008B2F3A" w:rsidRPr="008B2F3A" w:rsidRDefault="008B2F3A" w:rsidP="00A13F27">
      <w:pPr>
        <w:widowControl w:val="0"/>
        <w:spacing w:after="0" w:line="263"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intézményi ellátásért fizetendő személyi térítési díj nem haladhatja m</w:t>
      </w:r>
      <w:r w:rsidR="00A13F27">
        <w:rPr>
          <w:rFonts w:ascii="Times New Roman" w:eastAsia="Arial Unicode MS" w:hAnsi="Times New Roman" w:cs="Times New Roman"/>
          <w:sz w:val="24"/>
          <w:szCs w:val="24"/>
          <w:lang w:eastAsia="hu-HU" w:bidi="hu-HU"/>
        </w:rPr>
        <w:t>eg a jogosult havi jövedelmének  80%-át.</w:t>
      </w:r>
      <w:r w:rsidRPr="008B2F3A">
        <w:rPr>
          <w:rFonts w:ascii="Times New Roman" w:eastAsia="Arial Unicode MS" w:hAnsi="Times New Roman" w:cs="Times New Roman"/>
          <w:sz w:val="24"/>
          <w:szCs w:val="24"/>
          <w:lang w:eastAsia="hu-HU" w:bidi="hu-HU"/>
        </w:rPr>
        <w:t xml:space="preserve"> </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Idősotthoni elhelyezéskor, ha a jogosult az intézményi térítési díjjal azonos összegű személyi térítési díj megfizetésére jövedelméből nem képes, és van terhelhető ingatlantulajdona, a személyi térítési díjról a fenntartó határozattal dönt.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202A86"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bentlakásos intézményekben a jövedelemmel nem rendelkező 16 év fölötti ellátottak részére személyes szükségleteik fedezésére az intézmény költőpénzt biztosít. </w:t>
      </w:r>
      <w:r w:rsidRPr="008B2F3A">
        <w:rPr>
          <w:rFonts w:ascii="Times New Roman" w:eastAsia="Arial Unicode MS" w:hAnsi="Times New Roman" w:cs="Times New Roman"/>
          <w:i/>
          <w:iCs/>
          <w:sz w:val="24"/>
          <w:szCs w:val="24"/>
          <w:lang w:eastAsia="hu-HU" w:bidi="hu-HU"/>
        </w:rPr>
        <w:t>Költőpénzt</w:t>
      </w:r>
      <w:r w:rsidRPr="008B2F3A">
        <w:rPr>
          <w:rFonts w:ascii="Times New Roman" w:eastAsia="Arial Unicode MS" w:hAnsi="Times New Roman" w:cs="Times New Roman"/>
          <w:sz w:val="24"/>
          <w:szCs w:val="24"/>
          <w:lang w:eastAsia="hu-HU" w:bidi="hu-HU"/>
        </w:rPr>
        <w:t xml:space="preserve"> kell biztosítani </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annak az ellátottnak is, aki helyett a térítési díjat jövedelem hiányában kizárólag a tartásra köteles és képes személy fizeti, illetve a térítési díjat ingatlan vagyona terhére állapították meg. Ha az ingatlan vagyonnal rendelkező ellátottnak költőpénzt állapítanak meg, a költőpénz terhelését a térítési díjra vonatkozó szabályok szerint kell elrendelni. A költőpénz havi összege nem lehet kevesebb a tárgyév január 1-jén érvényes öregségi nyugdíj legkisebb összegének 20%-ánál, ha a térítési díjat úgy állapították meg, hogy az vagyont is terhel, 30%-nál. Legalább a költőpénz összegére kell kiegészíteni az ellátottnak ezt az összeget el nem érő jövedelmét.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bentlakásos intézményben az ellátott által fizetendő térítési díjat úgy kell megállapítani, hogy részére legalább költőpénz visszamaradjon.</w:t>
      </w:r>
    </w:p>
    <w:p w:rsidR="008B2F3A" w:rsidRPr="008B2F3A" w:rsidRDefault="008B2F3A" w:rsidP="008B2F3A">
      <w:pPr>
        <w:widowControl w:val="0"/>
        <w:spacing w:after="0" w:line="274" w:lineRule="exact"/>
        <w:ind w:firstLine="36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(3) Az ellátást igénybe vevő részére az egészségi állapot javításához vagy szinten tartásához szükséges alapgyógyszereket a bentlakásos intézmény - a külön jogszabályban meghatározottak szerint - térítésmentesen biztosítja. Ezen túlmenően az egyéni gyógyszerigények költségét - a külön jogszabályban foglaltak szerint - az ellátott személy viseli.</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személyi térítési díj fizetésére köteles ingatlan tulajdonjogával rendelkező jogosult esetén a térítési díjat és az intézmény által biztosított költőpénzt jelzálogjog biztosítja. A jelzálogjog tényét a térítési díjat megállapító határozat tartalmazza. A jelzálogjog tényéről az ingatlanügyi hatóságot a határozat egy példányának megküldésével tájékoztatni kell. Az ingatlanügyi hatóság a jelzálogjogot, az intézményt fenntartó javára, az ingatlan-nyilvántartásba bejegyzi. A jelzálogjogot a külön jogszabály szerint nyilvántartott folyó évi hátralék erejéig lehet bejegyezni. A jelzálog bejegyzésének kezdeményezéséről a szociális hatóság a jogszabályi feltételek fennállása esetén- a fenntartó kérelme alapján- határozatot hoz. A határozat egy példányát az ingatlanügyi hatósághoz meg kell küldeni.</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személyi térítési díjat</w:t>
      </w:r>
    </w:p>
    <w:p w:rsidR="008B2F3A" w:rsidRPr="008B2F3A" w:rsidRDefault="008B2F3A" w:rsidP="008B2F3A">
      <w:pPr>
        <w:widowControl w:val="0"/>
        <w:numPr>
          <w:ilvl w:val="0"/>
          <w:numId w:val="50"/>
        </w:numPr>
        <w:tabs>
          <w:tab w:val="left" w:pos="576"/>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kiskorú és a gondnokság alatt álló jogosult esetén a törvényes képviselő;</w:t>
      </w:r>
    </w:p>
    <w:p w:rsidR="008B2F3A" w:rsidRPr="008B2F3A" w:rsidRDefault="008B2F3A" w:rsidP="008B2F3A">
      <w:pPr>
        <w:widowControl w:val="0"/>
        <w:numPr>
          <w:ilvl w:val="0"/>
          <w:numId w:val="50"/>
        </w:numPr>
        <w:tabs>
          <w:tab w:val="left" w:pos="518"/>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gondnokság alatt nem álló, magasabb összegű családi pótlékban részesülő jogosult esetén a családi pótlékra vagy a családi pótlék felvételére jogosult;</w:t>
      </w:r>
    </w:p>
    <w:p w:rsidR="008B2F3A" w:rsidRPr="008B2F3A" w:rsidRDefault="008B2F3A" w:rsidP="008B2F3A">
      <w:pPr>
        <w:widowControl w:val="0"/>
        <w:numPr>
          <w:ilvl w:val="0"/>
          <w:numId w:val="50"/>
        </w:numPr>
        <w:tabs>
          <w:tab w:val="left" w:pos="518"/>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w:t>
      </w:r>
      <w:r w:rsidRPr="008B2F3A">
        <w:rPr>
          <w:rFonts w:ascii="Times New Roman" w:eastAsia="Arial Unicode MS" w:hAnsi="Times New Roman" w:cs="Times New Roman"/>
          <w:i/>
          <w:iCs/>
          <w:sz w:val="24"/>
          <w:szCs w:val="24"/>
          <w:lang w:eastAsia="hu-HU" w:bidi="hu-HU"/>
        </w:rPr>
        <w:t>a)-b)</w:t>
      </w:r>
      <w:r w:rsidRPr="008B2F3A">
        <w:rPr>
          <w:rFonts w:ascii="Times New Roman" w:eastAsia="Arial Unicode MS" w:hAnsi="Times New Roman" w:cs="Times New Roman"/>
          <w:sz w:val="24"/>
          <w:szCs w:val="24"/>
          <w:lang w:eastAsia="hu-HU" w:bidi="hu-HU"/>
        </w:rPr>
        <w:t xml:space="preserve"> pontban nem szabályozott esetekben a térítési díj fizetésére kötelezett jogosult, fizeti meg az intézménynek.</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ellátottól, törvényes képviselőjétől, hozzátartozójától [Ptk. 685. § </w:t>
      </w:r>
      <w:r w:rsidRPr="008B2F3A">
        <w:rPr>
          <w:rFonts w:ascii="Times New Roman" w:eastAsia="Arial Unicode MS" w:hAnsi="Times New Roman" w:cs="Times New Roman"/>
          <w:i/>
          <w:iCs/>
          <w:sz w:val="24"/>
          <w:szCs w:val="24"/>
          <w:lang w:eastAsia="hu-HU" w:bidi="hu-HU"/>
        </w:rPr>
        <w:t>b)</w:t>
      </w:r>
      <w:r w:rsidRPr="008B2F3A">
        <w:rPr>
          <w:rFonts w:ascii="Times New Roman" w:eastAsia="Arial Unicode MS" w:hAnsi="Times New Roman" w:cs="Times New Roman"/>
          <w:sz w:val="24"/>
          <w:szCs w:val="24"/>
          <w:lang w:eastAsia="hu-HU" w:bidi="hu-HU"/>
        </w:rPr>
        <w:t xml:space="preserve"> pontja], az ellátott tartására jogszabály, szerződés vagy bírósági határozat alapján köteles személytől, valamint a térítési díjat megfizető személytől a térítési díjon kívül más jogcímen a szociális szolgáltatásért, illetve az intézményben történő elhelyezésért a szolgáltató, az intézmény, a fenntartó vagy egy harmadik személy számára pénzbefizetés vagy más vagyoni előny nyújtása nem kérhető.</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személyes gondoskodást nyújtó intézményben foglalkoztatott személy, valamint közeli hozzátartozója [a Polgári Törvénykönyvről szóló 1959. évi IV. törvény (a továbbiakban: Ptk.) 685. § </w:t>
      </w:r>
      <w:r w:rsidRPr="008B2F3A">
        <w:rPr>
          <w:rFonts w:ascii="Times New Roman" w:eastAsia="Arial Unicode MS" w:hAnsi="Times New Roman" w:cs="Times New Roman"/>
          <w:i/>
          <w:iCs/>
          <w:sz w:val="24"/>
          <w:szCs w:val="24"/>
          <w:lang w:eastAsia="hu-HU" w:bidi="hu-HU"/>
        </w:rPr>
        <w:t>b)</w:t>
      </w:r>
      <w:r w:rsidRPr="008B2F3A">
        <w:rPr>
          <w:rFonts w:ascii="Times New Roman" w:eastAsia="Arial Unicode MS" w:hAnsi="Times New Roman" w:cs="Times New Roman"/>
          <w:sz w:val="24"/>
          <w:szCs w:val="24"/>
          <w:lang w:eastAsia="hu-HU" w:bidi="hu-HU"/>
        </w:rPr>
        <w:t xml:space="preserve"> pontja] az ellátásban részesülő személlyel tartási, életjáradéki és öröklési szerződést az ellátás időtartama alatt - illetve annak megszűnésétől számított egy évig - nem köthet.</w:t>
      </w:r>
    </w:p>
    <w:p w:rsidR="008B2F3A" w:rsidRPr="008B2F3A" w:rsidRDefault="008B2F3A" w:rsidP="008B2F3A">
      <w:pPr>
        <w:widowControl w:val="0"/>
        <w:spacing w:after="0" w:line="270" w:lineRule="exact"/>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V/14. Adatszolgáltatás</w:t>
      </w:r>
    </w:p>
    <w:p w:rsidR="008B2F3A" w:rsidRPr="008B2F3A" w:rsidRDefault="008B2F3A" w:rsidP="008B2F3A">
      <w:pPr>
        <w:keepNext/>
        <w:keepLines/>
        <w:widowControl w:val="0"/>
        <w:spacing w:after="0" w:line="240"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66"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2012. évben bevezetésre került a Központi Elektronikus Nyilvántartás a Szolgáltatást Igénybevevőkről (KENYSZI - TÁJ alapú nyilvántartás):</w:t>
      </w:r>
    </w:p>
    <w:p w:rsidR="008B2F3A" w:rsidRPr="008B2F3A" w:rsidRDefault="008B2F3A" w:rsidP="008B2F3A">
      <w:pPr>
        <w:widowControl w:val="0"/>
        <w:spacing w:after="0" w:line="266"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szociális, gyermekjóléti és gyermekvédelmi szolgáltatók, intézmények ágazati azonosítójáról és országos nyilvántartásáról szóló 226/2006. (XI. 20.) Korm. rendelet alapján az elektronikus igénybevevői nyilvántartást az intézménynek vezetnie kell.</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intézményben  3 fő adatszolgáltató munkatárs rögzíti a rendszerbe naprakészen az ellátásokban részesülő ellátottak adatait.</w:t>
      </w:r>
    </w:p>
    <w:p w:rsidR="008B2F3A" w:rsidRPr="008B2F3A" w:rsidRDefault="008B2F3A" w:rsidP="008B2F3A">
      <w:pPr>
        <w:widowControl w:val="0"/>
        <w:spacing w:after="0" w:line="281"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81"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FD081B" w:rsidP="008B2F3A">
      <w:pPr>
        <w:keepNext/>
        <w:keepLines/>
        <w:widowControl w:val="0"/>
        <w:spacing w:after="0" w:line="274" w:lineRule="exact"/>
        <w:rPr>
          <w:rFonts w:ascii="Times New Roman" w:eastAsia="Arial Unicode MS" w:hAnsi="Times New Roman" w:cs="Times New Roman"/>
          <w:b/>
          <w:sz w:val="24"/>
          <w:szCs w:val="24"/>
          <w:lang w:eastAsia="hu-HU" w:bidi="hu-HU"/>
        </w:rPr>
      </w:pPr>
      <w:r>
        <w:rPr>
          <w:rFonts w:ascii="Times New Roman" w:eastAsia="Arial Unicode MS" w:hAnsi="Times New Roman" w:cs="Times New Roman"/>
          <w:b/>
          <w:sz w:val="24"/>
          <w:szCs w:val="24"/>
          <w:u w:val="single"/>
          <w:lang w:eastAsia="hu-HU" w:bidi="hu-HU"/>
        </w:rPr>
        <w:t>V/15. Őszülő Otthon</w:t>
      </w:r>
      <w:r w:rsidR="008B2F3A" w:rsidRPr="008B2F3A">
        <w:rPr>
          <w:rFonts w:ascii="Times New Roman" w:eastAsia="Arial Unicode MS" w:hAnsi="Times New Roman" w:cs="Times New Roman"/>
          <w:b/>
          <w:sz w:val="24"/>
          <w:szCs w:val="24"/>
          <w:u w:val="single"/>
          <w:lang w:eastAsia="hu-HU" w:bidi="hu-HU"/>
        </w:rPr>
        <w:t xml:space="preserve"> (Idősek Otthona):</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önmaguk ellátására nem vagy csak folyamatos segítséggel képes személyek napi legalább ötszöri étkeztetéséről, ruházattal, illetve textíliával való ellátásáról, mentális gondozásáról, valamint egészségügyi ellátásáról - azaz teljes körű ellátást biztosít.</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idősek otthonában elsősorban azoknak a nyugdíjkorhatárt betöltött személyeknek ápolását, gondozását végzik, akiknek egészségi állapota rendszeres gyógyintézeti kezelést nem igényel, gondozási szükséglet mérését követően indokolt az ápolást gondozást nyújtó, tartós bentlakást biztosító intézmény. </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idősek otthonába az a 18. életévét betöltött személy is felvehető, aki betegsége miatt nem tud önmagáról gondoskodni.</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74" w:lineRule="exact"/>
        <w:rPr>
          <w:rFonts w:ascii="Times New Roman" w:eastAsia="Arial Unicode MS" w:hAnsi="Times New Roman" w:cs="Times New Roman"/>
          <w:b/>
          <w:i/>
          <w:sz w:val="24"/>
          <w:szCs w:val="24"/>
          <w:lang w:eastAsia="hu-HU" w:bidi="hu-HU"/>
        </w:rPr>
      </w:pPr>
      <w:r w:rsidRPr="008B2F3A">
        <w:rPr>
          <w:rFonts w:ascii="Times New Roman" w:eastAsia="Arial Unicode MS" w:hAnsi="Times New Roman" w:cs="Times New Roman"/>
          <w:b/>
          <w:i/>
          <w:sz w:val="24"/>
          <w:szCs w:val="24"/>
          <w:lang w:eastAsia="hu-HU" w:bidi="hu-HU"/>
        </w:rPr>
        <w:t>Az intézmény szolgáltatásai</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bentlakásos intézmény az ellátást igénybe vevő részére az Szt. 67. § (1) bekezdésében meghatározott teljes körű ellátást biztosítja.</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Étkeztetés megszervezése </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Ruházat, textília biztosítása</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Egészségügyi ellátás (alap - és szakápolás)</w:t>
      </w:r>
    </w:p>
    <w:p w:rsidR="008B2F3A" w:rsidRPr="008B2F3A" w:rsidRDefault="008B2F3A" w:rsidP="008B2F3A">
      <w:pPr>
        <w:spacing w:after="0" w:line="240" w:lineRule="auto"/>
        <w:jc w:val="both"/>
        <w:rPr>
          <w:rFonts w:ascii="Times New Roman" w:hAnsi="Times New Roman" w:cs="Times New Roman"/>
          <w:sz w:val="24"/>
          <w:szCs w:val="24"/>
        </w:rPr>
      </w:pPr>
      <w:r w:rsidRPr="008B2F3A">
        <w:rPr>
          <w:rFonts w:ascii="Times New Roman" w:hAnsi="Times New Roman" w:cs="Times New Roman"/>
          <w:sz w:val="24"/>
          <w:szCs w:val="24"/>
        </w:rPr>
        <w:t xml:space="preserve">A </w:t>
      </w:r>
      <w:r w:rsidRPr="008B2F3A">
        <w:rPr>
          <w:rFonts w:ascii="Times New Roman" w:hAnsi="Times New Roman" w:cs="Times New Roman"/>
          <w:b/>
          <w:sz w:val="24"/>
          <w:szCs w:val="24"/>
        </w:rPr>
        <w:t>szakápolás</w:t>
      </w:r>
      <w:r w:rsidRPr="008B2F3A">
        <w:rPr>
          <w:rFonts w:ascii="Times New Roman" w:hAnsi="Times New Roman" w:cs="Times New Roman"/>
          <w:sz w:val="24"/>
          <w:szCs w:val="24"/>
        </w:rPr>
        <w:t xml:space="preserve"> végzése lehetővé teszi a fekvőbeteg ellátás részbeni kiváltását, valamint a kórházban töltött napok számát csökkentheti. Az idős emberek nehezen viselik a változást, ezért biztonságérzetüket növeli, életminőségüket javítja a megszokott környezetben történő ellátás, ahol ismerős személyek látják el Őket, ennek köszönhetően nagyobb hatékonysággal biztosítható a személyre szabott ellátás.  Az ellátás a 60/2003. (X.20.) ESzCsM rendelet alapján folyik.</w:t>
      </w:r>
    </w:p>
    <w:p w:rsidR="008B2F3A" w:rsidRPr="008B2F3A" w:rsidRDefault="008B2F3A" w:rsidP="008B2F3A">
      <w:pPr>
        <w:spacing w:after="0" w:line="240" w:lineRule="auto"/>
        <w:jc w:val="both"/>
        <w:rPr>
          <w:rFonts w:ascii="Times New Roman" w:hAnsi="Times New Roman" w:cs="Times New Roman"/>
          <w:b/>
          <w:sz w:val="24"/>
          <w:szCs w:val="24"/>
        </w:rPr>
      </w:pPr>
      <w:r w:rsidRPr="008B2F3A">
        <w:rPr>
          <w:rFonts w:ascii="Times New Roman" w:hAnsi="Times New Roman" w:cs="Times New Roman"/>
          <w:b/>
          <w:sz w:val="24"/>
          <w:szCs w:val="24"/>
        </w:rPr>
        <w:t xml:space="preserve">Személyi feltételek: </w:t>
      </w:r>
    </w:p>
    <w:p w:rsidR="008B2F3A" w:rsidRPr="008B2F3A" w:rsidRDefault="008B2F3A" w:rsidP="008B2F3A">
      <w:pPr>
        <w:spacing w:after="0" w:line="240" w:lineRule="auto"/>
        <w:jc w:val="both"/>
        <w:rPr>
          <w:rFonts w:ascii="Times New Roman" w:hAnsi="Times New Roman" w:cs="Times New Roman"/>
          <w:sz w:val="24"/>
          <w:szCs w:val="24"/>
        </w:rPr>
      </w:pPr>
      <w:r w:rsidRPr="008B2F3A">
        <w:rPr>
          <w:rFonts w:ascii="Times New Roman" w:hAnsi="Times New Roman" w:cs="Times New Roman"/>
          <w:sz w:val="24"/>
          <w:szCs w:val="24"/>
        </w:rPr>
        <w:t xml:space="preserve">Az otthoni szakápolás keretében végzendő feladatokat 3 fő szakdolgozó látná el. </w:t>
      </w:r>
    </w:p>
    <w:p w:rsidR="008B2F3A" w:rsidRPr="008B2F3A" w:rsidRDefault="008B2F3A" w:rsidP="008B2F3A">
      <w:pPr>
        <w:spacing w:after="0" w:line="240" w:lineRule="auto"/>
        <w:jc w:val="both"/>
        <w:rPr>
          <w:rFonts w:ascii="Times New Roman" w:hAnsi="Times New Roman" w:cs="Times New Roman"/>
          <w:sz w:val="24"/>
          <w:szCs w:val="24"/>
        </w:rPr>
      </w:pPr>
      <w:r w:rsidRPr="008B2F3A">
        <w:rPr>
          <w:rFonts w:ascii="Times New Roman" w:hAnsi="Times New Roman" w:cs="Times New Roman"/>
          <w:sz w:val="24"/>
          <w:szCs w:val="24"/>
        </w:rPr>
        <w:t>- 1 fő gyógytornász (részmunkaidőben)</w:t>
      </w:r>
    </w:p>
    <w:p w:rsidR="008B2F3A" w:rsidRPr="008B2F3A" w:rsidRDefault="008B2F3A" w:rsidP="008B2F3A">
      <w:pPr>
        <w:spacing w:after="0" w:line="240" w:lineRule="auto"/>
        <w:jc w:val="both"/>
        <w:rPr>
          <w:rFonts w:ascii="Times New Roman" w:hAnsi="Times New Roman" w:cs="Times New Roman"/>
          <w:sz w:val="24"/>
          <w:szCs w:val="24"/>
        </w:rPr>
      </w:pPr>
      <w:r w:rsidRPr="008B2F3A">
        <w:rPr>
          <w:rFonts w:ascii="Times New Roman" w:hAnsi="Times New Roman" w:cs="Times New Roman"/>
          <w:sz w:val="24"/>
          <w:szCs w:val="24"/>
        </w:rPr>
        <w:t>- 1 fő diplomás ápoló</w:t>
      </w:r>
    </w:p>
    <w:p w:rsidR="008B2F3A" w:rsidRPr="008B2F3A" w:rsidRDefault="008B2F3A" w:rsidP="008B2F3A">
      <w:pPr>
        <w:spacing w:after="0" w:line="240" w:lineRule="auto"/>
        <w:jc w:val="both"/>
        <w:rPr>
          <w:rFonts w:ascii="Times New Roman" w:hAnsi="Times New Roman" w:cs="Times New Roman"/>
          <w:sz w:val="24"/>
          <w:szCs w:val="24"/>
        </w:rPr>
      </w:pPr>
      <w:r w:rsidRPr="008B2F3A">
        <w:rPr>
          <w:rFonts w:ascii="Times New Roman" w:hAnsi="Times New Roman" w:cs="Times New Roman"/>
          <w:sz w:val="24"/>
          <w:szCs w:val="24"/>
        </w:rPr>
        <w:t xml:space="preserve">A szakápolás szakmai vezetője az Intézmény vezető ápolója, aki diplomás ápoló, s Ő maga is bekapcsolódik a feladatellátásba, az Ő irányításával és felügyeletével történik az ellátás. </w:t>
      </w:r>
    </w:p>
    <w:p w:rsidR="008B2F3A" w:rsidRPr="008B2F3A" w:rsidRDefault="008B2F3A" w:rsidP="008B2F3A">
      <w:pPr>
        <w:spacing w:after="0" w:line="240" w:lineRule="auto"/>
        <w:jc w:val="both"/>
        <w:rPr>
          <w:rFonts w:ascii="Times New Roman" w:hAnsi="Times New Roman" w:cs="Times New Roman"/>
          <w:sz w:val="24"/>
          <w:szCs w:val="24"/>
        </w:rPr>
      </w:pPr>
      <w:r w:rsidRPr="008B2F3A">
        <w:rPr>
          <w:rFonts w:ascii="Times New Roman" w:hAnsi="Times New Roman" w:cs="Times New Roman"/>
          <w:b/>
          <w:sz w:val="24"/>
          <w:szCs w:val="24"/>
        </w:rPr>
        <w:t>Az ellátandó feladatok</w:t>
      </w:r>
      <w:r w:rsidRPr="008B2F3A">
        <w:rPr>
          <w:rFonts w:ascii="Times New Roman" w:hAnsi="Times New Roman" w:cs="Times New Roman"/>
          <w:sz w:val="24"/>
          <w:szCs w:val="24"/>
        </w:rPr>
        <w:t xml:space="preserve"> a </w:t>
      </w:r>
      <w:r w:rsidRPr="008B2F3A">
        <w:rPr>
          <w:rFonts w:ascii="Times New Roman" w:eastAsia="Times New Roman" w:hAnsi="Times New Roman" w:cs="Times New Roman"/>
          <w:bCs/>
          <w:iCs/>
          <w:sz w:val="24"/>
          <w:szCs w:val="24"/>
          <w:lang w:eastAsia="hu-HU"/>
        </w:rPr>
        <w:t xml:space="preserve">20/1996. (VII. 26.) NM rendelet 1. számú melléklet alapján: </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1. Szondán át történő tápláláshoz és folyadékfelvételhez kapcsolódó szakápolási tevékenységek végzése és megtanítása.</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2. A tracheális kanül tisztítása, betét cseréje, a tevékenység tanítása.</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3. Állandó katéter cseréjéhez vagy rendszeres katéterezéshez, hólyagöblítéshez kapcsolódó szakápolói feladatok.</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4. Az intravénás folyadék- és elektrolitpótláshoz kapcsolódó szakápolási feladatok.</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5. Baleseti és egyéb műtétek utáni szakápolási feladatok és az önellátás korlátozottsága esetén a testi higiéné biztosítása, valamint a mozgás segítése.</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6.  Műtéti területek (nyitott és zárt sebek) ellátása, sztomaterápia és különböző célt szolgáló drének kezelésének szakápolási feladatai, szakmaspecifikus szájápolási tevékenységek műtét után.</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7.  Dekubitálódott területek, fekélyek szakápolási feladatai.</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8.  Betegség következményeként átmenetileg vagy véglegesen kiesett vagy csökkent funkciók helyreállításához, fejlesztéséhez vagy pótlásához kapcsolódó szakápolási feladatok:</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gyógyászati segédeszközök, protézisek használatának tanítása,</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mozgás és mozgatás eszközei használatának tanítása,</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hely- és helyzetváltoztatás segítése.</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9.  Szükség esetén kiegészítő speciális eljárások alkalmazása:</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UH inhalálás, légzésterápia,</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szívó alkalmazása,</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oxigénterápia.</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10. Tartós fájdalomcsillapítás szakápolási feladatai.</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11. A beteg állapotától függően a fizioterápia köréből: gyógytorna, elekroterápia biztosítása.</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12. Haldokló beteg szakápolása az ellátandó feladatok megnevezésével.</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13.  A szakápolás és a szakirányú terápiás szolgáltatás során biztosítani kell:</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a beteg pszichés vezetését, étkezési tanácsadást és mindazon tevékenységek megtanítását, amelyet maga a beteg és/vagy családja megtehet a beteg egészsége megtartásáért, helyreállításáért vagy állapota romlásának megakadályozásáért,</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ápolási anamnézis felvételét, az ápolási folyamat dokumentálását és jelentési kötelezettség teljesítését,</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rendszeres kommunikációt a házi-, illetve kezelőorvossal és más, a beteg ellátásában résztvevőkkel.</w:t>
      </w:r>
    </w:p>
    <w:p w:rsidR="008B2F3A" w:rsidRPr="008B2F3A" w:rsidRDefault="008B2F3A" w:rsidP="008B2F3A">
      <w:pPr>
        <w:spacing w:after="0" w:line="240" w:lineRule="auto"/>
        <w:ind w:firstLine="24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14. Otthoni parenterális táplálás végzése kizárólag krónikus bélelégtelenségben szenvedő betegek esetében, szükség esetén dietetikus bevonásával.</w:t>
      </w:r>
    </w:p>
    <w:p w:rsidR="008B2F3A" w:rsidRPr="008B2F3A"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az étkeztetést az alábbi szolgáltatóval megkötött megállapodás alapján biztosítja: GUIDO-GASZTRO Kft. 6640 Csongrád, Kossuth tér 17.</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017C7C" w:rsidP="008B2F3A">
      <w:pPr>
        <w:keepNext/>
        <w:keepLines/>
        <w:widowControl w:val="0"/>
        <w:spacing w:after="0" w:line="240" w:lineRule="auto"/>
        <w:rPr>
          <w:rFonts w:ascii="Times New Roman" w:eastAsia="Arial Unicode MS" w:hAnsi="Times New Roman" w:cs="Times New Roman"/>
          <w:b/>
          <w:sz w:val="24"/>
          <w:szCs w:val="24"/>
          <w:lang w:eastAsia="hu-HU" w:bidi="hu-HU"/>
        </w:rPr>
      </w:pPr>
      <w:r>
        <w:rPr>
          <w:rFonts w:ascii="Times New Roman" w:eastAsia="Arial Unicode MS" w:hAnsi="Times New Roman" w:cs="Times New Roman"/>
          <w:b/>
          <w:sz w:val="24"/>
          <w:szCs w:val="24"/>
          <w:lang w:eastAsia="hu-HU" w:bidi="hu-HU"/>
        </w:rPr>
        <w:t>V/16</w:t>
      </w:r>
      <w:r w:rsidR="008B2F3A" w:rsidRPr="008B2F3A">
        <w:rPr>
          <w:rFonts w:ascii="Times New Roman" w:eastAsia="Arial Unicode MS" w:hAnsi="Times New Roman" w:cs="Times New Roman"/>
          <w:b/>
          <w:sz w:val="24"/>
          <w:szCs w:val="24"/>
          <w:lang w:eastAsia="hu-HU" w:bidi="hu-HU"/>
        </w:rPr>
        <w:t>. Gazdasági, pénzügyi feladatok:</w:t>
      </w:r>
    </w:p>
    <w:p w:rsidR="008B2F3A" w:rsidRPr="008B2F3A" w:rsidRDefault="008B2F3A" w:rsidP="008B2F3A">
      <w:pPr>
        <w:keepNext/>
        <w:keepLines/>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Megállapodás alapján Csongrádi Polgármesteri Hivatal látja el.</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017C7C" w:rsidP="008B2F3A">
      <w:pPr>
        <w:keepNext/>
        <w:keepLines/>
        <w:widowControl w:val="0"/>
        <w:spacing w:after="0" w:line="240" w:lineRule="exact"/>
        <w:rPr>
          <w:rFonts w:ascii="Times New Roman" w:eastAsia="Arial Unicode MS" w:hAnsi="Times New Roman" w:cs="Times New Roman"/>
          <w:b/>
          <w:sz w:val="24"/>
          <w:szCs w:val="24"/>
          <w:lang w:eastAsia="hu-HU" w:bidi="hu-HU"/>
        </w:rPr>
      </w:pPr>
      <w:r>
        <w:rPr>
          <w:rFonts w:ascii="Times New Roman" w:eastAsia="Arial Unicode MS" w:hAnsi="Times New Roman" w:cs="Times New Roman"/>
          <w:b/>
          <w:sz w:val="24"/>
          <w:szCs w:val="24"/>
          <w:lang w:eastAsia="hu-HU" w:bidi="hu-HU"/>
        </w:rPr>
        <w:t>V/17</w:t>
      </w:r>
      <w:r w:rsidR="008B2F3A" w:rsidRPr="008B2F3A">
        <w:rPr>
          <w:rFonts w:ascii="Times New Roman" w:eastAsia="Arial Unicode MS" w:hAnsi="Times New Roman" w:cs="Times New Roman"/>
          <w:b/>
          <w:sz w:val="24"/>
          <w:szCs w:val="24"/>
          <w:lang w:eastAsia="hu-HU" w:bidi="hu-HU"/>
        </w:rPr>
        <w:t>. A szervezeti egységek szakmai együttműködésének, helyettesítéseknek a rendje.</w:t>
      </w:r>
    </w:p>
    <w:p w:rsidR="008B2F3A" w:rsidRPr="008B2F3A" w:rsidRDefault="008B2F3A" w:rsidP="008B2F3A">
      <w:pPr>
        <w:widowControl w:val="0"/>
        <w:tabs>
          <w:tab w:val="left" w:pos="698"/>
        </w:tabs>
        <w:spacing w:after="0" w:line="274" w:lineRule="exact"/>
        <w:rPr>
          <w:rFonts w:ascii="Times New Roman" w:eastAsia="Arial Unicode MS" w:hAnsi="Times New Roman" w:cs="Times New Roman"/>
          <w:sz w:val="24"/>
          <w:szCs w:val="24"/>
          <w:lang w:eastAsia="hu-HU" w:bidi="hu-HU"/>
        </w:rPr>
      </w:pPr>
    </w:p>
    <w:p w:rsidR="008B2F3A" w:rsidRPr="008B2F3A" w:rsidRDefault="00017C7C" w:rsidP="008B2F3A">
      <w:pPr>
        <w:widowControl w:val="0"/>
        <w:spacing w:after="0" w:line="274" w:lineRule="exact"/>
        <w:rPr>
          <w:rFonts w:ascii="Times New Roman" w:eastAsia="Arial Unicode MS" w:hAnsi="Times New Roman" w:cs="Times New Roman"/>
          <w:sz w:val="24"/>
          <w:szCs w:val="24"/>
          <w:u w:val="single"/>
          <w:lang w:eastAsia="hu-HU" w:bidi="hu-HU"/>
        </w:rPr>
      </w:pPr>
      <w:r>
        <w:rPr>
          <w:rFonts w:ascii="Times New Roman" w:eastAsia="Arial Unicode MS" w:hAnsi="Times New Roman" w:cs="Times New Roman"/>
          <w:sz w:val="24"/>
          <w:szCs w:val="24"/>
          <w:u w:val="single"/>
          <w:lang w:eastAsia="hu-HU" w:bidi="hu-HU"/>
        </w:rPr>
        <w:t>V/17.1. Őszülő Otthon</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szakmai vezető</w:t>
      </w:r>
      <w:r w:rsidR="00202A86">
        <w:rPr>
          <w:rFonts w:ascii="Times New Roman" w:eastAsia="Arial Unicode MS" w:hAnsi="Times New Roman" w:cs="Times New Roman"/>
          <w:sz w:val="24"/>
          <w:szCs w:val="24"/>
          <w:lang w:eastAsia="hu-HU" w:bidi="hu-HU"/>
        </w:rPr>
        <w:t>t az intézményvezető nevezi ki</w:t>
      </w:r>
      <w:r w:rsidRPr="008B2F3A">
        <w:rPr>
          <w:rFonts w:ascii="Times New Roman" w:eastAsia="Arial Unicode MS" w:hAnsi="Times New Roman" w:cs="Times New Roman"/>
          <w:sz w:val="24"/>
          <w:szCs w:val="24"/>
          <w:lang w:eastAsia="hu-HU" w:bidi="hu-HU"/>
        </w:rPr>
        <w:t>. Szakfeladatait az intézmény orvosával, a munkaköréből adódó egyéb feladatait az intézményvezetővel egyetértésben látja el.</w:t>
      </w:r>
    </w:p>
    <w:p w:rsidR="008B2F3A" w:rsidRPr="008B2F3A" w:rsidRDefault="008B2F3A" w:rsidP="008B2F3A">
      <w:pPr>
        <w:widowControl w:val="0"/>
        <w:numPr>
          <w:ilvl w:val="0"/>
          <w:numId w:val="27"/>
        </w:numPr>
        <w:tabs>
          <w:tab w:val="left" w:pos="69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Irányítja, koordinálja és ellenőrzi az otthonban dolgozók munkáját.</w:t>
      </w:r>
    </w:p>
    <w:p w:rsidR="008B2F3A" w:rsidRPr="008B2F3A" w:rsidRDefault="008B2F3A" w:rsidP="008B2F3A">
      <w:pPr>
        <w:widowControl w:val="0"/>
        <w:numPr>
          <w:ilvl w:val="0"/>
          <w:numId w:val="27"/>
        </w:numPr>
        <w:tabs>
          <w:tab w:val="left" w:pos="69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Felelős a lakók teljes ellátásának biztosításáért, a gondozási ápolási feladatok biztosításáért.</w:t>
      </w:r>
    </w:p>
    <w:p w:rsidR="008B2F3A" w:rsidRPr="008B2F3A" w:rsidRDefault="008B2F3A" w:rsidP="008B2F3A">
      <w:pPr>
        <w:widowControl w:val="0"/>
        <w:numPr>
          <w:ilvl w:val="0"/>
          <w:numId w:val="27"/>
        </w:numPr>
        <w:tabs>
          <w:tab w:val="left" w:pos="69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Figyelemmel kíséri a lakók mentális és egészségi állapotát.</w:t>
      </w:r>
    </w:p>
    <w:p w:rsidR="008B2F3A" w:rsidRPr="008B2F3A" w:rsidRDefault="008B2F3A" w:rsidP="008B2F3A">
      <w:pPr>
        <w:widowControl w:val="0"/>
        <w:numPr>
          <w:ilvl w:val="0"/>
          <w:numId w:val="27"/>
        </w:numPr>
        <w:tabs>
          <w:tab w:val="left" w:pos="69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Felelős a gyógyszerek, gyógyászati segédeszközök biztosításáért.</w:t>
      </w:r>
    </w:p>
    <w:p w:rsidR="008B2F3A" w:rsidRPr="008B2F3A" w:rsidRDefault="008B2F3A" w:rsidP="008B2F3A">
      <w:pPr>
        <w:widowControl w:val="0"/>
        <w:numPr>
          <w:ilvl w:val="0"/>
          <w:numId w:val="27"/>
        </w:numPr>
        <w:tabs>
          <w:tab w:val="left" w:pos="69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Ügyel az egyénre szabott gondozásának megvalósulására.</w:t>
      </w:r>
    </w:p>
    <w:p w:rsidR="008B2F3A" w:rsidRPr="008B2F3A" w:rsidRDefault="008B2F3A" w:rsidP="008B2F3A">
      <w:pPr>
        <w:widowControl w:val="0"/>
        <w:numPr>
          <w:ilvl w:val="0"/>
          <w:numId w:val="27"/>
        </w:numPr>
        <w:tabs>
          <w:tab w:val="left" w:pos="69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Meghatározza a foglalkoztatások menetét, a programok, rendezvények megszervezését.</w:t>
      </w:r>
    </w:p>
    <w:p w:rsidR="008B2F3A" w:rsidRPr="008B2F3A" w:rsidRDefault="008B2F3A" w:rsidP="008B2F3A">
      <w:pPr>
        <w:widowControl w:val="0"/>
        <w:numPr>
          <w:ilvl w:val="0"/>
          <w:numId w:val="27"/>
        </w:numPr>
        <w:tabs>
          <w:tab w:val="left" w:pos="69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Felelős az otthon leltáráért.</w:t>
      </w:r>
    </w:p>
    <w:p w:rsidR="008B2F3A" w:rsidRPr="008B2F3A" w:rsidRDefault="008B2F3A" w:rsidP="008B2F3A">
      <w:pPr>
        <w:widowControl w:val="0"/>
        <w:numPr>
          <w:ilvl w:val="0"/>
          <w:numId w:val="27"/>
        </w:numPr>
        <w:tabs>
          <w:tab w:val="left" w:pos="69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Biztosítja a munkarend, a fegyelem, a munkavédelmi, tűzvédelmi és közegészségügyi előírások betartását.</w:t>
      </w:r>
    </w:p>
    <w:p w:rsidR="008B2F3A" w:rsidRPr="008B2F3A" w:rsidRDefault="008B2F3A" w:rsidP="008B2F3A">
      <w:pPr>
        <w:widowControl w:val="0"/>
        <w:numPr>
          <w:ilvl w:val="0"/>
          <w:numId w:val="27"/>
        </w:numPr>
        <w:tabs>
          <w:tab w:val="left" w:pos="698"/>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Figyelemmel kíséri a pályázati lehetőségeket és kezdeményezi azokat.</w:t>
      </w:r>
    </w:p>
    <w:p w:rsidR="008B2F3A" w:rsidRPr="008B2F3A" w:rsidRDefault="008B2F3A" w:rsidP="008B2F3A">
      <w:pPr>
        <w:widowControl w:val="0"/>
        <w:numPr>
          <w:ilvl w:val="0"/>
          <w:numId w:val="27"/>
        </w:numPr>
        <w:tabs>
          <w:tab w:val="left" w:pos="691"/>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Kapcsolatot tart a társintézményekkel, szervezetekkel (házi orvosok, önkormányzat, idősek otthona, családsegítő, otthonápoló szolgálat, civil szervezetek.)</w:t>
      </w:r>
    </w:p>
    <w:p w:rsidR="008B2F3A" w:rsidRPr="008B2F3A" w:rsidRDefault="008B2F3A" w:rsidP="008B2F3A">
      <w:pPr>
        <w:widowControl w:val="0"/>
        <w:numPr>
          <w:ilvl w:val="0"/>
          <w:numId w:val="27"/>
        </w:numPr>
        <w:tabs>
          <w:tab w:val="left" w:pos="691"/>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Együttműködik az intézmény orvosával.</w:t>
      </w:r>
    </w:p>
    <w:p w:rsidR="008B2F3A" w:rsidRPr="008B2F3A" w:rsidRDefault="008B2F3A" w:rsidP="008B2F3A">
      <w:pPr>
        <w:widowControl w:val="0"/>
        <w:numPr>
          <w:ilvl w:val="0"/>
          <w:numId w:val="27"/>
        </w:numPr>
        <w:tabs>
          <w:tab w:val="left" w:pos="691"/>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Meghatározza és ellenőrzi a szükséges adminisztrációkat (gyógyszer nyilvántartó, előgondozás, kérelmek, gondozási-ápolási dokumentációk ...stb.)</w:t>
      </w:r>
    </w:p>
    <w:p w:rsidR="008B2F3A" w:rsidRPr="008B2F3A" w:rsidRDefault="008B2F3A" w:rsidP="008B2F3A">
      <w:pPr>
        <w:widowControl w:val="0"/>
        <w:numPr>
          <w:ilvl w:val="0"/>
          <w:numId w:val="27"/>
        </w:numPr>
        <w:tabs>
          <w:tab w:val="left" w:pos="691"/>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Szükség esetén ellátja az intézmény hivatalos képviseletét.</w:t>
      </w:r>
    </w:p>
    <w:p w:rsidR="008B2F3A" w:rsidRPr="008B2F3A" w:rsidRDefault="008B2F3A" w:rsidP="008B2F3A">
      <w:pPr>
        <w:widowControl w:val="0"/>
        <w:numPr>
          <w:ilvl w:val="0"/>
          <w:numId w:val="27"/>
        </w:numPr>
        <w:tabs>
          <w:tab w:val="left" w:pos="691"/>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Figyelemmel kíséri a pályázati lehetőségeket, az ellátások iránti igényeket, kérelmeket, gondoskodik az előgondozásról.</w:t>
      </w:r>
    </w:p>
    <w:p w:rsidR="008B2F3A" w:rsidRPr="008B2F3A" w:rsidRDefault="008B2F3A" w:rsidP="008B2F3A">
      <w:pPr>
        <w:widowControl w:val="0"/>
        <w:numPr>
          <w:ilvl w:val="0"/>
          <w:numId w:val="27"/>
        </w:numPr>
        <w:tabs>
          <w:tab w:val="left" w:pos="691"/>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Betartja, ill. betartatja a hatályos törvényi előírásokat,</w:t>
      </w:r>
    </w:p>
    <w:p w:rsidR="008B2F3A" w:rsidRPr="008B2F3A" w:rsidRDefault="008B2F3A" w:rsidP="008B2F3A">
      <w:pPr>
        <w:widowControl w:val="0"/>
        <w:numPr>
          <w:ilvl w:val="0"/>
          <w:numId w:val="27"/>
        </w:numPr>
        <w:tabs>
          <w:tab w:val="left" w:pos="691"/>
        </w:tabs>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Elősegíti a dolgozók szakmai fejlődését, (képzések, fórumok)</w:t>
      </w:r>
    </w:p>
    <w:p w:rsidR="008B2F3A" w:rsidRPr="008B2F3A" w:rsidRDefault="008B2F3A" w:rsidP="008B2F3A">
      <w:pPr>
        <w:widowControl w:val="0"/>
        <w:tabs>
          <w:tab w:val="left" w:pos="691"/>
        </w:tabs>
        <w:spacing w:after="0" w:line="274"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691"/>
        </w:tabs>
        <w:spacing w:after="0" w:line="274" w:lineRule="exact"/>
        <w:rPr>
          <w:rFonts w:ascii="Times New Roman" w:eastAsia="Arial Unicode MS" w:hAnsi="Times New Roman" w:cs="Times New Roman"/>
          <w:sz w:val="24"/>
          <w:szCs w:val="24"/>
          <w:lang w:eastAsia="hu-HU" w:bidi="hu-HU"/>
        </w:rPr>
      </w:pPr>
    </w:p>
    <w:p w:rsidR="008B2F3A" w:rsidRPr="008B2F3A" w:rsidRDefault="00AF7019" w:rsidP="008B2F3A">
      <w:pPr>
        <w:keepNext/>
        <w:keepLines/>
        <w:widowControl w:val="0"/>
        <w:spacing w:after="0" w:line="240" w:lineRule="auto"/>
        <w:rPr>
          <w:rFonts w:ascii="Times New Roman" w:eastAsia="Arial Unicode MS" w:hAnsi="Times New Roman" w:cs="Times New Roman"/>
          <w:sz w:val="24"/>
          <w:szCs w:val="24"/>
          <w:u w:val="single"/>
          <w:lang w:eastAsia="hu-HU" w:bidi="hu-HU"/>
        </w:rPr>
      </w:pPr>
      <w:r>
        <w:rPr>
          <w:rFonts w:ascii="Times New Roman" w:eastAsia="Arial Unicode MS" w:hAnsi="Times New Roman" w:cs="Times New Roman"/>
          <w:iCs/>
          <w:sz w:val="24"/>
          <w:szCs w:val="24"/>
          <w:u w:val="single"/>
          <w:lang w:eastAsia="hu-HU" w:bidi="hu-HU"/>
        </w:rPr>
        <w:t>V/17.2</w:t>
      </w:r>
      <w:r w:rsidR="008B2F3A" w:rsidRPr="008B2F3A">
        <w:rPr>
          <w:rFonts w:ascii="Times New Roman" w:eastAsia="Arial Unicode MS" w:hAnsi="Times New Roman" w:cs="Times New Roman"/>
          <w:iCs/>
          <w:sz w:val="24"/>
          <w:szCs w:val="24"/>
          <w:u w:val="single"/>
          <w:lang w:eastAsia="hu-HU" w:bidi="hu-HU"/>
        </w:rPr>
        <w:t>.</w:t>
      </w:r>
      <w:r w:rsidR="008B2F3A" w:rsidRPr="008B2F3A">
        <w:rPr>
          <w:rFonts w:ascii="Times New Roman" w:eastAsia="Arial Unicode MS" w:hAnsi="Times New Roman" w:cs="Times New Roman"/>
          <w:sz w:val="24"/>
          <w:szCs w:val="24"/>
          <w:u w:val="single"/>
          <w:lang w:eastAsia="hu-HU" w:bidi="hu-HU"/>
        </w:rPr>
        <w:t xml:space="preserve"> Helyettesítések rendje szakmai egységenként</w:t>
      </w:r>
    </w:p>
    <w:p w:rsidR="008B2F3A" w:rsidRPr="008B2F3A" w:rsidRDefault="008B2F3A" w:rsidP="00007D9E">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szakmai vezető távollétében a helyettesítési feladatokat az intézményvezető á</w:t>
      </w:r>
      <w:r w:rsidR="00007D9E">
        <w:rPr>
          <w:rFonts w:ascii="Times New Roman" w:eastAsia="Arial Unicode MS" w:hAnsi="Times New Roman" w:cs="Times New Roman"/>
          <w:sz w:val="24"/>
          <w:szCs w:val="24"/>
          <w:lang w:eastAsia="hu-HU" w:bidi="hu-HU"/>
        </w:rPr>
        <w:t>ltal kijelölt személy látja el.</w:t>
      </w:r>
    </w:p>
    <w:p w:rsidR="008B2F3A" w:rsidRPr="008B2F3A" w:rsidRDefault="008B2F3A" w:rsidP="008B2F3A">
      <w:pPr>
        <w:widowControl w:val="0"/>
        <w:tabs>
          <w:tab w:val="left" w:pos="391"/>
        </w:tabs>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i/>
          <w:iCs/>
          <w:sz w:val="24"/>
          <w:szCs w:val="24"/>
          <w:lang w:eastAsia="hu-HU" w:bidi="hu-HU"/>
        </w:rPr>
      </w:pPr>
      <w:r w:rsidRPr="008B2F3A">
        <w:rPr>
          <w:rFonts w:ascii="Times New Roman" w:eastAsia="Arial Unicode MS" w:hAnsi="Times New Roman" w:cs="Times New Roman"/>
          <w:sz w:val="24"/>
          <w:szCs w:val="24"/>
          <w:lang w:eastAsia="hu-HU" w:bidi="hu-HU"/>
        </w:rPr>
        <w:t xml:space="preserve">A szakmai vezető helyettese: </w:t>
      </w:r>
      <w:r w:rsidRPr="008B2F3A">
        <w:rPr>
          <w:rFonts w:ascii="Times New Roman" w:eastAsia="Arial Unicode MS" w:hAnsi="Times New Roman" w:cs="Times New Roman"/>
          <w:i/>
          <w:iCs/>
          <w:sz w:val="24"/>
          <w:szCs w:val="24"/>
          <w:lang w:eastAsia="hu-HU" w:bidi="hu-HU"/>
        </w:rPr>
        <w:t>vezető ápoló</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937BD9" w:rsidP="008B2F3A">
      <w:pPr>
        <w:widowControl w:val="0"/>
        <w:spacing w:after="0" w:line="240" w:lineRule="exact"/>
        <w:rPr>
          <w:rFonts w:ascii="Times New Roman" w:eastAsia="Arial Unicode MS" w:hAnsi="Times New Roman" w:cs="Times New Roman"/>
          <w:sz w:val="24"/>
          <w:szCs w:val="24"/>
          <w:u w:val="single"/>
          <w:lang w:eastAsia="hu-HU" w:bidi="hu-HU"/>
        </w:rPr>
      </w:pPr>
      <w:r>
        <w:rPr>
          <w:rFonts w:ascii="Times New Roman" w:eastAsia="Arial Unicode MS" w:hAnsi="Times New Roman" w:cs="Times New Roman"/>
          <w:sz w:val="24"/>
          <w:szCs w:val="24"/>
          <w:u w:val="single"/>
          <w:lang w:eastAsia="hu-HU" w:bidi="hu-HU"/>
        </w:rPr>
        <w:t>V/17.3</w:t>
      </w:r>
      <w:r w:rsidR="008B2F3A" w:rsidRPr="008B2F3A">
        <w:rPr>
          <w:rFonts w:ascii="Times New Roman" w:eastAsia="Arial Unicode MS" w:hAnsi="Times New Roman" w:cs="Times New Roman"/>
          <w:sz w:val="24"/>
          <w:szCs w:val="24"/>
          <w:u w:val="single"/>
          <w:lang w:eastAsia="hu-HU" w:bidi="hu-HU"/>
        </w:rPr>
        <w:t>. Vezető ápoló</w:t>
      </w:r>
    </w:p>
    <w:p w:rsidR="00325CD5" w:rsidRDefault="008B2F3A" w:rsidP="008B2F3A">
      <w:pPr>
        <w:widowControl w:val="0"/>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intézményvezető külön írásb</w:t>
      </w:r>
      <w:r w:rsidR="00A96B97">
        <w:rPr>
          <w:rFonts w:ascii="Times New Roman" w:eastAsia="Arial Unicode MS" w:hAnsi="Times New Roman" w:cs="Times New Roman"/>
          <w:sz w:val="24"/>
          <w:szCs w:val="24"/>
          <w:lang w:eastAsia="hu-HU" w:bidi="hu-HU"/>
        </w:rPr>
        <w:t>eli megbízása alapján ellátja Őszülő Otthon</w:t>
      </w:r>
      <w:r w:rsidRPr="008B2F3A">
        <w:rPr>
          <w:rFonts w:ascii="Times New Roman" w:eastAsia="Arial Unicode MS" w:hAnsi="Times New Roman" w:cs="Times New Roman"/>
          <w:sz w:val="24"/>
          <w:szCs w:val="24"/>
          <w:lang w:eastAsia="hu-HU" w:bidi="hu-HU"/>
        </w:rPr>
        <w:t xml:space="preserve"> vezető ápolói</w:t>
      </w:r>
    </w:p>
    <w:p w:rsidR="008B2F3A" w:rsidRPr="008B2F3A" w:rsidRDefault="00007D9E" w:rsidP="008B2F3A">
      <w:pPr>
        <w:widowControl w:val="0"/>
        <w:spacing w:after="0" w:line="274" w:lineRule="exact"/>
        <w:jc w:val="both"/>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feladat</w:t>
      </w:r>
      <w:r w:rsidR="008B2F3A" w:rsidRPr="008B2F3A">
        <w:rPr>
          <w:rFonts w:ascii="Times New Roman" w:eastAsia="Arial Unicode MS" w:hAnsi="Times New Roman" w:cs="Times New Roman"/>
          <w:sz w:val="24"/>
          <w:szCs w:val="24"/>
          <w:lang w:eastAsia="hu-HU" w:bidi="hu-HU"/>
        </w:rPr>
        <w:t>ait. Szakfeladatait az intézmény orvosával, a munkaköréből adódó egyéb feladatait az intézményvezetővel és a szakmai vezetővel egyetértésben látja el.</w:t>
      </w:r>
    </w:p>
    <w:p w:rsidR="008B2F3A" w:rsidRPr="008B2F3A" w:rsidRDefault="008B2F3A" w:rsidP="008B2F3A">
      <w:pPr>
        <w:widowControl w:val="0"/>
        <w:spacing w:after="0" w:line="274" w:lineRule="exact"/>
        <w:jc w:val="both"/>
        <w:rPr>
          <w:rFonts w:ascii="Times New Roman" w:eastAsia="Arial Unicode MS" w:hAnsi="Times New Roman" w:cs="Times New Roman"/>
          <w:color w:val="FF0000"/>
          <w:sz w:val="24"/>
          <w:szCs w:val="24"/>
          <w:lang w:eastAsia="hu-HU" w:bidi="hu-HU"/>
        </w:rPr>
        <w:sectPr w:rsidR="008B2F3A" w:rsidRPr="008B2F3A" w:rsidSect="00D54FE7">
          <w:pgSz w:w="11909" w:h="16840"/>
          <w:pgMar w:top="1134" w:right="1134" w:bottom="1134" w:left="1313" w:header="0" w:footer="3" w:gutter="0"/>
          <w:cols w:space="720"/>
          <w:noEndnote/>
          <w:titlePg/>
          <w:docGrid w:linePitch="360"/>
        </w:sectPr>
      </w:pPr>
      <w:r w:rsidRPr="008B2F3A">
        <w:rPr>
          <w:rFonts w:ascii="Times New Roman" w:eastAsia="Arial Unicode MS" w:hAnsi="Times New Roman" w:cs="Times New Roman"/>
          <w:sz w:val="24"/>
          <w:szCs w:val="24"/>
          <w:lang w:eastAsia="hu-HU" w:bidi="hu-HU"/>
        </w:rPr>
        <w:t>Munkaköri kötelezettségeit, részletes feladatai</w:t>
      </w:r>
      <w:r w:rsidR="00007D9E">
        <w:rPr>
          <w:rFonts w:ascii="Times New Roman" w:eastAsia="Arial Unicode MS" w:hAnsi="Times New Roman" w:cs="Times New Roman"/>
          <w:sz w:val="24"/>
          <w:szCs w:val="24"/>
          <w:lang w:eastAsia="hu-HU" w:bidi="hu-HU"/>
        </w:rPr>
        <w:t>t munkaköri leírása tartalmazza</w:t>
      </w:r>
      <w:r w:rsidR="007D2AA7">
        <w:rPr>
          <w:rFonts w:ascii="Times New Roman" w:eastAsia="Arial Unicode MS" w:hAnsi="Times New Roman" w:cs="Times New Roman"/>
          <w:sz w:val="24"/>
          <w:szCs w:val="24"/>
          <w:lang w:eastAsia="hu-HU" w:bidi="hu-HU"/>
        </w:rPr>
        <w:t>.</w:t>
      </w:r>
    </w:p>
    <w:tbl>
      <w:tblPr>
        <w:tblOverlap w:val="never"/>
        <w:tblW w:w="0" w:type="auto"/>
        <w:tblLayout w:type="fixed"/>
        <w:tblCellMar>
          <w:left w:w="10" w:type="dxa"/>
          <w:right w:w="10" w:type="dxa"/>
        </w:tblCellMar>
        <w:tblLook w:val="04A0" w:firstRow="1" w:lastRow="0" w:firstColumn="1" w:lastColumn="0" w:noHBand="0" w:noVBand="1"/>
      </w:tblPr>
      <w:tblGrid>
        <w:gridCol w:w="2549"/>
        <w:gridCol w:w="4064"/>
        <w:gridCol w:w="1400"/>
        <w:gridCol w:w="1325"/>
      </w:tblGrid>
      <w:tr w:rsidR="00520ED8" w:rsidRPr="00520ED8" w:rsidTr="00AF51AB">
        <w:trPr>
          <w:trHeight w:val="142"/>
        </w:trPr>
        <w:tc>
          <w:tcPr>
            <w:tcW w:w="6613" w:type="dxa"/>
            <w:gridSpan w:val="2"/>
            <w:shd w:val="clear" w:color="auto" w:fill="FFFFFF"/>
          </w:tcPr>
          <w:p w:rsidR="008B2F3A" w:rsidRPr="00F657A4" w:rsidRDefault="00325CD5" w:rsidP="008B2F3A">
            <w:pPr>
              <w:widowControl w:val="0"/>
              <w:spacing w:after="0" w:line="240" w:lineRule="exact"/>
              <w:rPr>
                <w:rFonts w:ascii="Times New Roman" w:eastAsia="Arial Unicode MS" w:hAnsi="Times New Roman" w:cs="Times New Roman"/>
                <w:color w:val="000000" w:themeColor="text1"/>
                <w:sz w:val="24"/>
                <w:szCs w:val="24"/>
                <w:u w:val="single"/>
                <w:lang w:eastAsia="hu-HU" w:bidi="hu-HU"/>
              </w:rPr>
            </w:pPr>
            <w:r w:rsidRPr="00F657A4">
              <w:rPr>
                <w:rFonts w:ascii="Times New Roman" w:eastAsia="Arial Unicode MS" w:hAnsi="Times New Roman" w:cs="Times New Roman"/>
                <w:bCs/>
                <w:color w:val="000000" w:themeColor="text1"/>
                <w:sz w:val="24"/>
                <w:szCs w:val="24"/>
                <w:u w:val="single"/>
                <w:lang w:eastAsia="hu-HU" w:bidi="hu-HU"/>
              </w:rPr>
              <w:t>V/17.4</w:t>
            </w:r>
            <w:r w:rsidR="008B2F3A" w:rsidRPr="00F657A4">
              <w:rPr>
                <w:rFonts w:ascii="Times New Roman" w:eastAsia="Arial Unicode MS" w:hAnsi="Times New Roman" w:cs="Times New Roman"/>
                <w:bCs/>
                <w:color w:val="000000" w:themeColor="text1"/>
                <w:sz w:val="24"/>
                <w:szCs w:val="24"/>
                <w:u w:val="single"/>
                <w:lang w:eastAsia="hu-HU" w:bidi="hu-HU"/>
              </w:rPr>
              <w:t>. Az intézmény szervezeti felépítésének leírása</w:t>
            </w:r>
          </w:p>
        </w:tc>
        <w:tc>
          <w:tcPr>
            <w:tcW w:w="1400" w:type="dxa"/>
            <w:shd w:val="clear" w:color="auto" w:fill="FFFFFF"/>
          </w:tcPr>
          <w:p w:rsidR="008B2F3A" w:rsidRPr="00F657A4" w:rsidRDefault="008B2F3A" w:rsidP="008B2F3A">
            <w:pPr>
              <w:widowControl w:val="0"/>
              <w:spacing w:after="0" w:line="240" w:lineRule="auto"/>
              <w:rPr>
                <w:rFonts w:ascii="Times New Roman" w:eastAsia="Arial Unicode MS" w:hAnsi="Times New Roman" w:cs="Times New Roman"/>
                <w:color w:val="000000" w:themeColor="text1"/>
                <w:sz w:val="24"/>
                <w:szCs w:val="24"/>
                <w:lang w:eastAsia="hu-HU" w:bidi="hu-HU"/>
              </w:rPr>
            </w:pPr>
          </w:p>
        </w:tc>
        <w:tc>
          <w:tcPr>
            <w:tcW w:w="1325" w:type="dxa"/>
            <w:shd w:val="clear" w:color="auto" w:fill="FFFFFF"/>
          </w:tcPr>
          <w:p w:rsidR="008B2F3A" w:rsidRPr="00F657A4" w:rsidRDefault="008B2F3A" w:rsidP="008B2F3A">
            <w:pPr>
              <w:widowControl w:val="0"/>
              <w:spacing w:after="0" w:line="240" w:lineRule="auto"/>
              <w:rPr>
                <w:rFonts w:ascii="Times New Roman" w:eastAsia="Arial Unicode MS" w:hAnsi="Times New Roman" w:cs="Times New Roman"/>
                <w:color w:val="000000" w:themeColor="text1"/>
                <w:sz w:val="24"/>
                <w:szCs w:val="24"/>
                <w:lang w:eastAsia="hu-HU" w:bidi="hu-HU"/>
              </w:rPr>
            </w:pPr>
          </w:p>
        </w:tc>
      </w:tr>
      <w:tr w:rsidR="00520ED8" w:rsidRPr="00520ED8" w:rsidTr="00D54FE7">
        <w:trPr>
          <w:trHeight w:val="284"/>
        </w:trPr>
        <w:tc>
          <w:tcPr>
            <w:tcW w:w="2549" w:type="dxa"/>
            <w:shd w:val="clear" w:color="auto" w:fill="FFFFFF"/>
          </w:tcPr>
          <w:p w:rsidR="008B2F3A" w:rsidRPr="00F657A4" w:rsidRDefault="008B2F3A" w:rsidP="008B2F3A">
            <w:pPr>
              <w:widowControl w:val="0"/>
              <w:spacing w:after="0" w:line="240" w:lineRule="auto"/>
              <w:rPr>
                <w:rFonts w:ascii="Times New Roman" w:eastAsia="Arial Unicode MS" w:hAnsi="Times New Roman" w:cs="Times New Roman"/>
                <w:b/>
                <w:i/>
                <w:color w:val="000000" w:themeColor="text1"/>
                <w:sz w:val="24"/>
                <w:szCs w:val="24"/>
                <w:lang w:eastAsia="hu-HU" w:bidi="hu-HU"/>
              </w:rPr>
            </w:pPr>
          </w:p>
        </w:tc>
        <w:tc>
          <w:tcPr>
            <w:tcW w:w="4064" w:type="dxa"/>
            <w:shd w:val="clear" w:color="auto" w:fill="FFFFFF"/>
          </w:tcPr>
          <w:p w:rsidR="008B2F3A" w:rsidRPr="00F657A4" w:rsidRDefault="008B2F3A" w:rsidP="008B2F3A">
            <w:pPr>
              <w:widowControl w:val="0"/>
              <w:spacing w:after="0" w:line="240" w:lineRule="exact"/>
              <w:rPr>
                <w:rFonts w:ascii="Times New Roman" w:eastAsia="Arial Unicode MS" w:hAnsi="Times New Roman" w:cs="Times New Roman"/>
                <w:b/>
                <w:i/>
                <w:color w:val="000000" w:themeColor="text1"/>
                <w:sz w:val="24"/>
                <w:szCs w:val="24"/>
                <w:lang w:eastAsia="hu-HU" w:bidi="hu-HU"/>
              </w:rPr>
            </w:pPr>
          </w:p>
        </w:tc>
        <w:tc>
          <w:tcPr>
            <w:tcW w:w="1400" w:type="dxa"/>
            <w:shd w:val="clear" w:color="auto" w:fill="FFFFFF"/>
          </w:tcPr>
          <w:p w:rsidR="008B2F3A" w:rsidRPr="00F657A4" w:rsidRDefault="008B2F3A" w:rsidP="008B2F3A">
            <w:pPr>
              <w:widowControl w:val="0"/>
              <w:spacing w:after="0" w:line="240" w:lineRule="exact"/>
              <w:rPr>
                <w:rFonts w:ascii="Times New Roman" w:eastAsia="Arial Unicode MS" w:hAnsi="Times New Roman" w:cs="Times New Roman"/>
                <w:b/>
                <w:i/>
                <w:color w:val="000000" w:themeColor="text1"/>
                <w:sz w:val="24"/>
                <w:szCs w:val="24"/>
                <w:lang w:eastAsia="hu-HU" w:bidi="hu-HU"/>
              </w:rPr>
            </w:pPr>
          </w:p>
        </w:tc>
        <w:tc>
          <w:tcPr>
            <w:tcW w:w="1325" w:type="dxa"/>
            <w:shd w:val="clear" w:color="auto" w:fill="FFFFFF"/>
          </w:tcPr>
          <w:p w:rsidR="008B2F3A" w:rsidRPr="00F657A4" w:rsidRDefault="008B2F3A" w:rsidP="008B2F3A">
            <w:pPr>
              <w:widowControl w:val="0"/>
              <w:spacing w:after="0" w:line="240" w:lineRule="exact"/>
              <w:rPr>
                <w:rFonts w:ascii="Times New Roman" w:eastAsia="Arial Unicode MS" w:hAnsi="Times New Roman" w:cs="Times New Roman"/>
                <w:b/>
                <w:i/>
                <w:color w:val="000000" w:themeColor="text1"/>
                <w:sz w:val="24"/>
                <w:szCs w:val="24"/>
                <w:lang w:eastAsia="hu-HU" w:bidi="hu-HU"/>
              </w:rPr>
            </w:pPr>
          </w:p>
        </w:tc>
      </w:tr>
      <w:tr w:rsidR="00C67D92" w:rsidRPr="00C67D92" w:rsidTr="00C67D92">
        <w:trPr>
          <w:trHeight w:val="284"/>
        </w:trPr>
        <w:tc>
          <w:tcPr>
            <w:tcW w:w="2549" w:type="dxa"/>
            <w:shd w:val="clear" w:color="auto" w:fill="FFFFFF"/>
          </w:tcPr>
          <w:p w:rsidR="00C67D92" w:rsidRPr="00F657A4" w:rsidRDefault="00F657A4" w:rsidP="00C67D92">
            <w:pPr>
              <w:widowControl w:val="0"/>
              <w:spacing w:after="0" w:line="240" w:lineRule="auto"/>
              <w:rPr>
                <w:rFonts w:ascii="Times New Roman" w:eastAsia="Arial Unicode MS" w:hAnsi="Times New Roman" w:cs="Times New Roman"/>
                <w:b/>
                <w:color w:val="000000" w:themeColor="text1"/>
                <w:sz w:val="24"/>
                <w:szCs w:val="24"/>
                <w:lang w:eastAsia="hu-HU" w:bidi="hu-HU"/>
              </w:rPr>
            </w:pPr>
            <w:r w:rsidRPr="00F657A4">
              <w:rPr>
                <w:rFonts w:ascii="Times New Roman" w:eastAsia="Arial Unicode MS" w:hAnsi="Times New Roman" w:cs="Times New Roman"/>
                <w:b/>
                <w:color w:val="000000" w:themeColor="text1"/>
                <w:sz w:val="24"/>
                <w:szCs w:val="24"/>
                <w:lang w:eastAsia="hu-HU" w:bidi="hu-HU"/>
              </w:rPr>
              <w:t>Őszülő Otthon szakmai létszám</w:t>
            </w:r>
          </w:p>
        </w:tc>
        <w:tc>
          <w:tcPr>
            <w:tcW w:w="4064"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b/>
                <w:color w:val="000000" w:themeColor="text1"/>
                <w:sz w:val="24"/>
                <w:szCs w:val="24"/>
                <w:lang w:eastAsia="hu-HU" w:bidi="hu-HU"/>
              </w:rPr>
            </w:pPr>
            <w:r w:rsidRPr="00F657A4">
              <w:rPr>
                <w:rFonts w:ascii="Times New Roman" w:eastAsia="Arial Unicode MS" w:hAnsi="Times New Roman" w:cs="Times New Roman"/>
                <w:b/>
                <w:color w:val="000000" w:themeColor="text1"/>
                <w:sz w:val="24"/>
                <w:szCs w:val="24"/>
                <w:lang w:eastAsia="hu-HU" w:bidi="hu-HU"/>
              </w:rPr>
              <w:t> </w:t>
            </w:r>
          </w:p>
        </w:tc>
        <w:tc>
          <w:tcPr>
            <w:tcW w:w="1400"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b/>
                <w:color w:val="000000" w:themeColor="text1"/>
                <w:sz w:val="24"/>
                <w:szCs w:val="24"/>
                <w:lang w:eastAsia="hu-HU" w:bidi="hu-HU"/>
              </w:rPr>
            </w:pPr>
            <w:r w:rsidRPr="00F657A4">
              <w:rPr>
                <w:rFonts w:ascii="Times New Roman" w:eastAsia="Arial Unicode MS" w:hAnsi="Times New Roman" w:cs="Times New Roman"/>
                <w:b/>
                <w:color w:val="000000" w:themeColor="text1"/>
                <w:sz w:val="24"/>
                <w:szCs w:val="24"/>
                <w:lang w:eastAsia="hu-HU" w:bidi="hu-HU"/>
              </w:rPr>
              <w:t>Létszám</w:t>
            </w:r>
          </w:p>
        </w:tc>
        <w:tc>
          <w:tcPr>
            <w:tcW w:w="1325"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b/>
                <w:color w:val="000000" w:themeColor="text1"/>
                <w:sz w:val="24"/>
                <w:szCs w:val="24"/>
                <w:lang w:eastAsia="hu-HU" w:bidi="hu-HU"/>
              </w:rPr>
            </w:pPr>
            <w:r w:rsidRPr="00F657A4">
              <w:rPr>
                <w:rFonts w:ascii="Times New Roman" w:eastAsia="Arial Unicode MS" w:hAnsi="Times New Roman" w:cs="Times New Roman"/>
                <w:b/>
                <w:color w:val="000000" w:themeColor="text1"/>
                <w:sz w:val="24"/>
                <w:szCs w:val="24"/>
                <w:lang w:eastAsia="hu-HU" w:bidi="hu-HU"/>
              </w:rPr>
              <w:t>Jogszabályi előírás</w:t>
            </w:r>
          </w:p>
        </w:tc>
      </w:tr>
      <w:tr w:rsidR="00C67D92" w:rsidRPr="00C67D92" w:rsidTr="00C67D92">
        <w:trPr>
          <w:trHeight w:val="284"/>
        </w:trPr>
        <w:tc>
          <w:tcPr>
            <w:tcW w:w="2549" w:type="dxa"/>
            <w:shd w:val="clear" w:color="auto" w:fill="FFFFFF"/>
          </w:tcPr>
          <w:p w:rsidR="00C67D92" w:rsidRPr="00F657A4" w:rsidRDefault="00C67D92" w:rsidP="00C67D92">
            <w:pPr>
              <w:widowControl w:val="0"/>
              <w:spacing w:after="0" w:line="240" w:lineRule="auto"/>
              <w:rPr>
                <w:rFonts w:ascii="Times New Roman" w:eastAsia="Arial Unicode MS" w:hAnsi="Times New Roman" w:cs="Times New Roman"/>
                <w:b/>
                <w:i/>
                <w:color w:val="000000" w:themeColor="text1"/>
                <w:sz w:val="24"/>
                <w:szCs w:val="24"/>
                <w:lang w:eastAsia="hu-HU" w:bidi="hu-HU"/>
              </w:rPr>
            </w:pPr>
          </w:p>
        </w:tc>
        <w:tc>
          <w:tcPr>
            <w:tcW w:w="4064"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b/>
                <w:i/>
                <w:color w:val="000000" w:themeColor="text1"/>
                <w:sz w:val="24"/>
                <w:szCs w:val="24"/>
                <w:lang w:eastAsia="hu-HU" w:bidi="hu-HU"/>
              </w:rPr>
            </w:pPr>
          </w:p>
        </w:tc>
        <w:tc>
          <w:tcPr>
            <w:tcW w:w="1400"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b/>
                <w:i/>
                <w:color w:val="000000" w:themeColor="text1"/>
                <w:sz w:val="24"/>
                <w:szCs w:val="24"/>
                <w:lang w:eastAsia="hu-HU" w:bidi="hu-HU"/>
              </w:rPr>
            </w:pPr>
          </w:p>
        </w:tc>
        <w:tc>
          <w:tcPr>
            <w:tcW w:w="1325"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b/>
                <w:i/>
                <w:color w:val="000000" w:themeColor="text1"/>
                <w:sz w:val="24"/>
                <w:szCs w:val="24"/>
                <w:lang w:eastAsia="hu-HU" w:bidi="hu-HU"/>
              </w:rPr>
            </w:pPr>
          </w:p>
        </w:tc>
      </w:tr>
      <w:tr w:rsidR="00C67D92" w:rsidRPr="00C67D92" w:rsidTr="00C67D92">
        <w:trPr>
          <w:trHeight w:val="284"/>
        </w:trPr>
        <w:tc>
          <w:tcPr>
            <w:tcW w:w="2549" w:type="dxa"/>
            <w:shd w:val="clear" w:color="auto" w:fill="FFFFFF"/>
          </w:tcPr>
          <w:p w:rsidR="00C67D92" w:rsidRPr="00F657A4" w:rsidRDefault="00C67D92" w:rsidP="00C67D92">
            <w:pPr>
              <w:widowControl w:val="0"/>
              <w:spacing w:after="0" w:line="240" w:lineRule="auto"/>
              <w:rPr>
                <w:rFonts w:ascii="Times New Roman" w:eastAsia="Arial Unicode MS" w:hAnsi="Times New Roman" w:cs="Times New Roman"/>
                <w:b/>
                <w:i/>
                <w:color w:val="000000" w:themeColor="text1"/>
                <w:sz w:val="24"/>
                <w:szCs w:val="24"/>
                <w:lang w:eastAsia="hu-HU" w:bidi="hu-HU"/>
              </w:rPr>
            </w:pPr>
            <w:r w:rsidRPr="00F657A4">
              <w:rPr>
                <w:rFonts w:ascii="Times New Roman" w:eastAsia="Arial Unicode MS" w:hAnsi="Times New Roman" w:cs="Times New Roman"/>
                <w:b/>
                <w:i/>
                <w:color w:val="000000" w:themeColor="text1"/>
                <w:sz w:val="24"/>
                <w:szCs w:val="24"/>
                <w:lang w:eastAsia="hu-HU" w:bidi="hu-HU"/>
              </w:rPr>
              <w:t> </w:t>
            </w:r>
          </w:p>
        </w:tc>
        <w:tc>
          <w:tcPr>
            <w:tcW w:w="4064"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orvos</w:t>
            </w:r>
          </w:p>
        </w:tc>
        <w:tc>
          <w:tcPr>
            <w:tcW w:w="1400"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Heti 6 ó</w:t>
            </w:r>
          </w:p>
        </w:tc>
        <w:tc>
          <w:tcPr>
            <w:tcW w:w="1325"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Heti 4 ó</w:t>
            </w:r>
          </w:p>
        </w:tc>
      </w:tr>
      <w:tr w:rsidR="00C67D92" w:rsidRPr="00C67D92" w:rsidTr="00C67D92">
        <w:trPr>
          <w:trHeight w:val="284"/>
        </w:trPr>
        <w:tc>
          <w:tcPr>
            <w:tcW w:w="2549" w:type="dxa"/>
            <w:shd w:val="clear" w:color="auto" w:fill="FFFFFF"/>
          </w:tcPr>
          <w:p w:rsidR="00C67D92" w:rsidRPr="00F657A4" w:rsidRDefault="00C67D92" w:rsidP="00C67D92">
            <w:pPr>
              <w:widowControl w:val="0"/>
              <w:spacing w:after="0" w:line="240" w:lineRule="auto"/>
              <w:rPr>
                <w:rFonts w:ascii="Times New Roman" w:eastAsia="Arial Unicode MS" w:hAnsi="Times New Roman" w:cs="Times New Roman"/>
                <w:b/>
                <w:i/>
                <w:color w:val="000000" w:themeColor="text1"/>
                <w:sz w:val="24"/>
                <w:szCs w:val="24"/>
                <w:lang w:eastAsia="hu-HU" w:bidi="hu-HU"/>
              </w:rPr>
            </w:pPr>
            <w:r w:rsidRPr="00F657A4">
              <w:rPr>
                <w:rFonts w:ascii="Times New Roman" w:eastAsia="Arial Unicode MS" w:hAnsi="Times New Roman" w:cs="Times New Roman"/>
                <w:b/>
                <w:i/>
                <w:color w:val="000000" w:themeColor="text1"/>
                <w:sz w:val="24"/>
                <w:szCs w:val="24"/>
                <w:lang w:eastAsia="hu-HU" w:bidi="hu-HU"/>
              </w:rPr>
              <w:t> </w:t>
            </w:r>
          </w:p>
        </w:tc>
        <w:tc>
          <w:tcPr>
            <w:tcW w:w="4064"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ápoló-gondozó</w:t>
            </w:r>
          </w:p>
        </w:tc>
        <w:tc>
          <w:tcPr>
            <w:tcW w:w="1400"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16 fő</w:t>
            </w:r>
          </w:p>
        </w:tc>
        <w:tc>
          <w:tcPr>
            <w:tcW w:w="1325"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16 fő</w:t>
            </w:r>
          </w:p>
        </w:tc>
      </w:tr>
      <w:tr w:rsidR="00C67D92" w:rsidRPr="00C67D92" w:rsidTr="00C67D92">
        <w:trPr>
          <w:trHeight w:val="284"/>
        </w:trPr>
        <w:tc>
          <w:tcPr>
            <w:tcW w:w="2549" w:type="dxa"/>
            <w:shd w:val="clear" w:color="auto" w:fill="FFFFFF"/>
          </w:tcPr>
          <w:p w:rsidR="00C67D92" w:rsidRPr="00F657A4" w:rsidRDefault="00C67D92" w:rsidP="00C67D92">
            <w:pPr>
              <w:widowControl w:val="0"/>
              <w:spacing w:after="0" w:line="240" w:lineRule="auto"/>
              <w:rPr>
                <w:rFonts w:ascii="Times New Roman" w:eastAsia="Arial Unicode MS" w:hAnsi="Times New Roman" w:cs="Times New Roman"/>
                <w:b/>
                <w:i/>
                <w:color w:val="000000" w:themeColor="text1"/>
                <w:sz w:val="24"/>
                <w:szCs w:val="24"/>
                <w:lang w:eastAsia="hu-HU" w:bidi="hu-HU"/>
              </w:rPr>
            </w:pPr>
            <w:r w:rsidRPr="00F657A4">
              <w:rPr>
                <w:rFonts w:ascii="Times New Roman" w:eastAsia="Arial Unicode MS" w:hAnsi="Times New Roman" w:cs="Times New Roman"/>
                <w:b/>
                <w:i/>
                <w:color w:val="000000" w:themeColor="text1"/>
                <w:sz w:val="24"/>
                <w:szCs w:val="24"/>
                <w:lang w:eastAsia="hu-HU" w:bidi="hu-HU"/>
              </w:rPr>
              <w:t> </w:t>
            </w:r>
          </w:p>
        </w:tc>
        <w:tc>
          <w:tcPr>
            <w:tcW w:w="4064"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terápiás munkatárs</w:t>
            </w:r>
          </w:p>
        </w:tc>
        <w:tc>
          <w:tcPr>
            <w:tcW w:w="1400"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1,5 fő</w:t>
            </w:r>
          </w:p>
        </w:tc>
        <w:tc>
          <w:tcPr>
            <w:tcW w:w="1325"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1,5 fő</w:t>
            </w:r>
          </w:p>
        </w:tc>
      </w:tr>
      <w:tr w:rsidR="00C67D92" w:rsidRPr="00C67D92" w:rsidTr="00C67D92">
        <w:trPr>
          <w:trHeight w:val="284"/>
        </w:trPr>
        <w:tc>
          <w:tcPr>
            <w:tcW w:w="2549" w:type="dxa"/>
            <w:shd w:val="clear" w:color="auto" w:fill="FFFFFF"/>
          </w:tcPr>
          <w:p w:rsidR="00C67D92" w:rsidRPr="00F657A4" w:rsidRDefault="00C67D92" w:rsidP="00C67D92">
            <w:pPr>
              <w:widowControl w:val="0"/>
              <w:spacing w:after="0" w:line="240" w:lineRule="auto"/>
              <w:rPr>
                <w:rFonts w:ascii="Times New Roman" w:eastAsia="Arial Unicode MS" w:hAnsi="Times New Roman" w:cs="Times New Roman"/>
                <w:b/>
                <w:i/>
                <w:color w:val="000000" w:themeColor="text1"/>
                <w:sz w:val="24"/>
                <w:szCs w:val="24"/>
                <w:lang w:eastAsia="hu-HU" w:bidi="hu-HU"/>
              </w:rPr>
            </w:pPr>
            <w:r w:rsidRPr="00F657A4">
              <w:rPr>
                <w:rFonts w:ascii="Times New Roman" w:eastAsia="Arial Unicode MS" w:hAnsi="Times New Roman" w:cs="Times New Roman"/>
                <w:b/>
                <w:i/>
                <w:color w:val="000000" w:themeColor="text1"/>
                <w:sz w:val="24"/>
                <w:szCs w:val="24"/>
                <w:lang w:eastAsia="hu-HU" w:bidi="hu-HU"/>
              </w:rPr>
              <w:t> </w:t>
            </w:r>
          </w:p>
        </w:tc>
        <w:tc>
          <w:tcPr>
            <w:tcW w:w="4064"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 xml:space="preserve">szakmai vezető </w:t>
            </w:r>
          </w:p>
        </w:tc>
        <w:tc>
          <w:tcPr>
            <w:tcW w:w="1400"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1 fő</w:t>
            </w:r>
          </w:p>
        </w:tc>
        <w:tc>
          <w:tcPr>
            <w:tcW w:w="1325"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 fő</w:t>
            </w:r>
          </w:p>
        </w:tc>
      </w:tr>
      <w:tr w:rsidR="00C67D92" w:rsidRPr="00C67D92" w:rsidTr="00C67D92">
        <w:trPr>
          <w:trHeight w:val="284"/>
        </w:trPr>
        <w:tc>
          <w:tcPr>
            <w:tcW w:w="2549" w:type="dxa"/>
            <w:shd w:val="clear" w:color="auto" w:fill="FFFFFF"/>
          </w:tcPr>
          <w:p w:rsidR="00C67D92" w:rsidRPr="00F657A4" w:rsidRDefault="00C67D92" w:rsidP="00C67D92">
            <w:pPr>
              <w:widowControl w:val="0"/>
              <w:spacing w:after="0" w:line="240" w:lineRule="auto"/>
              <w:rPr>
                <w:rFonts w:ascii="Times New Roman" w:eastAsia="Arial Unicode MS" w:hAnsi="Times New Roman" w:cs="Times New Roman"/>
                <w:b/>
                <w:i/>
                <w:color w:val="000000" w:themeColor="text1"/>
                <w:sz w:val="24"/>
                <w:szCs w:val="24"/>
                <w:lang w:eastAsia="hu-HU" w:bidi="hu-HU"/>
              </w:rPr>
            </w:pPr>
            <w:r w:rsidRPr="00F657A4">
              <w:rPr>
                <w:rFonts w:ascii="Times New Roman" w:eastAsia="Arial Unicode MS" w:hAnsi="Times New Roman" w:cs="Times New Roman"/>
                <w:b/>
                <w:i/>
                <w:color w:val="000000" w:themeColor="text1"/>
                <w:sz w:val="24"/>
                <w:szCs w:val="24"/>
                <w:lang w:eastAsia="hu-HU" w:bidi="hu-HU"/>
              </w:rPr>
              <w:t> </w:t>
            </w:r>
          </w:p>
        </w:tc>
        <w:tc>
          <w:tcPr>
            <w:tcW w:w="4064"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vezető ápoló</w:t>
            </w:r>
          </w:p>
        </w:tc>
        <w:tc>
          <w:tcPr>
            <w:tcW w:w="1400"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1 fő</w:t>
            </w:r>
          </w:p>
        </w:tc>
        <w:tc>
          <w:tcPr>
            <w:tcW w:w="1325" w:type="dxa"/>
            <w:shd w:val="clear" w:color="auto" w:fill="FFFFFF"/>
          </w:tcPr>
          <w:p w:rsidR="00C67D92" w:rsidRPr="00F657A4" w:rsidRDefault="00C67D92" w:rsidP="00C67D92">
            <w:pPr>
              <w:widowControl w:val="0"/>
              <w:spacing w:after="0" w:line="240" w:lineRule="exact"/>
              <w:rPr>
                <w:rFonts w:ascii="Times New Roman" w:eastAsia="Arial Unicode MS" w:hAnsi="Times New Roman" w:cs="Times New Roman"/>
                <w:color w:val="000000" w:themeColor="text1"/>
                <w:sz w:val="24"/>
                <w:szCs w:val="24"/>
                <w:lang w:eastAsia="hu-HU" w:bidi="hu-HU"/>
              </w:rPr>
            </w:pPr>
            <w:r w:rsidRPr="00F657A4">
              <w:rPr>
                <w:rFonts w:ascii="Times New Roman" w:eastAsia="Arial Unicode MS" w:hAnsi="Times New Roman" w:cs="Times New Roman"/>
                <w:color w:val="000000" w:themeColor="text1"/>
                <w:sz w:val="24"/>
                <w:szCs w:val="24"/>
                <w:lang w:eastAsia="hu-HU" w:bidi="hu-HU"/>
              </w:rPr>
              <w:t>- fő</w:t>
            </w:r>
          </w:p>
        </w:tc>
      </w:tr>
    </w:tbl>
    <w:p w:rsidR="008B2F3A" w:rsidRPr="008B2F3A" w:rsidRDefault="006731B3" w:rsidP="008B2F3A">
      <w:pPr>
        <w:widowControl w:val="0"/>
        <w:spacing w:after="0" w:line="240" w:lineRule="exact"/>
        <w:rPr>
          <w:rFonts w:ascii="Times New Roman" w:eastAsia="Arial Unicode MS" w:hAnsi="Times New Roman" w:cs="Times New Roman"/>
          <w:b/>
          <w:sz w:val="24"/>
          <w:szCs w:val="24"/>
          <w:lang w:eastAsia="hu-HU" w:bidi="hu-HU"/>
        </w:rPr>
      </w:pPr>
      <w:r>
        <w:rPr>
          <w:rFonts w:ascii="Times New Roman" w:eastAsia="Arial Unicode MS" w:hAnsi="Times New Roman" w:cs="Times New Roman"/>
          <w:b/>
          <w:sz w:val="24"/>
          <w:szCs w:val="24"/>
          <w:lang w:eastAsia="hu-HU" w:bidi="hu-HU"/>
        </w:rPr>
        <w:t>V/18</w:t>
      </w:r>
      <w:r w:rsidR="008B2F3A" w:rsidRPr="008B2F3A">
        <w:rPr>
          <w:rFonts w:ascii="Times New Roman" w:eastAsia="Arial Unicode MS" w:hAnsi="Times New Roman" w:cs="Times New Roman"/>
          <w:b/>
          <w:sz w:val="24"/>
          <w:szCs w:val="24"/>
          <w:lang w:eastAsia="hu-HU" w:bidi="hu-HU"/>
        </w:rPr>
        <w:t>. Lakógyűlés:</w:t>
      </w:r>
    </w:p>
    <w:p w:rsidR="008B2F3A" w:rsidRPr="008B2F3A" w:rsidRDefault="008B2F3A" w:rsidP="008B2F3A">
      <w:pPr>
        <w:widowControl w:val="0"/>
        <w:spacing w:after="0" w:line="266"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 lakógyűlést az adott intézménybe felvett gondozottak részére hívja össze az </w:t>
      </w:r>
      <w:r w:rsidR="00695D4C">
        <w:rPr>
          <w:rFonts w:ascii="Times New Roman" w:eastAsia="Arial Unicode MS" w:hAnsi="Times New Roman" w:cs="Times New Roman"/>
          <w:sz w:val="24"/>
          <w:szCs w:val="24"/>
          <w:lang w:eastAsia="hu-HU" w:bidi="hu-HU"/>
        </w:rPr>
        <w:t>adott vezető</w:t>
      </w:r>
      <w:r w:rsidRPr="008B2F3A">
        <w:rPr>
          <w:rFonts w:ascii="Times New Roman" w:eastAsia="Arial Unicode MS" w:hAnsi="Times New Roman" w:cs="Times New Roman"/>
          <w:sz w:val="24"/>
          <w:szCs w:val="24"/>
          <w:lang w:eastAsia="hu-HU" w:bidi="hu-HU"/>
        </w:rPr>
        <w:t>.</w:t>
      </w:r>
    </w:p>
    <w:p w:rsidR="008B2F3A" w:rsidRPr="008B2F3A" w:rsidRDefault="008B2F3A" w:rsidP="008B2F3A">
      <w:pPr>
        <w:widowControl w:val="0"/>
        <w:spacing w:after="0" w:line="266"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Szükség szerint, de legalább negyedévente kell tartani, amiről feljegyzés készül, melyet iktatni kell.</w:t>
      </w:r>
    </w:p>
    <w:p w:rsidR="008B2F3A" w:rsidRPr="008B2F3A" w:rsidRDefault="008B2F3A" w:rsidP="008B2F3A">
      <w:pPr>
        <w:widowControl w:val="0"/>
        <w:tabs>
          <w:tab w:val="left" w:pos="2965"/>
        </w:tabs>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Témája:</w:t>
      </w:r>
      <w:r w:rsidRPr="008B2F3A">
        <w:rPr>
          <w:rFonts w:ascii="Times New Roman" w:eastAsia="Arial Unicode MS" w:hAnsi="Times New Roman" w:cs="Times New Roman"/>
          <w:sz w:val="24"/>
          <w:szCs w:val="24"/>
          <w:lang w:eastAsia="hu-HU" w:bidi="hu-HU"/>
        </w:rPr>
        <w:tab/>
        <w:t>- a lakókat érintő kérdések,</w:t>
      </w:r>
    </w:p>
    <w:p w:rsidR="008B2F3A" w:rsidRPr="008B2F3A" w:rsidRDefault="008B2F3A" w:rsidP="008B2F3A">
      <w:pPr>
        <w:widowControl w:val="0"/>
        <w:spacing w:after="0" w:line="240" w:lineRule="exact"/>
        <w:ind w:left="2832"/>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 a lakók tájékoztatása.</w:t>
      </w:r>
    </w:p>
    <w:p w:rsidR="008B2F3A" w:rsidRPr="008B2F3A" w:rsidRDefault="008B2F3A" w:rsidP="008B2F3A">
      <w:pPr>
        <w:widowControl w:val="0"/>
        <w:spacing w:after="0" w:line="240" w:lineRule="exact"/>
        <w:ind w:left="2832"/>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ind w:left="2832"/>
        <w:rPr>
          <w:rFonts w:ascii="Times New Roman" w:eastAsia="Arial Unicode MS" w:hAnsi="Times New Roman" w:cs="Times New Roman"/>
          <w:b/>
          <w:i/>
          <w:sz w:val="24"/>
          <w:szCs w:val="24"/>
          <w:lang w:eastAsia="hu-HU" w:bidi="hu-HU"/>
        </w:rPr>
      </w:pPr>
    </w:p>
    <w:p w:rsidR="008B2F3A" w:rsidRPr="008B2F3A" w:rsidRDefault="00007D9E" w:rsidP="008B2F3A">
      <w:pPr>
        <w:widowControl w:val="0"/>
        <w:spacing w:after="0" w:line="240" w:lineRule="exact"/>
        <w:rPr>
          <w:rFonts w:ascii="Times New Roman" w:eastAsia="Arial Unicode MS" w:hAnsi="Times New Roman" w:cs="Times New Roman"/>
          <w:b/>
          <w:sz w:val="24"/>
          <w:szCs w:val="24"/>
          <w:lang w:eastAsia="hu-HU" w:bidi="hu-HU"/>
        </w:rPr>
      </w:pPr>
      <w:r>
        <w:rPr>
          <w:rFonts w:ascii="Times New Roman" w:eastAsia="Arial Unicode MS" w:hAnsi="Times New Roman" w:cs="Times New Roman"/>
          <w:b/>
          <w:sz w:val="24"/>
          <w:szCs w:val="24"/>
          <w:lang w:eastAsia="hu-HU" w:bidi="hu-HU"/>
        </w:rPr>
        <w:t>V/19</w:t>
      </w:r>
      <w:r w:rsidR="008B2F3A" w:rsidRPr="008B2F3A">
        <w:rPr>
          <w:rFonts w:ascii="Times New Roman" w:eastAsia="Arial Unicode MS" w:hAnsi="Times New Roman" w:cs="Times New Roman"/>
          <w:b/>
          <w:sz w:val="24"/>
          <w:szCs w:val="24"/>
          <w:lang w:eastAsia="hu-HU" w:bidi="hu-HU"/>
        </w:rPr>
        <w:t>. Érdekképviseleti fórum:</w:t>
      </w:r>
    </w:p>
    <w:p w:rsidR="008B2F3A" w:rsidRPr="008B2F3A" w:rsidRDefault="008B2F3A" w:rsidP="008B2F3A">
      <w:pPr>
        <w:widowControl w:val="0"/>
        <w:spacing w:after="0" w:line="240" w:lineRule="exact"/>
        <w:rPr>
          <w:rFonts w:ascii="Times New Roman" w:eastAsia="Arial Unicode MS" w:hAnsi="Times New Roman" w:cs="Times New Roman"/>
          <w:sz w:val="24"/>
          <w:szCs w:val="24"/>
          <w:u w:val="single"/>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szociális ellátásról szóló 1993. évi III. tv. alapján az Érdekképviseleti fórum dönt az elé terjesztett panaszokról. Működésének részletes szabályait az Érdekképviseleti Fórum működési szabályzata, valamint a házirend tartalmazza.</w:t>
      </w:r>
    </w:p>
    <w:p w:rsidR="008B2F3A" w:rsidRPr="008B2F3A" w:rsidRDefault="008B2F3A" w:rsidP="008B2F3A">
      <w:pPr>
        <w:widowControl w:val="0"/>
        <w:spacing w:after="0" w:line="240" w:lineRule="auto"/>
        <w:rPr>
          <w:rFonts w:ascii="Times New Roman" w:eastAsia="Arial Unicode MS" w:hAnsi="Times New Roman" w:cs="Times New Roman"/>
          <w:b/>
          <w:sz w:val="24"/>
          <w:szCs w:val="24"/>
          <w:u w:val="single"/>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b/>
          <w:sz w:val="24"/>
          <w:szCs w:val="24"/>
          <w:u w:val="single"/>
          <w:lang w:eastAsia="hu-HU" w:bidi="hu-HU"/>
        </w:rPr>
      </w:pPr>
      <w:r w:rsidRPr="008B2F3A">
        <w:rPr>
          <w:rFonts w:ascii="Times New Roman" w:eastAsia="Arial Unicode MS" w:hAnsi="Times New Roman" w:cs="Times New Roman"/>
          <w:b/>
          <w:sz w:val="24"/>
          <w:szCs w:val="24"/>
          <w:u w:val="single"/>
          <w:lang w:eastAsia="hu-HU" w:bidi="hu-HU"/>
        </w:rPr>
        <w:t>VI. Bölcsődei ellátás</w:t>
      </w:r>
    </w:p>
    <w:p w:rsidR="008B2F3A" w:rsidRPr="008B2F3A" w:rsidRDefault="008B2F3A" w:rsidP="008B2F3A">
      <w:pPr>
        <w:widowControl w:val="0"/>
        <w:spacing w:after="0" w:line="240" w:lineRule="auto"/>
        <w:rPr>
          <w:rFonts w:ascii="Times New Roman" w:eastAsia="Arial Unicode MS" w:hAnsi="Times New Roman" w:cs="Times New Roman"/>
          <w:b/>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VI/1. Alaptevékenysége</w:t>
      </w:r>
    </w:p>
    <w:p w:rsidR="008B2F3A" w:rsidRPr="008B2F3A" w:rsidRDefault="008B2F3A" w:rsidP="008B2F3A">
      <w:pPr>
        <w:widowControl w:val="0"/>
        <w:spacing w:after="0" w:line="240" w:lineRule="auto"/>
        <w:rPr>
          <w:rFonts w:ascii="Times New Roman" w:eastAsia="Arial Unicode MS" w:hAnsi="Times New Roman" w:cs="Times New Roman"/>
          <w:b/>
          <w:sz w:val="24"/>
          <w:szCs w:val="24"/>
          <w:lang w:eastAsia="hu-HU" w:bidi="hu-HU"/>
        </w:rPr>
      </w:pP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Feladatkörében ellátja a gyermekek védelméről és gyámügyi igazgatásról szóló többször módosított 1997. évi XXXI. Törvény 41-42§ - ában foglaltak szerint gyermekjóléti alapellátásaként, a gyermekek napközbeni ellátását, bölcsődei ellátási formában nyújtja.</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Személyes gondoskodás keretébe tartozó gyermekjóléti alapellátás - gyermekek napközbeni ellátása.</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hAnsi="Times New Roman" w:cs="Times New Roman"/>
        </w:rPr>
        <w:t>A sajátos nevelési igényű gyermek, valamint a korai fejlesztésre és gondozásra jogosult gyermek ellátása.</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Hátrányos helyzetű és halmozottan hátrányos helyzetű gyermekek integrált bölcsődei ellátása.</w:t>
      </w:r>
    </w:p>
    <w:p w:rsidR="008B2F3A" w:rsidRPr="008B2F3A" w:rsidRDefault="008B2F3A" w:rsidP="008B2F3A">
      <w:pPr>
        <w:spacing w:after="0" w:line="240" w:lineRule="auto"/>
        <w:jc w:val="both"/>
        <w:rPr>
          <w:rFonts w:ascii="Times New Roman" w:eastAsia="Times New Roman" w:hAnsi="Times New Roman" w:cs="Times New Roman"/>
          <w:b/>
          <w:sz w:val="24"/>
          <w:szCs w:val="24"/>
          <w:lang w:eastAsia="hu-HU"/>
        </w:rPr>
      </w:pPr>
    </w:p>
    <w:p w:rsidR="008B2F3A" w:rsidRPr="008B2F3A" w:rsidRDefault="008B2F3A" w:rsidP="008B2F3A">
      <w:pPr>
        <w:keepNext/>
        <w:spacing w:after="480" w:line="240" w:lineRule="auto"/>
        <w:jc w:val="both"/>
        <w:outlineLvl w:val="2"/>
        <w:rPr>
          <w:rFonts w:ascii="Times New Roman" w:eastAsia="Times New Roman" w:hAnsi="Times New Roman" w:cs="Times New Roman"/>
          <w:b/>
          <w:sz w:val="24"/>
          <w:szCs w:val="24"/>
          <w:lang w:eastAsia="hu-HU"/>
        </w:rPr>
      </w:pPr>
      <w:r w:rsidRPr="008B2F3A">
        <w:rPr>
          <w:rFonts w:ascii="Times New Roman" w:eastAsia="Times New Roman" w:hAnsi="Times New Roman" w:cs="Times New Roman"/>
          <w:b/>
          <w:bCs/>
          <w:sz w:val="24"/>
          <w:szCs w:val="24"/>
          <w:lang w:eastAsia="hu-HU"/>
        </w:rPr>
        <w:t>VI/2. A szakmai működtetés jogszabályi háttere:</w:t>
      </w:r>
    </w:p>
    <w:p w:rsidR="008B2F3A" w:rsidRPr="008B2F3A" w:rsidRDefault="008B2F3A" w:rsidP="008B2F3A">
      <w:pPr>
        <w:numPr>
          <w:ilvl w:val="0"/>
          <w:numId w:val="6"/>
        </w:numPr>
        <w:spacing w:after="0" w:line="240" w:lineRule="auto"/>
        <w:ind w:left="714" w:hanging="357"/>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A gyermekek védelméről és a gyámügyi igazgatásról” szóló 1997. évi XXXI. törvény</w:t>
      </w:r>
    </w:p>
    <w:p w:rsidR="008B2F3A" w:rsidRPr="008B2F3A" w:rsidRDefault="008B2F3A" w:rsidP="008B2F3A">
      <w:pPr>
        <w:numPr>
          <w:ilvl w:val="0"/>
          <w:numId w:val="6"/>
        </w:numPr>
        <w:spacing w:after="0" w:line="240" w:lineRule="auto"/>
        <w:ind w:left="714" w:hanging="357"/>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235/1997 (XII. 17.) Kormányrendelet a gyámhatóságok, a területi gyermekvédelmi szakszolgálatok, a gyermekjóléti szolgálatok és a személyes gondoskodást nyújtó szervek és személyek által kezelt személyes adatokról</w:t>
      </w:r>
    </w:p>
    <w:p w:rsidR="008B2F3A" w:rsidRPr="008B2F3A" w:rsidRDefault="008B2F3A" w:rsidP="008B2F3A">
      <w:pPr>
        <w:numPr>
          <w:ilvl w:val="0"/>
          <w:numId w:val="6"/>
        </w:numPr>
        <w:spacing w:after="0" w:line="240" w:lineRule="auto"/>
        <w:ind w:left="714" w:hanging="357"/>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A gyermekjóléti és gyermekvédelmi szolgáltató tevékenység engedélyezéséről valamint a gyermekjóléti és gyermekvédelmi vállalkozói engedélyről” szóló 259/2002. (XII. 18.) Korm. rendelet</w:t>
      </w:r>
    </w:p>
    <w:p w:rsidR="008B2F3A" w:rsidRPr="008B2F3A" w:rsidRDefault="008B2F3A" w:rsidP="008B2F3A">
      <w:pPr>
        <w:numPr>
          <w:ilvl w:val="0"/>
          <w:numId w:val="6"/>
        </w:numPr>
        <w:spacing w:after="0" w:line="240" w:lineRule="auto"/>
        <w:ind w:left="714" w:hanging="357"/>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328/2011. (XII.29.) Korm. rendelet a személyes gondoskodást nyújtó gyermekjóléti alapellátások és gyermekvédelmi szakellátások térítési díjáról és az igénylésükhöz felhasználható bizonyítékokról</w:t>
      </w:r>
    </w:p>
    <w:p w:rsidR="008B2F3A" w:rsidRPr="008B2F3A" w:rsidRDefault="008B2F3A" w:rsidP="008B2F3A">
      <w:pPr>
        <w:numPr>
          <w:ilvl w:val="0"/>
          <w:numId w:val="6"/>
        </w:numPr>
        <w:spacing w:after="0" w:line="240" w:lineRule="auto"/>
        <w:ind w:left="714" w:hanging="357"/>
        <w:jc w:val="both"/>
        <w:rPr>
          <w:rFonts w:ascii="Times New Roman" w:eastAsia="Calibri" w:hAnsi="Times New Roman" w:cs="Times New Roman"/>
        </w:rPr>
      </w:pPr>
      <w:r w:rsidRPr="008B2F3A">
        <w:rPr>
          <w:rFonts w:ascii="Times New Roman" w:eastAsia="Calibri" w:hAnsi="Times New Roman" w:cs="Times New Roman"/>
        </w:rPr>
        <w:t xml:space="preserve"> „ A személyes gondoskodást nyújtó gyermekvédelmi alapellátások formáiról, azok igénybevételéről és fizetendő térítési díjakról” szóló többször módosított 15/2015. (VI.19.) Önkormányzati rendelet</w:t>
      </w:r>
    </w:p>
    <w:p w:rsidR="008B2F3A" w:rsidRPr="008B2F3A" w:rsidRDefault="008B2F3A" w:rsidP="008B2F3A">
      <w:pPr>
        <w:numPr>
          <w:ilvl w:val="0"/>
          <w:numId w:val="6"/>
        </w:numPr>
        <w:spacing w:after="0" w:line="240" w:lineRule="auto"/>
        <w:ind w:left="714" w:hanging="357"/>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A személyes gondoskodást nyújtó gyermekjóléti, gyermekvédelmi intézmények, valamint személyek szakmai feladatairól és működésük feltételeiről” szóló 15/1998. (IV. 30) NM rendelet</w:t>
      </w:r>
    </w:p>
    <w:p w:rsidR="008B2F3A" w:rsidRPr="008B2F3A" w:rsidRDefault="008B2F3A" w:rsidP="008B2F3A">
      <w:pPr>
        <w:numPr>
          <w:ilvl w:val="0"/>
          <w:numId w:val="6"/>
        </w:numPr>
        <w:spacing w:after="0" w:line="240" w:lineRule="auto"/>
        <w:ind w:left="714" w:hanging="357"/>
        <w:jc w:val="both"/>
        <w:rPr>
          <w:rFonts w:ascii="Times New Roman" w:eastAsia="Calibri" w:hAnsi="Times New Roman" w:cs="Times New Roman"/>
        </w:rPr>
      </w:pPr>
      <w:r w:rsidRPr="008B2F3A">
        <w:rPr>
          <w:rFonts w:ascii="Times New Roman" w:eastAsia="Calibri" w:hAnsi="Times New Roman" w:cs="Times New Roman"/>
        </w:rPr>
        <w:t>9/2000. (VIII. 4.) SzCsM rendelet a személyes gondoskodást végző személyek továbbképzéséről és a szociális szakvizsgáról</w:t>
      </w:r>
    </w:p>
    <w:p w:rsidR="008B2F3A" w:rsidRPr="008B2F3A" w:rsidRDefault="008B2F3A" w:rsidP="008B2F3A">
      <w:pPr>
        <w:numPr>
          <w:ilvl w:val="0"/>
          <w:numId w:val="6"/>
        </w:numPr>
        <w:spacing w:after="0" w:line="240" w:lineRule="auto"/>
        <w:ind w:left="714" w:hanging="357"/>
        <w:jc w:val="both"/>
        <w:rPr>
          <w:rFonts w:ascii="Times New Roman" w:eastAsia="Calibri" w:hAnsi="Times New Roman" w:cs="Times New Roman"/>
        </w:rPr>
      </w:pPr>
      <w:r w:rsidRPr="008B2F3A">
        <w:rPr>
          <w:rFonts w:ascii="Times New Roman" w:eastAsia="Calibri" w:hAnsi="Times New Roman" w:cs="Times New Roman"/>
        </w:rPr>
        <w:t>„ A családok támogatásáról” szóló 1998. évi LXXXIV. törvény</w:t>
      </w:r>
    </w:p>
    <w:p w:rsidR="008B2F3A" w:rsidRPr="008B2F3A" w:rsidRDefault="008B2F3A" w:rsidP="008B2F3A">
      <w:pPr>
        <w:numPr>
          <w:ilvl w:val="0"/>
          <w:numId w:val="6"/>
        </w:numPr>
        <w:spacing w:after="0" w:line="240" w:lineRule="auto"/>
        <w:ind w:left="714" w:hanging="357"/>
        <w:jc w:val="both"/>
        <w:rPr>
          <w:rFonts w:ascii="Times New Roman" w:eastAsia="Calibri" w:hAnsi="Times New Roman" w:cs="Times New Roman"/>
        </w:rPr>
      </w:pPr>
      <w:r w:rsidRPr="008B2F3A">
        <w:rPr>
          <w:rFonts w:ascii="Times New Roman" w:eastAsia="Calibri" w:hAnsi="Times New Roman" w:cs="Times New Roman"/>
        </w:rPr>
        <w:t xml:space="preserve"> 25/2017. (X.18.) EMMI rendelet a vezetői megbízással rendelkező szociális szolgáltatást nyújtó személyek vezetőképzéséről</w:t>
      </w:r>
    </w:p>
    <w:p w:rsidR="008B2F3A" w:rsidRPr="008B2F3A" w:rsidRDefault="008B2F3A" w:rsidP="008B2F3A">
      <w:pPr>
        <w:numPr>
          <w:ilvl w:val="0"/>
          <w:numId w:val="6"/>
        </w:numPr>
        <w:spacing w:after="0" w:line="240" w:lineRule="auto"/>
        <w:ind w:left="714" w:hanging="357"/>
        <w:jc w:val="both"/>
        <w:rPr>
          <w:rFonts w:ascii="Times New Roman" w:eastAsia="Calibri" w:hAnsi="Times New Roman" w:cs="Times New Roman"/>
        </w:rPr>
      </w:pPr>
      <w:r w:rsidRPr="008B2F3A">
        <w:rPr>
          <w:rFonts w:ascii="Times New Roman" w:eastAsia="Calibri" w:hAnsi="Times New Roman" w:cs="Times New Roman"/>
        </w:rPr>
        <w:t>8/2000. (VIII. 4.) SZCSM rendelet a személyes gondoskodást végző személyek adatainak működési nyilvántartásáról</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Intézményeinkben a nevelés-gondozás a Bölcsődei nevelés-gondozás országos alapprogramja és a Bölcsődei nevelés-gondozás szakmai szabályai alapján, az ellátandó célcsoport igényeit és szükségleteit alapul véve folyik.</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sz w:val="24"/>
          <w:szCs w:val="24"/>
          <w:lang w:eastAsia="hu-HU"/>
        </w:rPr>
      </w:pPr>
      <w:r w:rsidRPr="008B2F3A">
        <w:rPr>
          <w:rFonts w:ascii="Times New Roman" w:eastAsia="Times New Roman" w:hAnsi="Times New Roman" w:cs="Times New Roman"/>
          <w:b/>
          <w:sz w:val="24"/>
          <w:szCs w:val="24"/>
          <w:lang w:eastAsia="hu-HU"/>
        </w:rPr>
        <w:t>VI/3. Legfontosabb adatok</w:t>
      </w:r>
    </w:p>
    <w:p w:rsidR="008B2F3A" w:rsidRPr="008B2F3A" w:rsidRDefault="008B2F3A" w:rsidP="008B2F3A">
      <w:pPr>
        <w:spacing w:after="0" w:line="240" w:lineRule="auto"/>
        <w:jc w:val="both"/>
        <w:rPr>
          <w:rFonts w:ascii="Times New Roman" w:eastAsia="Times New Roman" w:hAnsi="Times New Roman" w:cs="Times New Roman"/>
          <w:b/>
          <w:i/>
          <w:sz w:val="24"/>
          <w:szCs w:val="24"/>
          <w:lang w:eastAsia="hu-HU"/>
        </w:rPr>
      </w:pPr>
    </w:p>
    <w:p w:rsidR="008B2F3A" w:rsidRPr="008B2F3A" w:rsidRDefault="008B2F3A" w:rsidP="008B2F3A">
      <w:pPr>
        <w:spacing w:after="0" w:line="240" w:lineRule="auto"/>
        <w:outlineLvl w:val="0"/>
        <w:rPr>
          <w:rFonts w:ascii="Times New Roman" w:eastAsia="Times New Roman" w:hAnsi="Times New Roman" w:cs="Times New Roman"/>
          <w:b/>
          <w:i/>
          <w:sz w:val="24"/>
          <w:szCs w:val="24"/>
          <w:lang w:eastAsia="hu-HU"/>
        </w:rPr>
      </w:pPr>
      <w:r w:rsidRPr="008B2F3A">
        <w:rPr>
          <w:rFonts w:ascii="Times New Roman" w:eastAsia="Times New Roman" w:hAnsi="Times New Roman" w:cs="Times New Roman"/>
          <w:b/>
          <w:bCs/>
          <w:i/>
          <w:sz w:val="24"/>
          <w:szCs w:val="24"/>
          <w:lang w:eastAsia="hu-HU"/>
        </w:rPr>
        <w:t xml:space="preserve">Széchenyi úti "Kuckó-mackó" Bölcsőde                          6640 </w:t>
      </w:r>
      <w:r w:rsidRPr="008B2F3A">
        <w:rPr>
          <w:rFonts w:ascii="Times New Roman" w:eastAsia="Times New Roman" w:hAnsi="Times New Roman" w:cs="Times New Roman"/>
          <w:b/>
          <w:i/>
          <w:sz w:val="24"/>
          <w:szCs w:val="24"/>
          <w:lang w:eastAsia="hu-HU"/>
        </w:rPr>
        <w:t>Csongrád, Széchenyi u. 27.</w:t>
      </w:r>
    </w:p>
    <w:p w:rsidR="008B2F3A" w:rsidRPr="008B2F3A" w:rsidRDefault="008B2F3A" w:rsidP="008B2F3A">
      <w:pPr>
        <w:spacing w:after="0" w:line="240" w:lineRule="auto"/>
        <w:outlineLvl w:val="0"/>
        <w:rPr>
          <w:rFonts w:ascii="Times New Roman" w:eastAsia="Times New Roman" w:hAnsi="Times New Roman" w:cs="Times New Roman"/>
          <w:b/>
          <w:bCs/>
          <w:i/>
          <w:sz w:val="24"/>
          <w:szCs w:val="24"/>
          <w:lang w:eastAsia="hu-HU"/>
        </w:rPr>
      </w:pPr>
      <w:r w:rsidRPr="008B2F3A">
        <w:rPr>
          <w:rFonts w:ascii="Times New Roman" w:eastAsia="Times New Roman" w:hAnsi="Times New Roman" w:cs="Times New Roman"/>
          <w:b/>
          <w:bCs/>
          <w:i/>
          <w:sz w:val="24"/>
          <w:szCs w:val="24"/>
          <w:lang w:eastAsia="hu-HU"/>
        </w:rPr>
        <w:t xml:space="preserve">Templom utcai "Mesevár" Bölcsőde                                    6640 </w:t>
      </w:r>
      <w:r w:rsidRPr="008B2F3A">
        <w:rPr>
          <w:rFonts w:ascii="Times New Roman" w:eastAsia="Times New Roman" w:hAnsi="Times New Roman" w:cs="Times New Roman"/>
          <w:b/>
          <w:i/>
          <w:sz w:val="24"/>
          <w:szCs w:val="24"/>
          <w:lang w:eastAsia="hu-HU"/>
        </w:rPr>
        <w:t>Csongrád, Templom u. 4-8.</w:t>
      </w:r>
    </w:p>
    <w:p w:rsidR="008B2F3A" w:rsidRPr="008B2F3A" w:rsidRDefault="008B2F3A" w:rsidP="008B2F3A">
      <w:pPr>
        <w:spacing w:after="240" w:line="240" w:lineRule="auto"/>
        <w:rPr>
          <w:rFonts w:ascii="Times New Roman" w:eastAsia="Calibri" w:hAnsi="Times New Roman" w:cs="Times New Roman"/>
        </w:rPr>
      </w:pP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Feladat jellegétől függően napos bölcsőde.</w:t>
      </w:r>
    </w:p>
    <w:p w:rsidR="008B2F3A" w:rsidRPr="008B2F3A" w:rsidRDefault="008B2F3A" w:rsidP="008B2F3A">
      <w:pPr>
        <w:widowControl w:val="0"/>
        <w:tabs>
          <w:tab w:val="left" w:pos="1390"/>
        </w:tabs>
        <w:spacing w:after="0" w:line="55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Elérhetőségek:</w:t>
      </w:r>
    </w:p>
    <w:p w:rsidR="008B2F3A" w:rsidRPr="008B2F3A" w:rsidRDefault="008B2F3A" w:rsidP="008B2F3A">
      <w:pPr>
        <w:widowControl w:val="0"/>
        <w:tabs>
          <w:tab w:val="left" w:pos="1991"/>
        </w:tabs>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Telefon: 63/482-211 +3620/280-1710</w:t>
      </w:r>
    </w:p>
    <w:p w:rsidR="008B2F3A" w:rsidRPr="008B2F3A" w:rsidRDefault="008B2F3A" w:rsidP="008B2F3A">
      <w:pPr>
        <w:widowControl w:val="0"/>
        <w:tabs>
          <w:tab w:val="left" w:pos="1991"/>
        </w:tabs>
        <w:spacing w:after="0" w:line="240" w:lineRule="exact"/>
        <w:ind w:left="1810" w:hanging="362"/>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1991"/>
        </w:tabs>
        <w:spacing w:after="0" w:line="240" w:lineRule="exact"/>
        <w:rPr>
          <w:rFonts w:ascii="Times New Roman" w:eastAsia="Arial Unicode MS" w:hAnsi="Times New Roman" w:cs="Times New Roman"/>
          <w:sz w:val="24"/>
          <w:szCs w:val="24"/>
          <w:u w:val="single"/>
          <w:lang w:val="en-US" w:bidi="en-US"/>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 xml:space="preserve">E-mail: </w:t>
      </w:r>
      <w:r w:rsidRPr="008B2F3A">
        <w:rPr>
          <w:rFonts w:ascii="Times New Roman" w:eastAsia="Arial Unicode MS" w:hAnsi="Times New Roman" w:cs="Times New Roman"/>
          <w:sz w:val="24"/>
          <w:szCs w:val="24"/>
          <w:u w:val="single"/>
          <w:lang w:val="en-US" w:bidi="en-US"/>
        </w:rPr>
        <w:t>csongradibolcsodek@gmail.com</w:t>
      </w:r>
    </w:p>
    <w:p w:rsidR="008B2F3A" w:rsidRPr="008B2F3A" w:rsidRDefault="008B2F3A" w:rsidP="008B2F3A">
      <w:pPr>
        <w:widowControl w:val="0"/>
        <w:tabs>
          <w:tab w:val="left" w:pos="1390"/>
          <w:tab w:val="left" w:pos="4390"/>
          <w:tab w:val="right" w:pos="7041"/>
        </w:tabs>
        <w:spacing w:after="0" w:line="551"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Működési területe: Csongrád Városi közigazgatási területe, </w:t>
      </w:r>
    </w:p>
    <w:p w:rsidR="008B2F3A" w:rsidRPr="008B2F3A" w:rsidRDefault="008B2F3A" w:rsidP="008B2F3A">
      <w:pPr>
        <w:widowControl w:val="0"/>
        <w:tabs>
          <w:tab w:val="left" w:pos="1390"/>
          <w:tab w:val="left" w:pos="4390"/>
          <w:tab w:val="right" w:pos="7041"/>
        </w:tabs>
        <w:spacing w:after="0" w:line="551" w:lineRule="exact"/>
        <w:rPr>
          <w:rFonts w:ascii="Times New Roman" w:eastAsia="Arial Unicode MS" w:hAnsi="Times New Roman" w:cs="Times New Roman"/>
          <w:sz w:val="24"/>
          <w:szCs w:val="24"/>
          <w:lang w:eastAsia="hu-HU" w:bidi="hu-HU"/>
        </w:rPr>
      </w:pPr>
    </w:p>
    <w:p w:rsidR="008B2F3A" w:rsidRPr="008B2F3A" w:rsidRDefault="008B2F3A" w:rsidP="008B2F3A">
      <w:pPr>
        <w:spacing w:after="240" w:line="276" w:lineRule="auto"/>
        <w:rPr>
          <w:rFonts w:ascii="Times New Roman" w:eastAsia="Calibri" w:hAnsi="Times New Roman" w:cs="Times New Roman"/>
          <w:b/>
        </w:rPr>
      </w:pPr>
      <w:r w:rsidRPr="008B2F3A">
        <w:rPr>
          <w:rFonts w:ascii="Times New Roman" w:eastAsia="Calibri" w:hAnsi="Times New Roman" w:cs="Times New Roman"/>
          <w:b/>
        </w:rPr>
        <w:t>Templom utcai „Mesevár” Bölcsőde</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6640 Csongrád, Templom utca 4-8.</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Telefon: 63/850-011</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 xml:space="preserve">Engedélyezett férőhelyek száma: 51 férőhely </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 xml:space="preserve">A bölcsőde szervezetileg önálló szakmai egységként működik. </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Feladat jellegétől függően napos bölcsőde.</w:t>
      </w:r>
    </w:p>
    <w:p w:rsidR="008B2F3A" w:rsidRPr="008B2F3A" w:rsidRDefault="008B2F3A" w:rsidP="008B2F3A">
      <w:pPr>
        <w:spacing w:after="240" w:line="276" w:lineRule="auto"/>
        <w:rPr>
          <w:rFonts w:ascii="Times New Roman" w:eastAsia="Calibri" w:hAnsi="Times New Roman" w:cs="Times New Roman"/>
          <w:b/>
        </w:rPr>
      </w:pPr>
      <w:r w:rsidRPr="008B2F3A">
        <w:rPr>
          <w:rFonts w:ascii="Times New Roman" w:eastAsia="Calibri" w:hAnsi="Times New Roman" w:cs="Times New Roman"/>
          <w:b/>
        </w:rPr>
        <w:t>Széchenyi úti „Kuckó-mackó” Bölcsőde</w:t>
      </w:r>
    </w:p>
    <w:p w:rsidR="008B2F3A" w:rsidRPr="008B2F3A" w:rsidRDefault="008B2F3A" w:rsidP="008B2F3A">
      <w:pPr>
        <w:spacing w:after="240" w:line="276" w:lineRule="auto"/>
        <w:rPr>
          <w:rFonts w:ascii="Times New Roman" w:eastAsia="Calibri" w:hAnsi="Times New Roman" w:cs="Times New Roman"/>
          <w:b/>
        </w:rPr>
      </w:pPr>
      <w:r w:rsidRPr="008B2F3A">
        <w:rPr>
          <w:rFonts w:ascii="Times New Roman" w:eastAsia="Calibri" w:hAnsi="Times New Roman" w:cs="Times New Roman"/>
        </w:rPr>
        <w:t>6640 Csongrád, Széchenyi út 27.</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 xml:space="preserve">Telefon: 63/850-001 </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E-mail: csongradibolcsodek@gmail.com</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 xml:space="preserve">Engedélyezett férőhelyek száma: 24 férőhely </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 xml:space="preserve">A bölcsőde szervezetileg önálló szakmai egységként működik. </w:t>
      </w:r>
    </w:p>
    <w:p w:rsidR="008B2F3A" w:rsidRDefault="008B2F3A" w:rsidP="008B2F3A">
      <w:pPr>
        <w:spacing w:after="240" w:line="240" w:lineRule="auto"/>
        <w:rPr>
          <w:rFonts w:ascii="Times New Roman" w:eastAsia="Calibri" w:hAnsi="Times New Roman" w:cs="Times New Roman"/>
          <w:b/>
        </w:rPr>
      </w:pPr>
    </w:p>
    <w:p w:rsidR="007D2AA7" w:rsidRPr="008B2F3A" w:rsidRDefault="007D2AA7" w:rsidP="008B2F3A">
      <w:pPr>
        <w:spacing w:after="240" w:line="240" w:lineRule="auto"/>
        <w:rPr>
          <w:rFonts w:ascii="Times New Roman" w:eastAsia="Calibri" w:hAnsi="Times New Roman" w:cs="Times New Roman"/>
          <w:b/>
        </w:rPr>
      </w:pPr>
    </w:p>
    <w:p w:rsidR="008B2F3A" w:rsidRPr="008B2F3A" w:rsidRDefault="008B2F3A" w:rsidP="008B2F3A">
      <w:pPr>
        <w:spacing w:after="240" w:line="240" w:lineRule="auto"/>
        <w:rPr>
          <w:rFonts w:ascii="Times New Roman" w:eastAsia="Calibri" w:hAnsi="Times New Roman" w:cs="Times New Roman"/>
          <w:b/>
        </w:rPr>
      </w:pPr>
      <w:r w:rsidRPr="008B2F3A">
        <w:rPr>
          <w:rFonts w:ascii="Times New Roman" w:eastAsia="Calibri" w:hAnsi="Times New Roman" w:cs="Times New Roman"/>
          <w:b/>
        </w:rPr>
        <w:t>A Bölcsődék fenntartója:</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Csongrád Városi Önkormányzat</w:t>
      </w:r>
    </w:p>
    <w:p w:rsidR="008B2F3A" w:rsidRPr="008B2F3A" w:rsidRDefault="008B2F3A" w:rsidP="008B2F3A">
      <w:pPr>
        <w:spacing w:after="240" w:line="240" w:lineRule="auto"/>
        <w:rPr>
          <w:rFonts w:ascii="Times New Roman" w:eastAsia="Calibri" w:hAnsi="Times New Roman" w:cs="Times New Roman"/>
        </w:rPr>
      </w:pPr>
      <w:r w:rsidRPr="008B2F3A">
        <w:rPr>
          <w:rFonts w:ascii="Times New Roman" w:eastAsia="Calibri" w:hAnsi="Times New Roman" w:cs="Times New Roman"/>
        </w:rPr>
        <w:t>Cím: 6640 Csongrád, Kossuth tér 7.</w:t>
      </w:r>
    </w:p>
    <w:p w:rsidR="008B2F3A" w:rsidRPr="008B2F3A" w:rsidRDefault="007D2AA7" w:rsidP="008B2F3A">
      <w:pPr>
        <w:spacing w:after="240" w:line="240" w:lineRule="auto"/>
        <w:rPr>
          <w:rFonts w:ascii="Times New Roman" w:eastAsia="Calibri" w:hAnsi="Times New Roman" w:cs="Times New Roman"/>
        </w:rPr>
      </w:pPr>
      <w:r>
        <w:rPr>
          <w:rFonts w:ascii="Times New Roman" w:eastAsia="Calibri" w:hAnsi="Times New Roman" w:cs="Times New Roman"/>
        </w:rPr>
        <w:t>Telefon: 63/571-900</w:t>
      </w:r>
    </w:p>
    <w:p w:rsidR="008B2F3A" w:rsidRPr="008B2F3A" w:rsidRDefault="008B2F3A" w:rsidP="008B2F3A">
      <w:pPr>
        <w:spacing w:after="240" w:line="240" w:lineRule="auto"/>
        <w:rPr>
          <w:rFonts w:ascii="Times New Roman" w:eastAsia="Calibri" w:hAnsi="Times New Roman" w:cs="Times New Roman"/>
        </w:rPr>
      </w:pPr>
    </w:p>
    <w:p w:rsidR="008B2F3A" w:rsidRPr="008B2F3A" w:rsidRDefault="008B2F3A" w:rsidP="008B2F3A">
      <w:pPr>
        <w:keepNext/>
        <w:spacing w:before="240" w:after="60" w:line="240" w:lineRule="auto"/>
        <w:outlineLvl w:val="1"/>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VI/4. Bölcsődék nyitvatartási rendje:</w:t>
      </w:r>
    </w:p>
    <w:p w:rsidR="008B2F3A" w:rsidRPr="008B2F3A" w:rsidRDefault="008B2F3A" w:rsidP="008B2F3A">
      <w:pPr>
        <w:spacing w:after="0" w:line="240" w:lineRule="auto"/>
        <w:ind w:left="709"/>
        <w:jc w:val="center"/>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w:t>
      </w:r>
      <w:r w:rsidRPr="008B2F3A">
        <w:rPr>
          <w:rFonts w:ascii="Times New Roman" w:eastAsia="Times New Roman" w:hAnsi="Times New Roman" w:cs="Times New Roman"/>
          <w:sz w:val="24"/>
          <w:szCs w:val="24"/>
          <w:lang w:eastAsia="hu-HU"/>
        </w:rPr>
        <w:tab/>
        <w:t>6</w:t>
      </w:r>
      <w:r w:rsidRPr="008B2F3A">
        <w:rPr>
          <w:rFonts w:ascii="Times New Roman" w:eastAsia="Times New Roman" w:hAnsi="Times New Roman" w:cs="Times New Roman"/>
          <w:sz w:val="24"/>
          <w:szCs w:val="24"/>
          <w:u w:val="single"/>
          <w:vertAlign w:val="superscript"/>
          <w:lang w:eastAsia="hu-HU"/>
        </w:rPr>
        <w:t>00</w:t>
      </w:r>
      <w:r w:rsidRPr="008B2F3A">
        <w:rPr>
          <w:rFonts w:ascii="Times New Roman" w:eastAsia="Times New Roman" w:hAnsi="Times New Roman" w:cs="Times New Roman"/>
          <w:sz w:val="24"/>
          <w:szCs w:val="24"/>
          <w:lang w:eastAsia="hu-HU"/>
        </w:rPr>
        <w:t xml:space="preserve"> – 17</w:t>
      </w:r>
      <w:r w:rsidRPr="008B2F3A">
        <w:rPr>
          <w:rFonts w:ascii="Times New Roman" w:eastAsia="Times New Roman" w:hAnsi="Times New Roman" w:cs="Times New Roman"/>
          <w:sz w:val="24"/>
          <w:szCs w:val="24"/>
          <w:u w:val="single"/>
          <w:vertAlign w:val="superscript"/>
          <w:lang w:eastAsia="hu-HU"/>
        </w:rPr>
        <w:t>00</w:t>
      </w:r>
      <w:r w:rsidRPr="008B2F3A">
        <w:rPr>
          <w:rFonts w:ascii="Times New Roman" w:eastAsia="Times New Roman" w:hAnsi="Times New Roman" w:cs="Times New Roman"/>
          <w:sz w:val="24"/>
          <w:szCs w:val="24"/>
          <w:lang w:eastAsia="hu-HU"/>
        </w:rPr>
        <w:t>-ig tart nyitva.</w:t>
      </w: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 hivatalos munkaideje</w:t>
      </w:r>
      <w:r w:rsidRPr="008B2F3A">
        <w:rPr>
          <w:rFonts w:ascii="Times New Roman" w:eastAsia="Times New Roman" w:hAnsi="Times New Roman" w:cs="Times New Roman"/>
          <w:sz w:val="24"/>
          <w:szCs w:val="24"/>
          <w:lang w:eastAsia="hu-HU"/>
        </w:rPr>
        <w:tab/>
        <w:t>8</w:t>
      </w:r>
      <w:r w:rsidRPr="008B2F3A">
        <w:rPr>
          <w:rFonts w:ascii="Times New Roman" w:eastAsia="Times New Roman" w:hAnsi="Times New Roman" w:cs="Times New Roman"/>
          <w:sz w:val="24"/>
          <w:szCs w:val="24"/>
          <w:u w:val="single"/>
          <w:vertAlign w:val="superscript"/>
          <w:lang w:eastAsia="hu-HU"/>
        </w:rPr>
        <w:t>00</w:t>
      </w:r>
      <w:r w:rsidRPr="008B2F3A">
        <w:rPr>
          <w:rFonts w:ascii="Times New Roman" w:eastAsia="Times New Roman" w:hAnsi="Times New Roman" w:cs="Times New Roman"/>
          <w:sz w:val="24"/>
          <w:szCs w:val="24"/>
          <w:lang w:eastAsia="hu-HU"/>
        </w:rPr>
        <w:t xml:space="preserve"> – 16</w:t>
      </w:r>
      <w:r w:rsidRPr="008B2F3A">
        <w:rPr>
          <w:rFonts w:ascii="Times New Roman" w:eastAsia="Times New Roman" w:hAnsi="Times New Roman" w:cs="Times New Roman"/>
          <w:sz w:val="24"/>
          <w:szCs w:val="24"/>
          <w:u w:val="single"/>
          <w:vertAlign w:val="superscript"/>
          <w:lang w:eastAsia="hu-HU"/>
        </w:rPr>
        <w:t>00</w:t>
      </w:r>
      <w:r w:rsidRPr="008B2F3A">
        <w:rPr>
          <w:rFonts w:ascii="Times New Roman" w:eastAsia="Times New Roman" w:hAnsi="Times New Roman" w:cs="Times New Roman"/>
          <w:sz w:val="24"/>
          <w:szCs w:val="24"/>
          <w:lang w:eastAsia="hu-HU"/>
        </w:rPr>
        <w:t xml:space="preserve"> tart.</w:t>
      </w: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szokásos nyitvatartási rendtől való eltérésre az intézményvezető adhat engedélyt - eseti kérelmek alapján.</w:t>
      </w:r>
    </w:p>
    <w:p w:rsidR="008B2F3A" w:rsidRPr="008B2F3A" w:rsidRDefault="008B2F3A" w:rsidP="008B2F3A">
      <w:pPr>
        <w:tabs>
          <w:tab w:val="left" w:pos="5670"/>
        </w:tabs>
        <w:spacing w:after="0" w:line="240" w:lineRule="auto"/>
        <w:ind w:left="709"/>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VI/5. A bölcsőde munkarendje, nyitva tartása</w:t>
      </w:r>
    </w:p>
    <w:p w:rsidR="008B2F3A" w:rsidRPr="008B2F3A" w:rsidRDefault="008B2F3A" w:rsidP="008B2F3A">
      <w:pPr>
        <w:numPr>
          <w:ilvl w:val="0"/>
          <w:numId w:val="7"/>
        </w:numPr>
        <w:tabs>
          <w:tab w:val="left" w:pos="5670"/>
        </w:tabs>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bölcsődék 5 napos (hétfőtől - péntekig) 55 órás munkarenddel üzemelnek. Eltérő bölcsődei munkarend, a gyermekek fogadásának rendje abban az esetben, ha a munkaszüneti napok rendje is eltérően alakul.</w:t>
      </w:r>
    </w:p>
    <w:p w:rsidR="008B2F3A" w:rsidRPr="008B2F3A" w:rsidRDefault="008B2F3A" w:rsidP="008B2F3A">
      <w:pPr>
        <w:numPr>
          <w:ilvl w:val="0"/>
          <w:numId w:val="7"/>
        </w:numPr>
        <w:tabs>
          <w:tab w:val="left" w:pos="5670"/>
        </w:tabs>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bölcsődék dolgozóinak munkarendjét a mindenkori éves munkatervek tartalmazzák.</w:t>
      </w:r>
    </w:p>
    <w:p w:rsidR="008B2F3A" w:rsidRPr="008B2F3A" w:rsidRDefault="008B2F3A" w:rsidP="008B2F3A">
      <w:pPr>
        <w:numPr>
          <w:ilvl w:val="0"/>
          <w:numId w:val="7"/>
        </w:numPr>
        <w:tabs>
          <w:tab w:val="left" w:pos="5670"/>
        </w:tabs>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bölcsődék 2-2hétig tartanak zárva a nyári időszakban. </w:t>
      </w:r>
    </w:p>
    <w:p w:rsidR="008B2F3A" w:rsidRPr="008B2F3A" w:rsidRDefault="008B2F3A" w:rsidP="008B2F3A">
      <w:pPr>
        <w:numPr>
          <w:ilvl w:val="0"/>
          <w:numId w:val="7"/>
        </w:numPr>
        <w:tabs>
          <w:tab w:val="left" w:pos="5670"/>
        </w:tabs>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nyári zárás idejéről a gyermekek szüleit február 15-ig értesíteni kell!</w:t>
      </w:r>
    </w:p>
    <w:p w:rsidR="008B2F3A" w:rsidRPr="008B2F3A" w:rsidRDefault="008B2F3A" w:rsidP="008B2F3A">
      <w:pPr>
        <w:numPr>
          <w:ilvl w:val="0"/>
          <w:numId w:val="7"/>
        </w:numPr>
        <w:tabs>
          <w:tab w:val="left" w:pos="5670"/>
        </w:tabs>
        <w:spacing w:after="0" w:line="240" w:lineRule="auto"/>
        <w:ind w:left="992"/>
        <w:jc w:val="both"/>
        <w:rPr>
          <w:rFonts w:ascii="Times New Roman" w:eastAsia="Times New Roman" w:hAnsi="Times New Roman" w:cs="Times New Roman"/>
          <w:sz w:val="24"/>
          <w:szCs w:val="24"/>
          <w:lang w:eastAsia="hu-HU"/>
        </w:rPr>
      </w:pPr>
      <w:r w:rsidRPr="008B2F3A">
        <w:rPr>
          <w:rFonts w:ascii="Times New Roman" w:hAnsi="Times New Roman" w:cs="Times New Roman"/>
        </w:rPr>
        <w:t>A bölcsődében az április 21- én vagy ha az heti pihenőnapra vagy munkaszüneti napra esik, az azt követő legközelebbi munkanapon tartott Bölcsődék Napja minden évben nevelés-gondozás nélküli munkanap.</w:t>
      </w:r>
    </w:p>
    <w:p w:rsidR="008B2F3A" w:rsidRPr="008B2F3A" w:rsidRDefault="008B2F3A" w:rsidP="008B2F3A">
      <w:pPr>
        <w:tabs>
          <w:tab w:val="left" w:pos="5670"/>
        </w:tabs>
        <w:spacing w:after="0" w:line="240" w:lineRule="auto"/>
        <w:ind w:left="992"/>
        <w:jc w:val="both"/>
        <w:rPr>
          <w:rFonts w:ascii="Times New Roman" w:eastAsia="Times New Roman" w:hAnsi="Times New Roman" w:cs="Times New Roman"/>
          <w:sz w:val="24"/>
          <w:szCs w:val="24"/>
          <w:lang w:eastAsia="hu-HU"/>
        </w:rPr>
      </w:pPr>
    </w:p>
    <w:p w:rsidR="008B2F3A" w:rsidRPr="008B2F3A" w:rsidRDefault="008B2F3A" w:rsidP="008B2F3A">
      <w:pPr>
        <w:widowControl w:val="0"/>
        <w:tabs>
          <w:tab w:val="left" w:pos="1390"/>
          <w:tab w:val="left" w:pos="4390"/>
          <w:tab w:val="right" w:pos="7041"/>
        </w:tabs>
        <w:spacing w:after="0" w:line="551" w:lineRule="exact"/>
        <w:rPr>
          <w:rFonts w:ascii="Times New Roman" w:eastAsia="DINPro-Medium" w:hAnsi="Times New Roman" w:cs="Times New Roman"/>
          <w:b/>
          <w:sz w:val="24"/>
          <w:szCs w:val="24"/>
          <w:lang w:eastAsia="hu-HU"/>
        </w:rPr>
      </w:pPr>
      <w:r w:rsidRPr="008B2F3A">
        <w:rPr>
          <w:rFonts w:ascii="Times New Roman" w:eastAsia="DINPro-Medium" w:hAnsi="Times New Roman" w:cs="Times New Roman"/>
          <w:b/>
          <w:sz w:val="24"/>
          <w:szCs w:val="24"/>
          <w:lang w:eastAsia="hu-HU"/>
        </w:rPr>
        <w:t>VI/6. A bölcsődei nevelés-gondozás célja, feladatai, alapelvei</w:t>
      </w:r>
    </w:p>
    <w:p w:rsidR="008B2F3A" w:rsidRPr="008B2F3A" w:rsidRDefault="008B2F3A" w:rsidP="008B2F3A">
      <w:pPr>
        <w:autoSpaceDE w:val="0"/>
        <w:autoSpaceDN w:val="0"/>
        <w:adjustRightInd w:val="0"/>
        <w:spacing w:after="0" w:line="240" w:lineRule="auto"/>
        <w:rPr>
          <w:rFonts w:ascii="Times New Roman" w:eastAsia="DINPro-Medium" w:hAnsi="Times New Roman" w:cs="Times New Roman"/>
          <w:b/>
          <w:sz w:val="24"/>
          <w:szCs w:val="24"/>
          <w:u w:val="single"/>
          <w:lang w:eastAsia="hu-HU"/>
        </w:rPr>
      </w:pPr>
    </w:p>
    <w:p w:rsidR="008B2F3A" w:rsidRPr="008B2F3A" w:rsidRDefault="008B2F3A" w:rsidP="008B2F3A">
      <w:pPr>
        <w:autoSpaceDE w:val="0"/>
        <w:autoSpaceDN w:val="0"/>
        <w:adjustRightInd w:val="0"/>
        <w:spacing w:after="0" w:line="240" w:lineRule="auto"/>
        <w:jc w:val="both"/>
        <w:rPr>
          <w:rFonts w:ascii="Times New Roman" w:eastAsia="DINPro-Medium" w:hAnsi="Times New Roman" w:cs="Times New Roman"/>
          <w:sz w:val="24"/>
          <w:szCs w:val="24"/>
          <w:lang w:eastAsia="hu-HU"/>
        </w:rPr>
      </w:pPr>
      <w:r w:rsidRPr="008B2F3A">
        <w:rPr>
          <w:rFonts w:ascii="Times New Roman" w:eastAsia="DINPro-Medium" w:hAnsi="Times New Roman" w:cs="Times New Roman"/>
          <w:sz w:val="24"/>
          <w:szCs w:val="24"/>
          <w:lang w:eastAsia="hu-HU"/>
        </w:rPr>
        <w:t>A családban nevelkedő kisgyermek számára a családi nevelést segítve,</w:t>
      </w:r>
      <w:r w:rsidRPr="008B2F3A">
        <w:rPr>
          <w:rFonts w:ascii="Times New Roman" w:eastAsia="Times New Roman" w:hAnsi="Times New Roman" w:cs="Times New Roman"/>
          <w:sz w:val="24"/>
          <w:szCs w:val="24"/>
          <w:lang w:eastAsia="hu-HU"/>
        </w:rPr>
        <w:t xml:space="preserve"> napközbeni ellátás keretében a gyermek fizikai- és érzelmi biztonságának és jóllétének megteremtésével, feltétel nélküli szeretettel és elfogadással, a gyermek nemzetiségi / etnikai hovatartozásának tiszteletben tartásával, identitásának erősítésével kompetenciájának figyelembevételével, tapasztalatszerzési lehetőség biztosításával, viselkedési minták nyújtásával</w:t>
      </w:r>
      <w:r w:rsidRPr="008B2F3A">
        <w:rPr>
          <w:rFonts w:ascii="Times New Roman" w:eastAsia="Times New Roman" w:hAnsi="Times New Roman" w:cs="Times New Roman"/>
          <w:b/>
          <w:sz w:val="24"/>
          <w:szCs w:val="24"/>
          <w:lang w:eastAsia="hu-HU"/>
        </w:rPr>
        <w:t xml:space="preserve"> elősegíteni a harmonikus fejlődést. </w:t>
      </w:r>
    </w:p>
    <w:p w:rsidR="008B2F3A" w:rsidRPr="008B2F3A" w:rsidRDefault="008B2F3A" w:rsidP="008B2F3A">
      <w:pPr>
        <w:spacing w:after="0" w:line="240" w:lineRule="auto"/>
        <w:jc w:val="both"/>
        <w:rPr>
          <w:rFonts w:ascii="Times New Roman" w:eastAsia="Times New Roman" w:hAnsi="Times New Roman" w:cs="Times New Roman"/>
          <w:b/>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u w:val="single"/>
          <w:lang w:eastAsia="hu-HU"/>
        </w:rPr>
      </w:pPr>
      <w:r w:rsidRPr="008B2F3A">
        <w:rPr>
          <w:rFonts w:ascii="Times New Roman" w:eastAsia="Times New Roman" w:hAnsi="Times New Roman" w:cs="Times New Roman"/>
          <w:sz w:val="24"/>
          <w:szCs w:val="24"/>
          <w:u w:val="single"/>
          <w:lang w:eastAsia="hu-HU"/>
        </w:rPr>
        <w:t>VI/6.1. Célunk a bölcsődés kor végére:</w:t>
      </w:r>
    </w:p>
    <w:p w:rsidR="008B2F3A" w:rsidRPr="008B2F3A" w:rsidRDefault="008B2F3A" w:rsidP="008B2F3A">
      <w:pPr>
        <w:numPr>
          <w:ilvl w:val="0"/>
          <w:numId w:val="8"/>
        </w:numPr>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nagyon sok területen önálló a gyermek: egyedül étkezik, öltözködik, tisztálkodik, legfeljebb apró segítséget igényel,</w:t>
      </w:r>
    </w:p>
    <w:p w:rsidR="008B2F3A" w:rsidRPr="008B2F3A" w:rsidRDefault="008B2F3A" w:rsidP="008B2F3A">
      <w:pPr>
        <w:numPr>
          <w:ilvl w:val="0"/>
          <w:numId w:val="8"/>
        </w:numPr>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már nem csak a szoros felnőtt-gyermek kapcsolatban érzi magát biztonságban, hanem szívesen játszik társaival is,</w:t>
      </w:r>
    </w:p>
    <w:p w:rsidR="008B2F3A" w:rsidRPr="008B2F3A" w:rsidRDefault="008B2F3A" w:rsidP="008B2F3A">
      <w:pPr>
        <w:numPr>
          <w:ilvl w:val="0"/>
          <w:numId w:val="8"/>
        </w:numPr>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jól tájékozódik környezetében,</w:t>
      </w:r>
    </w:p>
    <w:p w:rsidR="008B2F3A" w:rsidRPr="008B2F3A" w:rsidRDefault="008B2F3A" w:rsidP="008B2F3A">
      <w:pPr>
        <w:numPr>
          <w:ilvl w:val="0"/>
          <w:numId w:val="8"/>
        </w:numPr>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ismeri a napi eseményeket a csoportban kialakított szokásokat, szabályokat az ezekhez való alkalmazkodás nem jelent nehézséget számára,</w:t>
      </w:r>
    </w:p>
    <w:p w:rsidR="008B2F3A" w:rsidRPr="008B2F3A" w:rsidRDefault="008B2F3A" w:rsidP="008B2F3A">
      <w:pPr>
        <w:numPr>
          <w:ilvl w:val="0"/>
          <w:numId w:val="8"/>
        </w:numPr>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környezete iránt nyitott, érdekli minden, szívesen vesz részt új tevékenységekben, </w:t>
      </w:r>
    </w:p>
    <w:p w:rsidR="008B2F3A" w:rsidRPr="008B2F3A" w:rsidRDefault="008B2F3A" w:rsidP="008B2F3A">
      <w:pPr>
        <w:numPr>
          <w:ilvl w:val="0"/>
          <w:numId w:val="8"/>
        </w:numPr>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gazdag szókincse van, elsősorban beszéd útján tart kapcsolatot felnőttel, gyermekkel,</w:t>
      </w:r>
    </w:p>
    <w:p w:rsidR="008B2F3A" w:rsidRPr="008B2F3A" w:rsidRDefault="008B2F3A" w:rsidP="008B2F3A">
      <w:pPr>
        <w:numPr>
          <w:ilvl w:val="0"/>
          <w:numId w:val="8"/>
        </w:numPr>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gyermekek többsége szobatiszta.</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u w:val="single"/>
          <w:lang w:eastAsia="hu-HU"/>
        </w:rPr>
      </w:pPr>
      <w:r w:rsidRPr="008B2F3A">
        <w:rPr>
          <w:rFonts w:ascii="Times New Roman" w:eastAsia="Times New Roman" w:hAnsi="Times New Roman" w:cs="Times New Roman"/>
          <w:sz w:val="24"/>
          <w:szCs w:val="24"/>
          <w:u w:val="single"/>
          <w:lang w:eastAsia="hu-HU"/>
        </w:rPr>
        <w:t>VI/6.2. A bölcsődei nevelés-gondozás feladata:</w:t>
      </w:r>
    </w:p>
    <w:p w:rsidR="008B2F3A" w:rsidRPr="008B2F3A" w:rsidRDefault="008B2F3A" w:rsidP="008B2F3A">
      <w:pPr>
        <w:spacing w:after="0" w:line="240" w:lineRule="auto"/>
        <w:ind w:left="72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sz w:val="24"/>
          <w:szCs w:val="24"/>
          <w:lang w:eastAsia="hu-HU"/>
        </w:rPr>
        <w:t>A családban nevelkedő kisgyermekek</w:t>
      </w:r>
      <w:r w:rsidRPr="008B2F3A">
        <w:rPr>
          <w:rFonts w:ascii="Times New Roman" w:eastAsia="Times New Roman" w:hAnsi="Times New Roman" w:cs="Times New Roman"/>
          <w:sz w:val="24"/>
          <w:szCs w:val="24"/>
          <w:lang w:eastAsia="hu-HU"/>
        </w:rPr>
        <w:t xml:space="preserve"> napközbeni ellátásának biztosításával az egészséges (20 hetes - 3 éves) és a sajátos nevelésű igényű, </w:t>
      </w:r>
      <w:r w:rsidRPr="008B2F3A">
        <w:rPr>
          <w:rFonts w:ascii="Times New Roman" w:hAnsi="Times New Roman" w:cs="Times New Roman"/>
        </w:rPr>
        <w:t xml:space="preserve">valamint a korai fejlesztésre és gondozásra jogosult </w:t>
      </w:r>
      <w:r w:rsidRPr="008B2F3A">
        <w:rPr>
          <w:rFonts w:ascii="Times New Roman" w:eastAsia="Times New Roman" w:hAnsi="Times New Roman" w:cs="Times New Roman"/>
          <w:sz w:val="24"/>
          <w:szCs w:val="24"/>
          <w:lang w:eastAsia="hu-HU"/>
        </w:rPr>
        <w:t xml:space="preserve">(20 hetes - 6 éves) gyermek </w:t>
      </w:r>
      <w:r w:rsidRPr="008B2F3A">
        <w:rPr>
          <w:rFonts w:ascii="Times New Roman" w:eastAsia="Times New Roman" w:hAnsi="Times New Roman" w:cs="Times New Roman"/>
          <w:b/>
          <w:sz w:val="24"/>
          <w:szCs w:val="24"/>
          <w:lang w:eastAsia="hu-HU"/>
        </w:rPr>
        <w:t>testi- és pszichés szükségleteinek kielégítése, az optimális fejlődés elősegítése.</w:t>
      </w:r>
      <w:r w:rsidRPr="008B2F3A">
        <w:rPr>
          <w:rFonts w:ascii="Times New Roman" w:eastAsia="Times New Roman" w:hAnsi="Times New Roman" w:cs="Times New Roman"/>
          <w:sz w:val="24"/>
          <w:szCs w:val="24"/>
          <w:lang w:eastAsia="hu-HU"/>
        </w:rPr>
        <w:t xml:space="preserve"> </w:t>
      </w:r>
    </w:p>
    <w:p w:rsidR="008B2F3A" w:rsidRPr="008B2F3A" w:rsidRDefault="008B2F3A" w:rsidP="008B2F3A">
      <w:pPr>
        <w:spacing w:after="0" w:line="240" w:lineRule="auto"/>
        <w:ind w:left="720"/>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720"/>
        <w:jc w:val="both"/>
        <w:rPr>
          <w:rFonts w:ascii="Times New Roman" w:eastAsia="Times New Roman" w:hAnsi="Times New Roman" w:cs="Times New Roman"/>
          <w:b/>
          <w:sz w:val="24"/>
          <w:szCs w:val="24"/>
          <w:lang w:eastAsia="hu-HU"/>
        </w:rPr>
      </w:pPr>
      <w:r w:rsidRPr="008B2F3A">
        <w:rPr>
          <w:rFonts w:ascii="Times New Roman" w:eastAsia="Times New Roman" w:hAnsi="Times New Roman" w:cs="Times New Roman"/>
          <w:b/>
          <w:sz w:val="24"/>
          <w:szCs w:val="24"/>
          <w:lang w:eastAsia="hu-HU"/>
        </w:rPr>
        <w:t>Egészségvédelem, az egészséges életmód megalapozása:</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a harmonikus testi és lelki fejlődéshez szükséges egészséges és biztonságos környezet megteremtése, a fejlődés támogatása,</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primer szükségletek egyéni igények szerinti kielégítése,</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egészségvédelem, egészségnevelés, a környezethez való alkalmazkodás és az alapvető kultúrhigiénés szokások kialakulásának segítése (a testi-lelki harmónia kialakulását és megőrzését segítő napirend – ezen belül: étkezés, mosakodás, öltözködés, alvás, szobatisztaságra nevelés, pihenés, levegőzés, játék, mozgás)</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szükség esetén speciális szakember bevonásával prevenciós és korrekciós feladatok ellátása.</w:t>
      </w:r>
    </w:p>
    <w:p w:rsidR="008B2F3A" w:rsidRPr="008B2F3A" w:rsidRDefault="008B2F3A" w:rsidP="008B2F3A">
      <w:pPr>
        <w:spacing w:after="0" w:line="240" w:lineRule="auto"/>
        <w:ind w:left="720"/>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72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sz w:val="24"/>
          <w:szCs w:val="24"/>
          <w:lang w:eastAsia="hu-HU"/>
        </w:rPr>
        <w:t>Az érzelmi fejlődés és a szocializáció segítése:</w:t>
      </w:r>
      <w:r w:rsidRPr="008B2F3A">
        <w:rPr>
          <w:rFonts w:ascii="Times New Roman" w:eastAsia="Times New Roman" w:hAnsi="Times New Roman" w:cs="Times New Roman"/>
          <w:sz w:val="24"/>
          <w:szCs w:val="24"/>
          <w:lang w:eastAsia="hu-HU"/>
        </w:rPr>
        <w:t xml:space="preserv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derűs légkör biztosítása, a bölcsődébe kerüléssel járó nehézségek lehetőség szerinti megelőzése, illetve csökkentése, a gyermekek segítése az esetlegesen átélt nehézségeik feldolgozásában,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kisgyermeknevelő-gyermek között szeretetteljes, érzelmi biztonságot jelentő kapcsolat kialakulásának segítése,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az egyéni szükségletek kielégítése a csoportban élés helyzetében, az én tudat egészséges fejlődésének segítése,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bizalmon és elfogadáson alapuló társas kapcsolatok alakulásának, az együttélés szabályai elfogadásának, a másik iránti nyitottság, empátia és tolerancia fejlődésének segítése,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lehetőségteremtés a kisgyermeknevelővel és/vagy a társakkal közös élmények szerzésére az én érvényesítés és a tolerancia egyensúlyának irányába befolyásolva a gyermek fejlődését,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kommunikatív képességek fejlődésének segítése a kommunikációs kedv felébresztésével és fenntartásával (meghallgatás, figyelem, kérdések megválaszolása),</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nehezen szocializálható, lassabban fejlődő, érzékszervi és/vagy mozgássérült, az elhanyagolt gyermekek nevelése-gondozása speciális többlet-törődéssel, szükség esetén más szakemberek bevonásával.</w:t>
      </w:r>
    </w:p>
    <w:p w:rsidR="008B2F3A" w:rsidRPr="008B2F3A" w:rsidRDefault="008B2F3A" w:rsidP="008B2F3A">
      <w:pPr>
        <w:spacing w:after="0" w:line="240" w:lineRule="auto"/>
        <w:ind w:left="720"/>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72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sz w:val="24"/>
          <w:szCs w:val="24"/>
          <w:lang w:eastAsia="hu-HU"/>
        </w:rPr>
        <w:t>A megismerési folyamatok fejlődésének segítése:</w:t>
      </w:r>
      <w:r w:rsidRPr="008B2F3A">
        <w:rPr>
          <w:rFonts w:ascii="Times New Roman" w:eastAsia="Times New Roman" w:hAnsi="Times New Roman" w:cs="Times New Roman"/>
          <w:sz w:val="24"/>
          <w:szCs w:val="24"/>
          <w:lang w:eastAsia="hu-HU"/>
        </w:rPr>
        <w:t xml:space="preserv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az érdeklődés kialakulásának, fennmaradásának, erősödésének, az érdeklődési kör bővülésének segítése,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gyermek életkorának, érdeklődésének megfelelő tevékenységek lehetőségének biztosítása,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gyermek igényeihez igazodó közös tevékenység során élmények, viselkedési és helyzetmegoldási minták nyújtása,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az önálló aktivitás és a kreativitás támogatása,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önálló véleményalkotásra, a döntésre, a választásra való képessé válás segítése,</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ismeretnyújtás, a tájékozódásnak, a tapasztalatok és élmények feldolgozásának segítése,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gyermek tevékenységének támogató-bátorító odafigyeléssel kísérése, megerősítése, az önkifejezés lehetőségeinek megteremtése az egyes helyzetekben.</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Cs/>
          <w:sz w:val="24"/>
          <w:szCs w:val="24"/>
          <w:u w:val="single"/>
          <w:lang w:eastAsia="hu-HU"/>
        </w:rPr>
      </w:pPr>
      <w:r w:rsidRPr="008B2F3A">
        <w:rPr>
          <w:rFonts w:ascii="Times New Roman" w:eastAsia="Times New Roman" w:hAnsi="Times New Roman" w:cs="Times New Roman"/>
          <w:bCs/>
          <w:sz w:val="24"/>
          <w:szCs w:val="24"/>
          <w:u w:val="single"/>
          <w:lang w:eastAsia="hu-HU"/>
        </w:rPr>
        <w:t>VI/6.3. A bölcsődei nevelés-gondozás alapelvei:</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 xml:space="preserve">A családi nevelés elsődlegességének tisztelete: </w:t>
      </w:r>
      <w:r w:rsidRPr="008B2F3A">
        <w:rPr>
          <w:rFonts w:ascii="Times New Roman" w:eastAsia="Times New Roman" w:hAnsi="Times New Roman" w:cs="Times New Roman"/>
          <w:sz w:val="24"/>
          <w:szCs w:val="24"/>
          <w:lang w:eastAsia="hu-HU"/>
        </w:rPr>
        <w:t xml:space="preserve">a gyermek nevelése elsősorban a család joga és kötelessége. 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Mindezek értelmében fontos tehát a szülők számára lehetővé tenni a tevékeny, különböző szinteken és módokon megvalósuló bekapcsolódást a bölcsőde életébe.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 xml:space="preserve">A gyermeki személyiség tiszteletének elve: </w:t>
      </w:r>
      <w:r w:rsidRPr="008B2F3A">
        <w:rPr>
          <w:rFonts w:ascii="Times New Roman" w:eastAsia="Times New Roman" w:hAnsi="Times New Roman" w:cs="Times New Roman"/>
          <w:sz w:val="24"/>
          <w:szCs w:val="24"/>
          <w:lang w:eastAsia="hu-HU"/>
        </w:rPr>
        <w:t xml:space="preserve">a gyermeket – mint fejlődő személyiséget – a kisebb körű kompetenciából fakadó nagyobb segítségigénye / ráutaltsága miatt különleges védelem illeti meg.  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tartásával.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 xml:space="preserve">A nevelés és gondozás egységének elve: </w:t>
      </w:r>
      <w:r w:rsidRPr="008B2F3A">
        <w:rPr>
          <w:rFonts w:ascii="Times New Roman" w:eastAsia="Times New Roman" w:hAnsi="Times New Roman" w:cs="Times New Roman"/>
          <w:sz w:val="24"/>
          <w:szCs w:val="24"/>
          <w:lang w:eastAsia="hu-HU"/>
        </w:rPr>
        <w:t xml:space="preserve">a nevelés és a gondozás elválaszthatatlan egységet alkotnak. A nevelés tágabb, a gondozás szűkebb fogalom: a gondozás minden helyzetében nevelés is folyik, a nevelés helyzetei, lehetőségei azonban nem korlátozódnak a gondozási helyzetekre.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 xml:space="preserve">Az egyéni bánásmód elve: </w:t>
      </w:r>
      <w:r w:rsidRPr="008B2F3A">
        <w:rPr>
          <w:rFonts w:ascii="Times New Roman" w:eastAsia="Times New Roman" w:hAnsi="Times New Roman" w:cs="Times New Roman"/>
          <w:sz w:val="24"/>
          <w:szCs w:val="24"/>
          <w:lang w:eastAsia="hu-HU"/>
        </w:rPr>
        <w:t xml:space="preserve">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 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kisgyermeknevelő elfogadja, tiszteletben tartja a gyermek vallási, nemzetiségi/etnikai, kulturális hovatartozását, és a lehetőségek szerint segíti az identitástudat kialakulását és fejlődését, segíti a saját és a más kultúra és hagyományok megismerését és tiszteletben tartását.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 xml:space="preserve">A biztonság és a stabilitás elve: </w:t>
      </w:r>
      <w:r w:rsidRPr="008B2F3A">
        <w:rPr>
          <w:rFonts w:ascii="Times New Roman" w:eastAsia="Times New Roman" w:hAnsi="Times New Roman" w:cs="Times New Roman"/>
          <w:sz w:val="24"/>
          <w:szCs w:val="24"/>
          <w:lang w:eastAsia="hu-HU"/>
        </w:rPr>
        <w:t xml:space="preserve">a gyermek személyi- és tárgyi környezetének állandósága („saját” gondozónő-rendszer,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sorában, növelik a gyermek biztonságérzetét. 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 </w:t>
      </w:r>
      <w:r w:rsidRPr="008B2F3A">
        <w:rPr>
          <w:rFonts w:ascii="Times New Roman" w:eastAsia="Times New Roman" w:hAnsi="Times New Roman" w:cs="Times New Roman"/>
          <w:b/>
          <w:bCs/>
          <w:iCs/>
          <w:sz w:val="24"/>
          <w:szCs w:val="24"/>
          <w:lang w:eastAsia="hu-HU"/>
        </w:rPr>
        <w:t xml:space="preserve">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 xml:space="preserve">Az aktivitás, az önállósulás segítésének elve: </w:t>
      </w:r>
      <w:r w:rsidRPr="008B2F3A">
        <w:rPr>
          <w:rFonts w:ascii="Times New Roman" w:eastAsia="Times New Roman" w:hAnsi="Times New Roman" w:cs="Times New Roman"/>
          <w:sz w:val="24"/>
          <w:szCs w:val="24"/>
          <w:lang w:eastAsia="hu-HU"/>
        </w:rPr>
        <w:t>a gyermek ösztönzése, megnyilvánulásainak elismerő, támogató, az igényekhez igazodó segítése, az önállóság és az aktivitás tevékenység-specifikusságának, fizikai és pszichés állapottól függésének elfogadása, a gyermek felé irányuló szeretet, elfogadás és empátia fokozzák az aktivitást és az önállóság iránti vágyat. 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w:t>
      </w:r>
      <w:r w:rsidRPr="008B2F3A">
        <w:rPr>
          <w:rFonts w:ascii="Times New Roman" w:eastAsia="Times New Roman" w:hAnsi="Times New Roman" w:cs="Times New Roman"/>
          <w:b/>
          <w:sz w:val="24"/>
          <w:szCs w:val="24"/>
          <w:lang w:eastAsia="hu-HU"/>
        </w:rPr>
        <w:t xml:space="preserve"> </w:t>
      </w:r>
      <w:r w:rsidRPr="008B2F3A">
        <w:rPr>
          <w:rFonts w:ascii="Times New Roman" w:eastAsia="Times New Roman" w:hAnsi="Times New Roman" w:cs="Times New Roman"/>
          <w:sz w:val="24"/>
          <w:szCs w:val="24"/>
          <w:lang w:eastAsia="hu-HU"/>
        </w:rPr>
        <w:t xml:space="preserve">A kisgyermeknevelő az élményszerzés lehetőségének biztosításával, saját példamutatásával, az egyes élethelyzeteknek a gyermek számára átláthatóvá, befogadhatóvá, kezelhetővé tételével, a tapasztalatok feldolgozásának segítésével, az egyes viselkedésformákkal való próbálkozások bátorításával segíti a tanulást. </w:t>
      </w:r>
    </w:p>
    <w:p w:rsidR="008B2F3A" w:rsidRPr="008B2F3A" w:rsidRDefault="008B2F3A" w:rsidP="008B2F3A">
      <w:pPr>
        <w:numPr>
          <w:ilvl w:val="0"/>
          <w:numId w:val="6"/>
        </w:numPr>
        <w:spacing w:after="0" w:line="240" w:lineRule="auto"/>
        <w:jc w:val="both"/>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 xml:space="preserve">Az egységes nevelő hatások elve: </w:t>
      </w:r>
      <w:r w:rsidRPr="008B2F3A">
        <w:rPr>
          <w:rFonts w:ascii="Times New Roman" w:eastAsia="Times New Roman" w:hAnsi="Times New Roman" w:cs="Times New Roman"/>
          <w:sz w:val="24"/>
          <w:szCs w:val="24"/>
          <w:lang w:eastAsia="hu-HU"/>
        </w:rPr>
        <w:t>A nevelés értékközvetítés és értékteremtés egyben. Eredményessége érdekében fontos, hogy a gyermekkel foglalkozó felnőttek – a közöttük lévő személyiségbeli különbözőségek tiszteletben tartásával – a gyermek elfogadásában, a kompetenciájának és pillanatnyi szükségleteinek megfelelő fizikai és érzelmi biztonság és szeretetteljes gondoskodás nyújtásában, öntevékenységének biztosításában egyetértsenek, az alapvető értékek, erkölcsi normák és célok tekintetében nézeteiket egyeztessék, nevelői gyakorlatukat egymáshoz közelítsék.</w:t>
      </w:r>
    </w:p>
    <w:p w:rsidR="008B2F3A" w:rsidRPr="008B2F3A" w:rsidRDefault="008B2F3A" w:rsidP="008B2F3A">
      <w:pPr>
        <w:spacing w:after="0" w:line="240" w:lineRule="auto"/>
        <w:jc w:val="both"/>
        <w:rPr>
          <w:rFonts w:ascii="Times New Roman" w:eastAsia="Times New Roman" w:hAnsi="Times New Roman" w:cs="Times New Roman"/>
          <w:b/>
          <w:bCs/>
          <w:iCs/>
          <w:sz w:val="24"/>
          <w:szCs w:val="24"/>
          <w:lang w:eastAsia="hu-HU"/>
        </w:rPr>
      </w:pPr>
    </w:p>
    <w:p w:rsidR="008B2F3A" w:rsidRPr="008B2F3A" w:rsidRDefault="008B2F3A" w:rsidP="008B2F3A">
      <w:pPr>
        <w:spacing w:after="20" w:line="240" w:lineRule="auto"/>
        <w:ind w:right="100" w:firstLine="180"/>
        <w:jc w:val="both"/>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Cs/>
          <w:sz w:val="24"/>
          <w:szCs w:val="24"/>
          <w:u w:val="single"/>
          <w:lang w:eastAsia="hu-HU"/>
        </w:rPr>
      </w:pPr>
      <w:r w:rsidRPr="008B2F3A">
        <w:rPr>
          <w:rFonts w:ascii="Times New Roman" w:eastAsia="Times New Roman" w:hAnsi="Times New Roman" w:cs="Times New Roman"/>
          <w:bCs/>
          <w:sz w:val="24"/>
          <w:szCs w:val="24"/>
          <w:u w:val="single"/>
          <w:lang w:eastAsia="hu-HU"/>
        </w:rPr>
        <w:t xml:space="preserve">VI/6.4. A bölcsődei nevelés alapelvei </w:t>
      </w:r>
    </w:p>
    <w:p w:rsidR="008B2F3A" w:rsidRPr="008B2F3A" w:rsidRDefault="008B2F3A" w:rsidP="008B2F3A">
      <w:pPr>
        <w:spacing w:after="20" w:line="240" w:lineRule="auto"/>
        <w:ind w:right="100" w:firstLine="18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A bölcsődei nevelés alapelvei</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A család rendszerszemléleti megközelítése</w:t>
      </w:r>
    </w:p>
    <w:p w:rsidR="008B2F3A" w:rsidRPr="008B2F3A" w:rsidRDefault="008B2F3A" w:rsidP="008B2F3A">
      <w:p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család rendszerszemléleti megközelítése értelmében a bölcsődei nevelésben elsődleges szempont a család működésének megismerése, megértése. A rendszerszemlélet lényege, olyan komplex látásmód alkalmazása, amely nem 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A koragyermekkori intervenciós szemlélet befogadása</w:t>
      </w:r>
    </w:p>
    <w:p w:rsidR="008B2F3A" w:rsidRPr="008B2F3A" w:rsidRDefault="008B2F3A" w:rsidP="008B2F3A">
      <w:p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A családi nevelés elsődleges tisztelete</w:t>
      </w:r>
    </w:p>
    <w:p w:rsidR="008B2F3A" w:rsidRPr="008B2F3A" w:rsidRDefault="008B2F3A" w:rsidP="008B2F3A">
      <w:pPr>
        <w:spacing w:after="20" w:line="240" w:lineRule="auto"/>
        <w:ind w:right="10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 számára lehetővé tenni a tevékeny, különböző szinteken és módokon megvalósuló bekapcsolódást a bölcsődei ellátást nyújtó intézmény, szolgáltató életébe.</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A kisgyermeki személyiség tisztelete</w:t>
      </w:r>
    </w:p>
    <w:p w:rsidR="008B2F3A" w:rsidRPr="008B2F3A" w:rsidRDefault="008B2F3A" w:rsidP="008B2F3A">
      <w:pPr>
        <w:spacing w:after="20" w:line="240" w:lineRule="auto"/>
        <w:ind w:right="10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kisgyermek egyedi, megismételhetetlen, mással nem helyettesíthető individuum, egyéni szükségletekkel rendelkező, fejlődő személyiség. Különleges védelem, bánásmód illeti meg.</w:t>
      </w:r>
    </w:p>
    <w:p w:rsidR="008B2F3A" w:rsidRPr="008B2F3A" w:rsidRDefault="008B2F3A" w:rsidP="008B2F3A">
      <w:pPr>
        <w:spacing w:after="20" w:line="240" w:lineRule="auto"/>
        <w:ind w:right="10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A kisgyermeknevelő személyiségének meghatározó szerepe</w:t>
      </w:r>
    </w:p>
    <w:p w:rsidR="008B2F3A" w:rsidRPr="008B2F3A" w:rsidRDefault="008B2F3A" w:rsidP="008B2F3A">
      <w:p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A biztonság és a stabilitás megteremtése</w:t>
      </w:r>
    </w:p>
    <w:p w:rsidR="008B2F3A" w:rsidRPr="008B2F3A" w:rsidRDefault="008B2F3A" w:rsidP="008B2F3A">
      <w:p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kisgyermek egyéni igényeitől függő bölcsődei ellátást nyújtó intézménybe, szolgáltatóhoz történő beszoktatásra, adaptációs időszakra úgy tekintünk, mint a kisgyermek elveszett biztonságának újrateremtésére.</w:t>
      </w:r>
    </w:p>
    <w:p w:rsidR="008B2F3A" w:rsidRPr="008B2F3A" w:rsidRDefault="008B2F3A" w:rsidP="008B2F3A">
      <w:p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kisgyermek személyi és tárgyi környezetének állandósága („saját kisgyermeknevelő”-rendszer, felmenőrendszer, csoport- és helyállandóság) növeli az érzelmi biztonságot, alapul szolgál a tájékozódáshoz, a jó szokások kialakulásához.</w:t>
      </w:r>
    </w:p>
    <w:p w:rsidR="008B2F3A" w:rsidRPr="008B2F3A" w:rsidRDefault="008B2F3A" w:rsidP="008B2F3A">
      <w:p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napirend folyamatosságából, az egyes mozzanatok egymásra épüléséből fakadó ismétlődések tájékozódási lehetőséget, stabilitást, kiszámíthatóságot eredményeznek a napi események sorában, növelik a gyermek biztonságérzetét.</w:t>
      </w:r>
    </w:p>
    <w:p w:rsidR="008B2F3A" w:rsidRPr="008B2F3A" w:rsidRDefault="008B2F3A" w:rsidP="008B2F3A">
      <w:p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biztonság nyújtása természetszerűleg magában foglalja a fizikai és a pszichikai erőszak minden formájától való védelmet is.</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Fokozatosság megvalósítása</w:t>
      </w:r>
    </w:p>
    <w:p w:rsidR="008B2F3A" w:rsidRPr="008B2F3A" w:rsidRDefault="008B2F3A" w:rsidP="008B2F3A">
      <w:p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Egyéni bánásmód érvényesítése</w:t>
      </w:r>
    </w:p>
    <w:p w:rsidR="008B2F3A" w:rsidRPr="008B2F3A" w:rsidRDefault="008B2F3A" w:rsidP="008B2F3A">
      <w:pPr>
        <w:spacing w:after="2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b/>
          <w:bCs/>
          <w:lang w:eastAsia="hu-HU"/>
        </w:rPr>
        <w:t>Gondozási helyzetek kiemelt jelentősége</w:t>
      </w:r>
    </w:p>
    <w:p w:rsidR="008B2F3A" w:rsidRPr="008B2F3A" w:rsidRDefault="008B2F3A" w:rsidP="008B2F3A">
      <w:pPr>
        <w:spacing w:after="2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gondozási helyzetek a kisgyermeknevelő és a kisgyermek interakciójának bensőséges, intim helyzetei.</w:t>
      </w:r>
    </w:p>
    <w:p w:rsidR="008B2F3A" w:rsidRPr="008B2F3A" w:rsidRDefault="008B2F3A" w:rsidP="008B2F3A">
      <w:pPr>
        <w:spacing w:after="2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egyik kiemelt színtere.</w:t>
      </w:r>
    </w:p>
    <w:p w:rsidR="008B2F3A" w:rsidRPr="008B2F3A" w:rsidRDefault="008B2F3A" w:rsidP="008B2F3A">
      <w:pPr>
        <w:numPr>
          <w:ilvl w:val="0"/>
          <w:numId w:val="6"/>
        </w:numPr>
        <w:spacing w:after="2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b/>
          <w:bCs/>
          <w:lang w:eastAsia="hu-HU"/>
        </w:rPr>
        <w:t>A gyermeki kompetenciakésztetés támogatása</w:t>
      </w:r>
    </w:p>
    <w:p w:rsidR="008B2F3A" w:rsidRPr="008B2F3A" w:rsidRDefault="008B2F3A" w:rsidP="008B2F3A">
      <w:pPr>
        <w:spacing w:after="20"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rsidR="008B2F3A" w:rsidRPr="008B2F3A" w:rsidRDefault="008B2F3A" w:rsidP="008B2F3A">
      <w:pPr>
        <w:spacing w:after="0" w:line="240" w:lineRule="auto"/>
        <w:jc w:val="both"/>
        <w:rPr>
          <w:rFonts w:ascii="Times New Roman" w:eastAsia="Times New Roman" w:hAnsi="Times New Roman" w:cs="Times New Roman"/>
          <w:b/>
          <w:bCs/>
          <w:iCs/>
          <w:lang w:eastAsia="hu-HU"/>
        </w:rPr>
      </w:pPr>
    </w:p>
    <w:p w:rsidR="008B2F3A" w:rsidRPr="008B2F3A" w:rsidRDefault="008B2F3A" w:rsidP="008B2F3A">
      <w:pPr>
        <w:spacing w:after="200" w:line="276" w:lineRule="auto"/>
        <w:contextualSpacing/>
        <w:rPr>
          <w:rFonts w:ascii="Times New Roman" w:eastAsia="Calibri" w:hAnsi="Times New Roman" w:cs="Times New Roman"/>
          <w:b/>
        </w:rPr>
      </w:pPr>
      <w:r w:rsidRPr="008B2F3A">
        <w:rPr>
          <w:rFonts w:ascii="Times New Roman" w:eastAsia="Calibri" w:hAnsi="Times New Roman" w:cs="Times New Roman"/>
          <w:b/>
        </w:rPr>
        <w:t xml:space="preserve">VI/7. Az ellátás igénybevételének módja </w:t>
      </w:r>
    </w:p>
    <w:p w:rsidR="008B2F3A" w:rsidRPr="008B2F3A" w:rsidRDefault="008B2F3A" w:rsidP="008B2F3A">
      <w:pPr>
        <w:spacing w:after="200" w:line="240" w:lineRule="auto"/>
        <w:jc w:val="both"/>
        <w:rPr>
          <w:rFonts w:ascii="Times New Roman" w:eastAsia="Calibri" w:hAnsi="Times New Roman" w:cs="Times New Roman"/>
          <w:b/>
          <w:bCs/>
        </w:rPr>
      </w:pPr>
      <w:r w:rsidRPr="008B2F3A">
        <w:rPr>
          <w:rFonts w:ascii="Times New Roman" w:eastAsia="Calibri" w:hAnsi="Times New Roman" w:cs="Times New Roman"/>
          <w:bCs/>
        </w:rPr>
        <w:t xml:space="preserve">A bölcsődei ellátás igénybevételére irányuló </w:t>
      </w:r>
      <w:r w:rsidRPr="008B2F3A">
        <w:rPr>
          <w:rFonts w:ascii="Times New Roman" w:eastAsia="Calibri" w:hAnsi="Times New Roman" w:cs="Times New Roman"/>
          <w:b/>
          <w:bCs/>
        </w:rPr>
        <w:t>kérelmet a bölcsődék vezetőjénél lehet előterjeszteni.</w:t>
      </w:r>
    </w:p>
    <w:p w:rsidR="008B2F3A" w:rsidRPr="008B2F3A" w:rsidRDefault="008B2F3A" w:rsidP="008B2F3A">
      <w:pPr>
        <w:spacing w:after="200" w:line="240" w:lineRule="auto"/>
        <w:jc w:val="both"/>
        <w:rPr>
          <w:rFonts w:ascii="Times New Roman" w:eastAsia="Calibri" w:hAnsi="Times New Roman" w:cs="Times New Roman"/>
          <w:bCs/>
        </w:rPr>
      </w:pPr>
      <w:r w:rsidRPr="008B2F3A">
        <w:rPr>
          <w:rFonts w:ascii="Times New Roman" w:eastAsia="Calibri" w:hAnsi="Times New Roman" w:cs="Times New Roman"/>
          <w:bCs/>
        </w:rPr>
        <w:t xml:space="preserve">A bölcsőde vezető </w:t>
      </w:r>
      <w:r w:rsidRPr="008B2F3A">
        <w:rPr>
          <w:rFonts w:ascii="Times New Roman" w:eastAsia="Calibri" w:hAnsi="Times New Roman" w:cs="Times New Roman"/>
          <w:b/>
          <w:bCs/>
        </w:rPr>
        <w:t>jelentkezési lapot tölt ki,</w:t>
      </w:r>
      <w:r w:rsidRPr="008B2F3A">
        <w:rPr>
          <w:rFonts w:ascii="Times New Roman" w:eastAsia="Calibri" w:hAnsi="Times New Roman" w:cs="Times New Roman"/>
          <w:bCs/>
        </w:rPr>
        <w:t xml:space="preserve"> melyen rögzíti a gyermek és a szülő/törvényes képviselő adatait, továbbá hogy az ellátást mely időponttól igénylik. </w:t>
      </w:r>
      <w:r w:rsidRPr="008B2F3A">
        <w:rPr>
          <w:rFonts w:ascii="Times New Roman" w:eastAsia="Calibri" w:hAnsi="Times New Roman" w:cs="Times New Roman"/>
          <w:b/>
          <w:bCs/>
        </w:rPr>
        <w:t>Tájékoztatja</w:t>
      </w:r>
      <w:r w:rsidRPr="008B2F3A">
        <w:rPr>
          <w:rFonts w:ascii="Times New Roman" w:eastAsia="Calibri" w:hAnsi="Times New Roman" w:cs="Times New Roman"/>
          <w:bCs/>
        </w:rPr>
        <w:t xml:space="preserve"> a szülőt/törvényes képviselőt a beszoktatás módjáról, az intézmény által nyújtott szolgáltatásokról, a fizetendő térítési díj összegéről és a térítési díj csökkentése érdekében igénybe vehető támogatások formáiról. </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xml:space="preserve">A bölcsődei ellátás igénybevétele önkéntes, az ellátást igénylő/kérelmező szülője/törvényes képviselője kérelmére történik. </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gyermek bölcsődébe történő felvételét a szülő hozzájárulásával kezdeményezheti a területi védőnő, a házi gyermekorvos, a szociális illetve családgondozó, a gyermekjóléti szolgálat továbbá a gyámhatóság.</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b/>
          <w:lang w:eastAsia="hu-HU"/>
        </w:rPr>
        <w:t>A gyermek bölcsődébe történő felvételéről az intézményvezető telefonon vagy írásban értesíti a kérelmező szülőjét/törvényes képviselőjét.</w:t>
      </w:r>
      <w:r w:rsidRPr="008B2F3A">
        <w:rPr>
          <w:rFonts w:ascii="Times New Roman" w:eastAsia="Times New Roman" w:hAnsi="Times New Roman" w:cs="Times New Roman"/>
          <w:lang w:eastAsia="hu-HU"/>
        </w:rPr>
        <w:t xml:space="preserve"> Az ellátás igénybevételének elutasítása esetén a kérelmező szülőjét/törvényes képviselőjét az intézményvezető írásban értesíti.</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xml:space="preserve">A gyermekjóléti alapellátások </w:t>
      </w:r>
      <w:r w:rsidRPr="008B2F3A">
        <w:rPr>
          <w:rFonts w:ascii="Times New Roman" w:eastAsia="Times New Roman" w:hAnsi="Times New Roman" w:cs="Times New Roman"/>
          <w:b/>
          <w:lang w:eastAsia="hu-HU"/>
        </w:rPr>
        <w:t>igénybevételének megkezdése előtt</w:t>
      </w:r>
      <w:r w:rsidRPr="008B2F3A">
        <w:rPr>
          <w:rFonts w:ascii="Times New Roman" w:eastAsia="Times New Roman" w:hAnsi="Times New Roman" w:cs="Times New Roman"/>
          <w:lang w:eastAsia="hu-HU"/>
        </w:rPr>
        <w:t xml:space="preserve"> az intézményvezető a kérelmező szülőjével/törvényes képviselőjével írásban </w:t>
      </w:r>
      <w:r w:rsidRPr="008B2F3A">
        <w:rPr>
          <w:rFonts w:ascii="Times New Roman" w:eastAsia="Times New Roman" w:hAnsi="Times New Roman" w:cs="Times New Roman"/>
          <w:b/>
          <w:lang w:eastAsia="hu-HU"/>
        </w:rPr>
        <w:t>megállapodást köt.</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b/>
          <w:lang w:eastAsia="hu-HU"/>
        </w:rPr>
      </w:pPr>
      <w:r w:rsidRPr="008B2F3A">
        <w:rPr>
          <w:rFonts w:ascii="Times New Roman" w:eastAsia="Times New Roman" w:hAnsi="Times New Roman" w:cs="Times New Roman"/>
          <w:b/>
          <w:lang w:eastAsia="hu-HU"/>
        </w:rPr>
        <w:t>A megállapodás tartalmazza:</w:t>
      </w:r>
    </w:p>
    <w:p w:rsidR="008B2F3A" w:rsidRPr="008B2F3A" w:rsidRDefault="008B2F3A" w:rsidP="008B2F3A">
      <w:pPr>
        <w:numPr>
          <w:ilvl w:val="0"/>
          <w:numId w:val="33"/>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az ellátás kezdetének időpontját,</w:t>
      </w:r>
    </w:p>
    <w:p w:rsidR="008B2F3A" w:rsidRPr="008B2F3A" w:rsidRDefault="008B2F3A" w:rsidP="008B2F3A">
      <w:pPr>
        <w:numPr>
          <w:ilvl w:val="0"/>
          <w:numId w:val="33"/>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xml:space="preserve">az intézményi ellátás időtartamát, </w:t>
      </w:r>
    </w:p>
    <w:p w:rsidR="008B2F3A" w:rsidRPr="008B2F3A" w:rsidRDefault="008B2F3A" w:rsidP="008B2F3A">
      <w:pPr>
        <w:numPr>
          <w:ilvl w:val="0"/>
          <w:numId w:val="33"/>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gyermek számára nyújtott szolgáltatások és ellátások tartalmát, módját,</w:t>
      </w:r>
    </w:p>
    <w:p w:rsidR="008B2F3A" w:rsidRPr="008B2F3A" w:rsidRDefault="008B2F3A" w:rsidP="008B2F3A">
      <w:pPr>
        <w:numPr>
          <w:ilvl w:val="0"/>
          <w:numId w:val="33"/>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térítési díj megállapítására és megfizetésére vonatkozó szabályokat,</w:t>
      </w:r>
    </w:p>
    <w:p w:rsidR="008B2F3A" w:rsidRPr="008B2F3A" w:rsidRDefault="008B2F3A" w:rsidP="008B2F3A">
      <w:pPr>
        <w:numPr>
          <w:ilvl w:val="0"/>
          <w:numId w:val="33"/>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az ellátás megszüntetésének módját,</w:t>
      </w:r>
    </w:p>
    <w:p w:rsidR="008B2F3A" w:rsidRPr="008B2F3A" w:rsidRDefault="008B2F3A" w:rsidP="008B2F3A">
      <w:pPr>
        <w:numPr>
          <w:ilvl w:val="0"/>
          <w:numId w:val="33"/>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gyermek és törvényes képviselője személyazonosító adatait.</w:t>
      </w:r>
    </w:p>
    <w:p w:rsidR="008B2F3A" w:rsidRPr="008B2F3A" w:rsidRDefault="008B2F3A" w:rsidP="008B2F3A">
      <w:pPr>
        <w:numPr>
          <w:ilvl w:val="0"/>
          <w:numId w:val="33"/>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hAnsi="Times New Roman" w:cs="Times New Roman"/>
        </w:rPr>
        <w:t>az ellátásra jogosult gyermek törvényes képviselője, illetve a fiatal felnőtt nyilatkozatát a Gyvt. 33. § (2) bekezdésében meghatározott tájékoztatás megtörténtéről.</w:t>
      </w:r>
    </w:p>
    <w:p w:rsidR="008B2F3A" w:rsidRPr="008B2F3A" w:rsidRDefault="008B2F3A" w:rsidP="008B2F3A">
      <w:pPr>
        <w:spacing w:after="200" w:line="240" w:lineRule="auto"/>
        <w:contextualSpacing/>
        <w:rPr>
          <w:rFonts w:ascii="Times New Roman" w:eastAsia="Calibri" w:hAnsi="Times New Roman" w:cs="Times New Roman"/>
        </w:rPr>
      </w:pPr>
    </w:p>
    <w:p w:rsidR="008B2F3A" w:rsidRPr="008B2F3A" w:rsidRDefault="008B2F3A" w:rsidP="008B2F3A">
      <w:pPr>
        <w:spacing w:after="200" w:line="276" w:lineRule="auto"/>
        <w:contextualSpacing/>
        <w:rPr>
          <w:rFonts w:ascii="Times New Roman" w:eastAsia="Calibri" w:hAnsi="Times New Roman" w:cs="Times New Roman"/>
          <w:u w:val="single"/>
        </w:rPr>
      </w:pPr>
      <w:r w:rsidRPr="008B2F3A">
        <w:rPr>
          <w:rFonts w:ascii="Times New Roman" w:eastAsia="Calibri" w:hAnsi="Times New Roman" w:cs="Times New Roman"/>
          <w:u w:val="single"/>
        </w:rPr>
        <w:t>VI/7.1. Az intézmény által nyújtott szolgáltatásokról szóló tájékoztatás helyi módja</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intézményi weboldalon</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xml:space="preserve">fenntartói weboldalon: </w:t>
      </w:r>
      <w:hyperlink r:id="rId15" w:history="1">
        <w:r w:rsidRPr="008B2F3A">
          <w:rPr>
            <w:rFonts w:ascii="Times New Roman" w:eastAsia="Times New Roman" w:hAnsi="Times New Roman" w:cs="Times New Roman"/>
            <w:u w:val="single"/>
            <w:lang w:eastAsia="hu-HU"/>
          </w:rPr>
          <w:t>www.csongrad.hu</w:t>
        </w:r>
      </w:hyperlink>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helyi televízióban</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helyi lapban</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xml:space="preserve">gyermekorvosok rendelőiben </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védőnői szolgálat hirdetőtábláin</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város hirdetőtábláin való közzététel</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gyermekjóléti szolgálat munkatársainak tájékoztatása</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érdekképviseleti szervek tájékoztatása</w:t>
      </w:r>
    </w:p>
    <w:p w:rsidR="008B2F3A" w:rsidRPr="008B2F3A" w:rsidRDefault="008B2F3A" w:rsidP="008B2F3A">
      <w:pPr>
        <w:spacing w:after="200" w:line="276" w:lineRule="auto"/>
        <w:contextualSpacing/>
        <w:rPr>
          <w:rFonts w:ascii="Times New Roman" w:eastAsia="Calibri" w:hAnsi="Times New Roman" w:cs="Times New Roman"/>
          <w:b/>
        </w:rPr>
      </w:pPr>
    </w:p>
    <w:p w:rsidR="008B2F3A" w:rsidRPr="008B2F3A" w:rsidRDefault="008B2F3A" w:rsidP="008B2F3A">
      <w:pPr>
        <w:spacing w:after="200" w:line="276" w:lineRule="auto"/>
        <w:contextualSpacing/>
        <w:rPr>
          <w:rFonts w:ascii="Times New Roman" w:eastAsia="Calibri" w:hAnsi="Times New Roman" w:cs="Times New Roman"/>
          <w:b/>
        </w:rPr>
      </w:pPr>
      <w:r w:rsidRPr="008B2F3A">
        <w:rPr>
          <w:rFonts w:ascii="Times New Roman" w:eastAsia="Calibri" w:hAnsi="Times New Roman" w:cs="Times New Roman"/>
          <w:b/>
        </w:rPr>
        <w:t xml:space="preserve">VI/8.   Az ellátást igénybe vevők és a személyes gondoskodást végző személyek -    </w:t>
      </w:r>
    </w:p>
    <w:p w:rsidR="008B2F3A" w:rsidRPr="008B2F3A" w:rsidRDefault="008B2F3A" w:rsidP="008B2F3A">
      <w:pPr>
        <w:spacing w:after="200" w:line="240" w:lineRule="auto"/>
        <w:ind w:left="720"/>
        <w:contextualSpacing/>
        <w:rPr>
          <w:rFonts w:ascii="Times New Roman" w:eastAsia="Calibri" w:hAnsi="Times New Roman" w:cs="Times New Roman"/>
          <w:b/>
        </w:rPr>
      </w:pPr>
      <w:r w:rsidRPr="008B2F3A">
        <w:rPr>
          <w:rFonts w:ascii="Times New Roman" w:eastAsia="Calibri" w:hAnsi="Times New Roman" w:cs="Times New Roman"/>
          <w:b/>
        </w:rPr>
        <w:t xml:space="preserve">  kisgyermeknevelők - jogainak védelmével kapcsolatos szabályok</w:t>
      </w:r>
    </w:p>
    <w:p w:rsidR="008B2F3A" w:rsidRPr="008B2F3A" w:rsidRDefault="008B2F3A" w:rsidP="008B2F3A">
      <w:pPr>
        <w:spacing w:after="200" w:line="240" w:lineRule="auto"/>
        <w:contextualSpacing/>
        <w:jc w:val="both"/>
        <w:rPr>
          <w:rFonts w:ascii="Times New Roman" w:eastAsia="Calibri" w:hAnsi="Times New Roman" w:cs="Times New Roman"/>
          <w:b/>
        </w:rPr>
      </w:pP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kisgyermeknevelők a bölcsődei nevelés-gondozás során tevékenységüket a gyermeki és szülői jogok és kötelességek figyelembe vételével végzik.</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b/>
          <w:lang w:eastAsia="hu-HU"/>
        </w:rPr>
      </w:pPr>
      <w:r w:rsidRPr="008B2F3A">
        <w:rPr>
          <w:rFonts w:ascii="Times New Roman" w:eastAsia="Times New Roman" w:hAnsi="Times New Roman" w:cs="Times New Roman"/>
          <w:lang w:eastAsia="hu-HU"/>
        </w:rPr>
        <w:t>Az ellátásban részesülő</w:t>
      </w:r>
      <w:r w:rsidRPr="008B2F3A">
        <w:rPr>
          <w:rFonts w:ascii="Times New Roman" w:eastAsia="Times New Roman" w:hAnsi="Times New Roman" w:cs="Times New Roman"/>
          <w:b/>
          <w:lang w:eastAsia="hu-HU"/>
        </w:rPr>
        <w:t xml:space="preserve"> gyermek joga, </w:t>
      </w:r>
      <w:r w:rsidRPr="008B2F3A">
        <w:rPr>
          <w:rFonts w:ascii="Times New Roman" w:eastAsia="Times New Roman" w:hAnsi="Times New Roman" w:cs="Times New Roman"/>
          <w:lang w:eastAsia="hu-HU"/>
        </w:rPr>
        <w:t>hogy:</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segítséget kapjon a saját családjában történő nevelkedéséhez, személyiségének kibontakoztatásához, a fejlődését veszélyeztető helyzet elhárításához, a társadalomba való beilleszkedéséhez, valamint önálló életvitelének megteremtéséhez,</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amennyiben hátrányos helyzetű vagy halmozottan hátrányos helyzetű fokozott segítséget kapjon a fejlődését hátráltató körülmények leküzdéséhez és esélyeinek növeléséhez,</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fogyatékosság, tartós betegség esetén a fejlődését és személyisége kibontakozását segítő különleges ellátásban részesüljön,</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fejlődésére ártalmas környezeti és társadalmi hatások, valamint az egészségére káros szerek ellen védelemben részesüljön,</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emberi méltóságát tiszteletben tartsák, a bántalmazással – fizikai, szexuális vagy lelki erőszakkal –, az elhanyagolással és az információs ártalommal szemben védelemben részesüljön, ne vessék alá kínzásnak, testi fenyítésnek és más kegyetlen, embertelen vagy megalázó büntetésnek, illetve bánásmódnak,</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hátrányos megkülönböztetés minden formájától mentes nevelésben-gondozásban részesüljön.</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xml:space="preserve">A </w:t>
      </w:r>
      <w:r w:rsidRPr="008B2F3A">
        <w:rPr>
          <w:rFonts w:ascii="Times New Roman" w:eastAsia="Times New Roman" w:hAnsi="Times New Roman" w:cs="Times New Roman"/>
          <w:b/>
          <w:lang w:eastAsia="hu-HU"/>
        </w:rPr>
        <w:t>szülő joga</w:t>
      </w:r>
      <w:r w:rsidRPr="008B2F3A">
        <w:rPr>
          <w:rFonts w:ascii="Times New Roman" w:eastAsia="Times New Roman" w:hAnsi="Times New Roman" w:cs="Times New Roman"/>
          <w:lang w:eastAsia="hu-HU"/>
        </w:rPr>
        <w:t xml:space="preserve"> és kötelessége hogy:</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gyermekét családban gondozza, nevelje és a gyermeke testi, értelmi, érzelmi és erkölcsi fejlődéséhez szükséges feltételeket – különösen a lakhatást, étkezést, ruházattal való ellátást –, valamint az oktatásához és az egészségügyi ellátásához való hozzájutást biztosítsa,</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a gyermeke nevelkedését segítő ellátásokról tájékoztatást, neveléséhez segítséget kapjon,</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megválassza azt az intézményt, melyre gyermeke nevelését-gondozását bízza,</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megismerhesse a gyermekcsoportok életét,</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megismerje a bölcsőde nevelési-gondozási elveit,</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véleményt mondjon, illetve javaslatot tegyen a bölcsőde működésével kapcsolatban,</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 megismerje saját gyermeke ellátásával kapcsolatos dokumentumokat,</w:t>
      </w:r>
    </w:p>
    <w:p w:rsidR="008B2F3A" w:rsidRPr="008B2F3A" w:rsidRDefault="008B2F3A" w:rsidP="008B2F3A">
      <w:p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i/>
          <w:iCs/>
          <w:lang w:eastAsia="hu-HU"/>
        </w:rPr>
        <w:t xml:space="preserve">- </w:t>
      </w:r>
      <w:r w:rsidRPr="008B2F3A">
        <w:rPr>
          <w:rFonts w:ascii="Times New Roman" w:eastAsia="Times New Roman" w:hAnsi="Times New Roman" w:cs="Times New Roman"/>
          <w:lang w:eastAsia="hu-HU"/>
        </w:rPr>
        <w:t>a gyermeke ellátásában közreműködő személyekkel és szervekkel, továbbá a hatóságokkal együttműködjön.</w:t>
      </w:r>
    </w:p>
    <w:p w:rsidR="008B2F3A" w:rsidRPr="008B2F3A" w:rsidRDefault="008B2F3A" w:rsidP="008B2F3A">
      <w:pPr>
        <w:spacing w:after="200" w:line="240" w:lineRule="auto"/>
        <w:contextualSpacing/>
        <w:rPr>
          <w:rFonts w:ascii="Times New Roman" w:eastAsia="Calibri" w:hAnsi="Times New Roman" w:cs="Times New Roman"/>
        </w:rPr>
      </w:pPr>
      <w:r w:rsidRPr="008B2F3A">
        <w:rPr>
          <w:rFonts w:ascii="Times New Roman" w:eastAsia="Calibri" w:hAnsi="Times New Roman" w:cs="Times New Roman"/>
          <w:b/>
        </w:rPr>
        <w:t>A kisgyermeknevelők jogainak védelme:</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az intézmény biztosítja, hogy a dolgozók munkavégzésének feltételei a hatályos jogszabályok szerint valósuljanak meg, az újonnan belépő dolgozókat tájékoztatja az intézmény szervezeti felépítéséről a munkavégzéssel kapcsolatos ismeretekről, az őket megillető jogokról és kötelezettségekről,</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dolgozók munkakörének megnevezése és fizetési osztályba sorolása a 257/2000. (XII.26.) Kormányrendelet alapján történik,</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munkáltató az egészségvédelemmel, balesetvédelemmel és munkavédelemmel kapcsolatos szabályokat alkalmazva biztosítja a biztonságos munkavégzés feltételeit,</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kisgyermeknevelőt megilleti munkájával kapcsolatban az a jog, hogy hozzájusson a szükséges információkhoz,</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a kisgyermeknevelőt megilleti az a jog, hogy személyét megbecsüljék, kisgyermeknevelői tevékenységét – amennyiben megfelelő színvonalú - elismerjék,</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munkája során védelemre jogosult a vele szembeni jogsértő vagy etikátlan bánásmóddal szemben,</w:t>
      </w:r>
    </w:p>
    <w:p w:rsidR="008B2F3A" w:rsidRPr="008B2F3A" w:rsidRDefault="008B2F3A" w:rsidP="008B2F3A">
      <w:pPr>
        <w:numPr>
          <w:ilvl w:val="0"/>
          <w:numId w:val="9"/>
        </w:numPr>
        <w:spacing w:before="100" w:beforeAutospacing="1" w:after="100" w:afterAutospacing="1" w:line="240" w:lineRule="auto"/>
        <w:jc w:val="both"/>
        <w:rPr>
          <w:rFonts w:ascii="Times New Roman" w:eastAsia="Times New Roman" w:hAnsi="Times New Roman" w:cs="Times New Roman"/>
          <w:lang w:eastAsia="hu-HU"/>
        </w:rPr>
      </w:pPr>
      <w:r w:rsidRPr="008B2F3A">
        <w:rPr>
          <w:rFonts w:ascii="Times New Roman" w:eastAsia="Times New Roman" w:hAnsi="Times New Roman" w:cs="Times New Roman"/>
          <w:lang w:eastAsia="hu-HU"/>
        </w:rPr>
        <w:t>munkája során a gyermekek érdekeit tarja elsődlegesnek, de ez nem sértheti egyéni, magánéleti, állampolgári érdekeit, jogait.</w:t>
      </w:r>
    </w:p>
    <w:p w:rsidR="008B2F3A" w:rsidRPr="008B2F3A" w:rsidRDefault="008B2F3A" w:rsidP="008B2F3A">
      <w:pPr>
        <w:spacing w:after="0" w:line="240" w:lineRule="auto"/>
        <w:jc w:val="both"/>
        <w:rPr>
          <w:rFonts w:ascii="Times New Roman" w:eastAsia="Times New Roman" w:hAnsi="Times New Roman" w:cs="Times New Roman"/>
          <w:b/>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sz w:val="24"/>
          <w:szCs w:val="24"/>
          <w:lang w:eastAsia="hu-HU"/>
        </w:rPr>
      </w:pPr>
      <w:r w:rsidRPr="008B2F3A">
        <w:rPr>
          <w:rFonts w:ascii="Times New Roman" w:eastAsia="Times New Roman" w:hAnsi="Times New Roman" w:cs="Times New Roman"/>
          <w:b/>
          <w:sz w:val="24"/>
          <w:szCs w:val="24"/>
          <w:lang w:eastAsia="hu-HU"/>
        </w:rPr>
        <w:t>VI/9. Bölcsőde vezető:</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autoSpaceDE w:val="0"/>
        <w:autoSpaceDN w:val="0"/>
        <w:adjustRightInd w:val="0"/>
        <w:spacing w:after="0" w:line="240" w:lineRule="auto"/>
        <w:rPr>
          <w:rFonts w:ascii="Times New Roman" w:eastAsia="Times New Roman" w:hAnsi="Times New Roman" w:cs="Times New Roman"/>
          <w:b/>
          <w:bCs/>
          <w:i/>
          <w:sz w:val="24"/>
          <w:szCs w:val="24"/>
          <w:lang w:eastAsia="hu-HU"/>
        </w:rPr>
      </w:pPr>
      <w:r w:rsidRPr="008B2F3A">
        <w:rPr>
          <w:rFonts w:ascii="Times New Roman" w:eastAsia="Times New Roman" w:hAnsi="Times New Roman" w:cs="Times New Roman"/>
          <w:b/>
          <w:bCs/>
          <w:i/>
          <w:sz w:val="24"/>
          <w:szCs w:val="24"/>
          <w:lang w:eastAsia="hu-HU"/>
        </w:rPr>
        <w:t>A bölcsődevezető feladatai, hatásköre, jogköre, felelősségi köre:</w:t>
      </w:r>
    </w:p>
    <w:p w:rsidR="008B2F3A" w:rsidRPr="008B2F3A" w:rsidRDefault="008B2F3A" w:rsidP="008B2F3A">
      <w:pPr>
        <w:autoSpaceDE w:val="0"/>
        <w:autoSpaceDN w:val="0"/>
        <w:adjustRightInd w:val="0"/>
        <w:spacing w:after="0" w:line="240" w:lineRule="auto"/>
        <w:rPr>
          <w:rFonts w:ascii="Times New Roman" w:eastAsia="Times New Roman" w:hAnsi="Times New Roman" w:cs="Times New Roman"/>
          <w:b/>
          <w:bCs/>
          <w:sz w:val="24"/>
          <w:szCs w:val="24"/>
          <w:lang w:eastAsia="hu-HU"/>
        </w:rPr>
      </w:pP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Bölcsőde vezetője egy személyben felelős a szakmai egység működéséért.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 szakmai egységben dolgozók munkaköri leírását.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 dolgozók munkarendjét és munkaidő beosztásukat.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az éves és soron kívül kért jelentéseket.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az éves szabadságolás ütemtervét, engedélyezi a távollétet, a nyilvántartást vezeti.</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Megszervezi a dolgozók balesetvédelmi és tűzvédelmi oktatását, ezzel kapcsolatos nyilvántartásokat vezeti.</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Vezeti az előírt nyilvántartásokat, elkészíti a napi létszámjelentést.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Összehangolja, irányítja és ellenőrzi a közvetlen irányítása alá tartozó dolgozók munkáját.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Gondoskodik a dolgozók oktatási és továbbképzési tervének elkészítéséről és végrehajtásáról.</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Folyamatosságra törekszik a társ intézményekkel történő kapcsolattartásra, kifejezetten a gyermekek érdekében és a gyermekek érdekének szem előtt tartásával. </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Szervezi és levezeti a szakmai egység munkaértekezleteit és szülői értekezleteket.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Közreműködik a felújítási és karbantartási munkák előkészítésében.</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Kapcsolatot tart a fenntartó Önkormányzattal, a Csongrád-Csanád Vármegyei Kormányhivatal Népegészségügyi Osztályával, az egészségügyi szolgálattal,</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érdekképviseleti szervekkel, a társintézményekkel.</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Ellátja az intézmény képviseletét a felettes szervek, és a társszervek irányában.</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 szakmai egység szakmai programját és egyéb szabályzatait.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Elkészíti az intézmény működésével kapcsolatos beszámolókat.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Javaslatokat tesz a bölcsődei ellátásra vonatkozóan az intézményvezető részére</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Keresi a pályázati lehetőségeket, melyekkel a magasabb szintű szakmai munka biztosítottabbá válik.</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Részt vesz a pályázatokban.</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Képviseli a szakmai egységet.</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Jelzi a zavartalan működtetést akadályozó problémákat az intézményvezető felé, aktívan részt vesz annak kiküszöbölésére.</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„Jó gazda” módjára üzemelteti a szakmai egységet, szem előtt tartja a gazdaságossági szempontokat.</w:t>
      </w:r>
    </w:p>
    <w:p w:rsidR="008B2F3A" w:rsidRPr="008B2F3A" w:rsidRDefault="008B2F3A" w:rsidP="008B2F3A">
      <w:pPr>
        <w:tabs>
          <w:tab w:val="left" w:pos="834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Munkáját a mindenkori érvényes jogszabályok szerint végzi.</w:t>
      </w:r>
    </w:p>
    <w:p w:rsidR="008B2F3A" w:rsidRPr="008B2F3A" w:rsidRDefault="008B2F3A" w:rsidP="008B2F3A">
      <w:pPr>
        <w:tabs>
          <w:tab w:val="left" w:pos="8340"/>
        </w:tabs>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709"/>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Cs/>
          <w:sz w:val="24"/>
          <w:szCs w:val="24"/>
          <w:u w:val="single"/>
          <w:lang w:eastAsia="hu-HU"/>
        </w:rPr>
      </w:pPr>
      <w:r w:rsidRPr="008B2F3A">
        <w:rPr>
          <w:rFonts w:ascii="Times New Roman" w:eastAsia="Times New Roman" w:hAnsi="Times New Roman" w:cs="Times New Roman"/>
          <w:bCs/>
          <w:sz w:val="24"/>
          <w:szCs w:val="24"/>
          <w:u w:val="single"/>
          <w:lang w:eastAsia="hu-HU"/>
        </w:rPr>
        <w:t>VI/9.1. A vezető helyettesítési rendje</w:t>
      </w: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p>
    <w:p w:rsidR="008B2F3A" w:rsidRPr="008B2F3A" w:rsidRDefault="008B2F3A" w:rsidP="008B2F3A">
      <w:pPr>
        <w:keepNext/>
        <w:spacing w:after="0" w:line="240" w:lineRule="auto"/>
        <w:jc w:val="both"/>
        <w:outlineLvl w:val="6"/>
        <w:rPr>
          <w:rFonts w:ascii="Times New Roman" w:eastAsia="Times New Roman" w:hAnsi="Times New Roman" w:cs="Times New Roman"/>
          <w:bCs/>
          <w:sz w:val="24"/>
          <w:szCs w:val="24"/>
          <w:lang w:eastAsia="hu-HU"/>
        </w:rPr>
      </w:pPr>
      <w:r w:rsidRPr="008B2F3A">
        <w:rPr>
          <w:rFonts w:ascii="Times New Roman" w:eastAsia="Times New Roman" w:hAnsi="Times New Roman" w:cs="Times New Roman"/>
          <w:bCs/>
          <w:sz w:val="24"/>
          <w:szCs w:val="24"/>
          <w:lang w:eastAsia="hu-HU"/>
        </w:rPr>
        <w:t>A bölcsődék vezetőjének helyettesítése munkaköri leírásban rögzítettek szerint, tartós távolléte esetén helyettesítését belső helyettesítéssel oldjuk meg, amely az intézményvezető által írásban kijelölt személy.</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keepNext/>
        <w:spacing w:before="240" w:after="60" w:line="240" w:lineRule="auto"/>
        <w:outlineLvl w:val="1"/>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VI/10. A szakmai egység munkarendje</w:t>
      </w:r>
    </w:p>
    <w:p w:rsidR="008B2F3A" w:rsidRPr="008B2F3A" w:rsidRDefault="008B2F3A" w:rsidP="008B2F3A">
      <w:pPr>
        <w:tabs>
          <w:tab w:val="left" w:pos="2715"/>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A közalkalmazottak munkarendje</w:t>
      </w: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 zavartalan működése érdekében a közalkalmazottak munkarendjét a hatályos jogszabályok betartásával - az intézményvezető állapítja meg. A közalkalmazottak munkaköri leírását a bölcsőde vezető készíti el. Minden közalkalmazottnak az intézményben be kell tartania az általános munka és balesetvédelmi szabályokat. Az ezzel kapcsolatos képzést az intézmény munkavédelmi felelőse tartja.</w:t>
      </w: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bölcsőde vezető tesz javaslatot- a törvényes munkaidő és pihenő idő figyelembevételével - a </w:t>
      </w:r>
      <w:r w:rsidRPr="008B2F3A">
        <w:rPr>
          <w:rFonts w:ascii="Times New Roman" w:eastAsia="Times New Roman" w:hAnsi="Times New Roman" w:cs="Times New Roman"/>
          <w:bCs/>
          <w:sz w:val="24"/>
          <w:szCs w:val="24"/>
          <w:lang w:eastAsia="hu-HU"/>
        </w:rPr>
        <w:t>napi munkarend</w:t>
      </w:r>
      <w:r w:rsidRPr="008B2F3A">
        <w:rPr>
          <w:rFonts w:ascii="Times New Roman" w:eastAsia="Times New Roman" w:hAnsi="Times New Roman" w:cs="Times New Roman"/>
          <w:sz w:val="24"/>
          <w:szCs w:val="24"/>
          <w:lang w:eastAsia="hu-HU"/>
        </w:rPr>
        <w:t xml:space="preserve"> összehangolt kialakítására, változására és a közalkalmazottak szabadságának kiadására.</w:t>
      </w: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sz w:val="24"/>
          <w:szCs w:val="24"/>
          <w:lang w:eastAsia="hu-HU"/>
        </w:rPr>
      </w:pPr>
      <w:r w:rsidRPr="008B2F3A">
        <w:rPr>
          <w:rFonts w:ascii="Times New Roman" w:eastAsia="Times New Roman" w:hAnsi="Times New Roman" w:cs="Times New Roman"/>
          <w:b/>
          <w:sz w:val="24"/>
          <w:szCs w:val="24"/>
          <w:lang w:eastAsia="hu-HU"/>
        </w:rPr>
        <w:t>VI/11.  A kisgyermeknevelő feladata és jogköre</w:t>
      </w:r>
    </w:p>
    <w:p w:rsidR="008B2F3A" w:rsidRPr="008B2F3A" w:rsidRDefault="008B2F3A" w:rsidP="008B2F3A">
      <w:pPr>
        <w:tabs>
          <w:tab w:val="left" w:pos="834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b/>
      </w:r>
    </w:p>
    <w:p w:rsidR="008B2F3A" w:rsidRPr="008B2F3A" w:rsidRDefault="008B2F3A" w:rsidP="008B2F3A">
      <w:pPr>
        <w:autoSpaceDE w:val="0"/>
        <w:autoSpaceDN w:val="0"/>
        <w:adjustRightInd w:val="0"/>
        <w:spacing w:after="0" w:line="240" w:lineRule="auto"/>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A kisgyermeknevelők által ellátandó feladat:</w:t>
      </w:r>
    </w:p>
    <w:p w:rsidR="008B2F3A" w:rsidRPr="008B2F3A" w:rsidRDefault="008B2F3A" w:rsidP="008B2F3A">
      <w:pPr>
        <w:autoSpaceDE w:val="0"/>
        <w:autoSpaceDN w:val="0"/>
        <w:adjustRightInd w:val="0"/>
        <w:spacing w:after="0" w:line="240" w:lineRule="auto"/>
        <w:rPr>
          <w:rFonts w:ascii="Times New Roman" w:eastAsia="Times New Roman" w:hAnsi="Times New Roman" w:cs="Times New Roman"/>
          <w:b/>
          <w:bCs/>
          <w:sz w:val="24"/>
          <w:szCs w:val="24"/>
          <w:lang w:eastAsia="hu-HU"/>
        </w:rPr>
      </w:pP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3 éven aluli gyermekek gondozása-nevelése, a harmonikus testi és mentális</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szükségleteinek kielégítése az életkori és egyéni sajátosságok figyelembe vételével</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Konstruktív kapcsolat kialakítása a szülőkkel, gondviselőkkel az egységes nevelési célkitűzések megvalósítása érdekében.</w:t>
      </w:r>
    </w:p>
    <w:p w:rsidR="008B2F3A" w:rsidRPr="008B2F3A" w:rsidRDefault="008B2F3A" w:rsidP="008B2F3A">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Tevékenységüket a vonatkozó gyermeki és szülői jogok és kötelességek figyelembe vételével végzik.</w:t>
      </w:r>
    </w:p>
    <w:p w:rsidR="008B2F3A" w:rsidRPr="008B2F3A" w:rsidRDefault="008B2F3A" w:rsidP="008B2F3A">
      <w:pPr>
        <w:tabs>
          <w:tab w:val="left" w:pos="426"/>
          <w:tab w:val="left" w:pos="1134"/>
        </w:tabs>
        <w:spacing w:after="0" w:line="240" w:lineRule="auto"/>
        <w:ind w:left="1418" w:hanging="709"/>
        <w:jc w:val="both"/>
        <w:rPr>
          <w:rFonts w:ascii="Times New Roman" w:eastAsia="Times New Roman" w:hAnsi="Times New Roman" w:cs="Times New Roman"/>
          <w:sz w:val="24"/>
          <w:szCs w:val="24"/>
          <w:lang w:eastAsia="hu-HU"/>
        </w:rPr>
      </w:pPr>
    </w:p>
    <w:p w:rsidR="008B2F3A" w:rsidRPr="008B2F3A" w:rsidRDefault="008B2F3A" w:rsidP="008B2F3A">
      <w:pPr>
        <w:tabs>
          <w:tab w:val="left" w:pos="5670"/>
        </w:tabs>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A kisgyermeknevelő feladata és jogköre</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egészséges csecsemő és kisgyermek testi és pszichés fejlődésének elősegítésére, követésére és értékelésére alkalmas pedagógiai, pszichológiai, egészségügyi és gondozástechnikai ismeretei birtokában segíti a gyermekek harmonikus fejlődését, az aktivitás, a kreativitás és az önállóság alakulását.</w:t>
      </w:r>
    </w:p>
    <w:p w:rsidR="008B2F3A" w:rsidRPr="008B2F3A" w:rsidRDefault="008B2F3A" w:rsidP="008B2F3A">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sz w:val="24"/>
          <w:szCs w:val="24"/>
          <w:lang w:eastAsia="hu-HU"/>
        </w:rPr>
        <w:t>Szakszerűen, az érvényben lévő módszertani elvek és a bölcsőde szakmai programjának figyelembevételével gondozza, neveli a rábízott gyermekeket.</w:t>
      </w:r>
      <w:r w:rsidRPr="008B2F3A">
        <w:rPr>
          <w:rFonts w:ascii="Times New Roman" w:eastAsia="Times New Roman" w:hAnsi="Times New Roman" w:cs="Times New Roman"/>
          <w:b/>
          <w:bCs/>
          <w:sz w:val="24"/>
          <w:szCs w:val="24"/>
          <w:lang w:eastAsia="hu-HU"/>
        </w:rPr>
        <w:t xml:space="preserve"> </w:t>
      </w:r>
    </w:p>
    <w:p w:rsidR="008B2F3A" w:rsidRPr="008B2F3A" w:rsidRDefault="008B2F3A" w:rsidP="008B2F3A">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hu-HU"/>
        </w:rPr>
      </w:pPr>
    </w:p>
    <w:p w:rsidR="008B2F3A" w:rsidRPr="008B2F3A" w:rsidRDefault="008B2F3A" w:rsidP="008B2F3A">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Felelős a rábízott gyermekek testi épségéért!</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Gondoskodik arról, hogy a gyermekek az időjárásnak és nemüknek megfelelően legyenek felöltöztetve.</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Biztosítja a gyermekek rendszeres levegőztetését.</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Figyelemmel kíséri, hogy a bútorok és játékok a gyermekek fejlettségi szintjének és biztonságának megfelelőek legyenek.</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Csoportjában vezeti az előírt nyilvántartásokat. Munkája befejeztével szóban, vagy írásban beszámol kolléganőjének a csoportban történtekről.</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szülőkkel együttműködve családlátogatási tervet készít és megvalósítja azt. A szülőkkel állandó kapcsolatot tart, rendszeresen beszámol a gyermekekkel kapcsolatos napi eseményekről.</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Részt vesz a szülői értekezleteken, illetve megtartja a csoport szülői értekezleteit.</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Betartja a higiénés követelményeket.</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Ha a gyermek megbetegszik, jelenti a bölcsődevezetőnek és megmutatja a bölcsőde orvosának. Az orvos utasítása szerint ellátja a beteg gyermeket. Segédkezik az orvosi vizsgálatoknál, illetve az orvosi beavatkozásoknál.</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Részt vesz a munkaértekezleteken és továbbképzéseken.</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w:t>
      </w:r>
      <w:r w:rsidRPr="008B2F3A">
        <w:rPr>
          <w:rFonts w:ascii="Times New Roman" w:eastAsia="Times New Roman" w:hAnsi="Times New Roman" w:cs="Times New Roman"/>
          <w:b/>
          <w:bCs/>
          <w:sz w:val="24"/>
          <w:szCs w:val="24"/>
          <w:lang w:eastAsia="hu-HU"/>
        </w:rPr>
        <w:t xml:space="preserve"> bölcsődei dajkák</w:t>
      </w:r>
      <w:r w:rsidRPr="008B2F3A">
        <w:rPr>
          <w:rFonts w:ascii="Times New Roman" w:eastAsia="Times New Roman" w:hAnsi="Times New Roman" w:cs="Times New Roman"/>
          <w:sz w:val="24"/>
          <w:szCs w:val="24"/>
          <w:lang w:eastAsia="hu-HU"/>
        </w:rPr>
        <w:t xml:space="preserve"> munkabeosztását a teljes nyitva tartás, valamint a munkakörbe utalt munkák elvégzésének szükségessége szabja meg. Munkájukat heti szükség szerinti váltásban végzik.</w:t>
      </w: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w:t>
      </w:r>
      <w:r w:rsidRPr="008B2F3A">
        <w:rPr>
          <w:rFonts w:ascii="Times New Roman" w:eastAsia="Times New Roman" w:hAnsi="Times New Roman" w:cs="Times New Roman"/>
          <w:b/>
          <w:bCs/>
          <w:sz w:val="24"/>
          <w:szCs w:val="24"/>
          <w:lang w:eastAsia="hu-HU"/>
        </w:rPr>
        <w:t>bölcsődei dajkák</w:t>
      </w:r>
      <w:r w:rsidRPr="008B2F3A">
        <w:rPr>
          <w:rFonts w:ascii="Times New Roman" w:eastAsia="Times New Roman" w:hAnsi="Times New Roman" w:cs="Times New Roman"/>
          <w:sz w:val="24"/>
          <w:szCs w:val="24"/>
          <w:lang w:eastAsia="hu-HU"/>
        </w:rPr>
        <w:t xml:space="preserve"> szükség szerint átcsoportosíthatók.</w:t>
      </w: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intézményvezető az ellenőrzési ütemterv, illetőleg írásban rögzített munkamegosztás alapján, a munka eredményessége és az intézmény zavartalan működése érdekében ellenőrzi, értékeli a közalkalmazottak munkáját.</w:t>
      </w:r>
    </w:p>
    <w:p w:rsidR="008B2F3A" w:rsidRPr="008B2F3A" w:rsidRDefault="008B2F3A" w:rsidP="008B2F3A">
      <w:pPr>
        <w:tabs>
          <w:tab w:val="left" w:pos="5670"/>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 vezetője a felelősségi területén kötelezően, szakmai téren a tájékozódás szintjén végzi ellenőrzési feladatait.</w:t>
      </w:r>
    </w:p>
    <w:p w:rsidR="008B2F3A" w:rsidRPr="008B2F3A" w:rsidRDefault="008B2F3A" w:rsidP="008B2F3A">
      <w:pPr>
        <w:widowControl w:val="0"/>
        <w:spacing w:after="0" w:line="240" w:lineRule="auto"/>
        <w:jc w:val="both"/>
        <w:rPr>
          <w:rFonts w:ascii="Times New Roman" w:eastAsia="Arial Unicode MS" w:hAnsi="Times New Roman" w:cs="Times New Roman"/>
          <w:b/>
          <w:sz w:val="24"/>
          <w:szCs w:val="24"/>
          <w:lang w:eastAsia="hu-HU" w:bidi="hu-HU"/>
        </w:rPr>
      </w:pPr>
    </w:p>
    <w:p w:rsidR="008B2F3A" w:rsidRPr="008B2F3A" w:rsidRDefault="008B2F3A" w:rsidP="008B2F3A">
      <w:pPr>
        <w:keepNext/>
        <w:spacing w:before="240" w:after="60" w:line="240" w:lineRule="auto"/>
        <w:outlineLvl w:val="1"/>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 xml:space="preserve">VI/12. Gyermekvédelmi feladatok </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gyermekvédelmi feladatokat „A gyermekek védelméről és a gyámügyi igazgatásról” szóló 1997.évi XXXI. törvény, a 11/1994. (VI.8.) MKM. sz. rendelet szabályozza, 2003. évi CXXV. tv. egyenlő bánásmódról és az esélyegyenlőség biztosításáról, 119/2006. (V.15.) kormányrendelet a közoktatásról szóló 1993. évi LXXIX. törvény végrehajtásáról rendelkező 20/1997. (II.13.) kormányrendelet módosításáról – halmozottan hátrányos helyzet megállapítása. 57/2006. (III.21.) kormányrendelet a gyámhatóságokról, valamint a gyermekvédelmi és gyámügyi eljárásról szóló 149/1997. (IX.10.) kormányrendelet módosítása. A gyermekek védelméről és a gyámügyi igazgatásról szóló 1997. évi XXXI. törvény módosításáról szóló 2006. évi XLIII. törvény” tartalmazza.</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i/>
          <w:sz w:val="24"/>
          <w:szCs w:val="24"/>
          <w:lang w:eastAsia="hu-HU"/>
        </w:rPr>
        <w:t>A bölcsőde közreműködik</w:t>
      </w:r>
      <w:r w:rsidRPr="008B2F3A">
        <w:rPr>
          <w:rFonts w:ascii="Times New Roman" w:eastAsia="Times New Roman" w:hAnsi="Times New Roman" w:cs="Times New Roman"/>
          <w:sz w:val="24"/>
          <w:szCs w:val="24"/>
          <w:lang w:eastAsia="hu-HU"/>
        </w:rPr>
        <w:t xml:space="preserve"> a gyermekek veszélyeztetésének megelőzésében és megszüntetésében, ennek során együttműködik a gyermekjóléti szolgálattal, illetve a gyermekvédelmi rendszerhez kapcsolódó feladatot ellátó más személyekkel, intézményekkel és hatóságokkal.</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Ha a bölcsőde a veszélyeztető okokat szakmai eszközökkel nem tudja megszüntetni, segítséget kér a gyermekjóléti szolgálattól.</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szakdolgozó ill. bölcsődei alkalmazott, az intézmény vezetője útján köteles az illetékes gyermekjóléti szolgálatot haladéktalanul értesíteni, ha megítélése szerint a gyermek - más vagy saját magatartása miatt - súlyos veszélyhelyzetbe került, vagy kerülhet.</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 minden dolgozója titoktartási kötelezettséggel tartozik, a családok, gyermekek személyiségi jogainak védelme érdekében.</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Az intézményvezetője: </w:t>
      </w:r>
      <w:r w:rsidRPr="008B2F3A">
        <w:rPr>
          <w:rFonts w:ascii="Times New Roman" w:eastAsia="Times New Roman" w:hAnsi="Times New Roman" w:cs="Times New Roman"/>
          <w:b/>
          <w:bCs/>
          <w:i/>
          <w:sz w:val="24"/>
          <w:szCs w:val="24"/>
          <w:lang w:eastAsia="hu-HU"/>
        </w:rPr>
        <w:t>felelős</w:t>
      </w:r>
      <w:r w:rsidRPr="008B2F3A">
        <w:rPr>
          <w:rFonts w:ascii="Times New Roman" w:eastAsia="Times New Roman" w:hAnsi="Times New Roman" w:cs="Times New Roman"/>
          <w:i/>
          <w:sz w:val="24"/>
          <w:szCs w:val="24"/>
          <w:lang w:eastAsia="hu-HU"/>
        </w:rPr>
        <w:t xml:space="preserve"> </w:t>
      </w:r>
      <w:r w:rsidRPr="008B2F3A">
        <w:rPr>
          <w:rFonts w:ascii="Times New Roman" w:eastAsia="Times New Roman" w:hAnsi="Times New Roman" w:cs="Times New Roman"/>
          <w:sz w:val="24"/>
          <w:szCs w:val="24"/>
          <w:lang w:eastAsia="hu-HU"/>
        </w:rPr>
        <w:t>a gyermekvédelmi feladatok ellátásáért, megszervezéséért, a gyermekvédelmi felelős munkájához szükséges feltételekről.</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szülőket szóban és írásban tájékoztatja a gyermekvédelmi felelős személyéről, elérhetőségéről.</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993" w:hanging="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993" w:hanging="284"/>
        <w:jc w:val="both"/>
        <w:rPr>
          <w:rFonts w:ascii="Times New Roman" w:eastAsia="Times New Roman" w:hAnsi="Times New Roman" w:cs="Times New Roman"/>
          <w:b/>
          <w:i/>
          <w:sz w:val="24"/>
          <w:szCs w:val="24"/>
          <w:lang w:eastAsia="hu-HU"/>
        </w:rPr>
      </w:pPr>
      <w:r w:rsidRPr="008B2F3A">
        <w:rPr>
          <w:rFonts w:ascii="Times New Roman" w:eastAsia="Times New Roman" w:hAnsi="Times New Roman" w:cs="Times New Roman"/>
          <w:b/>
          <w:i/>
          <w:sz w:val="24"/>
          <w:szCs w:val="24"/>
          <w:lang w:eastAsia="hu-HU"/>
        </w:rPr>
        <w:t>Feladatai, a bölcsőde vezető útján:</w:t>
      </w:r>
    </w:p>
    <w:p w:rsidR="008B2F3A" w:rsidRPr="008B2F3A" w:rsidRDefault="008B2F3A" w:rsidP="008B2F3A">
      <w:pPr>
        <w:numPr>
          <w:ilvl w:val="0"/>
          <w:numId w:val="7"/>
        </w:numPr>
        <w:spacing w:after="0" w:line="240" w:lineRule="auto"/>
        <w:ind w:left="993"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tájékoztatja a szülőket, hogy milyen gyermekvédelmi feladatot ellátó intézményt kereshetnek fel problémáikkal.</w:t>
      </w:r>
    </w:p>
    <w:p w:rsidR="008B2F3A" w:rsidRPr="008B2F3A" w:rsidRDefault="008B2F3A" w:rsidP="008B2F3A">
      <w:pPr>
        <w:numPr>
          <w:ilvl w:val="0"/>
          <w:numId w:val="7"/>
        </w:numPr>
        <w:spacing w:after="0" w:line="240" w:lineRule="auto"/>
        <w:ind w:left="993"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megismert veszélyeztetett gyermekeknél - a veszélyeztető okok feltárása érdekében - családlátogatás keretében megismeri az otthoni környezetet.</w:t>
      </w:r>
    </w:p>
    <w:p w:rsidR="008B2F3A" w:rsidRPr="008B2F3A" w:rsidRDefault="008B2F3A" w:rsidP="008B2F3A">
      <w:pPr>
        <w:numPr>
          <w:ilvl w:val="0"/>
          <w:numId w:val="7"/>
        </w:numPr>
        <w:spacing w:after="0" w:line="240" w:lineRule="auto"/>
        <w:ind w:left="993"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Gyermekbántalmazás, vagy egyéb eszközökkel meg nem szüntethető, veszélyeztető tényező esetén értesíti a gyermekjóléti szolgálatot.</w:t>
      </w:r>
    </w:p>
    <w:p w:rsidR="008B2F3A" w:rsidRPr="008B2F3A" w:rsidRDefault="008B2F3A" w:rsidP="008B2F3A">
      <w:pPr>
        <w:numPr>
          <w:ilvl w:val="0"/>
          <w:numId w:val="7"/>
        </w:numPr>
        <w:spacing w:after="0" w:line="240" w:lineRule="auto"/>
        <w:ind w:left="993"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gyermekjóléti szolgálat felkérésére részt vesz az esetmegbeszéléseken.</w:t>
      </w:r>
    </w:p>
    <w:p w:rsidR="008B2F3A" w:rsidRPr="008B2F3A" w:rsidRDefault="008B2F3A" w:rsidP="008B2F3A">
      <w:pPr>
        <w:numPr>
          <w:ilvl w:val="0"/>
          <w:numId w:val="7"/>
        </w:numPr>
        <w:spacing w:after="0" w:line="240" w:lineRule="auto"/>
        <w:ind w:left="993"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Anyagi veszélyeztetés esetén rendszeres, vagy rendkívüli gyermekvédelmi támogatás megállapítását kezdeményezi.</w:t>
      </w:r>
    </w:p>
    <w:p w:rsidR="008B2F3A" w:rsidRPr="008B2F3A" w:rsidRDefault="008B2F3A" w:rsidP="008B2F3A">
      <w:pPr>
        <w:numPr>
          <w:ilvl w:val="0"/>
          <w:numId w:val="7"/>
        </w:numPr>
        <w:spacing w:after="0" w:line="240" w:lineRule="auto"/>
        <w:ind w:left="993"/>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hirdetőtáblákon keresztül tájékoztatja a szülőket a fontosabb gyermekvédelmi intézményekről, címük, telefonszámuk megjelölésével.</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Gyermekjóléti Szolgálat:</w:t>
      </w:r>
      <w:r w:rsidRPr="008B2F3A">
        <w:rPr>
          <w:rFonts w:ascii="Times New Roman" w:eastAsia="Times New Roman" w:hAnsi="Times New Roman" w:cs="Times New Roman"/>
          <w:b/>
          <w:bCs/>
          <w:sz w:val="24"/>
          <w:szCs w:val="24"/>
          <w:lang w:eastAsia="hu-HU"/>
        </w:rPr>
        <w:tab/>
      </w:r>
      <w:r w:rsidRPr="008B2F3A">
        <w:rPr>
          <w:rFonts w:ascii="Times New Roman" w:eastAsia="Times New Roman" w:hAnsi="Times New Roman" w:cs="Times New Roman"/>
          <w:b/>
          <w:bCs/>
          <w:sz w:val="24"/>
          <w:szCs w:val="24"/>
          <w:lang w:eastAsia="hu-HU"/>
        </w:rPr>
        <w:tab/>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b/>
        <w:t>Kapcsolattartók: a gyermekvédelmi felelősök</w:t>
      </w:r>
    </w:p>
    <w:p w:rsidR="008B2F3A" w:rsidRPr="008B2F3A" w:rsidRDefault="008B2F3A" w:rsidP="008B2F3A">
      <w:pPr>
        <w:keepNext/>
        <w:spacing w:before="240" w:after="60" w:line="240" w:lineRule="auto"/>
        <w:outlineLvl w:val="1"/>
        <w:rPr>
          <w:rFonts w:ascii="Times New Roman" w:eastAsia="Times New Roman" w:hAnsi="Times New Roman" w:cs="Times New Roman"/>
          <w:b/>
          <w:bCs/>
          <w:iCs/>
          <w:sz w:val="24"/>
          <w:szCs w:val="24"/>
          <w:lang w:eastAsia="hu-HU"/>
        </w:rPr>
      </w:pPr>
      <w:r w:rsidRPr="008B2F3A">
        <w:rPr>
          <w:rFonts w:ascii="Times New Roman" w:eastAsia="Times New Roman" w:hAnsi="Times New Roman" w:cs="Times New Roman"/>
          <w:b/>
          <w:bCs/>
          <w:iCs/>
          <w:sz w:val="24"/>
          <w:szCs w:val="24"/>
          <w:lang w:eastAsia="hu-HU"/>
        </w:rPr>
        <w:t>VI/13. Rendszeres egészségügyi felügyelet és ellátás rendje</w:t>
      </w: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autoSpaceDE w:val="0"/>
        <w:autoSpaceDN w:val="0"/>
        <w:adjustRightInd w:val="0"/>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Bölcsőde orvosi feladatait szolgáltatási szerződéssel foglalkoztatott gyermek háziorvosok látják el, heti 1alkalommal, illetve szükség szerint telefonon hívhatóak.</w:t>
      </w:r>
    </w:p>
    <w:p w:rsidR="008B2F3A" w:rsidRPr="008B2F3A" w:rsidRDefault="008B2F3A" w:rsidP="008B2F3A">
      <w:pPr>
        <w:spacing w:after="0" w:line="240" w:lineRule="auto"/>
        <w:ind w:left="709" w:hanging="709"/>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intézményekben</w:t>
      </w:r>
      <w:r w:rsidRPr="008B2F3A">
        <w:rPr>
          <w:rFonts w:ascii="Times New Roman" w:eastAsia="Times New Roman" w:hAnsi="Times New Roman" w:cs="Times New Roman"/>
          <w:bCs/>
          <w:sz w:val="24"/>
          <w:szCs w:val="24"/>
          <w:lang w:eastAsia="hu-HU"/>
        </w:rPr>
        <w:t xml:space="preserve"> évi 2 alkalommal orvosi ellátásban, valamint rendszeres szűrővizsgálatokban </w:t>
      </w:r>
      <w:r w:rsidRPr="008B2F3A">
        <w:rPr>
          <w:rFonts w:ascii="Times New Roman" w:eastAsia="Times New Roman" w:hAnsi="Times New Roman" w:cs="Times New Roman"/>
          <w:sz w:val="24"/>
          <w:szCs w:val="24"/>
          <w:lang w:eastAsia="hu-HU"/>
        </w:rPr>
        <w:t>részesülnek a gyerekek.</w:t>
      </w:r>
    </w:p>
    <w:p w:rsidR="008B2F3A" w:rsidRPr="008B2F3A" w:rsidRDefault="008B2F3A" w:rsidP="008B2F3A">
      <w:pPr>
        <w:spacing w:after="0" w:line="240" w:lineRule="auto"/>
        <w:ind w:left="709"/>
        <w:jc w:val="both"/>
        <w:rPr>
          <w:rFonts w:ascii="Times New Roman" w:eastAsia="Times New Roman" w:hAnsi="Times New Roman" w:cs="Times New Roman"/>
          <w:sz w:val="24"/>
          <w:szCs w:val="24"/>
          <w:lang w:eastAsia="hu-HU"/>
        </w:rPr>
      </w:pPr>
    </w:p>
    <w:p w:rsidR="008B2F3A" w:rsidRPr="008B2F3A" w:rsidRDefault="008B2F3A" w:rsidP="008B2F3A">
      <w:pPr>
        <w:numPr>
          <w:ilvl w:val="0"/>
          <w:numId w:val="7"/>
        </w:numPr>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beteg gyermekek szakorvosi vizsgálatra utalása.</w:t>
      </w:r>
    </w:p>
    <w:p w:rsidR="008B2F3A" w:rsidRPr="008B2F3A" w:rsidRDefault="008B2F3A" w:rsidP="008B2F3A">
      <w:pPr>
        <w:numPr>
          <w:ilvl w:val="0"/>
          <w:numId w:val="7"/>
        </w:numPr>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Védőnői szűrések</w:t>
      </w:r>
    </w:p>
    <w:p w:rsidR="008B2F3A" w:rsidRPr="008B2F3A" w:rsidRDefault="008B2F3A" w:rsidP="008B2F3A">
      <w:pPr>
        <w:widowControl w:val="0"/>
        <w:spacing w:after="0" w:line="240" w:lineRule="auto"/>
        <w:ind w:left="680"/>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   A konyha, a tornaterem és a mosdó helyiségek (WC-k) egészségügyi ellenőrzése</w:t>
      </w:r>
    </w:p>
    <w:p w:rsidR="008B2F3A" w:rsidRPr="008B2F3A" w:rsidRDefault="008B2F3A" w:rsidP="008B2F3A">
      <w:pPr>
        <w:spacing w:after="0" w:line="240" w:lineRule="auto"/>
        <w:ind w:left="992"/>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kötelező orvosi vizsgálatok időpontját úgy kell megszervezni, hogy a foglalkoztatást a lehető legkisebb mértékben zavarja.</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orvosi vizsgálatok időpontját a védőnő az intézmény vezetőivel egyezteti.</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VI/14. Balesetek megelőzése</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gyermekbalesetek megelőzése érdekében a be kell tartani az intézmény szabályzataiban foglaltakat.</w:t>
      </w: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Gyermekbalesetek</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Ha a gyermeket baleset éri, a vele foglalkozó </w:t>
      </w:r>
      <w:r w:rsidRPr="008B2F3A">
        <w:rPr>
          <w:rFonts w:ascii="Times New Roman" w:eastAsia="Times New Roman" w:hAnsi="Times New Roman" w:cs="Times New Roman"/>
          <w:b/>
          <w:bCs/>
          <w:sz w:val="24"/>
          <w:szCs w:val="24"/>
          <w:lang w:eastAsia="hu-HU"/>
        </w:rPr>
        <w:t>kötelessége az elsősegélynyújtás</w:t>
      </w:r>
      <w:r w:rsidRPr="008B2F3A">
        <w:rPr>
          <w:rFonts w:ascii="Times New Roman" w:eastAsia="Times New Roman" w:hAnsi="Times New Roman" w:cs="Times New Roman"/>
          <w:sz w:val="24"/>
          <w:szCs w:val="24"/>
          <w:lang w:eastAsia="hu-HU"/>
        </w:rPr>
        <w:t>. Ha a balesetet vagy a veszélyforrást észleli, köteles azonnal intézkedni, a veszélyforrásra pedig a bölcsőde vezető figyelmét haladéktalanul felhívni. A gyermekbalesettel kapcsolatos nyilvántartási és jelentési kötelezettség teljesítését az intézményvezető ellenőrzi.</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Ha a gyermeket baleset éri kötelessége az alábbi szabályok szerint eljárni:</w:t>
      </w:r>
    </w:p>
    <w:p w:rsidR="008B2F3A" w:rsidRPr="008B2F3A" w:rsidRDefault="008B2F3A" w:rsidP="008B2F3A">
      <w:pPr>
        <w:numPr>
          <w:ilvl w:val="0"/>
          <w:numId w:val="10"/>
        </w:numPr>
        <w:tabs>
          <w:tab w:val="clear" w:pos="360"/>
          <w:tab w:val="num" w:pos="1069"/>
        </w:tabs>
        <w:spacing w:after="0" w:line="240" w:lineRule="auto"/>
        <w:ind w:left="1069"/>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sz w:val="24"/>
          <w:szCs w:val="24"/>
          <w:lang w:eastAsia="hu-HU"/>
        </w:rPr>
        <w:t>horzsolásos balesetek, ütésből származó sérülések helybeni elsősegélynyújtás, a szülő tájékoztatása,</w:t>
      </w:r>
    </w:p>
    <w:p w:rsidR="008B2F3A" w:rsidRPr="008B2F3A" w:rsidRDefault="008B2F3A" w:rsidP="008B2F3A">
      <w:pPr>
        <w:numPr>
          <w:ilvl w:val="0"/>
          <w:numId w:val="10"/>
        </w:numPr>
        <w:tabs>
          <w:tab w:val="clear" w:pos="360"/>
          <w:tab w:val="num" w:pos="1069"/>
        </w:tabs>
        <w:spacing w:after="0" w:line="240" w:lineRule="auto"/>
        <w:ind w:left="1069"/>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sz w:val="24"/>
          <w:szCs w:val="24"/>
          <w:lang w:eastAsia="hu-HU"/>
        </w:rPr>
        <w:t>nyílt törések, életveszélyes sérülés esetén azonnal mentő hívás és a szülő értesítése,</w:t>
      </w:r>
    </w:p>
    <w:p w:rsidR="008B2F3A" w:rsidRPr="008B2F3A" w:rsidRDefault="008B2F3A" w:rsidP="008B2F3A">
      <w:pPr>
        <w:numPr>
          <w:ilvl w:val="0"/>
          <w:numId w:val="10"/>
        </w:numPr>
        <w:tabs>
          <w:tab w:val="clear" w:pos="360"/>
          <w:tab w:val="num" w:pos="1069"/>
        </w:tabs>
        <w:spacing w:after="0" w:line="240" w:lineRule="auto"/>
        <w:ind w:left="1069"/>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sz w:val="24"/>
          <w:szCs w:val="24"/>
          <w:lang w:eastAsia="hu-HU"/>
        </w:rPr>
        <w:t>életveszélyt nem jelentő, de orvosi baleseti ellátást igénylő sérülés esetén a szülő értesítése és közös döntés a további intézkedésről,</w:t>
      </w:r>
    </w:p>
    <w:p w:rsidR="008B2F3A" w:rsidRPr="008B2F3A" w:rsidRDefault="008B2F3A" w:rsidP="008B2F3A">
      <w:pPr>
        <w:numPr>
          <w:ilvl w:val="0"/>
          <w:numId w:val="10"/>
        </w:numPr>
        <w:tabs>
          <w:tab w:val="clear" w:pos="360"/>
          <w:tab w:val="num" w:pos="1069"/>
        </w:tabs>
        <w:spacing w:after="0" w:line="240" w:lineRule="auto"/>
        <w:ind w:left="1069"/>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sz w:val="24"/>
          <w:szCs w:val="24"/>
          <w:lang w:eastAsia="hu-HU"/>
        </w:rPr>
        <w:t>minden balesetet köteles jelenteni az intézmény vezetőjének, részt venni kivizsgálásában és a jegyzőkönyv elkészítésében,</w:t>
      </w:r>
    </w:p>
    <w:p w:rsidR="008B2F3A" w:rsidRPr="008B2F3A" w:rsidRDefault="008B2F3A" w:rsidP="008B2F3A">
      <w:pPr>
        <w:spacing w:after="0" w:line="240" w:lineRule="auto"/>
        <w:jc w:val="both"/>
        <w:rPr>
          <w:rFonts w:ascii="Times New Roman" w:eastAsia="Times New Roman" w:hAnsi="Times New Roman" w:cs="Times New Roman"/>
          <w:bCs/>
          <w:sz w:val="24"/>
          <w:szCs w:val="24"/>
          <w:u w:val="single"/>
          <w:lang w:eastAsia="hu-HU"/>
        </w:rPr>
      </w:pPr>
      <w:r w:rsidRPr="008B2F3A">
        <w:rPr>
          <w:rFonts w:ascii="Times New Roman" w:eastAsia="Times New Roman" w:hAnsi="Times New Roman" w:cs="Times New Roman"/>
          <w:bCs/>
          <w:sz w:val="24"/>
          <w:szCs w:val="24"/>
          <w:u w:val="single"/>
          <w:lang w:eastAsia="hu-HU"/>
        </w:rPr>
        <w:t>VI/14.1. Gyermekbalesetek jelentése</w:t>
      </w:r>
    </w:p>
    <w:p w:rsidR="008B2F3A" w:rsidRPr="008B2F3A" w:rsidRDefault="008B2F3A" w:rsidP="008B2F3A">
      <w:pPr>
        <w:spacing w:after="0" w:line="240" w:lineRule="auto"/>
        <w:ind w:left="1134" w:hanging="425"/>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1.</w:t>
      </w:r>
      <w:r w:rsidRPr="008B2F3A">
        <w:rPr>
          <w:rFonts w:ascii="Times New Roman" w:eastAsia="Times New Roman" w:hAnsi="Times New Roman" w:cs="Times New Roman"/>
          <w:sz w:val="24"/>
          <w:szCs w:val="24"/>
          <w:lang w:eastAsia="hu-HU"/>
        </w:rPr>
        <w:tab/>
        <w:t>A három napon túl gyógyuló sérülést okozó gyermekbaleseteket haladéktalanul ki kell vizsgálni.</w:t>
      </w:r>
    </w:p>
    <w:p w:rsidR="008B2F3A" w:rsidRPr="008B2F3A" w:rsidRDefault="008B2F3A" w:rsidP="008B2F3A">
      <w:pPr>
        <w:spacing w:after="0" w:line="240" w:lineRule="auto"/>
        <w:ind w:left="113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Ennek során fel kell tárni a kiváltó és közreható személyi, tárgyi és szervezési okokat.</w:t>
      </w:r>
    </w:p>
    <w:p w:rsidR="008B2F3A" w:rsidRPr="008B2F3A" w:rsidRDefault="008B2F3A" w:rsidP="008B2F3A">
      <w:pPr>
        <w:spacing w:after="0" w:line="240" w:lineRule="auto"/>
        <w:ind w:left="1134" w:hanging="425"/>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2.</w:t>
      </w:r>
      <w:r w:rsidRPr="008B2F3A">
        <w:rPr>
          <w:rFonts w:ascii="Times New Roman" w:eastAsia="Times New Roman" w:hAnsi="Times New Roman" w:cs="Times New Roman"/>
          <w:sz w:val="24"/>
          <w:szCs w:val="24"/>
          <w:lang w:eastAsia="hu-HU"/>
        </w:rPr>
        <w:tab/>
        <w:t>A súlyos balesetet telefonon, vagy személyesen azonnal be kell jelenteni az intézmény fenntartójának.</w:t>
      </w:r>
    </w:p>
    <w:p w:rsidR="008B2F3A" w:rsidRPr="008B2F3A" w:rsidRDefault="008B2F3A" w:rsidP="008B2F3A">
      <w:pPr>
        <w:spacing w:after="0" w:line="240" w:lineRule="auto"/>
        <w:ind w:left="1134" w:hanging="425"/>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3.</w:t>
      </w:r>
      <w:r w:rsidRPr="008B2F3A">
        <w:rPr>
          <w:rFonts w:ascii="Times New Roman" w:eastAsia="Times New Roman" w:hAnsi="Times New Roman" w:cs="Times New Roman"/>
          <w:sz w:val="24"/>
          <w:szCs w:val="24"/>
          <w:lang w:eastAsia="hu-HU"/>
        </w:rPr>
        <w:tab/>
        <w:t>A súlyos baleset kivizsgálásába legalább középfokú munkavédelmi szakképesítéssel rendelkező személyt kell bevonni.</w:t>
      </w:r>
    </w:p>
    <w:p w:rsidR="008B2F3A" w:rsidRPr="008B2F3A" w:rsidRDefault="008B2F3A" w:rsidP="008B2F3A">
      <w:pPr>
        <w:keepNext/>
        <w:spacing w:after="0" w:line="240" w:lineRule="auto"/>
        <w:ind w:left="1276" w:hanging="142"/>
        <w:jc w:val="both"/>
        <w:outlineLvl w:val="4"/>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Súlyos a gyermekbaleset, ha</w:t>
      </w:r>
    </w:p>
    <w:p w:rsidR="008B2F3A" w:rsidRPr="008B2F3A" w:rsidRDefault="008B2F3A" w:rsidP="008B2F3A">
      <w:pPr>
        <w:numPr>
          <w:ilvl w:val="0"/>
          <w:numId w:val="7"/>
        </w:numPr>
        <w:spacing w:after="0" w:line="240" w:lineRule="auto"/>
        <w:ind w:left="1418"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sérült halálát</w:t>
      </w:r>
    </w:p>
    <w:p w:rsidR="008B2F3A" w:rsidRPr="008B2F3A" w:rsidRDefault="008B2F3A" w:rsidP="008B2F3A">
      <w:pPr>
        <w:numPr>
          <w:ilvl w:val="0"/>
          <w:numId w:val="7"/>
        </w:numPr>
        <w:spacing w:after="0" w:line="240" w:lineRule="auto"/>
        <w:ind w:left="1418"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valamely érzékszerv elvesztését, vagy jelentős mértékű károsodását</w:t>
      </w:r>
    </w:p>
    <w:p w:rsidR="008B2F3A" w:rsidRPr="008B2F3A" w:rsidRDefault="008B2F3A" w:rsidP="008B2F3A">
      <w:pPr>
        <w:numPr>
          <w:ilvl w:val="0"/>
          <w:numId w:val="7"/>
        </w:numPr>
        <w:spacing w:after="0" w:line="240" w:lineRule="auto"/>
        <w:ind w:left="1418"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életveszélyes sérülést, egészségkárosodást</w:t>
      </w:r>
    </w:p>
    <w:p w:rsidR="008B2F3A" w:rsidRPr="008B2F3A" w:rsidRDefault="008B2F3A" w:rsidP="008B2F3A">
      <w:pPr>
        <w:numPr>
          <w:ilvl w:val="0"/>
          <w:numId w:val="7"/>
        </w:numPr>
        <w:spacing w:after="0" w:line="240" w:lineRule="auto"/>
        <w:ind w:left="1418"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súlyos csonkulást (végtagok, részeik elvesztése)</w:t>
      </w:r>
    </w:p>
    <w:p w:rsidR="008B2F3A" w:rsidRPr="008B2F3A" w:rsidRDefault="008B2F3A" w:rsidP="008B2F3A">
      <w:pPr>
        <w:numPr>
          <w:ilvl w:val="0"/>
          <w:numId w:val="7"/>
        </w:numPr>
        <w:spacing w:after="0" w:line="240" w:lineRule="auto"/>
        <w:ind w:left="1418" w:hanging="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beszélőképesség elvesztését, feltűnő torzulást, bénulást illetve elmezavart okozott.</w:t>
      </w:r>
    </w:p>
    <w:p w:rsidR="008B2F3A" w:rsidRPr="008B2F3A" w:rsidRDefault="008B2F3A" w:rsidP="008B2F3A">
      <w:pPr>
        <w:spacing w:after="0" w:line="240" w:lineRule="auto"/>
        <w:ind w:left="1134" w:hanging="425"/>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4.</w:t>
      </w:r>
      <w:r w:rsidRPr="008B2F3A">
        <w:rPr>
          <w:rFonts w:ascii="Times New Roman" w:eastAsia="Times New Roman" w:hAnsi="Times New Roman" w:cs="Times New Roman"/>
          <w:sz w:val="24"/>
          <w:szCs w:val="24"/>
          <w:lang w:eastAsia="hu-HU"/>
        </w:rPr>
        <w:tab/>
        <w:t>Minden gyermekbalesetet követően meg kell tenni a szükséges intézkedéseket a hasonló balesetek megelőzésére.</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sz w:val="24"/>
          <w:szCs w:val="24"/>
          <w:lang w:eastAsia="hu-HU"/>
        </w:rPr>
      </w:pPr>
      <w:r w:rsidRPr="008B2F3A">
        <w:rPr>
          <w:rFonts w:ascii="Times New Roman" w:eastAsia="Times New Roman" w:hAnsi="Times New Roman" w:cs="Times New Roman"/>
          <w:b/>
          <w:sz w:val="24"/>
          <w:szCs w:val="24"/>
          <w:lang w:eastAsia="hu-HU"/>
        </w:rPr>
        <w:t>VI/15. Biztonsági rendszabályok</w:t>
      </w:r>
    </w:p>
    <w:p w:rsidR="008B2F3A" w:rsidRPr="008B2F3A" w:rsidRDefault="008B2F3A" w:rsidP="008B2F3A">
      <w:pPr>
        <w:spacing w:after="0" w:line="240" w:lineRule="auto"/>
        <w:ind w:left="709"/>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Az intézmény teljes területén, az épületekben és az udvarokon tartózkodó minden személy </w:t>
      </w:r>
      <w:r w:rsidRPr="008B2F3A">
        <w:rPr>
          <w:rFonts w:ascii="Times New Roman" w:eastAsia="Times New Roman" w:hAnsi="Times New Roman" w:cs="Times New Roman"/>
          <w:b/>
          <w:bCs/>
          <w:sz w:val="24"/>
          <w:szCs w:val="24"/>
          <w:lang w:eastAsia="hu-HU"/>
        </w:rPr>
        <w:t>köteles</w:t>
      </w:r>
      <w:r w:rsidRPr="008B2F3A">
        <w:rPr>
          <w:rFonts w:ascii="Times New Roman" w:eastAsia="Times New Roman" w:hAnsi="Times New Roman" w:cs="Times New Roman"/>
          <w:sz w:val="24"/>
          <w:szCs w:val="24"/>
          <w:lang w:eastAsia="hu-HU"/>
        </w:rPr>
        <w:t>,</w:t>
      </w:r>
    </w:p>
    <w:p w:rsidR="008B2F3A" w:rsidRPr="008B2F3A" w:rsidRDefault="008B2F3A" w:rsidP="008B2F3A">
      <w:pPr>
        <w:numPr>
          <w:ilvl w:val="0"/>
          <w:numId w:val="7"/>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közösségi tulajdont védeni,</w:t>
      </w:r>
    </w:p>
    <w:p w:rsidR="008B2F3A" w:rsidRPr="008B2F3A" w:rsidRDefault="008B2F3A" w:rsidP="008B2F3A">
      <w:pPr>
        <w:numPr>
          <w:ilvl w:val="0"/>
          <w:numId w:val="7"/>
        </w:numPr>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berendezéseket rendeltetésszerűen használni,</w:t>
      </w:r>
    </w:p>
    <w:p w:rsidR="008B2F3A" w:rsidRPr="008B2F3A" w:rsidRDefault="008B2F3A" w:rsidP="008B2F3A">
      <w:pPr>
        <w:numPr>
          <w:ilvl w:val="0"/>
          <w:numId w:val="7"/>
        </w:numPr>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tisztaságot megőrizni,</w:t>
      </w:r>
    </w:p>
    <w:p w:rsidR="008B2F3A" w:rsidRPr="008B2F3A" w:rsidRDefault="008B2F3A" w:rsidP="008B2F3A">
      <w:pPr>
        <w:numPr>
          <w:ilvl w:val="0"/>
          <w:numId w:val="7"/>
        </w:numPr>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energiával és a szükséges anyagokkal takarékoskodni,</w:t>
      </w:r>
    </w:p>
    <w:p w:rsidR="008B2F3A" w:rsidRPr="008B2F3A" w:rsidRDefault="008B2F3A" w:rsidP="008B2F3A">
      <w:pPr>
        <w:numPr>
          <w:ilvl w:val="0"/>
          <w:numId w:val="7"/>
        </w:numPr>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tűz- és balesetvédelmi előírások szerint eljárni,</w:t>
      </w:r>
    </w:p>
    <w:p w:rsidR="008B2F3A" w:rsidRPr="008B2F3A" w:rsidRDefault="008B2F3A" w:rsidP="008B2F3A">
      <w:pPr>
        <w:numPr>
          <w:ilvl w:val="0"/>
          <w:numId w:val="7"/>
        </w:numPr>
        <w:spacing w:after="0" w:line="240" w:lineRule="auto"/>
        <w:ind w:left="992"/>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munka- és egészségvédelmi szabályokat betartani.</w:t>
      </w:r>
    </w:p>
    <w:p w:rsidR="008B2F3A" w:rsidRPr="008B2F3A" w:rsidRDefault="008B2F3A" w:rsidP="008B2F3A">
      <w:pPr>
        <w:spacing w:after="0" w:line="240" w:lineRule="auto"/>
        <w:ind w:left="709"/>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Az intézményi és személyi vagyonvédelem miatt a bejárati ajtót az illetékes dolgozó köteles </w:t>
      </w:r>
      <w:r w:rsidRPr="008B2F3A">
        <w:rPr>
          <w:rFonts w:ascii="Times New Roman" w:eastAsia="Times New Roman" w:hAnsi="Times New Roman" w:cs="Times New Roman"/>
          <w:b/>
          <w:bCs/>
          <w:sz w:val="24"/>
          <w:szCs w:val="24"/>
          <w:lang w:eastAsia="hu-HU"/>
        </w:rPr>
        <w:t>zárva tartani</w:t>
      </w:r>
      <w:r w:rsidRPr="008B2F3A">
        <w:rPr>
          <w:rFonts w:ascii="Times New Roman" w:eastAsia="Times New Roman" w:hAnsi="Times New Roman" w:cs="Times New Roman"/>
          <w:sz w:val="24"/>
          <w:szCs w:val="24"/>
          <w:lang w:eastAsia="hu-HU"/>
        </w:rPr>
        <w:t>. Vagyonvédelmi okokból ugyancsak zárva kell tartani nyitvatartási idő alatt is az üresen hagyott egyéb helyiségeket.</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Az udvar bejárati ajtaját és kapuját zárva kell tartani, hogy illetéktelen személyek azokon át se juthassanak az intézmény területére. </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dolgozók által használt elektromos berendezéseket munkavégzés befejezése után kötelesek áramtalanítani.</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b/>
          <w:bCs/>
          <w:sz w:val="24"/>
          <w:szCs w:val="24"/>
          <w:lang w:eastAsia="hu-HU" w:bidi="hu-HU"/>
        </w:rPr>
      </w:pPr>
      <w:r w:rsidRPr="008B2F3A">
        <w:rPr>
          <w:rFonts w:ascii="Times New Roman" w:eastAsia="Arial Unicode MS" w:hAnsi="Times New Roman" w:cs="Times New Roman"/>
          <w:b/>
          <w:bCs/>
          <w:sz w:val="24"/>
          <w:szCs w:val="24"/>
          <w:lang w:eastAsia="hu-HU" w:bidi="hu-HU"/>
        </w:rPr>
        <w:t>VI/16. Értekezlet</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b/>
          <w:bCs/>
          <w:i/>
          <w:iCs/>
          <w:sz w:val="24"/>
          <w:szCs w:val="24"/>
          <w:lang w:eastAsia="hu-HU" w:bidi="hu-HU"/>
        </w:rPr>
        <w:t>Éves munkaértekezlet:</w:t>
      </w:r>
      <w:r w:rsidRPr="008B2F3A">
        <w:rPr>
          <w:rFonts w:ascii="Times New Roman" w:eastAsia="Arial Unicode MS" w:hAnsi="Times New Roman" w:cs="Times New Roman"/>
          <w:b/>
          <w:bCs/>
          <w:sz w:val="24"/>
          <w:szCs w:val="24"/>
          <w:lang w:eastAsia="hu-HU" w:bidi="hu-HU"/>
        </w:rPr>
        <w:t xml:space="preserve"> </w:t>
      </w:r>
      <w:r w:rsidRPr="008B2F3A">
        <w:rPr>
          <w:rFonts w:ascii="Times New Roman" w:eastAsia="Arial Unicode MS" w:hAnsi="Times New Roman" w:cs="Times New Roman"/>
          <w:sz w:val="24"/>
          <w:szCs w:val="24"/>
          <w:lang w:eastAsia="hu-HU" w:bidi="hu-HU"/>
        </w:rPr>
        <w:t>melyen jelen van az intézmény valamennyi dolgozója a fenntartó önkormányzat képviselő-testületének bizottsági elnökei.</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értekezlet témája: az intézményvezető beszámolója ez előző évi munkáról, valamint az elkövetkezendő célok, feladatok ismertetése.</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értekezletről jegyzőkönyvet kell készíteni, melyet Csongrád Városi Önkormányzat Szociális és Egészségügyi Iroda részére meg kell küldeni.</w:t>
      </w:r>
    </w:p>
    <w:p w:rsidR="008B2F3A" w:rsidRPr="008B2F3A" w:rsidRDefault="008B2F3A" w:rsidP="008B2F3A">
      <w:pPr>
        <w:widowControl w:val="0"/>
        <w:spacing w:after="0" w:line="240" w:lineRule="auto"/>
        <w:rPr>
          <w:rFonts w:ascii="Times New Roman" w:eastAsia="Arial Unicode MS" w:hAnsi="Times New Roman" w:cs="Times New Roman"/>
          <w:b/>
          <w:i/>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b/>
          <w:i/>
          <w:sz w:val="24"/>
          <w:szCs w:val="24"/>
          <w:lang w:eastAsia="hu-HU" w:bidi="hu-HU"/>
        </w:rPr>
      </w:pPr>
      <w:r w:rsidRPr="008B2F3A">
        <w:rPr>
          <w:rFonts w:ascii="Times New Roman" w:eastAsia="Arial Unicode MS" w:hAnsi="Times New Roman" w:cs="Times New Roman"/>
          <w:b/>
          <w:i/>
          <w:sz w:val="24"/>
          <w:szCs w:val="24"/>
          <w:lang w:eastAsia="hu-HU" w:bidi="hu-HU"/>
        </w:rPr>
        <w:t>Vezetői értekezlet:</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3 havonta, illetve szükség szerint hívja össze a intézményvezető.</w:t>
      </w:r>
    </w:p>
    <w:p w:rsidR="008B2F3A" w:rsidRPr="008B2F3A" w:rsidRDefault="008B2F3A" w:rsidP="008B2F3A">
      <w:pPr>
        <w:widowControl w:val="0"/>
        <w:tabs>
          <w:tab w:val="left" w:pos="1770"/>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Az intézményvezető tanácsadó szerveként működik.</w:t>
      </w:r>
    </w:p>
    <w:p w:rsidR="008B2F3A" w:rsidRPr="008B2F3A" w:rsidRDefault="008B2F3A" w:rsidP="008B2F3A">
      <w:pPr>
        <w:widowControl w:val="0"/>
        <w:tabs>
          <w:tab w:val="left" w:pos="2127"/>
          <w:tab w:val="left" w:pos="3535"/>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 Résztvevői: Orvos igazgató, Szakmai egységek vezetői, a vezető ápoló, vezető asszisztens, gazdasági vezető,</w:t>
      </w:r>
    </w:p>
    <w:p w:rsidR="008B2F3A" w:rsidRPr="008B2F3A" w:rsidRDefault="008B2F3A" w:rsidP="008B2F3A">
      <w:pPr>
        <w:widowControl w:val="0"/>
        <w:tabs>
          <w:tab w:val="left" w:pos="1795"/>
        </w:tabs>
        <w:spacing w:after="0" w:line="240" w:lineRule="auto"/>
        <w:jc w:val="both"/>
        <w:rPr>
          <w:rFonts w:ascii="Times New Roman" w:eastAsia="Arial Unicode MS" w:hAnsi="Times New Roman" w:cs="Times New Roman"/>
          <w:b/>
          <w:i/>
          <w:sz w:val="24"/>
          <w:szCs w:val="24"/>
          <w:lang w:eastAsia="hu-HU" w:bidi="hu-HU"/>
        </w:rPr>
      </w:pPr>
      <w:r w:rsidRPr="008B2F3A">
        <w:rPr>
          <w:rFonts w:ascii="Times New Roman" w:eastAsia="Arial Unicode MS" w:hAnsi="Times New Roman" w:cs="Times New Roman"/>
          <w:b/>
          <w:i/>
          <w:sz w:val="24"/>
          <w:szCs w:val="24"/>
          <w:lang w:eastAsia="hu-HU" w:bidi="hu-HU"/>
        </w:rPr>
        <w:t>Az értekezlet témái:</w:t>
      </w:r>
    </w:p>
    <w:p w:rsidR="008B2F3A" w:rsidRPr="008B2F3A" w:rsidRDefault="008B2F3A" w:rsidP="008B2F3A">
      <w:pPr>
        <w:widowControl w:val="0"/>
        <w:tabs>
          <w:tab w:val="left" w:pos="3841"/>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intézményt érintő szervezeti és működési kérdések, jogszabályváltozások</w:t>
      </w:r>
    </w:p>
    <w:p w:rsidR="008B2F3A" w:rsidRPr="008B2F3A" w:rsidRDefault="008B2F3A" w:rsidP="008B2F3A">
      <w:pPr>
        <w:widowControl w:val="0"/>
        <w:tabs>
          <w:tab w:val="left" w:pos="3841"/>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éves munkaterv,</w:t>
      </w:r>
    </w:p>
    <w:p w:rsidR="008B2F3A" w:rsidRPr="008B2F3A" w:rsidRDefault="008B2F3A" w:rsidP="008B2F3A">
      <w:pPr>
        <w:widowControl w:val="0"/>
        <w:tabs>
          <w:tab w:val="left" w:pos="3841"/>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Gazdasági szakmai munka értékelése, éves beszámoló,</w:t>
      </w:r>
    </w:p>
    <w:p w:rsidR="008B2F3A" w:rsidRPr="008B2F3A" w:rsidRDefault="008B2F3A" w:rsidP="008B2F3A">
      <w:pPr>
        <w:widowControl w:val="0"/>
        <w:tabs>
          <w:tab w:val="left" w:pos="3841"/>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Gazdálkodással, költségvetéssel kapcsolatos kérdések,</w:t>
      </w:r>
    </w:p>
    <w:p w:rsidR="008B2F3A" w:rsidRPr="008B2F3A" w:rsidRDefault="008B2F3A" w:rsidP="008B2F3A">
      <w:pPr>
        <w:widowControl w:val="0"/>
        <w:tabs>
          <w:tab w:val="left" w:pos="3841"/>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dolgozóit érintő kérdések,</w:t>
      </w:r>
    </w:p>
    <w:p w:rsidR="008B2F3A" w:rsidRPr="008B2F3A" w:rsidRDefault="008B2F3A" w:rsidP="008B2F3A">
      <w:pPr>
        <w:widowControl w:val="0"/>
        <w:tabs>
          <w:tab w:val="left" w:pos="3841"/>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Mindazokat a kérdéseket, amelyet az intézményvezető, vagy bármely résztvevő előterjeszt.</w:t>
      </w:r>
    </w:p>
    <w:p w:rsidR="008B2F3A" w:rsidRPr="008B2F3A" w:rsidRDefault="008B2F3A" w:rsidP="008B2F3A">
      <w:pPr>
        <w:widowControl w:val="0"/>
        <w:tabs>
          <w:tab w:val="left" w:pos="3841"/>
        </w:tabs>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1759"/>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értekezletről jegyzőkönyv készül, melyet iktatni kell.</w:t>
      </w:r>
    </w:p>
    <w:p w:rsidR="008B2F3A" w:rsidRPr="008B2F3A" w:rsidRDefault="008B2F3A" w:rsidP="008B2F3A">
      <w:pPr>
        <w:widowControl w:val="0"/>
        <w:tabs>
          <w:tab w:val="left" w:pos="1759"/>
        </w:tabs>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b/>
          <w:i/>
          <w:sz w:val="24"/>
          <w:szCs w:val="24"/>
          <w:lang w:eastAsia="hu-HU" w:bidi="hu-HU"/>
        </w:rPr>
      </w:pPr>
      <w:r w:rsidRPr="008B2F3A">
        <w:rPr>
          <w:rFonts w:ascii="Times New Roman" w:eastAsia="Arial Unicode MS" w:hAnsi="Times New Roman" w:cs="Times New Roman"/>
          <w:b/>
          <w:i/>
          <w:sz w:val="24"/>
          <w:szCs w:val="24"/>
          <w:lang w:eastAsia="hu-HU" w:bidi="hu-HU"/>
        </w:rPr>
        <w:t>Heti operatív értekezlet</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szakmai egységek vezetőivel, adott szakterületeken dolgozó munkatársakkal tartott kihelyezett megbeszélés</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érintett szakterület vezetője által összehívott, a terület munkáját segítő megbeszélés. </w:t>
      </w:r>
    </w:p>
    <w:p w:rsidR="008B2F3A" w:rsidRPr="008B2F3A" w:rsidRDefault="008B2F3A" w:rsidP="008B2F3A">
      <w:pPr>
        <w:widowControl w:val="0"/>
        <w:spacing w:after="0" w:line="551" w:lineRule="exact"/>
        <w:rPr>
          <w:rFonts w:ascii="Times New Roman" w:eastAsia="Arial Unicode MS" w:hAnsi="Times New Roman" w:cs="Times New Roman"/>
          <w:i/>
          <w:sz w:val="24"/>
          <w:szCs w:val="24"/>
          <w:lang w:eastAsia="hu-HU" w:bidi="hu-HU"/>
        </w:rPr>
      </w:pPr>
      <w:r w:rsidRPr="008B2F3A">
        <w:rPr>
          <w:rFonts w:ascii="Times New Roman" w:eastAsia="Arial Unicode MS" w:hAnsi="Times New Roman" w:cs="Times New Roman"/>
          <w:b/>
          <w:bCs/>
          <w:i/>
          <w:iCs/>
          <w:sz w:val="24"/>
          <w:szCs w:val="24"/>
          <w:lang w:eastAsia="hu-HU" w:bidi="hu-HU"/>
        </w:rPr>
        <w:t>Csoportértekezlet:</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szervezeti tagozódása szerinti szakmai egységek értekezlete. Az adott terület vezetője vezeti, aki meghívja a csoport valamennyi tagját, valamint az intézményvezetőt. Az értekezletről feljegyzés készül, melyet iktatni kell.</w:t>
      </w:r>
    </w:p>
    <w:p w:rsidR="008B2F3A" w:rsidRPr="008B2F3A" w:rsidRDefault="008B2F3A" w:rsidP="008B2F3A">
      <w:pPr>
        <w:widowControl w:val="0"/>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csoportértekezletet szükség szerint, de legalább félévente kell összehívni.</w:t>
      </w:r>
    </w:p>
    <w:p w:rsidR="008B2F3A" w:rsidRPr="008B2F3A" w:rsidRDefault="008B2F3A" w:rsidP="008B2F3A">
      <w:pPr>
        <w:widowControl w:val="0"/>
        <w:tabs>
          <w:tab w:val="left" w:pos="2951"/>
        </w:tabs>
        <w:spacing w:after="0" w:line="27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Témája:</w:t>
      </w:r>
    </w:p>
    <w:p w:rsidR="008B2F3A" w:rsidRPr="008B2F3A" w:rsidRDefault="008B2F3A" w:rsidP="008B2F3A">
      <w:pPr>
        <w:widowControl w:val="0"/>
        <w:tabs>
          <w:tab w:val="left" w:pos="2951"/>
        </w:tabs>
        <w:spacing w:after="0" w:line="27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eltelt időszakban végzett munka értékelése,</w:t>
      </w:r>
    </w:p>
    <w:p w:rsidR="008B2F3A" w:rsidRPr="008B2F3A" w:rsidRDefault="008B2F3A" w:rsidP="008B2F3A">
      <w:pPr>
        <w:widowControl w:val="0"/>
        <w:tabs>
          <w:tab w:val="left" w:pos="3121"/>
        </w:tabs>
        <w:spacing w:after="0" w:line="27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Csoport előtt álló feladatok meghatározása,</w:t>
      </w:r>
    </w:p>
    <w:p w:rsidR="008B2F3A" w:rsidRPr="008B2F3A" w:rsidRDefault="008B2F3A" w:rsidP="008B2F3A">
      <w:pPr>
        <w:widowControl w:val="0"/>
        <w:tabs>
          <w:tab w:val="left" w:pos="3121"/>
        </w:tabs>
        <w:spacing w:after="0" w:line="27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dolgozók felvetések.</w:t>
      </w:r>
    </w:p>
    <w:p w:rsidR="008B2F3A" w:rsidRPr="008B2F3A" w:rsidRDefault="008B2F3A" w:rsidP="008B2F3A">
      <w:pPr>
        <w:widowControl w:val="0"/>
        <w:tabs>
          <w:tab w:val="left" w:pos="3121"/>
        </w:tabs>
        <w:spacing w:after="0" w:line="270"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csoportértekezletekről emlékeztetőt kell készíteni.</w:t>
      </w:r>
    </w:p>
    <w:p w:rsidR="008B2F3A" w:rsidRPr="008B2F3A" w:rsidRDefault="008B2F3A" w:rsidP="008B2F3A">
      <w:pPr>
        <w:keepNext/>
        <w:keepLines/>
        <w:widowControl w:val="0"/>
        <w:spacing w:after="0" w:line="240" w:lineRule="exact"/>
        <w:ind w:left="360" w:hanging="360"/>
        <w:rPr>
          <w:rFonts w:ascii="Times New Roman" w:eastAsia="Arial Unicode MS" w:hAnsi="Times New Roman" w:cs="Times New Roman"/>
          <w:b/>
          <w:i/>
          <w:sz w:val="24"/>
          <w:szCs w:val="24"/>
          <w:u w:val="single"/>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b/>
          <w:i/>
          <w:sz w:val="24"/>
          <w:szCs w:val="24"/>
          <w:u w:val="single"/>
          <w:lang w:eastAsia="hu-HU" w:bidi="hu-HU"/>
        </w:rPr>
      </w:pPr>
    </w:p>
    <w:p w:rsidR="008B2F3A" w:rsidRPr="008B2F3A" w:rsidRDefault="008B2F3A" w:rsidP="008B2F3A">
      <w:pPr>
        <w:keepNext/>
        <w:keepLines/>
        <w:widowControl w:val="0"/>
        <w:spacing w:after="0" w:line="240" w:lineRule="exact"/>
        <w:ind w:left="360" w:hanging="360"/>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VI/17. Rendkívüli helyzet kezelése:</w:t>
      </w:r>
    </w:p>
    <w:p w:rsidR="008B2F3A" w:rsidRPr="008B2F3A" w:rsidRDefault="008B2F3A" w:rsidP="008B2F3A">
      <w:pPr>
        <w:keepNext/>
        <w:keepLines/>
        <w:widowControl w:val="0"/>
        <w:spacing w:after="0" w:line="240" w:lineRule="exact"/>
        <w:ind w:left="360" w:hanging="360"/>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Valamennyi munkaterületre és dolgozóra érvényes, hogy rendkívüli helyzet esetén (baleset, tűz, haláleset, stb...) köteles szakszerűen - a vonatkozó jogszabályokban és szabályzatokban előírt módon - eljárni, valamint közvetlen felettesét értesíteni.</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Rendkívüli helyzet kezelésére vonatkozó szabályzattal az intézmény rendelkezi, annak tartalmát a dolgozók , baleset, tűz, és  munkavédelmi oktatáson megismerik.</w:t>
      </w:r>
    </w:p>
    <w:p w:rsidR="008B2F3A" w:rsidRPr="008B2F3A" w:rsidRDefault="008B2F3A" w:rsidP="008B2F3A">
      <w:pPr>
        <w:widowControl w:val="0"/>
        <w:spacing w:after="0" w:line="240" w:lineRule="auto"/>
        <w:jc w:val="both"/>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84" w:lineRule="exact"/>
        <w:ind w:left="360" w:hanging="360"/>
        <w:jc w:val="both"/>
        <w:rPr>
          <w:rFonts w:ascii="Times New Roman" w:eastAsia="Arial Unicode MS" w:hAnsi="Times New Roman" w:cs="Times New Roman"/>
          <w:b/>
          <w:i/>
          <w:sz w:val="24"/>
          <w:szCs w:val="24"/>
          <w:lang w:eastAsia="hu-HU" w:bidi="hu-HU"/>
        </w:rPr>
      </w:pPr>
      <w:r w:rsidRPr="008B2F3A">
        <w:rPr>
          <w:rFonts w:ascii="Times New Roman" w:eastAsia="Arial Unicode MS" w:hAnsi="Times New Roman" w:cs="Times New Roman"/>
          <w:b/>
          <w:sz w:val="24"/>
          <w:szCs w:val="24"/>
          <w:lang w:eastAsia="hu-HU" w:bidi="hu-HU"/>
        </w:rPr>
        <w:t>VI/18. Intézményi kapcsolatok</w:t>
      </w:r>
      <w:r w:rsidRPr="008B2F3A">
        <w:rPr>
          <w:rFonts w:ascii="Times New Roman" w:eastAsia="Arial Unicode MS" w:hAnsi="Times New Roman" w:cs="Times New Roman"/>
          <w:b/>
          <w:i/>
          <w:sz w:val="24"/>
          <w:szCs w:val="24"/>
          <w:lang w:eastAsia="hu-HU" w:bidi="hu-HU"/>
        </w:rPr>
        <w:t>:</w:t>
      </w:r>
    </w:p>
    <w:p w:rsidR="008B2F3A" w:rsidRPr="008B2F3A" w:rsidRDefault="008B2F3A" w:rsidP="008B2F3A">
      <w:pPr>
        <w:widowControl w:val="0"/>
        <w:spacing w:after="0" w:line="28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dolgozói munkájuk hatékonysága érdekében együttműködnek és munkakapcsolatban állnak az alábbi szervekkel:</w:t>
      </w:r>
    </w:p>
    <w:p w:rsidR="008B2F3A" w:rsidRPr="008B2F3A" w:rsidRDefault="008B2F3A" w:rsidP="008B2F3A">
      <w:pPr>
        <w:widowControl w:val="0"/>
        <w:numPr>
          <w:ilvl w:val="0"/>
          <w:numId w:val="5"/>
        </w:numPr>
        <w:tabs>
          <w:tab w:val="left" w:pos="992"/>
        </w:tabs>
        <w:spacing w:after="0" w:line="28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Polgármesteri Hivatal,</w:t>
      </w:r>
    </w:p>
    <w:p w:rsidR="008B2F3A" w:rsidRPr="008B2F3A" w:rsidRDefault="008B2F3A" w:rsidP="008B2F3A">
      <w:pPr>
        <w:widowControl w:val="0"/>
        <w:numPr>
          <w:ilvl w:val="0"/>
          <w:numId w:val="5"/>
        </w:numPr>
        <w:tabs>
          <w:tab w:val="left" w:pos="992"/>
        </w:tabs>
        <w:spacing w:after="0" w:line="28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Csongrád Járási Hivatal,</w:t>
      </w:r>
    </w:p>
    <w:p w:rsidR="008B2F3A" w:rsidRPr="008B2F3A" w:rsidRDefault="008B2F3A" w:rsidP="008B2F3A">
      <w:pPr>
        <w:widowControl w:val="0"/>
        <w:numPr>
          <w:ilvl w:val="0"/>
          <w:numId w:val="5"/>
        </w:numPr>
        <w:tabs>
          <w:tab w:val="left" w:pos="992"/>
        </w:tabs>
        <w:spacing w:after="0" w:line="28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Kormányhivatalok</w:t>
      </w:r>
    </w:p>
    <w:p w:rsidR="008B2F3A" w:rsidRPr="008B2F3A" w:rsidRDefault="008B2F3A" w:rsidP="008B2F3A">
      <w:pPr>
        <w:widowControl w:val="0"/>
        <w:numPr>
          <w:ilvl w:val="0"/>
          <w:numId w:val="5"/>
        </w:numPr>
        <w:tabs>
          <w:tab w:val="left" w:pos="992"/>
        </w:tabs>
        <w:spacing w:after="0" w:line="28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Állami Népegészségügyi Intézmények</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OEP.</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NÉBIH.</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Egészségügyi intézmények és dolgozók,</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Rendőrség,</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Bíróság,</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Oktatási intézmények,</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Nevelési tanácsadó,</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Gyermekvédelmi Intézmények</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Családsegítő központ</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Családsegítő szolgálat</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Gyámhivatal</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Óvodák igazgatósága</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Szociális alapszolgáltatások</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Gyermekorvosok</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Egyéb társintézmények,</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Önkormányzati képviselők, bizottságok,</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Egyházi és egyéb társadalmi (civil) szervezetek,</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Beteg-ellátottjogi képviselő, gyermekjogi képviselő,</w:t>
      </w:r>
    </w:p>
    <w:p w:rsidR="008B2F3A" w:rsidRPr="008B2F3A" w:rsidRDefault="008B2F3A" w:rsidP="008B2F3A">
      <w:pPr>
        <w:widowControl w:val="0"/>
        <w:numPr>
          <w:ilvl w:val="0"/>
          <w:numId w:val="5"/>
        </w:numPr>
        <w:tabs>
          <w:tab w:val="left" w:pos="992"/>
        </w:tabs>
        <w:spacing w:after="0" w:line="292"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Csongrádi Gyógyfürdő és Uszoda</w:t>
      </w:r>
    </w:p>
    <w:p w:rsidR="008B2F3A" w:rsidRPr="008B2F3A" w:rsidRDefault="008B2F3A" w:rsidP="008B2F3A">
      <w:pPr>
        <w:widowControl w:val="0"/>
        <w:tabs>
          <w:tab w:val="left" w:pos="992"/>
        </w:tabs>
        <w:spacing w:after="0" w:line="292" w:lineRule="exact"/>
        <w:ind w:left="567"/>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ind w:left="360" w:hanging="360"/>
        <w:rPr>
          <w:rFonts w:ascii="Times New Roman" w:eastAsia="Arial Unicode MS" w:hAnsi="Times New Roman" w:cs="Times New Roman"/>
          <w:b/>
          <w:sz w:val="24"/>
          <w:szCs w:val="24"/>
          <w:lang w:eastAsia="hu-HU" w:bidi="hu-HU"/>
        </w:rPr>
      </w:pPr>
      <w:r w:rsidRPr="008B2F3A">
        <w:rPr>
          <w:rFonts w:ascii="Times New Roman" w:eastAsia="Arial Unicode MS" w:hAnsi="Times New Roman" w:cs="Times New Roman"/>
          <w:b/>
          <w:sz w:val="24"/>
          <w:szCs w:val="24"/>
          <w:lang w:eastAsia="hu-HU" w:bidi="hu-HU"/>
        </w:rPr>
        <w:t>VI/19. Titoktartás:</w:t>
      </w:r>
    </w:p>
    <w:p w:rsidR="008B2F3A" w:rsidRPr="008B2F3A" w:rsidRDefault="008B2F3A" w:rsidP="008B2F3A">
      <w:pPr>
        <w:widowControl w:val="0"/>
        <w:numPr>
          <w:ilvl w:val="0"/>
          <w:numId w:val="29"/>
        </w:numPr>
        <w:tabs>
          <w:tab w:val="left" w:pos="551"/>
        </w:tabs>
        <w:spacing w:after="24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munkatársainak tudomására jutott adatok és tények nyilvántartására és kezelésére, valamint az általuk adott információkra és az adatok védelmére a személyes adatok védelméről és a közérdekű adatok nyilvánosságáról szóló törvény, a szociális törvény adatkezelésére vonatkozó rendelkezéseit kell alkalmazni. Az egyéb esetekben a szociális munkások etikai kódexe az irányadó.</w:t>
      </w:r>
    </w:p>
    <w:p w:rsidR="008B2F3A" w:rsidRPr="008B2F3A" w:rsidRDefault="008B2F3A" w:rsidP="008B2F3A">
      <w:pPr>
        <w:widowControl w:val="0"/>
        <w:numPr>
          <w:ilvl w:val="0"/>
          <w:numId w:val="29"/>
        </w:numPr>
        <w:tabs>
          <w:tab w:val="left" w:pos="551"/>
        </w:tabs>
        <w:spacing w:after="24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segítséget kérő által közölt adatokat más személyekkel - ideértve az adatközlő hozzátartozóit is - csak a segítséget kérő beleegyezésével közölhetik.</w:t>
      </w:r>
    </w:p>
    <w:p w:rsidR="008B2F3A" w:rsidRPr="008B2F3A" w:rsidRDefault="008B2F3A" w:rsidP="008B2F3A">
      <w:pPr>
        <w:widowControl w:val="0"/>
        <w:numPr>
          <w:ilvl w:val="0"/>
          <w:numId w:val="29"/>
        </w:numPr>
        <w:tabs>
          <w:tab w:val="left" w:pos="551"/>
        </w:tabs>
        <w:spacing w:after="24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dolgozója tevékenysége során tudomására jutott információkat személyes céljaira nem használhatja fel.</w:t>
      </w:r>
    </w:p>
    <w:p w:rsidR="008B2F3A" w:rsidRPr="008B2F3A" w:rsidRDefault="008B2F3A" w:rsidP="008B2F3A">
      <w:pPr>
        <w:widowControl w:val="0"/>
        <w:numPr>
          <w:ilvl w:val="0"/>
          <w:numId w:val="29"/>
        </w:numPr>
        <w:tabs>
          <w:tab w:val="left" w:pos="551"/>
        </w:tabs>
        <w:spacing w:after="24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intézmény dolgozója, illetve a vele közös háztartásban élő hozzátartozója a segítséget kérővel gondviselési, gondozási, tartási, életjáradéki, illetve öröklési szerződést nem köthet, annak gyámjaként, gondnokaként nem jelölhető ki.</w:t>
      </w:r>
    </w:p>
    <w:p w:rsidR="008B2F3A" w:rsidRPr="008B2F3A" w:rsidRDefault="008B2F3A" w:rsidP="008B2F3A">
      <w:pPr>
        <w:keepNext/>
        <w:keepLines/>
        <w:widowControl w:val="0"/>
        <w:spacing w:after="0" w:line="274" w:lineRule="exact"/>
        <w:rPr>
          <w:rFonts w:ascii="Times New Roman" w:eastAsia="Arial Unicode MS" w:hAnsi="Times New Roman" w:cs="Times New Roman"/>
          <w:b/>
          <w:sz w:val="24"/>
          <w:szCs w:val="24"/>
          <w:u w:val="single"/>
          <w:lang w:eastAsia="hu-HU" w:bidi="hu-HU"/>
        </w:rPr>
      </w:pPr>
      <w:r w:rsidRPr="008B2F3A">
        <w:rPr>
          <w:rFonts w:ascii="Times New Roman" w:eastAsia="Arial Unicode MS" w:hAnsi="Times New Roman" w:cs="Times New Roman"/>
          <w:b/>
          <w:sz w:val="24"/>
          <w:szCs w:val="24"/>
          <w:u w:val="single"/>
          <w:lang w:eastAsia="hu-HU" w:bidi="hu-HU"/>
        </w:rPr>
        <w:t>Záró rendelkezés:</w:t>
      </w:r>
    </w:p>
    <w:p w:rsidR="008B2F3A" w:rsidRPr="008B2F3A" w:rsidRDefault="008B2F3A" w:rsidP="008B2F3A">
      <w:pPr>
        <w:widowControl w:val="0"/>
        <w:numPr>
          <w:ilvl w:val="0"/>
          <w:numId w:val="30"/>
        </w:numPr>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 Szervezeti és Működési Szabályzatban nem szabályozott kérdésekben, valamint a gazdálkodást érintő feladatokban a mindenkori hatályos jogszabályok az irányadók.</w:t>
      </w:r>
    </w:p>
    <w:p w:rsidR="008B2F3A" w:rsidRPr="008B2F3A" w:rsidRDefault="008B2F3A" w:rsidP="008B2F3A">
      <w:pPr>
        <w:widowControl w:val="0"/>
        <w:spacing w:after="0" w:line="274" w:lineRule="exact"/>
        <w:ind w:left="720"/>
        <w:rPr>
          <w:rFonts w:ascii="Times New Roman" w:eastAsia="Arial Unicode MS" w:hAnsi="Times New Roman" w:cs="Times New Roman"/>
          <w:sz w:val="24"/>
          <w:szCs w:val="24"/>
          <w:lang w:eastAsia="hu-HU" w:bidi="hu-HU"/>
        </w:rPr>
      </w:pPr>
    </w:p>
    <w:p w:rsidR="008B2F3A" w:rsidRPr="008B2F3A" w:rsidRDefault="008B2F3A" w:rsidP="008B2F3A">
      <w:pPr>
        <w:widowControl w:val="0"/>
        <w:numPr>
          <w:ilvl w:val="0"/>
          <w:numId w:val="30"/>
        </w:numPr>
        <w:spacing w:after="0" w:line="274" w:lineRule="exact"/>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Ezen Szervezeti és Működési Szabályzat jóváhagyása </w:t>
      </w:r>
      <w:r w:rsidRPr="008B2F3A">
        <w:rPr>
          <w:rFonts w:ascii="Times New Roman" w:eastAsia="Arial Unicode MS" w:hAnsi="Times New Roman" w:cs="Times New Roman"/>
          <w:sz w:val="24"/>
          <w:szCs w:val="24"/>
          <w:shd w:val="clear" w:color="auto" w:fill="FFFFFF"/>
          <w:lang w:eastAsia="hu-HU" w:bidi="hu-HU"/>
        </w:rPr>
        <w:t xml:space="preserve">után…………….. </w:t>
      </w:r>
      <w:r w:rsidRPr="008B2F3A">
        <w:rPr>
          <w:rFonts w:ascii="Times New Roman" w:eastAsia="Arial Unicode MS" w:hAnsi="Times New Roman" w:cs="Times New Roman"/>
          <w:sz w:val="24"/>
          <w:szCs w:val="24"/>
          <w:lang w:eastAsia="hu-HU" w:bidi="hu-HU"/>
        </w:rPr>
        <w:t>napján lép hatályba.</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695D4C" w:rsidP="008B2F3A">
      <w:pPr>
        <w:widowControl w:val="0"/>
        <w:spacing w:after="0" w:line="240" w:lineRule="auto"/>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Csongrád, 2024.08. 21</w:t>
      </w:r>
      <w:r w:rsidR="008B2F3A" w:rsidRPr="008B2F3A">
        <w:rPr>
          <w:rFonts w:ascii="Times New Roman" w:eastAsia="Arial Unicode MS" w:hAnsi="Times New Roman" w:cs="Times New Roman"/>
          <w:sz w:val="24"/>
          <w:szCs w:val="24"/>
          <w:lang w:eastAsia="hu-HU" w:bidi="hu-HU"/>
        </w:rPr>
        <w:t xml:space="preserve">.  </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 xml:space="preserve">Tóth Irén </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 xml:space="preserve">      intézményvezető </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u w:val="single"/>
          <w:lang w:eastAsia="hu-HU" w:bidi="hu-HU"/>
        </w:rPr>
      </w:pPr>
      <w:r w:rsidRPr="008B2F3A">
        <w:rPr>
          <w:rFonts w:ascii="Times New Roman" w:eastAsia="Arial Unicode MS" w:hAnsi="Times New Roman" w:cs="Times New Roman"/>
          <w:sz w:val="24"/>
          <w:szCs w:val="24"/>
          <w:u w:val="single"/>
          <w:lang w:eastAsia="hu-HU" w:bidi="hu-HU"/>
        </w:rPr>
        <w:t>Záradék:</w:t>
      </w:r>
    </w:p>
    <w:p w:rsidR="008B2F3A" w:rsidRPr="008B2F3A" w:rsidRDefault="008B2F3A" w:rsidP="008B2F3A">
      <w:pPr>
        <w:keepNext/>
        <w:keepLines/>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6512"/>
        </w:tabs>
        <w:spacing w:after="0" w:line="274" w:lineRule="exact"/>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Ezen Szervezeti és Működési Szabályzatot, mint a Dr. Szarka Ödön Egyesített Egészségügyi és Szociális Intézmény fenntartója, Csongrád Városi Önkormányzat Szervezeti és Működési Szabályzatáról szóló 27/2019.(XI.22.) önkormányzati rendelet szerint eljárva, jóváhagyom. </w:t>
      </w:r>
    </w:p>
    <w:p w:rsidR="008B2F3A" w:rsidRPr="008B2F3A" w:rsidRDefault="008B2F3A" w:rsidP="008B2F3A">
      <w:pPr>
        <w:widowControl w:val="0"/>
        <w:tabs>
          <w:tab w:val="left" w:pos="6512"/>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6512"/>
        </w:tabs>
        <w:spacing w:after="0" w:line="274" w:lineRule="exact"/>
        <w:jc w:val="both"/>
        <w:rPr>
          <w:rFonts w:ascii="Times New Roman" w:eastAsia="Arial Unicode MS" w:hAnsi="Times New Roman" w:cs="Times New Roman"/>
          <w:sz w:val="24"/>
          <w:szCs w:val="24"/>
          <w:lang w:eastAsia="hu-HU" w:bidi="hu-HU"/>
        </w:rPr>
      </w:pPr>
    </w:p>
    <w:p w:rsidR="008B2F3A" w:rsidRPr="008B2F3A" w:rsidRDefault="008B2F3A" w:rsidP="008B2F3A">
      <w:pPr>
        <w:widowControl w:val="0"/>
        <w:tabs>
          <w:tab w:val="left" w:pos="6512"/>
        </w:tabs>
        <w:spacing w:after="0" w:line="274" w:lineRule="exact"/>
        <w:rPr>
          <w:rFonts w:ascii="Times New Roman" w:eastAsia="Arial Unicode MS" w:hAnsi="Times New Roman" w:cs="Times New Roman"/>
          <w:sz w:val="24"/>
          <w:szCs w:val="24"/>
          <w:lang w:eastAsia="hu-HU" w:bidi="hu-HU"/>
        </w:rPr>
      </w:pPr>
    </w:p>
    <w:p w:rsidR="008B2F3A" w:rsidRPr="008B2F3A" w:rsidRDefault="00406EB4" w:rsidP="008B2F3A">
      <w:pPr>
        <w:widowControl w:val="0"/>
        <w:spacing w:after="0" w:line="240" w:lineRule="exact"/>
        <w:rPr>
          <w:rFonts w:ascii="Times New Roman" w:eastAsia="Arial Unicode MS" w:hAnsi="Times New Roman" w:cs="Times New Roman"/>
          <w:sz w:val="24"/>
          <w:szCs w:val="24"/>
          <w:lang w:eastAsia="hu-HU" w:bidi="hu-HU"/>
        </w:rPr>
      </w:pPr>
      <w:r>
        <w:rPr>
          <w:rFonts w:ascii="Times New Roman" w:eastAsia="Arial Unicode MS" w:hAnsi="Times New Roman" w:cs="Times New Roman"/>
          <w:sz w:val="24"/>
          <w:szCs w:val="24"/>
          <w:lang w:eastAsia="hu-HU" w:bidi="hu-HU"/>
        </w:rPr>
        <w:t>Csongrád, 2024</w:t>
      </w: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exact"/>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 xml:space="preserve">Bedő Tamás </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r>
      <w:r w:rsidRPr="008B2F3A">
        <w:rPr>
          <w:rFonts w:ascii="Times New Roman" w:eastAsia="Arial Unicode MS" w:hAnsi="Times New Roman" w:cs="Times New Roman"/>
          <w:sz w:val="24"/>
          <w:szCs w:val="24"/>
          <w:lang w:eastAsia="hu-HU" w:bidi="hu-HU"/>
        </w:rPr>
        <w:tab/>
        <w:t>polgármester</w:t>
      </w: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color w:val="FF0000"/>
          <w:sz w:val="24"/>
          <w:szCs w:val="24"/>
          <w:lang w:eastAsia="hu-HU" w:bidi="hu-HU"/>
        </w:rPr>
      </w:pPr>
    </w:p>
    <w:p w:rsidR="008B2F3A" w:rsidRPr="008B2F3A" w:rsidRDefault="008B2F3A" w:rsidP="008B2F3A">
      <w:pPr>
        <w:widowControl w:val="0"/>
        <w:spacing w:after="0" w:line="240" w:lineRule="auto"/>
        <w:rPr>
          <w:rFonts w:ascii="Times New Roman" w:eastAsia="Arial Unicode MS" w:hAnsi="Times New Roman" w:cs="Times New Roman"/>
          <w:color w:val="FF0000"/>
          <w:sz w:val="24"/>
          <w:szCs w:val="24"/>
          <w:lang w:eastAsia="hu-HU" w:bidi="hu-HU"/>
        </w:rPr>
        <w:sectPr w:rsidR="008B2F3A" w:rsidRPr="008B2F3A" w:rsidSect="00D54FE7">
          <w:pgSz w:w="11909" w:h="16840"/>
          <w:pgMar w:top="1134" w:right="1134" w:bottom="1134" w:left="1405" w:header="0" w:footer="3" w:gutter="0"/>
          <w:cols w:space="720"/>
          <w:noEndnote/>
          <w:titlePg/>
          <w:docGrid w:linePitch="360"/>
        </w:sectPr>
      </w:pPr>
    </w:p>
    <w:p w:rsidR="008B2F3A" w:rsidRPr="008B2F3A" w:rsidRDefault="008B2F3A" w:rsidP="008B2F3A">
      <w:pPr>
        <w:widowControl w:val="0"/>
        <w:spacing w:after="0" w:line="240" w:lineRule="auto"/>
        <w:rPr>
          <w:rFonts w:ascii="Times New Roman" w:eastAsia="Arial Unicode MS" w:hAnsi="Times New Roman" w:cs="Times New Roman"/>
          <w:color w:val="FF0000"/>
          <w:sz w:val="24"/>
          <w:szCs w:val="24"/>
          <w:lang w:eastAsia="hu-HU" w:bidi="hu-HU"/>
        </w:rPr>
      </w:pPr>
    </w:p>
    <w:p w:rsidR="008B2F3A" w:rsidRPr="008B2F3A" w:rsidRDefault="008B2F3A" w:rsidP="008B2F3A">
      <w:pPr>
        <w:widowControl w:val="0"/>
        <w:spacing w:after="0" w:line="240" w:lineRule="auto"/>
        <w:jc w:val="center"/>
        <w:rPr>
          <w:rFonts w:ascii="Times New Roman" w:eastAsia="Times New Roman" w:hAnsi="Times New Roman" w:cs="Times New Roman"/>
          <w:b/>
          <w:sz w:val="28"/>
          <w:szCs w:val="28"/>
          <w:lang w:eastAsia="hu-HU"/>
        </w:rPr>
      </w:pPr>
    </w:p>
    <w:p w:rsidR="008B2F3A" w:rsidRPr="008B2F3A" w:rsidRDefault="00406EB4" w:rsidP="008B2F3A">
      <w:pPr>
        <w:widowControl w:val="0"/>
        <w:spacing w:after="0" w:line="240" w:lineRule="auto"/>
        <w:jc w:val="center"/>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3360" behindDoc="0" locked="0" layoutInCell="1" allowOverlap="1" wp14:anchorId="0ADAD4FF" wp14:editId="082A03C5">
                <wp:simplePos x="0" y="0"/>
                <wp:positionH relativeFrom="margin">
                  <wp:posOffset>3776980</wp:posOffset>
                </wp:positionH>
                <wp:positionV relativeFrom="paragraph">
                  <wp:posOffset>4360545</wp:posOffset>
                </wp:positionV>
                <wp:extent cx="1724885" cy="764025"/>
                <wp:effectExtent l="0" t="76200" r="104140" b="17145"/>
                <wp:wrapNone/>
                <wp:docPr id="7" name="Lekerekített téglalap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885" cy="7640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3607CB" w:rsidRPr="002460A7" w:rsidRDefault="003607CB" w:rsidP="008B2F3A">
                            <w:pPr>
                              <w:jc w:val="center"/>
                            </w:pPr>
                            <w:r>
                              <w:t>S</w:t>
                            </w:r>
                            <w:r w:rsidRPr="002460A7">
                              <w:t>zervezeti egység</w:t>
                            </w:r>
                          </w:p>
                          <w:p w:rsidR="003607CB" w:rsidRPr="002460A7" w:rsidRDefault="003607CB" w:rsidP="008B2F3A">
                            <w:pPr>
                              <w:jc w:val="center"/>
                              <w:rPr>
                                <w:b/>
                              </w:rPr>
                            </w:pPr>
                            <w:r>
                              <w:rPr>
                                <w:b/>
                              </w:rPr>
                              <w:t>Őszülő Otthon</w:t>
                            </w:r>
                          </w:p>
                          <w:p w:rsidR="003607CB" w:rsidRDefault="003607CB" w:rsidP="008B2F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DAD4FF" id="Lekerekített téglalap 7" o:spid="_x0000_s1026" style="position:absolute;left:0;text-align:left;margin-left:297.4pt;margin-top:343.35pt;width:135.8pt;height:60.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">
                <v:shadow on="t" opacity=".5" offset="6pt,-6pt"/>
                <v:textbox>
                  <w:txbxContent>
                    <w:p w:rsidR="003607CB" w:rsidRPr="002460A7" w:rsidRDefault="003607CB" w:rsidP="008B2F3A">
                      <w:pPr>
                        <w:jc w:val="center"/>
                      </w:pPr>
                      <w:r>
                        <w:t>S</w:t>
                      </w:r>
                      <w:r w:rsidRPr="002460A7">
                        <w:t>zervezeti egység</w:t>
                      </w:r>
                    </w:p>
                    <w:p w:rsidR="003607CB" w:rsidRPr="002460A7" w:rsidRDefault="003607CB" w:rsidP="008B2F3A">
                      <w:pPr>
                        <w:jc w:val="center"/>
                        <w:rPr>
                          <w:b/>
                        </w:rPr>
                      </w:pPr>
                      <w:r>
                        <w:rPr>
                          <w:b/>
                        </w:rPr>
                        <w:t>Őszülő Otthon</w:t>
                      </w:r>
                    </w:p>
                    <w:p w:rsidR="003607CB" w:rsidRDefault="003607CB" w:rsidP="008B2F3A"/>
                  </w:txbxContent>
                </v:textbox>
                <w10:wrap anchorx="margin"/>
              </v:roundrect>
            </w:pict>
          </mc:Fallback>
        </mc:AlternateContent>
      </w:r>
      <w:r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6432" behindDoc="0" locked="0" layoutInCell="1" allowOverlap="1" wp14:anchorId="4EDF5AD5" wp14:editId="69AC750B">
                <wp:simplePos x="0" y="0"/>
                <wp:positionH relativeFrom="margin">
                  <wp:posOffset>4633595</wp:posOffset>
                </wp:positionH>
                <wp:positionV relativeFrom="paragraph">
                  <wp:posOffset>2576830</wp:posOffset>
                </wp:positionV>
                <wp:extent cx="76200" cy="1647825"/>
                <wp:effectExtent l="0" t="0" r="76200" b="47625"/>
                <wp:wrapNone/>
                <wp:docPr id="6" name="Egyenes összekötő nyíllal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1647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20A674" id="_x0000_t32" coordsize="21600,21600" o:spt="32" o:oned="t" path="m,l21600,21600e" filled="f">
                <v:path arrowok="t" fillok="f" o:connecttype="none"/>
                <o:lock v:ext="edit" shapetype="t"/>
              </v:shapetype>
              <v:shape id="Egyenes összekötő nyíllal 6" o:spid="_x0000_s1026" type="#_x0000_t32" style="position:absolute;margin-left:364.85pt;margin-top:202.9pt;width:6pt;height:129.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">
                <v:stroke endarrow="block"/>
                <w10:wrap anchorx="margin"/>
              </v:shape>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7456" behindDoc="0" locked="0" layoutInCell="1" allowOverlap="1" wp14:anchorId="3BB068DB" wp14:editId="79B362C3">
                <wp:simplePos x="0" y="0"/>
                <wp:positionH relativeFrom="column">
                  <wp:posOffset>7338695</wp:posOffset>
                </wp:positionH>
                <wp:positionV relativeFrom="paragraph">
                  <wp:posOffset>1543685</wp:posOffset>
                </wp:positionV>
                <wp:extent cx="1838325" cy="666750"/>
                <wp:effectExtent l="0" t="76200" r="104775" b="19050"/>
                <wp:wrapNone/>
                <wp:docPr id="5" name="Lekerekített 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66675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3607CB" w:rsidRPr="002460A7" w:rsidRDefault="003607CB" w:rsidP="008B2F3A">
                            <w:pPr>
                              <w:jc w:val="center"/>
                            </w:pPr>
                            <w:r>
                              <w:t>S</w:t>
                            </w:r>
                            <w:r w:rsidRPr="002460A7">
                              <w:t>zervezeti egység</w:t>
                            </w:r>
                          </w:p>
                          <w:p w:rsidR="003607CB" w:rsidRPr="002460A7" w:rsidRDefault="003607CB" w:rsidP="008B2F3A">
                            <w:pPr>
                              <w:jc w:val="center"/>
                              <w:rPr>
                                <w:b/>
                              </w:rPr>
                            </w:pPr>
                            <w:r>
                              <w:rPr>
                                <w:b/>
                              </w:rPr>
                              <w:t>Bölcsődék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B068DB" id="Lekerekített téglalap 5" o:spid="_x0000_s1027" style="position:absolute;left:0;text-align:left;margin-left:577.85pt;margin-top:121.55pt;width:144.75pt;height: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">
                <v:shadow on="t" opacity=".5" offset="6pt,-6pt"/>
                <v:textbox>
                  <w:txbxContent>
                    <w:p w:rsidR="003607CB" w:rsidRPr="002460A7" w:rsidRDefault="003607CB" w:rsidP="008B2F3A">
                      <w:pPr>
                        <w:jc w:val="center"/>
                      </w:pPr>
                      <w:r>
                        <w:t>S</w:t>
                      </w:r>
                      <w:r w:rsidRPr="002460A7">
                        <w:t>zervezeti egység</w:t>
                      </w:r>
                    </w:p>
                    <w:p w:rsidR="003607CB" w:rsidRPr="002460A7" w:rsidRDefault="003607CB" w:rsidP="008B2F3A">
                      <w:pPr>
                        <w:jc w:val="center"/>
                        <w:rPr>
                          <w:b/>
                        </w:rPr>
                      </w:pPr>
                      <w:r>
                        <w:rPr>
                          <w:b/>
                        </w:rPr>
                        <w:t>Bölcsődék</w:t>
                      </w:r>
                    </w:p>
                  </w:txbxContent>
                </v:textbox>
              </v:roundrect>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0288" behindDoc="0" locked="0" layoutInCell="1" allowOverlap="1" wp14:anchorId="71E0BE6F" wp14:editId="55F6A23B">
                <wp:simplePos x="0" y="0"/>
                <wp:positionH relativeFrom="column">
                  <wp:posOffset>5519420</wp:posOffset>
                </wp:positionH>
                <wp:positionV relativeFrom="paragraph">
                  <wp:posOffset>1795780</wp:posOffset>
                </wp:positionV>
                <wp:extent cx="1695450" cy="533400"/>
                <wp:effectExtent l="0" t="38100" r="57150" b="19050"/>
                <wp:wrapNone/>
                <wp:docPr id="4" name="Egyenes összekötő nyílla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5450" cy="533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FE84EA" id="Egyenes összekötő nyíllal 4" o:spid="_x0000_s1026" type="#_x0000_t32" style="position:absolute;margin-left:434.6pt;margin-top:141.4pt;width:133.5pt;height:42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">
                <v:stroke endarrow="block"/>
              </v:shape>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75648" behindDoc="0" locked="0" layoutInCell="1" allowOverlap="1" wp14:anchorId="71BA9FA7" wp14:editId="1F8BAAED">
                <wp:simplePos x="0" y="0"/>
                <wp:positionH relativeFrom="column">
                  <wp:posOffset>5414645</wp:posOffset>
                </wp:positionH>
                <wp:positionV relativeFrom="paragraph">
                  <wp:posOffset>2605405</wp:posOffset>
                </wp:positionV>
                <wp:extent cx="1552575" cy="762000"/>
                <wp:effectExtent l="0" t="0" r="66675" b="57150"/>
                <wp:wrapNone/>
                <wp:docPr id="11" name="Egyenes összekötő nyíllal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762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AB02F1" id="Egyenes összekötő nyíllal 11" o:spid="_x0000_s1026" type="#_x0000_t32" style="position:absolute;margin-left:426.35pt;margin-top:205.15pt;width:122.25pt;height:6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">
                <v:stroke endarrow="block"/>
              </v:shape>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74624" behindDoc="0" locked="0" layoutInCell="1" allowOverlap="1" wp14:anchorId="4C29173F" wp14:editId="5F6D9ADC">
                <wp:simplePos x="0" y="0"/>
                <wp:positionH relativeFrom="margin">
                  <wp:align>right</wp:align>
                </wp:positionH>
                <wp:positionV relativeFrom="paragraph">
                  <wp:posOffset>3142615</wp:posOffset>
                </wp:positionV>
                <wp:extent cx="1943100" cy="752475"/>
                <wp:effectExtent l="0" t="76200" r="95250" b="28575"/>
                <wp:wrapNone/>
                <wp:docPr id="2" name="Lekerekített 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75247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3607CB" w:rsidRPr="002460A7" w:rsidRDefault="003607CB" w:rsidP="008B2F3A">
                            <w:pPr>
                              <w:jc w:val="center"/>
                            </w:pPr>
                            <w:r>
                              <w:t>S</w:t>
                            </w:r>
                            <w:r w:rsidRPr="002460A7">
                              <w:t>zervezeti egység</w:t>
                            </w:r>
                          </w:p>
                          <w:p w:rsidR="003607CB" w:rsidRPr="002460A7" w:rsidRDefault="003607CB" w:rsidP="008B2F3A">
                            <w:pPr>
                              <w:jc w:val="center"/>
                              <w:rPr>
                                <w:b/>
                              </w:rPr>
                            </w:pPr>
                            <w:r>
                              <w:rPr>
                                <w:b/>
                              </w:rPr>
                              <w:t>Iskolavédőnői ellátás</w:t>
                            </w:r>
                          </w:p>
                          <w:p w:rsidR="003607CB" w:rsidRDefault="003607CB" w:rsidP="008B2F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29173F" id="Lekerekített téglalap 2" o:spid="_x0000_s1028" style="position:absolute;left:0;text-align:left;margin-left:101.8pt;margin-top:247.45pt;width:153pt;height:59.25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">
                <v:shadow on="t" opacity=".5" offset="6pt,-6pt"/>
                <v:textbox>
                  <w:txbxContent>
                    <w:p w:rsidR="003607CB" w:rsidRPr="002460A7" w:rsidRDefault="003607CB" w:rsidP="008B2F3A">
                      <w:pPr>
                        <w:jc w:val="center"/>
                      </w:pPr>
                      <w:r>
                        <w:t>S</w:t>
                      </w:r>
                      <w:r w:rsidRPr="002460A7">
                        <w:t>zervezeti egység</w:t>
                      </w:r>
                    </w:p>
                    <w:p w:rsidR="003607CB" w:rsidRPr="002460A7" w:rsidRDefault="003607CB" w:rsidP="008B2F3A">
                      <w:pPr>
                        <w:jc w:val="center"/>
                        <w:rPr>
                          <w:b/>
                        </w:rPr>
                      </w:pPr>
                      <w:r>
                        <w:rPr>
                          <w:b/>
                        </w:rPr>
                        <w:t>Iskolavédőnői ellátás</w:t>
                      </w:r>
                    </w:p>
                    <w:p w:rsidR="003607CB" w:rsidRDefault="003607CB" w:rsidP="008B2F3A"/>
                  </w:txbxContent>
                </v:textbox>
                <w10:wrap anchorx="margin"/>
              </v:roundrect>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4384" behindDoc="0" locked="0" layoutInCell="1" allowOverlap="1" wp14:anchorId="660DDF8F" wp14:editId="3D46683C">
                <wp:simplePos x="0" y="0"/>
                <wp:positionH relativeFrom="page">
                  <wp:posOffset>2733675</wp:posOffset>
                </wp:positionH>
                <wp:positionV relativeFrom="paragraph">
                  <wp:posOffset>2576830</wp:posOffset>
                </wp:positionV>
                <wp:extent cx="2247900" cy="742950"/>
                <wp:effectExtent l="38100" t="0" r="19050" b="76200"/>
                <wp:wrapNone/>
                <wp:docPr id="10" name="Egyenes összekötő nyílla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47900" cy="742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1EAAA" id="Egyenes összekötő nyíllal 10" o:spid="_x0000_s1026" type="#_x0000_t32" style="position:absolute;margin-left:215.25pt;margin-top:202.9pt;width:177pt;height:58.5pt;flip:x;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">
                <v:stroke endarrow="block"/>
                <w10:wrap anchorx="page"/>
              </v:shape>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59264" behindDoc="0" locked="0" layoutInCell="1" allowOverlap="1" wp14:anchorId="5119A63B" wp14:editId="600AF681">
                <wp:simplePos x="0" y="0"/>
                <wp:positionH relativeFrom="column">
                  <wp:posOffset>175895</wp:posOffset>
                </wp:positionH>
                <wp:positionV relativeFrom="paragraph">
                  <wp:posOffset>2619375</wp:posOffset>
                </wp:positionV>
                <wp:extent cx="1524000" cy="1457325"/>
                <wp:effectExtent l="0" t="76200" r="95250" b="28575"/>
                <wp:wrapNone/>
                <wp:docPr id="12" name="Lekerekített téglalap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4573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3607CB" w:rsidRPr="002460A7" w:rsidRDefault="003607CB" w:rsidP="008B2F3A">
                            <w:pPr>
                              <w:jc w:val="center"/>
                            </w:pPr>
                            <w:r>
                              <w:t>S</w:t>
                            </w:r>
                            <w:r w:rsidRPr="002460A7">
                              <w:t>zervezeti egység</w:t>
                            </w:r>
                          </w:p>
                          <w:p w:rsidR="003607CB" w:rsidRDefault="003607CB" w:rsidP="008B2F3A">
                            <w:pPr>
                              <w:jc w:val="center"/>
                              <w:rPr>
                                <w:b/>
                              </w:rPr>
                            </w:pPr>
                            <w:r w:rsidRPr="002460A7">
                              <w:rPr>
                                <w:b/>
                              </w:rPr>
                              <w:t>Járóbeteg Szakellátás</w:t>
                            </w:r>
                          </w:p>
                          <w:p w:rsidR="003607CB" w:rsidRDefault="003607CB" w:rsidP="008B2F3A">
                            <w:pPr>
                              <w:jc w:val="center"/>
                              <w:rPr>
                                <w:b/>
                              </w:rPr>
                            </w:pPr>
                            <w:r>
                              <w:rPr>
                                <w:b/>
                              </w:rPr>
                              <w:t>Rehabilitáció-fürdőgyógyászat</w:t>
                            </w:r>
                          </w:p>
                          <w:p w:rsidR="003607CB" w:rsidRDefault="003607CB" w:rsidP="008B2F3A">
                            <w:pPr>
                              <w:jc w:val="center"/>
                              <w:rPr>
                                <w:b/>
                              </w:rPr>
                            </w:pPr>
                            <w:r>
                              <w:rPr>
                                <w:b/>
                              </w:rPr>
                              <w:t>Egészségfejlesztés</w:t>
                            </w: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Pr="002460A7" w:rsidRDefault="003607CB" w:rsidP="008B2F3A">
                            <w:pPr>
                              <w:jc w:val="center"/>
                              <w:rPr>
                                <w:b/>
                              </w:rPr>
                            </w:pPr>
                          </w:p>
                          <w:p w:rsidR="003607CB" w:rsidRDefault="003607CB" w:rsidP="008B2F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19A63B" id="Lekerekített téglalap 12" o:spid="_x0000_s1029" style="position:absolute;left:0;text-align:left;margin-left:13.85pt;margin-top:206.25pt;width:120pt;height:1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">
                <v:shadow on="t" opacity=".5" offset="6pt,-6pt"/>
                <v:textbox>
                  <w:txbxContent>
                    <w:p w:rsidR="003607CB" w:rsidRPr="002460A7" w:rsidRDefault="003607CB" w:rsidP="008B2F3A">
                      <w:pPr>
                        <w:jc w:val="center"/>
                      </w:pPr>
                      <w:r>
                        <w:t>S</w:t>
                      </w:r>
                      <w:r w:rsidRPr="002460A7">
                        <w:t>zervezeti egység</w:t>
                      </w:r>
                    </w:p>
                    <w:p w:rsidR="003607CB" w:rsidRDefault="003607CB" w:rsidP="008B2F3A">
                      <w:pPr>
                        <w:jc w:val="center"/>
                        <w:rPr>
                          <w:b/>
                        </w:rPr>
                      </w:pPr>
                      <w:r w:rsidRPr="002460A7">
                        <w:rPr>
                          <w:b/>
                        </w:rPr>
                        <w:t>Járóbeteg Szakellátás</w:t>
                      </w:r>
                    </w:p>
                    <w:p w:rsidR="003607CB" w:rsidRDefault="003607CB" w:rsidP="008B2F3A">
                      <w:pPr>
                        <w:jc w:val="center"/>
                        <w:rPr>
                          <w:b/>
                        </w:rPr>
                      </w:pPr>
                      <w:r>
                        <w:rPr>
                          <w:b/>
                        </w:rPr>
                        <w:t>Rehabilitáció-fürdőgyógyászat</w:t>
                      </w:r>
                    </w:p>
                    <w:p w:rsidR="003607CB" w:rsidRDefault="003607CB" w:rsidP="008B2F3A">
                      <w:pPr>
                        <w:jc w:val="center"/>
                        <w:rPr>
                          <w:b/>
                        </w:rPr>
                      </w:pPr>
                      <w:r>
                        <w:rPr>
                          <w:b/>
                        </w:rPr>
                        <w:t>Egészségfejlesztés</w:t>
                      </w: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Default="003607CB" w:rsidP="008B2F3A">
                      <w:pPr>
                        <w:jc w:val="center"/>
                        <w:rPr>
                          <w:b/>
                        </w:rPr>
                      </w:pPr>
                    </w:p>
                    <w:p w:rsidR="003607CB" w:rsidRPr="002460A7" w:rsidRDefault="003607CB" w:rsidP="008B2F3A">
                      <w:pPr>
                        <w:jc w:val="center"/>
                        <w:rPr>
                          <w:b/>
                        </w:rPr>
                      </w:pPr>
                    </w:p>
                    <w:p w:rsidR="003607CB" w:rsidRDefault="003607CB" w:rsidP="008B2F3A"/>
                  </w:txbxContent>
                </v:textbox>
              </v:roundrect>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2336" behindDoc="0" locked="0" layoutInCell="1" allowOverlap="1" wp14:anchorId="1F9FA13C" wp14:editId="49F943A0">
                <wp:simplePos x="0" y="0"/>
                <wp:positionH relativeFrom="column">
                  <wp:posOffset>2385695</wp:posOffset>
                </wp:positionH>
                <wp:positionV relativeFrom="paragraph">
                  <wp:posOffset>1833880</wp:posOffset>
                </wp:positionV>
                <wp:extent cx="1619250" cy="428625"/>
                <wp:effectExtent l="38100" t="57150" r="19050" b="28575"/>
                <wp:wrapNone/>
                <wp:docPr id="14" name="Egyenes összekötő nyíllal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1925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E1FB3D" id="Egyenes összekötő nyíllal 14" o:spid="_x0000_s1026" type="#_x0000_t32" style="position:absolute;margin-left:187.85pt;margin-top:144.4pt;width:127.5pt;height:33.7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">
                <v:stroke endarrow="block"/>
              </v:shape>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1312" behindDoc="0" locked="0" layoutInCell="1" allowOverlap="1" wp14:anchorId="7AA4403E" wp14:editId="0A4172AD">
                <wp:simplePos x="0" y="0"/>
                <wp:positionH relativeFrom="margin">
                  <wp:align>left</wp:align>
                </wp:positionH>
                <wp:positionV relativeFrom="paragraph">
                  <wp:posOffset>1390650</wp:posOffset>
                </wp:positionV>
                <wp:extent cx="2133600" cy="581025"/>
                <wp:effectExtent l="0" t="76200" r="95250" b="28575"/>
                <wp:wrapNone/>
                <wp:docPr id="13" name="Lekerekített téglalap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5810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3607CB" w:rsidRPr="00E36685" w:rsidRDefault="003607CB" w:rsidP="008B2F3A">
                            <w:r>
                              <w:rPr>
                                <w:b/>
                              </w:rPr>
                              <w:t xml:space="preserve">             </w:t>
                            </w:r>
                            <w:r w:rsidRPr="00E36685">
                              <w:t>Szervezeti egység</w:t>
                            </w:r>
                          </w:p>
                          <w:p w:rsidR="003607CB" w:rsidRPr="000E1347" w:rsidRDefault="003607CB" w:rsidP="008B2F3A">
                            <w:pPr>
                              <w:rPr>
                                <w:b/>
                              </w:rPr>
                            </w:pPr>
                            <w:r>
                              <w:rPr>
                                <w:b/>
                              </w:rPr>
                              <w:t xml:space="preserve">                  EFI-LEK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A4403E" id="Lekerekített téglalap 13" o:spid="_x0000_s1030" style="position:absolute;left:0;text-align:left;margin-left:0;margin-top:109.5pt;width:168pt;height:45.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">
                <v:shadow on="t" opacity=".5" offset="6pt,-6pt"/>
                <v:textbox>
                  <w:txbxContent>
                    <w:p w:rsidR="003607CB" w:rsidRPr="00E36685" w:rsidRDefault="003607CB" w:rsidP="008B2F3A">
                      <w:r>
                        <w:rPr>
                          <w:b/>
                        </w:rPr>
                        <w:t xml:space="preserve">             </w:t>
                      </w:r>
                      <w:r w:rsidRPr="00E36685">
                        <w:t>Szervezeti egység</w:t>
                      </w:r>
                    </w:p>
                    <w:p w:rsidR="003607CB" w:rsidRPr="000E1347" w:rsidRDefault="003607CB" w:rsidP="008B2F3A">
                      <w:pPr>
                        <w:rPr>
                          <w:b/>
                        </w:rPr>
                      </w:pPr>
                      <w:r>
                        <w:rPr>
                          <w:b/>
                        </w:rPr>
                        <w:t xml:space="preserve">                  EFI-LEK</w:t>
                      </w:r>
                    </w:p>
                  </w:txbxContent>
                </v:textbox>
                <w10:wrap anchorx="margin"/>
              </v:roundrect>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9504" behindDoc="0" locked="0" layoutInCell="1" allowOverlap="1" wp14:anchorId="0BD91CE9" wp14:editId="2336C3C1">
                <wp:simplePos x="0" y="0"/>
                <wp:positionH relativeFrom="column">
                  <wp:posOffset>4664710</wp:posOffset>
                </wp:positionH>
                <wp:positionV relativeFrom="paragraph">
                  <wp:posOffset>1128395</wp:posOffset>
                </wp:positionV>
                <wp:extent cx="9525" cy="752475"/>
                <wp:effectExtent l="38100" t="0" r="66675" b="47625"/>
                <wp:wrapNone/>
                <wp:docPr id="16" name="Egyenes összekötő nyílla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52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AEDCEB" id="Egyenes összekötő nyíllal 16" o:spid="_x0000_s1026" type="#_x0000_t32" style="position:absolute;margin-left:367.3pt;margin-top:88.85pt;width:.75pt;height:5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">
                <v:stroke endarrow="block"/>
              </v:shape>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68480" behindDoc="0" locked="0" layoutInCell="1" allowOverlap="1" wp14:anchorId="070083EE" wp14:editId="39D1F982">
                <wp:simplePos x="0" y="0"/>
                <wp:positionH relativeFrom="column">
                  <wp:posOffset>3871595</wp:posOffset>
                </wp:positionH>
                <wp:positionV relativeFrom="paragraph">
                  <wp:posOffset>350520</wp:posOffset>
                </wp:positionV>
                <wp:extent cx="1343025" cy="685800"/>
                <wp:effectExtent l="0" t="76200" r="104775" b="19050"/>
                <wp:wrapNone/>
                <wp:docPr id="15" name="Lekerekített téglalap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68580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3607CB" w:rsidRPr="002460A7" w:rsidRDefault="003607CB" w:rsidP="008B2F3A">
                            <w:pPr>
                              <w:jc w:val="center"/>
                              <w:rPr>
                                <w:b/>
                              </w:rPr>
                            </w:pPr>
                            <w:r>
                              <w:rPr>
                                <w:b/>
                              </w:rPr>
                              <w:t>Csongrád Városi Önkormányzat</w:t>
                            </w:r>
                          </w:p>
                          <w:p w:rsidR="003607CB" w:rsidRDefault="003607CB" w:rsidP="008B2F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0083EE" id="Lekerekített téglalap 15" o:spid="_x0000_s1031" style="position:absolute;left:0;text-align:left;margin-left:304.85pt;margin-top:27.6pt;width:105.75pt;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">
                <v:shadow on="t" opacity=".5" offset="6pt,-6pt"/>
                <v:textbox>
                  <w:txbxContent>
                    <w:p w:rsidR="003607CB" w:rsidRPr="002460A7" w:rsidRDefault="003607CB" w:rsidP="008B2F3A">
                      <w:pPr>
                        <w:jc w:val="center"/>
                        <w:rPr>
                          <w:b/>
                        </w:rPr>
                      </w:pPr>
                      <w:r>
                        <w:rPr>
                          <w:b/>
                        </w:rPr>
                        <w:t>Csongrád Városi Önkormányzat</w:t>
                      </w:r>
                    </w:p>
                    <w:p w:rsidR="003607CB" w:rsidRDefault="003607CB" w:rsidP="008B2F3A"/>
                  </w:txbxContent>
                </v:textbox>
              </v:roundrect>
            </w:pict>
          </mc:Fallback>
        </mc:AlternateContent>
      </w:r>
      <w:r w:rsidR="008B2F3A" w:rsidRPr="008B2F3A">
        <w:rPr>
          <w:rFonts w:ascii="Times New Roman" w:eastAsia="Times New Roman" w:hAnsi="Times New Roman" w:cs="Times New Roman"/>
          <w:b/>
          <w:noProof/>
          <w:sz w:val="28"/>
          <w:szCs w:val="28"/>
          <w:lang w:eastAsia="hu-HU"/>
        </w:rPr>
        <mc:AlternateContent>
          <mc:Choice Requires="wps">
            <w:drawing>
              <wp:anchor distT="0" distB="0" distL="114300" distR="114300" simplePos="0" relativeHeight="251670528" behindDoc="0" locked="0" layoutInCell="1" allowOverlap="1" wp14:anchorId="475DC4F8" wp14:editId="735A48A4">
                <wp:simplePos x="0" y="0"/>
                <wp:positionH relativeFrom="column">
                  <wp:posOffset>4036060</wp:posOffset>
                </wp:positionH>
                <wp:positionV relativeFrom="paragraph">
                  <wp:posOffset>2080895</wp:posOffset>
                </wp:positionV>
                <wp:extent cx="1238250" cy="428625"/>
                <wp:effectExtent l="0" t="76200" r="95250" b="28575"/>
                <wp:wrapNone/>
                <wp:docPr id="17" name="Lekerekített téglalap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4286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3607CB" w:rsidRPr="000E1347" w:rsidRDefault="003607CB" w:rsidP="008B2F3A">
                            <w:pPr>
                              <w:jc w:val="center"/>
                              <w:rPr>
                                <w:b/>
                              </w:rPr>
                            </w:pPr>
                            <w:r w:rsidRPr="000E1347">
                              <w:rPr>
                                <w:b/>
                              </w:rPr>
                              <w:t>Intézményvezető</w:t>
                            </w:r>
                          </w:p>
                          <w:p w:rsidR="003607CB" w:rsidRDefault="003607CB" w:rsidP="008B2F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75DC4F8" id="Lekerekített téglalap 17" o:spid="_x0000_s1032" style="position:absolute;left:0;text-align:left;margin-left:317.8pt;margin-top:163.85pt;width:97.5pt;height:3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">
                <v:shadow on="t" opacity=".5" offset="6pt,-6pt"/>
                <v:textbox>
                  <w:txbxContent>
                    <w:p w:rsidR="003607CB" w:rsidRPr="000E1347" w:rsidRDefault="003607CB" w:rsidP="008B2F3A">
                      <w:pPr>
                        <w:jc w:val="center"/>
                        <w:rPr>
                          <w:b/>
                        </w:rPr>
                      </w:pPr>
                      <w:r w:rsidRPr="000E1347">
                        <w:rPr>
                          <w:b/>
                        </w:rPr>
                        <w:t>Intézményvezető</w:t>
                      </w:r>
                    </w:p>
                    <w:p w:rsidR="003607CB" w:rsidRDefault="003607CB" w:rsidP="008B2F3A"/>
                  </w:txbxContent>
                </v:textbox>
              </v:roundrect>
            </w:pict>
          </mc:Fallback>
        </mc:AlternateContent>
      </w:r>
      <w:r w:rsidR="008B2F3A" w:rsidRPr="008B2F3A">
        <w:rPr>
          <w:rFonts w:ascii="Times New Roman" w:eastAsia="Arial Unicode MS" w:hAnsi="Times New Roman" w:cs="Times New Roman"/>
          <w:b/>
          <w:noProof/>
          <w:sz w:val="28"/>
          <w:szCs w:val="28"/>
          <w:lang w:eastAsia="hu-HU"/>
        </w:rPr>
        <mc:AlternateContent>
          <mc:Choice Requires="wps">
            <w:drawing>
              <wp:anchor distT="0" distB="0" distL="114300" distR="114300" simplePos="0" relativeHeight="251672576" behindDoc="0" locked="0" layoutInCell="1" allowOverlap="1" wp14:anchorId="69A1A0A7" wp14:editId="789D2837">
                <wp:simplePos x="0" y="0"/>
                <wp:positionH relativeFrom="column">
                  <wp:posOffset>8043545</wp:posOffset>
                </wp:positionH>
                <wp:positionV relativeFrom="paragraph">
                  <wp:posOffset>-2950210</wp:posOffset>
                </wp:positionV>
                <wp:extent cx="1447800" cy="466725"/>
                <wp:effectExtent l="0" t="0" r="19050" b="28575"/>
                <wp:wrapNone/>
                <wp:docPr id="18" name="Lekerekített téglalap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7800" cy="466725"/>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C50AF5" id="Lekerekített téglalap 18" o:spid="_x0000_s1026" style="position:absolute;margin-left:633.35pt;margin-top:-232.3pt;width:114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" fillcolor="window" strokecolor="#f79646" strokeweight="2pt">
                <v:path arrowok="t"/>
              </v:roundrect>
            </w:pict>
          </mc:Fallback>
        </mc:AlternateContent>
      </w:r>
      <w:r w:rsidR="008B2F3A" w:rsidRPr="008B2F3A">
        <w:rPr>
          <w:rFonts w:ascii="Times New Roman" w:eastAsia="Arial Unicode MS" w:hAnsi="Times New Roman" w:cs="Times New Roman"/>
          <w:b/>
          <w:noProof/>
          <w:sz w:val="28"/>
          <w:szCs w:val="28"/>
          <w:lang w:eastAsia="hu-HU"/>
        </w:rPr>
        <mc:AlternateContent>
          <mc:Choice Requires="wps">
            <w:drawing>
              <wp:anchor distT="0" distB="0" distL="114300" distR="114300" simplePos="0" relativeHeight="251673600" behindDoc="0" locked="0" layoutInCell="1" allowOverlap="1" wp14:anchorId="401CC85B" wp14:editId="2B3F26FF">
                <wp:simplePos x="0" y="0"/>
                <wp:positionH relativeFrom="column">
                  <wp:posOffset>5728335</wp:posOffset>
                </wp:positionH>
                <wp:positionV relativeFrom="paragraph">
                  <wp:posOffset>-3147060</wp:posOffset>
                </wp:positionV>
                <wp:extent cx="2162175" cy="438150"/>
                <wp:effectExtent l="0" t="0" r="66675" b="95250"/>
                <wp:wrapNone/>
                <wp:docPr id="19" name="Egyenes összekötő nyíllal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2175" cy="4381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78B17E9A" id="Egyenes összekötő nyíllal 19" o:spid="_x0000_s1026" type="#_x0000_t32" style="position:absolute;margin-left:451.05pt;margin-top:-247.8pt;width:170.25pt;height: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" strokecolor="#4a7ebb">
                <v:stroke endarrow="open"/>
                <o:lock v:ext="edit" shapetype="f"/>
              </v:shape>
            </w:pict>
          </mc:Fallback>
        </mc:AlternateContent>
      </w:r>
      <w:r w:rsidR="008B2F3A" w:rsidRPr="008B2F3A">
        <w:rPr>
          <w:rFonts w:ascii="Times New Roman" w:eastAsia="Times New Roman" w:hAnsi="Times New Roman" w:cs="Times New Roman"/>
          <w:b/>
          <w:sz w:val="28"/>
          <w:szCs w:val="28"/>
          <w:lang w:eastAsia="hu-HU"/>
        </w:rPr>
        <w:t>Szervezeti ábra</w:t>
      </w:r>
    </w:p>
    <w:p w:rsidR="008B2F3A" w:rsidRPr="008B2F3A" w:rsidRDefault="008B2F3A" w:rsidP="008B2F3A">
      <w:pPr>
        <w:widowControl w:val="0"/>
        <w:spacing w:after="0" w:line="240" w:lineRule="auto"/>
        <w:rPr>
          <w:rFonts w:ascii="Times New Roman" w:eastAsia="Arial Unicode MS" w:hAnsi="Times New Roman" w:cs="Times New Roman"/>
          <w:color w:val="FF0000"/>
          <w:sz w:val="24"/>
          <w:szCs w:val="24"/>
          <w:lang w:eastAsia="hu-HU" w:bidi="hu-HU"/>
        </w:rPr>
        <w:sectPr w:rsidR="008B2F3A" w:rsidRPr="008B2F3A" w:rsidSect="00D54FE7">
          <w:headerReference w:type="default" r:id="rId16"/>
          <w:pgSz w:w="16840" w:h="11907" w:orient="landscape" w:code="9"/>
          <w:pgMar w:top="1134" w:right="1134" w:bottom="1134" w:left="1418" w:header="709" w:footer="709" w:gutter="0"/>
          <w:cols w:space="708"/>
          <w:titlePg/>
          <w:docGrid w:linePitch="326"/>
        </w:sectPr>
      </w:pPr>
    </w:p>
    <w:p w:rsidR="008B2F3A" w:rsidRPr="008B2F3A" w:rsidRDefault="008B2F3A" w:rsidP="008B2F3A">
      <w:pPr>
        <w:spacing w:after="0" w:line="240" w:lineRule="auto"/>
        <w:jc w:val="center"/>
        <w:rPr>
          <w:rFonts w:ascii="Times New Roman" w:eastAsia="Times New Roman" w:hAnsi="Times New Roman" w:cs="Times New Roman"/>
          <w:b/>
          <w:bCs/>
          <w:color w:val="FF0000"/>
          <w:sz w:val="24"/>
          <w:szCs w:val="24"/>
          <w:lang w:eastAsia="hu-HU"/>
        </w:rPr>
      </w:pPr>
    </w:p>
    <w:p w:rsidR="008B2F3A" w:rsidRPr="008B2F3A" w:rsidRDefault="008B2F3A" w:rsidP="008B2F3A">
      <w:pPr>
        <w:spacing w:after="200" w:line="276" w:lineRule="auto"/>
        <w:jc w:val="center"/>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pacing w:val="30"/>
          <w:sz w:val="24"/>
          <w:szCs w:val="24"/>
          <w:lang w:eastAsia="hu-HU"/>
        </w:rPr>
        <w:t>Szervezeti és Működési Szabályzat mellékletei</w:t>
      </w:r>
    </w:p>
    <w:p w:rsidR="008B2F3A" w:rsidRPr="008B2F3A" w:rsidRDefault="008B2F3A" w:rsidP="008B2F3A">
      <w:pPr>
        <w:spacing w:after="0" w:line="240" w:lineRule="auto"/>
        <w:jc w:val="right"/>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right"/>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1. számú melléklet</w:t>
      </w:r>
    </w:p>
    <w:p w:rsidR="008B2F3A" w:rsidRPr="008B2F3A" w:rsidRDefault="008B2F3A" w:rsidP="008B2F3A">
      <w:pPr>
        <w:spacing w:after="0" w:line="240" w:lineRule="auto"/>
        <w:jc w:val="center"/>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center"/>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center"/>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A dohányzás rendje</w:t>
      </w:r>
    </w:p>
    <w:p w:rsidR="008B2F3A" w:rsidRPr="008B2F3A" w:rsidRDefault="008B2F3A" w:rsidP="008B2F3A">
      <w:pPr>
        <w:spacing w:after="0" w:line="240" w:lineRule="auto"/>
        <w:jc w:val="center"/>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center"/>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center"/>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center"/>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center"/>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A nemdohányzók védelméről és a dohánytermékek fogyasztásának, forgalmazásának egyes szabályairól szóló 1999. évi XLII. törvény módosítása szabályozza az intézményen belüli dohányzást.</w:t>
      </w: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módosítások érintik: </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nemdohányzók védelméről és a dohánytermékek fogyasztásának, forgalmazásának egyes szabályairól szóló 1999. évi XLII. törvény 36. §. 37. §. 38. § 39.§. 40. §.</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36. §. értelmében nem lehet dohányzóhelyet kijelölni abban az intézményben, ahol 6 évesnél fiatalabb gyermekeket nevelnek.</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2 §. (2) bekezdése kimondja, hogy Bölcsődében nem jelölhető ki dohányzó hely.</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40 §. értelmében a tilalmak és a korlátozások megszegése pénzbírságot von maga után.</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dohányzási korlátozások betartását a felelős személyek kötelesek rendszeresen ellenőrizni. </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szabályok megszegése esetén az ellenőrzést végző által tett intézkedések:</w:t>
      </w:r>
    </w:p>
    <w:p w:rsidR="008B2F3A" w:rsidRPr="008B2F3A" w:rsidRDefault="008B2F3A" w:rsidP="008B2F3A">
      <w:pPr>
        <w:numPr>
          <w:ilvl w:val="1"/>
          <w:numId w:val="2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szabályt megszegő felszólítása a tevékenység abbahagyására,</w:t>
      </w:r>
    </w:p>
    <w:p w:rsidR="008B2F3A" w:rsidRPr="008B2F3A" w:rsidRDefault="008B2F3A" w:rsidP="008B2F3A">
      <w:pPr>
        <w:numPr>
          <w:ilvl w:val="1"/>
          <w:numId w:val="2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szabályt megszegő felszólítása az intézmény elhagyására,</w:t>
      </w:r>
    </w:p>
    <w:p w:rsidR="008B2F3A" w:rsidRPr="008B2F3A" w:rsidRDefault="008B2F3A" w:rsidP="008B2F3A">
      <w:pPr>
        <w:numPr>
          <w:ilvl w:val="1"/>
          <w:numId w:val="2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jegyzőkönyv felvétele a szabályszegésről. </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intézményben a hatóságokon kívüli intézkedésre, ellenőrzésre jogosult személyek a következők:</w:t>
      </w:r>
    </w:p>
    <w:p w:rsidR="008B2F3A" w:rsidRPr="008B2F3A" w:rsidRDefault="008B2F3A" w:rsidP="008B2F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b/>
      </w:r>
      <w:r w:rsidRPr="008B2F3A">
        <w:rPr>
          <w:rFonts w:ascii="Times New Roman" w:eastAsia="Times New Roman" w:hAnsi="Times New Roman" w:cs="Times New Roman"/>
          <w:sz w:val="24"/>
          <w:szCs w:val="24"/>
          <w:lang w:eastAsia="hu-HU"/>
        </w:rPr>
        <w:tab/>
      </w:r>
      <w:r w:rsidRPr="008B2F3A">
        <w:rPr>
          <w:rFonts w:ascii="Times New Roman" w:eastAsia="Times New Roman" w:hAnsi="Times New Roman" w:cs="Times New Roman"/>
          <w:sz w:val="24"/>
          <w:szCs w:val="24"/>
          <w:lang w:eastAsia="hu-HU"/>
        </w:rPr>
        <w:tab/>
        <w:t>intézményvezető</w:t>
      </w:r>
    </w:p>
    <w:p w:rsidR="008B2F3A" w:rsidRPr="008B2F3A" w:rsidRDefault="008B2F3A" w:rsidP="008B2F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b/>
      </w:r>
      <w:r w:rsidRPr="008B2F3A">
        <w:rPr>
          <w:rFonts w:ascii="Times New Roman" w:eastAsia="Times New Roman" w:hAnsi="Times New Roman" w:cs="Times New Roman"/>
          <w:sz w:val="24"/>
          <w:szCs w:val="24"/>
          <w:lang w:eastAsia="hu-HU"/>
        </w:rPr>
        <w:tab/>
      </w:r>
      <w:r w:rsidRPr="008B2F3A">
        <w:rPr>
          <w:rFonts w:ascii="Times New Roman" w:eastAsia="Times New Roman" w:hAnsi="Times New Roman" w:cs="Times New Roman"/>
          <w:sz w:val="24"/>
          <w:szCs w:val="24"/>
          <w:lang w:eastAsia="hu-HU"/>
        </w:rPr>
        <w:tab/>
        <w:t>szakmai vezetők</w:t>
      </w:r>
    </w:p>
    <w:p w:rsidR="008B2F3A" w:rsidRPr="008B2F3A" w:rsidRDefault="008B2F3A" w:rsidP="008B2F3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Csongrád,</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Dr. Szarka Ödön EESZI.</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intézményvezető</w:t>
      </w:r>
    </w:p>
    <w:p w:rsidR="008B2F3A" w:rsidRPr="008B2F3A" w:rsidRDefault="008B2F3A" w:rsidP="008B2F3A">
      <w:pPr>
        <w:tabs>
          <w:tab w:val="left" w:pos="4253"/>
        </w:tabs>
        <w:spacing w:after="0" w:line="240" w:lineRule="auto"/>
        <w:jc w:val="center"/>
        <w:rPr>
          <w:rFonts w:ascii="Times New Roman" w:eastAsia="Times New Roman" w:hAnsi="Times New Roman" w:cs="Times New Roman"/>
          <w:b/>
          <w:bCs/>
          <w:spacing w:val="30"/>
          <w:sz w:val="24"/>
          <w:szCs w:val="24"/>
          <w:lang w:eastAsia="hu-HU"/>
        </w:rPr>
      </w:pPr>
      <w:r w:rsidRPr="008B2F3A">
        <w:rPr>
          <w:rFonts w:ascii="Times New Roman" w:eastAsia="Times New Roman" w:hAnsi="Times New Roman" w:cs="Times New Roman"/>
          <w:sz w:val="24"/>
          <w:szCs w:val="24"/>
          <w:lang w:eastAsia="hu-HU"/>
        </w:rPr>
        <w:br w:type="page"/>
        <w:t xml:space="preserve">A </w:t>
      </w:r>
      <w:r w:rsidRPr="008B2F3A">
        <w:rPr>
          <w:rFonts w:ascii="Times New Roman" w:eastAsia="Times New Roman" w:hAnsi="Times New Roman" w:cs="Times New Roman"/>
          <w:b/>
          <w:bCs/>
          <w:spacing w:val="30"/>
          <w:sz w:val="24"/>
          <w:szCs w:val="24"/>
          <w:lang w:eastAsia="hu-HU"/>
        </w:rPr>
        <w:t>Szervezeti és Működési Szabályzat mellékletei</w:t>
      </w:r>
    </w:p>
    <w:p w:rsidR="008B2F3A" w:rsidRPr="008B2F3A" w:rsidRDefault="008B2F3A" w:rsidP="008B2F3A">
      <w:pPr>
        <w:spacing w:after="0" w:line="240" w:lineRule="auto"/>
        <w:jc w:val="right"/>
        <w:rPr>
          <w:rFonts w:ascii="Times New Roman" w:eastAsia="Times New Roman" w:hAnsi="Times New Roman" w:cs="Times New Roman"/>
          <w:b/>
          <w:bCs/>
          <w:sz w:val="24"/>
          <w:szCs w:val="24"/>
          <w:lang w:eastAsia="hu-HU"/>
        </w:rPr>
      </w:pPr>
    </w:p>
    <w:p w:rsidR="008B2F3A" w:rsidRPr="008B2F3A" w:rsidRDefault="008B2F3A" w:rsidP="008B2F3A">
      <w:pPr>
        <w:tabs>
          <w:tab w:val="left" w:pos="4253"/>
        </w:tabs>
        <w:spacing w:after="0" w:line="240" w:lineRule="auto"/>
        <w:jc w:val="right"/>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2. számú melléklet</w:t>
      </w:r>
    </w:p>
    <w:p w:rsidR="008B2F3A" w:rsidRPr="008B2F3A" w:rsidRDefault="008B2F3A" w:rsidP="008B2F3A">
      <w:pPr>
        <w:keepNext/>
        <w:tabs>
          <w:tab w:val="left" w:pos="4253"/>
        </w:tabs>
        <w:spacing w:before="240" w:after="60" w:line="240" w:lineRule="auto"/>
        <w:jc w:val="center"/>
        <w:outlineLvl w:val="0"/>
        <w:rPr>
          <w:rFonts w:ascii="Times New Roman" w:eastAsia="Times New Roman" w:hAnsi="Times New Roman" w:cs="Times New Roman"/>
          <w:b/>
          <w:bCs/>
          <w:kern w:val="32"/>
          <w:sz w:val="24"/>
          <w:szCs w:val="24"/>
          <w:lang w:eastAsia="hu-HU"/>
        </w:rPr>
      </w:pPr>
      <w:r w:rsidRPr="008B2F3A">
        <w:rPr>
          <w:rFonts w:ascii="Times New Roman" w:eastAsia="Times New Roman" w:hAnsi="Times New Roman" w:cs="Times New Roman"/>
          <w:b/>
          <w:bCs/>
          <w:kern w:val="32"/>
          <w:sz w:val="24"/>
          <w:szCs w:val="24"/>
          <w:lang w:eastAsia="hu-HU"/>
        </w:rPr>
        <w:t>A munkahelyi étkeztetéshez kapcsolatos szabályok</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numPr>
          <w:ilvl w:val="0"/>
          <w:numId w:val="21"/>
        </w:num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munkahelyi étkeztetés minden dolgozó számára biztosított fizetési fegyelem betartása mellett.</w:t>
      </w:r>
    </w:p>
    <w:p w:rsidR="008B2F3A" w:rsidRPr="008B2F3A" w:rsidRDefault="008B2F3A" w:rsidP="008B2F3A">
      <w:pPr>
        <w:tabs>
          <w:tab w:val="left" w:pos="4253"/>
        </w:tabs>
        <w:spacing w:after="0" w:line="240" w:lineRule="auto"/>
        <w:ind w:left="709"/>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alkalmazottak reggelit, tízórait, ebédet, uzsonnát, vacsorát, csak annak megrendelése esetén fogyaszthatnak.</w:t>
      </w:r>
    </w:p>
    <w:p w:rsidR="008B2F3A" w:rsidRPr="008B2F3A" w:rsidRDefault="008B2F3A" w:rsidP="008B2F3A">
      <w:pPr>
        <w:tabs>
          <w:tab w:val="left" w:pos="4253"/>
        </w:tabs>
        <w:spacing w:after="0" w:line="240" w:lineRule="auto"/>
        <w:ind w:left="709"/>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étkeztetést igénybe vevők csak szakorvosi igazolással hozhatnak be főtt ételt az intézménybe. Ezen dolgozók részére az ÁNTSZ által előírt higiénés szabályok betartása kötelező!</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numPr>
          <w:ilvl w:val="0"/>
          <w:numId w:val="21"/>
        </w:num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munkahelyi étkeztetést igénybe nem vevő dolgozók csak a munkavégzéssel kapcsolatos teendők elvégzése után, az ellátott felnőttek- gyerekek pihenési ideje alatt, felügyelet biztosítása mellett étkezhetnek az erre kijelölt helyen.</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numPr>
          <w:ilvl w:val="0"/>
          <w:numId w:val="21"/>
        </w:num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Étkezés céljából az intézményt elhagyni nem lehet.</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numPr>
          <w:ilvl w:val="0"/>
          <w:numId w:val="21"/>
        </w:num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étkezést igénybe nem vevő dolgozók részére mindennemű közétkeztetésből származó étel fogyasztása szigorúan tilos!</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numPr>
          <w:ilvl w:val="0"/>
          <w:numId w:val="21"/>
        </w:num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intézményből csak a vendégétkezés igénybevételére intézményvezetői engedéllyel rendelkező személyek szállíthatnak ki ételt.</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numPr>
          <w:ilvl w:val="0"/>
          <w:numId w:val="21"/>
        </w:num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Ételhulladékot az arra szerződéssel rendelkező hivatalos személy a mindenkori hulladékra vonatkozó szabályok betartásával, zárható és rendszeresen fertőtlenített edényben szállíthat ki.</w:t>
      </w:r>
    </w:p>
    <w:p w:rsidR="008B2F3A" w:rsidRPr="008B2F3A" w:rsidRDefault="008B2F3A" w:rsidP="008B2F3A">
      <w:pPr>
        <w:tabs>
          <w:tab w:val="left" w:pos="4253"/>
        </w:tabs>
        <w:spacing w:after="0" w:line="240" w:lineRule="auto"/>
        <w:ind w:left="709"/>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ind w:left="709"/>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étkezési szabályok megszegése fegyelmi eljárást vonhat maga után. A fenti szabályzat a Szervezeti és Működési Szabályzat mellékleteként visszavonásig érvényes.</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Csongrád,</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Dr. Szarka Ödön EESZI.</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intézményvezető</w:t>
      </w: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right"/>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w:t>
      </w:r>
    </w:p>
    <w:p w:rsidR="008B2F3A" w:rsidRPr="008B2F3A" w:rsidRDefault="008B2F3A" w:rsidP="008B2F3A">
      <w:pPr>
        <w:spacing w:after="0" w:line="240" w:lineRule="auto"/>
        <w:jc w:val="right"/>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sz w:val="24"/>
          <w:szCs w:val="24"/>
          <w:lang w:eastAsia="hu-HU"/>
        </w:rPr>
        <w:t xml:space="preserve">      </w:t>
      </w:r>
      <w:r w:rsidRPr="008B2F3A">
        <w:rPr>
          <w:rFonts w:ascii="Times New Roman" w:eastAsia="Times New Roman" w:hAnsi="Times New Roman" w:cs="Times New Roman"/>
          <w:b/>
          <w:bCs/>
          <w:sz w:val="24"/>
          <w:szCs w:val="24"/>
          <w:lang w:eastAsia="hu-HU"/>
        </w:rPr>
        <w:t>3. számú melléklet</w:t>
      </w:r>
    </w:p>
    <w:p w:rsidR="008B2F3A" w:rsidRPr="008B2F3A" w:rsidRDefault="008B2F3A" w:rsidP="008B2F3A">
      <w:pPr>
        <w:spacing w:after="0" w:line="240" w:lineRule="auto"/>
        <w:jc w:val="center"/>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Belső Ellenőrzési Szabályzat</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Kiterjed az ellenőrzés tartalmára, területeire, az ellenőrzés módszerére, az ellenőrző személyére, az ellenőrzött személyére, az ellenőrzés gyakoriságára, az elvárható eredményességi mutatókra.</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 xml:space="preserve">Tartalmát tekintve:        -    </w:t>
      </w:r>
      <w:r w:rsidRPr="008B2F3A">
        <w:rPr>
          <w:rFonts w:ascii="Times New Roman" w:eastAsia="Times New Roman" w:hAnsi="Times New Roman" w:cs="Times New Roman"/>
          <w:sz w:val="24"/>
          <w:szCs w:val="24"/>
          <w:lang w:eastAsia="hu-HU"/>
        </w:rPr>
        <w:t xml:space="preserve"> a szakmai munkára</w:t>
      </w:r>
    </w:p>
    <w:p w:rsidR="008B2F3A" w:rsidRPr="008B2F3A" w:rsidRDefault="008B2F3A" w:rsidP="008B2F3A">
      <w:pPr>
        <w:numPr>
          <w:ilvl w:val="3"/>
          <w:numId w:val="11"/>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gazdálkodásra</w:t>
      </w:r>
    </w:p>
    <w:p w:rsidR="008B2F3A" w:rsidRPr="008B2F3A" w:rsidRDefault="008B2F3A" w:rsidP="008B2F3A">
      <w:pPr>
        <w:numPr>
          <w:ilvl w:val="3"/>
          <w:numId w:val="11"/>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dokumentációs munkára</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b/>
          <w:bCs/>
          <w:sz w:val="24"/>
          <w:szCs w:val="24"/>
          <w:lang w:eastAsia="hu-HU"/>
        </w:rPr>
        <w:t>Az ellenőrzés elvei:</w:t>
      </w:r>
      <w:r w:rsidRPr="008B2F3A">
        <w:rPr>
          <w:rFonts w:ascii="Times New Roman" w:eastAsia="Times New Roman" w:hAnsi="Times New Roman" w:cs="Times New Roman"/>
          <w:sz w:val="24"/>
          <w:szCs w:val="24"/>
          <w:lang w:eastAsia="hu-HU"/>
        </w:rPr>
        <w:tab/>
        <w:t xml:space="preserve">       -    feddhetetlenség</w:t>
      </w:r>
    </w:p>
    <w:p w:rsidR="008B2F3A" w:rsidRPr="008B2F3A" w:rsidRDefault="008B2F3A" w:rsidP="008B2F3A">
      <w:pPr>
        <w:numPr>
          <w:ilvl w:val="3"/>
          <w:numId w:val="1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együttműködés</w:t>
      </w:r>
    </w:p>
    <w:p w:rsidR="008B2F3A" w:rsidRPr="008B2F3A" w:rsidRDefault="008B2F3A" w:rsidP="008B2F3A">
      <w:pPr>
        <w:numPr>
          <w:ilvl w:val="3"/>
          <w:numId w:val="1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tervszerűség</w:t>
      </w:r>
    </w:p>
    <w:p w:rsidR="008B2F3A" w:rsidRPr="008B2F3A" w:rsidRDefault="008B2F3A" w:rsidP="008B2F3A">
      <w:pPr>
        <w:numPr>
          <w:ilvl w:val="3"/>
          <w:numId w:val="1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folyamatosság</w:t>
      </w:r>
    </w:p>
    <w:p w:rsidR="008B2F3A" w:rsidRPr="008B2F3A" w:rsidRDefault="008B2F3A" w:rsidP="008B2F3A">
      <w:pPr>
        <w:numPr>
          <w:ilvl w:val="3"/>
          <w:numId w:val="1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következetesség </w:t>
      </w:r>
    </w:p>
    <w:p w:rsidR="008B2F3A" w:rsidRPr="008B2F3A" w:rsidRDefault="008B2F3A" w:rsidP="008B2F3A">
      <w:pPr>
        <w:numPr>
          <w:ilvl w:val="3"/>
          <w:numId w:val="1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szakszerűség</w:t>
      </w:r>
    </w:p>
    <w:p w:rsidR="008B2F3A" w:rsidRPr="008B2F3A" w:rsidRDefault="008B2F3A" w:rsidP="008B2F3A">
      <w:pPr>
        <w:numPr>
          <w:ilvl w:val="3"/>
          <w:numId w:val="1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határidők pontos betartása</w:t>
      </w:r>
    </w:p>
    <w:p w:rsidR="008B2F3A" w:rsidRPr="008B2F3A" w:rsidRDefault="008B2F3A" w:rsidP="008B2F3A">
      <w:pPr>
        <w:numPr>
          <w:ilvl w:val="3"/>
          <w:numId w:val="12"/>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jogszabályi megfelelőség</w:t>
      </w: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Az ellenőrző személy feladata:</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törvény előírásainak megfelelően jár el</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hatásköre a megbízásig tart, kivéve intézményvezető </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ellenőrző tevékenységét tervezetten végzi</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ellenőrzésről tárgyszerű, valóságnak megfelelő feljegyzést készít, melyet az ellenőrző és az ellenőrzött személy is ellát kézjegyével</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korrekt tájékoztatás az ellenőrzés megkezdéséről</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rendelkezik a további intézkedésről az ellenőrzés eredményétől függően</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esetleges összeférhetetlenséget bejelenti a megbízónak</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eredeti dokumentumokat az ellenőrzés lezárásakor hiánytalanul visszaszolgáltatja</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amennyiben az ellenőrzés során büntető-, szabálysértési, kártérítési, illetve fegyelmi eljárás megindítására okot adó cselekmény, mulasztás, vagy hiányosság gyanúja merül fel, az eredeti dokumentumokat a szükséges intézkedés megtétele érdekében a vezetőnek átvételi elismervény ellenében átadja.</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ellenőrzés során a biztonsági szabályokat és a munkarendet figyelembe veszi</w:t>
      </w:r>
    </w:p>
    <w:p w:rsidR="008B2F3A" w:rsidRPr="008B2F3A" w:rsidRDefault="008B2F3A" w:rsidP="008B2F3A">
      <w:pPr>
        <w:numPr>
          <w:ilvl w:val="3"/>
          <w:numId w:val="13"/>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tudomására jutott információkat titoktartási kötelezettség megtartásával kezeli</w:t>
      </w: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A belső ellenőrzési folyamat legfőbb elemei:</w:t>
      </w:r>
      <w:r w:rsidRPr="008B2F3A">
        <w:rPr>
          <w:rFonts w:ascii="Times New Roman" w:eastAsia="Times New Roman" w:hAnsi="Times New Roman" w:cs="Times New Roman"/>
          <w:b/>
          <w:bCs/>
          <w:sz w:val="24"/>
          <w:szCs w:val="24"/>
          <w:lang w:eastAsia="hu-HU"/>
        </w:rPr>
        <w:tab/>
      </w:r>
    </w:p>
    <w:p w:rsidR="008B2F3A" w:rsidRPr="008B2F3A" w:rsidRDefault="008B2F3A" w:rsidP="008B2F3A">
      <w:pPr>
        <w:numPr>
          <w:ilvl w:val="3"/>
          <w:numId w:val="14"/>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belsőellenőrzés tervezése, az ellenőrzésre való felkészülés</w:t>
      </w:r>
    </w:p>
    <w:p w:rsidR="008B2F3A" w:rsidRPr="008B2F3A" w:rsidRDefault="008B2F3A" w:rsidP="008B2F3A">
      <w:pPr>
        <w:numPr>
          <w:ilvl w:val="3"/>
          <w:numId w:val="14"/>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ellenőrzés végrehajtása</w:t>
      </w:r>
    </w:p>
    <w:p w:rsidR="008B2F3A" w:rsidRPr="008B2F3A" w:rsidRDefault="008B2F3A" w:rsidP="008B2F3A">
      <w:pPr>
        <w:numPr>
          <w:ilvl w:val="3"/>
          <w:numId w:val="14"/>
        </w:num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belsőellenőrzés dokumentumának elkészítése</w:t>
      </w:r>
    </w:p>
    <w:p w:rsidR="008B2F3A" w:rsidRPr="008B2F3A" w:rsidRDefault="008B2F3A" w:rsidP="008B2F3A">
      <w:pPr>
        <w:numPr>
          <w:ilvl w:val="3"/>
          <w:numId w:val="14"/>
        </w:numPr>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ellenőrzési megállapítások, intézkedések elrendelése,</w:t>
      </w:r>
    </w:p>
    <w:p w:rsidR="008B2F3A" w:rsidRPr="008B2F3A" w:rsidRDefault="008B2F3A" w:rsidP="008B2F3A">
      <w:pPr>
        <w:numPr>
          <w:ilvl w:val="3"/>
          <w:numId w:val="14"/>
        </w:numPr>
        <w:spacing w:after="0" w:line="240" w:lineRule="auto"/>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utóvizsgálat</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ellenőrzés mindig a jobbítás szándékával történik. Segíti a feltárt problémák megoldását, út a reális önértékeléshez, s állandóan fejleszti az önellenőrzés képességét.</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Csongrád,</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Dr. Szarka Ödön EESZI.</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intézményvezető</w:t>
      </w:r>
    </w:p>
    <w:p w:rsidR="008B2F3A" w:rsidRPr="008B2F3A" w:rsidRDefault="008B2F3A" w:rsidP="008B2F3A">
      <w:pPr>
        <w:spacing w:after="0" w:line="240" w:lineRule="auto"/>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right"/>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right"/>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right"/>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4. sz. melléklet</w:t>
      </w:r>
    </w:p>
    <w:p w:rsidR="008B2F3A" w:rsidRPr="008B2F3A" w:rsidRDefault="008B2F3A" w:rsidP="008B2F3A">
      <w:pPr>
        <w:spacing w:after="0" w:line="240" w:lineRule="auto"/>
        <w:jc w:val="right"/>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jc w:val="center"/>
        <w:rPr>
          <w:rFonts w:ascii="Times New Roman" w:eastAsia="Times New Roman" w:hAnsi="Times New Roman" w:cs="Times New Roman"/>
          <w:b/>
          <w:bCs/>
          <w:caps/>
          <w:sz w:val="24"/>
          <w:szCs w:val="24"/>
          <w:lang w:eastAsia="hu-HU"/>
        </w:rPr>
      </w:pPr>
      <w:r w:rsidRPr="008B2F3A">
        <w:rPr>
          <w:rFonts w:ascii="Times New Roman" w:eastAsia="Times New Roman" w:hAnsi="Times New Roman" w:cs="Times New Roman"/>
          <w:b/>
          <w:bCs/>
          <w:caps/>
          <w:sz w:val="24"/>
          <w:szCs w:val="24"/>
          <w:lang w:eastAsia="hu-HU"/>
        </w:rPr>
        <w:t>A szabálytalanságok kezelésének rendje</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államháztartásról szóló 2011. évi CXCV. törvény 69 § (1) bekezdésének (2) pontjának megfelelően a költségvetési szerv vezetője a felelős a belső kontrollrendszer létrehozásáért, működtetéséért és fejlesztéséért az államháztartásért felelős miniszter által közzétett módszertani útmutatók figyelembevételével.</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belső kontrollrendszer a kockázatok kezelése és tárgyilagos bizonyosság megszerzése érdekében kialakított folyamatrendszer, amely azt a célt szolgálja, hogy megvalósuljanak a következő célok:</w:t>
      </w:r>
    </w:p>
    <w:p w:rsidR="008B2F3A" w:rsidRPr="008B2F3A" w:rsidRDefault="008B2F3A" w:rsidP="008B2F3A">
      <w:pPr>
        <w:widowControl w:val="0"/>
        <w:numPr>
          <w:ilvl w:val="0"/>
          <w:numId w:val="51"/>
        </w:numPr>
        <w:spacing w:after="0" w:line="240" w:lineRule="auto"/>
        <w:jc w:val="both"/>
        <w:rPr>
          <w:rFonts w:ascii="Times New Roman" w:eastAsia="Times New Roman" w:hAnsi="Times New Roman" w:cs="Times New Roman"/>
          <w:sz w:val="24"/>
          <w:szCs w:val="24"/>
          <w:lang w:eastAsia="hu-HU" w:bidi="hu-HU"/>
        </w:rPr>
      </w:pPr>
      <w:r w:rsidRPr="008B2F3A">
        <w:rPr>
          <w:rFonts w:ascii="Times New Roman" w:eastAsia="Times New Roman" w:hAnsi="Times New Roman" w:cs="Times New Roman"/>
          <w:sz w:val="24"/>
          <w:szCs w:val="24"/>
          <w:lang w:eastAsia="hu-HU" w:bidi="hu-HU"/>
        </w:rPr>
        <w:t>a működés és gazdálkodás során a tevékenységeket szabályszerűen, gazdaságosan, hatékonyan, eredményesen hajtsák végre,</w:t>
      </w:r>
    </w:p>
    <w:p w:rsidR="008B2F3A" w:rsidRPr="008B2F3A" w:rsidRDefault="008B2F3A" w:rsidP="008B2F3A">
      <w:pPr>
        <w:widowControl w:val="0"/>
        <w:numPr>
          <w:ilvl w:val="0"/>
          <w:numId w:val="51"/>
        </w:numPr>
        <w:spacing w:after="0" w:line="240" w:lineRule="auto"/>
        <w:jc w:val="both"/>
        <w:rPr>
          <w:rFonts w:ascii="Times New Roman" w:eastAsia="Times New Roman" w:hAnsi="Times New Roman" w:cs="Times New Roman"/>
          <w:sz w:val="24"/>
          <w:szCs w:val="24"/>
          <w:lang w:eastAsia="hu-HU" w:bidi="hu-HU"/>
        </w:rPr>
      </w:pPr>
      <w:r w:rsidRPr="008B2F3A">
        <w:rPr>
          <w:rFonts w:ascii="Times New Roman" w:eastAsia="Times New Roman" w:hAnsi="Times New Roman" w:cs="Times New Roman"/>
          <w:sz w:val="24"/>
          <w:szCs w:val="24"/>
          <w:lang w:eastAsia="hu-HU" w:bidi="hu-HU"/>
        </w:rPr>
        <w:t xml:space="preserve">az elszámolási kötelezettségeket teljesítsék és, </w:t>
      </w:r>
    </w:p>
    <w:p w:rsidR="008B2F3A" w:rsidRPr="008B2F3A" w:rsidRDefault="008B2F3A" w:rsidP="008B2F3A">
      <w:pPr>
        <w:widowControl w:val="0"/>
        <w:numPr>
          <w:ilvl w:val="0"/>
          <w:numId w:val="51"/>
        </w:numPr>
        <w:spacing w:after="0" w:line="240" w:lineRule="auto"/>
        <w:jc w:val="both"/>
        <w:rPr>
          <w:rFonts w:ascii="Times New Roman" w:eastAsia="Times New Roman" w:hAnsi="Times New Roman" w:cs="Times New Roman"/>
          <w:sz w:val="24"/>
          <w:szCs w:val="24"/>
          <w:lang w:eastAsia="hu-HU" w:bidi="hu-HU"/>
        </w:rPr>
      </w:pPr>
      <w:r w:rsidRPr="008B2F3A">
        <w:rPr>
          <w:rFonts w:ascii="Times New Roman" w:eastAsia="Times New Roman" w:hAnsi="Times New Roman" w:cs="Times New Roman"/>
          <w:sz w:val="24"/>
          <w:szCs w:val="24"/>
          <w:lang w:eastAsia="hu-HU" w:bidi="hu-HU"/>
        </w:rPr>
        <w:t>megvédjék az erőforrásokat a veszteségektől, károktól és nem rendeltetésszerű használattól.</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szabálytalanságok fogalomköre széles, a korrigálható mulasztások vagy hiányosságok, illetve a fegyelmi-, büntető-, szabálysértési-, illetve kártérítési, eljárás megindítására okot adó cselekmények egyaránt beletartoznak.</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szabálytalanság valamely létező szabálytól (törvény, rendelet, utasítás, szabályzat, munkarend, munkaköri leírás stb.) való eltérést jelent, működési rendben. A költségvetési gazdálkodás bármely gazdasági eseményében, az állami feladatellátás bármely tevékenységében, az egyes műveletekben, stb. előfordulhat. </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1. A szabálytalanságok alapesetei</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szabálytalanságok alapesetei: </w:t>
      </w:r>
    </w:p>
    <w:p w:rsidR="008B2F3A" w:rsidRPr="008B2F3A" w:rsidRDefault="008B2F3A" w:rsidP="008B2F3A">
      <w:pPr>
        <w:numPr>
          <w:ilvl w:val="0"/>
          <w:numId w:val="15"/>
        </w:numPr>
        <w:spacing w:before="120" w:after="0" w:line="240" w:lineRule="auto"/>
        <w:ind w:left="1077" w:hanging="357"/>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szándékosan okozott szabálytalanságok (félrevezetés, csalás, sikkasztás, megvesztegetés, szándékosan okozott szabálytalan kifizetés, stb.)</w:t>
      </w:r>
    </w:p>
    <w:p w:rsidR="008B2F3A" w:rsidRPr="008B2F3A" w:rsidRDefault="008B2F3A" w:rsidP="008B2F3A">
      <w:pPr>
        <w:numPr>
          <w:ilvl w:val="0"/>
          <w:numId w:val="15"/>
        </w:numPr>
        <w:spacing w:before="120" w:after="0" w:line="240" w:lineRule="auto"/>
        <w:ind w:left="1077" w:hanging="357"/>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nem szándékosan okozott szabálytalanságok (figyelmetlenségből, hanyag magatartásból, helytelenül vezetett nyilvántartásból, stb. származó szabálytalanság)</w:t>
      </w:r>
      <w:r w:rsidRPr="008B2F3A">
        <w:rPr>
          <w:rFonts w:ascii="Times New Roman" w:eastAsia="Times New Roman" w:hAnsi="Times New Roman" w:cs="Times New Roman"/>
          <w:sz w:val="24"/>
          <w:szCs w:val="24"/>
          <w:vertAlign w:val="superscript"/>
          <w:lang w:eastAsia="hu-HU"/>
        </w:rPr>
        <w:t xml:space="preserve"> </w:t>
      </w:r>
    </w:p>
    <w:p w:rsidR="008B2F3A" w:rsidRPr="008B2F3A" w:rsidRDefault="008B2F3A" w:rsidP="008B2F3A">
      <w:pPr>
        <w:spacing w:after="0" w:line="240" w:lineRule="auto"/>
        <w:ind w:left="284" w:hanging="284"/>
        <w:jc w:val="both"/>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ind w:left="284" w:hanging="284"/>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2. A szabálytalanságok megelőzése</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szabályozottság biztosítása, a szabálytalanságok megakadályozása elsődlegesen az intézményvezető felelőssége.</w:t>
      </w:r>
    </w:p>
    <w:p w:rsidR="008B2F3A" w:rsidRPr="008B2F3A" w:rsidRDefault="008B2F3A" w:rsidP="008B2F3A">
      <w:pPr>
        <w:spacing w:before="120"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szabálytalanságok megelőzésével kapcsolatosan az intézményvezető felelőssége, hogy: </w:t>
      </w:r>
    </w:p>
    <w:p w:rsidR="008B2F3A" w:rsidRPr="008B2F3A" w:rsidRDefault="008B2F3A" w:rsidP="008B2F3A">
      <w:pPr>
        <w:numPr>
          <w:ilvl w:val="0"/>
          <w:numId w:val="16"/>
        </w:numPr>
        <w:spacing w:before="120" w:after="0" w:line="240" w:lineRule="auto"/>
        <w:ind w:left="108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jogszabályoknak megfelelő szabályzatok alapján működjön az intézmény,</w:t>
      </w:r>
    </w:p>
    <w:p w:rsidR="008B2F3A" w:rsidRPr="008B2F3A" w:rsidRDefault="008B2F3A" w:rsidP="008B2F3A">
      <w:pPr>
        <w:numPr>
          <w:ilvl w:val="0"/>
          <w:numId w:val="16"/>
        </w:numPr>
        <w:spacing w:before="120" w:after="0" w:line="240" w:lineRule="auto"/>
        <w:ind w:left="108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szabályozottságot, illetve a szabályok betartását folyamatosan kísérje figyelemmel a vezető,</w:t>
      </w:r>
    </w:p>
    <w:p w:rsidR="008B2F3A" w:rsidRPr="008B2F3A" w:rsidRDefault="008B2F3A" w:rsidP="008B2F3A">
      <w:pPr>
        <w:numPr>
          <w:ilvl w:val="0"/>
          <w:numId w:val="16"/>
        </w:numPr>
        <w:spacing w:before="120" w:after="0" w:line="240" w:lineRule="auto"/>
        <w:ind w:left="108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szabálytalanság esetén hatékony intézkedés szülessék, a szabálytalanság korrigálásra kerüljön annak a mértéknek megfelelően, amilyen mértéket képviselt a szabálytalanság.</w:t>
      </w:r>
    </w:p>
    <w:p w:rsidR="008B2F3A" w:rsidRPr="008B2F3A" w:rsidRDefault="008B2F3A" w:rsidP="008B2F3A">
      <w:pPr>
        <w:spacing w:before="120" w:after="0" w:line="240" w:lineRule="auto"/>
        <w:ind w:left="720"/>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szabálytalanságokkal kapcsolatos intézkedések általános célja, hogy:</w:t>
      </w:r>
    </w:p>
    <w:p w:rsidR="008B2F3A" w:rsidRPr="008B2F3A" w:rsidRDefault="008B2F3A" w:rsidP="008B2F3A">
      <w:pPr>
        <w:numPr>
          <w:ilvl w:val="0"/>
          <w:numId w:val="17"/>
        </w:numPr>
        <w:spacing w:before="120" w:after="0" w:line="240" w:lineRule="auto"/>
        <w:ind w:left="1077" w:hanging="357"/>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megakadályozza a különböző jogszabályokban és szabályzatokban meghatározott előírások megszegését, (megelőzés)</w:t>
      </w:r>
    </w:p>
    <w:p w:rsidR="008B2F3A" w:rsidRPr="008B2F3A" w:rsidRDefault="008B2F3A" w:rsidP="008B2F3A">
      <w:pPr>
        <w:numPr>
          <w:ilvl w:val="0"/>
          <w:numId w:val="17"/>
        </w:numPr>
        <w:spacing w:before="120" w:after="0" w:line="240" w:lineRule="auto"/>
        <w:ind w:left="1077" w:hanging="357"/>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keretet biztosítson ahhoz, hogy azok sérülése, megsértése esetén a megfelelő állapot helyreállításra kerüljön, a hibák, hiányosságok, tévedések korrigálása, a felelősség megállapítása, az intézkedések foganatosítása megtörténjen. </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Intézményünkben a szabálytalanságok kezelése (az eljárási rend kialakítása, a szükséges intézkedések meghozatala, a kapcsolódó nyomon követés, a keletkezett iratanyagok elkülönített nyilvántartása) az intézményvezető feladata.</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hanging="284"/>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 xml:space="preserve">3. A szabálytalanságok észlelése </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szabálytalanságok észlelése a folyamatba épített előzetes és utólagos vezetői ellenőrzés rendszerében történhet a munkavállaló és munkáltató részéről egyaránt.</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360" w:hanging="360"/>
        <w:jc w:val="both"/>
        <w:rPr>
          <w:rFonts w:ascii="Times New Roman" w:eastAsia="Times New Roman" w:hAnsi="Times New Roman" w:cs="Times New Roman"/>
          <w:b/>
          <w:bCs/>
          <w:i/>
          <w:iCs/>
          <w:sz w:val="24"/>
          <w:szCs w:val="24"/>
          <w:lang w:eastAsia="hu-HU"/>
        </w:rPr>
      </w:pPr>
      <w:r w:rsidRPr="008B2F3A">
        <w:rPr>
          <w:rFonts w:ascii="Times New Roman" w:eastAsia="Times New Roman" w:hAnsi="Times New Roman" w:cs="Times New Roman"/>
          <w:b/>
          <w:bCs/>
          <w:i/>
          <w:iCs/>
          <w:sz w:val="24"/>
          <w:szCs w:val="24"/>
          <w:lang w:eastAsia="hu-HU"/>
        </w:rPr>
        <w:t>3.1. Az intézmény valamely munkatársa észlel szabálytalanságot</w:t>
      </w:r>
    </w:p>
    <w:p w:rsidR="008B2F3A" w:rsidRPr="008B2F3A" w:rsidRDefault="008B2F3A" w:rsidP="008B2F3A">
      <w:pPr>
        <w:spacing w:after="0" w:line="240" w:lineRule="auto"/>
        <w:ind w:left="284"/>
        <w:jc w:val="both"/>
        <w:rPr>
          <w:rFonts w:ascii="Times New Roman" w:eastAsia="Times New Roman" w:hAnsi="Times New Roman" w:cs="Times New Roman"/>
          <w:b/>
          <w:bCs/>
          <w:i/>
          <w:iCs/>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Amennyiben a szabálytalanságot az intézmény valamely munkatársa észleli, köteles értesíteni a szervezeti egység vezetőjét.</w:t>
      </w:r>
    </w:p>
    <w:p w:rsidR="008B2F3A" w:rsidRPr="008B2F3A" w:rsidRDefault="008B2F3A" w:rsidP="008B2F3A">
      <w:pPr>
        <w:spacing w:before="120" w:after="0" w:line="240" w:lineRule="auto"/>
        <w:ind w:left="284"/>
        <w:jc w:val="both"/>
        <w:rPr>
          <w:rFonts w:ascii="Times New Roman" w:eastAsia="Times New Roman" w:hAnsi="Times New Roman" w:cs="Times New Roman"/>
          <w:i/>
          <w:iCs/>
          <w:sz w:val="24"/>
          <w:szCs w:val="24"/>
          <w:lang w:eastAsia="hu-HU"/>
        </w:rPr>
      </w:pPr>
      <w:r w:rsidRPr="008B2F3A">
        <w:rPr>
          <w:rFonts w:ascii="Times New Roman" w:eastAsia="Times New Roman" w:hAnsi="Times New Roman" w:cs="Times New Roman"/>
          <w:sz w:val="24"/>
          <w:szCs w:val="24"/>
          <w:lang w:eastAsia="hu-HU"/>
        </w:rPr>
        <w:t xml:space="preserve">Amennyiben a szervezeti egység vezetője az adott ügyben érintett, a munkatársnak a vezető felettesét, annak érintettsége estén a felügyeleti szervet kell értesítenie. </w:t>
      </w:r>
    </w:p>
    <w:p w:rsidR="008B2F3A" w:rsidRPr="008B2F3A" w:rsidRDefault="008B2F3A" w:rsidP="008B2F3A">
      <w:pPr>
        <w:spacing w:before="120" w:after="0" w:line="240" w:lineRule="auto"/>
        <w:ind w:left="284"/>
        <w:jc w:val="both"/>
        <w:rPr>
          <w:rFonts w:ascii="Times New Roman" w:eastAsia="Times New Roman" w:hAnsi="Times New Roman" w:cs="Times New Roman"/>
          <w:i/>
          <w:iCs/>
          <w:sz w:val="24"/>
          <w:szCs w:val="24"/>
          <w:lang w:eastAsia="hu-HU"/>
        </w:rPr>
      </w:pPr>
      <w:r w:rsidRPr="008B2F3A">
        <w:rPr>
          <w:rFonts w:ascii="Times New Roman" w:eastAsia="Times New Roman" w:hAnsi="Times New Roman" w:cs="Times New Roman"/>
          <w:sz w:val="24"/>
          <w:szCs w:val="24"/>
          <w:lang w:eastAsia="hu-HU"/>
        </w:rPr>
        <w:t>Ha a szervezeti egység vezetője megalapozottnak látja a szabálytalanságot, úgy arról értesíti az intézményvezetőt.</w:t>
      </w:r>
    </w:p>
    <w:p w:rsidR="008B2F3A" w:rsidRPr="008B2F3A" w:rsidRDefault="008B2F3A" w:rsidP="008B2F3A">
      <w:pPr>
        <w:spacing w:before="120"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költségvetési szerv vezetőjének kötelessége gondoskodni a megfelelő intézkedések meghozataláról, illetve indokolt esetben a szükséges eljárások megindításáról.</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76"/>
        <w:jc w:val="both"/>
        <w:rPr>
          <w:rFonts w:ascii="Times New Roman" w:eastAsia="Times New Roman" w:hAnsi="Times New Roman" w:cs="Times New Roman"/>
          <w:b/>
          <w:bCs/>
          <w:i/>
          <w:iCs/>
          <w:sz w:val="24"/>
          <w:szCs w:val="24"/>
          <w:lang w:eastAsia="hu-HU"/>
        </w:rPr>
      </w:pPr>
      <w:r w:rsidRPr="008B2F3A">
        <w:rPr>
          <w:rFonts w:ascii="Times New Roman" w:eastAsia="Times New Roman" w:hAnsi="Times New Roman" w:cs="Times New Roman"/>
          <w:b/>
          <w:bCs/>
          <w:i/>
          <w:iCs/>
          <w:sz w:val="24"/>
          <w:szCs w:val="24"/>
          <w:lang w:eastAsia="hu-HU"/>
        </w:rPr>
        <w:t>3.2. Az intézményvezető észleli a szabálytalanságot</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intézményvezető illetve a szervezeti egységek vezetőinek észlelése alapján a feladat, hatáskör és felelősségi rendnek megfelelően kell intézkedést hozni a szabálytalanság korrigálására, megszüntetésére.</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76"/>
        <w:jc w:val="both"/>
        <w:rPr>
          <w:rFonts w:ascii="Times New Roman" w:eastAsia="Times New Roman" w:hAnsi="Times New Roman" w:cs="Times New Roman"/>
          <w:b/>
          <w:bCs/>
          <w:i/>
          <w:iCs/>
          <w:sz w:val="24"/>
          <w:szCs w:val="24"/>
          <w:lang w:eastAsia="hu-HU"/>
        </w:rPr>
      </w:pPr>
      <w:r w:rsidRPr="008B2F3A">
        <w:rPr>
          <w:rFonts w:ascii="Times New Roman" w:eastAsia="Times New Roman" w:hAnsi="Times New Roman" w:cs="Times New Roman"/>
          <w:b/>
          <w:bCs/>
          <w:i/>
          <w:iCs/>
          <w:sz w:val="24"/>
          <w:szCs w:val="24"/>
          <w:lang w:eastAsia="hu-HU"/>
        </w:rPr>
        <w:t>3.3. Az intézmény belső ellenőrzése észleli a szabálytalanságot</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Amennyiben a belső ellenőr ellenőrzési tevékenysége során szabálytalanságot tapasztal, a 370/2011. (XII.31.) Korm. rendelet rendelkezéseinek megfelelően jár el. </w:t>
      </w:r>
    </w:p>
    <w:p w:rsidR="008B2F3A" w:rsidRPr="008B2F3A" w:rsidRDefault="008B2F3A" w:rsidP="008B2F3A">
      <w:pPr>
        <w:spacing w:before="120"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költségvetési szervnek intézkedési tervet kell kidolgoznia a belső ellenőrzés megállapításai alapján, az intézkedési tervet végre kell hajtania.</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76"/>
        <w:jc w:val="both"/>
        <w:rPr>
          <w:rFonts w:ascii="Times New Roman" w:eastAsia="Times New Roman" w:hAnsi="Times New Roman" w:cs="Times New Roman"/>
          <w:b/>
          <w:bCs/>
          <w:i/>
          <w:iCs/>
          <w:sz w:val="24"/>
          <w:szCs w:val="24"/>
          <w:lang w:eastAsia="hu-HU"/>
        </w:rPr>
      </w:pPr>
      <w:r w:rsidRPr="008B2F3A">
        <w:rPr>
          <w:rFonts w:ascii="Times New Roman" w:eastAsia="Times New Roman" w:hAnsi="Times New Roman" w:cs="Times New Roman"/>
          <w:b/>
          <w:bCs/>
          <w:i/>
          <w:iCs/>
          <w:sz w:val="24"/>
          <w:szCs w:val="24"/>
          <w:lang w:eastAsia="hu-HU"/>
        </w:rPr>
        <w:t>3.4. Külső ellenőrzési szerv észleli a szabálytalanságot</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külső ellenőrzési szerv szabálytalanságra vonatkozó megállapításait az ellenőrzési jelentés tartalmazza. A büntető-, szabálysértési, kártérítési, illetve fegyelmi eljárás megindítására okot adó cselekmény, mulasztás vagy hiányosság gyanúja esetén az ellenőrző szervezet működését szabályozó törvény, jogszabály szerint jár el.</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szabálytalanságra vonatkozó megállapítások alapján az intézménynek</w:t>
      </w:r>
      <w:r w:rsidRPr="008B2F3A">
        <w:rPr>
          <w:rFonts w:ascii="Times New Roman" w:eastAsia="Times New Roman" w:hAnsi="Times New Roman" w:cs="Times New Roman"/>
          <w:i/>
          <w:iCs/>
          <w:sz w:val="24"/>
          <w:szCs w:val="24"/>
          <w:lang w:eastAsia="hu-HU"/>
        </w:rPr>
        <w:t xml:space="preserve"> </w:t>
      </w:r>
      <w:r w:rsidRPr="008B2F3A">
        <w:rPr>
          <w:rFonts w:ascii="Times New Roman" w:eastAsia="Times New Roman" w:hAnsi="Times New Roman" w:cs="Times New Roman"/>
          <w:sz w:val="24"/>
          <w:szCs w:val="24"/>
          <w:lang w:eastAsia="hu-HU"/>
        </w:rPr>
        <w:t>intézkedési tervet kell kidolgozni.</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hanging="284"/>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4. A szabálytalanság észlelését követő szükséges intézkedések, eljárások megindítása</w:t>
      </w:r>
      <w:r w:rsidRPr="008B2F3A">
        <w:rPr>
          <w:rFonts w:ascii="Times New Roman" w:eastAsia="Times New Roman" w:hAnsi="Times New Roman" w:cs="Times New Roman"/>
          <w:sz w:val="24"/>
          <w:szCs w:val="24"/>
          <w:lang w:eastAsia="hu-HU"/>
        </w:rPr>
        <w:t xml:space="preserve"> </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intézményvezető felelős a szükséges intézkedések végrehajtásáért.</w:t>
      </w:r>
    </w:p>
    <w:p w:rsidR="008B2F3A" w:rsidRPr="008B2F3A" w:rsidRDefault="008B2F3A" w:rsidP="008B2F3A">
      <w:pPr>
        <w:spacing w:before="120"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Büntető- vagy szabálysértési ügyekben a szükséges intézkedések meghozatala az arra illetékes szervek értesítését jelenti annak érdekében, hogy megalapozottság esetén az illetékes szerv a megfelelő eljárásokat megindítsa.</w:t>
      </w:r>
    </w:p>
    <w:p w:rsidR="008B2F3A" w:rsidRPr="008B2F3A" w:rsidRDefault="008B2F3A" w:rsidP="008B2F3A">
      <w:pPr>
        <w:spacing w:before="120"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Fegyelmi ügyekben az intézményvezető vizsgálatot rendel el a tényállás tisztázására. A vizsgálatban való részvételre munkatársakat (indokolt esetben külső szakértőt) kér fel a munkajogi szabályok tiszteletben tartásával. </w:t>
      </w: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spacing w:after="0" w:line="240" w:lineRule="auto"/>
        <w:ind w:left="284" w:hanging="284"/>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 xml:space="preserve">5. Intézkedések, eljárások nyomon követése </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Az intézmény vezetője: </w:t>
      </w:r>
    </w:p>
    <w:p w:rsidR="008B2F3A" w:rsidRPr="008B2F3A" w:rsidRDefault="008B2F3A" w:rsidP="008B2F3A">
      <w:pPr>
        <w:numPr>
          <w:ilvl w:val="0"/>
          <w:numId w:val="18"/>
        </w:numPr>
        <w:spacing w:before="120" w:after="0" w:line="240" w:lineRule="auto"/>
        <w:ind w:left="108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nyomon követi az elrendelt vizsgálatokat, a meghozott döntéseket, illetve a megindított eljárások helyzetét,</w:t>
      </w:r>
    </w:p>
    <w:p w:rsidR="008B2F3A" w:rsidRPr="008B2F3A" w:rsidRDefault="008B2F3A" w:rsidP="008B2F3A">
      <w:pPr>
        <w:numPr>
          <w:ilvl w:val="0"/>
          <w:numId w:val="18"/>
        </w:numPr>
        <w:spacing w:before="120" w:after="0" w:line="240" w:lineRule="auto"/>
        <w:ind w:left="1080"/>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figyelemmel kíséri az általa és a vizsgálatok során készített javaslatok végrehajtását,</w:t>
      </w:r>
    </w:p>
    <w:p w:rsidR="008B2F3A" w:rsidRPr="008B2F3A" w:rsidRDefault="008B2F3A" w:rsidP="008B2F3A">
      <w:pPr>
        <w:numPr>
          <w:ilvl w:val="0"/>
          <w:numId w:val="18"/>
        </w:numPr>
        <w:spacing w:before="120" w:after="0" w:line="240" w:lineRule="auto"/>
        <w:ind w:left="1077" w:hanging="357"/>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feltárt szabálytalanság típusa alapján a további „szabálytalanság-lehetőségeket” beazonosítja, (a hasonló projektek, témák, kockázatok meghatározása) információt szolgáltat a belső ellenőrzés számára, elősegítve annak folyamatban lévő ellenőrzéseit, az ellenőrzési környezetre és a vezetési folyamatokat érintő eseményekre való nagyobb rálátást.</w:t>
      </w:r>
    </w:p>
    <w:p w:rsidR="008B2F3A" w:rsidRPr="008B2F3A" w:rsidRDefault="008B2F3A" w:rsidP="008B2F3A">
      <w:pPr>
        <w:spacing w:after="0" w:line="240" w:lineRule="auto"/>
        <w:ind w:left="360" w:hanging="360"/>
        <w:jc w:val="both"/>
        <w:rPr>
          <w:rFonts w:ascii="Times New Roman" w:eastAsia="Times New Roman" w:hAnsi="Times New Roman" w:cs="Times New Roman"/>
          <w:b/>
          <w:bCs/>
          <w:sz w:val="24"/>
          <w:szCs w:val="24"/>
          <w:lang w:eastAsia="hu-HU"/>
        </w:rPr>
      </w:pPr>
    </w:p>
    <w:p w:rsidR="008B2F3A" w:rsidRPr="008B2F3A" w:rsidRDefault="008B2F3A" w:rsidP="008B2F3A">
      <w:pPr>
        <w:spacing w:after="0" w:line="240" w:lineRule="auto"/>
        <w:ind w:left="360" w:hanging="360"/>
        <w:jc w:val="both"/>
        <w:rPr>
          <w:rFonts w:ascii="Times New Roman" w:eastAsia="Times New Roman" w:hAnsi="Times New Roman" w:cs="Times New Roman"/>
          <w:b/>
          <w:bCs/>
          <w:sz w:val="24"/>
          <w:szCs w:val="24"/>
          <w:lang w:eastAsia="hu-HU"/>
        </w:rPr>
      </w:pPr>
      <w:r w:rsidRPr="008B2F3A">
        <w:rPr>
          <w:rFonts w:ascii="Times New Roman" w:eastAsia="Times New Roman" w:hAnsi="Times New Roman" w:cs="Times New Roman"/>
          <w:b/>
          <w:bCs/>
          <w:sz w:val="24"/>
          <w:szCs w:val="24"/>
          <w:lang w:eastAsia="hu-HU"/>
        </w:rPr>
        <w:t xml:space="preserve">6. A szabálytalanság/intézkedés nyilvántartása </w:t>
      </w:r>
    </w:p>
    <w:p w:rsidR="008B2F3A" w:rsidRPr="008B2F3A" w:rsidRDefault="008B2F3A" w:rsidP="008B2F3A">
      <w:pPr>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A szervezeti egység vezető/ szakmai vezető feladata: </w:t>
      </w:r>
    </w:p>
    <w:p w:rsidR="008B2F3A" w:rsidRPr="008B2F3A" w:rsidRDefault="008B2F3A" w:rsidP="008B2F3A">
      <w:pPr>
        <w:numPr>
          <w:ilvl w:val="0"/>
          <w:numId w:val="19"/>
        </w:numPr>
        <w:spacing w:before="120" w:after="0" w:line="240" w:lineRule="auto"/>
        <w:ind w:left="1077" w:hanging="357"/>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szabálytalanságokkal kapcsolatban keletkezett iratanyagok (jogszabály szabályozza) nyilvántartásának naprakész és pontos vezetéséről gondoskodik;</w:t>
      </w:r>
    </w:p>
    <w:p w:rsidR="008B2F3A" w:rsidRPr="008B2F3A" w:rsidRDefault="008B2F3A" w:rsidP="008B2F3A">
      <w:pPr>
        <w:numPr>
          <w:ilvl w:val="0"/>
          <w:numId w:val="19"/>
        </w:numPr>
        <w:spacing w:before="120" w:after="0" w:line="240" w:lineRule="auto"/>
        <w:ind w:left="1077" w:hanging="357"/>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egy elkülönített, a szabálytalanságokkal kapcsolatos nyilvántartásban iktatni kell a kapcsolódó írásos dokumentumokat;</w:t>
      </w:r>
    </w:p>
    <w:p w:rsidR="008B2F3A" w:rsidRPr="008B2F3A" w:rsidRDefault="008B2F3A" w:rsidP="008B2F3A">
      <w:pPr>
        <w:numPr>
          <w:ilvl w:val="0"/>
          <w:numId w:val="19"/>
        </w:numPr>
        <w:spacing w:before="120" w:after="0" w:line="240" w:lineRule="auto"/>
        <w:ind w:left="1077" w:hanging="357"/>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nyilván tartja a megtett intézkedéseket, az azokhoz kapcsolódó határidőket;</w:t>
      </w:r>
    </w:p>
    <w:p w:rsidR="008B2F3A" w:rsidRPr="008B2F3A" w:rsidRDefault="008B2F3A" w:rsidP="008B2F3A">
      <w:pPr>
        <w:keepNext/>
        <w:numPr>
          <w:ilvl w:val="0"/>
          <w:numId w:val="21"/>
        </w:numPr>
        <w:tabs>
          <w:tab w:val="left" w:pos="4253"/>
        </w:tabs>
        <w:spacing w:before="240" w:after="60" w:line="240" w:lineRule="auto"/>
        <w:outlineLvl w:val="0"/>
        <w:rPr>
          <w:rFonts w:ascii="Times New Roman" w:eastAsia="Times New Roman" w:hAnsi="Times New Roman" w:cs="Times New Roman"/>
          <w:b/>
          <w:bCs/>
          <w:kern w:val="32"/>
          <w:sz w:val="24"/>
          <w:szCs w:val="24"/>
          <w:lang w:eastAsia="hu-HU"/>
        </w:rPr>
      </w:pPr>
      <w:r w:rsidRPr="008B2F3A">
        <w:rPr>
          <w:rFonts w:ascii="Times New Roman" w:eastAsia="Times New Roman" w:hAnsi="Times New Roman" w:cs="Times New Roman"/>
          <w:b/>
          <w:bCs/>
          <w:kern w:val="32"/>
          <w:sz w:val="24"/>
          <w:szCs w:val="24"/>
          <w:lang w:eastAsia="hu-HU"/>
        </w:rPr>
        <w:t>Munkahelyi étkezéssel kapcsolatos szabályok érvényesítése</w:t>
      </w:r>
    </w:p>
    <w:p w:rsidR="008B2F3A" w:rsidRPr="008B2F3A" w:rsidRDefault="008B2F3A" w:rsidP="008B2F3A">
      <w:pPr>
        <w:tabs>
          <w:tab w:val="left" w:pos="4253"/>
        </w:tabs>
        <w:spacing w:after="0" w:line="240" w:lineRule="auto"/>
        <w:ind w:left="709" w:hanging="567"/>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7.1.  Munkahelyi étkeztetés minden dolgozó számára biztosított fizetési fegyelem betartása mellett.</w:t>
      </w:r>
    </w:p>
    <w:p w:rsidR="008B2F3A" w:rsidRPr="008B2F3A" w:rsidRDefault="008B2F3A" w:rsidP="008B2F3A">
      <w:pPr>
        <w:tabs>
          <w:tab w:val="left" w:pos="4253"/>
        </w:tabs>
        <w:spacing w:after="0" w:line="240" w:lineRule="auto"/>
        <w:ind w:left="709"/>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Alkalmazottak a tízórait, az ebédet, az uzsonnát, és a vacsorát csak annak megrendelése esetén fogyaszthatnak.</w:t>
      </w:r>
    </w:p>
    <w:p w:rsidR="008B2F3A" w:rsidRPr="008B2F3A" w:rsidRDefault="008B2F3A" w:rsidP="008B2F3A">
      <w:pPr>
        <w:tabs>
          <w:tab w:val="left" w:pos="4253"/>
        </w:tabs>
        <w:spacing w:after="0" w:line="240" w:lineRule="auto"/>
        <w:ind w:left="709"/>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Az étkeztetést igénybe vevők csak szakorvosi igazolással hozhatnak be főtt ételt az intézménybe. Ezen dolgozók részére az ÁNTSZ által előírt higiénés szabályok betartása kötelező!</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widowControl w:val="0"/>
        <w:tabs>
          <w:tab w:val="left" w:pos="4253"/>
        </w:tabs>
        <w:spacing w:after="0" w:line="240" w:lineRule="auto"/>
        <w:ind w:left="567" w:hanging="425"/>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7.2.  A munkahelyi étkeztetést igénybe nem vevő dolgozók csak az ellátottakkal kapcsolatos       feladatok elvégzése után felügyelet biztosítása mellett étkezhetnek az erre kijelölt  helyen.</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7.3.Étkezés céljából az intézményt elhagyni nem lehet.</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widowControl w:val="0"/>
        <w:numPr>
          <w:ilvl w:val="1"/>
          <w:numId w:val="31"/>
        </w:numPr>
        <w:tabs>
          <w:tab w:val="left" w:pos="425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Az étkezést igénybe nem vevő dolgozók részére mindennemű közétkeztetésből származó étel fogyasztása szigorúan tilos!</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ind w:left="284"/>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7.5.Az intézményből csak a vendégétkezés igénybevételére intézményvezető írásos engedélyével rendelkező személyek szállíthatnak ki ételt.</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widowControl w:val="0"/>
        <w:numPr>
          <w:ilvl w:val="1"/>
          <w:numId w:val="32"/>
        </w:numPr>
        <w:tabs>
          <w:tab w:val="left" w:pos="425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Ételhulladékot az arra szerződéssel rendelkező személy a mindenkori hulladékra vonatkozó szabályok betartásával, zárható és rendszeresen fertőtlenített edényben szállíthat ki.</w:t>
      </w:r>
    </w:p>
    <w:p w:rsidR="008B2F3A" w:rsidRPr="008B2F3A" w:rsidRDefault="008B2F3A" w:rsidP="008B2F3A">
      <w:pPr>
        <w:tabs>
          <w:tab w:val="left" w:pos="4253"/>
        </w:tabs>
        <w:spacing w:after="0" w:line="240" w:lineRule="auto"/>
        <w:ind w:left="709"/>
        <w:jc w:val="both"/>
        <w:rPr>
          <w:rFonts w:ascii="Times New Roman" w:eastAsia="Times New Roman" w:hAnsi="Times New Roman" w:cs="Times New Roman"/>
          <w:sz w:val="24"/>
          <w:szCs w:val="24"/>
          <w:lang w:eastAsia="hu-HU"/>
        </w:rPr>
      </w:pPr>
    </w:p>
    <w:p w:rsidR="008B2F3A" w:rsidRPr="008B2F3A" w:rsidRDefault="008B2F3A" w:rsidP="008B2F3A">
      <w:pPr>
        <w:widowControl w:val="0"/>
        <w:numPr>
          <w:ilvl w:val="1"/>
          <w:numId w:val="32"/>
        </w:numPr>
        <w:tabs>
          <w:tab w:val="left" w:pos="4253"/>
        </w:tabs>
        <w:spacing w:after="0" w:line="240" w:lineRule="auto"/>
        <w:jc w:val="both"/>
        <w:rPr>
          <w:rFonts w:ascii="Times New Roman" w:eastAsia="Arial Unicode MS" w:hAnsi="Times New Roman" w:cs="Times New Roman"/>
          <w:sz w:val="24"/>
          <w:szCs w:val="24"/>
          <w:lang w:eastAsia="hu-HU" w:bidi="hu-HU"/>
        </w:rPr>
      </w:pPr>
      <w:r w:rsidRPr="008B2F3A">
        <w:rPr>
          <w:rFonts w:ascii="Times New Roman" w:eastAsia="Arial Unicode MS" w:hAnsi="Times New Roman" w:cs="Times New Roman"/>
          <w:sz w:val="24"/>
          <w:szCs w:val="24"/>
          <w:lang w:eastAsia="hu-HU" w:bidi="hu-HU"/>
        </w:rPr>
        <w:t xml:space="preserve">Az étkezési szabályok megszegése fegyelmi eljárást vonhat maga után. </w:t>
      </w:r>
    </w:p>
    <w:p w:rsidR="008B2F3A" w:rsidRPr="008B2F3A" w:rsidRDefault="008B2F3A" w:rsidP="008B2F3A">
      <w:pPr>
        <w:widowControl w:val="0"/>
        <w:spacing w:after="0" w:line="240" w:lineRule="auto"/>
        <w:ind w:left="708"/>
        <w:rPr>
          <w:rFonts w:ascii="Times New Roman" w:eastAsia="Arial Unicode MS" w:hAnsi="Times New Roman" w:cs="Times New Roman"/>
          <w:sz w:val="24"/>
          <w:szCs w:val="24"/>
          <w:lang w:eastAsia="hu-HU" w:bidi="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A fenti szabályzat a Szervezeti és Működési Szabályzat mellékleteként visszavonásig érvényes.</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Csongrád,</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pPr>
      <w:r w:rsidRPr="008B2F3A">
        <w:rPr>
          <w:rFonts w:ascii="Times New Roman" w:eastAsia="Times New Roman" w:hAnsi="Times New Roman" w:cs="Times New Roman"/>
          <w:sz w:val="24"/>
          <w:szCs w:val="24"/>
          <w:lang w:eastAsia="hu-HU"/>
        </w:rPr>
        <w:t xml:space="preserve">                                                                                                  Dr. Szarka Ödön EESZI.</w:t>
      </w:r>
    </w:p>
    <w:p w:rsidR="008B2F3A" w:rsidRPr="008B2F3A" w:rsidRDefault="008B2F3A" w:rsidP="008B2F3A">
      <w:pPr>
        <w:tabs>
          <w:tab w:val="left" w:pos="4253"/>
        </w:tabs>
        <w:spacing w:after="0" w:line="240" w:lineRule="auto"/>
        <w:jc w:val="both"/>
        <w:rPr>
          <w:rFonts w:ascii="Times New Roman" w:eastAsia="Times New Roman" w:hAnsi="Times New Roman" w:cs="Times New Roman"/>
          <w:sz w:val="24"/>
          <w:szCs w:val="24"/>
          <w:lang w:eastAsia="hu-HU"/>
        </w:rPr>
        <w:sectPr w:rsidR="008B2F3A" w:rsidRPr="008B2F3A" w:rsidSect="00D54FE7">
          <w:headerReference w:type="default" r:id="rId17"/>
          <w:pgSz w:w="11909" w:h="16840"/>
          <w:pgMar w:top="1134" w:right="1134" w:bottom="1134" w:left="1405" w:header="0" w:footer="3" w:gutter="0"/>
          <w:cols w:space="720"/>
          <w:noEndnote/>
          <w:titlePg/>
          <w:docGrid w:linePitch="360"/>
        </w:sectPr>
      </w:pPr>
      <w:r w:rsidRPr="008B2F3A">
        <w:rPr>
          <w:rFonts w:ascii="Times New Roman" w:eastAsia="Times New Roman" w:hAnsi="Times New Roman" w:cs="Times New Roman"/>
          <w:sz w:val="24"/>
          <w:szCs w:val="24"/>
          <w:lang w:eastAsia="hu-HU"/>
        </w:rPr>
        <w:t xml:space="preserve">                                                                                                        intézményvezető</w:t>
      </w:r>
    </w:p>
    <w:bookmarkEnd w:id="0"/>
    <w:bookmarkEnd w:id="1"/>
    <w:p w:rsidR="008B2F3A" w:rsidRPr="008B2F3A" w:rsidRDefault="008B2F3A" w:rsidP="008B2F3A">
      <w:pPr>
        <w:rPr>
          <w:rFonts w:ascii="Times New Roman" w:hAnsi="Times New Roman" w:cs="Times New Roman"/>
          <w:color w:val="FF0000"/>
        </w:rPr>
      </w:pPr>
    </w:p>
    <w:p w:rsidR="009B7CF2" w:rsidRDefault="009B7CF2"/>
    <w:sectPr w:rsidR="009B7CF2" w:rsidSect="00D54FE7">
      <w:headerReference w:type="default" r:id="rId18"/>
      <w:pgSz w:w="11909" w:h="16840"/>
      <w:pgMar w:top="1134" w:right="1134" w:bottom="1134" w:left="14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7CB" w:rsidRDefault="003607CB">
      <w:pPr>
        <w:spacing w:after="0" w:line="240" w:lineRule="auto"/>
      </w:pPr>
      <w:r>
        <w:separator/>
      </w:r>
    </w:p>
  </w:endnote>
  <w:endnote w:type="continuationSeparator" w:id="0">
    <w:p w:rsidR="003607CB" w:rsidRDefault="00360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DINPro-Medium">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103087"/>
      <w:docPartObj>
        <w:docPartGallery w:val="Page Numbers (Bottom of Page)"/>
        <w:docPartUnique/>
      </w:docPartObj>
    </w:sdtPr>
    <w:sdtEndPr/>
    <w:sdtContent>
      <w:p w:rsidR="003607CB" w:rsidRDefault="003607CB">
        <w:pPr>
          <w:pStyle w:val="llb"/>
          <w:jc w:val="center"/>
        </w:pPr>
        <w:r>
          <w:fldChar w:fldCharType="begin"/>
        </w:r>
        <w:r>
          <w:instrText>PAGE   \* MERGEFORMAT</w:instrText>
        </w:r>
        <w:r>
          <w:fldChar w:fldCharType="separate"/>
        </w:r>
        <w:r w:rsidR="00884929">
          <w:rPr>
            <w:noProof/>
          </w:rPr>
          <w:t>2</w:t>
        </w:r>
        <w:r>
          <w:rPr>
            <w:noProof/>
          </w:rPr>
          <w:fldChar w:fldCharType="end"/>
        </w:r>
      </w:p>
    </w:sdtContent>
  </w:sdt>
  <w:p w:rsidR="003607CB" w:rsidRDefault="003607C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7CB" w:rsidRDefault="003607CB">
      <w:pPr>
        <w:spacing w:after="0" w:line="240" w:lineRule="auto"/>
      </w:pPr>
      <w:r>
        <w:separator/>
      </w:r>
    </w:p>
  </w:footnote>
  <w:footnote w:type="continuationSeparator" w:id="0">
    <w:p w:rsidR="003607CB" w:rsidRDefault="003607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7CB" w:rsidRDefault="003607C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7CB" w:rsidRDefault="003607C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7CB" w:rsidRDefault="003607C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7CB" w:rsidRDefault="003607C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007E01E8"/>
    <w:multiLevelType w:val="multilevel"/>
    <w:tmpl w:val="9A88F93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1413D31"/>
    <w:multiLevelType w:val="multilevel"/>
    <w:tmpl w:val="7B8E8092"/>
    <w:lvl w:ilvl="0">
      <w:start w:val="1"/>
      <w:numFmt w:val="upperRoman"/>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2552FEF"/>
    <w:multiLevelType w:val="hybridMultilevel"/>
    <w:tmpl w:val="FDF67126"/>
    <w:lvl w:ilvl="0" w:tplc="652CD79C">
      <w:numFmt w:val="bullet"/>
      <w:lvlText w:val="-"/>
      <w:lvlJc w:val="left"/>
      <w:pPr>
        <w:ind w:left="720" w:hanging="360"/>
      </w:pPr>
      <w:rPr>
        <w:rFonts w:ascii="Times New Roman" w:eastAsia="Arial Unicode MS"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04445F95"/>
    <w:multiLevelType w:val="hybridMultilevel"/>
    <w:tmpl w:val="49AE0B96"/>
    <w:lvl w:ilvl="0" w:tplc="06BA5FC0">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6BA5FC0">
      <w:start w:val="1"/>
      <w:numFmt w:val="bullet"/>
      <w:lvlText w:val=""/>
      <w:lvlJc w:val="left"/>
      <w:pPr>
        <w:tabs>
          <w:tab w:val="num" w:pos="2880"/>
        </w:tabs>
        <w:ind w:left="2880" w:hanging="360"/>
      </w:pPr>
      <w:rPr>
        <w:rFonts w:ascii="Symbol" w:hAnsi="Symbol" w:hint="default"/>
        <w:color w:val="auto"/>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2C737C"/>
    <w:multiLevelType w:val="multilevel"/>
    <w:tmpl w:val="38CC54AA"/>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A67440F"/>
    <w:multiLevelType w:val="multilevel"/>
    <w:tmpl w:val="4E104FC4"/>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C110723"/>
    <w:multiLevelType w:val="multilevel"/>
    <w:tmpl w:val="0F127E5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0ED827CC"/>
    <w:multiLevelType w:val="hybridMultilevel"/>
    <w:tmpl w:val="F8DC9632"/>
    <w:lvl w:ilvl="0" w:tplc="BD505698">
      <w:start w:val="1"/>
      <w:numFmt w:val="bullet"/>
      <w:lvlText w:val="-"/>
      <w:lvlJc w:val="left"/>
      <w:pPr>
        <w:tabs>
          <w:tab w:val="num" w:pos="680"/>
        </w:tabs>
        <w:ind w:left="680" w:hanging="396"/>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5A2E7B"/>
    <w:multiLevelType w:val="multilevel"/>
    <w:tmpl w:val="C3B23A1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4633DE8"/>
    <w:multiLevelType w:val="singleLevel"/>
    <w:tmpl w:val="A81A5D4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AC1D66"/>
    <w:multiLevelType w:val="multilevel"/>
    <w:tmpl w:val="2AC2D7C2"/>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6DF0CE5"/>
    <w:multiLevelType w:val="multilevel"/>
    <w:tmpl w:val="AD6ED6B8"/>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199F2FC3"/>
    <w:multiLevelType w:val="multilevel"/>
    <w:tmpl w:val="C8A8606C"/>
    <w:lvl w:ilvl="0">
      <w:start w:val="1"/>
      <w:numFmt w:val="lowerLetter"/>
      <w:lvlText w:val="%1."/>
      <w:lvlJc w:val="left"/>
      <w:pPr>
        <w:ind w:left="0" w:firstLine="0"/>
      </w:pPr>
      <w:rPr>
        <w:rFonts w:ascii="Times New Roman" w:eastAsia="Arial Unicode MS"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19DC40F2"/>
    <w:multiLevelType w:val="hybridMultilevel"/>
    <w:tmpl w:val="99224C86"/>
    <w:lvl w:ilvl="0" w:tplc="49C46386">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5" w15:restartNumberingAfterBreak="0">
    <w:nsid w:val="1BEB2BED"/>
    <w:multiLevelType w:val="multilevel"/>
    <w:tmpl w:val="97FC2DE8"/>
    <w:lvl w:ilvl="0">
      <w:start w:val="7"/>
      <w:numFmt w:val="decimal"/>
      <w:lvlText w:val="%1."/>
      <w:lvlJc w:val="left"/>
      <w:pPr>
        <w:ind w:left="360" w:hanging="360"/>
      </w:pPr>
    </w:lvl>
    <w:lvl w:ilvl="1">
      <w:start w:val="6"/>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6" w15:restartNumberingAfterBreak="0">
    <w:nsid w:val="1FBD5863"/>
    <w:multiLevelType w:val="multilevel"/>
    <w:tmpl w:val="2216F9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205F1790"/>
    <w:multiLevelType w:val="multilevel"/>
    <w:tmpl w:val="48B84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ED28E5"/>
    <w:multiLevelType w:val="hybridMultilevel"/>
    <w:tmpl w:val="CA58298C"/>
    <w:lvl w:ilvl="0" w:tplc="9A30AF12">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4BF7185"/>
    <w:multiLevelType w:val="multilevel"/>
    <w:tmpl w:val="72801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6FD7DCB"/>
    <w:multiLevelType w:val="hybridMultilevel"/>
    <w:tmpl w:val="44980208"/>
    <w:lvl w:ilvl="0" w:tplc="06BA5FC0">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6BA5FC0">
      <w:start w:val="1"/>
      <w:numFmt w:val="bullet"/>
      <w:lvlText w:val=""/>
      <w:lvlJc w:val="left"/>
      <w:pPr>
        <w:tabs>
          <w:tab w:val="num" w:pos="2880"/>
        </w:tabs>
        <w:ind w:left="2880" w:hanging="360"/>
      </w:pPr>
      <w:rPr>
        <w:rFonts w:ascii="Symbol" w:hAnsi="Symbol" w:hint="default"/>
        <w:color w:val="auto"/>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841199"/>
    <w:multiLevelType w:val="hybridMultilevel"/>
    <w:tmpl w:val="9AB6DE5A"/>
    <w:lvl w:ilvl="0" w:tplc="E10AE454">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DF008A"/>
    <w:multiLevelType w:val="hybridMultilevel"/>
    <w:tmpl w:val="A6B05552"/>
    <w:lvl w:ilvl="0" w:tplc="7D9E776A">
      <w:start w:val="1"/>
      <w:numFmt w:val="lowerLetter"/>
      <w:lvlText w:val="%1)"/>
      <w:lvlJc w:val="left"/>
      <w:pPr>
        <w:ind w:left="405" w:hanging="360"/>
      </w:pPr>
      <w:rPr>
        <w:i/>
      </w:rPr>
    </w:lvl>
    <w:lvl w:ilvl="1" w:tplc="040E0019">
      <w:start w:val="1"/>
      <w:numFmt w:val="lowerLetter"/>
      <w:lvlText w:val="%2."/>
      <w:lvlJc w:val="left"/>
      <w:pPr>
        <w:ind w:left="1125" w:hanging="360"/>
      </w:pPr>
    </w:lvl>
    <w:lvl w:ilvl="2" w:tplc="040E001B">
      <w:start w:val="1"/>
      <w:numFmt w:val="lowerRoman"/>
      <w:lvlText w:val="%3."/>
      <w:lvlJc w:val="right"/>
      <w:pPr>
        <w:ind w:left="1845" w:hanging="180"/>
      </w:pPr>
    </w:lvl>
    <w:lvl w:ilvl="3" w:tplc="040E000F">
      <w:start w:val="1"/>
      <w:numFmt w:val="decimal"/>
      <w:lvlText w:val="%4."/>
      <w:lvlJc w:val="left"/>
      <w:pPr>
        <w:ind w:left="2565" w:hanging="360"/>
      </w:pPr>
    </w:lvl>
    <w:lvl w:ilvl="4" w:tplc="040E0019">
      <w:start w:val="1"/>
      <w:numFmt w:val="lowerLetter"/>
      <w:lvlText w:val="%5."/>
      <w:lvlJc w:val="left"/>
      <w:pPr>
        <w:ind w:left="3285" w:hanging="360"/>
      </w:pPr>
    </w:lvl>
    <w:lvl w:ilvl="5" w:tplc="040E001B">
      <w:start w:val="1"/>
      <w:numFmt w:val="lowerRoman"/>
      <w:lvlText w:val="%6."/>
      <w:lvlJc w:val="right"/>
      <w:pPr>
        <w:ind w:left="4005" w:hanging="180"/>
      </w:pPr>
    </w:lvl>
    <w:lvl w:ilvl="6" w:tplc="040E000F">
      <w:start w:val="1"/>
      <w:numFmt w:val="decimal"/>
      <w:lvlText w:val="%7."/>
      <w:lvlJc w:val="left"/>
      <w:pPr>
        <w:ind w:left="4725" w:hanging="360"/>
      </w:pPr>
    </w:lvl>
    <w:lvl w:ilvl="7" w:tplc="040E0019">
      <w:start w:val="1"/>
      <w:numFmt w:val="lowerLetter"/>
      <w:lvlText w:val="%8."/>
      <w:lvlJc w:val="left"/>
      <w:pPr>
        <w:ind w:left="5445" w:hanging="360"/>
      </w:pPr>
    </w:lvl>
    <w:lvl w:ilvl="8" w:tplc="040E001B">
      <w:start w:val="1"/>
      <w:numFmt w:val="lowerRoman"/>
      <w:lvlText w:val="%9."/>
      <w:lvlJc w:val="right"/>
      <w:pPr>
        <w:ind w:left="6165" w:hanging="180"/>
      </w:pPr>
    </w:lvl>
  </w:abstractNum>
  <w:abstractNum w:abstractNumId="23" w15:restartNumberingAfterBreak="0">
    <w:nsid w:val="2A4D02DC"/>
    <w:multiLevelType w:val="hybridMultilevel"/>
    <w:tmpl w:val="F74A70C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4" w15:restartNumberingAfterBreak="0">
    <w:nsid w:val="2D263F3C"/>
    <w:multiLevelType w:val="hybridMultilevel"/>
    <w:tmpl w:val="8E90A2F2"/>
    <w:lvl w:ilvl="0" w:tplc="5C963C80">
      <w:start w:val="1"/>
      <w:numFmt w:val="decimal"/>
      <w:lvlText w:val="%1."/>
      <w:lvlJc w:val="left"/>
      <w:pPr>
        <w:tabs>
          <w:tab w:val="num" w:pos="360"/>
        </w:tabs>
        <w:ind w:left="360" w:hanging="360"/>
      </w:pPr>
      <w:rPr>
        <w:rFonts w:cs="Times New Roman"/>
      </w:rPr>
    </w:lvl>
    <w:lvl w:ilvl="1" w:tplc="A962AF16">
      <w:start w:val="1"/>
      <w:numFmt w:val="decimal"/>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5" w15:restartNumberingAfterBreak="0">
    <w:nsid w:val="3303248D"/>
    <w:multiLevelType w:val="multilevel"/>
    <w:tmpl w:val="7A92C94A"/>
    <w:lvl w:ilvl="0">
      <w:start w:val="1"/>
      <w:numFmt w:val="lowerLetter"/>
      <w:lvlText w:val="%1)"/>
      <w:lvlJc w:val="left"/>
      <w:pPr>
        <w:ind w:left="0" w:firstLine="0"/>
      </w:pPr>
      <w:rPr>
        <w:rFonts w:ascii="Times New Roman" w:eastAsia="Times New Roman" w:hAnsi="Times New Roman" w:cs="Times New Roman"/>
        <w:b w:val="0"/>
        <w:bCs/>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346F49A7"/>
    <w:multiLevelType w:val="multilevel"/>
    <w:tmpl w:val="96D02208"/>
    <w:lvl w:ilvl="0">
      <w:start w:val="1"/>
      <w:numFmt w:val="lowerLetter"/>
      <w:lvlText w:val="%1)"/>
      <w:lvlJc w:val="left"/>
      <w:pPr>
        <w:ind w:left="0" w:firstLine="0"/>
      </w:pPr>
      <w:rPr>
        <w:rFonts w:ascii="Times New Roman" w:eastAsia="Times New Roman" w:hAnsi="Times New Roman" w:cs="Times New Roman"/>
        <w:b w:val="0"/>
        <w:bCs/>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34F14413"/>
    <w:multiLevelType w:val="multilevel"/>
    <w:tmpl w:val="2DA2230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529351B"/>
    <w:multiLevelType w:val="multilevel"/>
    <w:tmpl w:val="F8D0C44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354712BC"/>
    <w:multiLevelType w:val="multilevel"/>
    <w:tmpl w:val="E3BA0BC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358207FF"/>
    <w:multiLevelType w:val="multilevel"/>
    <w:tmpl w:val="CC02FB4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3623212C"/>
    <w:multiLevelType w:val="multilevel"/>
    <w:tmpl w:val="7D64E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83803F7"/>
    <w:multiLevelType w:val="hybridMultilevel"/>
    <w:tmpl w:val="0ED0C196"/>
    <w:lvl w:ilvl="0" w:tplc="E10AE454">
      <w:start w:val="1"/>
      <w:numFmt w:val="bullet"/>
      <w:lvlText w:val=""/>
      <w:lvlJc w:val="left"/>
      <w:pPr>
        <w:tabs>
          <w:tab w:val="num" w:pos="1004"/>
        </w:tabs>
        <w:ind w:left="1004"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2237615"/>
    <w:multiLevelType w:val="hybridMultilevel"/>
    <w:tmpl w:val="D5BE9868"/>
    <w:lvl w:ilvl="0" w:tplc="2506B6D6">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23953C7"/>
    <w:multiLevelType w:val="multilevel"/>
    <w:tmpl w:val="8F203FD0"/>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43B940FE"/>
    <w:multiLevelType w:val="hybridMultilevel"/>
    <w:tmpl w:val="32CAF070"/>
    <w:lvl w:ilvl="0" w:tplc="E10AE454">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364"/>
        </w:tabs>
        <w:ind w:left="1364" w:hanging="360"/>
      </w:pPr>
      <w:rPr>
        <w:rFonts w:ascii="Courier New" w:hAnsi="Courier New" w:cs="Times New Roman" w:hint="default"/>
      </w:rPr>
    </w:lvl>
    <w:lvl w:ilvl="2" w:tplc="040E0005">
      <w:start w:val="1"/>
      <w:numFmt w:val="bullet"/>
      <w:lvlText w:val=""/>
      <w:lvlJc w:val="left"/>
      <w:pPr>
        <w:tabs>
          <w:tab w:val="num" w:pos="2084"/>
        </w:tabs>
        <w:ind w:left="2084" w:hanging="360"/>
      </w:pPr>
      <w:rPr>
        <w:rFonts w:ascii="Wingdings" w:hAnsi="Wingdings" w:hint="default"/>
      </w:rPr>
    </w:lvl>
    <w:lvl w:ilvl="3" w:tplc="040E0001">
      <w:start w:val="1"/>
      <w:numFmt w:val="bullet"/>
      <w:lvlText w:val=""/>
      <w:lvlJc w:val="left"/>
      <w:pPr>
        <w:tabs>
          <w:tab w:val="num" w:pos="2804"/>
        </w:tabs>
        <w:ind w:left="2804" w:hanging="360"/>
      </w:pPr>
      <w:rPr>
        <w:rFonts w:ascii="Symbol" w:hAnsi="Symbol" w:hint="default"/>
      </w:rPr>
    </w:lvl>
    <w:lvl w:ilvl="4" w:tplc="040E0003">
      <w:start w:val="1"/>
      <w:numFmt w:val="bullet"/>
      <w:lvlText w:val="o"/>
      <w:lvlJc w:val="left"/>
      <w:pPr>
        <w:tabs>
          <w:tab w:val="num" w:pos="3524"/>
        </w:tabs>
        <w:ind w:left="3524" w:hanging="360"/>
      </w:pPr>
      <w:rPr>
        <w:rFonts w:ascii="Courier New" w:hAnsi="Courier New" w:cs="Times New Roman" w:hint="default"/>
      </w:rPr>
    </w:lvl>
    <w:lvl w:ilvl="5" w:tplc="040E0005">
      <w:start w:val="1"/>
      <w:numFmt w:val="bullet"/>
      <w:lvlText w:val=""/>
      <w:lvlJc w:val="left"/>
      <w:pPr>
        <w:tabs>
          <w:tab w:val="num" w:pos="4244"/>
        </w:tabs>
        <w:ind w:left="4244" w:hanging="360"/>
      </w:pPr>
      <w:rPr>
        <w:rFonts w:ascii="Wingdings" w:hAnsi="Wingdings" w:hint="default"/>
      </w:rPr>
    </w:lvl>
    <w:lvl w:ilvl="6" w:tplc="040E0001">
      <w:start w:val="1"/>
      <w:numFmt w:val="bullet"/>
      <w:lvlText w:val=""/>
      <w:lvlJc w:val="left"/>
      <w:pPr>
        <w:tabs>
          <w:tab w:val="num" w:pos="4964"/>
        </w:tabs>
        <w:ind w:left="4964" w:hanging="360"/>
      </w:pPr>
      <w:rPr>
        <w:rFonts w:ascii="Symbol" w:hAnsi="Symbol" w:hint="default"/>
      </w:rPr>
    </w:lvl>
    <w:lvl w:ilvl="7" w:tplc="040E0003">
      <w:start w:val="1"/>
      <w:numFmt w:val="bullet"/>
      <w:lvlText w:val="o"/>
      <w:lvlJc w:val="left"/>
      <w:pPr>
        <w:tabs>
          <w:tab w:val="num" w:pos="5684"/>
        </w:tabs>
        <w:ind w:left="5684" w:hanging="360"/>
      </w:pPr>
      <w:rPr>
        <w:rFonts w:ascii="Courier New" w:hAnsi="Courier New" w:cs="Times New Roman" w:hint="default"/>
      </w:rPr>
    </w:lvl>
    <w:lvl w:ilvl="8" w:tplc="040E0005">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46B42AE2"/>
    <w:multiLevelType w:val="hybridMultilevel"/>
    <w:tmpl w:val="7696F446"/>
    <w:lvl w:ilvl="0" w:tplc="73700036">
      <w:start w:val="1"/>
      <w:numFmt w:val="lowerLetter"/>
      <w:lvlText w:val="%1)"/>
      <w:lvlJc w:val="left"/>
      <w:pPr>
        <w:ind w:left="720" w:hanging="360"/>
      </w:pPr>
      <w:rPr>
        <w:i/>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15:restartNumberingAfterBreak="0">
    <w:nsid w:val="478C11E6"/>
    <w:multiLevelType w:val="hybridMultilevel"/>
    <w:tmpl w:val="AF304384"/>
    <w:lvl w:ilvl="0" w:tplc="06BA5FC0">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6BA5FC0">
      <w:start w:val="1"/>
      <w:numFmt w:val="bullet"/>
      <w:lvlText w:val=""/>
      <w:lvlJc w:val="left"/>
      <w:pPr>
        <w:tabs>
          <w:tab w:val="num" w:pos="2880"/>
        </w:tabs>
        <w:ind w:left="2880" w:hanging="360"/>
      </w:pPr>
      <w:rPr>
        <w:rFonts w:ascii="Symbol" w:hAnsi="Symbol" w:hint="default"/>
        <w:color w:val="auto"/>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84F4CC7"/>
    <w:multiLevelType w:val="hybridMultilevel"/>
    <w:tmpl w:val="71AEA6C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49964931"/>
    <w:multiLevelType w:val="multilevel"/>
    <w:tmpl w:val="455068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4A892217"/>
    <w:multiLevelType w:val="multilevel"/>
    <w:tmpl w:val="F36AB85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4FC621F4"/>
    <w:multiLevelType w:val="multilevel"/>
    <w:tmpl w:val="A6CED2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508A138F"/>
    <w:multiLevelType w:val="hybridMultilevel"/>
    <w:tmpl w:val="F8B8302C"/>
    <w:lvl w:ilvl="0" w:tplc="E10AE454">
      <w:start w:val="1"/>
      <w:numFmt w:val="bullet"/>
      <w:lvlText w:val=""/>
      <w:lvlJc w:val="left"/>
      <w:pPr>
        <w:tabs>
          <w:tab w:val="num" w:pos="1004"/>
        </w:tabs>
        <w:ind w:left="1004" w:hanging="360"/>
      </w:pPr>
      <w:rPr>
        <w:rFonts w:ascii="Symbol" w:hAnsi="Symbol" w:hint="default"/>
      </w:rPr>
    </w:lvl>
    <w:lvl w:ilvl="1" w:tplc="040E0003">
      <w:start w:val="1"/>
      <w:numFmt w:val="bullet"/>
      <w:lvlText w:val="o"/>
      <w:lvlJc w:val="left"/>
      <w:pPr>
        <w:tabs>
          <w:tab w:val="num" w:pos="1724"/>
        </w:tabs>
        <w:ind w:left="1724" w:hanging="360"/>
      </w:pPr>
      <w:rPr>
        <w:rFonts w:ascii="Courier New" w:hAnsi="Courier New" w:cs="Times New Roman" w:hint="default"/>
      </w:rPr>
    </w:lvl>
    <w:lvl w:ilvl="2" w:tplc="040E0005">
      <w:start w:val="1"/>
      <w:numFmt w:val="bullet"/>
      <w:lvlText w:val=""/>
      <w:lvlJc w:val="left"/>
      <w:pPr>
        <w:tabs>
          <w:tab w:val="num" w:pos="2444"/>
        </w:tabs>
        <w:ind w:left="2444" w:hanging="360"/>
      </w:pPr>
      <w:rPr>
        <w:rFonts w:ascii="Wingdings" w:hAnsi="Wingdings" w:hint="default"/>
      </w:rPr>
    </w:lvl>
    <w:lvl w:ilvl="3" w:tplc="040E0001">
      <w:start w:val="1"/>
      <w:numFmt w:val="bullet"/>
      <w:lvlText w:val=""/>
      <w:lvlJc w:val="left"/>
      <w:pPr>
        <w:tabs>
          <w:tab w:val="num" w:pos="3164"/>
        </w:tabs>
        <w:ind w:left="3164" w:hanging="360"/>
      </w:pPr>
      <w:rPr>
        <w:rFonts w:ascii="Symbol" w:hAnsi="Symbol" w:hint="default"/>
      </w:rPr>
    </w:lvl>
    <w:lvl w:ilvl="4" w:tplc="040E0003">
      <w:start w:val="1"/>
      <w:numFmt w:val="bullet"/>
      <w:lvlText w:val="o"/>
      <w:lvlJc w:val="left"/>
      <w:pPr>
        <w:tabs>
          <w:tab w:val="num" w:pos="3884"/>
        </w:tabs>
        <w:ind w:left="3884" w:hanging="360"/>
      </w:pPr>
      <w:rPr>
        <w:rFonts w:ascii="Courier New" w:hAnsi="Courier New" w:cs="Times New Roman" w:hint="default"/>
      </w:rPr>
    </w:lvl>
    <w:lvl w:ilvl="5" w:tplc="040E0005">
      <w:start w:val="1"/>
      <w:numFmt w:val="bullet"/>
      <w:lvlText w:val=""/>
      <w:lvlJc w:val="left"/>
      <w:pPr>
        <w:tabs>
          <w:tab w:val="num" w:pos="4604"/>
        </w:tabs>
        <w:ind w:left="4604" w:hanging="360"/>
      </w:pPr>
      <w:rPr>
        <w:rFonts w:ascii="Wingdings" w:hAnsi="Wingdings" w:hint="default"/>
      </w:rPr>
    </w:lvl>
    <w:lvl w:ilvl="6" w:tplc="040E0001">
      <w:start w:val="1"/>
      <w:numFmt w:val="bullet"/>
      <w:lvlText w:val=""/>
      <w:lvlJc w:val="left"/>
      <w:pPr>
        <w:tabs>
          <w:tab w:val="num" w:pos="5324"/>
        </w:tabs>
        <w:ind w:left="5324" w:hanging="360"/>
      </w:pPr>
      <w:rPr>
        <w:rFonts w:ascii="Symbol" w:hAnsi="Symbol" w:hint="default"/>
      </w:rPr>
    </w:lvl>
    <w:lvl w:ilvl="7" w:tplc="040E0003">
      <w:start w:val="1"/>
      <w:numFmt w:val="bullet"/>
      <w:lvlText w:val="o"/>
      <w:lvlJc w:val="left"/>
      <w:pPr>
        <w:tabs>
          <w:tab w:val="num" w:pos="6044"/>
        </w:tabs>
        <w:ind w:left="6044" w:hanging="360"/>
      </w:pPr>
      <w:rPr>
        <w:rFonts w:ascii="Courier New" w:hAnsi="Courier New" w:cs="Times New Roman" w:hint="default"/>
      </w:rPr>
    </w:lvl>
    <w:lvl w:ilvl="8" w:tplc="040E0005">
      <w:start w:val="1"/>
      <w:numFmt w:val="bullet"/>
      <w:lvlText w:val=""/>
      <w:lvlJc w:val="left"/>
      <w:pPr>
        <w:tabs>
          <w:tab w:val="num" w:pos="6764"/>
        </w:tabs>
        <w:ind w:left="6764" w:hanging="360"/>
      </w:pPr>
      <w:rPr>
        <w:rFonts w:ascii="Wingdings" w:hAnsi="Wingdings" w:hint="default"/>
      </w:rPr>
    </w:lvl>
  </w:abstractNum>
  <w:abstractNum w:abstractNumId="43" w15:restartNumberingAfterBreak="0">
    <w:nsid w:val="52BC2EF7"/>
    <w:multiLevelType w:val="multilevel"/>
    <w:tmpl w:val="E3164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2F12B98"/>
    <w:multiLevelType w:val="hybridMultilevel"/>
    <w:tmpl w:val="963E609E"/>
    <w:lvl w:ilvl="0" w:tplc="57827E5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52F6013C"/>
    <w:multiLevelType w:val="multilevel"/>
    <w:tmpl w:val="0936B6A2"/>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15:restartNumberingAfterBreak="0">
    <w:nsid w:val="5B811C7D"/>
    <w:multiLevelType w:val="multilevel"/>
    <w:tmpl w:val="188E5EC6"/>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5CF90D28"/>
    <w:multiLevelType w:val="multilevel"/>
    <w:tmpl w:val="D11476EC"/>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15:restartNumberingAfterBreak="0">
    <w:nsid w:val="5D55423A"/>
    <w:multiLevelType w:val="hybridMultilevel"/>
    <w:tmpl w:val="CCF68786"/>
    <w:lvl w:ilvl="0" w:tplc="06BA5FC0">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6BA5FC0">
      <w:start w:val="1"/>
      <w:numFmt w:val="bullet"/>
      <w:lvlText w:val=""/>
      <w:lvlJc w:val="left"/>
      <w:pPr>
        <w:tabs>
          <w:tab w:val="num" w:pos="2880"/>
        </w:tabs>
        <w:ind w:left="2880" w:hanging="360"/>
      </w:pPr>
      <w:rPr>
        <w:rFonts w:ascii="Symbol" w:hAnsi="Symbol" w:hint="default"/>
        <w:color w:val="auto"/>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37E26BE"/>
    <w:multiLevelType w:val="multilevel"/>
    <w:tmpl w:val="F5CA0E06"/>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15:restartNumberingAfterBreak="0">
    <w:nsid w:val="65C50448"/>
    <w:multiLevelType w:val="hybridMultilevel"/>
    <w:tmpl w:val="ED28A47A"/>
    <w:lvl w:ilvl="0" w:tplc="E10AE454">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364"/>
        </w:tabs>
        <w:ind w:left="1364" w:hanging="360"/>
      </w:pPr>
      <w:rPr>
        <w:rFonts w:ascii="Courier New" w:hAnsi="Courier New" w:cs="Times New Roman" w:hint="default"/>
      </w:rPr>
    </w:lvl>
    <w:lvl w:ilvl="2" w:tplc="040E0005">
      <w:start w:val="1"/>
      <w:numFmt w:val="bullet"/>
      <w:lvlText w:val=""/>
      <w:lvlJc w:val="left"/>
      <w:pPr>
        <w:tabs>
          <w:tab w:val="num" w:pos="2084"/>
        </w:tabs>
        <w:ind w:left="2084" w:hanging="360"/>
      </w:pPr>
      <w:rPr>
        <w:rFonts w:ascii="Wingdings" w:hAnsi="Wingdings" w:hint="default"/>
      </w:rPr>
    </w:lvl>
    <w:lvl w:ilvl="3" w:tplc="040E0001">
      <w:start w:val="1"/>
      <w:numFmt w:val="bullet"/>
      <w:lvlText w:val=""/>
      <w:lvlJc w:val="left"/>
      <w:pPr>
        <w:tabs>
          <w:tab w:val="num" w:pos="2804"/>
        </w:tabs>
        <w:ind w:left="2804" w:hanging="360"/>
      </w:pPr>
      <w:rPr>
        <w:rFonts w:ascii="Symbol" w:hAnsi="Symbol" w:hint="default"/>
      </w:rPr>
    </w:lvl>
    <w:lvl w:ilvl="4" w:tplc="040E0003">
      <w:start w:val="1"/>
      <w:numFmt w:val="bullet"/>
      <w:lvlText w:val="o"/>
      <w:lvlJc w:val="left"/>
      <w:pPr>
        <w:tabs>
          <w:tab w:val="num" w:pos="3524"/>
        </w:tabs>
        <w:ind w:left="3524" w:hanging="360"/>
      </w:pPr>
      <w:rPr>
        <w:rFonts w:ascii="Courier New" w:hAnsi="Courier New" w:cs="Times New Roman" w:hint="default"/>
      </w:rPr>
    </w:lvl>
    <w:lvl w:ilvl="5" w:tplc="040E0005">
      <w:start w:val="1"/>
      <w:numFmt w:val="bullet"/>
      <w:lvlText w:val=""/>
      <w:lvlJc w:val="left"/>
      <w:pPr>
        <w:tabs>
          <w:tab w:val="num" w:pos="4244"/>
        </w:tabs>
        <w:ind w:left="4244" w:hanging="360"/>
      </w:pPr>
      <w:rPr>
        <w:rFonts w:ascii="Wingdings" w:hAnsi="Wingdings" w:hint="default"/>
      </w:rPr>
    </w:lvl>
    <w:lvl w:ilvl="6" w:tplc="040E0001">
      <w:start w:val="1"/>
      <w:numFmt w:val="bullet"/>
      <w:lvlText w:val=""/>
      <w:lvlJc w:val="left"/>
      <w:pPr>
        <w:tabs>
          <w:tab w:val="num" w:pos="4964"/>
        </w:tabs>
        <w:ind w:left="4964" w:hanging="360"/>
      </w:pPr>
      <w:rPr>
        <w:rFonts w:ascii="Symbol" w:hAnsi="Symbol" w:hint="default"/>
      </w:rPr>
    </w:lvl>
    <w:lvl w:ilvl="7" w:tplc="040E0003">
      <w:start w:val="1"/>
      <w:numFmt w:val="bullet"/>
      <w:lvlText w:val="o"/>
      <w:lvlJc w:val="left"/>
      <w:pPr>
        <w:tabs>
          <w:tab w:val="num" w:pos="5684"/>
        </w:tabs>
        <w:ind w:left="5684" w:hanging="360"/>
      </w:pPr>
      <w:rPr>
        <w:rFonts w:ascii="Courier New" w:hAnsi="Courier New" w:cs="Times New Roman" w:hint="default"/>
      </w:rPr>
    </w:lvl>
    <w:lvl w:ilvl="8" w:tplc="040E0005">
      <w:start w:val="1"/>
      <w:numFmt w:val="bullet"/>
      <w:lvlText w:val=""/>
      <w:lvlJc w:val="left"/>
      <w:pPr>
        <w:tabs>
          <w:tab w:val="num" w:pos="6404"/>
        </w:tabs>
        <w:ind w:left="6404" w:hanging="360"/>
      </w:pPr>
      <w:rPr>
        <w:rFonts w:ascii="Wingdings" w:hAnsi="Wingdings" w:hint="default"/>
      </w:rPr>
    </w:lvl>
  </w:abstractNum>
  <w:abstractNum w:abstractNumId="51" w15:restartNumberingAfterBreak="0">
    <w:nsid w:val="693B40BC"/>
    <w:multiLevelType w:val="multilevel"/>
    <w:tmpl w:val="48567F2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6C9136CF"/>
    <w:multiLevelType w:val="multilevel"/>
    <w:tmpl w:val="CFAE0208"/>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3" w15:restartNumberingAfterBreak="0">
    <w:nsid w:val="6ED41973"/>
    <w:multiLevelType w:val="multilevel"/>
    <w:tmpl w:val="1458E9A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15:restartNumberingAfterBreak="0">
    <w:nsid w:val="6F9868E6"/>
    <w:multiLevelType w:val="multilevel"/>
    <w:tmpl w:val="400EBFE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79446E1B"/>
    <w:multiLevelType w:val="multilevel"/>
    <w:tmpl w:val="AB7E8370"/>
    <w:lvl w:ilvl="0">
      <w:start w:val="7"/>
      <w:numFmt w:val="decimal"/>
      <w:lvlText w:val="%1."/>
      <w:lvlJc w:val="left"/>
      <w:pPr>
        <w:ind w:left="360" w:hanging="360"/>
      </w:pPr>
    </w:lvl>
    <w:lvl w:ilvl="1">
      <w:start w:val="4"/>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56" w15:restartNumberingAfterBreak="0">
    <w:nsid w:val="7EEE5489"/>
    <w:multiLevelType w:val="hybridMultilevel"/>
    <w:tmpl w:val="7AE660A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29"/>
  </w:num>
  <w:num w:numId="2">
    <w:abstractNumId w:val="3"/>
  </w:num>
  <w:num w:numId="3">
    <w:abstractNumId w:val="7"/>
  </w:num>
  <w:num w:numId="4">
    <w:abstractNumId w:val="54"/>
  </w:num>
  <w:num w:numId="5">
    <w:abstractNumId w:val="28"/>
  </w:num>
  <w:num w:numId="6">
    <w:abstractNumId w:val="44"/>
  </w:num>
  <w:num w:numId="7">
    <w:abstractNumId w:val="0"/>
    <w:lvlOverride w:ilvl="0">
      <w:lvl w:ilvl="0">
        <w:numFmt w:val="bullet"/>
        <w:lvlText w:val=""/>
        <w:legacy w:legacy="1" w:legacySpace="0" w:legacyIndent="283"/>
        <w:lvlJc w:val="left"/>
        <w:pPr>
          <w:ind w:left="709" w:hanging="283"/>
        </w:pPr>
        <w:rPr>
          <w:rFonts w:ascii="Symbol" w:hAnsi="Symbol" w:cs="Times New Roman" w:hint="default"/>
        </w:rPr>
      </w:lvl>
    </w:lvlOverride>
  </w:num>
  <w:num w:numId="8">
    <w:abstractNumId w:val="33"/>
  </w:num>
  <w:num w:numId="9">
    <w:abstractNumId w:val="8"/>
  </w:num>
  <w:num w:numId="10">
    <w:abstractNumId w:val="10"/>
  </w:num>
  <w:num w:numId="11">
    <w:abstractNumId w:val="20"/>
  </w:num>
  <w:num w:numId="12">
    <w:abstractNumId w:val="37"/>
  </w:num>
  <w:num w:numId="13">
    <w:abstractNumId w:val="48"/>
  </w:num>
  <w:num w:numId="14">
    <w:abstractNumId w:val="4"/>
  </w:num>
  <w:num w:numId="15">
    <w:abstractNumId w:val="21"/>
  </w:num>
  <w:num w:numId="16">
    <w:abstractNumId w:val="50"/>
  </w:num>
  <w:num w:numId="17">
    <w:abstractNumId w:val="35"/>
  </w:num>
  <w:num w:numId="18">
    <w:abstractNumId w:val="42"/>
  </w:num>
  <w:num w:numId="19">
    <w:abstractNumId w:val="32"/>
  </w:num>
  <w:num w:numId="20">
    <w:abstractNumId w:val="38"/>
  </w:num>
  <w:num w:numId="21">
    <w:abstractNumId w:val="6"/>
  </w:num>
  <w:num w:numId="22">
    <w:abstractNumId w:val="24"/>
  </w:num>
  <w:num w:numId="23">
    <w:abstractNumId w:val="47"/>
  </w:num>
  <w:num w:numId="24">
    <w:abstractNumId w:val="52"/>
  </w:num>
  <w:num w:numId="25">
    <w:abstractNumId w:val="39"/>
  </w:num>
  <w:num w:numId="26">
    <w:abstractNumId w:val="9"/>
  </w:num>
  <w:num w:numId="27">
    <w:abstractNumId w:val="16"/>
  </w:num>
  <w:num w:numId="28">
    <w:abstractNumId w:val="2"/>
  </w:num>
  <w:num w:numId="29">
    <w:abstractNumId w:val="41"/>
  </w:num>
  <w:num w:numId="30">
    <w:abstractNumId w:val="56"/>
  </w:num>
  <w:num w:numId="31">
    <w:abstractNumId w:val="55"/>
  </w:num>
  <w:num w:numId="32">
    <w:abstractNumId w:val="15"/>
  </w:num>
  <w:num w:numId="33">
    <w:abstractNumId w:val="23"/>
  </w:num>
  <w:num w:numId="34">
    <w:abstractNumId w:val="13"/>
    <w:lvlOverride w:ilvl="0">
      <w:startOverride w:val="1"/>
    </w:lvlOverride>
    <w:lvlOverride w:ilvl="1"/>
    <w:lvlOverride w:ilvl="2"/>
    <w:lvlOverride w:ilvl="3"/>
    <w:lvlOverride w:ilvl="4"/>
    <w:lvlOverride w:ilvl="5"/>
    <w:lvlOverride w:ilvl="6"/>
    <w:lvlOverride w:ilvl="7"/>
    <w:lvlOverride w:ilvl="8"/>
  </w:num>
  <w:num w:numId="35">
    <w:abstractNumId w:val="34"/>
    <w:lvlOverride w:ilvl="0">
      <w:startOverride w:val="1"/>
    </w:lvlOverride>
    <w:lvlOverride w:ilvl="1"/>
    <w:lvlOverride w:ilvl="2"/>
    <w:lvlOverride w:ilvl="3"/>
    <w:lvlOverride w:ilvl="4"/>
    <w:lvlOverride w:ilvl="5"/>
    <w:lvlOverride w:ilvl="6"/>
    <w:lvlOverride w:ilvl="7"/>
    <w:lvlOverride w:ilvl="8"/>
  </w:num>
  <w:num w:numId="36">
    <w:abstractNumId w:val="40"/>
    <w:lvlOverride w:ilvl="0">
      <w:startOverride w:val="1"/>
    </w:lvlOverride>
    <w:lvlOverride w:ilvl="1"/>
    <w:lvlOverride w:ilvl="2"/>
    <w:lvlOverride w:ilvl="3"/>
    <w:lvlOverride w:ilvl="4"/>
    <w:lvlOverride w:ilvl="5"/>
    <w:lvlOverride w:ilvl="6"/>
    <w:lvlOverride w:ilvl="7"/>
    <w:lvlOverride w:ilvl="8"/>
  </w:num>
  <w:num w:numId="37">
    <w:abstractNumId w:val="1"/>
    <w:lvlOverride w:ilvl="0">
      <w:startOverride w:val="1"/>
    </w:lvlOverride>
    <w:lvlOverride w:ilvl="1"/>
    <w:lvlOverride w:ilvl="2"/>
    <w:lvlOverride w:ilvl="3"/>
    <w:lvlOverride w:ilvl="4"/>
    <w:lvlOverride w:ilvl="5"/>
    <w:lvlOverride w:ilvl="6"/>
    <w:lvlOverride w:ilvl="7"/>
    <w:lvlOverride w:ilvl="8"/>
  </w:num>
  <w:num w:numId="38">
    <w:abstractNumId w:val="51"/>
    <w:lvlOverride w:ilvl="0">
      <w:startOverride w:val="1"/>
    </w:lvlOverride>
    <w:lvlOverride w:ilvl="1"/>
    <w:lvlOverride w:ilvl="2"/>
    <w:lvlOverride w:ilvl="3"/>
    <w:lvlOverride w:ilvl="4"/>
    <w:lvlOverride w:ilvl="5"/>
    <w:lvlOverride w:ilvl="6"/>
    <w:lvlOverride w:ilvl="7"/>
    <w:lvlOverride w:ilvl="8"/>
  </w:num>
  <w:num w:numId="39">
    <w:abstractNumId w:val="12"/>
    <w:lvlOverride w:ilvl="0">
      <w:startOverride w:val="1"/>
    </w:lvlOverride>
    <w:lvlOverride w:ilvl="1"/>
    <w:lvlOverride w:ilvl="2"/>
    <w:lvlOverride w:ilvl="3"/>
    <w:lvlOverride w:ilvl="4"/>
    <w:lvlOverride w:ilvl="5"/>
    <w:lvlOverride w:ilvl="6"/>
    <w:lvlOverride w:ilvl="7"/>
    <w:lvlOverride w:ilvl="8"/>
  </w:num>
  <w:num w:numId="40">
    <w:abstractNumId w:val="5"/>
    <w:lvlOverride w:ilvl="0">
      <w:startOverride w:val="1"/>
    </w:lvlOverride>
    <w:lvlOverride w:ilvl="1"/>
    <w:lvlOverride w:ilvl="2"/>
    <w:lvlOverride w:ilvl="3"/>
    <w:lvlOverride w:ilvl="4"/>
    <w:lvlOverride w:ilvl="5"/>
    <w:lvlOverride w:ilvl="6"/>
    <w:lvlOverride w:ilvl="7"/>
    <w:lvlOverride w:ilvl="8"/>
  </w:num>
  <w:num w:numId="41">
    <w:abstractNumId w:val="25"/>
    <w:lvlOverride w:ilvl="0">
      <w:startOverride w:val="1"/>
    </w:lvlOverride>
    <w:lvlOverride w:ilvl="1"/>
    <w:lvlOverride w:ilvl="2"/>
    <w:lvlOverride w:ilvl="3"/>
    <w:lvlOverride w:ilvl="4"/>
    <w:lvlOverride w:ilvl="5"/>
    <w:lvlOverride w:ilvl="6"/>
    <w:lvlOverride w:ilvl="7"/>
    <w:lvlOverride w:ilvl="8"/>
  </w:num>
  <w:num w:numId="42">
    <w:abstractNumId w:val="46"/>
    <w:lvlOverride w:ilvl="0">
      <w:startOverride w:val="1"/>
    </w:lvlOverride>
    <w:lvlOverride w:ilvl="1"/>
    <w:lvlOverride w:ilvl="2"/>
    <w:lvlOverride w:ilvl="3"/>
    <w:lvlOverride w:ilvl="4"/>
    <w:lvlOverride w:ilvl="5"/>
    <w:lvlOverride w:ilvl="6"/>
    <w:lvlOverride w:ilvl="7"/>
    <w:lvlOverride w:ilvl="8"/>
  </w:num>
  <w:num w:numId="43">
    <w:abstractNumId w:val="26"/>
    <w:lvlOverride w:ilvl="0">
      <w:startOverride w:val="1"/>
    </w:lvlOverride>
    <w:lvlOverride w:ilvl="1"/>
    <w:lvlOverride w:ilvl="2"/>
    <w:lvlOverride w:ilvl="3"/>
    <w:lvlOverride w:ilvl="4"/>
    <w:lvlOverride w:ilvl="5"/>
    <w:lvlOverride w:ilvl="6"/>
    <w:lvlOverride w:ilvl="7"/>
    <w:lvlOverride w:ilvl="8"/>
  </w:num>
  <w:num w:numId="44">
    <w:abstractNumId w:val="11"/>
    <w:lvlOverride w:ilvl="0">
      <w:startOverride w:val="1"/>
    </w:lvlOverride>
    <w:lvlOverride w:ilvl="1"/>
    <w:lvlOverride w:ilvl="2"/>
    <w:lvlOverride w:ilvl="3"/>
    <w:lvlOverride w:ilvl="4"/>
    <w:lvlOverride w:ilvl="5"/>
    <w:lvlOverride w:ilvl="6"/>
    <w:lvlOverride w:ilvl="7"/>
    <w:lvlOverride w:ilvl="8"/>
  </w:num>
  <w:num w:numId="45">
    <w:abstractNumId w:val="45"/>
    <w:lvlOverride w:ilvl="0">
      <w:startOverride w:val="1"/>
    </w:lvlOverride>
    <w:lvlOverride w:ilvl="1"/>
    <w:lvlOverride w:ilvl="2"/>
    <w:lvlOverride w:ilvl="3"/>
    <w:lvlOverride w:ilvl="4"/>
    <w:lvlOverride w:ilvl="5"/>
    <w:lvlOverride w:ilvl="6"/>
    <w:lvlOverride w:ilvl="7"/>
    <w:lvlOverride w:ilvl="8"/>
  </w:num>
  <w:num w:numId="46">
    <w:abstractNumId w:val="53"/>
    <w:lvlOverride w:ilvl="0">
      <w:startOverride w:val="1"/>
    </w:lvlOverride>
    <w:lvlOverride w:ilvl="1"/>
    <w:lvlOverride w:ilvl="2"/>
    <w:lvlOverride w:ilvl="3"/>
    <w:lvlOverride w:ilvl="4"/>
    <w:lvlOverride w:ilvl="5"/>
    <w:lvlOverride w:ilvl="6"/>
    <w:lvlOverride w:ilvl="7"/>
    <w:lvlOverride w:ilvl="8"/>
  </w:num>
  <w:num w:numId="47">
    <w:abstractNumId w:val="49"/>
    <w:lvlOverride w:ilvl="0">
      <w:startOverride w:val="1"/>
    </w:lvlOverride>
    <w:lvlOverride w:ilvl="1"/>
    <w:lvlOverride w:ilvl="2"/>
    <w:lvlOverride w:ilvl="3"/>
    <w:lvlOverride w:ilvl="4"/>
    <w:lvlOverride w:ilvl="5"/>
    <w:lvlOverride w:ilvl="6"/>
    <w:lvlOverride w:ilvl="7"/>
    <w:lvlOverride w:ilvl="8"/>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lvlOverride w:ilvl="2"/>
    <w:lvlOverride w:ilvl="3"/>
    <w:lvlOverride w:ilvl="4"/>
    <w:lvlOverride w:ilvl="5"/>
    <w:lvlOverride w:ilvl="6"/>
    <w:lvlOverride w:ilvl="7"/>
    <w:lvlOverride w:ilvl="8"/>
  </w:num>
  <w:num w:numId="51">
    <w:abstractNumId w:val="14"/>
  </w:num>
  <w:num w:numId="52">
    <w:abstractNumId w:val="18"/>
  </w:num>
  <w:num w:numId="53">
    <w:abstractNumId w:val="43"/>
  </w:num>
  <w:num w:numId="54">
    <w:abstractNumId w:val="27"/>
  </w:num>
  <w:num w:numId="55">
    <w:abstractNumId w:val="17"/>
  </w:num>
  <w:num w:numId="56">
    <w:abstractNumId w:val="31"/>
  </w:num>
  <w:num w:numId="57">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3A"/>
    <w:rsid w:val="00007D9E"/>
    <w:rsid w:val="00017C7C"/>
    <w:rsid w:val="00117CF7"/>
    <w:rsid w:val="001938F0"/>
    <w:rsid w:val="00202A86"/>
    <w:rsid w:val="00210AB9"/>
    <w:rsid w:val="00325CD5"/>
    <w:rsid w:val="003607CB"/>
    <w:rsid w:val="00406EB4"/>
    <w:rsid w:val="00435F4B"/>
    <w:rsid w:val="004E1982"/>
    <w:rsid w:val="00520ED8"/>
    <w:rsid w:val="00545105"/>
    <w:rsid w:val="005C33DB"/>
    <w:rsid w:val="006731B3"/>
    <w:rsid w:val="00695D4C"/>
    <w:rsid w:val="006E0448"/>
    <w:rsid w:val="007D2AA7"/>
    <w:rsid w:val="007F5A26"/>
    <w:rsid w:val="00820729"/>
    <w:rsid w:val="00884929"/>
    <w:rsid w:val="008B2F3A"/>
    <w:rsid w:val="00937BD9"/>
    <w:rsid w:val="009909EF"/>
    <w:rsid w:val="009B7CF2"/>
    <w:rsid w:val="00A13F27"/>
    <w:rsid w:val="00A96B97"/>
    <w:rsid w:val="00AF51AB"/>
    <w:rsid w:val="00AF7019"/>
    <w:rsid w:val="00B52C2E"/>
    <w:rsid w:val="00BA5AB3"/>
    <w:rsid w:val="00BB0C43"/>
    <w:rsid w:val="00C67D92"/>
    <w:rsid w:val="00CA7A90"/>
    <w:rsid w:val="00D066CC"/>
    <w:rsid w:val="00D4781F"/>
    <w:rsid w:val="00D54FE7"/>
    <w:rsid w:val="00F127D0"/>
    <w:rsid w:val="00F6443D"/>
    <w:rsid w:val="00F657A4"/>
    <w:rsid w:val="00FC0BDB"/>
    <w:rsid w:val="00FD08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FB85B-708F-499F-A5DD-75BA8EC16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9"/>
    <w:qFormat/>
    <w:rsid w:val="008B2F3A"/>
    <w:pPr>
      <w:keepNext/>
      <w:spacing w:before="240" w:after="60" w:line="240" w:lineRule="auto"/>
      <w:jc w:val="center"/>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uiPriority w:val="99"/>
    <w:unhideWhenUsed/>
    <w:qFormat/>
    <w:rsid w:val="008B2F3A"/>
    <w:pPr>
      <w:keepNext/>
      <w:spacing w:before="240" w:after="60" w:line="240" w:lineRule="auto"/>
      <w:jc w:val="center"/>
      <w:outlineLvl w:val="1"/>
    </w:pPr>
    <w:rPr>
      <w:rFonts w:ascii="Arial" w:eastAsia="Times New Roman" w:hAnsi="Arial" w:cs="Arial"/>
      <w:b/>
      <w:bCs/>
      <w:i/>
      <w:iCs/>
      <w:sz w:val="28"/>
      <w:szCs w:val="28"/>
      <w:lang w:eastAsia="hu-HU"/>
    </w:rPr>
  </w:style>
  <w:style w:type="paragraph" w:styleId="Cmsor3">
    <w:name w:val="heading 3"/>
    <w:basedOn w:val="Norml"/>
    <w:next w:val="Norml"/>
    <w:link w:val="Cmsor3Char"/>
    <w:uiPriority w:val="99"/>
    <w:unhideWhenUsed/>
    <w:qFormat/>
    <w:rsid w:val="008B2F3A"/>
    <w:pPr>
      <w:keepNext/>
      <w:spacing w:before="6000" w:after="0" w:line="240" w:lineRule="auto"/>
      <w:jc w:val="center"/>
      <w:outlineLvl w:val="2"/>
    </w:pPr>
    <w:rPr>
      <w:rFonts w:ascii="Arial" w:eastAsia="Times New Roman" w:hAnsi="Arial" w:cs="Arial"/>
      <w:b/>
      <w:bCs/>
      <w:sz w:val="32"/>
      <w:szCs w:val="32"/>
      <w:lang w:eastAsia="hu-HU"/>
    </w:rPr>
  </w:style>
  <w:style w:type="paragraph" w:styleId="Cmsor4">
    <w:name w:val="heading 4"/>
    <w:basedOn w:val="Norml"/>
    <w:next w:val="Norml"/>
    <w:link w:val="Cmsor4Char"/>
    <w:uiPriority w:val="99"/>
    <w:unhideWhenUsed/>
    <w:qFormat/>
    <w:rsid w:val="008B2F3A"/>
    <w:pPr>
      <w:keepNext/>
      <w:spacing w:before="5040" w:after="0" w:line="240" w:lineRule="auto"/>
      <w:jc w:val="center"/>
      <w:outlineLvl w:val="3"/>
    </w:pPr>
    <w:rPr>
      <w:rFonts w:ascii="Arial" w:eastAsia="Times New Roman" w:hAnsi="Arial" w:cs="Arial"/>
      <w:b/>
      <w:bCs/>
      <w:sz w:val="36"/>
      <w:szCs w:val="36"/>
      <w:lang w:eastAsia="hu-HU"/>
    </w:rPr>
  </w:style>
  <w:style w:type="paragraph" w:styleId="Cmsor5">
    <w:name w:val="heading 5"/>
    <w:basedOn w:val="Norml"/>
    <w:next w:val="Norml"/>
    <w:link w:val="Cmsor5Char"/>
    <w:uiPriority w:val="99"/>
    <w:unhideWhenUsed/>
    <w:qFormat/>
    <w:rsid w:val="008B2F3A"/>
    <w:pPr>
      <w:keepNext/>
      <w:spacing w:after="0" w:line="240" w:lineRule="auto"/>
      <w:ind w:left="1276" w:hanging="142"/>
      <w:jc w:val="both"/>
      <w:outlineLvl w:val="4"/>
    </w:pPr>
    <w:rPr>
      <w:rFonts w:ascii="Arial" w:eastAsia="Times New Roman" w:hAnsi="Arial" w:cs="Arial"/>
      <w:b/>
      <w:bCs/>
      <w:sz w:val="24"/>
      <w:szCs w:val="24"/>
      <w:lang w:eastAsia="hu-HU"/>
    </w:rPr>
  </w:style>
  <w:style w:type="paragraph" w:styleId="Cmsor6">
    <w:name w:val="heading 6"/>
    <w:basedOn w:val="Norml"/>
    <w:next w:val="Norml"/>
    <w:link w:val="Cmsor6Char"/>
    <w:uiPriority w:val="99"/>
    <w:unhideWhenUsed/>
    <w:qFormat/>
    <w:rsid w:val="008B2F3A"/>
    <w:pPr>
      <w:keepNext/>
      <w:spacing w:after="0" w:line="240" w:lineRule="auto"/>
      <w:jc w:val="both"/>
      <w:outlineLvl w:val="5"/>
    </w:pPr>
    <w:rPr>
      <w:rFonts w:ascii="Arial" w:eastAsia="Times New Roman" w:hAnsi="Arial" w:cs="Arial"/>
      <w:b/>
      <w:bCs/>
      <w:sz w:val="24"/>
      <w:szCs w:val="24"/>
      <w:lang w:eastAsia="hu-HU"/>
    </w:rPr>
  </w:style>
  <w:style w:type="paragraph" w:styleId="Cmsor7">
    <w:name w:val="heading 7"/>
    <w:basedOn w:val="Norml"/>
    <w:next w:val="Norml"/>
    <w:link w:val="Cmsor7Char"/>
    <w:uiPriority w:val="99"/>
    <w:unhideWhenUsed/>
    <w:qFormat/>
    <w:rsid w:val="008B2F3A"/>
    <w:pPr>
      <w:keepNext/>
      <w:spacing w:after="0" w:line="240" w:lineRule="auto"/>
      <w:ind w:left="709"/>
      <w:jc w:val="both"/>
      <w:outlineLvl w:val="6"/>
    </w:pPr>
    <w:rPr>
      <w:rFonts w:ascii="Arial" w:eastAsia="Times New Roman" w:hAnsi="Arial" w:cs="Arial"/>
      <w:b/>
      <w:bCs/>
      <w:sz w:val="24"/>
      <w:szCs w:val="24"/>
      <w:lang w:eastAsia="hu-HU"/>
    </w:rPr>
  </w:style>
  <w:style w:type="paragraph" w:styleId="Cmsor8">
    <w:name w:val="heading 8"/>
    <w:basedOn w:val="Norml"/>
    <w:next w:val="Norml"/>
    <w:link w:val="Cmsor8Char"/>
    <w:uiPriority w:val="99"/>
    <w:unhideWhenUsed/>
    <w:qFormat/>
    <w:rsid w:val="008B2F3A"/>
    <w:pPr>
      <w:keepNext/>
      <w:spacing w:after="0" w:line="240" w:lineRule="auto"/>
      <w:outlineLvl w:val="7"/>
    </w:pPr>
    <w:rPr>
      <w:rFonts w:ascii="Arial" w:eastAsia="Times New Roman" w:hAnsi="Arial" w:cs="Arial"/>
      <w:sz w:val="28"/>
      <w:szCs w:val="28"/>
      <w:lang w:eastAsia="hu-HU"/>
    </w:rPr>
  </w:style>
  <w:style w:type="paragraph" w:styleId="Cmsor9">
    <w:name w:val="heading 9"/>
    <w:basedOn w:val="Norml"/>
    <w:next w:val="Norml"/>
    <w:link w:val="Cmsor9Char"/>
    <w:uiPriority w:val="99"/>
    <w:unhideWhenUsed/>
    <w:qFormat/>
    <w:rsid w:val="008B2F3A"/>
    <w:pPr>
      <w:spacing w:before="240" w:after="60" w:line="240" w:lineRule="auto"/>
      <w:outlineLvl w:val="8"/>
    </w:pPr>
    <w:rPr>
      <w:rFonts w:ascii="Arial" w:eastAsia="Times New Roman" w:hAnsi="Arial" w:cs="Arial"/>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8B2F3A"/>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uiPriority w:val="99"/>
    <w:rsid w:val="008B2F3A"/>
    <w:rPr>
      <w:rFonts w:ascii="Arial" w:eastAsia="Times New Roman" w:hAnsi="Arial" w:cs="Arial"/>
      <w:b/>
      <w:bCs/>
      <w:i/>
      <w:iCs/>
      <w:sz w:val="28"/>
      <w:szCs w:val="28"/>
      <w:lang w:eastAsia="hu-HU"/>
    </w:rPr>
  </w:style>
  <w:style w:type="character" w:customStyle="1" w:styleId="Cmsor3Char">
    <w:name w:val="Címsor 3 Char"/>
    <w:basedOn w:val="Bekezdsalapbettpusa"/>
    <w:link w:val="Cmsor3"/>
    <w:uiPriority w:val="99"/>
    <w:rsid w:val="008B2F3A"/>
    <w:rPr>
      <w:rFonts w:ascii="Arial" w:eastAsia="Times New Roman" w:hAnsi="Arial" w:cs="Arial"/>
      <w:b/>
      <w:bCs/>
      <w:sz w:val="32"/>
      <w:szCs w:val="32"/>
      <w:lang w:eastAsia="hu-HU"/>
    </w:rPr>
  </w:style>
  <w:style w:type="character" w:customStyle="1" w:styleId="Cmsor4Char">
    <w:name w:val="Címsor 4 Char"/>
    <w:basedOn w:val="Bekezdsalapbettpusa"/>
    <w:link w:val="Cmsor4"/>
    <w:uiPriority w:val="99"/>
    <w:rsid w:val="008B2F3A"/>
    <w:rPr>
      <w:rFonts w:ascii="Arial" w:eastAsia="Times New Roman" w:hAnsi="Arial" w:cs="Arial"/>
      <w:b/>
      <w:bCs/>
      <w:sz w:val="36"/>
      <w:szCs w:val="36"/>
      <w:lang w:eastAsia="hu-HU"/>
    </w:rPr>
  </w:style>
  <w:style w:type="character" w:customStyle="1" w:styleId="Cmsor5Char">
    <w:name w:val="Címsor 5 Char"/>
    <w:basedOn w:val="Bekezdsalapbettpusa"/>
    <w:link w:val="Cmsor5"/>
    <w:uiPriority w:val="99"/>
    <w:rsid w:val="008B2F3A"/>
    <w:rPr>
      <w:rFonts w:ascii="Arial" w:eastAsia="Times New Roman" w:hAnsi="Arial" w:cs="Arial"/>
      <w:b/>
      <w:bCs/>
      <w:sz w:val="24"/>
      <w:szCs w:val="24"/>
      <w:lang w:eastAsia="hu-HU"/>
    </w:rPr>
  </w:style>
  <w:style w:type="character" w:customStyle="1" w:styleId="Cmsor6Char">
    <w:name w:val="Címsor 6 Char"/>
    <w:basedOn w:val="Bekezdsalapbettpusa"/>
    <w:link w:val="Cmsor6"/>
    <w:uiPriority w:val="99"/>
    <w:rsid w:val="008B2F3A"/>
    <w:rPr>
      <w:rFonts w:ascii="Arial" w:eastAsia="Times New Roman" w:hAnsi="Arial" w:cs="Arial"/>
      <w:b/>
      <w:bCs/>
      <w:sz w:val="24"/>
      <w:szCs w:val="24"/>
      <w:lang w:eastAsia="hu-HU"/>
    </w:rPr>
  </w:style>
  <w:style w:type="character" w:customStyle="1" w:styleId="Cmsor7Char">
    <w:name w:val="Címsor 7 Char"/>
    <w:basedOn w:val="Bekezdsalapbettpusa"/>
    <w:link w:val="Cmsor7"/>
    <w:uiPriority w:val="99"/>
    <w:rsid w:val="008B2F3A"/>
    <w:rPr>
      <w:rFonts w:ascii="Arial" w:eastAsia="Times New Roman" w:hAnsi="Arial" w:cs="Arial"/>
      <w:b/>
      <w:bCs/>
      <w:sz w:val="24"/>
      <w:szCs w:val="24"/>
      <w:lang w:eastAsia="hu-HU"/>
    </w:rPr>
  </w:style>
  <w:style w:type="character" w:customStyle="1" w:styleId="Cmsor8Char">
    <w:name w:val="Címsor 8 Char"/>
    <w:basedOn w:val="Bekezdsalapbettpusa"/>
    <w:link w:val="Cmsor8"/>
    <w:uiPriority w:val="99"/>
    <w:rsid w:val="008B2F3A"/>
    <w:rPr>
      <w:rFonts w:ascii="Arial" w:eastAsia="Times New Roman" w:hAnsi="Arial" w:cs="Arial"/>
      <w:sz w:val="28"/>
      <w:szCs w:val="28"/>
      <w:lang w:eastAsia="hu-HU"/>
    </w:rPr>
  </w:style>
  <w:style w:type="character" w:customStyle="1" w:styleId="Cmsor9Char">
    <w:name w:val="Címsor 9 Char"/>
    <w:basedOn w:val="Bekezdsalapbettpusa"/>
    <w:link w:val="Cmsor9"/>
    <w:uiPriority w:val="99"/>
    <w:rsid w:val="008B2F3A"/>
    <w:rPr>
      <w:rFonts w:ascii="Arial" w:eastAsia="Times New Roman" w:hAnsi="Arial" w:cs="Arial"/>
      <w:lang w:eastAsia="hu-HU"/>
    </w:rPr>
  </w:style>
  <w:style w:type="numbering" w:customStyle="1" w:styleId="Nemlista1">
    <w:name w:val="Nem lista1"/>
    <w:next w:val="Nemlista"/>
    <w:uiPriority w:val="99"/>
    <w:semiHidden/>
    <w:unhideWhenUsed/>
    <w:rsid w:val="008B2F3A"/>
  </w:style>
  <w:style w:type="character" w:styleId="Hiperhivatkozs">
    <w:name w:val="Hyperlink"/>
    <w:basedOn w:val="Bekezdsalapbettpusa"/>
    <w:unhideWhenUsed/>
    <w:rsid w:val="008B2F3A"/>
    <w:rPr>
      <w:rFonts w:ascii="Times New Roman" w:hAnsi="Times New Roman" w:cs="Times New Roman" w:hint="default"/>
      <w:color w:val="0000FF"/>
      <w:u w:val="single"/>
    </w:rPr>
  </w:style>
  <w:style w:type="character" w:styleId="Mrltotthiperhivatkozs">
    <w:name w:val="FollowedHyperlink"/>
    <w:basedOn w:val="Bekezdsalapbettpusa"/>
    <w:uiPriority w:val="99"/>
    <w:semiHidden/>
    <w:unhideWhenUsed/>
    <w:rsid w:val="008B2F3A"/>
    <w:rPr>
      <w:color w:val="954F72" w:themeColor="followedHyperlink"/>
      <w:u w:val="single"/>
    </w:rPr>
  </w:style>
  <w:style w:type="paragraph" w:styleId="Trgymutat1">
    <w:name w:val="index 1"/>
    <w:basedOn w:val="Norml"/>
    <w:next w:val="Norml"/>
    <w:autoRedefine/>
    <w:uiPriority w:val="99"/>
    <w:semiHidden/>
    <w:unhideWhenUsed/>
    <w:rsid w:val="008B2F3A"/>
    <w:pPr>
      <w:spacing w:after="0" w:line="240" w:lineRule="auto"/>
      <w:ind w:left="240" w:hanging="240"/>
    </w:pPr>
    <w:rPr>
      <w:rFonts w:ascii="Arial" w:eastAsia="Times New Roman" w:hAnsi="Arial" w:cs="Arial"/>
      <w:sz w:val="24"/>
      <w:szCs w:val="24"/>
      <w:lang w:eastAsia="hu-HU"/>
    </w:rPr>
  </w:style>
  <w:style w:type="paragraph" w:styleId="Trgymutat2">
    <w:name w:val="index 2"/>
    <w:basedOn w:val="Norml"/>
    <w:next w:val="Norml"/>
    <w:autoRedefine/>
    <w:uiPriority w:val="99"/>
    <w:semiHidden/>
    <w:unhideWhenUsed/>
    <w:rsid w:val="008B2F3A"/>
    <w:pPr>
      <w:spacing w:after="0" w:line="240" w:lineRule="auto"/>
      <w:ind w:left="480" w:hanging="240"/>
    </w:pPr>
    <w:rPr>
      <w:rFonts w:ascii="Arial" w:eastAsia="Times New Roman" w:hAnsi="Arial" w:cs="Arial"/>
      <w:sz w:val="24"/>
      <w:szCs w:val="24"/>
      <w:lang w:eastAsia="hu-HU"/>
    </w:rPr>
  </w:style>
  <w:style w:type="paragraph" w:styleId="Trgymutat3">
    <w:name w:val="index 3"/>
    <w:basedOn w:val="Norml"/>
    <w:next w:val="Norml"/>
    <w:autoRedefine/>
    <w:uiPriority w:val="99"/>
    <w:semiHidden/>
    <w:unhideWhenUsed/>
    <w:rsid w:val="008B2F3A"/>
    <w:pPr>
      <w:spacing w:after="0" w:line="240" w:lineRule="auto"/>
      <w:ind w:left="720" w:hanging="240"/>
    </w:pPr>
    <w:rPr>
      <w:rFonts w:ascii="Arial" w:eastAsia="Times New Roman" w:hAnsi="Arial" w:cs="Arial"/>
      <w:sz w:val="24"/>
      <w:szCs w:val="24"/>
      <w:lang w:eastAsia="hu-HU"/>
    </w:rPr>
  </w:style>
  <w:style w:type="paragraph" w:styleId="Trgymutat4">
    <w:name w:val="index 4"/>
    <w:basedOn w:val="Norml"/>
    <w:next w:val="Norml"/>
    <w:autoRedefine/>
    <w:uiPriority w:val="99"/>
    <w:semiHidden/>
    <w:unhideWhenUsed/>
    <w:rsid w:val="008B2F3A"/>
    <w:pPr>
      <w:spacing w:after="0" w:line="240" w:lineRule="auto"/>
      <w:ind w:left="960" w:hanging="240"/>
    </w:pPr>
    <w:rPr>
      <w:rFonts w:ascii="Arial" w:eastAsia="Times New Roman" w:hAnsi="Arial" w:cs="Arial"/>
      <w:sz w:val="24"/>
      <w:szCs w:val="24"/>
      <w:lang w:eastAsia="hu-HU"/>
    </w:rPr>
  </w:style>
  <w:style w:type="paragraph" w:styleId="Trgymutat5">
    <w:name w:val="index 5"/>
    <w:basedOn w:val="Norml"/>
    <w:next w:val="Norml"/>
    <w:autoRedefine/>
    <w:uiPriority w:val="99"/>
    <w:semiHidden/>
    <w:unhideWhenUsed/>
    <w:rsid w:val="008B2F3A"/>
    <w:pPr>
      <w:spacing w:after="0" w:line="240" w:lineRule="auto"/>
      <w:ind w:left="1200" w:hanging="240"/>
    </w:pPr>
    <w:rPr>
      <w:rFonts w:ascii="Arial" w:eastAsia="Times New Roman" w:hAnsi="Arial" w:cs="Arial"/>
      <w:sz w:val="24"/>
      <w:szCs w:val="24"/>
      <w:lang w:eastAsia="hu-HU"/>
    </w:rPr>
  </w:style>
  <w:style w:type="paragraph" w:styleId="Trgymutat6">
    <w:name w:val="index 6"/>
    <w:basedOn w:val="Norml"/>
    <w:next w:val="Norml"/>
    <w:autoRedefine/>
    <w:uiPriority w:val="99"/>
    <w:semiHidden/>
    <w:unhideWhenUsed/>
    <w:rsid w:val="008B2F3A"/>
    <w:pPr>
      <w:spacing w:after="0" w:line="240" w:lineRule="auto"/>
      <w:ind w:left="1440" w:hanging="240"/>
    </w:pPr>
    <w:rPr>
      <w:rFonts w:ascii="Arial" w:eastAsia="Times New Roman" w:hAnsi="Arial" w:cs="Arial"/>
      <w:sz w:val="24"/>
      <w:szCs w:val="24"/>
      <w:lang w:eastAsia="hu-HU"/>
    </w:rPr>
  </w:style>
  <w:style w:type="paragraph" w:styleId="Trgymutat7">
    <w:name w:val="index 7"/>
    <w:basedOn w:val="Norml"/>
    <w:next w:val="Norml"/>
    <w:autoRedefine/>
    <w:uiPriority w:val="99"/>
    <w:semiHidden/>
    <w:unhideWhenUsed/>
    <w:rsid w:val="008B2F3A"/>
    <w:pPr>
      <w:spacing w:after="0" w:line="240" w:lineRule="auto"/>
      <w:ind w:left="1680" w:hanging="240"/>
    </w:pPr>
    <w:rPr>
      <w:rFonts w:ascii="Arial" w:eastAsia="Times New Roman" w:hAnsi="Arial" w:cs="Arial"/>
      <w:sz w:val="24"/>
      <w:szCs w:val="24"/>
      <w:lang w:eastAsia="hu-HU"/>
    </w:rPr>
  </w:style>
  <w:style w:type="paragraph" w:styleId="Trgymutat8">
    <w:name w:val="index 8"/>
    <w:basedOn w:val="Norml"/>
    <w:next w:val="Norml"/>
    <w:autoRedefine/>
    <w:uiPriority w:val="99"/>
    <w:semiHidden/>
    <w:unhideWhenUsed/>
    <w:rsid w:val="008B2F3A"/>
    <w:pPr>
      <w:spacing w:after="0" w:line="240" w:lineRule="auto"/>
      <w:ind w:left="1920" w:hanging="240"/>
    </w:pPr>
    <w:rPr>
      <w:rFonts w:ascii="Arial" w:eastAsia="Times New Roman" w:hAnsi="Arial" w:cs="Arial"/>
      <w:sz w:val="24"/>
      <w:szCs w:val="24"/>
      <w:lang w:eastAsia="hu-HU"/>
    </w:rPr>
  </w:style>
  <w:style w:type="paragraph" w:styleId="Trgymutat9">
    <w:name w:val="index 9"/>
    <w:basedOn w:val="Norml"/>
    <w:next w:val="Norml"/>
    <w:autoRedefine/>
    <w:uiPriority w:val="99"/>
    <w:semiHidden/>
    <w:unhideWhenUsed/>
    <w:rsid w:val="008B2F3A"/>
    <w:pPr>
      <w:spacing w:after="0" w:line="240" w:lineRule="auto"/>
      <w:ind w:left="2160" w:hanging="240"/>
    </w:pPr>
    <w:rPr>
      <w:rFonts w:ascii="Arial" w:eastAsia="Times New Roman" w:hAnsi="Arial" w:cs="Arial"/>
      <w:sz w:val="24"/>
      <w:szCs w:val="24"/>
      <w:lang w:eastAsia="hu-HU"/>
    </w:rPr>
  </w:style>
  <w:style w:type="paragraph" w:styleId="TJ1">
    <w:name w:val="toc 1"/>
    <w:basedOn w:val="Norml"/>
    <w:next w:val="Norml"/>
    <w:autoRedefine/>
    <w:uiPriority w:val="99"/>
    <w:semiHidden/>
    <w:unhideWhenUsed/>
    <w:rsid w:val="008B2F3A"/>
    <w:pPr>
      <w:spacing w:before="120" w:after="120" w:line="240" w:lineRule="auto"/>
    </w:pPr>
    <w:rPr>
      <w:rFonts w:ascii="Arial" w:eastAsia="Times New Roman" w:hAnsi="Arial" w:cs="Arial"/>
      <w:b/>
      <w:bCs/>
      <w:caps/>
      <w:sz w:val="20"/>
      <w:szCs w:val="20"/>
      <w:lang w:eastAsia="hu-HU"/>
    </w:rPr>
  </w:style>
  <w:style w:type="paragraph" w:styleId="TJ2">
    <w:name w:val="toc 2"/>
    <w:basedOn w:val="Norml"/>
    <w:next w:val="Norml"/>
    <w:autoRedefine/>
    <w:uiPriority w:val="99"/>
    <w:semiHidden/>
    <w:unhideWhenUsed/>
    <w:rsid w:val="008B2F3A"/>
    <w:pPr>
      <w:spacing w:after="0" w:line="240" w:lineRule="auto"/>
      <w:ind w:left="240"/>
    </w:pPr>
    <w:rPr>
      <w:rFonts w:ascii="Arial" w:eastAsia="Times New Roman" w:hAnsi="Arial" w:cs="Arial"/>
      <w:smallCaps/>
      <w:sz w:val="20"/>
      <w:szCs w:val="20"/>
      <w:lang w:eastAsia="hu-HU"/>
    </w:rPr>
  </w:style>
  <w:style w:type="paragraph" w:styleId="TJ3">
    <w:name w:val="toc 3"/>
    <w:basedOn w:val="Norml"/>
    <w:next w:val="Norml"/>
    <w:autoRedefine/>
    <w:uiPriority w:val="99"/>
    <w:semiHidden/>
    <w:unhideWhenUsed/>
    <w:rsid w:val="008B2F3A"/>
    <w:pPr>
      <w:spacing w:after="0" w:line="240" w:lineRule="auto"/>
      <w:ind w:left="480"/>
    </w:pPr>
    <w:rPr>
      <w:rFonts w:ascii="Arial" w:eastAsia="Times New Roman" w:hAnsi="Arial" w:cs="Arial"/>
      <w:i/>
      <w:iCs/>
      <w:sz w:val="20"/>
      <w:szCs w:val="20"/>
      <w:lang w:eastAsia="hu-HU"/>
    </w:rPr>
  </w:style>
  <w:style w:type="paragraph" w:styleId="TJ4">
    <w:name w:val="toc 4"/>
    <w:basedOn w:val="Norml"/>
    <w:next w:val="Norml"/>
    <w:autoRedefine/>
    <w:uiPriority w:val="99"/>
    <w:semiHidden/>
    <w:unhideWhenUsed/>
    <w:rsid w:val="008B2F3A"/>
    <w:pPr>
      <w:spacing w:after="0" w:line="240" w:lineRule="auto"/>
      <w:ind w:left="720"/>
    </w:pPr>
    <w:rPr>
      <w:rFonts w:ascii="Arial" w:eastAsia="Times New Roman" w:hAnsi="Arial" w:cs="Arial"/>
      <w:sz w:val="18"/>
      <w:szCs w:val="18"/>
      <w:lang w:eastAsia="hu-HU"/>
    </w:rPr>
  </w:style>
  <w:style w:type="paragraph" w:styleId="TJ5">
    <w:name w:val="toc 5"/>
    <w:basedOn w:val="Norml"/>
    <w:next w:val="Norml"/>
    <w:autoRedefine/>
    <w:uiPriority w:val="99"/>
    <w:semiHidden/>
    <w:unhideWhenUsed/>
    <w:rsid w:val="008B2F3A"/>
    <w:pPr>
      <w:spacing w:after="0" w:line="240" w:lineRule="auto"/>
      <w:ind w:left="960"/>
    </w:pPr>
    <w:rPr>
      <w:rFonts w:ascii="Arial" w:eastAsia="Times New Roman" w:hAnsi="Arial" w:cs="Arial"/>
      <w:sz w:val="18"/>
      <w:szCs w:val="18"/>
      <w:lang w:eastAsia="hu-HU"/>
    </w:rPr>
  </w:style>
  <w:style w:type="paragraph" w:styleId="TJ6">
    <w:name w:val="toc 6"/>
    <w:basedOn w:val="Norml"/>
    <w:next w:val="Norml"/>
    <w:autoRedefine/>
    <w:uiPriority w:val="99"/>
    <w:semiHidden/>
    <w:unhideWhenUsed/>
    <w:rsid w:val="008B2F3A"/>
    <w:pPr>
      <w:spacing w:after="0" w:line="240" w:lineRule="auto"/>
      <w:ind w:left="1200"/>
    </w:pPr>
    <w:rPr>
      <w:rFonts w:ascii="Arial" w:eastAsia="Times New Roman" w:hAnsi="Arial" w:cs="Arial"/>
      <w:sz w:val="18"/>
      <w:szCs w:val="18"/>
      <w:lang w:eastAsia="hu-HU"/>
    </w:rPr>
  </w:style>
  <w:style w:type="paragraph" w:styleId="TJ7">
    <w:name w:val="toc 7"/>
    <w:basedOn w:val="Norml"/>
    <w:next w:val="Norml"/>
    <w:autoRedefine/>
    <w:uiPriority w:val="99"/>
    <w:semiHidden/>
    <w:unhideWhenUsed/>
    <w:rsid w:val="008B2F3A"/>
    <w:pPr>
      <w:spacing w:after="0" w:line="240" w:lineRule="auto"/>
      <w:ind w:left="1440"/>
    </w:pPr>
    <w:rPr>
      <w:rFonts w:ascii="Arial" w:eastAsia="Times New Roman" w:hAnsi="Arial" w:cs="Arial"/>
      <w:sz w:val="18"/>
      <w:szCs w:val="18"/>
      <w:lang w:eastAsia="hu-HU"/>
    </w:rPr>
  </w:style>
  <w:style w:type="paragraph" w:styleId="TJ8">
    <w:name w:val="toc 8"/>
    <w:basedOn w:val="Norml"/>
    <w:next w:val="Norml"/>
    <w:autoRedefine/>
    <w:uiPriority w:val="99"/>
    <w:semiHidden/>
    <w:unhideWhenUsed/>
    <w:rsid w:val="008B2F3A"/>
    <w:pPr>
      <w:spacing w:after="0" w:line="240" w:lineRule="auto"/>
      <w:ind w:left="1680"/>
    </w:pPr>
    <w:rPr>
      <w:rFonts w:ascii="Arial" w:eastAsia="Times New Roman" w:hAnsi="Arial" w:cs="Arial"/>
      <w:sz w:val="18"/>
      <w:szCs w:val="18"/>
      <w:lang w:eastAsia="hu-HU"/>
    </w:rPr>
  </w:style>
  <w:style w:type="paragraph" w:styleId="TJ9">
    <w:name w:val="toc 9"/>
    <w:basedOn w:val="Norml"/>
    <w:next w:val="Norml"/>
    <w:autoRedefine/>
    <w:uiPriority w:val="99"/>
    <w:semiHidden/>
    <w:unhideWhenUsed/>
    <w:rsid w:val="008B2F3A"/>
    <w:pPr>
      <w:spacing w:after="0" w:line="240" w:lineRule="auto"/>
      <w:ind w:left="1920"/>
    </w:pPr>
    <w:rPr>
      <w:rFonts w:ascii="Arial" w:eastAsia="Times New Roman" w:hAnsi="Arial" w:cs="Arial"/>
      <w:sz w:val="18"/>
      <w:szCs w:val="18"/>
      <w:lang w:eastAsia="hu-HU"/>
    </w:rPr>
  </w:style>
  <w:style w:type="paragraph" w:styleId="Normlbehzs">
    <w:name w:val="Normal Indent"/>
    <w:basedOn w:val="Norml"/>
    <w:uiPriority w:val="99"/>
    <w:unhideWhenUsed/>
    <w:rsid w:val="008B2F3A"/>
    <w:pPr>
      <w:tabs>
        <w:tab w:val="left" w:pos="1134"/>
        <w:tab w:val="left" w:pos="2268"/>
      </w:tabs>
      <w:overflowPunct w:val="0"/>
      <w:autoSpaceDE w:val="0"/>
      <w:autoSpaceDN w:val="0"/>
      <w:adjustRightInd w:val="0"/>
      <w:spacing w:after="0" w:line="240" w:lineRule="exact"/>
      <w:ind w:left="2268"/>
      <w:jc w:val="both"/>
    </w:pPr>
    <w:rPr>
      <w:rFonts w:ascii="Arial" w:eastAsia="Times New Roman" w:hAnsi="Arial" w:cs="Arial"/>
      <w:sz w:val="24"/>
      <w:szCs w:val="24"/>
      <w:lang w:val="en-GB" w:eastAsia="hu-HU"/>
    </w:rPr>
  </w:style>
  <w:style w:type="paragraph" w:styleId="lfej">
    <w:name w:val="header"/>
    <w:basedOn w:val="Norml"/>
    <w:link w:val="lfejChar"/>
    <w:unhideWhenUsed/>
    <w:rsid w:val="008B2F3A"/>
    <w:pPr>
      <w:tabs>
        <w:tab w:val="center" w:pos="4536"/>
        <w:tab w:val="right" w:pos="9072"/>
      </w:tabs>
      <w:spacing w:after="0" w:line="240" w:lineRule="auto"/>
    </w:pPr>
    <w:rPr>
      <w:rFonts w:ascii="Arial" w:eastAsia="Times New Roman" w:hAnsi="Arial" w:cs="Arial"/>
      <w:sz w:val="24"/>
      <w:szCs w:val="24"/>
      <w:lang w:eastAsia="hu-HU"/>
    </w:rPr>
  </w:style>
  <w:style w:type="character" w:customStyle="1" w:styleId="lfejChar">
    <w:name w:val="Élőfej Char"/>
    <w:basedOn w:val="Bekezdsalapbettpusa"/>
    <w:link w:val="lfej"/>
    <w:rsid w:val="008B2F3A"/>
    <w:rPr>
      <w:rFonts w:ascii="Arial" w:eastAsia="Times New Roman" w:hAnsi="Arial" w:cs="Arial"/>
      <w:sz w:val="24"/>
      <w:szCs w:val="24"/>
      <w:lang w:eastAsia="hu-HU"/>
    </w:rPr>
  </w:style>
  <w:style w:type="paragraph" w:styleId="llb">
    <w:name w:val="footer"/>
    <w:basedOn w:val="Norml"/>
    <w:link w:val="llbChar"/>
    <w:uiPriority w:val="99"/>
    <w:unhideWhenUsed/>
    <w:rsid w:val="008B2F3A"/>
    <w:pPr>
      <w:tabs>
        <w:tab w:val="center" w:pos="4536"/>
        <w:tab w:val="right" w:pos="9072"/>
      </w:tabs>
      <w:spacing w:after="0" w:line="240" w:lineRule="auto"/>
    </w:pPr>
    <w:rPr>
      <w:rFonts w:ascii="Arial" w:eastAsia="Times New Roman" w:hAnsi="Arial" w:cs="Arial"/>
      <w:sz w:val="24"/>
      <w:szCs w:val="24"/>
      <w:lang w:eastAsia="hu-HU"/>
    </w:rPr>
  </w:style>
  <w:style w:type="character" w:customStyle="1" w:styleId="llbChar">
    <w:name w:val="Élőláb Char"/>
    <w:basedOn w:val="Bekezdsalapbettpusa"/>
    <w:link w:val="llb"/>
    <w:uiPriority w:val="99"/>
    <w:rsid w:val="008B2F3A"/>
    <w:rPr>
      <w:rFonts w:ascii="Arial" w:eastAsia="Times New Roman" w:hAnsi="Arial" w:cs="Arial"/>
      <w:sz w:val="24"/>
      <w:szCs w:val="24"/>
      <w:lang w:eastAsia="hu-HU"/>
    </w:rPr>
  </w:style>
  <w:style w:type="paragraph" w:styleId="Trgymutatcm">
    <w:name w:val="index heading"/>
    <w:basedOn w:val="Norml"/>
    <w:next w:val="Trgymutat1"/>
    <w:uiPriority w:val="99"/>
    <w:semiHidden/>
    <w:unhideWhenUsed/>
    <w:rsid w:val="008B2F3A"/>
    <w:pPr>
      <w:spacing w:after="0" w:line="240" w:lineRule="auto"/>
    </w:pPr>
    <w:rPr>
      <w:rFonts w:ascii="Arial" w:eastAsia="Times New Roman" w:hAnsi="Arial" w:cs="Arial"/>
      <w:sz w:val="24"/>
      <w:szCs w:val="24"/>
      <w:lang w:eastAsia="hu-HU"/>
    </w:rPr>
  </w:style>
  <w:style w:type="paragraph" w:styleId="Szvegtrzs">
    <w:name w:val="Body Text"/>
    <w:basedOn w:val="Norml"/>
    <w:link w:val="SzvegtrzsChar"/>
    <w:uiPriority w:val="99"/>
    <w:unhideWhenUsed/>
    <w:rsid w:val="008B2F3A"/>
    <w:pPr>
      <w:spacing w:after="0" w:line="240" w:lineRule="auto"/>
    </w:pPr>
    <w:rPr>
      <w:rFonts w:ascii="Arial" w:eastAsia="Times New Roman" w:hAnsi="Arial" w:cs="Arial"/>
      <w:lang w:eastAsia="hu-HU"/>
    </w:rPr>
  </w:style>
  <w:style w:type="character" w:customStyle="1" w:styleId="SzvegtrzsChar">
    <w:name w:val="Szövegtörzs Char"/>
    <w:basedOn w:val="Bekezdsalapbettpusa"/>
    <w:link w:val="Szvegtrzs"/>
    <w:uiPriority w:val="99"/>
    <w:rsid w:val="008B2F3A"/>
    <w:rPr>
      <w:rFonts w:ascii="Arial" w:eastAsia="Times New Roman" w:hAnsi="Arial" w:cs="Arial"/>
      <w:lang w:eastAsia="hu-HU"/>
    </w:rPr>
  </w:style>
  <w:style w:type="paragraph" w:styleId="Szvegtrzsbehzssal">
    <w:name w:val="Body Text Indent"/>
    <w:basedOn w:val="Norml"/>
    <w:link w:val="SzvegtrzsbehzssalChar"/>
    <w:uiPriority w:val="99"/>
    <w:unhideWhenUsed/>
    <w:rsid w:val="008B2F3A"/>
    <w:pPr>
      <w:spacing w:after="0" w:line="240" w:lineRule="auto"/>
      <w:ind w:left="709"/>
      <w:jc w:val="both"/>
    </w:pPr>
    <w:rPr>
      <w:rFonts w:ascii="Arial" w:eastAsia="Times New Roman" w:hAnsi="Arial" w:cs="Arial"/>
      <w:sz w:val="24"/>
      <w:szCs w:val="24"/>
      <w:lang w:eastAsia="hu-HU"/>
    </w:rPr>
  </w:style>
  <w:style w:type="character" w:customStyle="1" w:styleId="SzvegtrzsbehzssalChar">
    <w:name w:val="Szövegtörzs behúzással Char"/>
    <w:basedOn w:val="Bekezdsalapbettpusa"/>
    <w:link w:val="Szvegtrzsbehzssal"/>
    <w:uiPriority w:val="99"/>
    <w:rsid w:val="008B2F3A"/>
    <w:rPr>
      <w:rFonts w:ascii="Arial" w:eastAsia="Times New Roman" w:hAnsi="Arial" w:cs="Arial"/>
      <w:sz w:val="24"/>
      <w:szCs w:val="24"/>
      <w:lang w:eastAsia="hu-HU"/>
    </w:rPr>
  </w:style>
  <w:style w:type="paragraph" w:styleId="Szvegtrzs2">
    <w:name w:val="Body Text 2"/>
    <w:basedOn w:val="Norml"/>
    <w:link w:val="Szvegtrzs2Char"/>
    <w:uiPriority w:val="99"/>
    <w:unhideWhenUsed/>
    <w:rsid w:val="008B2F3A"/>
    <w:pPr>
      <w:overflowPunct w:val="0"/>
      <w:autoSpaceDE w:val="0"/>
      <w:autoSpaceDN w:val="0"/>
      <w:adjustRightInd w:val="0"/>
      <w:spacing w:after="0" w:line="240" w:lineRule="auto"/>
      <w:jc w:val="both"/>
    </w:pPr>
    <w:rPr>
      <w:rFonts w:ascii="Arial" w:eastAsia="Times New Roman" w:hAnsi="Arial" w:cs="Arial"/>
      <w:sz w:val="24"/>
      <w:szCs w:val="24"/>
      <w:lang w:eastAsia="hu-HU"/>
    </w:rPr>
  </w:style>
  <w:style w:type="character" w:customStyle="1" w:styleId="Szvegtrzs2Char">
    <w:name w:val="Szövegtörzs 2 Char"/>
    <w:basedOn w:val="Bekezdsalapbettpusa"/>
    <w:link w:val="Szvegtrzs2"/>
    <w:uiPriority w:val="99"/>
    <w:rsid w:val="008B2F3A"/>
    <w:rPr>
      <w:rFonts w:ascii="Arial" w:eastAsia="Times New Roman" w:hAnsi="Arial" w:cs="Arial"/>
      <w:sz w:val="24"/>
      <w:szCs w:val="24"/>
      <w:lang w:eastAsia="hu-HU"/>
    </w:rPr>
  </w:style>
  <w:style w:type="paragraph" w:styleId="Szvegtrzsbehzssal2">
    <w:name w:val="Body Text Indent 2"/>
    <w:basedOn w:val="Norml"/>
    <w:link w:val="Szvegtrzsbehzssal2Char"/>
    <w:uiPriority w:val="99"/>
    <w:unhideWhenUsed/>
    <w:rsid w:val="008B2F3A"/>
    <w:pPr>
      <w:spacing w:after="0" w:line="240" w:lineRule="auto"/>
      <w:ind w:left="709" w:hanging="709"/>
      <w:jc w:val="both"/>
    </w:pPr>
    <w:rPr>
      <w:rFonts w:ascii="Arial" w:eastAsia="Times New Roman" w:hAnsi="Arial" w:cs="Arial"/>
      <w:b/>
      <w:bCs/>
      <w:sz w:val="24"/>
      <w:szCs w:val="24"/>
      <w:lang w:eastAsia="hu-HU"/>
    </w:rPr>
  </w:style>
  <w:style w:type="character" w:customStyle="1" w:styleId="Szvegtrzsbehzssal2Char">
    <w:name w:val="Szövegtörzs behúzással 2 Char"/>
    <w:basedOn w:val="Bekezdsalapbettpusa"/>
    <w:link w:val="Szvegtrzsbehzssal2"/>
    <w:uiPriority w:val="99"/>
    <w:rsid w:val="008B2F3A"/>
    <w:rPr>
      <w:rFonts w:ascii="Arial" w:eastAsia="Times New Roman" w:hAnsi="Arial" w:cs="Arial"/>
      <w:b/>
      <w:bCs/>
      <w:sz w:val="24"/>
      <w:szCs w:val="24"/>
      <w:lang w:eastAsia="hu-HU"/>
    </w:rPr>
  </w:style>
  <w:style w:type="paragraph" w:styleId="Szvegtrzsbehzssal3">
    <w:name w:val="Body Text Indent 3"/>
    <w:basedOn w:val="Norml"/>
    <w:link w:val="Szvegtrzsbehzssal3Char"/>
    <w:uiPriority w:val="99"/>
    <w:unhideWhenUsed/>
    <w:rsid w:val="008B2F3A"/>
    <w:pPr>
      <w:spacing w:after="0" w:line="240" w:lineRule="auto"/>
      <w:ind w:left="1134" w:hanging="425"/>
      <w:jc w:val="both"/>
    </w:pPr>
    <w:rPr>
      <w:rFonts w:ascii="Arial" w:eastAsia="Times New Roman" w:hAnsi="Arial" w:cs="Arial"/>
      <w:sz w:val="24"/>
      <w:szCs w:val="24"/>
      <w:lang w:eastAsia="hu-HU"/>
    </w:rPr>
  </w:style>
  <w:style w:type="character" w:customStyle="1" w:styleId="Szvegtrzsbehzssal3Char">
    <w:name w:val="Szövegtörzs behúzással 3 Char"/>
    <w:basedOn w:val="Bekezdsalapbettpusa"/>
    <w:link w:val="Szvegtrzsbehzssal3"/>
    <w:uiPriority w:val="99"/>
    <w:rsid w:val="008B2F3A"/>
    <w:rPr>
      <w:rFonts w:ascii="Arial" w:eastAsia="Times New Roman" w:hAnsi="Arial" w:cs="Arial"/>
      <w:sz w:val="24"/>
      <w:szCs w:val="24"/>
      <w:lang w:eastAsia="hu-HU"/>
    </w:rPr>
  </w:style>
  <w:style w:type="paragraph" w:styleId="Buborkszveg">
    <w:name w:val="Balloon Text"/>
    <w:basedOn w:val="Norml"/>
    <w:link w:val="BuborkszvegChar"/>
    <w:uiPriority w:val="99"/>
    <w:semiHidden/>
    <w:unhideWhenUsed/>
    <w:rsid w:val="008B2F3A"/>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semiHidden/>
    <w:rsid w:val="008B2F3A"/>
    <w:rPr>
      <w:rFonts w:ascii="Tahoma" w:eastAsia="Times New Roman" w:hAnsi="Tahoma" w:cs="Tahoma"/>
      <w:sz w:val="16"/>
      <w:szCs w:val="16"/>
      <w:lang w:eastAsia="hu-HU"/>
    </w:rPr>
  </w:style>
  <w:style w:type="paragraph" w:styleId="Nincstrkz">
    <w:name w:val="No Spacing"/>
    <w:uiPriority w:val="1"/>
    <w:qFormat/>
    <w:rsid w:val="008B2F3A"/>
    <w:pPr>
      <w:spacing w:after="0" w:line="240" w:lineRule="auto"/>
    </w:pPr>
    <w:rPr>
      <w:rFonts w:ascii="Arial" w:eastAsia="Times New Roman" w:hAnsi="Arial" w:cs="Arial"/>
      <w:sz w:val="24"/>
      <w:szCs w:val="24"/>
      <w:lang w:eastAsia="hu-HU"/>
    </w:rPr>
  </w:style>
  <w:style w:type="paragraph" w:styleId="Listaszerbekezds">
    <w:name w:val="List Paragraph"/>
    <w:basedOn w:val="Norml"/>
    <w:uiPriority w:val="34"/>
    <w:qFormat/>
    <w:rsid w:val="008B2F3A"/>
    <w:pPr>
      <w:widowControl w:val="0"/>
      <w:spacing w:after="0" w:line="240" w:lineRule="auto"/>
      <w:ind w:left="708"/>
    </w:pPr>
    <w:rPr>
      <w:rFonts w:ascii="Arial Unicode MS" w:eastAsia="Arial Unicode MS" w:hAnsi="Arial Unicode MS" w:cs="Arial Unicode MS"/>
      <w:color w:val="000000"/>
      <w:sz w:val="24"/>
      <w:szCs w:val="24"/>
      <w:lang w:eastAsia="hu-HU" w:bidi="hu-HU"/>
    </w:rPr>
  </w:style>
  <w:style w:type="character" w:customStyle="1" w:styleId="Szvegtrzs3">
    <w:name w:val="Szövegtörzs (3)_"/>
    <w:basedOn w:val="Bekezdsalapbettpusa"/>
    <w:link w:val="Szvegtrzs30"/>
    <w:locked/>
    <w:rsid w:val="008B2F3A"/>
    <w:rPr>
      <w:rFonts w:ascii="CordiaUPC" w:eastAsia="CordiaUPC" w:hAnsi="CordiaUPC" w:cs="CordiaUPC"/>
      <w:b/>
      <w:bCs/>
      <w:sz w:val="30"/>
      <w:szCs w:val="30"/>
      <w:shd w:val="clear" w:color="auto" w:fill="FFFFFF"/>
    </w:rPr>
  </w:style>
  <w:style w:type="paragraph" w:customStyle="1" w:styleId="Szvegtrzs30">
    <w:name w:val="Szövegtörzs (3)"/>
    <w:basedOn w:val="Norml"/>
    <w:link w:val="Szvegtrzs3"/>
    <w:rsid w:val="008B2F3A"/>
    <w:pPr>
      <w:widowControl w:val="0"/>
      <w:shd w:val="clear" w:color="auto" w:fill="FFFFFF"/>
      <w:spacing w:after="0" w:line="0" w:lineRule="atLeast"/>
    </w:pPr>
    <w:rPr>
      <w:rFonts w:ascii="CordiaUPC" w:eastAsia="CordiaUPC" w:hAnsi="CordiaUPC" w:cs="CordiaUPC"/>
      <w:b/>
      <w:bCs/>
      <w:sz w:val="30"/>
      <w:szCs w:val="30"/>
    </w:rPr>
  </w:style>
  <w:style w:type="character" w:customStyle="1" w:styleId="Szvegtrzs4">
    <w:name w:val="Szövegtörzs (4)_"/>
    <w:basedOn w:val="Bekezdsalapbettpusa"/>
    <w:link w:val="Szvegtrzs40"/>
    <w:locked/>
    <w:rsid w:val="008B2F3A"/>
    <w:rPr>
      <w:rFonts w:ascii="CordiaUPC" w:eastAsia="CordiaUPC" w:hAnsi="CordiaUPC" w:cs="CordiaUPC"/>
      <w:b/>
      <w:bCs/>
      <w:sz w:val="30"/>
      <w:szCs w:val="30"/>
      <w:shd w:val="clear" w:color="auto" w:fill="FFFFFF"/>
    </w:rPr>
  </w:style>
  <w:style w:type="paragraph" w:customStyle="1" w:styleId="Szvegtrzs40">
    <w:name w:val="Szövegtörzs (4)"/>
    <w:basedOn w:val="Norml"/>
    <w:link w:val="Szvegtrzs4"/>
    <w:rsid w:val="008B2F3A"/>
    <w:pPr>
      <w:widowControl w:val="0"/>
      <w:shd w:val="clear" w:color="auto" w:fill="FFFFFF"/>
      <w:spacing w:after="0" w:line="0" w:lineRule="atLeast"/>
    </w:pPr>
    <w:rPr>
      <w:rFonts w:ascii="CordiaUPC" w:eastAsia="CordiaUPC" w:hAnsi="CordiaUPC" w:cs="CordiaUPC"/>
      <w:b/>
      <w:bCs/>
      <w:sz w:val="30"/>
      <w:szCs w:val="30"/>
    </w:rPr>
  </w:style>
  <w:style w:type="character" w:customStyle="1" w:styleId="Cmsor10">
    <w:name w:val="Címsor #1_"/>
    <w:basedOn w:val="Bekezdsalapbettpusa"/>
    <w:link w:val="Cmsor11"/>
    <w:locked/>
    <w:rsid w:val="008B2F3A"/>
    <w:rPr>
      <w:rFonts w:ascii="Times New Roman" w:eastAsia="Times New Roman" w:hAnsi="Times New Roman" w:cs="Times New Roman"/>
      <w:b/>
      <w:bCs/>
      <w:shd w:val="clear" w:color="auto" w:fill="FFFFFF"/>
    </w:rPr>
  </w:style>
  <w:style w:type="paragraph" w:customStyle="1" w:styleId="Cmsor11">
    <w:name w:val="Címsor #1"/>
    <w:basedOn w:val="Norml"/>
    <w:link w:val="Cmsor10"/>
    <w:rsid w:val="008B2F3A"/>
    <w:pPr>
      <w:widowControl w:val="0"/>
      <w:shd w:val="clear" w:color="auto" w:fill="FFFFFF"/>
      <w:spacing w:after="0" w:line="0" w:lineRule="atLeast"/>
      <w:jc w:val="center"/>
      <w:outlineLvl w:val="0"/>
    </w:pPr>
    <w:rPr>
      <w:rFonts w:ascii="Times New Roman" w:eastAsia="Times New Roman" w:hAnsi="Times New Roman" w:cs="Times New Roman"/>
      <w:b/>
      <w:bCs/>
    </w:rPr>
  </w:style>
  <w:style w:type="character" w:customStyle="1" w:styleId="Kpalrs">
    <w:name w:val="Képaláírás_"/>
    <w:basedOn w:val="Bekezdsalapbettpusa"/>
    <w:link w:val="Kpalrs2"/>
    <w:locked/>
    <w:rsid w:val="008B2F3A"/>
    <w:rPr>
      <w:rFonts w:ascii="Times New Roman" w:eastAsia="Times New Roman" w:hAnsi="Times New Roman" w:cs="Times New Roman"/>
      <w:shd w:val="clear" w:color="auto" w:fill="FFFFFF"/>
    </w:rPr>
  </w:style>
  <w:style w:type="paragraph" w:customStyle="1" w:styleId="Kpalrs2">
    <w:name w:val="Képaláírás2"/>
    <w:basedOn w:val="Norml"/>
    <w:link w:val="Kpalrs"/>
    <w:rsid w:val="008B2F3A"/>
    <w:pPr>
      <w:widowControl w:val="0"/>
      <w:shd w:val="clear" w:color="auto" w:fill="FFFFFF"/>
      <w:spacing w:after="0" w:line="281" w:lineRule="exact"/>
      <w:ind w:hanging="600"/>
    </w:pPr>
    <w:rPr>
      <w:rFonts w:ascii="Times New Roman" w:eastAsia="Times New Roman" w:hAnsi="Times New Roman" w:cs="Times New Roman"/>
    </w:rPr>
  </w:style>
  <w:style w:type="character" w:customStyle="1" w:styleId="Szvegtrzs8">
    <w:name w:val="Szövegtörzs (8)_"/>
    <w:basedOn w:val="Bekezdsalapbettpusa"/>
    <w:link w:val="Szvegtrzs80"/>
    <w:locked/>
    <w:rsid w:val="008B2F3A"/>
    <w:rPr>
      <w:rFonts w:ascii="Times New Roman" w:eastAsia="Times New Roman" w:hAnsi="Times New Roman" w:cs="Times New Roman"/>
      <w:b/>
      <w:bCs/>
      <w:sz w:val="28"/>
      <w:szCs w:val="28"/>
      <w:shd w:val="clear" w:color="auto" w:fill="FFFFFF"/>
    </w:rPr>
  </w:style>
  <w:style w:type="paragraph" w:customStyle="1" w:styleId="Szvegtrzs80">
    <w:name w:val="Szövegtörzs (8)"/>
    <w:basedOn w:val="Norml"/>
    <w:link w:val="Szvegtrzs8"/>
    <w:rsid w:val="008B2F3A"/>
    <w:pPr>
      <w:widowControl w:val="0"/>
      <w:shd w:val="clear" w:color="auto" w:fill="FFFFFF"/>
      <w:spacing w:after="0" w:line="0" w:lineRule="atLeast"/>
    </w:pPr>
    <w:rPr>
      <w:rFonts w:ascii="Times New Roman" w:eastAsia="Times New Roman" w:hAnsi="Times New Roman" w:cs="Times New Roman"/>
      <w:b/>
      <w:bCs/>
      <w:sz w:val="28"/>
      <w:szCs w:val="28"/>
    </w:rPr>
  </w:style>
  <w:style w:type="character" w:styleId="Lbjegyzet-hivatkozs">
    <w:name w:val="footnote reference"/>
    <w:basedOn w:val="Bekezdsalapbettpusa"/>
    <w:uiPriority w:val="99"/>
    <w:semiHidden/>
    <w:unhideWhenUsed/>
    <w:rsid w:val="008B2F3A"/>
    <w:rPr>
      <w:rFonts w:ascii="Times New Roman" w:hAnsi="Times New Roman" w:cs="Times New Roman" w:hint="default"/>
      <w:vertAlign w:val="superscript"/>
    </w:rPr>
  </w:style>
  <w:style w:type="character" w:styleId="Oldalszm">
    <w:name w:val="page number"/>
    <w:basedOn w:val="Bekezdsalapbettpusa"/>
    <w:unhideWhenUsed/>
    <w:rsid w:val="008B2F3A"/>
    <w:rPr>
      <w:rFonts w:ascii="Times New Roman" w:hAnsi="Times New Roman" w:cs="Times New Roman" w:hint="default"/>
    </w:rPr>
  </w:style>
  <w:style w:type="character" w:customStyle="1" w:styleId="Szvegtrzs3ArialNarrow">
    <w:name w:val="Szövegtörzs (3) + Arial Narrow"/>
    <w:aliases w:val="11 pt,Nem félkövér"/>
    <w:basedOn w:val="Fejlcvagylbjegyzet"/>
    <w:rsid w:val="008B2F3A"/>
    <w:rPr>
      <w:rFonts w:ascii="Trebuchet MS" w:eastAsia="Trebuchet MS" w:hAnsi="Trebuchet MS" w:cs="Trebuchet MS" w:hint="default"/>
      <w:b w:val="0"/>
      <w:bCs w:val="0"/>
      <w:i w:val="0"/>
      <w:iCs w:val="0"/>
      <w:smallCaps w:val="0"/>
      <w:strike w:val="0"/>
      <w:dstrike w:val="0"/>
      <w:color w:val="000000"/>
      <w:spacing w:val="0"/>
      <w:w w:val="100"/>
      <w:position w:val="0"/>
      <w:sz w:val="22"/>
      <w:szCs w:val="22"/>
      <w:u w:val="none"/>
      <w:effect w:val="none"/>
      <w:lang w:val="hu-HU" w:eastAsia="hu-HU" w:bidi="hu-HU"/>
    </w:rPr>
  </w:style>
  <w:style w:type="character" w:customStyle="1" w:styleId="Szvegtrzs20">
    <w:name w:val="Szövegtörzs (2)"/>
    <w:basedOn w:val="Bekezdsalapbettpusa"/>
    <w:rsid w:val="008B2F3A"/>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Szvegtrzs5">
    <w:name w:val="Szövegtörzs (5)"/>
    <w:basedOn w:val="Bekezdsalapbettpusa"/>
    <w:rsid w:val="008B2F3A"/>
    <w:rPr>
      <w:rFonts w:ascii="Times New Roman" w:eastAsia="Times New Roman" w:hAnsi="Times New Roman" w:cs="Times New Roman" w:hint="default"/>
      <w:b w:val="0"/>
      <w:bCs w:val="0"/>
      <w:i/>
      <w:iCs/>
      <w:smallCaps w:val="0"/>
      <w:strike w:val="0"/>
      <w:dstrike w:val="0"/>
      <w:u w:val="none"/>
      <w:effect w:val="none"/>
    </w:rPr>
  </w:style>
  <w:style w:type="character" w:customStyle="1" w:styleId="Szvegtrzs21">
    <w:name w:val="Szövegtörzs (2)_"/>
    <w:basedOn w:val="Bekezdsalapbettpusa"/>
    <w:rsid w:val="008B2F3A"/>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Fejlcvagylbjegyzet">
    <w:name w:val="Fejléc vagy lábjegyzet_"/>
    <w:basedOn w:val="Bekezdsalapbettpusa"/>
    <w:rsid w:val="008B2F3A"/>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Cmsor20">
    <w:name w:val="Címsor #2_"/>
    <w:basedOn w:val="Bekezdsalapbettpusa"/>
    <w:rsid w:val="008B2F3A"/>
    <w:rPr>
      <w:rFonts w:ascii="Times New Roman" w:eastAsia="Times New Roman" w:hAnsi="Times New Roman" w:cs="Times New Roman" w:hint="default"/>
      <w:b/>
      <w:bCs/>
      <w:i w:val="0"/>
      <w:iCs w:val="0"/>
      <w:smallCaps w:val="0"/>
      <w:strike w:val="0"/>
      <w:dstrike w:val="0"/>
      <w:u w:val="none"/>
      <w:effect w:val="none"/>
    </w:rPr>
  </w:style>
  <w:style w:type="character" w:customStyle="1" w:styleId="Szvegtrzs2Dlt">
    <w:name w:val="Szövegtörzs (2) + Dőlt"/>
    <w:basedOn w:val="Szvegtrzs21"/>
    <w:rsid w:val="008B2F3A"/>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hu-HU" w:eastAsia="hu-HU" w:bidi="hu-HU"/>
    </w:rPr>
  </w:style>
  <w:style w:type="character" w:customStyle="1" w:styleId="Szvegtrzs2Flkvr">
    <w:name w:val="Szövegtörzs (2) + Félkövér"/>
    <w:basedOn w:val="Szvegtrzs21"/>
    <w:rsid w:val="008B2F3A"/>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hu-HU" w:eastAsia="hu-HU" w:bidi="hu-HU"/>
    </w:rPr>
  </w:style>
  <w:style w:type="character" w:customStyle="1" w:styleId="Szvegtrzs6">
    <w:name w:val="Szövegtörzs (6)_"/>
    <w:basedOn w:val="Bekezdsalapbettpusa"/>
    <w:rsid w:val="008B2F3A"/>
    <w:rPr>
      <w:rFonts w:ascii="Times New Roman" w:eastAsia="Times New Roman" w:hAnsi="Times New Roman" w:cs="Times New Roman" w:hint="default"/>
      <w:b/>
      <w:bCs/>
      <w:i/>
      <w:iCs/>
      <w:smallCaps w:val="0"/>
      <w:strike w:val="0"/>
      <w:dstrike w:val="0"/>
      <w:u w:val="none"/>
      <w:effect w:val="none"/>
    </w:rPr>
  </w:style>
  <w:style w:type="character" w:customStyle="1" w:styleId="Szvegtrzs6Nemdlt">
    <w:name w:val="Szövegtörzs (6) + Nem dőlt"/>
    <w:basedOn w:val="Szvegtrzs6"/>
    <w:rsid w:val="008B2F3A"/>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hu-HU" w:eastAsia="hu-HU" w:bidi="hu-HU"/>
    </w:rPr>
  </w:style>
  <w:style w:type="character" w:customStyle="1" w:styleId="Fejlcvagylbjegyzet0">
    <w:name w:val="Fejléc vagy lábjegyzet"/>
    <w:basedOn w:val="Fejlcvagylbjegyzet"/>
    <w:rsid w:val="008B2F3A"/>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hu-HU" w:eastAsia="hu-HU" w:bidi="hu-HU"/>
    </w:rPr>
  </w:style>
  <w:style w:type="character" w:customStyle="1" w:styleId="Szvegtrzs7">
    <w:name w:val="Szövegtörzs (7)_"/>
    <w:basedOn w:val="Bekezdsalapbettpusa"/>
    <w:rsid w:val="008B2F3A"/>
    <w:rPr>
      <w:rFonts w:ascii="Times New Roman" w:eastAsia="Times New Roman" w:hAnsi="Times New Roman" w:cs="Times New Roman" w:hint="default"/>
      <w:b/>
      <w:bCs/>
      <w:i w:val="0"/>
      <w:iCs w:val="0"/>
      <w:smallCaps w:val="0"/>
      <w:strike w:val="0"/>
      <w:dstrike w:val="0"/>
      <w:u w:val="none"/>
      <w:effect w:val="none"/>
    </w:rPr>
  </w:style>
  <w:style w:type="character" w:customStyle="1" w:styleId="Szvegtrzs70">
    <w:name w:val="Szövegtörzs (7)"/>
    <w:basedOn w:val="Szvegtrzs7"/>
    <w:rsid w:val="008B2F3A"/>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hu-HU" w:eastAsia="hu-HU" w:bidi="hu-HU"/>
    </w:rPr>
  </w:style>
  <w:style w:type="character" w:customStyle="1" w:styleId="Cmsor21">
    <w:name w:val="Címsor #2"/>
    <w:basedOn w:val="Cmsor20"/>
    <w:rsid w:val="008B2F3A"/>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hu-HU" w:eastAsia="hu-HU" w:bidi="hu-HU"/>
    </w:rPr>
  </w:style>
  <w:style w:type="character" w:customStyle="1" w:styleId="Cmsor2Nemflkvr">
    <w:name w:val="Címsor #2 + Nem félkövér"/>
    <w:basedOn w:val="Cmsor20"/>
    <w:rsid w:val="008B2F3A"/>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hu-HU" w:eastAsia="hu-HU" w:bidi="hu-HU"/>
    </w:rPr>
  </w:style>
  <w:style w:type="character" w:customStyle="1" w:styleId="Szvegtrzs50">
    <w:name w:val="Szövegtörzs (5)_"/>
    <w:basedOn w:val="Bekezdsalapbettpusa"/>
    <w:rsid w:val="008B2F3A"/>
    <w:rPr>
      <w:rFonts w:ascii="Times New Roman" w:eastAsia="Times New Roman" w:hAnsi="Times New Roman" w:cs="Times New Roman" w:hint="default"/>
      <w:b w:val="0"/>
      <w:bCs w:val="0"/>
      <w:i/>
      <w:iCs/>
      <w:smallCaps w:val="0"/>
      <w:strike w:val="0"/>
      <w:dstrike w:val="0"/>
      <w:u w:val="none"/>
      <w:effect w:val="none"/>
    </w:rPr>
  </w:style>
  <w:style w:type="character" w:customStyle="1" w:styleId="Szvegtrzs5Nemdlt">
    <w:name w:val="Szövegtörzs (5) + Nem dőlt"/>
    <w:basedOn w:val="Szvegtrzs50"/>
    <w:rsid w:val="008B2F3A"/>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hu-HU" w:eastAsia="hu-HU" w:bidi="hu-HU"/>
    </w:rPr>
  </w:style>
  <w:style w:type="character" w:customStyle="1" w:styleId="Szvegtrzs60">
    <w:name w:val="Szövegtörzs (6)"/>
    <w:basedOn w:val="Szvegtrzs6"/>
    <w:rsid w:val="008B2F3A"/>
    <w:rPr>
      <w:rFonts w:ascii="Times New Roman" w:eastAsia="Times New Roman" w:hAnsi="Times New Roman" w:cs="Times New Roman" w:hint="default"/>
      <w:b/>
      <w:bCs/>
      <w:i/>
      <w:iCs/>
      <w:smallCaps w:val="0"/>
      <w:strike w:val="0"/>
      <w:dstrike w:val="0"/>
      <w:color w:val="000000"/>
      <w:spacing w:val="0"/>
      <w:w w:val="100"/>
      <w:position w:val="0"/>
      <w:sz w:val="24"/>
      <w:szCs w:val="24"/>
      <w:u w:val="single"/>
      <w:effect w:val="none"/>
      <w:lang w:val="hu-HU" w:eastAsia="hu-HU" w:bidi="hu-HU"/>
    </w:rPr>
  </w:style>
  <w:style w:type="character" w:customStyle="1" w:styleId="Cmsor2Dlt">
    <w:name w:val="Címsor #2 + Dőlt"/>
    <w:basedOn w:val="Cmsor20"/>
    <w:rsid w:val="008B2F3A"/>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hu-HU" w:eastAsia="hu-HU" w:bidi="hu-HU"/>
    </w:rPr>
  </w:style>
  <w:style w:type="character" w:customStyle="1" w:styleId="FejlcvagylbjegyzetDlt">
    <w:name w:val="Fejléc vagy lábjegyzet + Dőlt"/>
    <w:basedOn w:val="Fejlcvagylbjegyzet"/>
    <w:rsid w:val="008B2F3A"/>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hu-HU" w:eastAsia="hu-HU" w:bidi="hu-HU"/>
    </w:rPr>
  </w:style>
  <w:style w:type="character" w:customStyle="1" w:styleId="Szvegtrzs5Flkvr">
    <w:name w:val="Szövegtörzs (5) + Félkövér"/>
    <w:aliases w:val="Nem dőlt"/>
    <w:basedOn w:val="Szvegtrzs50"/>
    <w:rsid w:val="008B2F3A"/>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hu-HU" w:eastAsia="hu-HU" w:bidi="hu-HU"/>
    </w:rPr>
  </w:style>
  <w:style w:type="character" w:customStyle="1" w:styleId="Kpalrs1">
    <w:name w:val="Képaláírás1"/>
    <w:basedOn w:val="Kpalrs"/>
    <w:rsid w:val="008B2F3A"/>
    <w:rPr>
      <w:rFonts w:ascii="Times New Roman" w:eastAsia="Times New Roman" w:hAnsi="Times New Roman" w:cs="Times New Roman"/>
      <w:color w:val="000000"/>
      <w:spacing w:val="0"/>
      <w:w w:val="100"/>
      <w:position w:val="0"/>
      <w:sz w:val="24"/>
      <w:szCs w:val="24"/>
      <w:shd w:val="clear" w:color="auto" w:fill="FFFFFF"/>
      <w:lang w:val="hu-HU" w:eastAsia="hu-HU" w:bidi="hu-HU"/>
    </w:rPr>
  </w:style>
  <w:style w:type="character" w:customStyle="1" w:styleId="Szvegtrzs213pt">
    <w:name w:val="Szövegtörzs (2) + 13 pt"/>
    <w:aliases w:val="Térköz 0 pt"/>
    <w:basedOn w:val="Szvegtrzs21"/>
    <w:rsid w:val="008B2F3A"/>
    <w:rPr>
      <w:rFonts w:ascii="Times New Roman" w:eastAsia="Times New Roman" w:hAnsi="Times New Roman" w:cs="Times New Roman" w:hint="default"/>
      <w:b/>
      <w:bCs/>
      <w:i w:val="0"/>
      <w:iCs w:val="0"/>
      <w:smallCaps w:val="0"/>
      <w:strike w:val="0"/>
      <w:dstrike w:val="0"/>
      <w:color w:val="000000"/>
      <w:spacing w:val="-10"/>
      <w:w w:val="100"/>
      <w:position w:val="0"/>
      <w:sz w:val="26"/>
      <w:szCs w:val="26"/>
      <w:u w:val="none"/>
      <w:effect w:val="none"/>
      <w:lang w:val="hu-HU" w:eastAsia="hu-HU" w:bidi="hu-HU"/>
    </w:rPr>
  </w:style>
  <w:style w:type="table" w:styleId="Rcsostblzat">
    <w:name w:val="Table Grid"/>
    <w:basedOn w:val="Normltblzat"/>
    <w:uiPriority w:val="99"/>
    <w:rsid w:val="008B2F3A"/>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11">
    <w:name w:val="Nem lista11"/>
    <w:next w:val="Nemlista"/>
    <w:uiPriority w:val="99"/>
    <w:semiHidden/>
    <w:unhideWhenUsed/>
    <w:rsid w:val="008B2F3A"/>
  </w:style>
  <w:style w:type="numbering" w:customStyle="1" w:styleId="Nemlista111">
    <w:name w:val="Nem lista111"/>
    <w:next w:val="Nemlista"/>
    <w:uiPriority w:val="99"/>
    <w:semiHidden/>
    <w:unhideWhenUsed/>
    <w:rsid w:val="008B2F3A"/>
  </w:style>
  <w:style w:type="character" w:customStyle="1" w:styleId="Szvegtrzs3ArialNarrow11ptNemflkvr">
    <w:name w:val="Szövegtörzs (3) + Arial Narrow;11 pt;Nem félkövér"/>
    <w:basedOn w:val="Szvegtrzs3"/>
    <w:rsid w:val="008B2F3A"/>
    <w:rPr>
      <w:rFonts w:ascii="Arial Narrow" w:eastAsia="Arial Narrow" w:hAnsi="Arial Narrow" w:cs="Arial Narrow"/>
      <w:b w:val="0"/>
      <w:bCs w:val="0"/>
      <w:color w:val="000000"/>
      <w:spacing w:val="0"/>
      <w:w w:val="100"/>
      <w:position w:val="0"/>
      <w:sz w:val="22"/>
      <w:szCs w:val="22"/>
      <w:shd w:val="clear" w:color="auto" w:fill="FFFFFF"/>
      <w:lang w:val="hu-HU" w:eastAsia="hu-HU" w:bidi="hu-HU"/>
    </w:rPr>
  </w:style>
  <w:style w:type="character" w:customStyle="1" w:styleId="Szvegtrzs417ptNemflkvr">
    <w:name w:val="Szövegtörzs (4) + 17 pt;Nem félkövér"/>
    <w:basedOn w:val="Szvegtrzs4"/>
    <w:rsid w:val="008B2F3A"/>
    <w:rPr>
      <w:rFonts w:ascii="CordiaUPC" w:eastAsia="CordiaUPC" w:hAnsi="CordiaUPC" w:cs="CordiaUPC"/>
      <w:b w:val="0"/>
      <w:bCs w:val="0"/>
      <w:color w:val="000000"/>
      <w:spacing w:val="0"/>
      <w:w w:val="100"/>
      <w:position w:val="0"/>
      <w:sz w:val="34"/>
      <w:szCs w:val="34"/>
      <w:shd w:val="clear" w:color="auto" w:fill="FFFFFF"/>
      <w:lang w:val="hu-HU" w:eastAsia="hu-HU" w:bidi="hu-HU"/>
    </w:rPr>
  </w:style>
  <w:style w:type="character" w:customStyle="1" w:styleId="Fejlcvagylbjegyzet10ptNemflkvrTrkz0pt">
    <w:name w:val="Fejléc vagy lábjegyzet + 10 pt;Nem félkövér;Térköz 0 pt"/>
    <w:basedOn w:val="Fejlcvagylbjegyzet"/>
    <w:rsid w:val="008B2F3A"/>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hu-HU" w:eastAsia="hu-HU" w:bidi="hu-HU"/>
    </w:rPr>
  </w:style>
  <w:style w:type="character" w:customStyle="1" w:styleId="Szvegtrzs2FlkvrDlt">
    <w:name w:val="Szövegtörzs (2) + Félkövér;Dőlt"/>
    <w:basedOn w:val="Szvegtrzs21"/>
    <w:rsid w:val="008B2F3A"/>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hu-HU" w:eastAsia="hu-HU" w:bidi="hu-HU"/>
    </w:rPr>
  </w:style>
  <w:style w:type="character" w:customStyle="1" w:styleId="Szvegtrzs5FlkvrNemdlt">
    <w:name w:val="Szövegtörzs (5) + Félkövér;Nem dőlt"/>
    <w:basedOn w:val="Szvegtrzs50"/>
    <w:rsid w:val="008B2F3A"/>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hu-HU" w:eastAsia="hu-HU" w:bidi="hu-HU"/>
    </w:rPr>
  </w:style>
  <w:style w:type="character" w:customStyle="1" w:styleId="Fejlcvagylbjegyzet12ptNemflkvr">
    <w:name w:val="Fejléc vagy lábjegyzet + 12 pt;Nem félkövér"/>
    <w:basedOn w:val="Fejlcvagylbjegyzet"/>
    <w:rsid w:val="008B2F3A"/>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hu-HU" w:eastAsia="hu-HU" w:bidi="hu-HU"/>
    </w:rPr>
  </w:style>
  <w:style w:type="character" w:customStyle="1" w:styleId="Cmsor2NemflkvrDlt">
    <w:name w:val="Címsor #2 + Nem félkövér;Dőlt"/>
    <w:basedOn w:val="Cmsor20"/>
    <w:rsid w:val="008B2F3A"/>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hu-HU" w:eastAsia="hu-HU" w:bidi="hu-HU"/>
    </w:rPr>
  </w:style>
  <w:style w:type="character" w:customStyle="1" w:styleId="Fejlcvagylbjegyzet10ptNemflkvr">
    <w:name w:val="Fejléc vagy lábjegyzet + 10 pt;Nem félkövér"/>
    <w:basedOn w:val="Fejlcvagylbjegyzet"/>
    <w:rsid w:val="008B2F3A"/>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hu-HU" w:eastAsia="hu-HU" w:bidi="hu-HU"/>
    </w:rPr>
  </w:style>
  <w:style w:type="character" w:customStyle="1" w:styleId="Szvegtrzs213ptTrkz0pt">
    <w:name w:val="Szövegtörzs (2) + 13 pt;Térköz 0 pt"/>
    <w:basedOn w:val="Szvegtrzs21"/>
    <w:rsid w:val="008B2F3A"/>
    <w:rPr>
      <w:rFonts w:ascii="Times New Roman" w:eastAsia="Times New Roman" w:hAnsi="Times New Roman" w:cs="Times New Roman" w:hint="default"/>
      <w:b/>
      <w:bCs/>
      <w:i w:val="0"/>
      <w:iCs w:val="0"/>
      <w:smallCaps w:val="0"/>
      <w:strike w:val="0"/>
      <w:dstrike w:val="0"/>
      <w:color w:val="000000"/>
      <w:spacing w:val="-10"/>
      <w:w w:val="100"/>
      <w:position w:val="0"/>
      <w:sz w:val="26"/>
      <w:szCs w:val="26"/>
      <w:u w:val="none"/>
      <w:effect w:val="none"/>
      <w:lang w:val="hu-HU" w:eastAsia="hu-HU" w:bidi="hu-HU"/>
    </w:rPr>
  </w:style>
  <w:style w:type="character" w:customStyle="1" w:styleId="FejlcvagylbjegyzetTrebuchetMSNemflkvr">
    <w:name w:val="Fejléc vagy lábjegyzet + Trebuchet MS;Nem félkövér"/>
    <w:basedOn w:val="Fejlcvagylbjegyzet"/>
    <w:rsid w:val="008B2F3A"/>
    <w:rPr>
      <w:rFonts w:ascii="Trebuchet MS" w:eastAsia="Trebuchet MS" w:hAnsi="Trebuchet MS" w:cs="Trebuchet MS" w:hint="default"/>
      <w:b w:val="0"/>
      <w:bCs w:val="0"/>
      <w:i w:val="0"/>
      <w:iCs w:val="0"/>
      <w:smallCaps w:val="0"/>
      <w:strike w:val="0"/>
      <w:dstrike w:val="0"/>
      <w:color w:val="000000"/>
      <w:spacing w:val="0"/>
      <w:w w:val="100"/>
      <w:position w:val="0"/>
      <w:sz w:val="22"/>
      <w:szCs w:val="22"/>
      <w:u w:val="none"/>
      <w:effect w:val="none"/>
      <w:lang w:val="hu-HU" w:eastAsia="hu-HU" w:bidi="hu-HU"/>
    </w:rPr>
  </w:style>
  <w:style w:type="paragraph" w:styleId="NormlWeb">
    <w:name w:val="Normal (Web)"/>
    <w:basedOn w:val="Norml"/>
    <w:uiPriority w:val="99"/>
    <w:unhideWhenUsed/>
    <w:rsid w:val="008B2F3A"/>
    <w:pPr>
      <w:spacing w:before="100" w:beforeAutospacing="1" w:after="100" w:afterAutospacing="1" w:line="240" w:lineRule="auto"/>
    </w:pPr>
    <w:rPr>
      <w:rFonts w:ascii="Times New Roman" w:eastAsia="Times New Roman" w:hAnsi="Times New Roman" w:cs="Times New Roman"/>
      <w:sz w:val="24"/>
      <w:szCs w:val="24"/>
      <w:lang w:eastAsia="hu-HU"/>
    </w:rPr>
  </w:style>
  <w:style w:type="numbering" w:customStyle="1" w:styleId="Nemlista2">
    <w:name w:val="Nem lista2"/>
    <w:next w:val="Nemlista"/>
    <w:uiPriority w:val="99"/>
    <w:semiHidden/>
    <w:unhideWhenUsed/>
    <w:rsid w:val="008B2F3A"/>
  </w:style>
  <w:style w:type="numbering" w:customStyle="1" w:styleId="Nemlista12">
    <w:name w:val="Nem lista12"/>
    <w:next w:val="Nemlista"/>
    <w:uiPriority w:val="99"/>
    <w:semiHidden/>
    <w:unhideWhenUsed/>
    <w:rsid w:val="008B2F3A"/>
  </w:style>
  <w:style w:type="numbering" w:customStyle="1" w:styleId="Nemlista1111">
    <w:name w:val="Nem lista1111"/>
    <w:next w:val="Nemlista"/>
    <w:uiPriority w:val="99"/>
    <w:semiHidden/>
    <w:unhideWhenUsed/>
    <w:rsid w:val="008B2F3A"/>
  </w:style>
  <w:style w:type="numbering" w:customStyle="1" w:styleId="Nemlista11111">
    <w:name w:val="Nem lista11111"/>
    <w:next w:val="Nemlista"/>
    <w:uiPriority w:val="99"/>
    <w:semiHidden/>
    <w:unhideWhenUsed/>
    <w:rsid w:val="008B2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76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fogalomtar.aeek.hu/index.php/Eg%C3%A9szs%C3%A9g" TargetMode="External"/><Relationship Id="rId1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geszsegvonal.gov.hu/ellatorendszer/rehabilitacio/36-orvosi-rehabilitacio.htm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geszsegvonal.gov.hu/f/470-fuggosegkezeles.html" TargetMode="External"/><Relationship Id="rId5" Type="http://schemas.openxmlformats.org/officeDocument/2006/relationships/footnotes" Target="footnotes.xml"/><Relationship Id="rId15" Type="http://schemas.openxmlformats.org/officeDocument/2006/relationships/hyperlink" Target="http://www.csongrad.hu" TargetMode="External"/><Relationship Id="rId10" Type="http://schemas.openxmlformats.org/officeDocument/2006/relationships/hyperlink" Target="https://egeszsegvonal.gov.hu/f/837-fizioterapia.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apolootthon@csongrad.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62</Pages>
  <Words>19250</Words>
  <Characters>132831</Characters>
  <Application>Microsoft Office Word</Application>
  <DocSecurity>4</DocSecurity>
  <Lines>1106</Lines>
  <Paragraphs>303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Irén</dc:creator>
  <cp:lastModifiedBy>Szvoboda Lászlóné</cp:lastModifiedBy>
  <cp:revision>2</cp:revision>
  <dcterms:created xsi:type="dcterms:W3CDTF">2024-08-22T11:51:00Z</dcterms:created>
  <dcterms:modified xsi:type="dcterms:W3CDTF">2024-08-22T11:51:00Z</dcterms:modified>
</cp:coreProperties>
</file>