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0DCA3" w14:textId="77777777" w:rsidR="008356BB" w:rsidRDefault="008356BB" w:rsidP="008356BB">
      <w:pPr>
        <w:pStyle w:val="Cmsor8"/>
        <w:rPr>
          <w:rFonts w:ascii="Century Gothic" w:hAnsi="Century Gothic"/>
          <w:b/>
          <w:sz w:val="36"/>
          <w:szCs w:val="36"/>
        </w:rPr>
      </w:pPr>
      <w:bookmarkStart w:id="0" w:name="_GoBack"/>
      <w:bookmarkEnd w:id="0"/>
      <w:r w:rsidRPr="00A212E7">
        <w:rPr>
          <w:rFonts w:ascii="Century Gothic" w:hAnsi="Century Gothic"/>
          <w:b/>
          <w:noProof/>
          <w:sz w:val="36"/>
          <w:szCs w:val="36"/>
        </w:rPr>
        <w:drawing>
          <wp:inline distT="0" distB="0" distL="0" distR="0" wp14:anchorId="1EE6A132" wp14:editId="10C2BD54">
            <wp:extent cx="1532746" cy="1521897"/>
            <wp:effectExtent l="0" t="0" r="0" b="2540"/>
            <wp:docPr id="11" name="Kép 11" descr="C:\Users\User\Desktop\LOGÓK\ovilogó_felújított_kics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ÓK\ovilogó_felújított_kics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6082" cy="1535139"/>
                    </a:xfrm>
                    <a:prstGeom prst="rect">
                      <a:avLst/>
                    </a:prstGeom>
                    <a:noFill/>
                    <a:ln>
                      <a:noFill/>
                    </a:ln>
                  </pic:spPr>
                </pic:pic>
              </a:graphicData>
            </a:graphic>
          </wp:inline>
        </w:drawing>
      </w:r>
    </w:p>
    <w:p w14:paraId="3A0D24BE" w14:textId="77777777" w:rsidR="008356BB" w:rsidRPr="008415B5" w:rsidRDefault="008356BB" w:rsidP="00E92BAA">
      <w:pPr>
        <w:pStyle w:val="Cmsor8"/>
        <w:spacing w:line="480" w:lineRule="auto"/>
        <w:rPr>
          <w:b/>
          <w:sz w:val="40"/>
          <w:szCs w:val="40"/>
        </w:rPr>
      </w:pPr>
      <w:r w:rsidRPr="008415B5">
        <w:rPr>
          <w:b/>
          <w:sz w:val="40"/>
          <w:szCs w:val="40"/>
        </w:rPr>
        <w:t>A CSONGRÁDI ÓVODÁK IGAZGATÓSÁGA</w:t>
      </w:r>
    </w:p>
    <w:p w14:paraId="23D27489" w14:textId="1C8529D5" w:rsidR="008356BB" w:rsidRPr="008415B5" w:rsidRDefault="008356BB" w:rsidP="00C14828">
      <w:pPr>
        <w:spacing w:line="480" w:lineRule="auto"/>
        <w:jc w:val="center"/>
        <w:rPr>
          <w:b/>
          <w:sz w:val="40"/>
          <w:szCs w:val="40"/>
        </w:rPr>
      </w:pPr>
      <w:r w:rsidRPr="008415B5">
        <w:rPr>
          <w:b/>
          <w:sz w:val="40"/>
          <w:szCs w:val="40"/>
        </w:rPr>
        <w:t>ÓVODAI FEJLESZTŐ PROGRAMJA</w:t>
      </w:r>
    </w:p>
    <w:p w14:paraId="1B64EFA7" w14:textId="77777777" w:rsidR="008356BB" w:rsidRPr="008415B5" w:rsidRDefault="008356BB" w:rsidP="008356BB">
      <w:pPr>
        <w:jc w:val="center"/>
      </w:pPr>
      <w:r w:rsidRPr="008415B5">
        <w:t>6640 Csongrád, Templom u.4-8 sz.</w:t>
      </w:r>
    </w:p>
    <w:p w14:paraId="0A4A95D7" w14:textId="77777777" w:rsidR="008356BB" w:rsidRPr="008415B5" w:rsidRDefault="008356BB" w:rsidP="008356BB">
      <w:pPr>
        <w:jc w:val="center"/>
      </w:pPr>
      <w:r w:rsidRPr="008415B5">
        <w:t>OM: 102880</w:t>
      </w:r>
    </w:p>
    <w:p w14:paraId="6A63071C" w14:textId="77777777" w:rsidR="008356BB" w:rsidRPr="008415B5" w:rsidRDefault="008356BB" w:rsidP="008356BB">
      <w:pPr>
        <w:jc w:val="center"/>
      </w:pPr>
    </w:p>
    <w:p w14:paraId="7414AB3D" w14:textId="77777777" w:rsidR="008356BB" w:rsidRPr="008415B5" w:rsidRDefault="008356BB" w:rsidP="008356BB">
      <w:pPr>
        <w:jc w:val="center"/>
      </w:pPr>
    </w:p>
    <w:p w14:paraId="57FA3CD8" w14:textId="77777777" w:rsidR="008356BB" w:rsidRPr="008415B5" w:rsidRDefault="008356BB" w:rsidP="008356BB"/>
    <w:p w14:paraId="5568F2C6" w14:textId="3A881C31" w:rsidR="008356BB" w:rsidRPr="008415B5" w:rsidRDefault="008356BB" w:rsidP="008356BB">
      <w:pPr>
        <w:spacing w:line="360" w:lineRule="auto"/>
        <w:jc w:val="center"/>
      </w:pPr>
      <w:r w:rsidRPr="008415B5">
        <w:rPr>
          <w:noProof/>
        </w:rPr>
        <w:drawing>
          <wp:inline distT="0" distB="0" distL="0" distR="0" wp14:anchorId="19E601E8" wp14:editId="27E3D236">
            <wp:extent cx="2670206" cy="1905635"/>
            <wp:effectExtent l="0" t="0" r="0" b="0"/>
            <wp:docPr id="2" name="Kép 2" descr="ovi vegleg sz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vi vegleg sz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0145" cy="1912728"/>
                    </a:xfrm>
                    <a:prstGeom prst="rect">
                      <a:avLst/>
                    </a:prstGeom>
                    <a:noFill/>
                    <a:ln>
                      <a:noFill/>
                    </a:ln>
                  </pic:spPr>
                </pic:pic>
              </a:graphicData>
            </a:graphic>
          </wp:inline>
        </w:drawing>
      </w:r>
    </w:p>
    <w:p w14:paraId="36368786" w14:textId="354E6BAA" w:rsidR="008356BB" w:rsidRPr="008415B5" w:rsidRDefault="008356BB" w:rsidP="008356BB">
      <w:pPr>
        <w:rPr>
          <w:b/>
        </w:rPr>
      </w:pPr>
      <w:r w:rsidRPr="008415B5">
        <w:rPr>
          <w:b/>
        </w:rPr>
        <w:t xml:space="preserve">                                                 </w:t>
      </w:r>
    </w:p>
    <w:p w14:paraId="1BBC0F56" w14:textId="77777777" w:rsidR="008356BB" w:rsidRPr="008415B5" w:rsidRDefault="008356BB" w:rsidP="008356BB">
      <w:pPr>
        <w:rPr>
          <w:b/>
        </w:rPr>
      </w:pPr>
    </w:p>
    <w:p w14:paraId="507C82E2" w14:textId="180E010D" w:rsidR="008356BB" w:rsidRPr="008415B5" w:rsidRDefault="008356BB" w:rsidP="008356BB">
      <w:pPr>
        <w:jc w:val="center"/>
        <w:rPr>
          <w:b/>
        </w:rPr>
      </w:pPr>
      <w:r w:rsidRPr="008415B5">
        <w:rPr>
          <w:b/>
        </w:rPr>
        <w:t>A Csongrádi Óvodák Igazgatósága Pedagógiai Programjának melléklete</w:t>
      </w:r>
    </w:p>
    <w:p w14:paraId="15CC216F" w14:textId="77777777" w:rsidR="008356BB" w:rsidRPr="008415B5" w:rsidRDefault="008356BB" w:rsidP="008356BB">
      <w:pPr>
        <w:ind w:left="383" w:hanging="1800"/>
        <w:jc w:val="center"/>
        <w:rPr>
          <w:b/>
        </w:rPr>
      </w:pPr>
    </w:p>
    <w:p w14:paraId="7ACE4430" w14:textId="6AD0FD50" w:rsidR="008356BB" w:rsidRPr="008415B5" w:rsidRDefault="008356BB" w:rsidP="005E7A0F">
      <w:pPr>
        <w:ind w:left="383" w:hanging="1800"/>
        <w:jc w:val="center"/>
      </w:pPr>
      <w:r w:rsidRPr="008415B5">
        <w:rPr>
          <w:b/>
        </w:rPr>
        <w:t>Érvényes:</w:t>
      </w:r>
      <w:r w:rsidR="005E7A0F">
        <w:t xml:space="preserve"> módosításig</w:t>
      </w:r>
    </w:p>
    <w:p w14:paraId="38C66162" w14:textId="77777777" w:rsidR="008356BB" w:rsidRPr="008415B5" w:rsidRDefault="008356BB" w:rsidP="008356BB">
      <w:pPr>
        <w:ind w:left="383" w:hanging="1800"/>
        <w:jc w:val="center"/>
      </w:pPr>
    </w:p>
    <w:p w14:paraId="719A5CD1" w14:textId="77777777" w:rsidR="008356BB" w:rsidRPr="008415B5" w:rsidRDefault="008356BB" w:rsidP="008356BB">
      <w:pPr>
        <w:ind w:left="383" w:hanging="1800"/>
        <w:jc w:val="center"/>
      </w:pPr>
    </w:p>
    <w:p w14:paraId="561AD53B" w14:textId="77777777" w:rsidR="008356BB" w:rsidRPr="008415B5" w:rsidRDefault="008356BB" w:rsidP="008356BB">
      <w:pPr>
        <w:ind w:left="383" w:hanging="1800"/>
        <w:jc w:val="center"/>
        <w:rPr>
          <w:b/>
        </w:rPr>
      </w:pPr>
      <w:r w:rsidRPr="008415B5">
        <w:rPr>
          <w:b/>
        </w:rPr>
        <w:t>Megtalálható:</w:t>
      </w:r>
    </w:p>
    <w:p w14:paraId="5E731292" w14:textId="77777777" w:rsidR="008356BB" w:rsidRPr="008415B5" w:rsidRDefault="008356BB" w:rsidP="008356BB">
      <w:pPr>
        <w:ind w:left="383" w:hanging="1800"/>
        <w:jc w:val="center"/>
      </w:pPr>
      <w:r w:rsidRPr="008415B5">
        <w:t>A Csongrádi Óvodák Igazgatósága honlapján,</w:t>
      </w:r>
    </w:p>
    <w:p w14:paraId="7F9C5895" w14:textId="77777777" w:rsidR="008356BB" w:rsidRPr="008415B5" w:rsidRDefault="008356BB" w:rsidP="008356BB">
      <w:pPr>
        <w:ind w:left="383" w:hanging="1800"/>
        <w:jc w:val="center"/>
      </w:pPr>
      <w:r w:rsidRPr="008415B5">
        <w:t>valamint a tagintézmények vezetői irodáiban</w:t>
      </w:r>
    </w:p>
    <w:p w14:paraId="5DB11C82" w14:textId="65003ED4" w:rsidR="008356BB" w:rsidRPr="008415B5" w:rsidRDefault="008356BB" w:rsidP="00E92BAA">
      <w:pPr>
        <w:pStyle w:val="Cmsor1"/>
        <w:rPr>
          <w:rFonts w:ascii="Times New Roman" w:hAnsi="Times New Roman" w:cs="Times New Roman"/>
          <w:sz w:val="24"/>
          <w:szCs w:val="24"/>
        </w:rPr>
      </w:pPr>
    </w:p>
    <w:p w14:paraId="233C2039" w14:textId="28CBBCD2" w:rsidR="00CE070C" w:rsidRPr="008415B5" w:rsidRDefault="00CE070C" w:rsidP="00CE070C"/>
    <w:p w14:paraId="08419253" w14:textId="77777777" w:rsidR="00CE070C" w:rsidRPr="008415B5" w:rsidRDefault="00CE070C" w:rsidP="00CE070C"/>
    <w:p w14:paraId="02BB1446" w14:textId="77777777" w:rsidR="00CE070C" w:rsidRPr="008415B5" w:rsidRDefault="00CE070C" w:rsidP="00CE070C"/>
    <w:p w14:paraId="61E80818" w14:textId="77777777" w:rsidR="00935A63" w:rsidRPr="008415B5" w:rsidRDefault="00935A63" w:rsidP="00935A63"/>
    <w:sdt>
      <w:sdtPr>
        <w:rPr>
          <w:rFonts w:ascii="Times New Roman" w:eastAsia="Times New Roman" w:hAnsi="Times New Roman" w:cs="Times New Roman"/>
          <w:color w:val="auto"/>
          <w:sz w:val="24"/>
          <w:szCs w:val="24"/>
        </w:rPr>
        <w:id w:val="759719516"/>
        <w:docPartObj>
          <w:docPartGallery w:val="Table of Contents"/>
          <w:docPartUnique/>
        </w:docPartObj>
      </w:sdtPr>
      <w:sdtEndPr>
        <w:rPr>
          <w:b/>
          <w:bCs/>
        </w:rPr>
      </w:sdtEndPr>
      <w:sdtContent>
        <w:p w14:paraId="2B99B411" w14:textId="03F08C58" w:rsidR="0093093F" w:rsidRPr="008415B5" w:rsidRDefault="0093093F">
          <w:pPr>
            <w:pStyle w:val="Tartalomjegyzkcmsora"/>
            <w:rPr>
              <w:rFonts w:ascii="Times New Roman" w:hAnsi="Times New Roman" w:cs="Times New Roman"/>
            </w:rPr>
          </w:pPr>
          <w:r w:rsidRPr="008415B5">
            <w:rPr>
              <w:rFonts w:ascii="Times New Roman" w:hAnsi="Times New Roman" w:cs="Times New Roman"/>
            </w:rPr>
            <w:t>Tartalom</w:t>
          </w:r>
        </w:p>
        <w:p w14:paraId="7E8DE127" w14:textId="7B2A4D21" w:rsidR="008415B5" w:rsidRDefault="0093093F">
          <w:pPr>
            <w:pStyle w:val="TJ1"/>
            <w:tabs>
              <w:tab w:val="right" w:leader="dot" w:pos="9062"/>
            </w:tabs>
            <w:rPr>
              <w:rFonts w:asciiTheme="minorHAnsi" w:eastAsiaTheme="minorEastAsia" w:hAnsiTheme="minorHAnsi" w:cstheme="minorBidi"/>
              <w:noProof/>
              <w:kern w:val="2"/>
              <w:sz w:val="22"/>
              <w:szCs w:val="22"/>
              <w14:ligatures w14:val="standardContextual"/>
            </w:rPr>
          </w:pPr>
          <w:r w:rsidRPr="008415B5">
            <w:fldChar w:fldCharType="begin"/>
          </w:r>
          <w:r w:rsidRPr="008415B5">
            <w:instrText xml:space="preserve"> TOC \o "1-3" \h \z \u </w:instrText>
          </w:r>
          <w:r w:rsidRPr="008415B5">
            <w:fldChar w:fldCharType="separate"/>
          </w:r>
          <w:hyperlink w:anchor="_Toc171005457" w:history="1">
            <w:r w:rsidR="008415B5" w:rsidRPr="002D6400">
              <w:rPr>
                <w:rStyle w:val="Hiperhivatkozs"/>
                <w:noProof/>
              </w:rPr>
              <w:t>Bevezető:</w:t>
            </w:r>
            <w:r w:rsidR="008415B5">
              <w:rPr>
                <w:noProof/>
                <w:webHidden/>
              </w:rPr>
              <w:tab/>
            </w:r>
            <w:r w:rsidR="008415B5">
              <w:rPr>
                <w:noProof/>
                <w:webHidden/>
              </w:rPr>
              <w:fldChar w:fldCharType="begin"/>
            </w:r>
            <w:r w:rsidR="008415B5">
              <w:rPr>
                <w:noProof/>
                <w:webHidden/>
              </w:rPr>
              <w:instrText xml:space="preserve"> PAGEREF _Toc171005457 \h </w:instrText>
            </w:r>
            <w:r w:rsidR="008415B5">
              <w:rPr>
                <w:noProof/>
                <w:webHidden/>
              </w:rPr>
            </w:r>
            <w:r w:rsidR="008415B5">
              <w:rPr>
                <w:noProof/>
                <w:webHidden/>
              </w:rPr>
              <w:fldChar w:fldCharType="separate"/>
            </w:r>
            <w:r w:rsidR="008415B5">
              <w:rPr>
                <w:noProof/>
                <w:webHidden/>
              </w:rPr>
              <w:t>4</w:t>
            </w:r>
            <w:r w:rsidR="008415B5">
              <w:rPr>
                <w:noProof/>
                <w:webHidden/>
              </w:rPr>
              <w:fldChar w:fldCharType="end"/>
            </w:r>
          </w:hyperlink>
        </w:p>
        <w:p w14:paraId="24039C7E" w14:textId="0502A1F3"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58" w:history="1">
            <w:r w:rsidR="008415B5" w:rsidRPr="002D6400">
              <w:rPr>
                <w:rStyle w:val="Hiperhivatkozs"/>
                <w:noProof/>
              </w:rPr>
              <w:t>A PROGRAM ALAPELVEI; A PEDAGÓGIAI KONCEPCIÓ</w:t>
            </w:r>
            <w:r w:rsidR="008415B5">
              <w:rPr>
                <w:noProof/>
                <w:webHidden/>
              </w:rPr>
              <w:tab/>
            </w:r>
            <w:r w:rsidR="008415B5">
              <w:rPr>
                <w:noProof/>
                <w:webHidden/>
              </w:rPr>
              <w:fldChar w:fldCharType="begin"/>
            </w:r>
            <w:r w:rsidR="008415B5">
              <w:rPr>
                <w:noProof/>
                <w:webHidden/>
              </w:rPr>
              <w:instrText xml:space="preserve"> PAGEREF _Toc171005458 \h </w:instrText>
            </w:r>
            <w:r w:rsidR="008415B5">
              <w:rPr>
                <w:noProof/>
                <w:webHidden/>
              </w:rPr>
            </w:r>
            <w:r w:rsidR="008415B5">
              <w:rPr>
                <w:noProof/>
                <w:webHidden/>
              </w:rPr>
              <w:fldChar w:fldCharType="separate"/>
            </w:r>
            <w:r w:rsidR="008415B5">
              <w:rPr>
                <w:noProof/>
                <w:webHidden/>
              </w:rPr>
              <w:t>5</w:t>
            </w:r>
            <w:r w:rsidR="008415B5">
              <w:rPr>
                <w:noProof/>
                <w:webHidden/>
              </w:rPr>
              <w:fldChar w:fldCharType="end"/>
            </w:r>
          </w:hyperlink>
        </w:p>
        <w:p w14:paraId="3997430C" w14:textId="11480478"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59" w:history="1">
            <w:r w:rsidR="008415B5" w:rsidRPr="002D6400">
              <w:rPr>
                <w:rStyle w:val="Hiperhivatkozs"/>
                <w:noProof/>
              </w:rPr>
              <w:t>A program célcsoportja</w:t>
            </w:r>
            <w:r w:rsidR="008415B5">
              <w:rPr>
                <w:noProof/>
                <w:webHidden/>
              </w:rPr>
              <w:tab/>
            </w:r>
            <w:r w:rsidR="008415B5">
              <w:rPr>
                <w:noProof/>
                <w:webHidden/>
              </w:rPr>
              <w:fldChar w:fldCharType="begin"/>
            </w:r>
            <w:r w:rsidR="008415B5">
              <w:rPr>
                <w:noProof/>
                <w:webHidden/>
              </w:rPr>
              <w:instrText xml:space="preserve"> PAGEREF _Toc171005459 \h </w:instrText>
            </w:r>
            <w:r w:rsidR="008415B5">
              <w:rPr>
                <w:noProof/>
                <w:webHidden/>
              </w:rPr>
            </w:r>
            <w:r w:rsidR="008415B5">
              <w:rPr>
                <w:noProof/>
                <w:webHidden/>
              </w:rPr>
              <w:fldChar w:fldCharType="separate"/>
            </w:r>
            <w:r w:rsidR="008415B5">
              <w:rPr>
                <w:noProof/>
                <w:webHidden/>
              </w:rPr>
              <w:t>5</w:t>
            </w:r>
            <w:r w:rsidR="008415B5">
              <w:rPr>
                <w:noProof/>
                <w:webHidden/>
              </w:rPr>
              <w:fldChar w:fldCharType="end"/>
            </w:r>
          </w:hyperlink>
        </w:p>
        <w:p w14:paraId="7AF402D1" w14:textId="7C9D3046"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0" w:history="1">
            <w:r w:rsidR="008415B5" w:rsidRPr="002D6400">
              <w:rPr>
                <w:rStyle w:val="Hiperhivatkozs"/>
                <w:noProof/>
              </w:rPr>
              <w:t>Cél</w:t>
            </w:r>
            <w:r w:rsidR="008415B5">
              <w:rPr>
                <w:noProof/>
                <w:webHidden/>
              </w:rPr>
              <w:tab/>
            </w:r>
            <w:r w:rsidR="008415B5">
              <w:rPr>
                <w:noProof/>
                <w:webHidden/>
              </w:rPr>
              <w:fldChar w:fldCharType="begin"/>
            </w:r>
            <w:r w:rsidR="008415B5">
              <w:rPr>
                <w:noProof/>
                <w:webHidden/>
              </w:rPr>
              <w:instrText xml:space="preserve"> PAGEREF _Toc171005460 \h </w:instrText>
            </w:r>
            <w:r w:rsidR="008415B5">
              <w:rPr>
                <w:noProof/>
                <w:webHidden/>
              </w:rPr>
            </w:r>
            <w:r w:rsidR="008415B5">
              <w:rPr>
                <w:noProof/>
                <w:webHidden/>
              </w:rPr>
              <w:fldChar w:fldCharType="separate"/>
            </w:r>
            <w:r w:rsidR="008415B5">
              <w:rPr>
                <w:noProof/>
                <w:webHidden/>
              </w:rPr>
              <w:t>6</w:t>
            </w:r>
            <w:r w:rsidR="008415B5">
              <w:rPr>
                <w:noProof/>
                <w:webHidden/>
              </w:rPr>
              <w:fldChar w:fldCharType="end"/>
            </w:r>
          </w:hyperlink>
        </w:p>
        <w:p w14:paraId="7E1CF57F" w14:textId="0469C737"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1" w:history="1">
            <w:r w:rsidR="008415B5" w:rsidRPr="002D6400">
              <w:rPr>
                <w:rStyle w:val="Hiperhivatkozs"/>
                <w:noProof/>
              </w:rPr>
              <w:t>Feladataink:</w:t>
            </w:r>
            <w:r w:rsidR="008415B5">
              <w:rPr>
                <w:noProof/>
                <w:webHidden/>
              </w:rPr>
              <w:tab/>
            </w:r>
            <w:r w:rsidR="008415B5">
              <w:rPr>
                <w:noProof/>
                <w:webHidden/>
              </w:rPr>
              <w:fldChar w:fldCharType="begin"/>
            </w:r>
            <w:r w:rsidR="008415B5">
              <w:rPr>
                <w:noProof/>
                <w:webHidden/>
              </w:rPr>
              <w:instrText xml:space="preserve"> PAGEREF _Toc171005461 \h </w:instrText>
            </w:r>
            <w:r w:rsidR="008415B5">
              <w:rPr>
                <w:noProof/>
                <w:webHidden/>
              </w:rPr>
            </w:r>
            <w:r w:rsidR="008415B5">
              <w:rPr>
                <w:noProof/>
                <w:webHidden/>
              </w:rPr>
              <w:fldChar w:fldCharType="separate"/>
            </w:r>
            <w:r w:rsidR="008415B5">
              <w:rPr>
                <w:noProof/>
                <w:webHidden/>
              </w:rPr>
              <w:t>6</w:t>
            </w:r>
            <w:r w:rsidR="008415B5">
              <w:rPr>
                <w:noProof/>
                <w:webHidden/>
              </w:rPr>
              <w:fldChar w:fldCharType="end"/>
            </w:r>
          </w:hyperlink>
        </w:p>
        <w:p w14:paraId="380306CB" w14:textId="48C6BE1F"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62" w:history="1">
            <w:r w:rsidR="008415B5" w:rsidRPr="002D6400">
              <w:rPr>
                <w:rStyle w:val="Hiperhivatkozs"/>
                <w:noProof/>
              </w:rPr>
              <w:t>A program alkalmazásának feltételei, a program megvalósításának feltételrendszere</w:t>
            </w:r>
            <w:r w:rsidR="008415B5">
              <w:rPr>
                <w:noProof/>
                <w:webHidden/>
              </w:rPr>
              <w:tab/>
            </w:r>
            <w:r w:rsidR="008415B5">
              <w:rPr>
                <w:noProof/>
                <w:webHidden/>
              </w:rPr>
              <w:fldChar w:fldCharType="begin"/>
            </w:r>
            <w:r w:rsidR="008415B5">
              <w:rPr>
                <w:noProof/>
                <w:webHidden/>
              </w:rPr>
              <w:instrText xml:space="preserve"> PAGEREF _Toc171005462 \h </w:instrText>
            </w:r>
            <w:r w:rsidR="008415B5">
              <w:rPr>
                <w:noProof/>
                <w:webHidden/>
              </w:rPr>
            </w:r>
            <w:r w:rsidR="008415B5">
              <w:rPr>
                <w:noProof/>
                <w:webHidden/>
              </w:rPr>
              <w:fldChar w:fldCharType="separate"/>
            </w:r>
            <w:r w:rsidR="008415B5">
              <w:rPr>
                <w:noProof/>
                <w:webHidden/>
              </w:rPr>
              <w:t>7</w:t>
            </w:r>
            <w:r w:rsidR="008415B5">
              <w:rPr>
                <w:noProof/>
                <w:webHidden/>
              </w:rPr>
              <w:fldChar w:fldCharType="end"/>
            </w:r>
          </w:hyperlink>
        </w:p>
        <w:p w14:paraId="672864BF" w14:textId="7CE44D1C"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3" w:history="1">
            <w:r w:rsidR="008415B5" w:rsidRPr="002D6400">
              <w:rPr>
                <w:rStyle w:val="Hiperhivatkozs"/>
                <w:noProof/>
              </w:rPr>
              <w:t>Nevelést segítő eszközeink:</w:t>
            </w:r>
            <w:r w:rsidR="008415B5">
              <w:rPr>
                <w:noProof/>
                <w:webHidden/>
              </w:rPr>
              <w:tab/>
            </w:r>
            <w:r w:rsidR="008415B5">
              <w:rPr>
                <w:noProof/>
                <w:webHidden/>
              </w:rPr>
              <w:fldChar w:fldCharType="begin"/>
            </w:r>
            <w:r w:rsidR="008415B5">
              <w:rPr>
                <w:noProof/>
                <w:webHidden/>
              </w:rPr>
              <w:instrText xml:space="preserve"> PAGEREF _Toc171005463 \h </w:instrText>
            </w:r>
            <w:r w:rsidR="008415B5">
              <w:rPr>
                <w:noProof/>
                <w:webHidden/>
              </w:rPr>
            </w:r>
            <w:r w:rsidR="008415B5">
              <w:rPr>
                <w:noProof/>
                <w:webHidden/>
              </w:rPr>
              <w:fldChar w:fldCharType="separate"/>
            </w:r>
            <w:r w:rsidR="008415B5">
              <w:rPr>
                <w:noProof/>
                <w:webHidden/>
              </w:rPr>
              <w:t>7</w:t>
            </w:r>
            <w:r w:rsidR="008415B5">
              <w:rPr>
                <w:noProof/>
                <w:webHidden/>
              </w:rPr>
              <w:fldChar w:fldCharType="end"/>
            </w:r>
          </w:hyperlink>
        </w:p>
        <w:p w14:paraId="13ADECC6" w14:textId="0FD14636"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4" w:history="1">
            <w:r w:rsidR="008415B5" w:rsidRPr="002D6400">
              <w:rPr>
                <w:rStyle w:val="Hiperhivatkozs"/>
                <w:noProof/>
              </w:rPr>
              <w:t>A program megvalósításához, segítő partnereink, szakmai együttműködési formák:</w:t>
            </w:r>
            <w:r w:rsidR="008415B5">
              <w:rPr>
                <w:noProof/>
                <w:webHidden/>
              </w:rPr>
              <w:tab/>
            </w:r>
            <w:r w:rsidR="008415B5">
              <w:rPr>
                <w:noProof/>
                <w:webHidden/>
              </w:rPr>
              <w:fldChar w:fldCharType="begin"/>
            </w:r>
            <w:r w:rsidR="008415B5">
              <w:rPr>
                <w:noProof/>
                <w:webHidden/>
              </w:rPr>
              <w:instrText xml:space="preserve"> PAGEREF _Toc171005464 \h </w:instrText>
            </w:r>
            <w:r w:rsidR="008415B5">
              <w:rPr>
                <w:noProof/>
                <w:webHidden/>
              </w:rPr>
            </w:r>
            <w:r w:rsidR="008415B5">
              <w:rPr>
                <w:noProof/>
                <w:webHidden/>
              </w:rPr>
              <w:fldChar w:fldCharType="separate"/>
            </w:r>
            <w:r w:rsidR="008415B5">
              <w:rPr>
                <w:noProof/>
                <w:webHidden/>
              </w:rPr>
              <w:t>8</w:t>
            </w:r>
            <w:r w:rsidR="008415B5">
              <w:rPr>
                <w:noProof/>
                <w:webHidden/>
              </w:rPr>
              <w:fldChar w:fldCharType="end"/>
            </w:r>
          </w:hyperlink>
        </w:p>
        <w:p w14:paraId="1261254D" w14:textId="5BE26329"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5" w:history="1">
            <w:r w:rsidR="008415B5" w:rsidRPr="002D6400">
              <w:rPr>
                <w:rStyle w:val="Hiperhivatkozs"/>
                <w:noProof/>
              </w:rPr>
              <w:t>Az óvoda feladata a fejlesztő program megvalósításában:</w:t>
            </w:r>
            <w:r w:rsidR="008415B5">
              <w:rPr>
                <w:noProof/>
                <w:webHidden/>
              </w:rPr>
              <w:tab/>
            </w:r>
            <w:r w:rsidR="008415B5">
              <w:rPr>
                <w:noProof/>
                <w:webHidden/>
              </w:rPr>
              <w:fldChar w:fldCharType="begin"/>
            </w:r>
            <w:r w:rsidR="008415B5">
              <w:rPr>
                <w:noProof/>
                <w:webHidden/>
              </w:rPr>
              <w:instrText xml:space="preserve"> PAGEREF _Toc171005465 \h </w:instrText>
            </w:r>
            <w:r w:rsidR="008415B5">
              <w:rPr>
                <w:noProof/>
                <w:webHidden/>
              </w:rPr>
            </w:r>
            <w:r w:rsidR="008415B5">
              <w:rPr>
                <w:noProof/>
                <w:webHidden/>
              </w:rPr>
              <w:fldChar w:fldCharType="separate"/>
            </w:r>
            <w:r w:rsidR="008415B5">
              <w:rPr>
                <w:noProof/>
                <w:webHidden/>
              </w:rPr>
              <w:t>9</w:t>
            </w:r>
            <w:r w:rsidR="008415B5">
              <w:rPr>
                <w:noProof/>
                <w:webHidden/>
              </w:rPr>
              <w:fldChar w:fldCharType="end"/>
            </w:r>
          </w:hyperlink>
        </w:p>
        <w:p w14:paraId="33E0A562" w14:textId="5AE9D89F"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6" w:history="1">
            <w:r w:rsidR="008415B5" w:rsidRPr="002D6400">
              <w:rPr>
                <w:rStyle w:val="Hiperhivatkozs"/>
                <w:noProof/>
              </w:rPr>
              <w:t>A pedagógus feladata a fejlesztő program megvalósításában:</w:t>
            </w:r>
            <w:r w:rsidR="008415B5">
              <w:rPr>
                <w:noProof/>
                <w:webHidden/>
              </w:rPr>
              <w:tab/>
            </w:r>
            <w:r w:rsidR="008415B5">
              <w:rPr>
                <w:noProof/>
                <w:webHidden/>
              </w:rPr>
              <w:fldChar w:fldCharType="begin"/>
            </w:r>
            <w:r w:rsidR="008415B5">
              <w:rPr>
                <w:noProof/>
                <w:webHidden/>
              </w:rPr>
              <w:instrText xml:space="preserve"> PAGEREF _Toc171005466 \h </w:instrText>
            </w:r>
            <w:r w:rsidR="008415B5">
              <w:rPr>
                <w:noProof/>
                <w:webHidden/>
              </w:rPr>
            </w:r>
            <w:r w:rsidR="008415B5">
              <w:rPr>
                <w:noProof/>
                <w:webHidden/>
              </w:rPr>
              <w:fldChar w:fldCharType="separate"/>
            </w:r>
            <w:r w:rsidR="008415B5">
              <w:rPr>
                <w:noProof/>
                <w:webHidden/>
              </w:rPr>
              <w:t>9</w:t>
            </w:r>
            <w:r w:rsidR="008415B5">
              <w:rPr>
                <w:noProof/>
                <w:webHidden/>
              </w:rPr>
              <w:fldChar w:fldCharType="end"/>
            </w:r>
          </w:hyperlink>
        </w:p>
        <w:p w14:paraId="4C357319" w14:textId="4E913B73"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67" w:history="1">
            <w:r w:rsidR="008415B5" w:rsidRPr="002D6400">
              <w:rPr>
                <w:rStyle w:val="Hiperhivatkozs"/>
                <w:noProof/>
              </w:rPr>
              <w:t>ALAPVETŐ FOGALMAK</w:t>
            </w:r>
            <w:r w:rsidR="008415B5">
              <w:rPr>
                <w:noProof/>
                <w:webHidden/>
              </w:rPr>
              <w:tab/>
            </w:r>
            <w:r w:rsidR="008415B5">
              <w:rPr>
                <w:noProof/>
                <w:webHidden/>
              </w:rPr>
              <w:fldChar w:fldCharType="begin"/>
            </w:r>
            <w:r w:rsidR="008415B5">
              <w:rPr>
                <w:noProof/>
                <w:webHidden/>
              </w:rPr>
              <w:instrText xml:space="preserve"> PAGEREF _Toc171005467 \h </w:instrText>
            </w:r>
            <w:r w:rsidR="008415B5">
              <w:rPr>
                <w:noProof/>
                <w:webHidden/>
              </w:rPr>
            </w:r>
            <w:r w:rsidR="008415B5">
              <w:rPr>
                <w:noProof/>
                <w:webHidden/>
              </w:rPr>
              <w:fldChar w:fldCharType="separate"/>
            </w:r>
            <w:r w:rsidR="008415B5">
              <w:rPr>
                <w:noProof/>
                <w:webHidden/>
              </w:rPr>
              <w:t>10</w:t>
            </w:r>
            <w:r w:rsidR="008415B5">
              <w:rPr>
                <w:noProof/>
                <w:webHidden/>
              </w:rPr>
              <w:fldChar w:fldCharType="end"/>
            </w:r>
          </w:hyperlink>
        </w:p>
        <w:p w14:paraId="398D5F66" w14:textId="1F8BBF2A"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8" w:history="1">
            <w:r w:rsidR="008415B5" w:rsidRPr="002D6400">
              <w:rPr>
                <w:rStyle w:val="Hiperhivatkozs"/>
                <w:noProof/>
              </w:rPr>
              <w:t>Egyenlő bánásmód</w:t>
            </w:r>
            <w:r w:rsidR="008415B5">
              <w:rPr>
                <w:noProof/>
                <w:webHidden/>
              </w:rPr>
              <w:tab/>
            </w:r>
            <w:r w:rsidR="008415B5">
              <w:rPr>
                <w:noProof/>
                <w:webHidden/>
              </w:rPr>
              <w:fldChar w:fldCharType="begin"/>
            </w:r>
            <w:r w:rsidR="008415B5">
              <w:rPr>
                <w:noProof/>
                <w:webHidden/>
              </w:rPr>
              <w:instrText xml:space="preserve"> PAGEREF _Toc171005468 \h </w:instrText>
            </w:r>
            <w:r w:rsidR="008415B5">
              <w:rPr>
                <w:noProof/>
                <w:webHidden/>
              </w:rPr>
            </w:r>
            <w:r w:rsidR="008415B5">
              <w:rPr>
                <w:noProof/>
                <w:webHidden/>
              </w:rPr>
              <w:fldChar w:fldCharType="separate"/>
            </w:r>
            <w:r w:rsidR="008415B5">
              <w:rPr>
                <w:noProof/>
                <w:webHidden/>
              </w:rPr>
              <w:t>10</w:t>
            </w:r>
            <w:r w:rsidR="008415B5">
              <w:rPr>
                <w:noProof/>
                <w:webHidden/>
              </w:rPr>
              <w:fldChar w:fldCharType="end"/>
            </w:r>
          </w:hyperlink>
        </w:p>
        <w:p w14:paraId="7F91934F" w14:textId="13D3DD9D"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69" w:history="1">
            <w:r w:rsidR="008415B5" w:rsidRPr="002D6400">
              <w:rPr>
                <w:rStyle w:val="Hiperhivatkozs"/>
                <w:noProof/>
              </w:rPr>
              <w:t>Esélyegyenlőség</w:t>
            </w:r>
            <w:r w:rsidR="008415B5">
              <w:rPr>
                <w:noProof/>
                <w:webHidden/>
              </w:rPr>
              <w:tab/>
            </w:r>
            <w:r w:rsidR="008415B5">
              <w:rPr>
                <w:noProof/>
                <w:webHidden/>
              </w:rPr>
              <w:fldChar w:fldCharType="begin"/>
            </w:r>
            <w:r w:rsidR="008415B5">
              <w:rPr>
                <w:noProof/>
                <w:webHidden/>
              </w:rPr>
              <w:instrText xml:space="preserve"> PAGEREF _Toc171005469 \h </w:instrText>
            </w:r>
            <w:r w:rsidR="008415B5">
              <w:rPr>
                <w:noProof/>
                <w:webHidden/>
              </w:rPr>
            </w:r>
            <w:r w:rsidR="008415B5">
              <w:rPr>
                <w:noProof/>
                <w:webHidden/>
              </w:rPr>
              <w:fldChar w:fldCharType="separate"/>
            </w:r>
            <w:r w:rsidR="008415B5">
              <w:rPr>
                <w:noProof/>
                <w:webHidden/>
              </w:rPr>
              <w:t>10</w:t>
            </w:r>
            <w:r w:rsidR="008415B5">
              <w:rPr>
                <w:noProof/>
                <w:webHidden/>
              </w:rPr>
              <w:fldChar w:fldCharType="end"/>
            </w:r>
          </w:hyperlink>
        </w:p>
        <w:p w14:paraId="0ECD33F0" w14:textId="78645150"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0" w:history="1">
            <w:r w:rsidR="008415B5" w:rsidRPr="002D6400">
              <w:rPr>
                <w:rStyle w:val="Hiperhivatkozs"/>
                <w:noProof/>
              </w:rPr>
              <w:t>Hátrányos megkülönböztetés</w:t>
            </w:r>
            <w:r w:rsidR="008415B5">
              <w:rPr>
                <w:noProof/>
                <w:webHidden/>
              </w:rPr>
              <w:tab/>
            </w:r>
            <w:r w:rsidR="008415B5">
              <w:rPr>
                <w:noProof/>
                <w:webHidden/>
              </w:rPr>
              <w:fldChar w:fldCharType="begin"/>
            </w:r>
            <w:r w:rsidR="008415B5">
              <w:rPr>
                <w:noProof/>
                <w:webHidden/>
              </w:rPr>
              <w:instrText xml:space="preserve"> PAGEREF _Toc171005470 \h </w:instrText>
            </w:r>
            <w:r w:rsidR="008415B5">
              <w:rPr>
                <w:noProof/>
                <w:webHidden/>
              </w:rPr>
            </w:r>
            <w:r w:rsidR="008415B5">
              <w:rPr>
                <w:noProof/>
                <w:webHidden/>
              </w:rPr>
              <w:fldChar w:fldCharType="separate"/>
            </w:r>
            <w:r w:rsidR="008415B5">
              <w:rPr>
                <w:noProof/>
                <w:webHidden/>
              </w:rPr>
              <w:t>10</w:t>
            </w:r>
            <w:r w:rsidR="008415B5">
              <w:rPr>
                <w:noProof/>
                <w:webHidden/>
              </w:rPr>
              <w:fldChar w:fldCharType="end"/>
            </w:r>
          </w:hyperlink>
        </w:p>
        <w:p w14:paraId="714E49F0" w14:textId="7F0F5CF8"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1" w:history="1">
            <w:r w:rsidR="008415B5" w:rsidRPr="002D6400">
              <w:rPr>
                <w:rStyle w:val="Hiperhivatkozs"/>
                <w:noProof/>
              </w:rPr>
              <w:t>Kiemelt figyelmet igényélő gyermek</w:t>
            </w:r>
            <w:r w:rsidR="008415B5">
              <w:rPr>
                <w:noProof/>
                <w:webHidden/>
              </w:rPr>
              <w:tab/>
            </w:r>
            <w:r w:rsidR="008415B5">
              <w:rPr>
                <w:noProof/>
                <w:webHidden/>
              </w:rPr>
              <w:fldChar w:fldCharType="begin"/>
            </w:r>
            <w:r w:rsidR="008415B5">
              <w:rPr>
                <w:noProof/>
                <w:webHidden/>
              </w:rPr>
              <w:instrText xml:space="preserve"> PAGEREF _Toc171005471 \h </w:instrText>
            </w:r>
            <w:r w:rsidR="008415B5">
              <w:rPr>
                <w:noProof/>
                <w:webHidden/>
              </w:rPr>
            </w:r>
            <w:r w:rsidR="008415B5">
              <w:rPr>
                <w:noProof/>
                <w:webHidden/>
              </w:rPr>
              <w:fldChar w:fldCharType="separate"/>
            </w:r>
            <w:r w:rsidR="008415B5">
              <w:rPr>
                <w:noProof/>
                <w:webHidden/>
              </w:rPr>
              <w:t>11</w:t>
            </w:r>
            <w:r w:rsidR="008415B5">
              <w:rPr>
                <w:noProof/>
                <w:webHidden/>
              </w:rPr>
              <w:fldChar w:fldCharType="end"/>
            </w:r>
          </w:hyperlink>
        </w:p>
        <w:p w14:paraId="63776E87" w14:textId="076FBD9C"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2" w:history="1">
            <w:r w:rsidR="008415B5" w:rsidRPr="002D6400">
              <w:rPr>
                <w:rStyle w:val="Hiperhivatkozs"/>
                <w:noProof/>
              </w:rPr>
              <w:t>Beilleszkedési – tanulási - magatartási nehézség (BTM)</w:t>
            </w:r>
            <w:r w:rsidR="008415B5">
              <w:rPr>
                <w:noProof/>
                <w:webHidden/>
              </w:rPr>
              <w:tab/>
            </w:r>
            <w:r w:rsidR="008415B5">
              <w:rPr>
                <w:noProof/>
                <w:webHidden/>
              </w:rPr>
              <w:fldChar w:fldCharType="begin"/>
            </w:r>
            <w:r w:rsidR="008415B5">
              <w:rPr>
                <w:noProof/>
                <w:webHidden/>
              </w:rPr>
              <w:instrText xml:space="preserve"> PAGEREF _Toc171005472 \h </w:instrText>
            </w:r>
            <w:r w:rsidR="008415B5">
              <w:rPr>
                <w:noProof/>
                <w:webHidden/>
              </w:rPr>
            </w:r>
            <w:r w:rsidR="008415B5">
              <w:rPr>
                <w:noProof/>
                <w:webHidden/>
              </w:rPr>
              <w:fldChar w:fldCharType="separate"/>
            </w:r>
            <w:r w:rsidR="008415B5">
              <w:rPr>
                <w:noProof/>
                <w:webHidden/>
              </w:rPr>
              <w:t>11</w:t>
            </w:r>
            <w:r w:rsidR="008415B5">
              <w:rPr>
                <w:noProof/>
                <w:webHidden/>
              </w:rPr>
              <w:fldChar w:fldCharType="end"/>
            </w:r>
          </w:hyperlink>
        </w:p>
        <w:p w14:paraId="77D81212" w14:textId="14F9409F"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3" w:history="1">
            <w:r w:rsidR="008415B5" w:rsidRPr="002D6400">
              <w:rPr>
                <w:rStyle w:val="Hiperhivatkozs"/>
                <w:noProof/>
              </w:rPr>
              <w:t>Sajátos nevelési igény (SNI)</w:t>
            </w:r>
            <w:r w:rsidR="008415B5">
              <w:rPr>
                <w:noProof/>
                <w:webHidden/>
              </w:rPr>
              <w:tab/>
            </w:r>
            <w:r w:rsidR="008415B5">
              <w:rPr>
                <w:noProof/>
                <w:webHidden/>
              </w:rPr>
              <w:fldChar w:fldCharType="begin"/>
            </w:r>
            <w:r w:rsidR="008415B5">
              <w:rPr>
                <w:noProof/>
                <w:webHidden/>
              </w:rPr>
              <w:instrText xml:space="preserve"> PAGEREF _Toc171005473 \h </w:instrText>
            </w:r>
            <w:r w:rsidR="008415B5">
              <w:rPr>
                <w:noProof/>
                <w:webHidden/>
              </w:rPr>
            </w:r>
            <w:r w:rsidR="008415B5">
              <w:rPr>
                <w:noProof/>
                <w:webHidden/>
              </w:rPr>
              <w:fldChar w:fldCharType="separate"/>
            </w:r>
            <w:r w:rsidR="008415B5">
              <w:rPr>
                <w:noProof/>
                <w:webHidden/>
              </w:rPr>
              <w:t>12</w:t>
            </w:r>
            <w:r w:rsidR="008415B5">
              <w:rPr>
                <w:noProof/>
                <w:webHidden/>
              </w:rPr>
              <w:fldChar w:fldCharType="end"/>
            </w:r>
          </w:hyperlink>
        </w:p>
        <w:p w14:paraId="373A455C" w14:textId="5CDA963F"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4" w:history="1">
            <w:r w:rsidR="008415B5" w:rsidRPr="002D6400">
              <w:rPr>
                <w:rStyle w:val="Hiperhivatkozs"/>
                <w:noProof/>
              </w:rPr>
              <w:t>Fogyatékosság</w:t>
            </w:r>
            <w:r w:rsidR="008415B5">
              <w:rPr>
                <w:noProof/>
                <w:webHidden/>
              </w:rPr>
              <w:tab/>
            </w:r>
            <w:r w:rsidR="008415B5">
              <w:rPr>
                <w:noProof/>
                <w:webHidden/>
              </w:rPr>
              <w:fldChar w:fldCharType="begin"/>
            </w:r>
            <w:r w:rsidR="008415B5">
              <w:rPr>
                <w:noProof/>
                <w:webHidden/>
              </w:rPr>
              <w:instrText xml:space="preserve"> PAGEREF _Toc171005474 \h </w:instrText>
            </w:r>
            <w:r w:rsidR="008415B5">
              <w:rPr>
                <w:noProof/>
                <w:webHidden/>
              </w:rPr>
            </w:r>
            <w:r w:rsidR="008415B5">
              <w:rPr>
                <w:noProof/>
                <w:webHidden/>
              </w:rPr>
              <w:fldChar w:fldCharType="separate"/>
            </w:r>
            <w:r w:rsidR="008415B5">
              <w:rPr>
                <w:noProof/>
                <w:webHidden/>
              </w:rPr>
              <w:t>12</w:t>
            </w:r>
            <w:r w:rsidR="008415B5">
              <w:rPr>
                <w:noProof/>
                <w:webHidden/>
              </w:rPr>
              <w:fldChar w:fldCharType="end"/>
            </w:r>
          </w:hyperlink>
        </w:p>
        <w:p w14:paraId="5183A7F9" w14:textId="5859C34D"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5" w:history="1">
            <w:r w:rsidR="008415B5" w:rsidRPr="002D6400">
              <w:rPr>
                <w:rStyle w:val="Hiperhivatkozs"/>
                <w:noProof/>
              </w:rPr>
              <w:t>Veszélyeztetettség</w:t>
            </w:r>
            <w:r w:rsidR="008415B5">
              <w:rPr>
                <w:noProof/>
                <w:webHidden/>
              </w:rPr>
              <w:tab/>
            </w:r>
            <w:r w:rsidR="008415B5">
              <w:rPr>
                <w:noProof/>
                <w:webHidden/>
              </w:rPr>
              <w:fldChar w:fldCharType="begin"/>
            </w:r>
            <w:r w:rsidR="008415B5">
              <w:rPr>
                <w:noProof/>
                <w:webHidden/>
              </w:rPr>
              <w:instrText xml:space="preserve"> PAGEREF _Toc171005475 \h </w:instrText>
            </w:r>
            <w:r w:rsidR="008415B5">
              <w:rPr>
                <w:noProof/>
                <w:webHidden/>
              </w:rPr>
            </w:r>
            <w:r w:rsidR="008415B5">
              <w:rPr>
                <w:noProof/>
                <w:webHidden/>
              </w:rPr>
              <w:fldChar w:fldCharType="separate"/>
            </w:r>
            <w:r w:rsidR="008415B5">
              <w:rPr>
                <w:noProof/>
                <w:webHidden/>
              </w:rPr>
              <w:t>12</w:t>
            </w:r>
            <w:r w:rsidR="008415B5">
              <w:rPr>
                <w:noProof/>
                <w:webHidden/>
              </w:rPr>
              <w:fldChar w:fldCharType="end"/>
            </w:r>
          </w:hyperlink>
        </w:p>
        <w:p w14:paraId="42CFD539" w14:textId="2534B2E8"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6" w:history="1">
            <w:r w:rsidR="008415B5" w:rsidRPr="002D6400">
              <w:rPr>
                <w:rStyle w:val="Hiperhivatkozs"/>
                <w:noProof/>
              </w:rPr>
              <w:t>Hátrányos helyzet, halmozottan hátrányos helyzet</w:t>
            </w:r>
            <w:r w:rsidR="008415B5">
              <w:rPr>
                <w:noProof/>
                <w:webHidden/>
              </w:rPr>
              <w:tab/>
            </w:r>
            <w:r w:rsidR="008415B5">
              <w:rPr>
                <w:noProof/>
                <w:webHidden/>
              </w:rPr>
              <w:fldChar w:fldCharType="begin"/>
            </w:r>
            <w:r w:rsidR="008415B5">
              <w:rPr>
                <w:noProof/>
                <w:webHidden/>
              </w:rPr>
              <w:instrText xml:space="preserve"> PAGEREF _Toc171005476 \h </w:instrText>
            </w:r>
            <w:r w:rsidR="008415B5">
              <w:rPr>
                <w:noProof/>
                <w:webHidden/>
              </w:rPr>
            </w:r>
            <w:r w:rsidR="008415B5">
              <w:rPr>
                <w:noProof/>
                <w:webHidden/>
              </w:rPr>
              <w:fldChar w:fldCharType="separate"/>
            </w:r>
            <w:r w:rsidR="008415B5">
              <w:rPr>
                <w:noProof/>
                <w:webHidden/>
              </w:rPr>
              <w:t>13</w:t>
            </w:r>
            <w:r w:rsidR="008415B5">
              <w:rPr>
                <w:noProof/>
                <w:webHidden/>
              </w:rPr>
              <w:fldChar w:fldCharType="end"/>
            </w:r>
          </w:hyperlink>
        </w:p>
        <w:p w14:paraId="3A33B669" w14:textId="5DCCFED5"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7" w:history="1">
            <w:r w:rsidR="008415B5" w:rsidRPr="002D6400">
              <w:rPr>
                <w:rStyle w:val="Hiperhivatkozs"/>
                <w:noProof/>
              </w:rPr>
              <w:t>Tartós betegség, egészségügyi problémák</w:t>
            </w:r>
            <w:r w:rsidR="008415B5">
              <w:rPr>
                <w:noProof/>
                <w:webHidden/>
              </w:rPr>
              <w:tab/>
            </w:r>
            <w:r w:rsidR="008415B5">
              <w:rPr>
                <w:noProof/>
                <w:webHidden/>
              </w:rPr>
              <w:fldChar w:fldCharType="begin"/>
            </w:r>
            <w:r w:rsidR="008415B5">
              <w:rPr>
                <w:noProof/>
                <w:webHidden/>
              </w:rPr>
              <w:instrText xml:space="preserve"> PAGEREF _Toc171005477 \h </w:instrText>
            </w:r>
            <w:r w:rsidR="008415B5">
              <w:rPr>
                <w:noProof/>
                <w:webHidden/>
              </w:rPr>
            </w:r>
            <w:r w:rsidR="008415B5">
              <w:rPr>
                <w:noProof/>
                <w:webHidden/>
              </w:rPr>
              <w:fldChar w:fldCharType="separate"/>
            </w:r>
            <w:r w:rsidR="008415B5">
              <w:rPr>
                <w:noProof/>
                <w:webHidden/>
              </w:rPr>
              <w:t>13</w:t>
            </w:r>
            <w:r w:rsidR="008415B5">
              <w:rPr>
                <w:noProof/>
                <w:webHidden/>
              </w:rPr>
              <w:fldChar w:fldCharType="end"/>
            </w:r>
          </w:hyperlink>
        </w:p>
        <w:p w14:paraId="6CE9B7A7" w14:textId="4CFAE944"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8" w:history="1">
            <w:r w:rsidR="008415B5" w:rsidRPr="002D6400">
              <w:rPr>
                <w:rStyle w:val="Hiperhivatkozs"/>
                <w:noProof/>
              </w:rPr>
              <w:t>Allergiák</w:t>
            </w:r>
            <w:r w:rsidR="008415B5">
              <w:rPr>
                <w:noProof/>
                <w:webHidden/>
              </w:rPr>
              <w:tab/>
            </w:r>
            <w:r w:rsidR="008415B5">
              <w:rPr>
                <w:noProof/>
                <w:webHidden/>
              </w:rPr>
              <w:fldChar w:fldCharType="begin"/>
            </w:r>
            <w:r w:rsidR="008415B5">
              <w:rPr>
                <w:noProof/>
                <w:webHidden/>
              </w:rPr>
              <w:instrText xml:space="preserve"> PAGEREF _Toc171005478 \h </w:instrText>
            </w:r>
            <w:r w:rsidR="008415B5">
              <w:rPr>
                <w:noProof/>
                <w:webHidden/>
              </w:rPr>
            </w:r>
            <w:r w:rsidR="008415B5">
              <w:rPr>
                <w:noProof/>
                <w:webHidden/>
              </w:rPr>
              <w:fldChar w:fldCharType="separate"/>
            </w:r>
            <w:r w:rsidR="008415B5">
              <w:rPr>
                <w:noProof/>
                <w:webHidden/>
              </w:rPr>
              <w:t>14</w:t>
            </w:r>
            <w:r w:rsidR="008415B5">
              <w:rPr>
                <w:noProof/>
                <w:webHidden/>
              </w:rPr>
              <w:fldChar w:fldCharType="end"/>
            </w:r>
          </w:hyperlink>
        </w:p>
        <w:p w14:paraId="5D3775E1" w14:textId="5243CDFE"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79" w:history="1">
            <w:r w:rsidR="008415B5" w:rsidRPr="002D6400">
              <w:rPr>
                <w:rStyle w:val="Hiperhivatkozs"/>
                <w:noProof/>
              </w:rPr>
              <w:t>Integráció</w:t>
            </w:r>
            <w:r w:rsidR="008415B5">
              <w:rPr>
                <w:noProof/>
                <w:webHidden/>
              </w:rPr>
              <w:tab/>
            </w:r>
            <w:r w:rsidR="008415B5">
              <w:rPr>
                <w:noProof/>
                <w:webHidden/>
              </w:rPr>
              <w:fldChar w:fldCharType="begin"/>
            </w:r>
            <w:r w:rsidR="008415B5">
              <w:rPr>
                <w:noProof/>
                <w:webHidden/>
              </w:rPr>
              <w:instrText xml:space="preserve"> PAGEREF _Toc171005479 \h </w:instrText>
            </w:r>
            <w:r w:rsidR="008415B5">
              <w:rPr>
                <w:noProof/>
                <w:webHidden/>
              </w:rPr>
            </w:r>
            <w:r w:rsidR="008415B5">
              <w:rPr>
                <w:noProof/>
                <w:webHidden/>
              </w:rPr>
              <w:fldChar w:fldCharType="separate"/>
            </w:r>
            <w:r w:rsidR="008415B5">
              <w:rPr>
                <w:noProof/>
                <w:webHidden/>
              </w:rPr>
              <w:t>14</w:t>
            </w:r>
            <w:r w:rsidR="008415B5">
              <w:rPr>
                <w:noProof/>
                <w:webHidden/>
              </w:rPr>
              <w:fldChar w:fldCharType="end"/>
            </w:r>
          </w:hyperlink>
        </w:p>
        <w:p w14:paraId="33B22E74" w14:textId="1C907885"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80" w:history="1">
            <w:r w:rsidR="008415B5" w:rsidRPr="002D6400">
              <w:rPr>
                <w:rStyle w:val="Hiperhivatkozs"/>
                <w:noProof/>
              </w:rPr>
              <w:t>Inklúzió</w:t>
            </w:r>
            <w:r w:rsidR="008415B5">
              <w:rPr>
                <w:noProof/>
                <w:webHidden/>
              </w:rPr>
              <w:tab/>
            </w:r>
            <w:r w:rsidR="008415B5">
              <w:rPr>
                <w:noProof/>
                <w:webHidden/>
              </w:rPr>
              <w:fldChar w:fldCharType="begin"/>
            </w:r>
            <w:r w:rsidR="008415B5">
              <w:rPr>
                <w:noProof/>
                <w:webHidden/>
              </w:rPr>
              <w:instrText xml:space="preserve"> PAGEREF _Toc171005480 \h </w:instrText>
            </w:r>
            <w:r w:rsidR="008415B5">
              <w:rPr>
                <w:noProof/>
                <w:webHidden/>
              </w:rPr>
            </w:r>
            <w:r w:rsidR="008415B5">
              <w:rPr>
                <w:noProof/>
                <w:webHidden/>
              </w:rPr>
              <w:fldChar w:fldCharType="separate"/>
            </w:r>
            <w:r w:rsidR="008415B5">
              <w:rPr>
                <w:noProof/>
                <w:webHidden/>
              </w:rPr>
              <w:t>14</w:t>
            </w:r>
            <w:r w:rsidR="008415B5">
              <w:rPr>
                <w:noProof/>
                <w:webHidden/>
              </w:rPr>
              <w:fldChar w:fldCharType="end"/>
            </w:r>
          </w:hyperlink>
        </w:p>
        <w:p w14:paraId="55ACD954" w14:textId="491EEBAD"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81" w:history="1">
            <w:r w:rsidR="008415B5" w:rsidRPr="002D6400">
              <w:rPr>
                <w:rStyle w:val="Hiperhivatkozs"/>
                <w:noProof/>
              </w:rPr>
              <w:t>HELYZETELEMZÉS</w:t>
            </w:r>
            <w:r w:rsidR="008415B5">
              <w:rPr>
                <w:noProof/>
                <w:webHidden/>
              </w:rPr>
              <w:tab/>
            </w:r>
            <w:r w:rsidR="008415B5">
              <w:rPr>
                <w:noProof/>
                <w:webHidden/>
              </w:rPr>
              <w:fldChar w:fldCharType="begin"/>
            </w:r>
            <w:r w:rsidR="008415B5">
              <w:rPr>
                <w:noProof/>
                <w:webHidden/>
              </w:rPr>
              <w:instrText xml:space="preserve"> PAGEREF _Toc171005481 \h </w:instrText>
            </w:r>
            <w:r w:rsidR="008415B5">
              <w:rPr>
                <w:noProof/>
                <w:webHidden/>
              </w:rPr>
            </w:r>
            <w:r w:rsidR="008415B5">
              <w:rPr>
                <w:noProof/>
                <w:webHidden/>
              </w:rPr>
              <w:fldChar w:fldCharType="separate"/>
            </w:r>
            <w:r w:rsidR="008415B5">
              <w:rPr>
                <w:noProof/>
                <w:webHidden/>
              </w:rPr>
              <w:t>14</w:t>
            </w:r>
            <w:r w:rsidR="008415B5">
              <w:rPr>
                <w:noProof/>
                <w:webHidden/>
              </w:rPr>
              <w:fldChar w:fldCharType="end"/>
            </w:r>
          </w:hyperlink>
        </w:p>
        <w:p w14:paraId="631A4667" w14:textId="102C1D60"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82" w:history="1">
            <w:r w:rsidR="008415B5" w:rsidRPr="002D6400">
              <w:rPr>
                <w:rStyle w:val="Hiperhivatkozs"/>
                <w:noProof/>
              </w:rPr>
              <w:t>Humánerőforrás</w:t>
            </w:r>
            <w:r w:rsidR="008415B5">
              <w:rPr>
                <w:noProof/>
                <w:webHidden/>
              </w:rPr>
              <w:tab/>
            </w:r>
            <w:r w:rsidR="008415B5">
              <w:rPr>
                <w:noProof/>
                <w:webHidden/>
              </w:rPr>
              <w:fldChar w:fldCharType="begin"/>
            </w:r>
            <w:r w:rsidR="008415B5">
              <w:rPr>
                <w:noProof/>
                <w:webHidden/>
              </w:rPr>
              <w:instrText xml:space="preserve"> PAGEREF _Toc171005482 \h </w:instrText>
            </w:r>
            <w:r w:rsidR="008415B5">
              <w:rPr>
                <w:noProof/>
                <w:webHidden/>
              </w:rPr>
            </w:r>
            <w:r w:rsidR="008415B5">
              <w:rPr>
                <w:noProof/>
                <w:webHidden/>
              </w:rPr>
              <w:fldChar w:fldCharType="separate"/>
            </w:r>
            <w:r w:rsidR="008415B5">
              <w:rPr>
                <w:noProof/>
                <w:webHidden/>
              </w:rPr>
              <w:t>15</w:t>
            </w:r>
            <w:r w:rsidR="008415B5">
              <w:rPr>
                <w:noProof/>
                <w:webHidden/>
              </w:rPr>
              <w:fldChar w:fldCharType="end"/>
            </w:r>
          </w:hyperlink>
        </w:p>
        <w:p w14:paraId="020BC3ED" w14:textId="2AF4F611"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83" w:history="1">
            <w:r w:rsidR="008415B5" w:rsidRPr="002D6400">
              <w:rPr>
                <w:rStyle w:val="Hiperhivatkozs"/>
                <w:noProof/>
              </w:rPr>
              <w:t>Kötelezettségek és felelősség</w:t>
            </w:r>
            <w:r w:rsidR="008415B5">
              <w:rPr>
                <w:noProof/>
                <w:webHidden/>
              </w:rPr>
              <w:tab/>
            </w:r>
            <w:r w:rsidR="008415B5">
              <w:rPr>
                <w:noProof/>
                <w:webHidden/>
              </w:rPr>
              <w:fldChar w:fldCharType="begin"/>
            </w:r>
            <w:r w:rsidR="008415B5">
              <w:rPr>
                <w:noProof/>
                <w:webHidden/>
              </w:rPr>
              <w:instrText xml:space="preserve"> PAGEREF _Toc171005483 \h </w:instrText>
            </w:r>
            <w:r w:rsidR="008415B5">
              <w:rPr>
                <w:noProof/>
                <w:webHidden/>
              </w:rPr>
            </w:r>
            <w:r w:rsidR="008415B5">
              <w:rPr>
                <w:noProof/>
                <w:webHidden/>
              </w:rPr>
              <w:fldChar w:fldCharType="separate"/>
            </w:r>
            <w:r w:rsidR="008415B5">
              <w:rPr>
                <w:noProof/>
                <w:webHidden/>
              </w:rPr>
              <w:t>15</w:t>
            </w:r>
            <w:r w:rsidR="008415B5">
              <w:rPr>
                <w:noProof/>
                <w:webHidden/>
              </w:rPr>
              <w:fldChar w:fldCharType="end"/>
            </w:r>
          </w:hyperlink>
        </w:p>
        <w:p w14:paraId="1867FACC" w14:textId="60883289"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84" w:history="1">
            <w:r w:rsidR="008415B5" w:rsidRPr="002D6400">
              <w:rPr>
                <w:rStyle w:val="Hiperhivatkozs"/>
                <w:noProof/>
              </w:rPr>
              <w:t>Az egyenlő bánásmód szabályai</w:t>
            </w:r>
            <w:r w:rsidR="008415B5">
              <w:rPr>
                <w:noProof/>
                <w:webHidden/>
              </w:rPr>
              <w:tab/>
            </w:r>
            <w:r w:rsidR="008415B5">
              <w:rPr>
                <w:noProof/>
                <w:webHidden/>
              </w:rPr>
              <w:fldChar w:fldCharType="begin"/>
            </w:r>
            <w:r w:rsidR="008415B5">
              <w:rPr>
                <w:noProof/>
                <w:webHidden/>
              </w:rPr>
              <w:instrText xml:space="preserve"> PAGEREF _Toc171005484 \h </w:instrText>
            </w:r>
            <w:r w:rsidR="008415B5">
              <w:rPr>
                <w:noProof/>
                <w:webHidden/>
              </w:rPr>
            </w:r>
            <w:r w:rsidR="008415B5">
              <w:rPr>
                <w:noProof/>
                <w:webHidden/>
              </w:rPr>
              <w:fldChar w:fldCharType="separate"/>
            </w:r>
            <w:r w:rsidR="008415B5">
              <w:rPr>
                <w:noProof/>
                <w:webHidden/>
              </w:rPr>
              <w:t>15</w:t>
            </w:r>
            <w:r w:rsidR="008415B5">
              <w:rPr>
                <w:noProof/>
                <w:webHidden/>
              </w:rPr>
              <w:fldChar w:fldCharType="end"/>
            </w:r>
          </w:hyperlink>
        </w:p>
        <w:p w14:paraId="680D1137" w14:textId="59C285FB"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85" w:history="1">
            <w:r w:rsidR="008415B5" w:rsidRPr="002D6400">
              <w:rPr>
                <w:rStyle w:val="Hiperhivatkozs"/>
                <w:noProof/>
              </w:rPr>
              <w:t>További feladatok:</w:t>
            </w:r>
            <w:r w:rsidR="008415B5">
              <w:rPr>
                <w:noProof/>
                <w:webHidden/>
              </w:rPr>
              <w:tab/>
            </w:r>
            <w:r w:rsidR="008415B5">
              <w:rPr>
                <w:noProof/>
                <w:webHidden/>
              </w:rPr>
              <w:fldChar w:fldCharType="begin"/>
            </w:r>
            <w:r w:rsidR="008415B5">
              <w:rPr>
                <w:noProof/>
                <w:webHidden/>
              </w:rPr>
              <w:instrText xml:space="preserve"> PAGEREF _Toc171005485 \h </w:instrText>
            </w:r>
            <w:r w:rsidR="008415B5">
              <w:rPr>
                <w:noProof/>
                <w:webHidden/>
              </w:rPr>
            </w:r>
            <w:r w:rsidR="008415B5">
              <w:rPr>
                <w:noProof/>
                <w:webHidden/>
              </w:rPr>
              <w:fldChar w:fldCharType="separate"/>
            </w:r>
            <w:r w:rsidR="008415B5">
              <w:rPr>
                <w:noProof/>
                <w:webHidden/>
              </w:rPr>
              <w:t>16</w:t>
            </w:r>
            <w:r w:rsidR="008415B5">
              <w:rPr>
                <w:noProof/>
                <w:webHidden/>
              </w:rPr>
              <w:fldChar w:fldCharType="end"/>
            </w:r>
          </w:hyperlink>
        </w:p>
        <w:p w14:paraId="585A6929" w14:textId="471C8096"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86" w:history="1">
            <w:r w:rsidR="008415B5" w:rsidRPr="002D6400">
              <w:rPr>
                <w:rStyle w:val="Hiperhivatkozs"/>
                <w:noProof/>
              </w:rPr>
              <w:t>PEDAGÓGIAI IRÁNYELVEK</w:t>
            </w:r>
            <w:r w:rsidR="008415B5">
              <w:rPr>
                <w:noProof/>
                <w:webHidden/>
              </w:rPr>
              <w:tab/>
            </w:r>
            <w:r w:rsidR="008415B5">
              <w:rPr>
                <w:noProof/>
                <w:webHidden/>
              </w:rPr>
              <w:fldChar w:fldCharType="begin"/>
            </w:r>
            <w:r w:rsidR="008415B5">
              <w:rPr>
                <w:noProof/>
                <w:webHidden/>
              </w:rPr>
              <w:instrText xml:space="preserve"> PAGEREF _Toc171005486 \h </w:instrText>
            </w:r>
            <w:r w:rsidR="008415B5">
              <w:rPr>
                <w:noProof/>
                <w:webHidden/>
              </w:rPr>
            </w:r>
            <w:r w:rsidR="008415B5">
              <w:rPr>
                <w:noProof/>
                <w:webHidden/>
              </w:rPr>
              <w:fldChar w:fldCharType="separate"/>
            </w:r>
            <w:r w:rsidR="008415B5">
              <w:rPr>
                <w:noProof/>
                <w:webHidden/>
              </w:rPr>
              <w:t>17</w:t>
            </w:r>
            <w:r w:rsidR="008415B5">
              <w:rPr>
                <w:noProof/>
                <w:webHidden/>
              </w:rPr>
              <w:fldChar w:fldCharType="end"/>
            </w:r>
          </w:hyperlink>
        </w:p>
        <w:p w14:paraId="1F811F3D" w14:textId="09304493"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87" w:history="1">
            <w:r w:rsidR="008415B5" w:rsidRPr="002D6400">
              <w:rPr>
                <w:rStyle w:val="Hiperhivatkozs"/>
                <w:noProof/>
              </w:rPr>
              <w:t>Kommunikációs nevelés</w:t>
            </w:r>
            <w:r w:rsidR="008415B5">
              <w:rPr>
                <w:noProof/>
                <w:webHidden/>
              </w:rPr>
              <w:tab/>
            </w:r>
            <w:r w:rsidR="008415B5">
              <w:rPr>
                <w:noProof/>
                <w:webHidden/>
              </w:rPr>
              <w:fldChar w:fldCharType="begin"/>
            </w:r>
            <w:r w:rsidR="008415B5">
              <w:rPr>
                <w:noProof/>
                <w:webHidden/>
              </w:rPr>
              <w:instrText xml:space="preserve"> PAGEREF _Toc171005487 \h </w:instrText>
            </w:r>
            <w:r w:rsidR="008415B5">
              <w:rPr>
                <w:noProof/>
                <w:webHidden/>
              </w:rPr>
            </w:r>
            <w:r w:rsidR="008415B5">
              <w:rPr>
                <w:noProof/>
                <w:webHidden/>
              </w:rPr>
              <w:fldChar w:fldCharType="separate"/>
            </w:r>
            <w:r w:rsidR="008415B5">
              <w:rPr>
                <w:noProof/>
                <w:webHidden/>
              </w:rPr>
              <w:t>17</w:t>
            </w:r>
            <w:r w:rsidR="008415B5">
              <w:rPr>
                <w:noProof/>
                <w:webHidden/>
              </w:rPr>
              <w:fldChar w:fldCharType="end"/>
            </w:r>
          </w:hyperlink>
        </w:p>
        <w:p w14:paraId="37983CBB" w14:textId="19771343"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88" w:history="1">
            <w:r w:rsidR="008415B5" w:rsidRPr="002D6400">
              <w:rPr>
                <w:rStyle w:val="Hiperhivatkozs"/>
                <w:noProof/>
              </w:rPr>
              <w:t>Érzelmi nevelés, szocializáció</w:t>
            </w:r>
            <w:r w:rsidR="008415B5">
              <w:rPr>
                <w:noProof/>
                <w:webHidden/>
              </w:rPr>
              <w:tab/>
            </w:r>
            <w:r w:rsidR="008415B5">
              <w:rPr>
                <w:noProof/>
                <w:webHidden/>
              </w:rPr>
              <w:fldChar w:fldCharType="begin"/>
            </w:r>
            <w:r w:rsidR="008415B5">
              <w:rPr>
                <w:noProof/>
                <w:webHidden/>
              </w:rPr>
              <w:instrText xml:space="preserve"> PAGEREF _Toc171005488 \h </w:instrText>
            </w:r>
            <w:r w:rsidR="008415B5">
              <w:rPr>
                <w:noProof/>
                <w:webHidden/>
              </w:rPr>
            </w:r>
            <w:r w:rsidR="008415B5">
              <w:rPr>
                <w:noProof/>
                <w:webHidden/>
              </w:rPr>
              <w:fldChar w:fldCharType="separate"/>
            </w:r>
            <w:r w:rsidR="008415B5">
              <w:rPr>
                <w:noProof/>
                <w:webHidden/>
              </w:rPr>
              <w:t>17</w:t>
            </w:r>
            <w:r w:rsidR="008415B5">
              <w:rPr>
                <w:noProof/>
                <w:webHidden/>
              </w:rPr>
              <w:fldChar w:fldCharType="end"/>
            </w:r>
          </w:hyperlink>
        </w:p>
        <w:p w14:paraId="665E960B" w14:textId="43C22286"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89" w:history="1">
            <w:r w:rsidR="008415B5" w:rsidRPr="002D6400">
              <w:rPr>
                <w:rStyle w:val="Hiperhivatkozs"/>
                <w:noProof/>
              </w:rPr>
              <w:t>Egészséges életmódra nevelés</w:t>
            </w:r>
            <w:r w:rsidR="008415B5">
              <w:rPr>
                <w:noProof/>
                <w:webHidden/>
              </w:rPr>
              <w:tab/>
            </w:r>
            <w:r w:rsidR="008415B5">
              <w:rPr>
                <w:noProof/>
                <w:webHidden/>
              </w:rPr>
              <w:fldChar w:fldCharType="begin"/>
            </w:r>
            <w:r w:rsidR="008415B5">
              <w:rPr>
                <w:noProof/>
                <w:webHidden/>
              </w:rPr>
              <w:instrText xml:space="preserve"> PAGEREF _Toc171005489 \h </w:instrText>
            </w:r>
            <w:r w:rsidR="008415B5">
              <w:rPr>
                <w:noProof/>
                <w:webHidden/>
              </w:rPr>
            </w:r>
            <w:r w:rsidR="008415B5">
              <w:rPr>
                <w:noProof/>
                <w:webHidden/>
              </w:rPr>
              <w:fldChar w:fldCharType="separate"/>
            </w:r>
            <w:r w:rsidR="008415B5">
              <w:rPr>
                <w:noProof/>
                <w:webHidden/>
              </w:rPr>
              <w:t>17</w:t>
            </w:r>
            <w:r w:rsidR="008415B5">
              <w:rPr>
                <w:noProof/>
                <w:webHidden/>
              </w:rPr>
              <w:fldChar w:fldCharType="end"/>
            </w:r>
          </w:hyperlink>
        </w:p>
        <w:p w14:paraId="55AF021B" w14:textId="1E102BFD"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90" w:history="1">
            <w:r w:rsidR="008415B5" w:rsidRPr="002D6400">
              <w:rPr>
                <w:rStyle w:val="Hiperhivatkozs"/>
                <w:noProof/>
              </w:rPr>
              <w:t>Társadalmi érzékenység tudatos fejlesztése</w:t>
            </w:r>
            <w:r w:rsidR="008415B5">
              <w:rPr>
                <w:noProof/>
                <w:webHidden/>
              </w:rPr>
              <w:tab/>
            </w:r>
            <w:r w:rsidR="008415B5">
              <w:rPr>
                <w:noProof/>
                <w:webHidden/>
              </w:rPr>
              <w:fldChar w:fldCharType="begin"/>
            </w:r>
            <w:r w:rsidR="008415B5">
              <w:rPr>
                <w:noProof/>
                <w:webHidden/>
              </w:rPr>
              <w:instrText xml:space="preserve"> PAGEREF _Toc171005490 \h </w:instrText>
            </w:r>
            <w:r w:rsidR="008415B5">
              <w:rPr>
                <w:noProof/>
                <w:webHidden/>
              </w:rPr>
            </w:r>
            <w:r w:rsidR="008415B5">
              <w:rPr>
                <w:noProof/>
                <w:webHidden/>
              </w:rPr>
              <w:fldChar w:fldCharType="separate"/>
            </w:r>
            <w:r w:rsidR="008415B5">
              <w:rPr>
                <w:noProof/>
                <w:webHidden/>
              </w:rPr>
              <w:t>18</w:t>
            </w:r>
            <w:r w:rsidR="008415B5">
              <w:rPr>
                <w:noProof/>
                <w:webHidden/>
              </w:rPr>
              <w:fldChar w:fldCharType="end"/>
            </w:r>
          </w:hyperlink>
        </w:p>
        <w:p w14:paraId="35F0A50B" w14:textId="5C382D12"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91" w:history="1">
            <w:r w:rsidR="008415B5" w:rsidRPr="002D6400">
              <w:rPr>
                <w:rStyle w:val="Hiperhivatkozs"/>
                <w:noProof/>
              </w:rPr>
              <w:t>EGYÜTTMŰKÖDÉS KIALAKÍTÁSA A PROGRAM ÉRDEKÉBEN</w:t>
            </w:r>
            <w:r w:rsidR="008415B5">
              <w:rPr>
                <w:noProof/>
                <w:webHidden/>
              </w:rPr>
              <w:tab/>
            </w:r>
            <w:r w:rsidR="008415B5">
              <w:rPr>
                <w:noProof/>
                <w:webHidden/>
              </w:rPr>
              <w:fldChar w:fldCharType="begin"/>
            </w:r>
            <w:r w:rsidR="008415B5">
              <w:rPr>
                <w:noProof/>
                <w:webHidden/>
              </w:rPr>
              <w:instrText xml:space="preserve"> PAGEREF _Toc171005491 \h </w:instrText>
            </w:r>
            <w:r w:rsidR="008415B5">
              <w:rPr>
                <w:noProof/>
                <w:webHidden/>
              </w:rPr>
            </w:r>
            <w:r w:rsidR="008415B5">
              <w:rPr>
                <w:noProof/>
                <w:webHidden/>
              </w:rPr>
              <w:fldChar w:fldCharType="separate"/>
            </w:r>
            <w:r w:rsidR="008415B5">
              <w:rPr>
                <w:noProof/>
                <w:webHidden/>
              </w:rPr>
              <w:t>18</w:t>
            </w:r>
            <w:r w:rsidR="008415B5">
              <w:rPr>
                <w:noProof/>
                <w:webHidden/>
              </w:rPr>
              <w:fldChar w:fldCharType="end"/>
            </w:r>
          </w:hyperlink>
        </w:p>
        <w:p w14:paraId="6BF86BAA" w14:textId="2EA63ADC"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92" w:history="1">
            <w:r w:rsidR="008415B5" w:rsidRPr="002D6400">
              <w:rPr>
                <w:rStyle w:val="Hiperhivatkozs"/>
                <w:noProof/>
              </w:rPr>
              <w:t>Gyermekvédelemmel, az egészségügyi ellátással való együttműködés; szociális segítségnyújtás</w:t>
            </w:r>
            <w:r w:rsidR="008415B5">
              <w:rPr>
                <w:noProof/>
                <w:webHidden/>
              </w:rPr>
              <w:tab/>
            </w:r>
            <w:r w:rsidR="008415B5">
              <w:rPr>
                <w:noProof/>
                <w:webHidden/>
              </w:rPr>
              <w:fldChar w:fldCharType="begin"/>
            </w:r>
            <w:r w:rsidR="008415B5">
              <w:rPr>
                <w:noProof/>
                <w:webHidden/>
              </w:rPr>
              <w:instrText xml:space="preserve"> PAGEREF _Toc171005492 \h </w:instrText>
            </w:r>
            <w:r w:rsidR="008415B5">
              <w:rPr>
                <w:noProof/>
                <w:webHidden/>
              </w:rPr>
            </w:r>
            <w:r w:rsidR="008415B5">
              <w:rPr>
                <w:noProof/>
                <w:webHidden/>
              </w:rPr>
              <w:fldChar w:fldCharType="separate"/>
            </w:r>
            <w:r w:rsidR="008415B5">
              <w:rPr>
                <w:noProof/>
                <w:webHidden/>
              </w:rPr>
              <w:t>18</w:t>
            </w:r>
            <w:r w:rsidR="008415B5">
              <w:rPr>
                <w:noProof/>
                <w:webHidden/>
              </w:rPr>
              <w:fldChar w:fldCharType="end"/>
            </w:r>
          </w:hyperlink>
        </w:p>
        <w:p w14:paraId="34473C57" w14:textId="0C176970"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93" w:history="1">
            <w:r w:rsidR="008415B5" w:rsidRPr="002D6400">
              <w:rPr>
                <w:rStyle w:val="Hiperhivatkozs"/>
                <w:noProof/>
              </w:rPr>
              <w:t>A szociális ellátórendszerrel való aktív együttműködés</w:t>
            </w:r>
            <w:r w:rsidR="008415B5">
              <w:rPr>
                <w:noProof/>
                <w:webHidden/>
              </w:rPr>
              <w:tab/>
            </w:r>
            <w:r w:rsidR="008415B5">
              <w:rPr>
                <w:noProof/>
                <w:webHidden/>
              </w:rPr>
              <w:fldChar w:fldCharType="begin"/>
            </w:r>
            <w:r w:rsidR="008415B5">
              <w:rPr>
                <w:noProof/>
                <w:webHidden/>
              </w:rPr>
              <w:instrText xml:space="preserve"> PAGEREF _Toc171005493 \h </w:instrText>
            </w:r>
            <w:r w:rsidR="008415B5">
              <w:rPr>
                <w:noProof/>
                <w:webHidden/>
              </w:rPr>
            </w:r>
            <w:r w:rsidR="008415B5">
              <w:rPr>
                <w:noProof/>
                <w:webHidden/>
              </w:rPr>
              <w:fldChar w:fldCharType="separate"/>
            </w:r>
            <w:r w:rsidR="008415B5">
              <w:rPr>
                <w:noProof/>
                <w:webHidden/>
              </w:rPr>
              <w:t>19</w:t>
            </w:r>
            <w:r w:rsidR="008415B5">
              <w:rPr>
                <w:noProof/>
                <w:webHidden/>
              </w:rPr>
              <w:fldChar w:fldCharType="end"/>
            </w:r>
          </w:hyperlink>
        </w:p>
        <w:p w14:paraId="2BE29885" w14:textId="6BB75310" w:rsidR="008415B5" w:rsidRDefault="00792BB8">
          <w:pPr>
            <w:pStyle w:val="TJ3"/>
            <w:tabs>
              <w:tab w:val="right" w:leader="dot" w:pos="9062"/>
            </w:tabs>
            <w:rPr>
              <w:rFonts w:asciiTheme="minorHAnsi" w:eastAsiaTheme="minorEastAsia" w:hAnsiTheme="minorHAnsi" w:cstheme="minorBidi"/>
              <w:noProof/>
              <w:kern w:val="2"/>
              <w:sz w:val="22"/>
              <w:szCs w:val="22"/>
              <w14:ligatures w14:val="standardContextual"/>
            </w:rPr>
          </w:pPr>
          <w:hyperlink w:anchor="_Toc171005494" w:history="1">
            <w:r w:rsidR="008415B5" w:rsidRPr="002D6400">
              <w:rPr>
                <w:rStyle w:val="Hiperhivatkozs"/>
                <w:noProof/>
              </w:rPr>
              <w:t>Szülőkkel való kapcsolattartás, együttműködés</w:t>
            </w:r>
            <w:r w:rsidR="008415B5">
              <w:rPr>
                <w:noProof/>
                <w:webHidden/>
              </w:rPr>
              <w:tab/>
            </w:r>
            <w:r w:rsidR="008415B5">
              <w:rPr>
                <w:noProof/>
                <w:webHidden/>
              </w:rPr>
              <w:fldChar w:fldCharType="begin"/>
            </w:r>
            <w:r w:rsidR="008415B5">
              <w:rPr>
                <w:noProof/>
                <w:webHidden/>
              </w:rPr>
              <w:instrText xml:space="preserve"> PAGEREF _Toc171005494 \h </w:instrText>
            </w:r>
            <w:r w:rsidR="008415B5">
              <w:rPr>
                <w:noProof/>
                <w:webHidden/>
              </w:rPr>
            </w:r>
            <w:r w:rsidR="008415B5">
              <w:rPr>
                <w:noProof/>
                <w:webHidden/>
              </w:rPr>
              <w:fldChar w:fldCharType="separate"/>
            </w:r>
            <w:r w:rsidR="008415B5">
              <w:rPr>
                <w:noProof/>
                <w:webHidden/>
              </w:rPr>
              <w:t>19</w:t>
            </w:r>
            <w:r w:rsidR="008415B5">
              <w:rPr>
                <w:noProof/>
                <w:webHidden/>
              </w:rPr>
              <w:fldChar w:fldCharType="end"/>
            </w:r>
          </w:hyperlink>
        </w:p>
        <w:p w14:paraId="2F01E1A9" w14:textId="185750E4"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495" w:history="1">
            <w:r w:rsidR="008415B5" w:rsidRPr="002D6400">
              <w:rPr>
                <w:rStyle w:val="Hiperhivatkozs"/>
                <w:noProof/>
              </w:rPr>
              <w:t>AZ ÓVODA – ISKOLA ÁTMENET TÁMOGATÁSA, AZ ISKOLAÉRETTSÉG ELÉRÉSÉT TÁMOGATÓ PEDAGÓGIAI MUNKA</w:t>
            </w:r>
            <w:r w:rsidR="008415B5">
              <w:rPr>
                <w:noProof/>
                <w:webHidden/>
              </w:rPr>
              <w:tab/>
            </w:r>
            <w:r w:rsidR="008415B5">
              <w:rPr>
                <w:noProof/>
                <w:webHidden/>
              </w:rPr>
              <w:fldChar w:fldCharType="begin"/>
            </w:r>
            <w:r w:rsidR="008415B5">
              <w:rPr>
                <w:noProof/>
                <w:webHidden/>
              </w:rPr>
              <w:instrText xml:space="preserve"> PAGEREF _Toc171005495 \h </w:instrText>
            </w:r>
            <w:r w:rsidR="008415B5">
              <w:rPr>
                <w:noProof/>
                <w:webHidden/>
              </w:rPr>
            </w:r>
            <w:r w:rsidR="008415B5">
              <w:rPr>
                <w:noProof/>
                <w:webHidden/>
              </w:rPr>
              <w:fldChar w:fldCharType="separate"/>
            </w:r>
            <w:r w:rsidR="008415B5">
              <w:rPr>
                <w:noProof/>
                <w:webHidden/>
              </w:rPr>
              <w:t>20</w:t>
            </w:r>
            <w:r w:rsidR="008415B5">
              <w:rPr>
                <w:noProof/>
                <w:webHidden/>
              </w:rPr>
              <w:fldChar w:fldCharType="end"/>
            </w:r>
          </w:hyperlink>
        </w:p>
        <w:p w14:paraId="763AE4D6" w14:textId="20E0489A"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96" w:history="1">
            <w:r w:rsidR="008415B5" w:rsidRPr="002D6400">
              <w:rPr>
                <w:rStyle w:val="Hiperhivatkozs"/>
                <w:noProof/>
              </w:rPr>
              <w:t>Különleges gondoskodást igénylő gyermekek</w:t>
            </w:r>
            <w:r w:rsidR="008415B5">
              <w:rPr>
                <w:noProof/>
                <w:webHidden/>
              </w:rPr>
              <w:tab/>
            </w:r>
            <w:r w:rsidR="008415B5">
              <w:rPr>
                <w:noProof/>
                <w:webHidden/>
              </w:rPr>
              <w:fldChar w:fldCharType="begin"/>
            </w:r>
            <w:r w:rsidR="008415B5">
              <w:rPr>
                <w:noProof/>
                <w:webHidden/>
              </w:rPr>
              <w:instrText xml:space="preserve"> PAGEREF _Toc171005496 \h </w:instrText>
            </w:r>
            <w:r w:rsidR="008415B5">
              <w:rPr>
                <w:noProof/>
                <w:webHidden/>
              </w:rPr>
            </w:r>
            <w:r w:rsidR="008415B5">
              <w:rPr>
                <w:noProof/>
                <w:webHidden/>
              </w:rPr>
              <w:fldChar w:fldCharType="separate"/>
            </w:r>
            <w:r w:rsidR="008415B5">
              <w:rPr>
                <w:noProof/>
                <w:webHidden/>
              </w:rPr>
              <w:t>20</w:t>
            </w:r>
            <w:r w:rsidR="008415B5">
              <w:rPr>
                <w:noProof/>
                <w:webHidden/>
              </w:rPr>
              <w:fldChar w:fldCharType="end"/>
            </w:r>
          </w:hyperlink>
        </w:p>
        <w:p w14:paraId="4C69DAC8" w14:textId="232B240E"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97" w:history="1">
            <w:r w:rsidR="008415B5" w:rsidRPr="002D6400">
              <w:rPr>
                <w:rStyle w:val="Hiperhivatkozs"/>
                <w:noProof/>
              </w:rPr>
              <w:t>Az egyéni bánásmód és differenciálás megvalósulása a pedagógiai gyakorlatban</w:t>
            </w:r>
            <w:r w:rsidR="008415B5">
              <w:rPr>
                <w:noProof/>
                <w:webHidden/>
              </w:rPr>
              <w:tab/>
            </w:r>
            <w:r w:rsidR="008415B5">
              <w:rPr>
                <w:noProof/>
                <w:webHidden/>
              </w:rPr>
              <w:fldChar w:fldCharType="begin"/>
            </w:r>
            <w:r w:rsidR="008415B5">
              <w:rPr>
                <w:noProof/>
                <w:webHidden/>
              </w:rPr>
              <w:instrText xml:space="preserve"> PAGEREF _Toc171005497 \h </w:instrText>
            </w:r>
            <w:r w:rsidR="008415B5">
              <w:rPr>
                <w:noProof/>
                <w:webHidden/>
              </w:rPr>
            </w:r>
            <w:r w:rsidR="008415B5">
              <w:rPr>
                <w:noProof/>
                <w:webHidden/>
              </w:rPr>
              <w:fldChar w:fldCharType="separate"/>
            </w:r>
            <w:r w:rsidR="008415B5">
              <w:rPr>
                <w:noProof/>
                <w:webHidden/>
              </w:rPr>
              <w:t>21</w:t>
            </w:r>
            <w:r w:rsidR="008415B5">
              <w:rPr>
                <w:noProof/>
                <w:webHidden/>
              </w:rPr>
              <w:fldChar w:fldCharType="end"/>
            </w:r>
          </w:hyperlink>
        </w:p>
        <w:p w14:paraId="13FAFA02" w14:textId="1075A5C5"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98" w:history="1">
            <w:r w:rsidR="008415B5" w:rsidRPr="002D6400">
              <w:rPr>
                <w:rStyle w:val="Hiperhivatkozs"/>
                <w:noProof/>
              </w:rPr>
              <w:t>A fejlesztőpedagógiai megsegítés bevonása az óvodai, ellátásba</w:t>
            </w:r>
            <w:r w:rsidR="008415B5">
              <w:rPr>
                <w:noProof/>
                <w:webHidden/>
              </w:rPr>
              <w:tab/>
            </w:r>
            <w:r w:rsidR="008415B5">
              <w:rPr>
                <w:noProof/>
                <w:webHidden/>
              </w:rPr>
              <w:fldChar w:fldCharType="begin"/>
            </w:r>
            <w:r w:rsidR="008415B5">
              <w:rPr>
                <w:noProof/>
                <w:webHidden/>
              </w:rPr>
              <w:instrText xml:space="preserve"> PAGEREF _Toc171005498 \h </w:instrText>
            </w:r>
            <w:r w:rsidR="008415B5">
              <w:rPr>
                <w:noProof/>
                <w:webHidden/>
              </w:rPr>
            </w:r>
            <w:r w:rsidR="008415B5">
              <w:rPr>
                <w:noProof/>
                <w:webHidden/>
              </w:rPr>
              <w:fldChar w:fldCharType="separate"/>
            </w:r>
            <w:r w:rsidR="008415B5">
              <w:rPr>
                <w:noProof/>
                <w:webHidden/>
              </w:rPr>
              <w:t>21</w:t>
            </w:r>
            <w:r w:rsidR="008415B5">
              <w:rPr>
                <w:noProof/>
                <w:webHidden/>
              </w:rPr>
              <w:fldChar w:fldCharType="end"/>
            </w:r>
          </w:hyperlink>
        </w:p>
        <w:p w14:paraId="1E55DFEB" w14:textId="3C52BC66"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499" w:history="1">
            <w:r w:rsidR="008415B5" w:rsidRPr="002D6400">
              <w:rPr>
                <w:rStyle w:val="Hiperhivatkozs"/>
                <w:noProof/>
              </w:rPr>
              <w:t>Együttműködések kialakítása az óvodán kívüli szervezetekkel</w:t>
            </w:r>
            <w:r w:rsidR="008415B5">
              <w:rPr>
                <w:noProof/>
                <w:webHidden/>
              </w:rPr>
              <w:tab/>
            </w:r>
            <w:r w:rsidR="008415B5">
              <w:rPr>
                <w:noProof/>
                <w:webHidden/>
              </w:rPr>
              <w:fldChar w:fldCharType="begin"/>
            </w:r>
            <w:r w:rsidR="008415B5">
              <w:rPr>
                <w:noProof/>
                <w:webHidden/>
              </w:rPr>
              <w:instrText xml:space="preserve"> PAGEREF _Toc171005499 \h </w:instrText>
            </w:r>
            <w:r w:rsidR="008415B5">
              <w:rPr>
                <w:noProof/>
                <w:webHidden/>
              </w:rPr>
            </w:r>
            <w:r w:rsidR="008415B5">
              <w:rPr>
                <w:noProof/>
                <w:webHidden/>
              </w:rPr>
              <w:fldChar w:fldCharType="separate"/>
            </w:r>
            <w:r w:rsidR="008415B5">
              <w:rPr>
                <w:noProof/>
                <w:webHidden/>
              </w:rPr>
              <w:t>22</w:t>
            </w:r>
            <w:r w:rsidR="008415B5">
              <w:rPr>
                <w:noProof/>
                <w:webHidden/>
              </w:rPr>
              <w:fldChar w:fldCharType="end"/>
            </w:r>
          </w:hyperlink>
        </w:p>
        <w:p w14:paraId="5F7BEEE5" w14:textId="3CFF8000"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500" w:history="1">
            <w:r w:rsidR="008415B5" w:rsidRPr="002D6400">
              <w:rPr>
                <w:rStyle w:val="Hiperhivatkozs"/>
                <w:noProof/>
              </w:rPr>
              <w:t>HÁTRÁNYOS HELYZETŰ, HALMOZOTTAN HÁTRÁNYOS HELYZETŰ GYERMEKEK MEGSEGÍTÉSE</w:t>
            </w:r>
            <w:r w:rsidR="008415B5">
              <w:rPr>
                <w:noProof/>
                <w:webHidden/>
              </w:rPr>
              <w:tab/>
            </w:r>
            <w:r w:rsidR="008415B5">
              <w:rPr>
                <w:noProof/>
                <w:webHidden/>
              </w:rPr>
              <w:fldChar w:fldCharType="begin"/>
            </w:r>
            <w:r w:rsidR="008415B5">
              <w:rPr>
                <w:noProof/>
                <w:webHidden/>
              </w:rPr>
              <w:instrText xml:space="preserve"> PAGEREF _Toc171005500 \h </w:instrText>
            </w:r>
            <w:r w:rsidR="008415B5">
              <w:rPr>
                <w:noProof/>
                <w:webHidden/>
              </w:rPr>
            </w:r>
            <w:r w:rsidR="008415B5">
              <w:rPr>
                <w:noProof/>
                <w:webHidden/>
              </w:rPr>
              <w:fldChar w:fldCharType="separate"/>
            </w:r>
            <w:r w:rsidR="008415B5">
              <w:rPr>
                <w:noProof/>
                <w:webHidden/>
              </w:rPr>
              <w:t>23</w:t>
            </w:r>
            <w:r w:rsidR="008415B5">
              <w:rPr>
                <w:noProof/>
                <w:webHidden/>
              </w:rPr>
              <w:fldChar w:fldCharType="end"/>
            </w:r>
          </w:hyperlink>
        </w:p>
        <w:p w14:paraId="3088ADB2" w14:textId="392E8E44"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501" w:history="1">
            <w:r w:rsidR="008415B5" w:rsidRPr="002D6400">
              <w:rPr>
                <w:rStyle w:val="Hiperhivatkozs"/>
                <w:noProof/>
              </w:rPr>
              <w:t>Kiemelt feladataink</w:t>
            </w:r>
            <w:r w:rsidR="008415B5">
              <w:rPr>
                <w:noProof/>
                <w:webHidden/>
              </w:rPr>
              <w:tab/>
            </w:r>
            <w:r w:rsidR="008415B5">
              <w:rPr>
                <w:noProof/>
                <w:webHidden/>
              </w:rPr>
              <w:fldChar w:fldCharType="begin"/>
            </w:r>
            <w:r w:rsidR="008415B5">
              <w:rPr>
                <w:noProof/>
                <w:webHidden/>
              </w:rPr>
              <w:instrText xml:space="preserve"> PAGEREF _Toc171005501 \h </w:instrText>
            </w:r>
            <w:r w:rsidR="008415B5">
              <w:rPr>
                <w:noProof/>
                <w:webHidden/>
              </w:rPr>
            </w:r>
            <w:r w:rsidR="008415B5">
              <w:rPr>
                <w:noProof/>
                <w:webHidden/>
              </w:rPr>
              <w:fldChar w:fldCharType="separate"/>
            </w:r>
            <w:r w:rsidR="008415B5">
              <w:rPr>
                <w:noProof/>
                <w:webHidden/>
              </w:rPr>
              <w:t>24</w:t>
            </w:r>
            <w:r w:rsidR="008415B5">
              <w:rPr>
                <w:noProof/>
                <w:webHidden/>
              </w:rPr>
              <w:fldChar w:fldCharType="end"/>
            </w:r>
          </w:hyperlink>
        </w:p>
        <w:p w14:paraId="067C4BBA" w14:textId="454722EE"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502" w:history="1">
            <w:r w:rsidR="008415B5" w:rsidRPr="002D6400">
              <w:rPr>
                <w:rStyle w:val="Hiperhivatkozs"/>
                <w:noProof/>
              </w:rPr>
              <w:t>TEHETSÉGGONDOZÁS</w:t>
            </w:r>
            <w:r w:rsidR="008415B5">
              <w:rPr>
                <w:noProof/>
                <w:webHidden/>
              </w:rPr>
              <w:tab/>
            </w:r>
            <w:r w:rsidR="008415B5">
              <w:rPr>
                <w:noProof/>
                <w:webHidden/>
              </w:rPr>
              <w:fldChar w:fldCharType="begin"/>
            </w:r>
            <w:r w:rsidR="008415B5">
              <w:rPr>
                <w:noProof/>
                <w:webHidden/>
              </w:rPr>
              <w:instrText xml:space="preserve"> PAGEREF _Toc171005502 \h </w:instrText>
            </w:r>
            <w:r w:rsidR="008415B5">
              <w:rPr>
                <w:noProof/>
                <w:webHidden/>
              </w:rPr>
            </w:r>
            <w:r w:rsidR="008415B5">
              <w:rPr>
                <w:noProof/>
                <w:webHidden/>
              </w:rPr>
              <w:fldChar w:fldCharType="separate"/>
            </w:r>
            <w:r w:rsidR="008415B5">
              <w:rPr>
                <w:noProof/>
                <w:webHidden/>
              </w:rPr>
              <w:t>25</w:t>
            </w:r>
            <w:r w:rsidR="008415B5">
              <w:rPr>
                <w:noProof/>
                <w:webHidden/>
              </w:rPr>
              <w:fldChar w:fldCharType="end"/>
            </w:r>
          </w:hyperlink>
        </w:p>
        <w:p w14:paraId="6971CBAD" w14:textId="2E4A2CE3" w:rsidR="008415B5" w:rsidRDefault="00792BB8">
          <w:pPr>
            <w:pStyle w:val="TJ2"/>
            <w:tabs>
              <w:tab w:val="right" w:leader="dot" w:pos="9062"/>
            </w:tabs>
            <w:rPr>
              <w:rFonts w:asciiTheme="minorHAnsi" w:eastAsiaTheme="minorEastAsia" w:hAnsiTheme="minorHAnsi" w:cstheme="minorBidi"/>
              <w:noProof/>
              <w:kern w:val="2"/>
              <w:sz w:val="22"/>
              <w:szCs w:val="22"/>
              <w14:ligatures w14:val="standardContextual"/>
            </w:rPr>
          </w:pPr>
          <w:hyperlink w:anchor="_Toc171005503" w:history="1">
            <w:r w:rsidR="008415B5" w:rsidRPr="002D6400">
              <w:rPr>
                <w:rStyle w:val="Hiperhivatkozs"/>
                <w:noProof/>
              </w:rPr>
              <w:t>Az eredményességet biztosító szempontok</w:t>
            </w:r>
            <w:r w:rsidR="008415B5">
              <w:rPr>
                <w:noProof/>
                <w:webHidden/>
              </w:rPr>
              <w:tab/>
            </w:r>
            <w:r w:rsidR="008415B5">
              <w:rPr>
                <w:noProof/>
                <w:webHidden/>
              </w:rPr>
              <w:fldChar w:fldCharType="begin"/>
            </w:r>
            <w:r w:rsidR="008415B5">
              <w:rPr>
                <w:noProof/>
                <w:webHidden/>
              </w:rPr>
              <w:instrText xml:space="preserve"> PAGEREF _Toc171005503 \h </w:instrText>
            </w:r>
            <w:r w:rsidR="008415B5">
              <w:rPr>
                <w:noProof/>
                <w:webHidden/>
              </w:rPr>
            </w:r>
            <w:r w:rsidR="008415B5">
              <w:rPr>
                <w:noProof/>
                <w:webHidden/>
              </w:rPr>
              <w:fldChar w:fldCharType="separate"/>
            </w:r>
            <w:r w:rsidR="008415B5">
              <w:rPr>
                <w:noProof/>
                <w:webHidden/>
              </w:rPr>
              <w:t>26</w:t>
            </w:r>
            <w:r w:rsidR="008415B5">
              <w:rPr>
                <w:noProof/>
                <w:webHidden/>
              </w:rPr>
              <w:fldChar w:fldCharType="end"/>
            </w:r>
          </w:hyperlink>
        </w:p>
        <w:p w14:paraId="4D9F9306" w14:textId="208495C6" w:rsidR="008415B5" w:rsidRDefault="00792BB8">
          <w:pPr>
            <w:pStyle w:val="TJ1"/>
            <w:tabs>
              <w:tab w:val="right" w:leader="dot" w:pos="9062"/>
            </w:tabs>
            <w:rPr>
              <w:rFonts w:asciiTheme="minorHAnsi" w:eastAsiaTheme="minorEastAsia" w:hAnsiTheme="minorHAnsi" w:cstheme="minorBidi"/>
              <w:noProof/>
              <w:kern w:val="2"/>
              <w:sz w:val="22"/>
              <w:szCs w:val="22"/>
              <w14:ligatures w14:val="standardContextual"/>
            </w:rPr>
          </w:pPr>
          <w:hyperlink w:anchor="_Toc171005504" w:history="1">
            <w:r w:rsidR="008415B5" w:rsidRPr="002D6400">
              <w:rPr>
                <w:rStyle w:val="Hiperhivatkozs"/>
                <w:noProof/>
              </w:rPr>
              <w:t>ZÁRÓ GONDOLATOK:</w:t>
            </w:r>
            <w:r w:rsidR="008415B5">
              <w:rPr>
                <w:noProof/>
                <w:webHidden/>
              </w:rPr>
              <w:tab/>
            </w:r>
            <w:r w:rsidR="008415B5">
              <w:rPr>
                <w:noProof/>
                <w:webHidden/>
              </w:rPr>
              <w:fldChar w:fldCharType="begin"/>
            </w:r>
            <w:r w:rsidR="008415B5">
              <w:rPr>
                <w:noProof/>
                <w:webHidden/>
              </w:rPr>
              <w:instrText xml:space="preserve"> PAGEREF _Toc171005504 \h </w:instrText>
            </w:r>
            <w:r w:rsidR="008415B5">
              <w:rPr>
                <w:noProof/>
                <w:webHidden/>
              </w:rPr>
            </w:r>
            <w:r w:rsidR="008415B5">
              <w:rPr>
                <w:noProof/>
                <w:webHidden/>
              </w:rPr>
              <w:fldChar w:fldCharType="separate"/>
            </w:r>
            <w:r w:rsidR="008415B5">
              <w:rPr>
                <w:noProof/>
                <w:webHidden/>
              </w:rPr>
              <w:t>27</w:t>
            </w:r>
            <w:r w:rsidR="008415B5">
              <w:rPr>
                <w:noProof/>
                <w:webHidden/>
              </w:rPr>
              <w:fldChar w:fldCharType="end"/>
            </w:r>
          </w:hyperlink>
        </w:p>
        <w:p w14:paraId="429DCC0A" w14:textId="7DD82B96" w:rsidR="0093093F" w:rsidRPr="008415B5" w:rsidRDefault="0093093F">
          <w:r w:rsidRPr="008415B5">
            <w:rPr>
              <w:b/>
              <w:bCs/>
            </w:rPr>
            <w:fldChar w:fldCharType="end"/>
          </w:r>
        </w:p>
      </w:sdtContent>
    </w:sdt>
    <w:p w14:paraId="41E6C302" w14:textId="77777777" w:rsidR="0093093F" w:rsidRPr="008415B5" w:rsidRDefault="0093093F" w:rsidP="00935A63"/>
    <w:p w14:paraId="5830B9D3" w14:textId="77777777" w:rsidR="0093093F" w:rsidRPr="008415B5" w:rsidRDefault="0093093F" w:rsidP="00935A63"/>
    <w:p w14:paraId="52EA8110" w14:textId="77777777" w:rsidR="0093093F" w:rsidRPr="008415B5" w:rsidRDefault="0093093F" w:rsidP="00935A63"/>
    <w:p w14:paraId="3079A0E8" w14:textId="77777777" w:rsidR="0093093F" w:rsidRPr="008415B5" w:rsidRDefault="0093093F" w:rsidP="00935A63"/>
    <w:p w14:paraId="44E11A6B" w14:textId="77777777" w:rsidR="0093093F" w:rsidRPr="008415B5" w:rsidRDefault="0093093F" w:rsidP="00935A63"/>
    <w:p w14:paraId="6BE4BBF9" w14:textId="77777777" w:rsidR="0093093F" w:rsidRPr="008415B5" w:rsidRDefault="0093093F" w:rsidP="00935A63"/>
    <w:p w14:paraId="0B6F251D" w14:textId="77777777" w:rsidR="0093093F" w:rsidRPr="008415B5" w:rsidRDefault="0093093F" w:rsidP="00935A63"/>
    <w:p w14:paraId="1CF1BE60" w14:textId="77777777" w:rsidR="0093093F" w:rsidRPr="008415B5" w:rsidRDefault="0093093F" w:rsidP="00935A63"/>
    <w:p w14:paraId="6F774CC9" w14:textId="77777777" w:rsidR="0093093F" w:rsidRPr="008415B5" w:rsidRDefault="0093093F" w:rsidP="00935A63"/>
    <w:p w14:paraId="2A740A30" w14:textId="77777777" w:rsidR="0093093F" w:rsidRPr="008415B5" w:rsidRDefault="0093093F" w:rsidP="00935A63"/>
    <w:p w14:paraId="614E70A9" w14:textId="77777777" w:rsidR="0093093F" w:rsidRPr="008415B5" w:rsidRDefault="0093093F" w:rsidP="00935A63"/>
    <w:p w14:paraId="0696C28B" w14:textId="77777777" w:rsidR="0093093F" w:rsidRPr="008415B5" w:rsidRDefault="0093093F" w:rsidP="00935A63"/>
    <w:p w14:paraId="291F1254" w14:textId="77777777" w:rsidR="0093093F" w:rsidRPr="008415B5" w:rsidRDefault="0093093F" w:rsidP="00935A63"/>
    <w:p w14:paraId="5DEFD189" w14:textId="77777777" w:rsidR="0093093F" w:rsidRPr="008415B5" w:rsidRDefault="0093093F" w:rsidP="00935A63"/>
    <w:p w14:paraId="2B648443" w14:textId="77777777" w:rsidR="0093093F" w:rsidRPr="008415B5" w:rsidRDefault="0093093F" w:rsidP="00935A63"/>
    <w:p w14:paraId="1BB60D39" w14:textId="77777777" w:rsidR="0093093F" w:rsidRPr="008415B5" w:rsidRDefault="0093093F" w:rsidP="00935A63"/>
    <w:p w14:paraId="75A83652" w14:textId="77777777" w:rsidR="0093093F" w:rsidRPr="008415B5" w:rsidRDefault="0093093F" w:rsidP="00935A63"/>
    <w:p w14:paraId="0E0C39C0" w14:textId="77777777" w:rsidR="0093093F" w:rsidRPr="008415B5" w:rsidRDefault="0093093F" w:rsidP="00935A63"/>
    <w:p w14:paraId="395F2F7D" w14:textId="77777777" w:rsidR="0093093F" w:rsidRPr="008415B5" w:rsidRDefault="0093093F" w:rsidP="00935A63"/>
    <w:p w14:paraId="0681636B" w14:textId="77777777" w:rsidR="0093093F" w:rsidRPr="008415B5" w:rsidRDefault="0093093F" w:rsidP="00935A63"/>
    <w:p w14:paraId="3922B7DB" w14:textId="77777777" w:rsidR="0093093F" w:rsidRPr="008415B5" w:rsidRDefault="0093093F" w:rsidP="00935A63"/>
    <w:p w14:paraId="471058A2" w14:textId="77777777" w:rsidR="0093093F" w:rsidRPr="008415B5" w:rsidRDefault="0093093F" w:rsidP="00935A63"/>
    <w:p w14:paraId="005922A8" w14:textId="77777777" w:rsidR="0093093F" w:rsidRPr="008415B5" w:rsidRDefault="0093093F" w:rsidP="00935A63"/>
    <w:p w14:paraId="08C843F3" w14:textId="77777777" w:rsidR="0093093F" w:rsidRPr="008415B5" w:rsidRDefault="0093093F" w:rsidP="00935A63"/>
    <w:p w14:paraId="7F737F45" w14:textId="77777777" w:rsidR="0093093F" w:rsidRPr="008415B5" w:rsidRDefault="0093093F" w:rsidP="00935A63"/>
    <w:p w14:paraId="7DF0DD36" w14:textId="77777777" w:rsidR="0093093F" w:rsidRPr="008415B5" w:rsidRDefault="0093093F" w:rsidP="00935A63"/>
    <w:p w14:paraId="2A0D9AE7" w14:textId="77777777" w:rsidR="0093093F" w:rsidRPr="008415B5" w:rsidRDefault="0093093F" w:rsidP="00935A63"/>
    <w:p w14:paraId="7CCB2523" w14:textId="77777777" w:rsidR="0093093F" w:rsidRPr="008415B5" w:rsidRDefault="0093093F" w:rsidP="00935A63"/>
    <w:p w14:paraId="34DE92AD" w14:textId="77777777" w:rsidR="0093093F" w:rsidRPr="008415B5" w:rsidRDefault="0093093F" w:rsidP="00935A63"/>
    <w:p w14:paraId="7AF26FB4" w14:textId="77777777" w:rsidR="0093093F" w:rsidRPr="008415B5" w:rsidRDefault="0093093F" w:rsidP="00935A63"/>
    <w:p w14:paraId="3B2DA8F0" w14:textId="77777777" w:rsidR="0093093F" w:rsidRPr="008415B5" w:rsidRDefault="0093093F" w:rsidP="00935A63"/>
    <w:p w14:paraId="3C9CEB24" w14:textId="77777777" w:rsidR="0093093F" w:rsidRPr="008415B5" w:rsidRDefault="0093093F" w:rsidP="00935A63"/>
    <w:p w14:paraId="6AEBFB39" w14:textId="77777777" w:rsidR="0093093F" w:rsidRPr="008415B5" w:rsidRDefault="0093093F" w:rsidP="00935A63"/>
    <w:p w14:paraId="12E28ABE" w14:textId="77777777" w:rsidR="0093093F" w:rsidRPr="008415B5" w:rsidRDefault="0093093F" w:rsidP="00935A63"/>
    <w:p w14:paraId="20AAC72C" w14:textId="77777777" w:rsidR="0093093F" w:rsidRPr="008415B5" w:rsidRDefault="0093093F" w:rsidP="00935A63"/>
    <w:p w14:paraId="054C1BA0" w14:textId="77777777" w:rsidR="0093093F" w:rsidRPr="008415B5" w:rsidRDefault="0093093F" w:rsidP="00935A63"/>
    <w:p w14:paraId="66BDF2A6" w14:textId="77777777" w:rsidR="0093093F" w:rsidRPr="008415B5" w:rsidRDefault="0093093F" w:rsidP="00935A63"/>
    <w:p w14:paraId="0B0F78FD" w14:textId="77777777" w:rsidR="0093093F" w:rsidRPr="008415B5" w:rsidRDefault="0093093F" w:rsidP="00935A63"/>
    <w:p w14:paraId="463B8AE3" w14:textId="6A4254A7" w:rsidR="00935A63" w:rsidRPr="008415B5" w:rsidRDefault="00935A63" w:rsidP="00726E91">
      <w:pPr>
        <w:jc w:val="center"/>
        <w:rPr>
          <w:rStyle w:val="Knyvcme"/>
          <w:sz w:val="40"/>
          <w:szCs w:val="40"/>
        </w:rPr>
      </w:pPr>
      <w:r w:rsidRPr="008415B5">
        <w:rPr>
          <w:rStyle w:val="Knyvcme"/>
          <w:sz w:val="40"/>
          <w:szCs w:val="40"/>
        </w:rPr>
        <w:t>Óvodai fejlesztő program</w:t>
      </w:r>
    </w:p>
    <w:p w14:paraId="47CBC941" w14:textId="77777777" w:rsidR="00C14828" w:rsidRPr="008415B5" w:rsidRDefault="00C14828" w:rsidP="00726E91">
      <w:pPr>
        <w:jc w:val="center"/>
        <w:rPr>
          <w:rStyle w:val="Knyvcme"/>
        </w:rPr>
      </w:pPr>
    </w:p>
    <w:p w14:paraId="7BE9DACD" w14:textId="2A3D5E1E" w:rsidR="00726E91" w:rsidRPr="008415B5" w:rsidRDefault="00726E91" w:rsidP="00726E91">
      <w:pPr>
        <w:pStyle w:val="Alcm"/>
        <w:jc w:val="center"/>
        <w:rPr>
          <w:rStyle w:val="Knyvcme"/>
          <w:rFonts w:ascii="Times New Roman" w:hAnsi="Times New Roman" w:cs="Times New Roman"/>
          <w:sz w:val="24"/>
          <w:szCs w:val="24"/>
        </w:rPr>
      </w:pPr>
      <w:r w:rsidRPr="008415B5">
        <w:rPr>
          <w:rStyle w:val="Knyvcme"/>
          <w:rFonts w:ascii="Times New Roman" w:hAnsi="Times New Roman" w:cs="Times New Roman"/>
          <w:sz w:val="24"/>
          <w:szCs w:val="24"/>
        </w:rPr>
        <w:t>Csongrádi Óvodák Igazgatósága</w:t>
      </w:r>
    </w:p>
    <w:p w14:paraId="462A803C" w14:textId="77777777" w:rsidR="00935A63" w:rsidRPr="008415B5" w:rsidRDefault="00935A63" w:rsidP="00935A63"/>
    <w:p w14:paraId="3B33C98E" w14:textId="77777777" w:rsidR="00D86B36" w:rsidRPr="008415B5" w:rsidRDefault="00D86B36" w:rsidP="00935A63"/>
    <w:p w14:paraId="0BD8BE0C" w14:textId="627BE612" w:rsidR="00D86B36" w:rsidRPr="008415B5" w:rsidRDefault="00E420C7" w:rsidP="00E420C7">
      <w:pPr>
        <w:pStyle w:val="Cmsor1"/>
        <w:rPr>
          <w:rFonts w:ascii="Times New Roman" w:hAnsi="Times New Roman" w:cs="Times New Roman"/>
        </w:rPr>
      </w:pPr>
      <w:bookmarkStart w:id="1" w:name="_Toc171005457"/>
      <w:r w:rsidRPr="008415B5">
        <w:rPr>
          <w:rFonts w:ascii="Times New Roman" w:hAnsi="Times New Roman" w:cs="Times New Roman"/>
        </w:rPr>
        <w:t>Bevezető:</w:t>
      </w:r>
      <w:bookmarkEnd w:id="1"/>
    </w:p>
    <w:p w14:paraId="0E5CA91B" w14:textId="77777777" w:rsidR="00E420C7" w:rsidRPr="008415B5" w:rsidRDefault="00E420C7" w:rsidP="00935A63"/>
    <w:p w14:paraId="1663C61C" w14:textId="77777777" w:rsidR="00EE7847" w:rsidRPr="008415B5" w:rsidRDefault="00EE7847" w:rsidP="00EE7847">
      <w:pPr>
        <w:spacing w:line="276" w:lineRule="auto"/>
        <w:jc w:val="both"/>
      </w:pPr>
    </w:p>
    <w:p w14:paraId="2D1BED27" w14:textId="3C57FBCD" w:rsidR="00EE7847" w:rsidRPr="008415B5" w:rsidRDefault="00EE7847" w:rsidP="00EE7847">
      <w:pPr>
        <w:spacing w:line="276" w:lineRule="auto"/>
        <w:jc w:val="both"/>
      </w:pPr>
      <w:r w:rsidRPr="008415B5">
        <w:t xml:space="preserve">20/2012. (VIII. 31.) EMMI rendelet </w:t>
      </w:r>
    </w:p>
    <w:p w14:paraId="2365CCBB" w14:textId="77777777" w:rsidR="00EE7847" w:rsidRPr="008415B5" w:rsidRDefault="00EE7847" w:rsidP="00EE7847">
      <w:pPr>
        <w:spacing w:line="276" w:lineRule="auto"/>
        <w:jc w:val="both"/>
      </w:pPr>
      <w:r w:rsidRPr="008415B5">
        <w:t xml:space="preserve">173. § (1) Az óvoda a hátrányos helyzetű gyermekek számára az oktatásért felelős miniszter által kiadott személyiségfejlesztő, tehetséggondozó, felzárkóztató program szerint óvodai fejlesztő programot szervez. Az óvodai fejlesztő programban az a gyermek vehet részt, aki a Gyvt. 67/A. § alapján, figyelemmel a Gyvt. 161/Q. §-ában foglaltakra hátrányos helyzetűnek minősül. A tagintézmény-igazgató felveheti az óvodai fejlesztő programba azt a gyermeket is, aki nem hátrányos helyzetű, feltéve, hogy a gyermek rendszeres gyermekvédelmi kedvezményben részesül. Az így felvehető gyermekek létszáma azonban nem haladhatja meg - tört létszám esetén felfelé kerekítve - az adott csoportba felvett, óvodai felkészítésben részt vevő gyermekek létszámának tizenöt százalékát. </w:t>
      </w:r>
    </w:p>
    <w:p w14:paraId="136BFA6D" w14:textId="77777777" w:rsidR="00EE7847" w:rsidRPr="008415B5" w:rsidRDefault="00EE7847" w:rsidP="00EE7847">
      <w:pPr>
        <w:spacing w:line="276" w:lineRule="auto"/>
        <w:jc w:val="both"/>
      </w:pPr>
    </w:p>
    <w:p w14:paraId="3072EEEE" w14:textId="77777777" w:rsidR="00EE7847" w:rsidRPr="008415B5" w:rsidRDefault="00EE7847" w:rsidP="00EE7847">
      <w:pPr>
        <w:spacing w:line="276" w:lineRule="auto"/>
        <w:jc w:val="both"/>
      </w:pPr>
      <w:r w:rsidRPr="008415B5">
        <w:t xml:space="preserve">(2) Az óvodai fejlesztő program keretében - a gyermek igényéhez igazodva - biztosítja az óvoda a) a gyermek fejlesztésével kapcsolatos pedagógiai feladatokat, </w:t>
      </w:r>
    </w:p>
    <w:p w14:paraId="4444F74E" w14:textId="77777777" w:rsidR="00EE7847" w:rsidRPr="008415B5" w:rsidRDefault="00EE7847" w:rsidP="00EE7847">
      <w:pPr>
        <w:spacing w:line="276" w:lineRule="auto"/>
        <w:jc w:val="both"/>
      </w:pPr>
      <w:r w:rsidRPr="008415B5">
        <w:t xml:space="preserve">b) a szociális hátrányok enyhítését segítő pedagógiai tevékenységet, </w:t>
      </w:r>
    </w:p>
    <w:p w14:paraId="24D032D2" w14:textId="77777777" w:rsidR="00EE7847" w:rsidRPr="008415B5" w:rsidRDefault="00EE7847" w:rsidP="00EE7847">
      <w:pPr>
        <w:spacing w:line="276" w:lineRule="auto"/>
        <w:jc w:val="both"/>
      </w:pPr>
      <w:r w:rsidRPr="008415B5">
        <w:t xml:space="preserve">c) az együttműködések kialakítását azokkal a szolgálatokkal, amelyek a gyermekek óvodai nevelése során a szülőket támogatják, és a gyermekek számára szolgáltatásokat biztosítanak. </w:t>
      </w:r>
    </w:p>
    <w:p w14:paraId="623A60B4" w14:textId="77777777" w:rsidR="00EE7847" w:rsidRPr="008415B5" w:rsidRDefault="00EE7847" w:rsidP="00EE7847">
      <w:pPr>
        <w:spacing w:line="276" w:lineRule="auto"/>
        <w:jc w:val="both"/>
      </w:pPr>
    </w:p>
    <w:p w14:paraId="749CBEFE" w14:textId="77777777" w:rsidR="00EE7847" w:rsidRPr="008415B5" w:rsidRDefault="00EE7847" w:rsidP="00EE7847">
      <w:pPr>
        <w:spacing w:line="276" w:lineRule="auto"/>
        <w:jc w:val="both"/>
      </w:pPr>
      <w:r w:rsidRPr="008415B5">
        <w:t>Intézményünk változatos és korszerű nevelési módszereket alkalmaz, mely alkalmas arra, hogy a hátrányos helyzetű, veszélyeztetett gyermekek számára is magas színvonalú nevelőmunkát végezzen.</w:t>
      </w:r>
    </w:p>
    <w:p w14:paraId="47579298" w14:textId="77777777" w:rsidR="004D6EEE" w:rsidRPr="008415B5" w:rsidRDefault="004D6EEE" w:rsidP="006F14CD">
      <w:pPr>
        <w:spacing w:line="276" w:lineRule="auto"/>
        <w:jc w:val="both"/>
      </w:pPr>
    </w:p>
    <w:p w14:paraId="5710CB89" w14:textId="451E8BDE" w:rsidR="004D6EEE" w:rsidRPr="008415B5" w:rsidRDefault="004D6EEE" w:rsidP="001F28CB">
      <w:pPr>
        <w:spacing w:line="276" w:lineRule="auto"/>
        <w:jc w:val="center"/>
        <w:rPr>
          <w:u w:val="single"/>
        </w:rPr>
      </w:pPr>
      <w:r w:rsidRPr="008415B5">
        <w:rPr>
          <w:u w:val="single"/>
        </w:rPr>
        <w:t xml:space="preserve">Jelen program </w:t>
      </w:r>
      <w:r w:rsidR="00EE7847" w:rsidRPr="008415B5">
        <w:rPr>
          <w:u w:val="single"/>
        </w:rPr>
        <w:t>ennek</w:t>
      </w:r>
      <w:r w:rsidRPr="008415B5">
        <w:rPr>
          <w:u w:val="single"/>
        </w:rPr>
        <w:t xml:space="preserve"> előmozdítása érdekében jött létre a Csongrádi Óvodák Igazgatósága Pedagógia programjának mellékleteként.</w:t>
      </w:r>
    </w:p>
    <w:p w14:paraId="6D6365A1" w14:textId="77777777" w:rsidR="001F28CB" w:rsidRPr="008415B5" w:rsidRDefault="001F28CB" w:rsidP="001F28CB">
      <w:pPr>
        <w:spacing w:line="276" w:lineRule="auto"/>
        <w:jc w:val="center"/>
        <w:rPr>
          <w:u w:val="single"/>
        </w:rPr>
      </w:pPr>
    </w:p>
    <w:p w14:paraId="3DDD02CE" w14:textId="4A4DCF1F" w:rsidR="004D6EEE" w:rsidRPr="008415B5" w:rsidRDefault="004D6EEE" w:rsidP="006F14CD">
      <w:pPr>
        <w:spacing w:line="276" w:lineRule="auto"/>
        <w:jc w:val="both"/>
      </w:pPr>
      <w:r w:rsidRPr="008415B5">
        <w:t>Csongrád város nem tartozik ugyan a Kormány rendeletében meghatározott kedvezményezett vagy felzárkózó települések listájához, de előfordul olyan városrész, ahol esetenként a veszélyeztetett gyermekek száma meghaladja a 10%-ot</w:t>
      </w:r>
      <w:r w:rsidR="008B6CB5" w:rsidRPr="008415B5">
        <w:t xml:space="preserve"> egy-egy óvodában.</w:t>
      </w:r>
    </w:p>
    <w:p w14:paraId="1A454DB4" w14:textId="20740EE2" w:rsidR="00D86B36" w:rsidRPr="008415B5" w:rsidRDefault="00D86B36" w:rsidP="006F14CD">
      <w:pPr>
        <w:spacing w:line="276" w:lineRule="auto"/>
        <w:jc w:val="both"/>
      </w:pPr>
      <w:r w:rsidRPr="008415B5">
        <w:lastRenderedPageBreak/>
        <w:t xml:space="preserve">A pedagógusok új életpályájáról szóló 2023. évi LII. törvény bevezetése, rendelkezései kapcsán, esélyteremtési illetményrészre való jogosultság fennállhat a Csongrádi Óvodák Igazgatósága valamely tagintézményében. </w:t>
      </w:r>
    </w:p>
    <w:p w14:paraId="0AC0C220" w14:textId="77777777" w:rsidR="004D6EEE" w:rsidRPr="008415B5" w:rsidRDefault="004D6EEE" w:rsidP="004D6EEE">
      <w:pPr>
        <w:spacing w:line="276" w:lineRule="auto"/>
        <w:jc w:val="both"/>
      </w:pPr>
      <w:r w:rsidRPr="008415B5">
        <w:t>2024. január 1-jétől hatályos rendelkezés így szól:</w:t>
      </w:r>
    </w:p>
    <w:p w14:paraId="07F4EAD4" w14:textId="77777777" w:rsidR="004D6EEE" w:rsidRPr="008415B5" w:rsidRDefault="004D6EEE" w:rsidP="004D6EEE">
      <w:pPr>
        <w:spacing w:line="276" w:lineRule="auto"/>
        <w:jc w:val="both"/>
      </w:pPr>
      <w:r w:rsidRPr="008415B5">
        <w:t>Púétv. 98. § (5) Ha a pedagógus, valamint a nevelő-oktató munkát közvetlenül segítő munkakörben foglalkoztatott köznevelési foglalkoztatotti jogviszonyban álló</w:t>
      </w:r>
    </w:p>
    <w:p w14:paraId="39A68B23" w14:textId="77777777" w:rsidR="004D6EEE" w:rsidRPr="008415B5" w:rsidRDefault="004D6EEE" w:rsidP="004D6EEE">
      <w:pPr>
        <w:spacing w:line="276" w:lineRule="auto"/>
        <w:jc w:val="both"/>
      </w:pPr>
      <w:r w:rsidRPr="008415B5">
        <w:t>a) a Kormány rendeletében meghatározott kedvezményezett településen vagy felzárkózó településen lévő köznevelési feladatellátási helyen dolgozik, vagy</w:t>
      </w:r>
    </w:p>
    <w:p w14:paraId="21ED768B" w14:textId="3276EFB3" w:rsidR="004D6EEE" w:rsidRPr="008415B5" w:rsidRDefault="004D6EEE" w:rsidP="004D6EEE">
      <w:pPr>
        <w:spacing w:line="276" w:lineRule="auto"/>
        <w:jc w:val="both"/>
      </w:pPr>
      <w:r w:rsidRPr="008415B5">
        <w:t>b) az a) pont hatálya alá nem tartozó településen dolgozik, és a feladatellátási helyen a hátrányos helyzetű gyermekek, tanulók, vagy a halmozottan hátrányos helyzetű gyermekek, tanulók külön vagy együttesen számított aránya eléri a tíz százalékot, és a pedagógus a nevelési-oktatási intézmények működéséről és a köznevelési intézmények névhasználatáról szóló miniszteri rendeletben meghatározott képességkibontakoztató, integrációs felkészítés vagy óvodai fejlesztő program keretébe tartozó feladatokat lát el, akkor a havi illetményének pótlék és egyes köznevelési feladatokért járó megbízási díj nélküli összege húsz százalékával (esélyteremtési illetményrész) emelt összegű illetmény illeti meg.</w:t>
      </w:r>
    </w:p>
    <w:p w14:paraId="60D34AC0" w14:textId="52EA1C7E" w:rsidR="008B6CB5" w:rsidRPr="008415B5" w:rsidRDefault="004D6EEE" w:rsidP="00EE7847">
      <w:pPr>
        <w:spacing w:line="276" w:lineRule="auto"/>
        <w:jc w:val="both"/>
      </w:pPr>
      <w:r w:rsidRPr="008415B5">
        <w:t>A képességkibontakoztató, integrációs felkészítés vagy óvodai fejlesztő program folytatásának feltétele az, hogy ez a pedagógiai tevékenység megjelenjen az intézmény alapdokumentumaiban, pedagógiai programjában, valamint az intézmény közzétételi listájában. A képességkibontakoztató, integrációs felkészítés vagy óvodai fejlesztő program folytatását az előző évi októberi statisztika „különleges pedagógiai célok megvalósításához igazodó oktatásban részt vevő gyermekek, tanulók száma” adatlapja támasztja alá.</w:t>
      </w:r>
    </w:p>
    <w:p w14:paraId="0A6CEDE0" w14:textId="77777777" w:rsidR="008B6CB5" w:rsidRPr="008415B5" w:rsidRDefault="008B6CB5" w:rsidP="00935A63"/>
    <w:p w14:paraId="67864ABF" w14:textId="2B8A3AD3" w:rsidR="00935A63" w:rsidRPr="008415B5" w:rsidRDefault="0093093F" w:rsidP="00726E91">
      <w:pPr>
        <w:pStyle w:val="Cmsor1"/>
        <w:rPr>
          <w:rFonts w:ascii="Times New Roman" w:hAnsi="Times New Roman" w:cs="Times New Roman"/>
          <w:sz w:val="24"/>
          <w:szCs w:val="24"/>
        </w:rPr>
      </w:pPr>
      <w:bookmarkStart w:id="2" w:name="_Toc171005458"/>
      <w:r w:rsidRPr="008415B5">
        <w:rPr>
          <w:rFonts w:ascii="Times New Roman" w:hAnsi="Times New Roman" w:cs="Times New Roman"/>
          <w:sz w:val="24"/>
          <w:szCs w:val="24"/>
        </w:rPr>
        <w:t>A PROGRAM ALAPELVEI; A PEDAGÓGIAI KONCEPCIÓ</w:t>
      </w:r>
      <w:bookmarkEnd w:id="2"/>
      <w:r w:rsidRPr="008415B5">
        <w:rPr>
          <w:rFonts w:ascii="Times New Roman" w:hAnsi="Times New Roman" w:cs="Times New Roman"/>
          <w:sz w:val="24"/>
          <w:szCs w:val="24"/>
        </w:rPr>
        <w:t xml:space="preserve"> </w:t>
      </w:r>
    </w:p>
    <w:p w14:paraId="282DE53E" w14:textId="77777777" w:rsidR="00726E91" w:rsidRPr="008415B5" w:rsidRDefault="00726E91" w:rsidP="00935A63"/>
    <w:p w14:paraId="64D1AA2F" w14:textId="77777777" w:rsidR="00E4672C" w:rsidRPr="008415B5" w:rsidRDefault="00935A63" w:rsidP="00726E91">
      <w:pPr>
        <w:spacing w:line="276" w:lineRule="auto"/>
        <w:jc w:val="both"/>
      </w:pPr>
      <w:r w:rsidRPr="008415B5">
        <w:t>Az óvodai fejlesztő program célja a hátrányos és halmozottan hátrányos helyzetű</w:t>
      </w:r>
      <w:r w:rsidR="00726E91" w:rsidRPr="008415B5">
        <w:t xml:space="preserve"> </w:t>
      </w:r>
      <w:r w:rsidRPr="008415B5">
        <w:t>gyermekek iskolai sikerességének megalapozása. A</w:t>
      </w:r>
      <w:r w:rsidR="00E4672C" w:rsidRPr="008415B5">
        <w:t>z óvodai nevelésnek</w:t>
      </w:r>
      <w:r w:rsidRPr="008415B5">
        <w:t xml:space="preserve"> különösen jelentős szerepe van </w:t>
      </w:r>
      <w:r w:rsidR="00E4672C" w:rsidRPr="008415B5">
        <w:t>az e csoportba</w:t>
      </w:r>
      <w:r w:rsidRPr="008415B5">
        <w:t xml:space="preserve"> tartozó gyermekek</w:t>
      </w:r>
      <w:r w:rsidR="00726E91" w:rsidRPr="008415B5">
        <w:t xml:space="preserve"> </w:t>
      </w:r>
      <w:r w:rsidRPr="008415B5">
        <w:t>esetében, a készségekben jelentkező hiányok korai kialakulásának megelőzésében</w:t>
      </w:r>
      <w:r w:rsidR="00E4672C" w:rsidRPr="008415B5">
        <w:t>. A</w:t>
      </w:r>
      <w:r w:rsidR="00726E91" w:rsidRPr="008415B5">
        <w:t xml:space="preserve"> </w:t>
      </w:r>
      <w:r w:rsidRPr="008415B5">
        <w:t>minőségi óvodai neveléshez való hozzáférés az esélyteremtés fontos eszköze.</w:t>
      </w:r>
    </w:p>
    <w:p w14:paraId="28E6CC78" w14:textId="2B2EC9D8" w:rsidR="00935A63" w:rsidRPr="008415B5" w:rsidRDefault="00935A63" w:rsidP="00726E91">
      <w:pPr>
        <w:spacing w:line="276" w:lineRule="auto"/>
        <w:jc w:val="both"/>
      </w:pPr>
      <w:r w:rsidRPr="008415B5">
        <w:t>A gyermekek</w:t>
      </w:r>
      <w:r w:rsidR="00726E91" w:rsidRPr="008415B5">
        <w:t xml:space="preserve"> </w:t>
      </w:r>
      <w:r w:rsidR="00E4672C" w:rsidRPr="008415B5">
        <w:t>ezekben</w:t>
      </w:r>
      <w:r w:rsidRPr="008415B5">
        <w:t xml:space="preserve"> életéveikben sajátítják el az egész életen át tartó tanulást megalapozó képességeket.</w:t>
      </w:r>
    </w:p>
    <w:p w14:paraId="3D0654EA" w14:textId="31613CB6" w:rsidR="00935A63" w:rsidRPr="008415B5" w:rsidRDefault="00935A63" w:rsidP="00726E91">
      <w:pPr>
        <w:spacing w:line="276" w:lineRule="auto"/>
        <w:jc w:val="both"/>
      </w:pPr>
      <w:r w:rsidRPr="008415B5">
        <w:t>A tanulás egymásra épülő folyamat; a kompetenciafejlesztés és a sikeres tanulmányi</w:t>
      </w:r>
      <w:r w:rsidR="00726E91" w:rsidRPr="008415B5">
        <w:t xml:space="preserve"> </w:t>
      </w:r>
      <w:r w:rsidRPr="008415B5">
        <w:t>előrehaladás előfeltételei a korai életévekben megszerzett szilárd alapok.</w:t>
      </w:r>
    </w:p>
    <w:p w14:paraId="36F45CDD" w14:textId="37E25684" w:rsidR="00935A63" w:rsidRPr="008415B5" w:rsidRDefault="00935A63" w:rsidP="00726E91">
      <w:pPr>
        <w:pStyle w:val="Cmsor1"/>
        <w:rPr>
          <w:rFonts w:ascii="Times New Roman" w:hAnsi="Times New Roman" w:cs="Times New Roman"/>
          <w:sz w:val="24"/>
          <w:szCs w:val="24"/>
        </w:rPr>
      </w:pPr>
      <w:bookmarkStart w:id="3" w:name="_Toc171005459"/>
      <w:r w:rsidRPr="008415B5">
        <w:rPr>
          <w:rFonts w:ascii="Times New Roman" w:hAnsi="Times New Roman" w:cs="Times New Roman"/>
          <w:sz w:val="24"/>
          <w:szCs w:val="24"/>
        </w:rPr>
        <w:t>A program célcsoportja</w:t>
      </w:r>
      <w:bookmarkEnd w:id="3"/>
      <w:r w:rsidRPr="008415B5">
        <w:rPr>
          <w:rFonts w:ascii="Times New Roman" w:hAnsi="Times New Roman" w:cs="Times New Roman"/>
          <w:sz w:val="24"/>
          <w:szCs w:val="24"/>
        </w:rPr>
        <w:t xml:space="preserve"> </w:t>
      </w:r>
    </w:p>
    <w:p w14:paraId="705914D9" w14:textId="77777777" w:rsidR="00726E91" w:rsidRPr="008415B5" w:rsidRDefault="00726E91" w:rsidP="00935A63"/>
    <w:p w14:paraId="11ECFA98" w14:textId="77777777" w:rsidR="00C14828" w:rsidRPr="008415B5" w:rsidRDefault="00935A63" w:rsidP="00C14828">
      <w:pPr>
        <w:spacing w:line="276" w:lineRule="auto"/>
        <w:jc w:val="both"/>
      </w:pPr>
      <w:r w:rsidRPr="008415B5">
        <w:t>Az óvodai fejlesztő programban az a gyermek vehet részt, aki a gyermekek védelméről és a gyámügyi igazgatásról szóló 1997. évi XXXI. törvény 67/A § alapján – figyelemmel a törvény 161/Q §-ában foglaltakra – hátrányos helyzetűnek minősül.</w:t>
      </w:r>
    </w:p>
    <w:p w14:paraId="49CBCEB2" w14:textId="3EAA41B2" w:rsidR="00C14828" w:rsidRPr="008415B5" w:rsidRDefault="00E4672C" w:rsidP="00C14828">
      <w:pPr>
        <w:spacing w:line="276" w:lineRule="auto"/>
        <w:jc w:val="both"/>
      </w:pPr>
      <w:r w:rsidRPr="008415B5">
        <w:t>F</w:t>
      </w:r>
      <w:r w:rsidR="00935A63" w:rsidRPr="008415B5">
        <w:t>elvehet</w:t>
      </w:r>
      <w:r w:rsidRPr="008415B5">
        <w:t>ő</w:t>
      </w:r>
      <w:r w:rsidR="00935A63" w:rsidRPr="008415B5">
        <w:t xml:space="preserve"> az óvodai fejlesztő programba az a gyermek is, aki nem hátrányos helyzetű, feltéve, hogy a gyermek rendszeres gyermekvédelmi kedvezményben részesül. </w:t>
      </w:r>
    </w:p>
    <w:p w14:paraId="44C2D295" w14:textId="37304171" w:rsidR="00935A63" w:rsidRPr="008415B5" w:rsidRDefault="00935A63" w:rsidP="00C14828">
      <w:pPr>
        <w:spacing w:line="276" w:lineRule="auto"/>
        <w:jc w:val="both"/>
      </w:pPr>
    </w:p>
    <w:p w14:paraId="2C10AA98" w14:textId="77777777" w:rsidR="00726E91" w:rsidRPr="008415B5" w:rsidRDefault="00726E91" w:rsidP="00726E91">
      <w:pPr>
        <w:spacing w:line="276" w:lineRule="auto"/>
        <w:jc w:val="both"/>
      </w:pPr>
    </w:p>
    <w:p w14:paraId="477D49ED" w14:textId="4CD3AB4C" w:rsidR="005623B5" w:rsidRPr="008415B5" w:rsidRDefault="005623B5" w:rsidP="00921B52">
      <w:pPr>
        <w:pStyle w:val="Cmsor2"/>
        <w:rPr>
          <w:rFonts w:ascii="Times New Roman" w:hAnsi="Times New Roman" w:cs="Times New Roman"/>
          <w:sz w:val="24"/>
          <w:szCs w:val="24"/>
        </w:rPr>
      </w:pPr>
      <w:bookmarkStart w:id="4" w:name="_Toc171005460"/>
      <w:r w:rsidRPr="008415B5">
        <w:rPr>
          <w:rFonts w:ascii="Times New Roman" w:hAnsi="Times New Roman" w:cs="Times New Roman"/>
          <w:sz w:val="24"/>
          <w:szCs w:val="24"/>
        </w:rPr>
        <w:lastRenderedPageBreak/>
        <w:t>Cél</w:t>
      </w:r>
      <w:bookmarkEnd w:id="4"/>
    </w:p>
    <w:p w14:paraId="3654D597" w14:textId="77777777" w:rsidR="00921B52" w:rsidRPr="008415B5" w:rsidRDefault="00921B52" w:rsidP="00921B52"/>
    <w:p w14:paraId="7C53B76B" w14:textId="77777777" w:rsidR="00921B52" w:rsidRPr="008415B5" w:rsidRDefault="00921B52" w:rsidP="008B6CB5">
      <w:pPr>
        <w:spacing w:line="276" w:lineRule="auto"/>
        <w:jc w:val="both"/>
      </w:pPr>
      <w:r w:rsidRPr="008415B5">
        <w:t xml:space="preserve">Célunk, hogy biztosítsuk az óvodáinkon belül az egyenlő bánásmód elvének teljes körű érvényesülését, az esélyegyenlőség előmozdítását az intézmény gyermeke számára. </w:t>
      </w:r>
    </w:p>
    <w:p w14:paraId="76364CAB" w14:textId="5510B099" w:rsidR="00921B52" w:rsidRPr="008415B5" w:rsidRDefault="00921B52" w:rsidP="008B6CB5">
      <w:pPr>
        <w:spacing w:line="276" w:lineRule="auto"/>
        <w:jc w:val="both"/>
      </w:pPr>
      <w:r w:rsidRPr="008415B5">
        <w:t xml:space="preserve">Célunk a diszkriminációmentesség, a szegregációmentesség, a különleges bánásmódot igénylő gyermekek nevelési-oktatási, és társadalmi integrációjának támogatása. </w:t>
      </w:r>
    </w:p>
    <w:p w14:paraId="1C2827A5" w14:textId="77777777" w:rsidR="00921B52" w:rsidRPr="008415B5" w:rsidRDefault="00921B52" w:rsidP="00921B52">
      <w:pPr>
        <w:spacing w:line="360" w:lineRule="auto"/>
        <w:jc w:val="both"/>
      </w:pPr>
    </w:p>
    <w:p w14:paraId="4B85B198" w14:textId="77777777" w:rsidR="00921B52" w:rsidRPr="008415B5" w:rsidRDefault="00921B52" w:rsidP="008B6CB5">
      <w:pPr>
        <w:spacing w:line="276" w:lineRule="auto"/>
        <w:jc w:val="both"/>
        <w:rPr>
          <w:bCs/>
          <w:u w:val="single"/>
        </w:rPr>
      </w:pPr>
      <w:r w:rsidRPr="008415B5">
        <w:rPr>
          <w:bCs/>
          <w:u w:val="single"/>
        </w:rPr>
        <w:t xml:space="preserve">Az emberi méltóság tiszteletben tartása </w:t>
      </w:r>
    </w:p>
    <w:p w14:paraId="5193D535" w14:textId="77777777" w:rsidR="00EE7847" w:rsidRPr="008415B5" w:rsidRDefault="00EE7847" w:rsidP="008B6CB5">
      <w:pPr>
        <w:spacing w:line="276" w:lineRule="auto"/>
        <w:jc w:val="both"/>
      </w:pPr>
    </w:p>
    <w:p w14:paraId="62FAE716" w14:textId="3E40A8AD" w:rsidR="00921B52" w:rsidRPr="008415B5" w:rsidRDefault="00921B52" w:rsidP="008B6CB5">
      <w:pPr>
        <w:spacing w:line="276" w:lineRule="auto"/>
        <w:jc w:val="both"/>
      </w:pPr>
      <w:r w:rsidRPr="008415B5">
        <w:t xml:space="preserve">A 2003. évi CXXV. törvény preambuluma értelmében minden embernek joga van ahhoz, hogy egyenlő méltóságú személyként élhessen. Az Alsó- Tisza-menti Többcélú Óvodák és Mini Bölcsődék tiszteletben tartja a foglalkoztatottak és a Gyermekek emberi értékeit, méltóságát, egyediségét. Az óvoda és a bölcsőde a saját és a foglalkoztatottak érdekeit figyelembe véve, azokat összeegyeztetve olyan munkakörülményeket, munkahelyi légkört alakít ki, amelyek ezeknek az alapvető értékeknek a megőrzéséhez és megerősítéséhez hozzájárulnak. </w:t>
      </w:r>
    </w:p>
    <w:p w14:paraId="378E4CD2" w14:textId="77777777" w:rsidR="00921B52" w:rsidRPr="008415B5" w:rsidRDefault="00921B52" w:rsidP="008B6CB5">
      <w:pPr>
        <w:spacing w:line="276" w:lineRule="auto"/>
        <w:jc w:val="both"/>
      </w:pPr>
    </w:p>
    <w:p w14:paraId="4E803326" w14:textId="77777777" w:rsidR="00921B52" w:rsidRPr="008415B5" w:rsidRDefault="00921B52" w:rsidP="008B6CB5">
      <w:pPr>
        <w:spacing w:line="276" w:lineRule="auto"/>
        <w:jc w:val="both"/>
        <w:rPr>
          <w:bCs/>
          <w:u w:val="single"/>
        </w:rPr>
      </w:pPr>
      <w:r w:rsidRPr="008415B5">
        <w:rPr>
          <w:bCs/>
          <w:u w:val="single"/>
        </w:rPr>
        <w:t xml:space="preserve">A megkülönböztetés tilalma: az egyenlő bánásmód követelménye </w:t>
      </w:r>
    </w:p>
    <w:p w14:paraId="252A39D9" w14:textId="77777777" w:rsidR="00EE7847" w:rsidRPr="008415B5" w:rsidRDefault="00EE7847" w:rsidP="008B6CB5">
      <w:pPr>
        <w:spacing w:line="276" w:lineRule="auto"/>
        <w:jc w:val="both"/>
      </w:pPr>
    </w:p>
    <w:p w14:paraId="41BA0BA3" w14:textId="2F67335D" w:rsidR="00921B52" w:rsidRPr="008415B5" w:rsidRDefault="00921B52" w:rsidP="008B6CB5">
      <w:pPr>
        <w:spacing w:line="276" w:lineRule="auto"/>
        <w:jc w:val="both"/>
      </w:pPr>
      <w:r w:rsidRPr="008415B5">
        <w:t xml:space="preserve">Kötelezettséget vállalunk és tiltunk minden közvetlen és közvetett hátrányos megkülönböztetést, amely egy gyermek vagy csoport valós, vagy vélt jellemzői, így: neme, faji hovatartozása, bőrszíne, nemzetisége, nemzeti vagy etnikai kisebbséghez való tartozása, anyanyelve, fogyatékossága, egészségi állapota, tulajdonsága vagy jellemzője (alapján hátrányos helyzetbe hoz. </w:t>
      </w:r>
    </w:p>
    <w:p w14:paraId="6DE188AD" w14:textId="77777777" w:rsidR="00921B52" w:rsidRPr="008415B5" w:rsidRDefault="00921B52" w:rsidP="008B6CB5">
      <w:pPr>
        <w:spacing w:line="276" w:lineRule="auto"/>
        <w:jc w:val="both"/>
      </w:pPr>
      <w:r w:rsidRPr="008415B5">
        <w:t xml:space="preserve">Tiltjuk a jogellenes elkülönítés és megtorlás alkalmazásának minden formáját. </w:t>
      </w:r>
    </w:p>
    <w:p w14:paraId="093B047B" w14:textId="77777777" w:rsidR="00921B52" w:rsidRPr="008415B5" w:rsidRDefault="00921B52" w:rsidP="008B6CB5">
      <w:pPr>
        <w:spacing w:line="276" w:lineRule="auto"/>
        <w:jc w:val="both"/>
      </w:pPr>
    </w:p>
    <w:p w14:paraId="635C21AF" w14:textId="56FCE3F6" w:rsidR="00921B52" w:rsidRPr="008415B5" w:rsidRDefault="00921B52" w:rsidP="00EC228F">
      <w:pPr>
        <w:pStyle w:val="Cmsor2"/>
        <w:rPr>
          <w:rFonts w:ascii="Times New Roman" w:hAnsi="Times New Roman" w:cs="Times New Roman"/>
          <w:sz w:val="24"/>
          <w:szCs w:val="24"/>
        </w:rPr>
      </w:pPr>
      <w:bookmarkStart w:id="5" w:name="_Toc171005461"/>
      <w:r w:rsidRPr="008415B5">
        <w:rPr>
          <w:rFonts w:ascii="Times New Roman" w:hAnsi="Times New Roman" w:cs="Times New Roman"/>
          <w:sz w:val="24"/>
          <w:szCs w:val="24"/>
        </w:rPr>
        <w:t>Feladataink:</w:t>
      </w:r>
      <w:bookmarkEnd w:id="5"/>
    </w:p>
    <w:p w14:paraId="3D089B2E" w14:textId="77777777" w:rsidR="00921B52" w:rsidRPr="008415B5" w:rsidRDefault="00921B52" w:rsidP="00EC228F">
      <w:pPr>
        <w:pStyle w:val="Cmsor2"/>
        <w:rPr>
          <w:rFonts w:ascii="Times New Roman" w:hAnsi="Times New Roman" w:cs="Times New Roman"/>
          <w:sz w:val="24"/>
          <w:szCs w:val="24"/>
        </w:rPr>
      </w:pPr>
    </w:p>
    <w:p w14:paraId="6C2C57F8" w14:textId="77777777" w:rsidR="00D60E30" w:rsidRPr="008415B5" w:rsidRDefault="00921B52" w:rsidP="008B6CB5">
      <w:pPr>
        <w:spacing w:line="276" w:lineRule="auto"/>
        <w:jc w:val="both"/>
      </w:pPr>
      <w:r w:rsidRPr="008415B5">
        <w:t>Nevelési szemléletünk fókuszában a gyermek- és családközpontúság áll</w:t>
      </w:r>
      <w:r w:rsidR="00D60E30" w:rsidRPr="008415B5">
        <w:t>.</w:t>
      </w:r>
    </w:p>
    <w:p w14:paraId="4C4558FD" w14:textId="11DCD69A" w:rsidR="00921B52" w:rsidRPr="008415B5" w:rsidRDefault="00D60E30" w:rsidP="008B6CB5">
      <w:pPr>
        <w:spacing w:line="276" w:lineRule="auto"/>
        <w:jc w:val="both"/>
      </w:pPr>
      <w:r w:rsidRPr="008415B5">
        <w:t xml:space="preserve">Fontos feladatnak </w:t>
      </w:r>
      <w:r w:rsidR="008B6CB5" w:rsidRPr="008415B5">
        <w:t>tartjuk, ösztönzzük az</w:t>
      </w:r>
      <w:r w:rsidR="00921B52" w:rsidRPr="008415B5">
        <w:t xml:space="preserve"> együttműködések kialakítását azokkal a szolgálatokkal, melyek a szülőket támogatják, számukra erőforrást jelentenek, illetve a gyermekeknek szolgáltatásokat biztosítanak. </w:t>
      </w:r>
    </w:p>
    <w:p w14:paraId="6C4CE408" w14:textId="77777777" w:rsidR="00D60E30" w:rsidRPr="008415B5" w:rsidRDefault="00D60E30" w:rsidP="008B6CB5">
      <w:pPr>
        <w:spacing w:line="276" w:lineRule="auto"/>
        <w:jc w:val="both"/>
      </w:pPr>
    </w:p>
    <w:p w14:paraId="495F593B" w14:textId="77777777" w:rsidR="00D60E30" w:rsidRPr="008415B5" w:rsidRDefault="00921B52" w:rsidP="008B6CB5">
      <w:pPr>
        <w:pStyle w:val="Listaszerbekezds"/>
        <w:numPr>
          <w:ilvl w:val="0"/>
          <w:numId w:val="6"/>
        </w:numPr>
        <w:spacing w:line="276" w:lineRule="auto"/>
        <w:jc w:val="both"/>
        <w:rPr>
          <w:bCs/>
        </w:rPr>
      </w:pPr>
      <w:r w:rsidRPr="008415B5">
        <w:rPr>
          <w:bCs/>
        </w:rPr>
        <w:t xml:space="preserve">A másság elfogadására ösztönzünk. Minden gyermek más, a fogyatékosság is csak egy változata ennek a másságnak. Mindenkinek joga van ahhoz, hogy másságával együtt teljes értékűként fogadjuk el őt. </w:t>
      </w:r>
    </w:p>
    <w:p w14:paraId="002CA53E" w14:textId="77777777" w:rsidR="00D60E30" w:rsidRPr="008415B5" w:rsidRDefault="00921B52" w:rsidP="008B6CB5">
      <w:pPr>
        <w:pStyle w:val="Listaszerbekezds"/>
        <w:numPr>
          <w:ilvl w:val="0"/>
          <w:numId w:val="6"/>
        </w:numPr>
        <w:spacing w:line="276" w:lineRule="auto"/>
        <w:jc w:val="both"/>
        <w:rPr>
          <w:bCs/>
        </w:rPr>
      </w:pPr>
      <w:r w:rsidRPr="008415B5">
        <w:rPr>
          <w:bCs/>
        </w:rPr>
        <w:t>Támogatjuk a befogadó szemléletet.</w:t>
      </w:r>
      <w:r w:rsidRPr="008415B5">
        <w:t xml:space="preserve"> A többségi gyermek és felnőtt közösség az együttélés során olyan humán értékekkel gazdagodjon, mint elfogadás, tolerancia, segítőkészség, értékelődjön fel az egészség, mint érték. A</w:t>
      </w:r>
      <w:r w:rsidR="00D60E30" w:rsidRPr="008415B5">
        <w:t xml:space="preserve"> többségi óvodások</w:t>
      </w:r>
      <w:r w:rsidRPr="008415B5">
        <w:t xml:space="preserve"> az integrálás közben olyan többlethez jutnak, amit más módon nem tudnának megtanulni: természetessé válik számukra az elfogadás, észrevétlenül alakul ki bennük a segítőkészség. Minél kisebb korban kerül sor az együtt nevelődésre, annál könnyebben tudnak alkalmazkodni a sajátos nevelési igényű társaikhoz. </w:t>
      </w:r>
    </w:p>
    <w:p w14:paraId="3B8A5B8D" w14:textId="77777777" w:rsidR="00D60E30" w:rsidRPr="008415B5" w:rsidRDefault="00921B52" w:rsidP="008B6CB5">
      <w:pPr>
        <w:pStyle w:val="Listaszerbekezds"/>
        <w:numPr>
          <w:ilvl w:val="0"/>
          <w:numId w:val="6"/>
        </w:numPr>
        <w:spacing w:line="276" w:lineRule="auto"/>
        <w:jc w:val="both"/>
        <w:rPr>
          <w:bCs/>
        </w:rPr>
      </w:pPr>
      <w:r w:rsidRPr="008415B5">
        <w:rPr>
          <w:bCs/>
        </w:rPr>
        <w:t xml:space="preserve">A sajátos szükségletű gyermek </w:t>
      </w:r>
      <w:r w:rsidR="00D60E30" w:rsidRPr="008415B5">
        <w:rPr>
          <w:bCs/>
        </w:rPr>
        <w:t>joga,</w:t>
      </w:r>
      <w:r w:rsidRPr="008415B5">
        <w:rPr>
          <w:bCs/>
        </w:rPr>
        <w:t xml:space="preserve"> hogy egyediségéből adódóan a neki megfelelő, személyes bánásmódban részesüljön. </w:t>
      </w:r>
    </w:p>
    <w:p w14:paraId="0005828B" w14:textId="446FA93F" w:rsidR="00D60E30" w:rsidRPr="008415B5" w:rsidRDefault="00D60E30" w:rsidP="008B6CB5">
      <w:pPr>
        <w:pStyle w:val="Listaszerbekezds"/>
        <w:numPr>
          <w:ilvl w:val="0"/>
          <w:numId w:val="6"/>
        </w:numPr>
        <w:spacing w:line="276" w:lineRule="auto"/>
        <w:jc w:val="both"/>
        <w:rPr>
          <w:bCs/>
        </w:rPr>
      </w:pPr>
      <w:r w:rsidRPr="008415B5">
        <w:rPr>
          <w:bCs/>
        </w:rPr>
        <w:t xml:space="preserve">Feladatunknak tekintjük, hogy </w:t>
      </w:r>
      <w:r w:rsidR="00921B52" w:rsidRPr="008415B5">
        <w:rPr>
          <w:bCs/>
        </w:rPr>
        <w:t>a differenciált bánásmód által megteremt</w:t>
      </w:r>
      <w:r w:rsidRPr="008415B5">
        <w:rPr>
          <w:bCs/>
        </w:rPr>
        <w:t>sük</w:t>
      </w:r>
      <w:r w:rsidR="00921B52" w:rsidRPr="008415B5">
        <w:rPr>
          <w:bCs/>
        </w:rPr>
        <w:t xml:space="preserve"> az optimális feltételeket mindenkinek, hogy a maga ütemében, a maga képességei szerint a lehető legjobban ki tudjon bontakozni. </w:t>
      </w:r>
    </w:p>
    <w:p w14:paraId="7660E155" w14:textId="77777777" w:rsidR="00034E2C" w:rsidRPr="008415B5" w:rsidRDefault="00921B52" w:rsidP="008B6CB5">
      <w:pPr>
        <w:pStyle w:val="Listaszerbekezds"/>
        <w:numPr>
          <w:ilvl w:val="0"/>
          <w:numId w:val="6"/>
        </w:numPr>
        <w:spacing w:line="276" w:lineRule="auto"/>
        <w:jc w:val="both"/>
        <w:rPr>
          <w:bCs/>
        </w:rPr>
      </w:pPr>
      <w:r w:rsidRPr="008415B5">
        <w:rPr>
          <w:bCs/>
        </w:rPr>
        <w:t xml:space="preserve">A gyermek szükségleteihez adaptált és érzelmi biztonságot nyújtó környezetet </w:t>
      </w:r>
      <w:r w:rsidR="00D60E30" w:rsidRPr="008415B5">
        <w:rPr>
          <w:bCs/>
        </w:rPr>
        <w:t>igyekszünk teremteni, ami</w:t>
      </w:r>
      <w:r w:rsidRPr="008415B5">
        <w:rPr>
          <w:bCs/>
        </w:rPr>
        <w:t xml:space="preserve"> lehetővé teszi a sérülés specifikus módszerek és eszközök alkalmazását</w:t>
      </w:r>
      <w:r w:rsidR="00D60E30" w:rsidRPr="008415B5">
        <w:rPr>
          <w:bCs/>
        </w:rPr>
        <w:t>.</w:t>
      </w:r>
    </w:p>
    <w:p w14:paraId="7BDB846B" w14:textId="77777777" w:rsidR="00CC09AE" w:rsidRPr="008415B5" w:rsidRDefault="00921B52" w:rsidP="008B6CB5">
      <w:pPr>
        <w:pStyle w:val="Listaszerbekezds"/>
        <w:numPr>
          <w:ilvl w:val="0"/>
          <w:numId w:val="6"/>
        </w:numPr>
        <w:spacing w:line="276" w:lineRule="auto"/>
        <w:jc w:val="both"/>
        <w:rPr>
          <w:bCs/>
        </w:rPr>
      </w:pPr>
      <w:r w:rsidRPr="008415B5">
        <w:rPr>
          <w:bCs/>
        </w:rPr>
        <w:t>A szülőkkel való szoros együttműködésre</w:t>
      </w:r>
      <w:r w:rsidR="00034E2C" w:rsidRPr="008415B5">
        <w:rPr>
          <w:bCs/>
        </w:rPr>
        <w:t xml:space="preserve"> minden esetben</w:t>
      </w:r>
      <w:r w:rsidRPr="008415B5">
        <w:rPr>
          <w:bCs/>
        </w:rPr>
        <w:t xml:space="preserve"> törekszünk. </w:t>
      </w:r>
    </w:p>
    <w:p w14:paraId="164FE181" w14:textId="0685B3C5" w:rsidR="00CC09AE" w:rsidRPr="008415B5" w:rsidRDefault="00CC09AE" w:rsidP="008B6CB5">
      <w:pPr>
        <w:pStyle w:val="Listaszerbekezds"/>
        <w:numPr>
          <w:ilvl w:val="0"/>
          <w:numId w:val="6"/>
        </w:numPr>
        <w:spacing w:line="276" w:lineRule="auto"/>
        <w:jc w:val="both"/>
        <w:rPr>
          <w:bCs/>
        </w:rPr>
      </w:pPr>
      <w:r w:rsidRPr="008415B5">
        <w:rPr>
          <w:bCs/>
        </w:rPr>
        <w:t>Fontos feladatunknak tekintjük,</w:t>
      </w:r>
      <w:r w:rsidR="00921B52" w:rsidRPr="008415B5">
        <w:rPr>
          <w:bCs/>
        </w:rPr>
        <w:t xml:space="preserve"> hogy a gyermeki boldogság</w:t>
      </w:r>
      <w:r w:rsidRPr="008415B5">
        <w:rPr>
          <w:bCs/>
        </w:rPr>
        <w:t>ot</w:t>
      </w:r>
      <w:r w:rsidR="00921B52" w:rsidRPr="008415B5">
        <w:rPr>
          <w:bCs/>
        </w:rPr>
        <w:t>, testi-lelki egészség megóvás</w:t>
      </w:r>
      <w:r w:rsidRPr="008415B5">
        <w:rPr>
          <w:bCs/>
        </w:rPr>
        <w:t>át.</w:t>
      </w:r>
    </w:p>
    <w:p w14:paraId="6D90B557" w14:textId="77777777" w:rsidR="00CC09AE" w:rsidRPr="008415B5" w:rsidRDefault="00921B52" w:rsidP="008B6CB5">
      <w:pPr>
        <w:pStyle w:val="Listaszerbekezds"/>
        <w:numPr>
          <w:ilvl w:val="0"/>
          <w:numId w:val="6"/>
        </w:numPr>
        <w:spacing w:line="276" w:lineRule="auto"/>
        <w:jc w:val="both"/>
        <w:rPr>
          <w:bCs/>
        </w:rPr>
      </w:pPr>
      <w:r w:rsidRPr="008415B5">
        <w:rPr>
          <w:bCs/>
        </w:rPr>
        <w:t xml:space="preserve">Hisszük, hogy mindezt játék- és mozgásközpontú tevékenységek biztosításával, a természet megismertetésével, megszerettetésével, annak védelmével és tiszteletben tartásával való tudatosításával érhetjük el. </w:t>
      </w:r>
    </w:p>
    <w:p w14:paraId="11DEA103" w14:textId="77777777" w:rsidR="00CC09AE" w:rsidRPr="008415B5" w:rsidRDefault="00CC09AE" w:rsidP="008B6CB5">
      <w:pPr>
        <w:pStyle w:val="Listaszerbekezds"/>
        <w:numPr>
          <w:ilvl w:val="0"/>
          <w:numId w:val="6"/>
        </w:numPr>
        <w:spacing w:line="276" w:lineRule="auto"/>
        <w:jc w:val="both"/>
        <w:rPr>
          <w:bCs/>
        </w:rPr>
      </w:pPr>
      <w:r w:rsidRPr="008415B5">
        <w:rPr>
          <w:bCs/>
        </w:rPr>
        <w:t>K</w:t>
      </w:r>
      <w:r w:rsidR="00921B52" w:rsidRPr="008415B5">
        <w:t xml:space="preserve">iemelt figyelmet fordítunk az óvodai, felvételnél az oktató-nevelő munka gyakorlatánál, a gyerekek egyéni fejlesztésénél, az értékelésnél, a feladatok differenciált kiválasztásánál és alkalmazásánál az egyenlő bánásmód és esélyteremtés elvére. </w:t>
      </w:r>
    </w:p>
    <w:p w14:paraId="657177AC" w14:textId="02778BFD" w:rsidR="00CC09AE" w:rsidRPr="008415B5" w:rsidRDefault="00921B52" w:rsidP="008B6CB5">
      <w:pPr>
        <w:pStyle w:val="Listaszerbekezds"/>
        <w:numPr>
          <w:ilvl w:val="0"/>
          <w:numId w:val="6"/>
        </w:numPr>
        <w:spacing w:line="276" w:lineRule="auto"/>
        <w:jc w:val="both"/>
      </w:pPr>
      <w:r w:rsidRPr="008415B5">
        <w:t xml:space="preserve">Különös figyelmet fordítunk a pedagógusok szakmai </w:t>
      </w:r>
      <w:r w:rsidR="004E48BC" w:rsidRPr="008415B5">
        <w:t>továbbképzésére,</w:t>
      </w:r>
      <w:r w:rsidRPr="008415B5">
        <w:t xml:space="preserve"> valamint a kapcsolattartásokra (szülők, segítők, szakmai és társadalmi környezet). </w:t>
      </w:r>
    </w:p>
    <w:p w14:paraId="39C68A8B" w14:textId="11E914E5" w:rsidR="008B6CB5" w:rsidRPr="008415B5" w:rsidRDefault="00921B52" w:rsidP="00921B52">
      <w:pPr>
        <w:pStyle w:val="Listaszerbekezds"/>
        <w:numPr>
          <w:ilvl w:val="0"/>
          <w:numId w:val="6"/>
        </w:numPr>
        <w:spacing w:line="360" w:lineRule="auto"/>
        <w:jc w:val="both"/>
      </w:pPr>
      <w:r w:rsidRPr="008415B5">
        <w:t>Kiemelt</w:t>
      </w:r>
      <w:r w:rsidR="00CC09AE" w:rsidRPr="008415B5">
        <w:t xml:space="preserve">en </w:t>
      </w:r>
      <w:r w:rsidR="004E48BC" w:rsidRPr="008415B5">
        <w:t>kezeljük a</w:t>
      </w:r>
      <w:r w:rsidRPr="008415B5">
        <w:t xml:space="preserve"> hátrányos helyzetből származó lemaradások</w:t>
      </w:r>
      <w:r w:rsidR="008B6CB5" w:rsidRPr="008415B5">
        <w:t>at.</w:t>
      </w:r>
    </w:p>
    <w:p w14:paraId="1E1B5311" w14:textId="77777777" w:rsidR="008B6CB5" w:rsidRPr="008415B5" w:rsidRDefault="008B6CB5" w:rsidP="00921B52">
      <w:pPr>
        <w:pStyle w:val="Listaszerbekezds"/>
        <w:numPr>
          <w:ilvl w:val="0"/>
          <w:numId w:val="6"/>
        </w:numPr>
        <w:spacing w:line="360" w:lineRule="auto"/>
        <w:jc w:val="both"/>
      </w:pPr>
      <w:r w:rsidRPr="008415B5">
        <w:t>Igyekszünk</w:t>
      </w:r>
      <w:r w:rsidR="00921B52" w:rsidRPr="008415B5">
        <w:t xml:space="preserve"> szakszerű, a gyermek társadalmi helyzetére érzékeny pedagógiai szemlélettel és módszerekkel, a szülőket partnerré téve, velük együttműködve – sikeres ellensúlyoz</w:t>
      </w:r>
      <w:r w:rsidRPr="008415B5">
        <w:t>ni a gyermekeket ért negatív hatásokat.</w:t>
      </w:r>
    </w:p>
    <w:p w14:paraId="2C8C4272" w14:textId="2CC795A4" w:rsidR="005623B5" w:rsidRPr="008415B5" w:rsidRDefault="00921B52" w:rsidP="005623B5">
      <w:pPr>
        <w:pStyle w:val="Listaszerbekezds"/>
        <w:numPr>
          <w:ilvl w:val="0"/>
          <w:numId w:val="6"/>
        </w:numPr>
        <w:spacing w:line="360" w:lineRule="auto"/>
        <w:jc w:val="both"/>
      </w:pPr>
      <w:r w:rsidRPr="008415B5">
        <w:t xml:space="preserve"> </w:t>
      </w:r>
      <w:r w:rsidR="008B6CB5" w:rsidRPr="008415B5">
        <w:t>K</w:t>
      </w:r>
      <w:r w:rsidRPr="008415B5">
        <w:t>iemelt figyelmet fordít</w:t>
      </w:r>
      <w:r w:rsidR="008B6CB5" w:rsidRPr="008415B5">
        <w:t>unk</w:t>
      </w:r>
      <w:r w:rsidRPr="008415B5">
        <w:t xml:space="preserve"> az egyenlő bánásmód alkalmazására</w:t>
      </w:r>
      <w:r w:rsidR="008B6CB5" w:rsidRPr="008415B5">
        <w:t>.</w:t>
      </w:r>
      <w:r w:rsidRPr="008415B5">
        <w:t xml:space="preserve"> </w:t>
      </w:r>
    </w:p>
    <w:p w14:paraId="3E133CBB" w14:textId="075B9091" w:rsidR="00935A63" w:rsidRPr="008415B5" w:rsidRDefault="00935A63" w:rsidP="00EC228F">
      <w:pPr>
        <w:pStyle w:val="Cmsor1"/>
        <w:rPr>
          <w:rFonts w:ascii="Times New Roman" w:hAnsi="Times New Roman" w:cs="Times New Roman"/>
          <w:sz w:val="24"/>
          <w:szCs w:val="24"/>
        </w:rPr>
      </w:pPr>
      <w:bookmarkStart w:id="6" w:name="_Toc171005462"/>
      <w:r w:rsidRPr="008415B5">
        <w:rPr>
          <w:rFonts w:ascii="Times New Roman" w:hAnsi="Times New Roman" w:cs="Times New Roman"/>
          <w:sz w:val="24"/>
          <w:szCs w:val="24"/>
        </w:rPr>
        <w:t>A program alkalmazásának feltételei, a program megvalósításának feltételrendszere</w:t>
      </w:r>
      <w:bookmarkEnd w:id="6"/>
      <w:r w:rsidRPr="008415B5">
        <w:rPr>
          <w:rFonts w:ascii="Times New Roman" w:hAnsi="Times New Roman" w:cs="Times New Roman"/>
          <w:sz w:val="24"/>
          <w:szCs w:val="24"/>
        </w:rPr>
        <w:t xml:space="preserve"> </w:t>
      </w:r>
    </w:p>
    <w:p w14:paraId="4B752777" w14:textId="77777777" w:rsidR="00726E91" w:rsidRPr="008415B5" w:rsidRDefault="00726E91" w:rsidP="00726E91"/>
    <w:p w14:paraId="65D73069" w14:textId="515D21B5" w:rsidR="00726E91" w:rsidRPr="008415B5" w:rsidRDefault="00726E91" w:rsidP="005623B5">
      <w:pPr>
        <w:spacing w:line="276" w:lineRule="auto"/>
        <w:jc w:val="both"/>
      </w:pPr>
      <w:r w:rsidRPr="008415B5">
        <w:t>Jelen óvodai fejlesztő program kiindulópontját a Csongrádi Óvodák Igazgatósága Pedagógiai Programjának helyzetelemzése adja</w:t>
      </w:r>
      <w:r w:rsidR="005623B5" w:rsidRPr="008415B5">
        <w:t>.</w:t>
      </w:r>
    </w:p>
    <w:p w14:paraId="4C5207A6" w14:textId="12AAE8A2" w:rsidR="005623B5" w:rsidRPr="008415B5" w:rsidRDefault="005623B5" w:rsidP="005623B5">
      <w:pPr>
        <w:spacing w:line="276" w:lineRule="auto"/>
        <w:jc w:val="both"/>
      </w:pPr>
      <w:r w:rsidRPr="008415B5">
        <w:t>A fejlesztő program kereteit az Óvodai nevelés országos alapprogramja (ONAP) szerint töltöttük meg tartalommal.</w:t>
      </w:r>
    </w:p>
    <w:p w14:paraId="1D4D3242" w14:textId="5A7CFE28" w:rsidR="005623B5" w:rsidRPr="008415B5" w:rsidRDefault="005623B5" w:rsidP="005623B5">
      <w:pPr>
        <w:jc w:val="both"/>
      </w:pPr>
      <w:r w:rsidRPr="008415B5">
        <w:t xml:space="preserve">Kiemelt figyelem vagyunk az együttnevelést támogató pedagógiai módszerekre, kompetenciafejlesztő pedagógiai tevékenységekre: </w:t>
      </w:r>
    </w:p>
    <w:p w14:paraId="330F5B83" w14:textId="77777777" w:rsidR="005623B5" w:rsidRPr="008415B5" w:rsidRDefault="005623B5" w:rsidP="005623B5">
      <w:pPr>
        <w:jc w:val="both"/>
      </w:pPr>
    </w:p>
    <w:p w14:paraId="165BBE53" w14:textId="296B28C0" w:rsidR="005623B5" w:rsidRPr="008415B5" w:rsidRDefault="005623B5" w:rsidP="00BA6EF8">
      <w:pPr>
        <w:pStyle w:val="Cmsor2"/>
        <w:rPr>
          <w:rFonts w:ascii="Times New Roman" w:hAnsi="Times New Roman" w:cs="Times New Roman"/>
          <w:sz w:val="24"/>
          <w:szCs w:val="24"/>
        </w:rPr>
      </w:pPr>
      <w:bookmarkStart w:id="7" w:name="_Toc171005463"/>
      <w:r w:rsidRPr="008415B5">
        <w:rPr>
          <w:rFonts w:ascii="Times New Roman" w:hAnsi="Times New Roman" w:cs="Times New Roman"/>
          <w:sz w:val="24"/>
          <w:szCs w:val="24"/>
        </w:rPr>
        <w:t>Nevelést segítő eszközeink:</w:t>
      </w:r>
      <w:bookmarkEnd w:id="7"/>
    </w:p>
    <w:p w14:paraId="49622E16" w14:textId="77777777" w:rsidR="005623B5" w:rsidRPr="008415B5" w:rsidRDefault="005623B5" w:rsidP="005623B5">
      <w:pPr>
        <w:spacing w:line="276" w:lineRule="auto"/>
      </w:pPr>
    </w:p>
    <w:p w14:paraId="38C4E5EB" w14:textId="4C75F691" w:rsidR="005623B5" w:rsidRPr="008415B5" w:rsidRDefault="00935A63" w:rsidP="001E38C3">
      <w:pPr>
        <w:pStyle w:val="Listaszerbekezds"/>
        <w:numPr>
          <w:ilvl w:val="0"/>
          <w:numId w:val="2"/>
        </w:numPr>
        <w:spacing w:line="276" w:lineRule="auto"/>
        <w:jc w:val="both"/>
      </w:pPr>
      <w:r w:rsidRPr="008415B5">
        <w:t xml:space="preserve">az óvodai fejlesztő program szerint a gyermek fejlesztésével kapcsolatos </w:t>
      </w:r>
      <w:r w:rsidR="001E38C3" w:rsidRPr="008415B5">
        <w:t>pedagógiai feladatok</w:t>
      </w:r>
      <w:r w:rsidRPr="008415B5">
        <w:t xml:space="preserve">, a szociális hátrányok enyhítését segítő pedagógiai </w:t>
      </w:r>
      <w:r w:rsidR="001E38C3" w:rsidRPr="008415B5">
        <w:t>tevékenység megvalósításának</w:t>
      </w:r>
      <w:r w:rsidRPr="008415B5">
        <w:t xml:space="preserve"> alapjául szolgáló minél teljesebb állapotfelmérés a gyermek </w:t>
      </w:r>
      <w:r w:rsidR="001E38C3" w:rsidRPr="008415B5">
        <w:t>óvodába lépésekor</w:t>
      </w:r>
      <w:r w:rsidRPr="008415B5">
        <w:t xml:space="preserve">, </w:t>
      </w:r>
    </w:p>
    <w:p w14:paraId="7C15E902" w14:textId="20416862" w:rsidR="005623B5" w:rsidRPr="008415B5" w:rsidRDefault="00935A63" w:rsidP="001E38C3">
      <w:pPr>
        <w:pStyle w:val="Listaszerbekezds"/>
        <w:numPr>
          <w:ilvl w:val="0"/>
          <w:numId w:val="2"/>
        </w:numPr>
        <w:spacing w:line="276" w:lineRule="auto"/>
        <w:jc w:val="both"/>
      </w:pPr>
      <w:r w:rsidRPr="008415B5">
        <w:t xml:space="preserve">egyéni haladási ütemet figyelembe vevő differenciálás, változatos munkamódszerek, </w:t>
      </w:r>
      <w:r w:rsidR="001E38C3" w:rsidRPr="008415B5">
        <w:t>az esélyteremtést</w:t>
      </w:r>
      <w:r w:rsidRPr="008415B5">
        <w:t xml:space="preserve">, hátránykompenzációt támogató pedagógiai gyakorlat alkalmazása </w:t>
      </w:r>
      <w:r w:rsidR="001E38C3" w:rsidRPr="008415B5">
        <w:t>a gyermek</w:t>
      </w:r>
      <w:r w:rsidRPr="008415B5">
        <w:t xml:space="preserve"> személyiségének minél teljesebb kibontakoztatása és fejlődése, az iskolai sikeresség megalapozása érdekében, </w:t>
      </w:r>
    </w:p>
    <w:p w14:paraId="1C889B25" w14:textId="77777777" w:rsidR="005623B5" w:rsidRPr="008415B5" w:rsidRDefault="00935A63" w:rsidP="001E38C3">
      <w:pPr>
        <w:pStyle w:val="Listaszerbekezds"/>
        <w:numPr>
          <w:ilvl w:val="0"/>
          <w:numId w:val="2"/>
        </w:numPr>
        <w:spacing w:line="276" w:lineRule="auto"/>
        <w:jc w:val="both"/>
      </w:pPr>
      <w:r w:rsidRPr="008415B5">
        <w:t xml:space="preserve">a gyermekek kreativitására, mozgásra, zenére épülő fejlesztő tevékenységek, komplex művészeti programok, valamint a gyermek érdeklődésére, kíváncsiságára, tapasztalataira, élményeire és ismereteire alapozó tevékenységek, </w:t>
      </w:r>
    </w:p>
    <w:p w14:paraId="49D0BC93" w14:textId="77777777" w:rsidR="005623B5" w:rsidRPr="008415B5" w:rsidRDefault="00935A63" w:rsidP="001E38C3">
      <w:pPr>
        <w:pStyle w:val="Listaszerbekezds"/>
        <w:numPr>
          <w:ilvl w:val="0"/>
          <w:numId w:val="2"/>
        </w:numPr>
        <w:spacing w:line="276" w:lineRule="auto"/>
        <w:jc w:val="both"/>
      </w:pPr>
      <w:r w:rsidRPr="008415B5">
        <w:t xml:space="preserve"> a családdal történő partneri együttműködést támogató módszerek alkalmazása, </w:t>
      </w:r>
    </w:p>
    <w:p w14:paraId="20DF5CE7" w14:textId="77777777" w:rsidR="005623B5" w:rsidRPr="008415B5" w:rsidRDefault="00935A63" w:rsidP="001E38C3">
      <w:pPr>
        <w:pStyle w:val="Listaszerbekezds"/>
        <w:numPr>
          <w:ilvl w:val="0"/>
          <w:numId w:val="2"/>
        </w:numPr>
        <w:spacing w:line="276" w:lineRule="auto"/>
        <w:jc w:val="both"/>
      </w:pPr>
      <w:r w:rsidRPr="008415B5">
        <w:t xml:space="preserve">egészségnevelést támogató foglalkozások, </w:t>
      </w:r>
    </w:p>
    <w:p w14:paraId="0AB107C1" w14:textId="77777777" w:rsidR="005623B5" w:rsidRPr="008415B5" w:rsidRDefault="00935A63" w:rsidP="001E38C3">
      <w:pPr>
        <w:pStyle w:val="Listaszerbekezds"/>
        <w:numPr>
          <w:ilvl w:val="0"/>
          <w:numId w:val="2"/>
        </w:numPr>
        <w:spacing w:line="276" w:lineRule="auto"/>
        <w:jc w:val="both"/>
      </w:pPr>
      <w:r w:rsidRPr="008415B5">
        <w:t xml:space="preserve">az együttnevelést támogató foglalkozások, szabadidős tevékenységek szülők, családok bevonásával, </w:t>
      </w:r>
    </w:p>
    <w:p w14:paraId="1AE43FAD" w14:textId="1BE47515" w:rsidR="00935A63" w:rsidRPr="008415B5" w:rsidRDefault="00935A63" w:rsidP="001E38C3">
      <w:pPr>
        <w:pStyle w:val="Listaszerbekezds"/>
        <w:numPr>
          <w:ilvl w:val="0"/>
          <w:numId w:val="2"/>
        </w:numPr>
        <w:spacing w:line="276" w:lineRule="auto"/>
        <w:jc w:val="both"/>
      </w:pPr>
      <w:r w:rsidRPr="008415B5">
        <w:t xml:space="preserve">egyéni fejlesztési terv készítése (Az egyéni fejlesztési terv meghatározza a szociális hátrányok enyhítését segítő pedagógiai tevékenységet, a szülőket támogató és a gyermek számára a megfelelő fejlődéséhez szükséges szolgáltatásokat biztosító ellátásokat; a gyermek fejlődése támogatásának és a differenciálás megszervezésének alapjául szolgál, segíti a gyermek fejlődését és a pedagógus előrehaladását, a gyermek előrehaladását támogató további fejlesztési irányok meghatározásához támpontot kínál. Tartalmazza többek között a gyermek fejlődésének szempontjából releváns, lényeges információkat, a teljesítmény növelése és a személyiség fejlesztése érdekében hozott döntéseket, célkitűzéseket). </w:t>
      </w:r>
    </w:p>
    <w:p w14:paraId="0E231353" w14:textId="77777777" w:rsidR="005623B5" w:rsidRPr="008415B5" w:rsidRDefault="005623B5" w:rsidP="005623B5">
      <w:pPr>
        <w:jc w:val="both"/>
      </w:pPr>
    </w:p>
    <w:p w14:paraId="002E9340" w14:textId="303BDB0C" w:rsidR="00214898" w:rsidRPr="008415B5" w:rsidRDefault="00935A63" w:rsidP="004E48BC">
      <w:pPr>
        <w:pStyle w:val="Cmsor2"/>
        <w:rPr>
          <w:rFonts w:ascii="Times New Roman" w:hAnsi="Times New Roman" w:cs="Times New Roman"/>
          <w:sz w:val="24"/>
          <w:szCs w:val="24"/>
        </w:rPr>
      </w:pPr>
      <w:bookmarkStart w:id="8" w:name="_Toc171005464"/>
      <w:r w:rsidRPr="008415B5">
        <w:rPr>
          <w:rFonts w:ascii="Times New Roman" w:hAnsi="Times New Roman" w:cs="Times New Roman"/>
          <w:sz w:val="24"/>
          <w:szCs w:val="24"/>
        </w:rPr>
        <w:t>A program megvalósításáho</w:t>
      </w:r>
      <w:r w:rsidR="00214898" w:rsidRPr="008415B5">
        <w:rPr>
          <w:rFonts w:ascii="Times New Roman" w:hAnsi="Times New Roman" w:cs="Times New Roman"/>
          <w:sz w:val="24"/>
          <w:szCs w:val="24"/>
        </w:rPr>
        <w:t xml:space="preserve">z, segítő </w:t>
      </w:r>
      <w:r w:rsidRPr="008415B5">
        <w:rPr>
          <w:rFonts w:ascii="Times New Roman" w:hAnsi="Times New Roman" w:cs="Times New Roman"/>
          <w:sz w:val="24"/>
          <w:szCs w:val="24"/>
        </w:rPr>
        <w:t>partne</w:t>
      </w:r>
      <w:r w:rsidR="00214898" w:rsidRPr="008415B5">
        <w:rPr>
          <w:rFonts w:ascii="Times New Roman" w:hAnsi="Times New Roman" w:cs="Times New Roman"/>
          <w:sz w:val="24"/>
          <w:szCs w:val="24"/>
        </w:rPr>
        <w:t>reink</w:t>
      </w:r>
      <w:r w:rsidR="004E48BC" w:rsidRPr="008415B5">
        <w:rPr>
          <w:rFonts w:ascii="Times New Roman" w:hAnsi="Times New Roman" w:cs="Times New Roman"/>
          <w:sz w:val="24"/>
          <w:szCs w:val="24"/>
        </w:rPr>
        <w:t>, s</w:t>
      </w:r>
      <w:r w:rsidR="001E38C3" w:rsidRPr="008415B5">
        <w:rPr>
          <w:rFonts w:ascii="Times New Roman" w:hAnsi="Times New Roman" w:cs="Times New Roman"/>
          <w:sz w:val="24"/>
          <w:szCs w:val="24"/>
        </w:rPr>
        <w:t>zakmai együttműködési formák:</w:t>
      </w:r>
      <w:bookmarkEnd w:id="8"/>
    </w:p>
    <w:p w14:paraId="46E023CC" w14:textId="77777777" w:rsidR="001E38C3" w:rsidRPr="008415B5" w:rsidRDefault="001E38C3" w:rsidP="00C14828">
      <w:pPr>
        <w:spacing w:line="276" w:lineRule="auto"/>
        <w:jc w:val="both"/>
      </w:pPr>
    </w:p>
    <w:p w14:paraId="4AB2BCEE" w14:textId="042A0565" w:rsidR="00C14828" w:rsidRPr="008415B5" w:rsidRDefault="00935A63" w:rsidP="00C14828">
      <w:pPr>
        <w:pStyle w:val="Listaszerbekezds"/>
        <w:numPr>
          <w:ilvl w:val="0"/>
          <w:numId w:val="3"/>
        </w:numPr>
        <w:spacing w:line="276" w:lineRule="auto"/>
        <w:jc w:val="both"/>
      </w:pPr>
      <w:r w:rsidRPr="008415B5">
        <w:t>nevelőtestületi műhely</w:t>
      </w:r>
    </w:p>
    <w:p w14:paraId="64D71D60" w14:textId="77777777" w:rsidR="00C14828" w:rsidRPr="008415B5" w:rsidRDefault="00935A63" w:rsidP="00C14828">
      <w:pPr>
        <w:pStyle w:val="Listaszerbekezds"/>
        <w:numPr>
          <w:ilvl w:val="0"/>
          <w:numId w:val="3"/>
        </w:numPr>
        <w:spacing w:line="276" w:lineRule="auto"/>
        <w:jc w:val="both"/>
      </w:pPr>
      <w:r w:rsidRPr="008415B5">
        <w:t xml:space="preserve"> esetmegbeszélések</w:t>
      </w:r>
    </w:p>
    <w:p w14:paraId="24CA0F87" w14:textId="77777777" w:rsidR="00C14828" w:rsidRPr="008415B5" w:rsidRDefault="00935A63" w:rsidP="00C14828">
      <w:pPr>
        <w:pStyle w:val="Listaszerbekezds"/>
        <w:numPr>
          <w:ilvl w:val="0"/>
          <w:numId w:val="3"/>
        </w:numPr>
        <w:spacing w:line="276" w:lineRule="auto"/>
        <w:jc w:val="both"/>
      </w:pPr>
      <w:r w:rsidRPr="008415B5">
        <w:t xml:space="preserve"> hospitálások, </w:t>
      </w:r>
    </w:p>
    <w:p w14:paraId="34E3269D" w14:textId="3CD8FC35" w:rsidR="001E38C3" w:rsidRPr="008415B5" w:rsidRDefault="00C14828" w:rsidP="00C14828">
      <w:pPr>
        <w:pStyle w:val="Listaszerbekezds"/>
        <w:numPr>
          <w:ilvl w:val="0"/>
          <w:numId w:val="3"/>
        </w:numPr>
        <w:spacing w:line="276" w:lineRule="auto"/>
        <w:jc w:val="both"/>
      </w:pPr>
      <w:r w:rsidRPr="008415B5">
        <w:t xml:space="preserve">az </w:t>
      </w:r>
      <w:r w:rsidR="00935A63" w:rsidRPr="008415B5">
        <w:t>egy</w:t>
      </w:r>
      <w:r w:rsidRPr="008415B5">
        <w:t xml:space="preserve"> óvodai</w:t>
      </w:r>
      <w:r w:rsidR="00935A63" w:rsidRPr="008415B5">
        <w:t xml:space="preserve"> csoportban dolgozók megbeszélései </w:t>
      </w:r>
    </w:p>
    <w:p w14:paraId="4F3E7E68" w14:textId="77777777" w:rsidR="00C14828" w:rsidRPr="008415B5" w:rsidRDefault="00C14828" w:rsidP="00C14828">
      <w:pPr>
        <w:spacing w:line="276" w:lineRule="auto"/>
        <w:jc w:val="both"/>
      </w:pPr>
    </w:p>
    <w:p w14:paraId="6971D582" w14:textId="5FFA031C" w:rsidR="00C14828" w:rsidRPr="008415B5" w:rsidRDefault="00C14828" w:rsidP="00C14828">
      <w:pPr>
        <w:spacing w:line="276" w:lineRule="auto"/>
        <w:jc w:val="both"/>
      </w:pPr>
      <w:r w:rsidRPr="008415B5">
        <w:t xml:space="preserve">Fontosnak tartjuk, hogy együttműködést alakítsunk ki </w:t>
      </w:r>
      <w:r w:rsidR="00935A63" w:rsidRPr="008415B5">
        <w:t>a védőnői hálózattal</w:t>
      </w:r>
      <w:r w:rsidRPr="008415B5">
        <w:t xml:space="preserve">. </w:t>
      </w:r>
    </w:p>
    <w:p w14:paraId="283E9116" w14:textId="77777777" w:rsidR="00EE7847" w:rsidRPr="008415B5" w:rsidRDefault="00EE7847" w:rsidP="00C14828">
      <w:pPr>
        <w:spacing w:line="276" w:lineRule="auto"/>
        <w:jc w:val="both"/>
      </w:pPr>
    </w:p>
    <w:p w14:paraId="3EB6418B" w14:textId="15563BBD" w:rsidR="00C14828" w:rsidRPr="008415B5" w:rsidRDefault="00935A63" w:rsidP="00C14828">
      <w:pPr>
        <w:spacing w:line="276" w:lineRule="auto"/>
        <w:jc w:val="both"/>
      </w:pPr>
      <w:r w:rsidRPr="008415B5">
        <w:t>A gyermek fejlődése, képességeinek minél teljesebb kibontakoztatása, az iskola megkezdéséhez</w:t>
      </w:r>
      <w:r w:rsidR="001E38C3" w:rsidRPr="008415B5">
        <w:t xml:space="preserve"> </w:t>
      </w:r>
      <w:r w:rsidRPr="008415B5">
        <w:t>szükséges fejlettség elérése érdekében kiemelt feladat</w:t>
      </w:r>
      <w:r w:rsidR="00C14828" w:rsidRPr="008415B5">
        <w:t>ként kezeljük:</w:t>
      </w:r>
    </w:p>
    <w:p w14:paraId="59DCDB4A" w14:textId="77777777" w:rsidR="00EC228F" w:rsidRPr="008415B5" w:rsidRDefault="00EC228F" w:rsidP="00EC228F">
      <w:pPr>
        <w:pStyle w:val="Listaszerbekezds"/>
        <w:spacing w:line="276" w:lineRule="auto"/>
        <w:jc w:val="both"/>
      </w:pPr>
    </w:p>
    <w:p w14:paraId="419D74E9" w14:textId="66DF8D6C" w:rsidR="00EC228F" w:rsidRPr="008415B5" w:rsidRDefault="00B91F91" w:rsidP="00C14828">
      <w:pPr>
        <w:pStyle w:val="Listaszerbekezds"/>
        <w:numPr>
          <w:ilvl w:val="0"/>
          <w:numId w:val="4"/>
        </w:numPr>
        <w:spacing w:line="276" w:lineRule="auto"/>
        <w:jc w:val="both"/>
      </w:pPr>
      <w:r w:rsidRPr="008415B5">
        <w:t>K</w:t>
      </w:r>
      <w:r w:rsidR="00C14828" w:rsidRPr="008415B5">
        <w:t>apcsolattartás a helyi pedagógiai szakszolgálattal.</w:t>
      </w:r>
    </w:p>
    <w:p w14:paraId="666200AA" w14:textId="76161769" w:rsidR="00EC228F" w:rsidRPr="008415B5" w:rsidRDefault="00B91F91" w:rsidP="00C14828">
      <w:pPr>
        <w:pStyle w:val="Listaszerbekezds"/>
        <w:numPr>
          <w:ilvl w:val="0"/>
          <w:numId w:val="4"/>
        </w:numPr>
        <w:spacing w:line="276" w:lineRule="auto"/>
        <w:jc w:val="both"/>
      </w:pPr>
      <w:r w:rsidRPr="008415B5">
        <w:t>S</w:t>
      </w:r>
      <w:r w:rsidR="00935A63" w:rsidRPr="008415B5">
        <w:t xml:space="preserve">zakmai </w:t>
      </w:r>
      <w:r w:rsidR="00EC228F" w:rsidRPr="008415B5">
        <w:t>együttműködés a</w:t>
      </w:r>
      <w:r w:rsidR="00935A63" w:rsidRPr="008415B5">
        <w:t xml:space="preserve"> </w:t>
      </w:r>
      <w:r w:rsidRPr="008415B5">
        <w:t>Gyermekjóléti</w:t>
      </w:r>
      <w:r w:rsidR="00935A63" w:rsidRPr="008415B5">
        <w:t xml:space="preserve"> szolgálattal, a családok és a gyermekek szociális helyzetének javítása, támogatása érdekében. </w:t>
      </w:r>
    </w:p>
    <w:p w14:paraId="16EE637A" w14:textId="37BD7C41" w:rsidR="00EC228F" w:rsidRPr="008415B5" w:rsidRDefault="00935A63" w:rsidP="00C14828">
      <w:pPr>
        <w:pStyle w:val="Listaszerbekezds"/>
        <w:numPr>
          <w:ilvl w:val="0"/>
          <w:numId w:val="4"/>
        </w:numPr>
        <w:spacing w:line="276" w:lineRule="auto"/>
        <w:jc w:val="both"/>
      </w:pPr>
      <w:r w:rsidRPr="008415B5">
        <w:t xml:space="preserve">Az óvodán kívüli partneri kapcsolatokat szabadidős tevékenységek, </w:t>
      </w:r>
      <w:r w:rsidR="00EC228F" w:rsidRPr="008415B5">
        <w:t>programok szervezésével</w:t>
      </w:r>
      <w:r w:rsidRPr="008415B5">
        <w:t xml:space="preserve">, valamint a felkészítésbe bevont gyermekek szüleinek, családjának részvételével, továbbá a </w:t>
      </w:r>
      <w:r w:rsidR="004E48BC" w:rsidRPr="008415B5">
        <w:t>C</w:t>
      </w:r>
      <w:r w:rsidRPr="008415B5">
        <w:t>saládsegítő szolgálattal, a védőnői, háziorvosi, gyermek fogorvosi szolgálattal, a helyi önkormányzattal és a helyi nemzetiségi</w:t>
      </w:r>
      <w:r w:rsidR="00D36B3E" w:rsidRPr="008415B5">
        <w:t xml:space="preserve"> roma</w:t>
      </w:r>
      <w:r w:rsidRPr="008415B5">
        <w:t xml:space="preserve"> </w:t>
      </w:r>
      <w:r w:rsidR="00EC228F" w:rsidRPr="008415B5">
        <w:t>önkormányzattal erősítjük.</w:t>
      </w:r>
      <w:r w:rsidRPr="008415B5">
        <w:t xml:space="preserve"> </w:t>
      </w:r>
    </w:p>
    <w:p w14:paraId="7FAB7F8F" w14:textId="27E024DE" w:rsidR="00935A63" w:rsidRPr="008415B5" w:rsidRDefault="00B91F91" w:rsidP="00C14828">
      <w:pPr>
        <w:pStyle w:val="Listaszerbekezds"/>
        <w:numPr>
          <w:ilvl w:val="0"/>
          <w:numId w:val="4"/>
        </w:numPr>
        <w:spacing w:line="276" w:lineRule="auto"/>
        <w:jc w:val="both"/>
      </w:pPr>
      <w:r w:rsidRPr="008415B5">
        <w:t>A c</w:t>
      </w:r>
      <w:r w:rsidR="00935A63" w:rsidRPr="008415B5">
        <w:t xml:space="preserve">saládoknak rendszeres </w:t>
      </w:r>
      <w:r w:rsidR="00EC228F" w:rsidRPr="008415B5">
        <w:t>tájékoztatást adunk</w:t>
      </w:r>
      <w:r w:rsidR="00935A63" w:rsidRPr="008415B5">
        <w:t xml:space="preserve"> a gyermek fejlődéséről, erősségeiről és a fejlesztendő képességekről. Ehhez a családokkal közösen végzett tevékenységeknek, foglalkozásoknak, programoknak kell társulniuk (pl. az egyéni fejlesztési tervben rögzítettek megbeszélése, a gyermek alkotásainak bemutatása). </w:t>
      </w:r>
    </w:p>
    <w:p w14:paraId="6F8E2992" w14:textId="77777777" w:rsidR="00EC228F" w:rsidRPr="008415B5" w:rsidRDefault="00EC228F" w:rsidP="00EC228F">
      <w:pPr>
        <w:spacing w:line="276" w:lineRule="auto"/>
        <w:jc w:val="both"/>
      </w:pPr>
    </w:p>
    <w:p w14:paraId="71498B3B" w14:textId="7C4831E0" w:rsidR="00935A63" w:rsidRPr="008415B5" w:rsidRDefault="00935A63" w:rsidP="001F28CB">
      <w:r w:rsidRPr="008415B5">
        <w:t xml:space="preserve">A program részei, összetevői </w:t>
      </w:r>
    </w:p>
    <w:p w14:paraId="33640E66" w14:textId="77777777" w:rsidR="00EC228F" w:rsidRPr="008415B5" w:rsidRDefault="00EC228F" w:rsidP="00C14828">
      <w:pPr>
        <w:spacing w:line="276" w:lineRule="auto"/>
        <w:jc w:val="both"/>
      </w:pPr>
    </w:p>
    <w:p w14:paraId="5ECB343C" w14:textId="19AA964E" w:rsidR="00935A63" w:rsidRPr="008415B5" w:rsidRDefault="00935A63" w:rsidP="00C14828">
      <w:pPr>
        <w:spacing w:line="276" w:lineRule="auto"/>
        <w:jc w:val="both"/>
      </w:pPr>
      <w:r w:rsidRPr="008415B5">
        <w:t xml:space="preserve">Az óvodai fejlesztő program keretében az óvoda – a gyermek igényéhez igazodva – biztosítja a gyermek fejlesztésével kapcsolatos pedagógiai feladatokat, a szociális hátrányok enyhítését segítő pedagógiai tevékenységet (pl. a programban részt vevő gyermekek kulturális és sportrendezvényeken, foglalkozásokon való részvételének biztosítása), illetve az együttműködések kialakítását azokkal a szolgálatokkal, amelyek a gyermekek óvodai nevelése során a szülőket támogatják és a gyermekek számára szolgáltatásokat biztosítanak. </w:t>
      </w:r>
    </w:p>
    <w:p w14:paraId="068752EE" w14:textId="77777777" w:rsidR="001F28CB" w:rsidRPr="008415B5" w:rsidRDefault="001F28CB" w:rsidP="00C14828">
      <w:pPr>
        <w:spacing w:line="276" w:lineRule="auto"/>
        <w:jc w:val="both"/>
      </w:pPr>
    </w:p>
    <w:p w14:paraId="7C32BAEB" w14:textId="77777777" w:rsidR="001F28CB" w:rsidRPr="008415B5" w:rsidRDefault="001F28CB" w:rsidP="001F28CB">
      <w:pPr>
        <w:pStyle w:val="Cmsor2"/>
        <w:rPr>
          <w:rFonts w:ascii="Times New Roman" w:hAnsi="Times New Roman" w:cs="Times New Roman"/>
        </w:rPr>
      </w:pPr>
      <w:bookmarkStart w:id="9" w:name="_Toc171005465"/>
      <w:r w:rsidRPr="008415B5">
        <w:rPr>
          <w:rFonts w:ascii="Times New Roman" w:hAnsi="Times New Roman" w:cs="Times New Roman"/>
        </w:rPr>
        <w:t>Az óvoda feladata a fejlesztő program megvalósításában:</w:t>
      </w:r>
      <w:bookmarkEnd w:id="9"/>
    </w:p>
    <w:p w14:paraId="1464EBC3" w14:textId="77777777" w:rsidR="001F28CB" w:rsidRPr="008415B5" w:rsidRDefault="001F28CB" w:rsidP="001F28CB"/>
    <w:p w14:paraId="4139CD3F" w14:textId="77777777" w:rsidR="001F28CB" w:rsidRPr="008415B5" w:rsidRDefault="001F28CB" w:rsidP="001F28CB">
      <w:pPr>
        <w:spacing w:line="276" w:lineRule="auto"/>
        <w:jc w:val="both"/>
      </w:pPr>
      <w:r w:rsidRPr="008415B5">
        <w:t>Az óvodai fejlesztő program keretében – a gyermek igényéhez igazodva – biztosítja az óvoda</w:t>
      </w:r>
    </w:p>
    <w:p w14:paraId="6183CED0" w14:textId="77777777" w:rsidR="001F28CB" w:rsidRPr="008415B5" w:rsidRDefault="001F28CB" w:rsidP="001F28CB">
      <w:pPr>
        <w:spacing w:line="276" w:lineRule="auto"/>
        <w:jc w:val="both"/>
      </w:pPr>
      <w:r w:rsidRPr="008415B5">
        <w:t>a) a gyermek fejlesztésével kapcsolatos pedagógiai feladatokat,</w:t>
      </w:r>
    </w:p>
    <w:p w14:paraId="18A1F51B" w14:textId="77777777" w:rsidR="001F28CB" w:rsidRPr="008415B5" w:rsidRDefault="001F28CB" w:rsidP="001F28CB">
      <w:pPr>
        <w:spacing w:line="276" w:lineRule="auto"/>
        <w:jc w:val="both"/>
      </w:pPr>
      <w:r w:rsidRPr="008415B5">
        <w:t>b) a szociális hátrányok enyhítését segítő pedagógiai tevékenységet,</w:t>
      </w:r>
    </w:p>
    <w:p w14:paraId="1844C3BC" w14:textId="77777777" w:rsidR="001F28CB" w:rsidRPr="008415B5" w:rsidRDefault="001F28CB" w:rsidP="001F28CB">
      <w:pPr>
        <w:spacing w:line="276" w:lineRule="auto"/>
        <w:jc w:val="both"/>
      </w:pPr>
      <w:r w:rsidRPr="008415B5">
        <w:t xml:space="preserve">c) az együttműködések kialakítását azokkal a szolgálatokkal, amelyek a gyermekek óvodai </w:t>
      </w:r>
    </w:p>
    <w:p w14:paraId="5D154DFB" w14:textId="2115BC3F" w:rsidR="001F28CB" w:rsidRPr="008415B5" w:rsidRDefault="001F28CB" w:rsidP="001F28CB">
      <w:pPr>
        <w:spacing w:line="276" w:lineRule="auto"/>
        <w:jc w:val="both"/>
      </w:pPr>
      <w:r w:rsidRPr="008415B5">
        <w:t>nevelése során a szülőket támogatják, és a gyermekek számára szolgáltatásokat biztosítanak.</w:t>
      </w:r>
      <w:r w:rsidRPr="008415B5">
        <w:cr/>
      </w:r>
    </w:p>
    <w:p w14:paraId="67F753C1" w14:textId="77777777" w:rsidR="001F28CB" w:rsidRPr="008415B5" w:rsidRDefault="001F28CB" w:rsidP="001F28CB">
      <w:pPr>
        <w:pStyle w:val="Cmsor2"/>
        <w:rPr>
          <w:rFonts w:ascii="Times New Roman" w:hAnsi="Times New Roman" w:cs="Times New Roman"/>
        </w:rPr>
      </w:pPr>
      <w:r w:rsidRPr="008415B5">
        <w:rPr>
          <w:rFonts w:ascii="Times New Roman" w:hAnsi="Times New Roman" w:cs="Times New Roman"/>
        </w:rPr>
        <w:t xml:space="preserve"> </w:t>
      </w:r>
      <w:bookmarkStart w:id="10" w:name="_Toc171005466"/>
      <w:r w:rsidRPr="008415B5">
        <w:rPr>
          <w:rFonts w:ascii="Times New Roman" w:hAnsi="Times New Roman" w:cs="Times New Roman"/>
        </w:rPr>
        <w:t>A pedagógus feladata a fejlesztő program megvalósításában:</w:t>
      </w:r>
      <w:bookmarkEnd w:id="10"/>
    </w:p>
    <w:p w14:paraId="49A10CA8" w14:textId="77777777" w:rsidR="001F28CB" w:rsidRPr="008415B5" w:rsidRDefault="001F28CB" w:rsidP="001F28CB"/>
    <w:p w14:paraId="1654F054" w14:textId="77777777" w:rsidR="001F28CB" w:rsidRPr="008415B5" w:rsidRDefault="001F28CB" w:rsidP="005E7A0F">
      <w:pPr>
        <w:spacing w:line="276" w:lineRule="auto"/>
      </w:pPr>
      <w:r w:rsidRPr="008415B5">
        <w:t>A programnak megfeleltethető tevékenységek megvalósítása:</w:t>
      </w:r>
    </w:p>
    <w:p w14:paraId="5394787E" w14:textId="77777777" w:rsidR="001F28CB" w:rsidRPr="008415B5" w:rsidRDefault="001F28CB" w:rsidP="005E7A0F">
      <w:pPr>
        <w:spacing w:line="276" w:lineRule="auto"/>
      </w:pPr>
      <w:r w:rsidRPr="008415B5">
        <w:t>- így egyéni fejlesztési terv készítése és ennek alapján történő képességfejlesztés,</w:t>
      </w:r>
    </w:p>
    <w:p w14:paraId="5E02BA8C" w14:textId="77777777" w:rsidR="005E7A0F" w:rsidRDefault="001F28CB" w:rsidP="005E7A0F">
      <w:pPr>
        <w:spacing w:line="276" w:lineRule="auto"/>
      </w:pPr>
      <w:r w:rsidRPr="008415B5">
        <w:t xml:space="preserve">- együttműködést támogató, szociális képességeket fejlesztő módszerek alkalmazása a </w:t>
      </w:r>
    </w:p>
    <w:p w14:paraId="707A957D" w14:textId="7EF55638" w:rsidR="001F28CB" w:rsidRPr="008415B5" w:rsidRDefault="005E7A0F" w:rsidP="005E7A0F">
      <w:pPr>
        <w:spacing w:line="276" w:lineRule="auto"/>
      </w:pPr>
      <w:r>
        <w:t xml:space="preserve">  </w:t>
      </w:r>
      <w:r w:rsidR="001F28CB" w:rsidRPr="008415B5">
        <w:t xml:space="preserve">gyermekek nevelésében, </w:t>
      </w:r>
    </w:p>
    <w:p w14:paraId="29C5C983" w14:textId="77777777" w:rsidR="001F28CB" w:rsidRPr="008415B5" w:rsidRDefault="001F28CB" w:rsidP="005E7A0F">
      <w:pPr>
        <w:spacing w:line="276" w:lineRule="auto"/>
      </w:pPr>
      <w:r w:rsidRPr="008415B5">
        <w:t xml:space="preserve">- a gyermek fejlődését segítő más szakemberekkel történő együttműködés, </w:t>
      </w:r>
    </w:p>
    <w:p w14:paraId="4B7A00BF" w14:textId="77777777" w:rsidR="005E7A0F" w:rsidRDefault="001F28CB" w:rsidP="005E7A0F">
      <w:pPr>
        <w:spacing w:line="276" w:lineRule="auto"/>
      </w:pPr>
      <w:r w:rsidRPr="008415B5">
        <w:t xml:space="preserve">- a gyermekek differenciált, fejlesztő értékelése, a családjaikkal történő rendszeres </w:t>
      </w:r>
      <w:r w:rsidR="005E7A0F">
        <w:t xml:space="preserve">   </w:t>
      </w:r>
    </w:p>
    <w:p w14:paraId="0B175F9C" w14:textId="17E42E2C" w:rsidR="001F28CB" w:rsidRPr="008415B5" w:rsidRDefault="005E7A0F" w:rsidP="005E7A0F">
      <w:pPr>
        <w:spacing w:line="276" w:lineRule="auto"/>
      </w:pPr>
      <w:r>
        <w:t xml:space="preserve">  </w:t>
      </w:r>
      <w:r w:rsidR="001F28CB" w:rsidRPr="008415B5">
        <w:t>kapcsolattartás.</w:t>
      </w:r>
    </w:p>
    <w:p w14:paraId="3ED5382B" w14:textId="61E0424A" w:rsidR="00935A63" w:rsidRPr="008415B5" w:rsidRDefault="00935A63" w:rsidP="00C14828">
      <w:pPr>
        <w:spacing w:line="276" w:lineRule="auto"/>
        <w:jc w:val="both"/>
      </w:pPr>
      <w:r w:rsidRPr="008415B5">
        <w:t xml:space="preserve">A fejlesztő program keretében </w:t>
      </w:r>
      <w:r w:rsidRPr="008415B5">
        <w:rPr>
          <w:b/>
          <w:bCs/>
        </w:rPr>
        <w:t>a pedagógus feladata többek között egyéni fejlesztési terv készítése</w:t>
      </w:r>
      <w:r w:rsidRPr="008415B5">
        <w:t xml:space="preserve"> és ennek alapján történő képességfejlesztés, együttműködést támogató, szociális képességeket fejlesztő módszerek alkalmazása a gyermekek nevelésében, a gyermek fejlődését segítő más szakemberekkel történő együttműködés, a gyermekek differenciált, fejlesztő értékelése, illetve a családjaikkal történő rendszeres kapcsolattartás. </w:t>
      </w:r>
    </w:p>
    <w:p w14:paraId="314F1647" w14:textId="3A6C205E" w:rsidR="00935A63" w:rsidRPr="008415B5" w:rsidRDefault="00935A63" w:rsidP="00C14828">
      <w:pPr>
        <w:spacing w:line="276" w:lineRule="auto"/>
        <w:jc w:val="both"/>
      </w:pPr>
      <w:r w:rsidRPr="008415B5">
        <w:t xml:space="preserve">Fontos eleme a programnak az óvoda-iskola átmenet segítése, így az iskolai élet megkezdéséhez szükséges fejlettség elérését támogató pedagógiai tevékenységek – a tanuláshoz szükséges képességek megalapozása, a tanulási nehézség kialakulásának megelőzését, a testi, lelki és szociális érettség elérését segítő pedagógiai tevékenységek megvalósítása. Ide kapcsolódnak olyan tevékenységek is, mint a beiskolázás segítése a helyi (kötelező felvételt biztosító) iskolákkal való kapcsolattartással – közös programok, iskolai tájékoztató napok szervezése, közös óvoda-iskola átmenetet segítő program megvalósítása, esetmegbeszélések, stb. -, a beiskolázással kapcsolatos tudnivalók, információk családok felé történő közvetítésével – iskolakezdés feltételei, iskolaválasztás, hátrányos és halmozottan hátrányos helyzetű gyermekek előnyben részesítése a beiratkozás során, stb. </w:t>
      </w:r>
    </w:p>
    <w:p w14:paraId="3C6C61A4" w14:textId="2C1ABE03" w:rsidR="00721E6D" w:rsidRPr="008415B5" w:rsidRDefault="00935A63" w:rsidP="00C14828">
      <w:pPr>
        <w:spacing w:line="276" w:lineRule="auto"/>
        <w:jc w:val="both"/>
        <w:rPr>
          <w:rStyle w:val="Cmsor2Char"/>
          <w:rFonts w:ascii="Times New Roman" w:eastAsia="Times New Roman" w:hAnsi="Times New Roman" w:cs="Times New Roman"/>
          <w:color w:val="auto"/>
          <w:sz w:val="24"/>
          <w:szCs w:val="24"/>
        </w:rPr>
      </w:pPr>
      <w:r w:rsidRPr="008415B5">
        <w:t>Javasolt figyelemmel kísérni, hogy a gyermek óvodai fejlődésével, valamint az általános iskolába lépéshez szükséges fejlettségével kapcsolatos adatok, információk a szülők, az érintett pedagógusok, támogató szakemberek számára rendelkezésre álljanak. Javasolt legalább az</w:t>
      </w:r>
      <w:r w:rsidR="00D36B3E" w:rsidRPr="008415B5">
        <w:t xml:space="preserve"> </w:t>
      </w:r>
      <w:r w:rsidRPr="008415B5">
        <w:t xml:space="preserve">általános iskola első évfolyamának befejezéséig a gyermekek iskolai beilleszkedésének, előrehaladásának </w:t>
      </w:r>
      <w:r w:rsidR="00D36B3E" w:rsidRPr="008415B5">
        <w:t>után követése</w:t>
      </w:r>
      <w:r w:rsidRPr="008415B5">
        <w:t>.</w:t>
      </w:r>
    </w:p>
    <w:p w14:paraId="7FBE3EE9" w14:textId="4FCB0A46" w:rsidR="00B91F91" w:rsidRPr="008415B5" w:rsidRDefault="00B91F91" w:rsidP="00B91F91">
      <w:pPr>
        <w:pStyle w:val="Cmsor1"/>
        <w:rPr>
          <w:rFonts w:ascii="Times New Roman" w:hAnsi="Times New Roman" w:cs="Times New Roman"/>
        </w:rPr>
      </w:pPr>
      <w:bookmarkStart w:id="11" w:name="_Toc171005467"/>
      <w:r w:rsidRPr="008415B5">
        <w:rPr>
          <w:rFonts w:ascii="Times New Roman" w:hAnsi="Times New Roman" w:cs="Times New Roman"/>
        </w:rPr>
        <w:t>ALAPVETŐ FOGALMAK</w:t>
      </w:r>
      <w:bookmarkEnd w:id="11"/>
      <w:r w:rsidRPr="008415B5">
        <w:rPr>
          <w:rFonts w:ascii="Times New Roman" w:hAnsi="Times New Roman" w:cs="Times New Roman"/>
        </w:rPr>
        <w:t xml:space="preserve"> </w:t>
      </w:r>
    </w:p>
    <w:p w14:paraId="40805A4B" w14:textId="77777777" w:rsidR="00B91F91" w:rsidRPr="008415B5" w:rsidRDefault="00B91F91" w:rsidP="00B91F91">
      <w:pPr>
        <w:spacing w:line="276" w:lineRule="auto"/>
        <w:jc w:val="both"/>
      </w:pPr>
    </w:p>
    <w:p w14:paraId="1714CD95" w14:textId="77777777" w:rsidR="00B91F91" w:rsidRPr="008415B5" w:rsidRDefault="00B91F91" w:rsidP="00B91F91">
      <w:pPr>
        <w:spacing w:line="276" w:lineRule="auto"/>
        <w:jc w:val="both"/>
      </w:pPr>
      <w:r w:rsidRPr="008415B5">
        <w:t xml:space="preserve">Az egyenlő bánásmódról és az esélyegyenlőség előmozdításáról szóló 2003. évi CXXV. Törvény, valamint az 1993. évi LXXIX. Évi a közoktatásról szóló törvény előírja az óvodás korú gyermekek hátrányos megkülönböztetésének megelőzését, továbbá a közoktatásban résztvevő óvodás gyermekek esélyegyenlőségének megteremtését. Magyarországon elsőként ez a törvény határozza meg az egyenlő bánásmódot sértő magatartások formáit, az eljárás különös szabályait, a jogsértőkkel szemben alkalmazható szankciókat. </w:t>
      </w:r>
    </w:p>
    <w:p w14:paraId="0022B1EC" w14:textId="77777777" w:rsidR="007E3581" w:rsidRPr="008415B5" w:rsidRDefault="007E3581" w:rsidP="007E3581">
      <w:pPr>
        <w:pStyle w:val="Cmsor2"/>
        <w:rPr>
          <w:rFonts w:ascii="Times New Roman" w:hAnsi="Times New Roman" w:cs="Times New Roman"/>
        </w:rPr>
      </w:pPr>
    </w:p>
    <w:p w14:paraId="1B867E97" w14:textId="4E1066FA" w:rsidR="00B91F91" w:rsidRPr="008415B5" w:rsidRDefault="00B91F91" w:rsidP="007E3581">
      <w:pPr>
        <w:pStyle w:val="Cmsor2"/>
        <w:rPr>
          <w:rFonts w:ascii="Times New Roman" w:hAnsi="Times New Roman" w:cs="Times New Roman"/>
        </w:rPr>
      </w:pPr>
      <w:bookmarkStart w:id="12" w:name="_Toc171005468"/>
      <w:r w:rsidRPr="008415B5">
        <w:rPr>
          <w:rFonts w:ascii="Times New Roman" w:hAnsi="Times New Roman" w:cs="Times New Roman"/>
        </w:rPr>
        <w:t>Egyenlő bánásmód</w:t>
      </w:r>
      <w:bookmarkEnd w:id="12"/>
      <w:r w:rsidRPr="008415B5">
        <w:rPr>
          <w:rFonts w:ascii="Times New Roman" w:hAnsi="Times New Roman" w:cs="Times New Roman"/>
        </w:rPr>
        <w:t xml:space="preserve"> </w:t>
      </w:r>
    </w:p>
    <w:p w14:paraId="58A3D18C" w14:textId="77777777" w:rsidR="007E3581" w:rsidRPr="008415B5" w:rsidRDefault="007E3581" w:rsidP="007E3581"/>
    <w:p w14:paraId="3A31F4C2" w14:textId="1FAACC0A" w:rsidR="00B91F91" w:rsidRPr="008415B5" w:rsidRDefault="00B91F91" w:rsidP="007E3581">
      <w:pPr>
        <w:spacing w:line="276" w:lineRule="auto"/>
        <w:jc w:val="both"/>
      </w:pPr>
      <w:r w:rsidRPr="008415B5">
        <w:t xml:space="preserve">Az egyenlő bánásmód követelménye azt a kötelezettséget foglalja magában, hogy mindenki tartózkodjék az emberi méltóságot sértő diszkriminációs magatartástól, az állam pedig köteles gondoskodni a jogérvényesítés jogszabályi és intézményi feltételeinek, megteremtéséről és fenntartásáról. </w:t>
      </w:r>
    </w:p>
    <w:p w14:paraId="0F40D9B2" w14:textId="77777777" w:rsidR="00B91F91" w:rsidRPr="008415B5" w:rsidRDefault="00B91F91" w:rsidP="00B91F91">
      <w:pPr>
        <w:spacing w:line="276" w:lineRule="auto"/>
        <w:jc w:val="both"/>
      </w:pPr>
    </w:p>
    <w:p w14:paraId="45EC45C6" w14:textId="6DF302DE" w:rsidR="00B91F91" w:rsidRPr="008415B5" w:rsidRDefault="00B91F91" w:rsidP="007E3581">
      <w:pPr>
        <w:pStyle w:val="Cmsor2"/>
        <w:rPr>
          <w:rFonts w:ascii="Times New Roman" w:hAnsi="Times New Roman" w:cs="Times New Roman"/>
        </w:rPr>
      </w:pPr>
      <w:bookmarkStart w:id="13" w:name="_Toc171005469"/>
      <w:r w:rsidRPr="008415B5">
        <w:rPr>
          <w:rFonts w:ascii="Times New Roman" w:hAnsi="Times New Roman" w:cs="Times New Roman"/>
        </w:rPr>
        <w:t>Esélyegyenlőség</w:t>
      </w:r>
      <w:bookmarkEnd w:id="13"/>
      <w:r w:rsidRPr="008415B5">
        <w:rPr>
          <w:rFonts w:ascii="Times New Roman" w:hAnsi="Times New Roman" w:cs="Times New Roman"/>
        </w:rPr>
        <w:t xml:space="preserve"> </w:t>
      </w:r>
    </w:p>
    <w:p w14:paraId="376BF099" w14:textId="77777777" w:rsidR="007E3581" w:rsidRPr="008415B5" w:rsidRDefault="007E3581" w:rsidP="007E3581"/>
    <w:p w14:paraId="143D9B0B" w14:textId="77777777" w:rsidR="00B91F91" w:rsidRPr="008415B5" w:rsidRDefault="00B91F91" w:rsidP="00B91F91">
      <w:pPr>
        <w:spacing w:line="276" w:lineRule="auto"/>
        <w:jc w:val="both"/>
      </w:pPr>
      <w:r w:rsidRPr="008415B5">
        <w:t xml:space="preserve">Az esélyegyenlőség elvének érvényesítése több az egyenlő bánásmód biztosításánál és a diszkrimináció tilalmánál, mert magába foglal olyan célzott fejlesztéseket is, amelyek az esélyegyenlőtlenség, illetve annak okai felszámolását célozzák. Az esélyegyenlőség elsősorban olyan strukturális kereteket jelent, amelyek mindenki számára fizikai hozzáférést biztosítanak. Ez a hozzáférés – az európai országokhoz hasonlóan nálunk is – jogilag szabályozott: ezt célozza az Egyenlő bánásmódról szóló törvény </w:t>
      </w:r>
    </w:p>
    <w:p w14:paraId="1A71ADDF" w14:textId="77777777" w:rsidR="00B91F91" w:rsidRPr="008415B5" w:rsidRDefault="00B91F91" w:rsidP="00B91F91">
      <w:pPr>
        <w:spacing w:line="276" w:lineRule="auto"/>
        <w:jc w:val="both"/>
      </w:pPr>
      <w:r w:rsidRPr="008415B5">
        <w:t xml:space="preserve">Az esélyegyenlőségi intézkedések olyan tevékenységek, amelyek közvetlen és pozitív hatással vannak a releváns jogszabályokban nevesített célcsoportok életminőségére. Kétféle esélyegyenlőségi intézkedést különböztetünk meg: a kiemelt- és az átlagos jelentőségűeket. A kiemelt jelentőségű esélyegyenlőségi intézkedések, megoldások alapvetően fontosak a hátrányos helyzetű, esélyegyenlőségi célcsoportokba tartozó személyek helyzetének javításában, a szervezet esélyegyenlőségi kultúrájának fejlesztésében, míg az átlagos jelentőségűek kiegészítik, bővítik a fő vállalásokat, hozzáadott értékkel bírnak. </w:t>
      </w:r>
    </w:p>
    <w:p w14:paraId="72C41B0C" w14:textId="77777777" w:rsidR="00B91F91" w:rsidRPr="008415B5" w:rsidRDefault="00B91F91" w:rsidP="00B91F91">
      <w:pPr>
        <w:spacing w:line="276" w:lineRule="auto"/>
        <w:jc w:val="both"/>
      </w:pPr>
    </w:p>
    <w:p w14:paraId="684E9A49" w14:textId="4EA1AB1A" w:rsidR="00B91F91" w:rsidRPr="008415B5" w:rsidRDefault="00B91F91" w:rsidP="007E3581">
      <w:pPr>
        <w:pStyle w:val="Cmsor2"/>
        <w:rPr>
          <w:rFonts w:ascii="Times New Roman" w:hAnsi="Times New Roman" w:cs="Times New Roman"/>
        </w:rPr>
      </w:pPr>
      <w:bookmarkStart w:id="14" w:name="_Toc171005470"/>
      <w:r w:rsidRPr="008415B5">
        <w:rPr>
          <w:rFonts w:ascii="Times New Roman" w:hAnsi="Times New Roman" w:cs="Times New Roman"/>
        </w:rPr>
        <w:t>Hátrányos megkülönböztetés</w:t>
      </w:r>
      <w:bookmarkEnd w:id="14"/>
      <w:r w:rsidRPr="008415B5">
        <w:rPr>
          <w:rFonts w:ascii="Times New Roman" w:hAnsi="Times New Roman" w:cs="Times New Roman"/>
        </w:rPr>
        <w:t xml:space="preserve"> </w:t>
      </w:r>
    </w:p>
    <w:p w14:paraId="050AB557" w14:textId="77777777" w:rsidR="007E3581" w:rsidRPr="008415B5" w:rsidRDefault="007E3581" w:rsidP="007E3581"/>
    <w:p w14:paraId="2A81D756" w14:textId="235C483F" w:rsidR="00B91F91" w:rsidRPr="008415B5" w:rsidRDefault="00B91F91" w:rsidP="00B91F91">
      <w:pPr>
        <w:spacing w:line="276" w:lineRule="auto"/>
        <w:jc w:val="both"/>
      </w:pPr>
      <w:r w:rsidRPr="008415B5">
        <w:t xml:space="preserve">Közvetlen hátrányos megkülönböztetésnek minősül az olyan rendelkezés, amelynek eredményeként egy személy vagy csoport valós vagy vélt </w:t>
      </w:r>
    </w:p>
    <w:p w14:paraId="522EB889" w14:textId="77777777" w:rsidR="00B91F91" w:rsidRPr="008415B5" w:rsidRDefault="00B91F91" w:rsidP="00B91F91">
      <w:pPr>
        <w:spacing w:line="276" w:lineRule="auto"/>
        <w:jc w:val="both"/>
      </w:pPr>
      <w:r w:rsidRPr="008415B5">
        <w:t xml:space="preserve">a) neme, </w:t>
      </w:r>
    </w:p>
    <w:p w14:paraId="656A45BF" w14:textId="77777777" w:rsidR="00B91F91" w:rsidRPr="008415B5" w:rsidRDefault="00B91F91" w:rsidP="00B91F91">
      <w:pPr>
        <w:spacing w:line="276" w:lineRule="auto"/>
        <w:jc w:val="both"/>
      </w:pPr>
      <w:r w:rsidRPr="008415B5">
        <w:t xml:space="preserve">b) faji hovatartozása, </w:t>
      </w:r>
    </w:p>
    <w:p w14:paraId="39029265" w14:textId="77777777" w:rsidR="00B91F91" w:rsidRPr="008415B5" w:rsidRDefault="00B91F91" w:rsidP="00B91F91">
      <w:pPr>
        <w:spacing w:line="276" w:lineRule="auto"/>
        <w:jc w:val="both"/>
      </w:pPr>
      <w:r w:rsidRPr="008415B5">
        <w:t xml:space="preserve">c) bőrszíne, </w:t>
      </w:r>
    </w:p>
    <w:p w14:paraId="32B6F6A6" w14:textId="77777777" w:rsidR="00B91F91" w:rsidRPr="008415B5" w:rsidRDefault="00B91F91" w:rsidP="00B91F91">
      <w:pPr>
        <w:spacing w:line="276" w:lineRule="auto"/>
        <w:jc w:val="both"/>
      </w:pPr>
      <w:r w:rsidRPr="008415B5">
        <w:t xml:space="preserve">d) nemzetisége, </w:t>
      </w:r>
    </w:p>
    <w:p w14:paraId="3020FC7F" w14:textId="77777777" w:rsidR="00B91F91" w:rsidRPr="008415B5" w:rsidRDefault="00B91F91" w:rsidP="00B91F91">
      <w:pPr>
        <w:spacing w:line="276" w:lineRule="auto"/>
        <w:jc w:val="both"/>
      </w:pPr>
      <w:r w:rsidRPr="008415B5">
        <w:t xml:space="preserve">e) nemzetiséghez való tartozása, </w:t>
      </w:r>
    </w:p>
    <w:p w14:paraId="7C8364D5" w14:textId="77777777" w:rsidR="00B91F91" w:rsidRPr="008415B5" w:rsidRDefault="00B91F91" w:rsidP="00B91F91">
      <w:pPr>
        <w:spacing w:line="276" w:lineRule="auto"/>
        <w:jc w:val="both"/>
      </w:pPr>
      <w:r w:rsidRPr="008415B5">
        <w:t xml:space="preserve">f) anyanyelve, </w:t>
      </w:r>
    </w:p>
    <w:p w14:paraId="57C03145" w14:textId="77777777" w:rsidR="00B91F91" w:rsidRPr="008415B5" w:rsidRDefault="00B91F91" w:rsidP="00B91F91">
      <w:pPr>
        <w:spacing w:line="276" w:lineRule="auto"/>
        <w:jc w:val="both"/>
      </w:pPr>
      <w:r w:rsidRPr="008415B5">
        <w:t xml:space="preserve">g) fogyatékossága, </w:t>
      </w:r>
    </w:p>
    <w:p w14:paraId="032F0182" w14:textId="77777777" w:rsidR="00B91F91" w:rsidRPr="008415B5" w:rsidRDefault="00B91F91" w:rsidP="00B91F91">
      <w:pPr>
        <w:spacing w:line="276" w:lineRule="auto"/>
        <w:jc w:val="both"/>
      </w:pPr>
      <w:r w:rsidRPr="008415B5">
        <w:t xml:space="preserve">h) egészségi állapota, </w:t>
      </w:r>
    </w:p>
    <w:p w14:paraId="3D5978BF" w14:textId="77777777" w:rsidR="00B91F91" w:rsidRPr="008415B5" w:rsidRDefault="00B91F91" w:rsidP="00B91F91">
      <w:pPr>
        <w:spacing w:line="276" w:lineRule="auto"/>
        <w:jc w:val="both"/>
      </w:pPr>
      <w:r w:rsidRPr="008415B5">
        <w:t xml:space="preserve">i) vallási vagy világnézeti meggyőződése, </w:t>
      </w:r>
    </w:p>
    <w:p w14:paraId="2C7A0AC9" w14:textId="77777777" w:rsidR="00B91F91" w:rsidRPr="008415B5" w:rsidRDefault="00B91F91" w:rsidP="00B91F91">
      <w:pPr>
        <w:spacing w:line="276" w:lineRule="auto"/>
        <w:jc w:val="both"/>
      </w:pPr>
      <w:r w:rsidRPr="008415B5">
        <w:t xml:space="preserve">j) politikai vagy más véleménye, </w:t>
      </w:r>
    </w:p>
    <w:p w14:paraId="60FC91DE" w14:textId="77777777" w:rsidR="00B91F91" w:rsidRPr="008415B5" w:rsidRDefault="00B91F91" w:rsidP="00B91F91">
      <w:pPr>
        <w:spacing w:line="276" w:lineRule="auto"/>
        <w:jc w:val="both"/>
      </w:pPr>
      <w:r w:rsidRPr="008415B5">
        <w:t xml:space="preserve">k) családi állapota, </w:t>
      </w:r>
    </w:p>
    <w:p w14:paraId="5474CB1D" w14:textId="77777777" w:rsidR="00B91F91" w:rsidRPr="008415B5" w:rsidRDefault="00B91F91" w:rsidP="00B91F91">
      <w:pPr>
        <w:spacing w:line="276" w:lineRule="auto"/>
        <w:jc w:val="both"/>
      </w:pPr>
      <w:r w:rsidRPr="008415B5">
        <w:t xml:space="preserve">l) anyasága (terhessége) vagy apasága, </w:t>
      </w:r>
    </w:p>
    <w:p w14:paraId="1FA0ECBB" w14:textId="77777777" w:rsidR="00B91F91" w:rsidRPr="008415B5" w:rsidRDefault="00B91F91" w:rsidP="00B91F91">
      <w:pPr>
        <w:spacing w:line="276" w:lineRule="auto"/>
        <w:jc w:val="both"/>
      </w:pPr>
      <w:r w:rsidRPr="008415B5">
        <w:t xml:space="preserve">m) szexuális irányultsága, </w:t>
      </w:r>
    </w:p>
    <w:p w14:paraId="7BA68990" w14:textId="77777777" w:rsidR="00B91F91" w:rsidRPr="008415B5" w:rsidRDefault="00B91F91" w:rsidP="00B91F91">
      <w:pPr>
        <w:spacing w:line="276" w:lineRule="auto"/>
        <w:jc w:val="both"/>
      </w:pPr>
      <w:r w:rsidRPr="008415B5">
        <w:t xml:space="preserve">n) nemi identitása, </w:t>
      </w:r>
    </w:p>
    <w:p w14:paraId="3EF84C07" w14:textId="77777777" w:rsidR="00B91F91" w:rsidRPr="008415B5" w:rsidRDefault="00B91F91" w:rsidP="00B91F91">
      <w:pPr>
        <w:spacing w:line="276" w:lineRule="auto"/>
        <w:jc w:val="both"/>
      </w:pPr>
      <w:r w:rsidRPr="008415B5">
        <w:t xml:space="preserve">o) életkora, </w:t>
      </w:r>
    </w:p>
    <w:p w14:paraId="568985FA" w14:textId="77777777" w:rsidR="00B91F91" w:rsidRPr="008415B5" w:rsidRDefault="00B91F91" w:rsidP="00B91F91">
      <w:pPr>
        <w:spacing w:line="276" w:lineRule="auto"/>
        <w:jc w:val="both"/>
      </w:pPr>
      <w:r w:rsidRPr="008415B5">
        <w:t xml:space="preserve">p) társadalmi származása, </w:t>
      </w:r>
    </w:p>
    <w:p w14:paraId="74E5B510" w14:textId="77777777" w:rsidR="00B91F91" w:rsidRPr="008415B5" w:rsidRDefault="00B91F91" w:rsidP="00B91F91">
      <w:pPr>
        <w:spacing w:line="276" w:lineRule="auto"/>
        <w:jc w:val="both"/>
      </w:pPr>
      <w:r w:rsidRPr="008415B5">
        <w:t xml:space="preserve">q) vagyoni helyzete, </w:t>
      </w:r>
    </w:p>
    <w:p w14:paraId="2B602093" w14:textId="77777777" w:rsidR="00B91F91" w:rsidRPr="008415B5" w:rsidRDefault="00B91F91" w:rsidP="00B91F91">
      <w:pPr>
        <w:spacing w:line="276" w:lineRule="auto"/>
        <w:jc w:val="both"/>
      </w:pPr>
      <w:r w:rsidRPr="008415B5">
        <w:t xml:space="preserve">r) foglalkoztatási jogviszonyának vagy munkavégzésre irányuló egyéb jogviszonyának részmunkaidős jellege, illetve határozott időtartama, </w:t>
      </w:r>
    </w:p>
    <w:p w14:paraId="21CE6153" w14:textId="77777777" w:rsidR="00B91F91" w:rsidRPr="008415B5" w:rsidRDefault="00B91F91" w:rsidP="00B91F91">
      <w:pPr>
        <w:spacing w:line="276" w:lineRule="auto"/>
        <w:jc w:val="both"/>
      </w:pPr>
      <w:r w:rsidRPr="008415B5">
        <w:t xml:space="preserve">s) érdekképviselethez való tartozása, </w:t>
      </w:r>
    </w:p>
    <w:p w14:paraId="0578704B" w14:textId="77777777" w:rsidR="00B91F91" w:rsidRPr="008415B5" w:rsidRDefault="00B91F91" w:rsidP="00B91F91">
      <w:pPr>
        <w:spacing w:line="276" w:lineRule="auto"/>
        <w:jc w:val="both"/>
      </w:pPr>
      <w:r w:rsidRPr="008415B5">
        <w:t xml:space="preserve">t) egyéb helyzete, tulajdonsága vagy jellemzője (a továbbiakban együtt: tulajdonsága) miatt részesül kedvezőtlenebb bánásmódban, mint amelyben más, összehasonlítható helyzetben levő személy vagy csoport részesül, részesült vagy részesülne. </w:t>
      </w:r>
    </w:p>
    <w:p w14:paraId="78789721" w14:textId="77777777" w:rsidR="00B91F91" w:rsidRPr="008415B5" w:rsidRDefault="00B91F91" w:rsidP="00B91F91">
      <w:pPr>
        <w:spacing w:line="276" w:lineRule="auto"/>
        <w:jc w:val="both"/>
      </w:pPr>
    </w:p>
    <w:p w14:paraId="454ABB6F" w14:textId="77777777" w:rsidR="00B91F91" w:rsidRPr="008415B5" w:rsidRDefault="00B91F91" w:rsidP="00B91F91">
      <w:pPr>
        <w:spacing w:line="276" w:lineRule="auto"/>
        <w:jc w:val="both"/>
      </w:pPr>
      <w:r w:rsidRPr="008415B5">
        <w:t>Közvetett hátrányos megkülönböztetésnek minősül az a közvetlen hátrányos megkülönböztetésnek nem minősülő, látszólag az egyenlő bánásmód követelményének megfelelő rendelkezés, amely a 8. §-ban meghatározott tulajdonságokkal rendelkező egyes személyeket vagy csoportokat lényegesen nagyobb arányban hátrányosabb helyzetbe hoz, mint amelyben más, összehasonlítható helyzetben lévő személy vagy csoport volt, van vagy lenne.</w:t>
      </w:r>
    </w:p>
    <w:p w14:paraId="5F056145" w14:textId="77777777" w:rsidR="00B91F91" w:rsidRPr="008415B5" w:rsidRDefault="00B91F91" w:rsidP="00B91F91">
      <w:pPr>
        <w:spacing w:line="276" w:lineRule="auto"/>
        <w:jc w:val="both"/>
      </w:pPr>
    </w:p>
    <w:p w14:paraId="6C718D00" w14:textId="538F4E06" w:rsidR="00B91F91" w:rsidRPr="008415B5" w:rsidRDefault="00B91F91" w:rsidP="007E3581">
      <w:pPr>
        <w:pStyle w:val="Cmsor2"/>
        <w:rPr>
          <w:rFonts w:ascii="Times New Roman" w:hAnsi="Times New Roman" w:cs="Times New Roman"/>
        </w:rPr>
      </w:pPr>
      <w:bookmarkStart w:id="15" w:name="_Toc171005471"/>
      <w:r w:rsidRPr="008415B5">
        <w:rPr>
          <w:rFonts w:ascii="Times New Roman" w:hAnsi="Times New Roman" w:cs="Times New Roman"/>
        </w:rPr>
        <w:t>Kiemelt figyelmet igényélő gyermek</w:t>
      </w:r>
      <w:bookmarkEnd w:id="15"/>
      <w:r w:rsidRPr="008415B5">
        <w:rPr>
          <w:rFonts w:ascii="Times New Roman" w:hAnsi="Times New Roman" w:cs="Times New Roman"/>
        </w:rPr>
        <w:t xml:space="preserve"> </w:t>
      </w:r>
    </w:p>
    <w:p w14:paraId="5B3B1948" w14:textId="77777777" w:rsidR="00B91F91" w:rsidRPr="008415B5" w:rsidRDefault="00B91F91" w:rsidP="00B91F91">
      <w:pPr>
        <w:spacing w:line="276" w:lineRule="auto"/>
        <w:jc w:val="both"/>
      </w:pPr>
    </w:p>
    <w:p w14:paraId="0545C8BC" w14:textId="77777777" w:rsidR="00B91F91" w:rsidRPr="008415B5" w:rsidRDefault="00B91F91" w:rsidP="00B91F91">
      <w:pPr>
        <w:spacing w:line="276" w:lineRule="auto"/>
        <w:jc w:val="both"/>
      </w:pPr>
      <w:r w:rsidRPr="008415B5">
        <w:t xml:space="preserve">a) különleges bánásmódot igénylő gyermek: </w:t>
      </w:r>
    </w:p>
    <w:p w14:paraId="61328526" w14:textId="77777777" w:rsidR="00B91F91" w:rsidRPr="008415B5" w:rsidRDefault="00B91F91" w:rsidP="00B91F91">
      <w:pPr>
        <w:spacing w:line="276" w:lineRule="auto"/>
        <w:jc w:val="both"/>
      </w:pPr>
      <w:r w:rsidRPr="008415B5">
        <w:t>•</w:t>
      </w:r>
      <w:r w:rsidRPr="008415B5">
        <w:tab/>
        <w:t xml:space="preserve">aa) SNI - sajátos nevelési igényű gyermek, tanuló, </w:t>
      </w:r>
    </w:p>
    <w:p w14:paraId="6A2AED20" w14:textId="77777777" w:rsidR="00B91F91" w:rsidRPr="008415B5" w:rsidRDefault="00B91F91" w:rsidP="00B91F91">
      <w:pPr>
        <w:spacing w:line="276" w:lineRule="auto"/>
        <w:jc w:val="both"/>
      </w:pPr>
      <w:r w:rsidRPr="008415B5">
        <w:t>•</w:t>
      </w:r>
      <w:r w:rsidRPr="008415B5">
        <w:tab/>
        <w:t xml:space="preserve">ab) BTM - beilleszkedési, tanulási, magatartási nehézséggel küzdő gyermek, tanuló </w:t>
      </w:r>
    </w:p>
    <w:p w14:paraId="72FF9B5E" w14:textId="254CE7FC" w:rsidR="00B91F91" w:rsidRPr="008415B5" w:rsidRDefault="00B91F91" w:rsidP="00B91F91">
      <w:pPr>
        <w:spacing w:line="276" w:lineRule="auto"/>
        <w:jc w:val="both"/>
      </w:pPr>
      <w:r w:rsidRPr="008415B5">
        <w:t>•</w:t>
      </w:r>
      <w:r w:rsidRPr="008415B5">
        <w:tab/>
        <w:t xml:space="preserve">ac) kiemelten tehetséges gyermek, tanuló, </w:t>
      </w:r>
    </w:p>
    <w:p w14:paraId="52F85F6E" w14:textId="77777777" w:rsidR="00B91F91" w:rsidRPr="008415B5" w:rsidRDefault="00B91F91" w:rsidP="00B91F91">
      <w:pPr>
        <w:spacing w:line="276" w:lineRule="auto"/>
        <w:jc w:val="both"/>
      </w:pPr>
      <w:r w:rsidRPr="008415B5">
        <w:t xml:space="preserve">b) hátrányos és halmozottan hátrányos helyzetű gyermek, tanuló </w:t>
      </w:r>
    </w:p>
    <w:p w14:paraId="31F969A1" w14:textId="77777777" w:rsidR="00B91F91" w:rsidRPr="008415B5" w:rsidRDefault="00B91F91" w:rsidP="00B91F91">
      <w:pPr>
        <w:spacing w:line="276" w:lineRule="auto"/>
        <w:jc w:val="both"/>
      </w:pPr>
      <w:r w:rsidRPr="008415B5">
        <w:t>Kiemelt figyelmet igénylő gyermek az egészségügyi problémával, krónikus betegséggel küzdő, a családilag terhelt gyermek is.</w:t>
      </w:r>
    </w:p>
    <w:p w14:paraId="154A86E9" w14:textId="77777777" w:rsidR="001D0FDB" w:rsidRPr="008415B5" w:rsidRDefault="001D0FDB" w:rsidP="00B91F91">
      <w:pPr>
        <w:spacing w:line="276" w:lineRule="auto"/>
        <w:jc w:val="both"/>
      </w:pPr>
    </w:p>
    <w:p w14:paraId="48560E3E" w14:textId="77777777" w:rsidR="00B91F91" w:rsidRPr="008415B5" w:rsidRDefault="00B91F91" w:rsidP="00B91F91">
      <w:pPr>
        <w:spacing w:line="276" w:lineRule="auto"/>
        <w:jc w:val="both"/>
      </w:pPr>
    </w:p>
    <w:p w14:paraId="0389DAC3" w14:textId="023BB2C9" w:rsidR="00B91F91" w:rsidRPr="008415B5" w:rsidRDefault="00B91F91" w:rsidP="007E3581">
      <w:pPr>
        <w:pStyle w:val="Cmsor2"/>
        <w:rPr>
          <w:rFonts w:ascii="Times New Roman" w:hAnsi="Times New Roman" w:cs="Times New Roman"/>
        </w:rPr>
      </w:pPr>
      <w:r w:rsidRPr="008415B5">
        <w:rPr>
          <w:rFonts w:ascii="Times New Roman" w:hAnsi="Times New Roman" w:cs="Times New Roman"/>
        </w:rPr>
        <w:t xml:space="preserve"> </w:t>
      </w:r>
      <w:bookmarkStart w:id="16" w:name="_Toc171005472"/>
      <w:r w:rsidRPr="008415B5">
        <w:rPr>
          <w:rFonts w:ascii="Times New Roman" w:hAnsi="Times New Roman" w:cs="Times New Roman"/>
        </w:rPr>
        <w:t xml:space="preserve">Beilleszkedési – tanulási - magatartási nehézség </w:t>
      </w:r>
      <w:r w:rsidR="000536D8" w:rsidRPr="008415B5">
        <w:rPr>
          <w:rFonts w:ascii="Times New Roman" w:hAnsi="Times New Roman" w:cs="Times New Roman"/>
        </w:rPr>
        <w:t>(BTM)</w:t>
      </w:r>
      <w:bookmarkEnd w:id="16"/>
    </w:p>
    <w:p w14:paraId="1CB36ECD" w14:textId="77777777" w:rsidR="007E3581" w:rsidRPr="008415B5" w:rsidRDefault="007E3581" w:rsidP="007E3581"/>
    <w:p w14:paraId="5A9A0A02" w14:textId="2A0CBDF7" w:rsidR="00B91F91" w:rsidRPr="008415B5" w:rsidRDefault="00B91F91" w:rsidP="00B91F91">
      <w:pPr>
        <w:spacing w:line="276" w:lineRule="auto"/>
        <w:jc w:val="both"/>
      </w:pPr>
      <w:r w:rsidRPr="008415B5">
        <w:t xml:space="preserve">Az a különleges bánásmódot igénylő gyermek, tanuló, aki a Szakértői Bizottság szakértői véleménye alapján az életkorához viszonyítottan jelentősen </w:t>
      </w:r>
      <w:r w:rsidR="001D0FDB" w:rsidRPr="008415B5">
        <w:t>alul teljesít</w:t>
      </w:r>
      <w:r w:rsidRPr="008415B5">
        <w:t xml:space="preserve">, társas kapcsolati problémákkal, tanulási, magatartásszabályozási problémákkal küzd, közösségbe való beilleszkedése tovább személyiségfejlődése nehezített vagy sajátos tendenciákat mutat. </w:t>
      </w:r>
    </w:p>
    <w:p w14:paraId="627EDE25" w14:textId="77777777" w:rsidR="00B91F91" w:rsidRPr="008415B5" w:rsidRDefault="00B91F91" w:rsidP="00B91F91">
      <w:pPr>
        <w:spacing w:line="276" w:lineRule="auto"/>
        <w:jc w:val="both"/>
      </w:pPr>
      <w:r w:rsidRPr="008415B5">
        <w:t>Az elmaradás jelentős, mert a gyermek szellemi és lelki fejlődését, tanulását, lelki életét hátráltatja, a gyermek környezete a szokásos pedagógiai/szülői eszközökkel a problémát orvosolni nem tudja. Ugyanakkor ez az elmaradás/sajátosság a sajátos nevelési igény szintjét nem éri el.</w:t>
      </w:r>
    </w:p>
    <w:p w14:paraId="381D0F1A" w14:textId="77777777" w:rsidR="00B91F91" w:rsidRPr="008415B5" w:rsidRDefault="00B91F91" w:rsidP="00B91F91">
      <w:pPr>
        <w:spacing w:line="276" w:lineRule="auto"/>
        <w:jc w:val="both"/>
      </w:pPr>
    </w:p>
    <w:p w14:paraId="4DD9343B" w14:textId="3EDDA858" w:rsidR="00B91F91" w:rsidRPr="008415B5" w:rsidRDefault="00B91F91" w:rsidP="000536D8">
      <w:pPr>
        <w:pStyle w:val="Cmsor2"/>
        <w:rPr>
          <w:rFonts w:ascii="Times New Roman" w:hAnsi="Times New Roman" w:cs="Times New Roman"/>
        </w:rPr>
      </w:pPr>
      <w:bookmarkStart w:id="17" w:name="_Toc171005473"/>
      <w:r w:rsidRPr="008415B5">
        <w:rPr>
          <w:rFonts w:ascii="Times New Roman" w:hAnsi="Times New Roman" w:cs="Times New Roman"/>
        </w:rPr>
        <w:t>Sajátos nevelési igény (SNI)</w:t>
      </w:r>
      <w:bookmarkEnd w:id="17"/>
      <w:r w:rsidRPr="008415B5">
        <w:rPr>
          <w:rFonts w:ascii="Times New Roman" w:hAnsi="Times New Roman" w:cs="Times New Roman"/>
        </w:rPr>
        <w:t xml:space="preserve"> </w:t>
      </w:r>
    </w:p>
    <w:p w14:paraId="56FBE7FD" w14:textId="77777777" w:rsidR="000536D8" w:rsidRPr="008415B5" w:rsidRDefault="000536D8" w:rsidP="000536D8"/>
    <w:p w14:paraId="20B5A8D5" w14:textId="77777777" w:rsidR="00B91F91" w:rsidRPr="008415B5" w:rsidRDefault="00B91F91" w:rsidP="00B91F91">
      <w:pPr>
        <w:spacing w:line="276" w:lineRule="auto"/>
        <w:jc w:val="both"/>
      </w:pPr>
      <w:r w:rsidRPr="008415B5">
        <w:t xml:space="preserve">Az a különleges bánásmódot igénylő gyermek, tanuló, aki a szakértői bizottság szakértői véleménye alapján </w:t>
      </w:r>
    </w:p>
    <w:p w14:paraId="741AAE58" w14:textId="77777777" w:rsidR="00B91F91" w:rsidRPr="008415B5" w:rsidRDefault="00B91F91" w:rsidP="00B91F91">
      <w:pPr>
        <w:spacing w:line="276" w:lineRule="auto"/>
        <w:jc w:val="both"/>
      </w:pPr>
      <w:r w:rsidRPr="008415B5">
        <w:t>•</w:t>
      </w:r>
      <w:r w:rsidRPr="008415B5">
        <w:tab/>
        <w:t xml:space="preserve">testi, mozgásszervi fogyatékos </w:t>
      </w:r>
    </w:p>
    <w:p w14:paraId="3E9F644C" w14:textId="77777777" w:rsidR="00B91F91" w:rsidRPr="008415B5" w:rsidRDefault="00B91F91" w:rsidP="00B91F91">
      <w:pPr>
        <w:spacing w:line="276" w:lineRule="auto"/>
        <w:jc w:val="both"/>
      </w:pPr>
      <w:r w:rsidRPr="008415B5">
        <w:t>•</w:t>
      </w:r>
      <w:r w:rsidRPr="008415B5">
        <w:tab/>
        <w:t xml:space="preserve">érzékszervi fogyatékos (vak, gyengénlátó, siket, nagyothalló) </w:t>
      </w:r>
    </w:p>
    <w:p w14:paraId="03D79B0B" w14:textId="77777777" w:rsidR="00B91F91" w:rsidRPr="008415B5" w:rsidRDefault="00B91F91" w:rsidP="00B91F91">
      <w:pPr>
        <w:spacing w:line="276" w:lineRule="auto"/>
        <w:jc w:val="both"/>
      </w:pPr>
      <w:r w:rsidRPr="008415B5">
        <w:t>•</w:t>
      </w:r>
      <w:r w:rsidRPr="008415B5">
        <w:tab/>
        <w:t xml:space="preserve">értelmi fogyatékos (enyhe fokú, középsúlyos) </w:t>
      </w:r>
    </w:p>
    <w:p w14:paraId="0163A9E6" w14:textId="77777777" w:rsidR="00B91F91" w:rsidRPr="008415B5" w:rsidRDefault="00B91F91" w:rsidP="00B91F91">
      <w:pPr>
        <w:spacing w:line="276" w:lineRule="auto"/>
        <w:jc w:val="both"/>
      </w:pPr>
      <w:r w:rsidRPr="008415B5">
        <w:t>•</w:t>
      </w:r>
      <w:r w:rsidRPr="008415B5">
        <w:tab/>
        <w:t xml:space="preserve">beszédfogyatékos </w:t>
      </w:r>
    </w:p>
    <w:p w14:paraId="6779992B" w14:textId="103E86D8" w:rsidR="00B91F91" w:rsidRPr="008415B5" w:rsidRDefault="00B91F91" w:rsidP="00B91F91">
      <w:pPr>
        <w:spacing w:line="276" w:lineRule="auto"/>
        <w:jc w:val="both"/>
      </w:pPr>
      <w:r w:rsidRPr="008415B5">
        <w:t>•</w:t>
      </w:r>
      <w:r w:rsidRPr="008415B5">
        <w:tab/>
        <w:t xml:space="preserve">autizmus </w:t>
      </w:r>
      <w:r w:rsidR="00D36B3E" w:rsidRPr="008415B5">
        <w:t>spektrum</w:t>
      </w:r>
      <w:r w:rsidRPr="008415B5">
        <w:t xml:space="preserve"> zavarral élő </w:t>
      </w:r>
    </w:p>
    <w:p w14:paraId="3EF604CD" w14:textId="77777777" w:rsidR="00B91F91" w:rsidRPr="008415B5" w:rsidRDefault="00B91F91" w:rsidP="00B91F91">
      <w:pPr>
        <w:spacing w:line="276" w:lineRule="auto"/>
        <w:jc w:val="both"/>
      </w:pPr>
      <w:r w:rsidRPr="008415B5">
        <w:t>•</w:t>
      </w:r>
      <w:r w:rsidRPr="008415B5">
        <w:tab/>
        <w:t xml:space="preserve">halmozottan fogyatékos </w:t>
      </w:r>
    </w:p>
    <w:p w14:paraId="7F230D47" w14:textId="18FFA742" w:rsidR="00B91F91" w:rsidRPr="008415B5" w:rsidRDefault="00B91F91" w:rsidP="00B91F91">
      <w:pPr>
        <w:spacing w:line="276" w:lineRule="auto"/>
        <w:jc w:val="both"/>
      </w:pPr>
      <w:r w:rsidRPr="008415B5">
        <w:t>•</w:t>
      </w:r>
      <w:r w:rsidRPr="008415B5">
        <w:tab/>
        <w:t xml:space="preserve">tanulásban tartósan, súlyosan akadályozott </w:t>
      </w:r>
    </w:p>
    <w:p w14:paraId="59420997" w14:textId="77777777" w:rsidR="00B91F91" w:rsidRPr="008415B5" w:rsidRDefault="00B91F91" w:rsidP="00B91F91">
      <w:pPr>
        <w:spacing w:line="276" w:lineRule="auto"/>
        <w:jc w:val="both"/>
      </w:pPr>
      <w:r w:rsidRPr="008415B5">
        <w:t xml:space="preserve">A sajátos nevelési igény kifejezi </w:t>
      </w:r>
    </w:p>
    <w:p w14:paraId="5576DDF7" w14:textId="77777777" w:rsidR="00B91F91" w:rsidRPr="008415B5" w:rsidRDefault="00B91F91" w:rsidP="00B91F91">
      <w:pPr>
        <w:spacing w:line="276" w:lineRule="auto"/>
        <w:jc w:val="both"/>
      </w:pPr>
      <w:r w:rsidRPr="008415B5">
        <w:t xml:space="preserve">a) a gyermek életkori sajátosságainak a fogyatékosság által okozott részleges vagy teljes körű módosulását, </w:t>
      </w:r>
    </w:p>
    <w:p w14:paraId="3FE227BF" w14:textId="1BB736D9" w:rsidR="00B91F91" w:rsidRPr="008415B5" w:rsidRDefault="00B91F91" w:rsidP="00B91F91">
      <w:pPr>
        <w:spacing w:line="276" w:lineRule="auto"/>
        <w:jc w:val="both"/>
      </w:pPr>
      <w:r w:rsidRPr="008415B5">
        <w:t>b) a képességek részleges vagy teljes kiesését, fejletlenségét, eltérő ütemű fejleszthetőségét.</w:t>
      </w:r>
      <w:r w:rsidR="000536D8" w:rsidRPr="008415B5">
        <w:t xml:space="preserve"> </w:t>
      </w:r>
      <w:r w:rsidRPr="008415B5">
        <w:t>A megismerés, vagy a viselkedés zavara miatt a tanulásban tartósan és súlyosan akadályozott tanulók</w:t>
      </w:r>
    </w:p>
    <w:p w14:paraId="621BA57F" w14:textId="77777777" w:rsidR="00B91F91" w:rsidRPr="008415B5" w:rsidRDefault="00B91F91" w:rsidP="00B91F91">
      <w:pPr>
        <w:spacing w:line="276" w:lineRule="auto"/>
        <w:jc w:val="both"/>
      </w:pPr>
    </w:p>
    <w:p w14:paraId="59A8F48B" w14:textId="566E9160" w:rsidR="00B91F91" w:rsidRPr="008415B5" w:rsidRDefault="00B91F91" w:rsidP="000536D8">
      <w:pPr>
        <w:pStyle w:val="Cmsor2"/>
        <w:rPr>
          <w:rFonts w:ascii="Times New Roman" w:hAnsi="Times New Roman" w:cs="Times New Roman"/>
        </w:rPr>
      </w:pPr>
      <w:bookmarkStart w:id="18" w:name="_Toc171005474"/>
      <w:r w:rsidRPr="008415B5">
        <w:rPr>
          <w:rFonts w:ascii="Times New Roman" w:hAnsi="Times New Roman" w:cs="Times New Roman"/>
        </w:rPr>
        <w:t>Fogyatékosság</w:t>
      </w:r>
      <w:bookmarkEnd w:id="18"/>
      <w:r w:rsidRPr="008415B5">
        <w:rPr>
          <w:rFonts w:ascii="Times New Roman" w:hAnsi="Times New Roman" w:cs="Times New Roman"/>
        </w:rPr>
        <w:t xml:space="preserve"> </w:t>
      </w:r>
    </w:p>
    <w:p w14:paraId="7BD81B14" w14:textId="77777777" w:rsidR="000536D8" w:rsidRPr="008415B5" w:rsidRDefault="000536D8" w:rsidP="000536D8"/>
    <w:p w14:paraId="41BA588E" w14:textId="77777777" w:rsidR="00B91F91" w:rsidRPr="008415B5" w:rsidRDefault="00B91F91" w:rsidP="00B91F91">
      <w:pPr>
        <w:spacing w:line="276" w:lineRule="auto"/>
        <w:jc w:val="both"/>
      </w:pPr>
      <w:r w:rsidRPr="008415B5">
        <w:t xml:space="preserve">Biológiai állapot megváltozása, a testi, idegrendszeri tulajdonságterületek körében fennálló visszafordíthatatlan sérülés, károsodás, defektus. A fogyatékosság jelöli meg azt a tulajdonságot vagy tulajdonságcsoportot, amely rászorulttá teszi a gyermeket a gyógypedagógia ellátására. </w:t>
      </w:r>
    </w:p>
    <w:p w14:paraId="25C4081D" w14:textId="77777777" w:rsidR="00B91F91" w:rsidRPr="008415B5" w:rsidRDefault="00B91F91" w:rsidP="00B91F91">
      <w:pPr>
        <w:spacing w:line="276" w:lineRule="auto"/>
        <w:jc w:val="both"/>
      </w:pPr>
      <w:r w:rsidRPr="008415B5">
        <w:t xml:space="preserve">Ennek megfelelően a főcsoportok a következők: </w:t>
      </w:r>
    </w:p>
    <w:p w14:paraId="6C77F488" w14:textId="77777777" w:rsidR="00B91F91" w:rsidRPr="008415B5" w:rsidRDefault="00B91F91" w:rsidP="00B91F91">
      <w:pPr>
        <w:spacing w:line="276" w:lineRule="auto"/>
        <w:jc w:val="both"/>
      </w:pPr>
      <w:r w:rsidRPr="008415B5">
        <w:t>•</w:t>
      </w:r>
      <w:r w:rsidRPr="008415B5">
        <w:tab/>
        <w:t xml:space="preserve">értelmi fogyatékosok </w:t>
      </w:r>
    </w:p>
    <w:p w14:paraId="50ED07DB" w14:textId="77777777" w:rsidR="00B91F91" w:rsidRPr="008415B5" w:rsidRDefault="00B91F91" w:rsidP="00B91F91">
      <w:pPr>
        <w:spacing w:line="276" w:lineRule="auto"/>
        <w:jc w:val="both"/>
      </w:pPr>
      <w:r w:rsidRPr="008415B5">
        <w:t>•</w:t>
      </w:r>
      <w:r w:rsidRPr="008415B5">
        <w:tab/>
        <w:t xml:space="preserve">hallási fogyatékosok, </w:t>
      </w:r>
    </w:p>
    <w:p w14:paraId="30533F8A" w14:textId="77777777" w:rsidR="00B91F91" w:rsidRPr="008415B5" w:rsidRDefault="00B91F91" w:rsidP="00B91F91">
      <w:pPr>
        <w:spacing w:line="276" w:lineRule="auto"/>
        <w:jc w:val="both"/>
      </w:pPr>
      <w:r w:rsidRPr="008415B5">
        <w:t>•</w:t>
      </w:r>
      <w:r w:rsidRPr="008415B5">
        <w:tab/>
        <w:t xml:space="preserve">látási fogyatékosok, </w:t>
      </w:r>
    </w:p>
    <w:p w14:paraId="04B968F4" w14:textId="77777777" w:rsidR="00B91F91" w:rsidRPr="008415B5" w:rsidRDefault="00B91F91" w:rsidP="00B91F91">
      <w:pPr>
        <w:spacing w:line="276" w:lineRule="auto"/>
        <w:jc w:val="both"/>
      </w:pPr>
      <w:r w:rsidRPr="008415B5">
        <w:t>•</w:t>
      </w:r>
      <w:r w:rsidRPr="008415B5">
        <w:tab/>
        <w:t xml:space="preserve">beszédfogyatékosok, </w:t>
      </w:r>
    </w:p>
    <w:p w14:paraId="57FC079F" w14:textId="77777777" w:rsidR="00B91F91" w:rsidRPr="008415B5" w:rsidRDefault="00B91F91" w:rsidP="00B91F91">
      <w:pPr>
        <w:spacing w:line="276" w:lineRule="auto"/>
        <w:jc w:val="both"/>
      </w:pPr>
      <w:r w:rsidRPr="008415B5">
        <w:t>•</w:t>
      </w:r>
      <w:r w:rsidRPr="008415B5">
        <w:tab/>
        <w:t xml:space="preserve">mozgásfogyatékosok, </w:t>
      </w:r>
    </w:p>
    <w:p w14:paraId="7ABD3454" w14:textId="77777777" w:rsidR="00B91F91" w:rsidRPr="008415B5" w:rsidRDefault="00B91F91" w:rsidP="00B91F91">
      <w:pPr>
        <w:spacing w:line="276" w:lineRule="auto"/>
        <w:jc w:val="both"/>
      </w:pPr>
      <w:r w:rsidRPr="008415B5">
        <w:t>•</w:t>
      </w:r>
      <w:r w:rsidRPr="008415B5">
        <w:tab/>
        <w:t xml:space="preserve">érzelmi, akarati fogyatékosok, </w:t>
      </w:r>
    </w:p>
    <w:p w14:paraId="5FA1F796" w14:textId="6E937C6E" w:rsidR="00B91F91" w:rsidRPr="008415B5" w:rsidRDefault="00B91F91" w:rsidP="00B91F91">
      <w:pPr>
        <w:spacing w:line="276" w:lineRule="auto"/>
        <w:jc w:val="both"/>
      </w:pPr>
      <w:r w:rsidRPr="008415B5">
        <w:t>•</w:t>
      </w:r>
      <w:r w:rsidRPr="008415B5">
        <w:tab/>
        <w:t xml:space="preserve">halmozottan fogyatékosok. </w:t>
      </w:r>
    </w:p>
    <w:p w14:paraId="63A414A6" w14:textId="0C1E7102" w:rsidR="00B91F91" w:rsidRPr="008415B5" w:rsidRDefault="00B91F91" w:rsidP="000536D8">
      <w:pPr>
        <w:pStyle w:val="Cmsor2"/>
        <w:rPr>
          <w:rFonts w:ascii="Times New Roman" w:hAnsi="Times New Roman" w:cs="Times New Roman"/>
        </w:rPr>
      </w:pPr>
      <w:bookmarkStart w:id="19" w:name="_Toc171005475"/>
      <w:r w:rsidRPr="008415B5">
        <w:rPr>
          <w:rFonts w:ascii="Times New Roman" w:hAnsi="Times New Roman" w:cs="Times New Roman"/>
        </w:rPr>
        <w:t>Veszélyeztetettség</w:t>
      </w:r>
      <w:bookmarkEnd w:id="19"/>
      <w:r w:rsidRPr="008415B5">
        <w:rPr>
          <w:rFonts w:ascii="Times New Roman" w:hAnsi="Times New Roman" w:cs="Times New Roman"/>
        </w:rPr>
        <w:t xml:space="preserve"> </w:t>
      </w:r>
    </w:p>
    <w:p w14:paraId="4DACD4E1" w14:textId="77777777" w:rsidR="000536D8" w:rsidRPr="008415B5" w:rsidRDefault="000536D8" w:rsidP="000536D8"/>
    <w:p w14:paraId="27E3A841" w14:textId="77777777" w:rsidR="000536D8" w:rsidRPr="008415B5" w:rsidRDefault="00B91F91" w:rsidP="00B91F91">
      <w:pPr>
        <w:spacing w:line="276" w:lineRule="auto"/>
        <w:jc w:val="both"/>
      </w:pPr>
      <w:r w:rsidRPr="008415B5">
        <w:t>A gyermekek védelméről és a gyámügyi igazgatásról szóló 1997. évi XXXI. tv. 5. §.-a szerint a veszélyeztetettség „olyan – magatartás, mulasztás vagy körülmény következtében kialakult – állapot, amely a gyermek testi, értelmi, érzelmi vagy erkölcsi fejlődését gátolja vagy akadályozza”.</w:t>
      </w:r>
    </w:p>
    <w:p w14:paraId="0D13AA63" w14:textId="77777777" w:rsidR="001D0FDB" w:rsidRPr="008415B5" w:rsidRDefault="001D0FDB" w:rsidP="00B91F91">
      <w:pPr>
        <w:spacing w:line="276" w:lineRule="auto"/>
        <w:jc w:val="both"/>
      </w:pPr>
    </w:p>
    <w:p w14:paraId="28B9185F" w14:textId="63BA9BB4" w:rsidR="00B91F91" w:rsidRPr="008415B5" w:rsidRDefault="00B91F91" w:rsidP="00B91F91">
      <w:pPr>
        <w:spacing w:line="276" w:lineRule="auto"/>
        <w:jc w:val="both"/>
      </w:pPr>
      <w:r w:rsidRPr="008415B5">
        <w:t xml:space="preserve">Egy lehetséges megközelítés az alábbi kategóriákat jelöli meg: </w:t>
      </w:r>
    </w:p>
    <w:p w14:paraId="27FFAFE4" w14:textId="77777777" w:rsidR="001D0FDB" w:rsidRPr="008415B5" w:rsidRDefault="001D0FDB" w:rsidP="00B91F91">
      <w:pPr>
        <w:spacing w:line="276" w:lineRule="auto"/>
        <w:jc w:val="both"/>
      </w:pPr>
    </w:p>
    <w:p w14:paraId="5FE8B5D9" w14:textId="7072CF01" w:rsidR="00B91F91" w:rsidRPr="008415B5" w:rsidRDefault="00B91F91" w:rsidP="001D0FDB">
      <w:pPr>
        <w:pStyle w:val="Listaszerbekezds"/>
        <w:numPr>
          <w:ilvl w:val="1"/>
          <w:numId w:val="30"/>
        </w:numPr>
        <w:spacing w:line="276" w:lineRule="auto"/>
        <w:jc w:val="both"/>
      </w:pPr>
      <w:r w:rsidRPr="008415B5">
        <w:t xml:space="preserve">az alkoholista, züllött, elmebeteg, pszichopata, krónikusan beteg szülő gyermeke, </w:t>
      </w:r>
    </w:p>
    <w:p w14:paraId="7D952EA7" w14:textId="4657B7DC" w:rsidR="00B91F91" w:rsidRPr="008415B5" w:rsidRDefault="00B91F91" w:rsidP="001D0FDB">
      <w:pPr>
        <w:pStyle w:val="Listaszerbekezds"/>
        <w:numPr>
          <w:ilvl w:val="1"/>
          <w:numId w:val="30"/>
        </w:numPr>
        <w:spacing w:line="276" w:lineRule="auto"/>
        <w:jc w:val="both"/>
      </w:pPr>
      <w:r w:rsidRPr="008415B5">
        <w:t xml:space="preserve">a felbomlott és ezáltal talaját vesztett család elhanyagolt gyermeke, </w:t>
      </w:r>
    </w:p>
    <w:p w14:paraId="5F2BC14A" w14:textId="2046385F" w:rsidR="00B91F91" w:rsidRPr="008415B5" w:rsidRDefault="00B91F91" w:rsidP="001D0FDB">
      <w:pPr>
        <w:pStyle w:val="Listaszerbekezds"/>
        <w:numPr>
          <w:ilvl w:val="1"/>
          <w:numId w:val="30"/>
        </w:numPr>
        <w:spacing w:line="276" w:lineRule="auto"/>
        <w:jc w:val="both"/>
      </w:pPr>
      <w:r w:rsidRPr="008415B5">
        <w:t xml:space="preserve">a tartósan kirívó magatartású, gyermek, </w:t>
      </w:r>
    </w:p>
    <w:p w14:paraId="2CA32134" w14:textId="7223236F" w:rsidR="00B91F91" w:rsidRPr="008415B5" w:rsidRDefault="00B91F91" w:rsidP="001D0FDB">
      <w:pPr>
        <w:pStyle w:val="Listaszerbekezds"/>
        <w:numPr>
          <w:ilvl w:val="1"/>
          <w:numId w:val="30"/>
        </w:numPr>
        <w:spacing w:line="276" w:lineRule="auto"/>
        <w:jc w:val="both"/>
      </w:pPr>
      <w:r w:rsidRPr="008415B5">
        <w:t xml:space="preserve">a tanulásban lemaradt, </w:t>
      </w:r>
      <w:r w:rsidR="001D0FDB" w:rsidRPr="008415B5">
        <w:t>gyermek…</w:t>
      </w:r>
    </w:p>
    <w:p w14:paraId="093DA242" w14:textId="7F8E8B4C" w:rsidR="00B91F91" w:rsidRPr="008415B5" w:rsidRDefault="00B91F91" w:rsidP="00B91F91">
      <w:pPr>
        <w:spacing w:line="276" w:lineRule="auto"/>
        <w:jc w:val="both"/>
      </w:pPr>
    </w:p>
    <w:p w14:paraId="446447D7" w14:textId="77777777" w:rsidR="000536D8" w:rsidRPr="008415B5" w:rsidRDefault="000536D8" w:rsidP="00B91F91">
      <w:pPr>
        <w:spacing w:line="276" w:lineRule="auto"/>
        <w:jc w:val="both"/>
      </w:pPr>
    </w:p>
    <w:p w14:paraId="1C8673B4" w14:textId="47D152DA" w:rsidR="00B91F91" w:rsidRPr="008415B5" w:rsidRDefault="00B91F91" w:rsidP="000536D8">
      <w:pPr>
        <w:pStyle w:val="Cmsor2"/>
        <w:rPr>
          <w:rFonts w:ascii="Times New Roman" w:hAnsi="Times New Roman" w:cs="Times New Roman"/>
        </w:rPr>
      </w:pPr>
      <w:r w:rsidRPr="008415B5">
        <w:rPr>
          <w:rFonts w:ascii="Times New Roman" w:hAnsi="Times New Roman" w:cs="Times New Roman"/>
        </w:rPr>
        <w:t xml:space="preserve"> </w:t>
      </w:r>
      <w:bookmarkStart w:id="20" w:name="_Toc171005476"/>
      <w:r w:rsidRPr="008415B5">
        <w:rPr>
          <w:rFonts w:ascii="Times New Roman" w:hAnsi="Times New Roman" w:cs="Times New Roman"/>
        </w:rPr>
        <w:t>Hátrányos helyzet, halmozottan hátrányos helyzet</w:t>
      </w:r>
      <w:bookmarkEnd w:id="20"/>
      <w:r w:rsidRPr="008415B5">
        <w:rPr>
          <w:rFonts w:ascii="Times New Roman" w:hAnsi="Times New Roman" w:cs="Times New Roman"/>
        </w:rPr>
        <w:t xml:space="preserve"> </w:t>
      </w:r>
    </w:p>
    <w:p w14:paraId="184304A2" w14:textId="77777777" w:rsidR="000536D8" w:rsidRPr="008415B5" w:rsidRDefault="000536D8" w:rsidP="000536D8"/>
    <w:p w14:paraId="6D117CEE" w14:textId="77777777" w:rsidR="00B91F91" w:rsidRPr="008415B5" w:rsidRDefault="00B91F91" w:rsidP="00B91F91">
      <w:pPr>
        <w:spacing w:line="276" w:lineRule="auto"/>
        <w:jc w:val="both"/>
      </w:pPr>
      <w:r w:rsidRPr="008415B5">
        <w:t xml:space="preserve">Hátrányos helyzetű az a rendszeres gyermekvédelmi kedvezményre jogosult gyermek és nagykorúvá vált gyermek, aki esetében az alábbi körülmények közül egy fennáll: </w:t>
      </w:r>
    </w:p>
    <w:p w14:paraId="1A4EB913" w14:textId="77777777" w:rsidR="001D0FDB" w:rsidRPr="008415B5" w:rsidRDefault="001D0FDB" w:rsidP="00B91F91">
      <w:pPr>
        <w:spacing w:line="276" w:lineRule="auto"/>
        <w:jc w:val="both"/>
      </w:pPr>
    </w:p>
    <w:p w14:paraId="192D72EF" w14:textId="77777777" w:rsidR="001D0FDB" w:rsidRPr="008415B5" w:rsidRDefault="00B91F91" w:rsidP="001D0FDB">
      <w:pPr>
        <w:pStyle w:val="Listaszerbekezds"/>
        <w:numPr>
          <w:ilvl w:val="0"/>
          <w:numId w:val="34"/>
        </w:numPr>
        <w:spacing w:line="276" w:lineRule="auto"/>
        <w:jc w:val="both"/>
      </w:pPr>
      <w:r w:rsidRPr="008415B5">
        <w:t xml:space="preserve">a szülő vagy a családba fogadó gyám alacsony iskolai végzettsége, ha a gyermeket együtt nevelő mindkét szülőről, a gyermeket egyedül nevelő szülőről vagy a családba fogadó gyámról – önkéntes nyilatkozata alapján – megállapítható, hogy a rendszeres gyermekvédelmi kedvezmény igénylésekor legfeljebb alapfokú iskolai végzettséggel rendelkezik, </w:t>
      </w:r>
    </w:p>
    <w:p w14:paraId="2E8DA8C1" w14:textId="77777777" w:rsidR="001D0FDB" w:rsidRPr="008415B5" w:rsidRDefault="00B91F91" w:rsidP="001D0FDB">
      <w:pPr>
        <w:pStyle w:val="Listaszerbekezds"/>
        <w:numPr>
          <w:ilvl w:val="0"/>
          <w:numId w:val="34"/>
        </w:numPr>
        <w:spacing w:line="276" w:lineRule="auto"/>
        <w:jc w:val="both"/>
      </w:pPr>
      <w:r w:rsidRPr="008415B5">
        <w:t xml:space="preserve">a szülő vagy a családba fogadó gyám alacsony foglalkoztatottsága, ha a gyermeket nevelő szülők bármelyikéről vagy a családba fogadó gyámról megállapítható, hogy a rendszeres gyermekvédelmi kedvezmény igénylésekor az Szt. 33. §-a szerinti aktív korúak ellátására jogosult vagy a rendszeres gyermekvédelmi kedvezmény igénylésének időpontját megelőző 16 hónapon belül legalább 12 hónapig álláskeresőként nyilvántartott személy, a gyermek elégtelen lakókörnyezete, illetve lakáskörülményei, ha megállapítható, hogy a gyermek a településre vonatkozó integrált településfejlesztési stratégiában szegregátumnak nyilvánított lakókörnyezetben vagy félkomfortos, komfort nélküli vagy szükséglakásban, illetve olyan lakáskörülmények között él, ahol korlátozottan biztosítottak az egészséges fejlődéséhez szükséges feltételek. </w:t>
      </w:r>
    </w:p>
    <w:p w14:paraId="7C3E6E7A" w14:textId="7D408079" w:rsidR="00B91F91" w:rsidRPr="008415B5" w:rsidRDefault="00B91F91" w:rsidP="001D0FDB">
      <w:pPr>
        <w:pStyle w:val="Listaszerbekezds"/>
        <w:numPr>
          <w:ilvl w:val="0"/>
          <w:numId w:val="34"/>
        </w:numPr>
        <w:spacing w:line="276" w:lineRule="auto"/>
        <w:jc w:val="both"/>
      </w:pPr>
      <w:r w:rsidRPr="008415B5">
        <w:t>Halmozottan hátrányos helyzetű (HHH): Az a rendszeres gyermekvédelmi kedvezményre jogosult gyermek és nagykorúvá vált gyermek, aki esetében az a)- c)pontjaiban meghatározott körülmények közül legalább kettő fennáll.</w:t>
      </w:r>
    </w:p>
    <w:p w14:paraId="78B010AB" w14:textId="77777777" w:rsidR="001D0FDB" w:rsidRPr="008415B5" w:rsidRDefault="001D0FDB" w:rsidP="001D0FDB">
      <w:pPr>
        <w:pStyle w:val="Listaszerbekezds"/>
        <w:spacing w:line="276" w:lineRule="auto"/>
        <w:ind w:left="360"/>
        <w:jc w:val="both"/>
      </w:pPr>
    </w:p>
    <w:p w14:paraId="0221316A" w14:textId="77777777" w:rsidR="00B91F91" w:rsidRPr="008415B5" w:rsidRDefault="00B91F91" w:rsidP="00B91F91">
      <w:pPr>
        <w:spacing w:line="276" w:lineRule="auto"/>
        <w:jc w:val="both"/>
      </w:pPr>
    </w:p>
    <w:p w14:paraId="4E7162FC" w14:textId="04B80505" w:rsidR="00B91F91" w:rsidRPr="008415B5" w:rsidRDefault="00B91F91" w:rsidP="000536D8">
      <w:pPr>
        <w:pStyle w:val="Cmsor2"/>
        <w:rPr>
          <w:rFonts w:ascii="Times New Roman" w:hAnsi="Times New Roman" w:cs="Times New Roman"/>
        </w:rPr>
      </w:pPr>
      <w:bookmarkStart w:id="21" w:name="_Toc171005477"/>
      <w:r w:rsidRPr="008415B5">
        <w:rPr>
          <w:rFonts w:ascii="Times New Roman" w:hAnsi="Times New Roman" w:cs="Times New Roman"/>
        </w:rPr>
        <w:t>Tartós betegség, egészségügyi problémák</w:t>
      </w:r>
      <w:bookmarkEnd w:id="21"/>
      <w:r w:rsidRPr="008415B5">
        <w:rPr>
          <w:rFonts w:ascii="Times New Roman" w:hAnsi="Times New Roman" w:cs="Times New Roman"/>
        </w:rPr>
        <w:t xml:space="preserve"> </w:t>
      </w:r>
    </w:p>
    <w:p w14:paraId="6EEF2F38" w14:textId="77777777" w:rsidR="00B91F91" w:rsidRPr="008415B5" w:rsidRDefault="00B91F91" w:rsidP="00B91F91">
      <w:pPr>
        <w:spacing w:line="276" w:lineRule="auto"/>
        <w:jc w:val="both"/>
      </w:pPr>
    </w:p>
    <w:p w14:paraId="68F367BC" w14:textId="3FE4CB17" w:rsidR="00B91F91" w:rsidRPr="008415B5" w:rsidRDefault="00B91F91" w:rsidP="00B91F91">
      <w:pPr>
        <w:spacing w:line="276" w:lineRule="auto"/>
        <w:jc w:val="both"/>
      </w:pPr>
      <w:r w:rsidRPr="008415B5">
        <w:t xml:space="preserve">Krónikus betegségek: </w:t>
      </w:r>
    </w:p>
    <w:p w14:paraId="5CDF82D1" w14:textId="03431AAF" w:rsidR="00B91F91" w:rsidRPr="008415B5" w:rsidRDefault="00B91F91" w:rsidP="00B91F91">
      <w:pPr>
        <w:spacing w:line="276" w:lineRule="auto"/>
        <w:jc w:val="both"/>
      </w:pPr>
      <w:r w:rsidRPr="008415B5">
        <w:t>pl. asztma, súlyos allergia, immunrendszer működési zavara, szívproblémák, cukorbetegség, nyitott gerinc, epilepszi</w:t>
      </w:r>
      <w:r w:rsidR="00A71F69" w:rsidRPr="008415B5">
        <w:t>a</w:t>
      </w:r>
      <w:r w:rsidRPr="008415B5">
        <w:t>, vérzékenység</w:t>
      </w:r>
      <w:r w:rsidR="000536D8" w:rsidRPr="008415B5">
        <w:t>; cukorbetegség</w:t>
      </w:r>
      <w:r w:rsidR="00A71F69" w:rsidRPr="008415B5">
        <w:t xml:space="preserve"> stb.</w:t>
      </w:r>
    </w:p>
    <w:p w14:paraId="736B4C5A" w14:textId="77777777" w:rsidR="00B91F91" w:rsidRPr="008415B5" w:rsidRDefault="00B91F91" w:rsidP="00B91F91">
      <w:pPr>
        <w:spacing w:line="276" w:lineRule="auto"/>
        <w:jc w:val="both"/>
      </w:pPr>
      <w:r w:rsidRPr="008415B5">
        <w:t xml:space="preserve">A fenti betegségek tünetei és súlyossága közötti különbségek ellenére a krónikus betegségben szenvedő gyermekeknek lehet: fájdalom és kellemetlenség érzése; gátolt növekedés és fejlődés; rendszeres orvosi és kórházi ellenőrzés; naponta ismétlődő orvosi ellátás, gyógyszeres kezelés szükségessége (néha fájdalmas és kellemetlen kezelésekkel); kevesebb lehetőség a játékra a többi gyermekkel. </w:t>
      </w:r>
    </w:p>
    <w:p w14:paraId="765D1453" w14:textId="77777777" w:rsidR="00B91F91" w:rsidRPr="008415B5" w:rsidRDefault="00B91F91" w:rsidP="00B91F91">
      <w:pPr>
        <w:spacing w:line="276" w:lineRule="auto"/>
        <w:jc w:val="both"/>
      </w:pPr>
      <w:r w:rsidRPr="008415B5">
        <w:t xml:space="preserve">A testi különbségek miatt a kortársak kiközösíthetik a beteg gyermeket, a gyermek maga is gyakran szorongással, frusztrációkkal terhelt. A család számára a gyermek krónikus betegsége fájdalmas csalódáshoz vezethet a gyermekről alkotott álmaikkal szemben. </w:t>
      </w:r>
    </w:p>
    <w:p w14:paraId="6BE1A943" w14:textId="77777777" w:rsidR="00B91F91" w:rsidRPr="008415B5" w:rsidRDefault="00B91F91" w:rsidP="00B91F91">
      <w:pPr>
        <w:spacing w:line="276" w:lineRule="auto"/>
        <w:jc w:val="both"/>
      </w:pPr>
      <w:r w:rsidRPr="008415B5">
        <w:t>A beteg gyermekkel töltött idő miatt a testvéreknek az lehet az élménye, hogy szüleik kevesebbet foglalkoznak velük, ennek okát gyakran félre értelmezik. A családra általában nagy anyagi terhet ró a gyermek kezelése, gyógyszerezése, nem beszélve, hogy sok aggodalommal, bizonytalan jövőképpel is számolniuk kell. A társadalmi kirekesztés, és elszigetelődés is veszélyezteti a beteg gyermeket nevelő családokat. A gyermeken külsőleg is látszó állapotok, mint például ajakhasadék vagy vízfejűség komoly önértékelési problémákhoz vezethet.</w:t>
      </w:r>
    </w:p>
    <w:p w14:paraId="04D9CD3E" w14:textId="77777777" w:rsidR="000536D8" w:rsidRPr="008415B5" w:rsidRDefault="000536D8" w:rsidP="00B91F91">
      <w:pPr>
        <w:spacing w:line="276" w:lineRule="auto"/>
        <w:jc w:val="both"/>
      </w:pPr>
    </w:p>
    <w:p w14:paraId="4264FF73" w14:textId="787D9569" w:rsidR="00B91F91" w:rsidRPr="008415B5" w:rsidRDefault="00B91F91" w:rsidP="000536D8">
      <w:pPr>
        <w:pStyle w:val="Cmsor2"/>
        <w:rPr>
          <w:rFonts w:ascii="Times New Roman" w:hAnsi="Times New Roman" w:cs="Times New Roman"/>
        </w:rPr>
      </w:pPr>
      <w:bookmarkStart w:id="22" w:name="_Toc171005478"/>
      <w:r w:rsidRPr="008415B5">
        <w:rPr>
          <w:rFonts w:ascii="Times New Roman" w:hAnsi="Times New Roman" w:cs="Times New Roman"/>
        </w:rPr>
        <w:t>Allergiák</w:t>
      </w:r>
      <w:bookmarkEnd w:id="22"/>
      <w:r w:rsidRPr="008415B5">
        <w:rPr>
          <w:rFonts w:ascii="Times New Roman" w:hAnsi="Times New Roman" w:cs="Times New Roman"/>
        </w:rPr>
        <w:t xml:space="preserve"> </w:t>
      </w:r>
    </w:p>
    <w:p w14:paraId="42921E43" w14:textId="77777777" w:rsidR="000536D8" w:rsidRPr="008415B5" w:rsidRDefault="000536D8" w:rsidP="00B91F91">
      <w:pPr>
        <w:spacing w:line="276" w:lineRule="auto"/>
        <w:jc w:val="both"/>
      </w:pPr>
    </w:p>
    <w:p w14:paraId="63C0076C" w14:textId="790170C6" w:rsidR="00B91F91" w:rsidRPr="008415B5" w:rsidRDefault="00B91F91" w:rsidP="00B91F91">
      <w:pPr>
        <w:spacing w:line="276" w:lineRule="auto"/>
        <w:jc w:val="both"/>
      </w:pPr>
      <w:r w:rsidRPr="008415B5">
        <w:t xml:space="preserve">Az óvodában előforduló leggyakoribbak ezek közül: étel-, csípés-, pollen-, por-, poratka allergia. Az ételallergiák, -intoleranciák gyakori tünetei: felső-légúti betegségek, kiütések és egyéb bőrproblémák, ekcéma, alhasi görcs és fájdalom, hányás, hasmenés, székrekedés, általános gyengeség és fáradtság, viselkedéses problémák (hypermotilitás, figyelmi nehézség), légzési nehézség, bőrpír. </w:t>
      </w:r>
      <w:r w:rsidR="000536D8" w:rsidRPr="008415B5">
        <w:t xml:space="preserve"> </w:t>
      </w:r>
      <w:r w:rsidRPr="008415B5">
        <w:t>Az ételintoleráns gyermek immunrendszere az ételt test-idegennek érzékeli és antitestet termel ellene. Az IgG antitestek az étel allergénekkel komplexet alakítanak ki, melyek a szervezet, különböző helyein lerakódva gyulladást okoznak és károsítják a szöveteket. Az IgG antitest termelődést kiváltó ételreakciót ételintoleranciának nevezzük, megkülönböztetve a klasszikus, gyors lefolyású és heves IgE antitestet termelő ételallergiától. Ételallergia esetén a tünetek röviddel az étkezés után, míg ételintolerancia esetén a tünetek jóval később jelentkeznek.</w:t>
      </w:r>
    </w:p>
    <w:p w14:paraId="65D7A9FC" w14:textId="77777777" w:rsidR="000A1402" w:rsidRPr="008415B5" w:rsidRDefault="000A1402" w:rsidP="00C14828">
      <w:pPr>
        <w:spacing w:line="276" w:lineRule="auto"/>
        <w:jc w:val="both"/>
      </w:pPr>
    </w:p>
    <w:p w14:paraId="6C37B8EC" w14:textId="09574D20" w:rsidR="000536D8" w:rsidRPr="008415B5" w:rsidRDefault="000536D8" w:rsidP="000536D8">
      <w:pPr>
        <w:pStyle w:val="Cmsor2"/>
        <w:rPr>
          <w:rFonts w:ascii="Times New Roman" w:hAnsi="Times New Roman" w:cs="Times New Roman"/>
        </w:rPr>
      </w:pPr>
      <w:bookmarkStart w:id="23" w:name="_Toc171005479"/>
      <w:r w:rsidRPr="008415B5">
        <w:rPr>
          <w:rFonts w:ascii="Times New Roman" w:hAnsi="Times New Roman" w:cs="Times New Roman"/>
        </w:rPr>
        <w:t>Integráció</w:t>
      </w:r>
      <w:bookmarkEnd w:id="23"/>
      <w:r w:rsidRPr="008415B5">
        <w:rPr>
          <w:rFonts w:ascii="Times New Roman" w:hAnsi="Times New Roman" w:cs="Times New Roman"/>
        </w:rPr>
        <w:t xml:space="preserve"> </w:t>
      </w:r>
    </w:p>
    <w:p w14:paraId="30BE1C2A" w14:textId="77777777" w:rsidR="000536D8" w:rsidRPr="008415B5" w:rsidRDefault="000536D8" w:rsidP="000536D8">
      <w:pPr>
        <w:spacing w:line="276" w:lineRule="auto"/>
        <w:jc w:val="both"/>
      </w:pPr>
      <w:r w:rsidRPr="008415B5">
        <w:t xml:space="preserve">Az integráció, integrálás a speciális nevelési szükségletű gyermekeknek a nem fogyatékosok közé való beilleszkedésére vonatkozik. Szoros összefüggésben áll az esélyegyenlőség biztosításával - mindenki számára nyitottá teszi a nevelési-oktatási intézményeket, tekintet nélkül egyesek akadályozottságára. Az integráció egy folyamat, melyben a sajátos nevelési igényű és ép gyermekek együtt vesznek részt az intézményi nevelésben-oktatásban. </w:t>
      </w:r>
    </w:p>
    <w:p w14:paraId="4873ABCB" w14:textId="77777777" w:rsidR="000536D8" w:rsidRPr="008415B5" w:rsidRDefault="000536D8" w:rsidP="000536D8">
      <w:pPr>
        <w:spacing w:line="276" w:lineRule="auto"/>
        <w:jc w:val="both"/>
      </w:pPr>
    </w:p>
    <w:p w14:paraId="18926D6E" w14:textId="4DF9487F" w:rsidR="000536D8" w:rsidRPr="008415B5" w:rsidRDefault="000536D8" w:rsidP="000536D8">
      <w:pPr>
        <w:pStyle w:val="Cmsor2"/>
        <w:rPr>
          <w:rFonts w:ascii="Times New Roman" w:hAnsi="Times New Roman" w:cs="Times New Roman"/>
        </w:rPr>
      </w:pPr>
      <w:bookmarkStart w:id="24" w:name="_Toc171005480"/>
      <w:r w:rsidRPr="008415B5">
        <w:rPr>
          <w:rFonts w:ascii="Times New Roman" w:hAnsi="Times New Roman" w:cs="Times New Roman"/>
        </w:rPr>
        <w:t>Inklúzió</w:t>
      </w:r>
      <w:bookmarkEnd w:id="24"/>
      <w:r w:rsidRPr="008415B5">
        <w:rPr>
          <w:rFonts w:ascii="Times New Roman" w:hAnsi="Times New Roman" w:cs="Times New Roman"/>
        </w:rPr>
        <w:t xml:space="preserve"> </w:t>
      </w:r>
    </w:p>
    <w:p w14:paraId="036829CC" w14:textId="447CD0E7" w:rsidR="00CE070C" w:rsidRPr="008415B5" w:rsidRDefault="000536D8" w:rsidP="000536D8">
      <w:pPr>
        <w:spacing w:line="276" w:lineRule="auto"/>
        <w:jc w:val="both"/>
      </w:pPr>
      <w:r w:rsidRPr="008415B5">
        <w:t>Jelentése befogadás. A hivatalos dokumentumok gyakran keverik a két kifejezést integráció - inklúzió. Kiindulási alapja az egyéni differenciálás. A befogadott fogyatékos gyermek nemcsak jelen van, hanem a közösség szerves része, van saját szerepe, kompetenciája. Másságát elfogadják, tisztelik, sajátos nevelési igényeit maximálisan figyelembe veszik, annak megfelelő fejlesztést biztosítanak számára.</w:t>
      </w:r>
    </w:p>
    <w:p w14:paraId="11822895" w14:textId="77777777" w:rsidR="000536D8" w:rsidRPr="008415B5" w:rsidRDefault="000536D8" w:rsidP="000536D8">
      <w:pPr>
        <w:spacing w:line="276" w:lineRule="auto"/>
        <w:jc w:val="both"/>
      </w:pPr>
    </w:p>
    <w:p w14:paraId="5C4E64A0" w14:textId="3F513D08" w:rsidR="000536D8" w:rsidRPr="008415B5" w:rsidRDefault="000536D8" w:rsidP="000536D8">
      <w:pPr>
        <w:pStyle w:val="Cmsor1"/>
        <w:rPr>
          <w:rFonts w:ascii="Times New Roman" w:hAnsi="Times New Roman" w:cs="Times New Roman"/>
          <w:sz w:val="24"/>
          <w:szCs w:val="24"/>
        </w:rPr>
      </w:pPr>
      <w:bookmarkStart w:id="25" w:name="_Toc171005481"/>
      <w:r w:rsidRPr="008415B5">
        <w:rPr>
          <w:rFonts w:ascii="Times New Roman" w:hAnsi="Times New Roman" w:cs="Times New Roman"/>
        </w:rPr>
        <w:t>HELYZETELEMZÉS</w:t>
      </w:r>
      <w:bookmarkEnd w:id="25"/>
    </w:p>
    <w:p w14:paraId="0F465841" w14:textId="77777777" w:rsidR="00CE070C" w:rsidRPr="008415B5" w:rsidRDefault="00CE070C" w:rsidP="00C14828">
      <w:pPr>
        <w:spacing w:line="276" w:lineRule="auto"/>
        <w:jc w:val="both"/>
      </w:pPr>
    </w:p>
    <w:p w14:paraId="4E5BEFFF" w14:textId="2747736F" w:rsidR="004414E5" w:rsidRPr="008415B5" w:rsidRDefault="004414E5" w:rsidP="004414E5">
      <w:pPr>
        <w:spacing w:line="276" w:lineRule="auto"/>
        <w:jc w:val="both"/>
      </w:pPr>
      <w:r w:rsidRPr="008415B5">
        <w:t xml:space="preserve">A Csongrádi Óvodák Igazgatósága 6 tagintézménnyel rendelkezik, melyek ellátják a város kisgyermekeinek 2,5 éves kortól az iskola megkezdéséig a gondozását, nevelését, képességei kibontakoztatását és fejlesztését. </w:t>
      </w:r>
      <w:r w:rsidR="005E7A0F">
        <w:t>ld. p</w:t>
      </w:r>
      <w:r w:rsidR="00D36B3E" w:rsidRPr="008415B5">
        <w:t>edagógiai program</w:t>
      </w:r>
    </w:p>
    <w:p w14:paraId="470C983C" w14:textId="77777777" w:rsidR="004414E5" w:rsidRPr="008415B5" w:rsidRDefault="004414E5" w:rsidP="004414E5">
      <w:pPr>
        <w:spacing w:line="276" w:lineRule="auto"/>
        <w:jc w:val="both"/>
      </w:pPr>
      <w:r w:rsidRPr="008415B5">
        <w:t xml:space="preserve">Integrált nevelés keretében foglalkozunk a hátrányos, halmozottan hátrányos helyzetű, a beilleszkedési nehézségekkel küzdő és a sajátos nevelési igényű gyerekekkel. Intézményünkben az inkluzív, befogadó pedagógiai szemlélet és gyakorlat érvényesül, fontos értékünk a sokszínűség, amelyet nevelési programunk tükröz. A közös alapelvek, értékek és célok mellett az egyéni speciális tartalmak is megfogalmazódnak. </w:t>
      </w:r>
    </w:p>
    <w:p w14:paraId="2D1F71A1" w14:textId="77777777" w:rsidR="004414E5" w:rsidRPr="008415B5" w:rsidRDefault="004414E5" w:rsidP="004414E5">
      <w:pPr>
        <w:spacing w:line="276" w:lineRule="auto"/>
        <w:jc w:val="both"/>
      </w:pPr>
      <w:r w:rsidRPr="008415B5">
        <w:t xml:space="preserve">Kapcsolattartásunk az iskolákkal szoros, közös rendezvények programok teszik színessé, valamint egymásra épülő, így az óvoda-iskola átmenet zökkenőmentes. Gyermekeink mindennapjait sokszínű programokkal tesszük élményszerűvé. </w:t>
      </w:r>
    </w:p>
    <w:p w14:paraId="66738230" w14:textId="7E474937" w:rsidR="004414E5" w:rsidRPr="008415B5" w:rsidRDefault="004414E5" w:rsidP="004414E5">
      <w:pPr>
        <w:spacing w:line="276" w:lineRule="auto"/>
        <w:jc w:val="both"/>
      </w:pPr>
      <w:r w:rsidRPr="008415B5">
        <w:t xml:space="preserve">A szülőkkel való kapcsolat elmélyítése érdekében sokféle találkozási, együttműködési lehetőséget szervezünk. </w:t>
      </w:r>
    </w:p>
    <w:p w14:paraId="12F34D09" w14:textId="31B72E8E" w:rsidR="004414E5" w:rsidRPr="008415B5" w:rsidRDefault="004414E5" w:rsidP="004414E5">
      <w:pPr>
        <w:spacing w:line="276" w:lineRule="auto"/>
        <w:jc w:val="both"/>
      </w:pPr>
      <w:r w:rsidRPr="008415B5">
        <w:t xml:space="preserve">Biztosítjuk, hogy az általunk gondozott-nevelt gyermekek a mindennapjaikat szeretetteljes, nyugodt légkörben éljék. A Program megvalósításának alapfeltétele a biztonságos, barátságos, esztétikus, gyermekközpontú és </w:t>
      </w:r>
      <w:r w:rsidR="00D36B3E" w:rsidRPr="008415B5">
        <w:t>családcentrikus környezet</w:t>
      </w:r>
      <w:r w:rsidRPr="008415B5">
        <w:t xml:space="preserve"> és tárgyi eszközrendszer. </w:t>
      </w:r>
    </w:p>
    <w:p w14:paraId="2341A8B9" w14:textId="62B684B2" w:rsidR="004414E5" w:rsidRPr="008415B5" w:rsidRDefault="004414E5" w:rsidP="004414E5">
      <w:pPr>
        <w:spacing w:line="276" w:lineRule="auto"/>
        <w:jc w:val="both"/>
      </w:pPr>
      <w:r w:rsidRPr="008415B5">
        <w:t xml:space="preserve">Tudatosan törekszünk az esélyteremtésre, a negatív hatások mérséklésére, a pozitív hatások felerősítésére, a hátrányok csökkentésére. </w:t>
      </w:r>
    </w:p>
    <w:p w14:paraId="28F27F79" w14:textId="77777777" w:rsidR="004414E5" w:rsidRPr="008415B5" w:rsidRDefault="004414E5" w:rsidP="004414E5">
      <w:pPr>
        <w:spacing w:line="276" w:lineRule="auto"/>
        <w:jc w:val="both"/>
      </w:pPr>
    </w:p>
    <w:p w14:paraId="4047E6E9" w14:textId="10DECD73" w:rsidR="004414E5" w:rsidRPr="008415B5" w:rsidRDefault="004414E5" w:rsidP="004414E5">
      <w:pPr>
        <w:pStyle w:val="Cmsor2"/>
        <w:rPr>
          <w:rFonts w:ascii="Times New Roman" w:hAnsi="Times New Roman" w:cs="Times New Roman"/>
        </w:rPr>
      </w:pPr>
      <w:bookmarkStart w:id="26" w:name="_Toc171005482"/>
      <w:r w:rsidRPr="008415B5">
        <w:rPr>
          <w:rFonts w:ascii="Times New Roman" w:hAnsi="Times New Roman" w:cs="Times New Roman"/>
        </w:rPr>
        <w:t>Humánerőforrás</w:t>
      </w:r>
      <w:bookmarkEnd w:id="26"/>
    </w:p>
    <w:p w14:paraId="244C0CBB" w14:textId="77777777" w:rsidR="004414E5" w:rsidRPr="008415B5" w:rsidRDefault="004414E5" w:rsidP="004414E5"/>
    <w:p w14:paraId="37A589CF" w14:textId="17B3E745" w:rsidR="004414E5" w:rsidRPr="008415B5" w:rsidRDefault="004414E5" w:rsidP="004414E5">
      <w:pPr>
        <w:spacing w:line="276" w:lineRule="auto"/>
        <w:jc w:val="both"/>
      </w:pPr>
      <w:r w:rsidRPr="008415B5">
        <w:t>Minden tagóvodában megfelelő képzettséggel rendelkező munkavállalók segítik az óvodai nevelést.</w:t>
      </w:r>
    </w:p>
    <w:p w14:paraId="66656E05" w14:textId="77777777" w:rsidR="004414E5" w:rsidRPr="008415B5" w:rsidRDefault="004414E5" w:rsidP="004414E5">
      <w:pPr>
        <w:spacing w:line="276" w:lineRule="auto"/>
        <w:jc w:val="both"/>
      </w:pPr>
    </w:p>
    <w:p w14:paraId="64A49D71" w14:textId="180A838D" w:rsidR="004414E5" w:rsidRPr="008415B5" w:rsidRDefault="004414E5" w:rsidP="004414E5">
      <w:pPr>
        <w:pStyle w:val="Cmsor2"/>
        <w:rPr>
          <w:rFonts w:ascii="Times New Roman" w:hAnsi="Times New Roman" w:cs="Times New Roman"/>
        </w:rPr>
      </w:pPr>
      <w:bookmarkStart w:id="27" w:name="_Toc171005483"/>
      <w:r w:rsidRPr="008415B5">
        <w:rPr>
          <w:rFonts w:ascii="Times New Roman" w:hAnsi="Times New Roman" w:cs="Times New Roman"/>
        </w:rPr>
        <w:t>Kötelezettségek és felelősség</w:t>
      </w:r>
      <w:bookmarkEnd w:id="27"/>
      <w:r w:rsidRPr="008415B5">
        <w:rPr>
          <w:rFonts w:ascii="Times New Roman" w:hAnsi="Times New Roman" w:cs="Times New Roman"/>
        </w:rPr>
        <w:t xml:space="preserve"> </w:t>
      </w:r>
    </w:p>
    <w:p w14:paraId="00F5FA0A" w14:textId="77777777" w:rsidR="004414E5" w:rsidRPr="008415B5" w:rsidRDefault="004414E5" w:rsidP="004414E5"/>
    <w:p w14:paraId="1A38F0B0" w14:textId="1FB39C74" w:rsidR="004414E5" w:rsidRPr="008415B5" w:rsidRDefault="004414E5" w:rsidP="004414E5">
      <w:pPr>
        <w:spacing w:line="276" w:lineRule="auto"/>
        <w:jc w:val="both"/>
      </w:pPr>
      <w:r w:rsidRPr="008415B5">
        <w:t xml:space="preserve">Az igazgató felelős azért, hogy az intézmény minden dolgozója, gyermeke, a gyermekek szülei és a társadalmi partnerek számára elérhető legyen az Óvodai fejlesztő program. Ismerjék és kövessék a benne foglaltakat. Az ő felelőssége annak a biztosítása is, hogy az intézmény dolgozói minden ponton megkapják a szükséges felkészítést és segítséget a program végrehajtásához. Az egyenlő bánásmód elvét sértő esetekben meg kell tennie a szükséges lépéseket. </w:t>
      </w:r>
    </w:p>
    <w:p w14:paraId="778EADF3" w14:textId="7726912D" w:rsidR="004414E5" w:rsidRPr="008415B5" w:rsidRDefault="00991444" w:rsidP="004414E5">
      <w:pPr>
        <w:spacing w:line="276" w:lineRule="auto"/>
        <w:jc w:val="both"/>
      </w:pPr>
      <w:r w:rsidRPr="008415B5">
        <w:t>Az igazgató f</w:t>
      </w:r>
      <w:r w:rsidR="004414E5" w:rsidRPr="008415B5">
        <w:t xml:space="preserve">elelős az </w:t>
      </w:r>
      <w:r w:rsidRPr="008415B5">
        <w:t>Óvodai fejlesztő</w:t>
      </w:r>
      <w:r w:rsidR="004414E5" w:rsidRPr="008415B5">
        <w:t xml:space="preserve"> </w:t>
      </w:r>
      <w:r w:rsidR="00907CC8">
        <w:t>p</w:t>
      </w:r>
      <w:r w:rsidR="004414E5" w:rsidRPr="008415B5">
        <w:t xml:space="preserve">rogram megvalósításának koordinálásáért, a program végrehajtásának nyomon követéséért, és az esetleges panaszok kivizsgálásáért. </w:t>
      </w:r>
    </w:p>
    <w:p w14:paraId="0DFF963D" w14:textId="77777777" w:rsidR="00991444" w:rsidRPr="008415B5" w:rsidRDefault="004414E5" w:rsidP="004414E5">
      <w:pPr>
        <w:spacing w:line="276" w:lineRule="auto"/>
        <w:jc w:val="both"/>
      </w:pPr>
      <w:r w:rsidRPr="008415B5">
        <w:t xml:space="preserve">Nevelőtestületünk minden tagja felelős azért, hogy tisztában legyen az egyenlő bánásmódra és esélyegyenlőségre vonatkozó jogi előírásokkal, biztosítsa a diszkriminációmentes nevelést, a befogadó és toleráns légkört, és megragadjon minden alkalmat, hogy az esélyegyenlőséggel kapcsolatos ismereteit bővítő képzésen, egyéb programon részt vegyen. </w:t>
      </w:r>
    </w:p>
    <w:p w14:paraId="37B43864" w14:textId="3AA32D9E" w:rsidR="004414E5" w:rsidRPr="008415B5" w:rsidRDefault="004414E5" w:rsidP="004414E5">
      <w:pPr>
        <w:spacing w:line="276" w:lineRule="auto"/>
        <w:jc w:val="both"/>
      </w:pPr>
      <w:r w:rsidRPr="008415B5">
        <w:t>A</w:t>
      </w:r>
      <w:r w:rsidR="00991444" w:rsidRPr="008415B5">
        <w:t xml:space="preserve"> nevelőtestület</w:t>
      </w:r>
      <w:r w:rsidRPr="008415B5">
        <w:t xml:space="preserve"> minden tagjának felelőssége továbbá, hogy ismerje a Programban foglaltakat, és </w:t>
      </w:r>
      <w:r w:rsidR="00907CC8" w:rsidRPr="008415B5">
        <w:t>közre működjön</w:t>
      </w:r>
      <w:r w:rsidRPr="008415B5">
        <w:t xml:space="preserve"> annak megvalósításában; illetve </w:t>
      </w:r>
      <w:r w:rsidR="009C09FE" w:rsidRPr="008415B5">
        <w:t xml:space="preserve">gond </w:t>
      </w:r>
      <w:r w:rsidRPr="008415B5">
        <w:t xml:space="preserve">esetén jelezze azt a felettesének, illetve az illetékes munkatársának. </w:t>
      </w:r>
    </w:p>
    <w:p w14:paraId="5E4CD0B6" w14:textId="31A723E9" w:rsidR="00CE070C" w:rsidRPr="008415B5" w:rsidRDefault="004414E5" w:rsidP="004414E5">
      <w:pPr>
        <w:spacing w:line="276" w:lineRule="auto"/>
        <w:jc w:val="both"/>
      </w:pPr>
      <w:r w:rsidRPr="008415B5">
        <w:t>Minden, az intézménnyel szerződéses viszonyban álló, szolgáltatást nyújtó fél felelőssége, hogy ismerje az intézmé</w:t>
      </w:r>
      <w:r w:rsidR="009C09FE" w:rsidRPr="008415B5">
        <w:t>ny óvodai fejlesztő</w:t>
      </w:r>
      <w:r w:rsidRPr="008415B5">
        <w:t xml:space="preserve"> </w:t>
      </w:r>
      <w:r w:rsidR="00907CC8">
        <w:t>p</w:t>
      </w:r>
      <w:r w:rsidRPr="008415B5">
        <w:t>rogramját, és magára nézve is kötelezőnek tartsa azt.</w:t>
      </w:r>
    </w:p>
    <w:p w14:paraId="294945B6" w14:textId="77777777" w:rsidR="00CE070C" w:rsidRPr="008415B5" w:rsidRDefault="00CE070C" w:rsidP="00C14828">
      <w:pPr>
        <w:spacing w:line="276" w:lineRule="auto"/>
        <w:jc w:val="both"/>
      </w:pPr>
    </w:p>
    <w:p w14:paraId="6DF4170D" w14:textId="3BCBE95A" w:rsidR="00C95A24" w:rsidRPr="008415B5" w:rsidRDefault="00991444" w:rsidP="00991444">
      <w:pPr>
        <w:pStyle w:val="Cmsor1"/>
        <w:rPr>
          <w:rFonts w:ascii="Times New Roman" w:hAnsi="Times New Roman" w:cs="Times New Roman"/>
        </w:rPr>
      </w:pPr>
      <w:bookmarkStart w:id="28" w:name="_Toc171005484"/>
      <w:r w:rsidRPr="008415B5">
        <w:rPr>
          <w:rFonts w:ascii="Times New Roman" w:hAnsi="Times New Roman" w:cs="Times New Roman"/>
        </w:rPr>
        <w:t xml:space="preserve">Az </w:t>
      </w:r>
      <w:r w:rsidR="00C95A24" w:rsidRPr="008415B5">
        <w:rPr>
          <w:rFonts w:ascii="Times New Roman" w:hAnsi="Times New Roman" w:cs="Times New Roman"/>
        </w:rPr>
        <w:t>egyenlő bánásmód szabályai</w:t>
      </w:r>
      <w:bookmarkEnd w:id="28"/>
      <w:r w:rsidR="00C95A24" w:rsidRPr="008415B5">
        <w:rPr>
          <w:rFonts w:ascii="Times New Roman" w:hAnsi="Times New Roman" w:cs="Times New Roman"/>
        </w:rPr>
        <w:t xml:space="preserve"> </w:t>
      </w:r>
    </w:p>
    <w:p w14:paraId="4825442F" w14:textId="77777777" w:rsidR="00C95A24" w:rsidRPr="008415B5" w:rsidRDefault="00C95A24" w:rsidP="00C95A24">
      <w:pPr>
        <w:spacing w:line="276" w:lineRule="auto"/>
        <w:jc w:val="both"/>
      </w:pPr>
    </w:p>
    <w:p w14:paraId="545CC357" w14:textId="77777777" w:rsidR="009C09FE" w:rsidRPr="008415B5" w:rsidRDefault="00C95A24" w:rsidP="00C95A24">
      <w:pPr>
        <w:spacing w:line="276" w:lineRule="auto"/>
        <w:jc w:val="both"/>
      </w:pPr>
      <w:r w:rsidRPr="008415B5">
        <w:t xml:space="preserve">Az Óvoda nevelés </w:t>
      </w:r>
      <w:r w:rsidR="00991444" w:rsidRPr="008415B5">
        <w:t>országos a</w:t>
      </w:r>
      <w:r w:rsidRPr="008415B5">
        <w:t xml:space="preserve">lapprogramja kiemeli: „A gyermeket - mint fejlődő személyiséget - szeretetteljes gondoskodás és különleges védelem illeti meg. A gyermek nevelése elsősorban a család joga és kötelessége, s ebben az óvodák kiegészítő, esetenként hátránycsökkentő szerepet töltenek be.” </w:t>
      </w:r>
    </w:p>
    <w:p w14:paraId="063CDB1B" w14:textId="61D5C25C" w:rsidR="00991444" w:rsidRPr="008415B5" w:rsidRDefault="009C09FE" w:rsidP="00C95A24">
      <w:pPr>
        <w:spacing w:line="276" w:lineRule="auto"/>
        <w:jc w:val="both"/>
      </w:pPr>
      <w:r w:rsidRPr="008415B5">
        <w:t>Óvodáinkban</w:t>
      </w:r>
      <w:r w:rsidR="00C95A24" w:rsidRPr="008415B5">
        <w:t xml:space="preserve"> a személyiség fejlesztése alapfeladat. Óvodai nevelésünk a gyermeki személyiség teljes kibontakozásának elősegítésére irányul, tiszteletben tartva az emberi és a gyermekeket megillető jogokat. Szemléletünk gyermekközpontú, befogadó jellegű, ennek megfelelően a gyermeki személyiség kibontakozásának elősegítésére törekszik, biztosítva minden gyermek számára, hogy egyformán magas színvonalú és szeretetteljes nevelésben részesüljön, s meglévő hátrányai csökkenjenek. Nem adunk helyet semmiféle előítélet kibontakozásának.</w:t>
      </w:r>
    </w:p>
    <w:p w14:paraId="5766D4FB" w14:textId="147D73D9" w:rsidR="00991444" w:rsidRPr="008415B5" w:rsidRDefault="00991444" w:rsidP="00C95A24">
      <w:pPr>
        <w:spacing w:line="276" w:lineRule="auto"/>
        <w:jc w:val="both"/>
      </w:pPr>
      <w:r w:rsidRPr="008415B5">
        <w:t>Célunk, hogy</w:t>
      </w:r>
      <w:r w:rsidR="00C95A24" w:rsidRPr="008415B5">
        <w:t xml:space="preserve"> a bármiféle hátránnyal küzdő gyermekeket segítse, esélyeiket javítsa, az életkori és egyéni sajátosságok valamint az eltérő fejlődési ütem figyelembevételével.</w:t>
      </w:r>
    </w:p>
    <w:p w14:paraId="58B59FA8" w14:textId="1F057867" w:rsidR="00C95A24" w:rsidRPr="008415B5" w:rsidRDefault="00C95A24" w:rsidP="00C95A24">
      <w:pPr>
        <w:spacing w:line="276" w:lineRule="auto"/>
        <w:jc w:val="both"/>
      </w:pPr>
      <w:r w:rsidRPr="008415B5">
        <w:t xml:space="preserve">Gondoskodunk a testi, a szociális és az értelmi képességek egyéni és életkor-specifikus alakításáról; a gyermeki közösségben végezhető sokszínű - az életkornak és fejlettségnek megfelelő - tevékenységekről, az emberi értékek közvetítéséről; a gyermek egészséges fejlődéséhez és fejlesztéséhez szükséges személyi, tárgyi környezetről. </w:t>
      </w:r>
    </w:p>
    <w:p w14:paraId="4ABACF0A" w14:textId="77777777" w:rsidR="00C95A24" w:rsidRPr="008415B5" w:rsidRDefault="00C95A24" w:rsidP="00C95A24">
      <w:pPr>
        <w:spacing w:line="276" w:lineRule="auto"/>
        <w:jc w:val="both"/>
      </w:pPr>
      <w:r w:rsidRPr="008415B5">
        <w:t>A nemzetiséghez tartozó gyermekek óvodai és bölcsődei nevelésében támogatjuk önazonosságuk megőrzését, ápolását. Óvodánk egyszerre segíti a gyermekek erkölcsi, szociális érzékenységének fejlődését, éntudatának alakulását, serkenti önkifejezésüket.</w:t>
      </w:r>
    </w:p>
    <w:p w14:paraId="7BA598C2" w14:textId="77777777" w:rsidR="00C95A24" w:rsidRPr="008415B5" w:rsidRDefault="00C95A24" w:rsidP="00C95A24">
      <w:pPr>
        <w:spacing w:line="276" w:lineRule="auto"/>
        <w:jc w:val="both"/>
      </w:pPr>
    </w:p>
    <w:p w14:paraId="6CED83D5" w14:textId="7FA1C730" w:rsidR="00C95A24" w:rsidRPr="008415B5" w:rsidRDefault="00991444" w:rsidP="00991444">
      <w:pPr>
        <w:pStyle w:val="Cmsor2"/>
        <w:rPr>
          <w:rFonts w:ascii="Times New Roman" w:hAnsi="Times New Roman" w:cs="Times New Roman"/>
        </w:rPr>
      </w:pPr>
      <w:bookmarkStart w:id="29" w:name="_Toc171005485"/>
      <w:r w:rsidRPr="008415B5">
        <w:rPr>
          <w:rFonts w:ascii="Times New Roman" w:hAnsi="Times New Roman" w:cs="Times New Roman"/>
        </w:rPr>
        <w:t>További feladatok:</w:t>
      </w:r>
      <w:bookmarkEnd w:id="29"/>
    </w:p>
    <w:p w14:paraId="0D41AD78" w14:textId="77777777" w:rsidR="00991444" w:rsidRPr="008415B5" w:rsidRDefault="00991444" w:rsidP="00C95A24">
      <w:pPr>
        <w:spacing w:line="276" w:lineRule="auto"/>
        <w:jc w:val="both"/>
      </w:pPr>
    </w:p>
    <w:p w14:paraId="0715A514" w14:textId="77777777" w:rsidR="00991444" w:rsidRPr="008415B5" w:rsidRDefault="00C95A24" w:rsidP="00C95A24">
      <w:pPr>
        <w:spacing w:line="276" w:lineRule="auto"/>
        <w:jc w:val="both"/>
      </w:pPr>
      <w:r w:rsidRPr="008415B5">
        <w:t>A</w:t>
      </w:r>
      <w:r w:rsidR="00991444" w:rsidRPr="008415B5">
        <w:t>lapelvünk</w:t>
      </w:r>
      <w:r w:rsidRPr="008415B5">
        <w:t xml:space="preserve"> a személyiségközpontú szemlélet, ezen belül is: a differenciálás minden óvodás gyermek szükséglete. Az egyéni bánásmód magában foglalja a prevenciót, a korrekciót és a tehetséggondozást, melynek érdekében a felnőtt által kezdeményezett tevékenységi formákat a gyermek szükségletéből, érdeklődéséből indítja, és arra alapozza. Ehhez az kell, hogy minél többet megtudjunk egy gyermekről, hogy az egyéni fejlődéséhez és fejlesztéséhez biztosítva legyenek a megfelelő feltételek és módszerek. </w:t>
      </w:r>
    </w:p>
    <w:p w14:paraId="40251B7F" w14:textId="11ABCE4A" w:rsidR="00C95A24" w:rsidRPr="008415B5" w:rsidRDefault="00C95A24" w:rsidP="00C95A24">
      <w:pPr>
        <w:spacing w:line="276" w:lineRule="auto"/>
        <w:jc w:val="both"/>
      </w:pPr>
      <w:r w:rsidRPr="008415B5">
        <w:t xml:space="preserve">Programunk jó mintája annak, hogy az igazán hatékony fejlesztést csak a nevelési területek egymásra épülésével, a közöttük lévő kapcsolódási lehetőségek felismerésével lehet megvalósítani. </w:t>
      </w:r>
    </w:p>
    <w:p w14:paraId="4F603DA3" w14:textId="77777777" w:rsidR="00991444" w:rsidRPr="008415B5" w:rsidRDefault="00991444" w:rsidP="00C95A24">
      <w:pPr>
        <w:spacing w:line="276" w:lineRule="auto"/>
        <w:jc w:val="both"/>
      </w:pPr>
    </w:p>
    <w:p w14:paraId="7903C2C3" w14:textId="77777777" w:rsidR="00991444" w:rsidRPr="008415B5" w:rsidRDefault="00C95A24" w:rsidP="00C95A24">
      <w:pPr>
        <w:pStyle w:val="Listaszerbekezds"/>
        <w:numPr>
          <w:ilvl w:val="0"/>
          <w:numId w:val="14"/>
        </w:numPr>
        <w:spacing w:line="276" w:lineRule="auto"/>
        <w:jc w:val="both"/>
      </w:pPr>
      <w:r w:rsidRPr="008415B5">
        <w:t xml:space="preserve">A szülőkkel a gyermek fejlődésére vonatkozó anamnézis lapot töltetünk ki. Az anamnézis kitér a gyermek születésének körülményeire, a csecsemőkori fejlődésére, a kisgyermekkori fejlődésére, az óvodába lépéskori jellemzőkre, a család szerkezetére, a szülők iskolai végzettségére, a lakáskörülményekre, a család nevelési elveire. </w:t>
      </w:r>
    </w:p>
    <w:p w14:paraId="086FE751" w14:textId="77777777" w:rsidR="00991444" w:rsidRPr="008415B5" w:rsidRDefault="00C95A24" w:rsidP="00C95A24">
      <w:pPr>
        <w:pStyle w:val="Listaszerbekezds"/>
        <w:numPr>
          <w:ilvl w:val="0"/>
          <w:numId w:val="14"/>
        </w:numPr>
        <w:spacing w:line="276" w:lineRule="auto"/>
        <w:jc w:val="both"/>
      </w:pPr>
      <w:r w:rsidRPr="008415B5">
        <w:t>A</w:t>
      </w:r>
      <w:r w:rsidR="00991444" w:rsidRPr="008415B5">
        <w:t xml:space="preserve"> tagóvoda</w:t>
      </w:r>
      <w:r w:rsidRPr="008415B5">
        <w:t xml:space="preserve"> gyermekvédelmi felelőse különös figyelemmel kíséri a családok, gyermekek helyzetét, folyamatosan kapcsolatot tart, együttműködik a szociális és gyermekjóléti ellátások tekintetében illetékességgel és hatáskörrel bíró intézményekkel, szervezetekkel, részt vesz a gyermekvédelmi jelzőrendszer működtetésében. </w:t>
      </w:r>
    </w:p>
    <w:p w14:paraId="4C43BDB8" w14:textId="77777777" w:rsidR="00991444" w:rsidRPr="008415B5" w:rsidRDefault="00C95A24" w:rsidP="00C95A24">
      <w:pPr>
        <w:pStyle w:val="Listaszerbekezds"/>
        <w:numPr>
          <w:ilvl w:val="0"/>
          <w:numId w:val="14"/>
        </w:numPr>
        <w:spacing w:line="276" w:lineRule="auto"/>
        <w:jc w:val="both"/>
      </w:pPr>
      <w:r w:rsidRPr="008415B5">
        <w:t xml:space="preserve">Minden gyermekről, különös figyelemmel a magatartási és részképesség-zavaros gyermekekről a csoportos óvodapedagógusok egyéni fejlettségmérő és fejlesztést, meghatározó lapot vezetnek, melyben az óvodai nevelés során évente tapasztalt változásokat rögzítik, meghatározzák a fejlesztési irányokat, és azok módszerének, eszközeinek szükségességét. </w:t>
      </w:r>
    </w:p>
    <w:p w14:paraId="30F7A9E2" w14:textId="77777777" w:rsidR="00991444" w:rsidRPr="008415B5" w:rsidRDefault="00C95A24" w:rsidP="00C95A24">
      <w:pPr>
        <w:pStyle w:val="Listaszerbekezds"/>
        <w:numPr>
          <w:ilvl w:val="0"/>
          <w:numId w:val="14"/>
        </w:numPr>
        <w:spacing w:line="276" w:lineRule="auto"/>
        <w:jc w:val="both"/>
      </w:pPr>
      <w:r w:rsidRPr="008415B5">
        <w:t xml:space="preserve">Az óvoda a gyermek értelmi, beszéd-, hallás-, látás-, mozgásfejlődésének eredményét – szükség szerint, de legalább félévenként – rögzíti. Rögzíteni kell a gyermek fejlődését szolgáló intézkedéseket, megállapításokat, javaslatokat. </w:t>
      </w:r>
    </w:p>
    <w:p w14:paraId="7CA2EA11" w14:textId="77777777" w:rsidR="00991444" w:rsidRPr="008415B5" w:rsidRDefault="00C95A24" w:rsidP="00C95A24">
      <w:pPr>
        <w:pStyle w:val="Listaszerbekezds"/>
        <w:numPr>
          <w:ilvl w:val="0"/>
          <w:numId w:val="14"/>
        </w:numPr>
        <w:spacing w:line="276" w:lineRule="auto"/>
        <w:jc w:val="both"/>
      </w:pPr>
      <w:r w:rsidRPr="008415B5">
        <w:t>Az intézmény, igazgatóján keresztül folyamatosan jelzi a fenntartó felé az intézmény elérését nehezítő esetleges körülményeket</w:t>
      </w:r>
      <w:r w:rsidR="00991444" w:rsidRPr="008415B5">
        <w:t>.</w:t>
      </w:r>
    </w:p>
    <w:p w14:paraId="0F4FFB69" w14:textId="77777777" w:rsidR="00991444" w:rsidRPr="008415B5" w:rsidRDefault="00C95A24" w:rsidP="00C95A24">
      <w:pPr>
        <w:pStyle w:val="Listaszerbekezds"/>
        <w:numPr>
          <w:ilvl w:val="0"/>
          <w:numId w:val="14"/>
        </w:numPr>
        <w:spacing w:line="276" w:lineRule="auto"/>
        <w:jc w:val="both"/>
      </w:pPr>
      <w:r w:rsidRPr="008415B5">
        <w:t>Az intézmé</w:t>
      </w:r>
      <w:r w:rsidR="00991444" w:rsidRPr="008415B5">
        <w:t>ny l</w:t>
      </w:r>
      <w:r w:rsidRPr="008415B5">
        <w:t xml:space="preserve">ehetőséget biztosít a szülők, illetve a gondviselők részére </w:t>
      </w:r>
      <w:r w:rsidR="00991444" w:rsidRPr="008415B5">
        <w:t xml:space="preserve">a </w:t>
      </w:r>
      <w:r w:rsidRPr="008415B5">
        <w:t>panasztételre. Az intézmény minden szülői, gondviselői panaszt kivizsgál, a panaszt és a vizsgálat eredményét írásban rögzíti. Tájékoztatja a fenntartót</w:t>
      </w:r>
      <w:r w:rsidR="00991444" w:rsidRPr="008415B5">
        <w:t>,</w:t>
      </w:r>
      <w:r w:rsidRPr="008415B5">
        <w:t xml:space="preserve"> és vizsgálat eredményének megállapításába a fenntartó képviselőjét és a panasztevő felet bevonja. A panasztételi eljárás lefolytatásáért és az eljárás eredményéből következő döntések végrehajtásáért az intézmény főigazgatója felel. A panasztételi eljárás eredményével szemben a panasztevő ellenvéleményt fogalmazhat meg, melyet rögzíteni és a döntéshez csatolni kell. </w:t>
      </w:r>
    </w:p>
    <w:p w14:paraId="04FE35A3" w14:textId="3B3380F0" w:rsidR="00991444" w:rsidRPr="008415B5" w:rsidRDefault="00C95A24" w:rsidP="00171484">
      <w:pPr>
        <w:pStyle w:val="Listaszerbekezds"/>
        <w:numPr>
          <w:ilvl w:val="0"/>
          <w:numId w:val="14"/>
        </w:numPr>
        <w:spacing w:line="276" w:lineRule="auto"/>
        <w:jc w:val="both"/>
      </w:pPr>
      <w:r w:rsidRPr="008415B5">
        <w:t>A stratégiai dokumentumok vizsgálatá</w:t>
      </w:r>
      <w:r w:rsidR="00991444" w:rsidRPr="008415B5">
        <w:t>t minden évben elvégezzük.</w:t>
      </w:r>
      <w:r w:rsidRPr="008415B5">
        <w:t xml:space="preserve"> </w:t>
      </w:r>
    </w:p>
    <w:p w14:paraId="5883CB9F" w14:textId="4077E573" w:rsidR="00991444" w:rsidRPr="008415B5" w:rsidRDefault="00C95A24" w:rsidP="00C95A24">
      <w:pPr>
        <w:pStyle w:val="Listaszerbekezds"/>
        <w:numPr>
          <w:ilvl w:val="0"/>
          <w:numId w:val="14"/>
        </w:numPr>
        <w:spacing w:line="276" w:lineRule="auto"/>
        <w:jc w:val="both"/>
      </w:pPr>
      <w:r w:rsidRPr="008415B5">
        <w:t>Az intézmény biztosítja az óvodapedagógusok felkészítését, felkészültségük értékelését és folyamatos továbbképzésüket, különös tekintettel a differenciált tanulásszervezés, a szociális és családi problémák azonosítás</w:t>
      </w:r>
      <w:r w:rsidR="009C09FE" w:rsidRPr="008415B5">
        <w:t>ára</w:t>
      </w:r>
      <w:r w:rsidRPr="008415B5">
        <w:t>.</w:t>
      </w:r>
    </w:p>
    <w:p w14:paraId="370A1446" w14:textId="53277EBC" w:rsidR="00C95A24" w:rsidRPr="008415B5" w:rsidRDefault="00991444" w:rsidP="00C95A24">
      <w:pPr>
        <w:pStyle w:val="Listaszerbekezds"/>
        <w:numPr>
          <w:ilvl w:val="0"/>
          <w:numId w:val="14"/>
        </w:numPr>
        <w:spacing w:line="276" w:lineRule="auto"/>
        <w:jc w:val="both"/>
      </w:pPr>
      <w:r w:rsidRPr="008415B5">
        <w:t>B</w:t>
      </w:r>
      <w:r w:rsidR="00C95A24" w:rsidRPr="008415B5">
        <w:t xml:space="preserve">iztosítjuk a gyermekek lelki védelmét, személyiségük, képességeik, készségeik fejlesztését, kibontakoztatását. Az óvodában logopédus, gyógypedagógus, fejlesztőpedagógus szakemberek támogatják a gyerekek, családok harmonikus fejlődését, vesznek részt fejlesztésükben, megsegítésükben. </w:t>
      </w:r>
    </w:p>
    <w:p w14:paraId="2CF79912" w14:textId="77777777" w:rsidR="00C95A24" w:rsidRPr="008415B5" w:rsidRDefault="00C95A24" w:rsidP="00C95A24">
      <w:pPr>
        <w:spacing w:line="276" w:lineRule="auto"/>
        <w:jc w:val="both"/>
      </w:pPr>
    </w:p>
    <w:p w14:paraId="31B80AE7" w14:textId="1AE6B7E2" w:rsidR="00C95A24" w:rsidRPr="008415B5" w:rsidRDefault="00D07167" w:rsidP="00D07167">
      <w:pPr>
        <w:pStyle w:val="Cmsor1"/>
        <w:rPr>
          <w:rFonts w:ascii="Times New Roman" w:hAnsi="Times New Roman" w:cs="Times New Roman"/>
        </w:rPr>
      </w:pPr>
      <w:bookmarkStart w:id="30" w:name="_Toc171005486"/>
      <w:r w:rsidRPr="008415B5">
        <w:rPr>
          <w:rFonts w:ascii="Times New Roman" w:hAnsi="Times New Roman" w:cs="Times New Roman"/>
        </w:rPr>
        <w:t>PEDAGÓGIAI IRÁNYELVEK</w:t>
      </w:r>
      <w:bookmarkEnd w:id="30"/>
      <w:r w:rsidRPr="008415B5">
        <w:rPr>
          <w:rFonts w:ascii="Times New Roman" w:hAnsi="Times New Roman" w:cs="Times New Roman"/>
        </w:rPr>
        <w:t xml:space="preserve"> </w:t>
      </w:r>
    </w:p>
    <w:p w14:paraId="446FE00B" w14:textId="77777777" w:rsidR="00991444" w:rsidRPr="008415B5" w:rsidRDefault="00991444" w:rsidP="00991444"/>
    <w:p w14:paraId="7C86FEB4" w14:textId="77777777" w:rsidR="00C95A24" w:rsidRPr="008415B5" w:rsidRDefault="00C95A24" w:rsidP="00991444">
      <w:pPr>
        <w:pStyle w:val="Cmsor3"/>
        <w:rPr>
          <w:rFonts w:ascii="Times New Roman" w:hAnsi="Times New Roman" w:cs="Times New Roman"/>
        </w:rPr>
      </w:pPr>
      <w:bookmarkStart w:id="31" w:name="_Toc171005487"/>
      <w:r w:rsidRPr="008415B5">
        <w:rPr>
          <w:rFonts w:ascii="Times New Roman" w:hAnsi="Times New Roman" w:cs="Times New Roman"/>
        </w:rPr>
        <w:t>Kommunikációs nevelés</w:t>
      </w:r>
      <w:bookmarkEnd w:id="31"/>
      <w:r w:rsidRPr="008415B5">
        <w:rPr>
          <w:rFonts w:ascii="Times New Roman" w:hAnsi="Times New Roman" w:cs="Times New Roman"/>
        </w:rPr>
        <w:t xml:space="preserve"> </w:t>
      </w:r>
    </w:p>
    <w:p w14:paraId="3FC3402F" w14:textId="77777777" w:rsidR="00991444" w:rsidRPr="008415B5" w:rsidRDefault="00991444" w:rsidP="00991444"/>
    <w:p w14:paraId="61E647D5" w14:textId="77777777" w:rsidR="00C95A24" w:rsidRPr="008415B5" w:rsidRDefault="00C95A24" w:rsidP="00C95A24">
      <w:pPr>
        <w:spacing w:line="276" w:lineRule="auto"/>
        <w:jc w:val="both"/>
      </w:pPr>
      <w:r w:rsidRPr="008415B5">
        <w:t xml:space="preserve">A gyermekek nevelése során különös gondot fordítunk a beszédkészség fejlesztésére, verbális és drámajátékok segítségével. Verbális gyakorlójátékainkkal ritmusérzéküket fejlesztjük, oldjuk a beszédgátlásokat. Mese-vers-dramatikus játékokkal fejlesztjük nyelvi kifejezőképességeiket, irodalmi műveink választásánál érvényesül a pedagógiai- pszichológiai, módszertani tudatosság. </w:t>
      </w:r>
    </w:p>
    <w:p w14:paraId="5B677B56" w14:textId="77777777" w:rsidR="00991444" w:rsidRPr="008415B5" w:rsidRDefault="00991444" w:rsidP="00C95A24">
      <w:pPr>
        <w:spacing w:line="276" w:lineRule="auto"/>
        <w:jc w:val="both"/>
      </w:pPr>
    </w:p>
    <w:p w14:paraId="5A5EADBD" w14:textId="77777777" w:rsidR="00C95A24" w:rsidRPr="008415B5" w:rsidRDefault="00C95A24" w:rsidP="00991444">
      <w:pPr>
        <w:pStyle w:val="Cmsor3"/>
        <w:rPr>
          <w:rFonts w:ascii="Times New Roman" w:hAnsi="Times New Roman" w:cs="Times New Roman"/>
        </w:rPr>
      </w:pPr>
      <w:bookmarkStart w:id="32" w:name="_Toc171005488"/>
      <w:r w:rsidRPr="008415B5">
        <w:rPr>
          <w:rFonts w:ascii="Times New Roman" w:hAnsi="Times New Roman" w:cs="Times New Roman"/>
        </w:rPr>
        <w:t>Érzelmi nevelés, szocializáció</w:t>
      </w:r>
      <w:bookmarkEnd w:id="32"/>
      <w:r w:rsidRPr="008415B5">
        <w:rPr>
          <w:rFonts w:ascii="Times New Roman" w:hAnsi="Times New Roman" w:cs="Times New Roman"/>
        </w:rPr>
        <w:t xml:space="preserve"> </w:t>
      </w:r>
    </w:p>
    <w:p w14:paraId="7D3C130F" w14:textId="77777777" w:rsidR="00C95A24" w:rsidRPr="008415B5" w:rsidRDefault="00C95A24" w:rsidP="00C95A24">
      <w:pPr>
        <w:spacing w:line="276" w:lineRule="auto"/>
        <w:jc w:val="both"/>
      </w:pPr>
      <w:r w:rsidRPr="008415B5">
        <w:t xml:space="preserve">Az óvodás korú gyermekek jellemző sajátossága a magatartás érzelmi vezéreltsége. Személyiségén belül az érzelmek dominálnak, ezért érezze, hogy biztonság, szeretetteljes, derűs légkör vegye körül. Pedagógiai munkánkat áthatja az odafigyelés, meghallgatás, a saját érzések elmondása, mások érzéseinek elfogadása, ezáltal gyermekeink örömteli optimizmusa fejlődik. A szociális és egyéni nevelés célja a gyermekek érdekeinek, tulajdonságaiknak, képességeiknek kibontakoztatása a közösség által, a közösség normáinak érvényesítésével. Óvodai életünket úgy szervezzük, hogy sok közös élmény, sok közös tevékenység történhessen, ezáltal erősödnek olyan erkölcsi tulajdonságok a gyermekekben, mint az együttérzés, figyelmesség, segítőkészség, önállóság, önfegyelem, pontosság, szorgalom, kitartás, szabálytartás, önzetlenség. </w:t>
      </w:r>
    </w:p>
    <w:p w14:paraId="04B419C5" w14:textId="77777777" w:rsidR="00C95A24" w:rsidRPr="008415B5" w:rsidRDefault="00C95A24" w:rsidP="00C95A24">
      <w:pPr>
        <w:spacing w:line="276" w:lineRule="auto"/>
        <w:jc w:val="both"/>
      </w:pPr>
    </w:p>
    <w:p w14:paraId="0C4D3CAA" w14:textId="77777777" w:rsidR="00C95A24" w:rsidRPr="008415B5" w:rsidRDefault="00C95A24" w:rsidP="00991444">
      <w:pPr>
        <w:pStyle w:val="Cmsor3"/>
        <w:rPr>
          <w:rFonts w:ascii="Times New Roman" w:hAnsi="Times New Roman" w:cs="Times New Roman"/>
        </w:rPr>
      </w:pPr>
      <w:bookmarkStart w:id="33" w:name="_Toc171005489"/>
      <w:r w:rsidRPr="008415B5">
        <w:rPr>
          <w:rFonts w:ascii="Times New Roman" w:hAnsi="Times New Roman" w:cs="Times New Roman"/>
        </w:rPr>
        <w:t>Egészséges életmódra nevelés</w:t>
      </w:r>
      <w:bookmarkEnd w:id="33"/>
      <w:r w:rsidRPr="008415B5">
        <w:rPr>
          <w:rFonts w:ascii="Times New Roman" w:hAnsi="Times New Roman" w:cs="Times New Roman"/>
        </w:rPr>
        <w:t xml:space="preserve"> </w:t>
      </w:r>
    </w:p>
    <w:p w14:paraId="1420BC0F" w14:textId="77777777" w:rsidR="00991444" w:rsidRPr="008415B5" w:rsidRDefault="00991444" w:rsidP="00991444"/>
    <w:p w14:paraId="0A1CEBAD" w14:textId="284374D8" w:rsidR="00C95A24" w:rsidRPr="008415B5" w:rsidRDefault="00C95A24" w:rsidP="00C95A24">
      <w:pPr>
        <w:spacing w:line="276" w:lineRule="auto"/>
        <w:jc w:val="both"/>
      </w:pPr>
      <w:r w:rsidRPr="008415B5">
        <w:t xml:space="preserve">Egészséges életmódra nevelésünk célja a gyermekek egészséges életvitel igényének kialakítása, testi fejlődésük elősegítése, egészségük védelme. Nagy hangsúlyt fektetünk a helyes higiénés szokások elsajátíttatására. </w:t>
      </w:r>
      <w:r w:rsidR="009C09FE" w:rsidRPr="008415B5">
        <w:t>Pedagógiai Programunk egészségfejlesztési programja is támogatja a fejlődést.</w:t>
      </w:r>
    </w:p>
    <w:p w14:paraId="1289FBE1" w14:textId="77777777" w:rsidR="00C95A24" w:rsidRPr="008415B5" w:rsidRDefault="00C95A24" w:rsidP="00C95A24">
      <w:pPr>
        <w:spacing w:line="276" w:lineRule="auto"/>
        <w:jc w:val="both"/>
      </w:pPr>
    </w:p>
    <w:p w14:paraId="5290AAC6" w14:textId="77777777" w:rsidR="00C95A24" w:rsidRPr="008415B5" w:rsidRDefault="00C95A24" w:rsidP="00991444">
      <w:pPr>
        <w:pStyle w:val="Cmsor3"/>
        <w:rPr>
          <w:rFonts w:ascii="Times New Roman" w:hAnsi="Times New Roman" w:cs="Times New Roman"/>
        </w:rPr>
      </w:pPr>
      <w:bookmarkStart w:id="34" w:name="_Toc171005490"/>
      <w:r w:rsidRPr="008415B5">
        <w:rPr>
          <w:rFonts w:ascii="Times New Roman" w:hAnsi="Times New Roman" w:cs="Times New Roman"/>
        </w:rPr>
        <w:t>Társadalmi érzékenység tudatos fejlesztése</w:t>
      </w:r>
      <w:bookmarkEnd w:id="34"/>
      <w:r w:rsidRPr="008415B5">
        <w:rPr>
          <w:rFonts w:ascii="Times New Roman" w:hAnsi="Times New Roman" w:cs="Times New Roman"/>
        </w:rPr>
        <w:t xml:space="preserve"> </w:t>
      </w:r>
    </w:p>
    <w:p w14:paraId="3A73D3D4" w14:textId="77777777" w:rsidR="00991444" w:rsidRPr="008415B5" w:rsidRDefault="00991444" w:rsidP="00991444"/>
    <w:p w14:paraId="12F44513" w14:textId="77777777" w:rsidR="00C95A24" w:rsidRPr="008415B5" w:rsidRDefault="00C95A24" w:rsidP="00C95A24">
      <w:pPr>
        <w:spacing w:line="276" w:lineRule="auto"/>
        <w:jc w:val="both"/>
      </w:pPr>
      <w:r w:rsidRPr="008415B5">
        <w:t>A gyermekek óvodai nevelésük során a közösségi tevékenységekben hovatartozásuktól függetlenül vesznek részt, tehát a Pedagógiai Szakszolgálat szakvéleményével rendelkező beilleszkedési zavarral, tanulási, nehézséggel, magatartási rendellenességgel küzdő gyermekek</w:t>
      </w:r>
    </w:p>
    <w:p w14:paraId="400AA6E5" w14:textId="77777777" w:rsidR="00C95A24" w:rsidRPr="008415B5" w:rsidRDefault="00C95A24" w:rsidP="00C95A24">
      <w:pPr>
        <w:spacing w:line="276" w:lineRule="auto"/>
        <w:jc w:val="both"/>
      </w:pPr>
      <w:r w:rsidRPr="008415B5">
        <w:t xml:space="preserve">inkluzív pedagógiai módszerek alkalmazásával nevelődnek csoporttársaikkal együtt. </w:t>
      </w:r>
    </w:p>
    <w:p w14:paraId="79A84325" w14:textId="29799513" w:rsidR="00C95A24" w:rsidRPr="008415B5" w:rsidRDefault="00C95A24" w:rsidP="00C95A24">
      <w:pPr>
        <w:spacing w:line="276" w:lineRule="auto"/>
        <w:jc w:val="both"/>
      </w:pPr>
      <w:r w:rsidRPr="008415B5">
        <w:t xml:space="preserve">Együttműködésre építünk, ezáltal fejlesztjük a gyermekek társas készségeit. A pedagógusok olyan helyzeteket teremtenek, melyben nagyobb tere van a kooperációnak, mint a versengésnek, és fontosabb a közös érdek, mint az egyéni győzelem. A módszer részeként a pedagógusok a tanulási – tapasztalatszerzési folyamat anyagát általában egy hétre komplexen tervezik, melyben minden fejlesztési terület szoros kapcsolatban van egymással, egymásra épül. Egy-egy hétre lebontva tervezik a keretanyagot, majd a hét napjaira témakörtől, a gyermekek igényeitől, fejlettségétől függően beosztják a tevékenységeket. Minden nap más tartalom kap nagyobb hangsúlyt (vizuális nevelés, ének-zene, irodalmi nevelés, külső világ megismerése…) s ebbe, a hozzá leginkább logikusan köthető fejlesztési terület harmonikusan belesimul: pl. kommunikációs- szabály- és didaktikus játékok, környezetvédelem…stb. Ennek segítségével a különböző témák feldolgozása során lehetőség kínálkozik a gyermekek számára a gyakorlásra, a sokoldalú megközelítésre, megtapasztalásra, kísérletezésre, megfigyelésre, felfedezésre. Az óvodapedagógus kiemelt feladata, hogy úgy szervezze a gyermekek mindennapi életét, hogy az olyan inspiráló légkör legyen, mely segíti az ismeretek beépülését, összefüggések felismerését, tovább gondolását. </w:t>
      </w:r>
    </w:p>
    <w:p w14:paraId="6CBBA9D3" w14:textId="3E8A0231" w:rsidR="00C95A24" w:rsidRPr="008415B5" w:rsidRDefault="00C95A24" w:rsidP="00C95A24">
      <w:pPr>
        <w:spacing w:line="276" w:lineRule="auto"/>
        <w:jc w:val="both"/>
      </w:pPr>
      <w:r w:rsidRPr="008415B5">
        <w:t xml:space="preserve">A tevékenységek, sokszínűségükkel a képességek széles körét ölelik át, minden helyzetben több lehetőséget kínálnak az önmegvalósítás és az önkifejezés területén, választási lehetőséget </w:t>
      </w:r>
      <w:r w:rsidR="009D0258" w:rsidRPr="008415B5">
        <w:t>nyújtanak</w:t>
      </w:r>
      <w:r w:rsidRPr="008415B5">
        <w:t xml:space="preserve"> a tevékenységek tartalmában, az eszközökben és a képességszinthez igazodó feladatokban. Sokirányú tevékenységet biztosítunk a gyerekeknek, s ez által több érzékszervet mozgósítanak, tehát kiválóan alkalmasak az egyéni fejlesztésre is. Általa sok praktikus gondolkodási műveletre nyílik alkalom, melynek önbizalom-erősítő szerepe is van.</w:t>
      </w:r>
    </w:p>
    <w:p w14:paraId="766EF4CB" w14:textId="77777777" w:rsidR="00C95A24" w:rsidRPr="008415B5" w:rsidRDefault="00C95A24" w:rsidP="00C95A24">
      <w:pPr>
        <w:spacing w:line="276" w:lineRule="auto"/>
        <w:jc w:val="both"/>
      </w:pPr>
    </w:p>
    <w:p w14:paraId="60917BC7" w14:textId="5508BACB" w:rsidR="008415B5" w:rsidRPr="008415B5" w:rsidRDefault="008415B5" w:rsidP="008415B5">
      <w:pPr>
        <w:pStyle w:val="Cmsor1"/>
        <w:rPr>
          <w:rFonts w:ascii="Times New Roman" w:hAnsi="Times New Roman" w:cs="Times New Roman"/>
        </w:rPr>
      </w:pPr>
      <w:bookmarkStart w:id="35" w:name="_Toc171005491"/>
      <w:r w:rsidRPr="008415B5">
        <w:rPr>
          <w:rFonts w:ascii="Times New Roman" w:hAnsi="Times New Roman" w:cs="Times New Roman"/>
        </w:rPr>
        <w:t>EGYÜTTMŰKÖDÉS KIALAKÍTÁSA A PROGRAM ÉRDEKÉBEN</w:t>
      </w:r>
      <w:bookmarkEnd w:id="35"/>
    </w:p>
    <w:p w14:paraId="51957152" w14:textId="77777777" w:rsidR="008415B5" w:rsidRPr="008415B5" w:rsidRDefault="008415B5" w:rsidP="00C95A24">
      <w:pPr>
        <w:spacing w:line="276" w:lineRule="auto"/>
        <w:jc w:val="both"/>
      </w:pPr>
    </w:p>
    <w:p w14:paraId="19B1F461" w14:textId="645DDD7B" w:rsidR="00C95A24" w:rsidRPr="008415B5" w:rsidRDefault="009C09FE" w:rsidP="009C09FE">
      <w:pPr>
        <w:pStyle w:val="Cmsor3"/>
        <w:rPr>
          <w:rFonts w:ascii="Times New Roman" w:hAnsi="Times New Roman" w:cs="Times New Roman"/>
        </w:rPr>
      </w:pPr>
      <w:bookmarkStart w:id="36" w:name="_Toc171005492"/>
      <w:r w:rsidRPr="008415B5">
        <w:rPr>
          <w:rStyle w:val="Cmsor2Char"/>
          <w:rFonts w:ascii="Times New Roman" w:hAnsi="Times New Roman" w:cs="Times New Roman"/>
          <w:color w:val="1F3763" w:themeColor="accent1" w:themeShade="7F"/>
          <w:sz w:val="24"/>
          <w:szCs w:val="24"/>
        </w:rPr>
        <w:t>Gyermekvédelemmel</w:t>
      </w:r>
      <w:r w:rsidR="00171484" w:rsidRPr="008415B5">
        <w:rPr>
          <w:rStyle w:val="Cmsor2Char"/>
          <w:rFonts w:ascii="Times New Roman" w:hAnsi="Times New Roman" w:cs="Times New Roman"/>
          <w:color w:val="1F3763" w:themeColor="accent1" w:themeShade="7F"/>
          <w:sz w:val="24"/>
          <w:szCs w:val="24"/>
        </w:rPr>
        <w:t xml:space="preserve">, </w:t>
      </w:r>
      <w:r w:rsidRPr="008415B5">
        <w:rPr>
          <w:rStyle w:val="Cmsor2Char"/>
          <w:rFonts w:ascii="Times New Roman" w:hAnsi="Times New Roman" w:cs="Times New Roman"/>
          <w:color w:val="1F3763" w:themeColor="accent1" w:themeShade="7F"/>
          <w:sz w:val="24"/>
          <w:szCs w:val="24"/>
        </w:rPr>
        <w:t>az egészségügyi ellátással való együttműködés; szociális segítségnyújtás</w:t>
      </w:r>
      <w:bookmarkEnd w:id="36"/>
      <w:r w:rsidRPr="008415B5">
        <w:rPr>
          <w:rFonts w:ascii="Times New Roman" w:hAnsi="Times New Roman" w:cs="Times New Roman"/>
        </w:rPr>
        <w:t xml:space="preserve"> </w:t>
      </w:r>
    </w:p>
    <w:p w14:paraId="04136A64" w14:textId="77777777" w:rsidR="009D0258" w:rsidRPr="008415B5" w:rsidRDefault="009D0258" w:rsidP="00C95A24">
      <w:pPr>
        <w:spacing w:line="276" w:lineRule="auto"/>
        <w:jc w:val="both"/>
      </w:pPr>
    </w:p>
    <w:p w14:paraId="5AF8DE9D" w14:textId="771E2801" w:rsidR="00C95A24" w:rsidRPr="008415B5" w:rsidRDefault="00C95A24" w:rsidP="00C95A24">
      <w:pPr>
        <w:spacing w:line="276" w:lineRule="auto"/>
        <w:jc w:val="both"/>
      </w:pPr>
      <w:r w:rsidRPr="008415B5">
        <w:t xml:space="preserve">Az intézmény különös figyelemmel kíséri a kiemelt figyelmet érdemlő gyermekek helyzetét, folyamatosan kapcsolatot tart, együttműködik a szakemberemberekkel, a szociális és gyermekjóléti ellátások tekintetében illetékességgel és hatáskörrel bíró intézményekkel, szervezetekkel, részt vesz a gyermekvédelmi jelzőrendszer működtetésében. </w:t>
      </w:r>
    </w:p>
    <w:p w14:paraId="7B14D17E" w14:textId="2E27A3D9" w:rsidR="00C95A24" w:rsidRPr="008415B5" w:rsidRDefault="00C95A24" w:rsidP="00C95A24">
      <w:pPr>
        <w:spacing w:line="276" w:lineRule="auto"/>
        <w:jc w:val="both"/>
      </w:pPr>
      <w:r w:rsidRPr="008415B5">
        <w:t xml:space="preserve">Az óvodásokat a védőnő rendszeresen vizsgálják, melybe beletartozik a szemészeti, ortopédiai szűrés, hallásvizsgálat. Az orvos kérésre kilátogat az intézménybe. </w:t>
      </w:r>
    </w:p>
    <w:p w14:paraId="68B5D6C4" w14:textId="4FC1AA8F" w:rsidR="00C95A24" w:rsidRPr="008415B5" w:rsidRDefault="00C95A24" w:rsidP="00C95A24">
      <w:pPr>
        <w:spacing w:line="276" w:lineRule="auto"/>
        <w:jc w:val="both"/>
      </w:pPr>
      <w:r w:rsidRPr="008415B5">
        <w:t xml:space="preserve">Egyes szülői értekezletek résztvevői a védőnő, illetve körzeti orvos akik egészségügyi felvilágosító tanácsadással segítik a szülőket gyermekeik egészségvédelmében. A kötelező és ajánlott oltások szükségességére minden esetben felhívják a szülők figyelmét. </w:t>
      </w:r>
    </w:p>
    <w:p w14:paraId="22FD111F" w14:textId="7CDBDA80" w:rsidR="00C95A24" w:rsidRPr="008415B5" w:rsidRDefault="00C95A24" w:rsidP="00C95A24">
      <w:pPr>
        <w:spacing w:line="276" w:lineRule="auto"/>
        <w:jc w:val="both"/>
      </w:pPr>
      <w:r w:rsidRPr="008415B5">
        <w:t xml:space="preserve">A pedagógusok szükség esetén javasolják a gyermekek (látás-, hallás, fonológiai, immunológiai, fül-orr-gége) kivizsgálását, szakorvosi kontrollját. </w:t>
      </w:r>
    </w:p>
    <w:p w14:paraId="618685A9" w14:textId="77777777" w:rsidR="00C95A24" w:rsidRPr="008415B5" w:rsidRDefault="00C95A24" w:rsidP="00C95A24">
      <w:pPr>
        <w:spacing w:line="276" w:lineRule="auto"/>
        <w:jc w:val="both"/>
      </w:pPr>
    </w:p>
    <w:p w14:paraId="00C29577" w14:textId="77777777" w:rsidR="00C95A24" w:rsidRPr="008415B5" w:rsidRDefault="00C95A24" w:rsidP="00D07167">
      <w:pPr>
        <w:pStyle w:val="Cmsor3"/>
        <w:rPr>
          <w:rFonts w:ascii="Times New Roman" w:hAnsi="Times New Roman" w:cs="Times New Roman"/>
        </w:rPr>
      </w:pPr>
      <w:bookmarkStart w:id="37" w:name="_Toc171005493"/>
      <w:r w:rsidRPr="008415B5">
        <w:rPr>
          <w:rFonts w:ascii="Times New Roman" w:hAnsi="Times New Roman" w:cs="Times New Roman"/>
        </w:rPr>
        <w:t>A szociális ellátórendszerrel való aktív együttműködés</w:t>
      </w:r>
      <w:bookmarkEnd w:id="37"/>
      <w:r w:rsidRPr="008415B5">
        <w:rPr>
          <w:rFonts w:ascii="Times New Roman" w:hAnsi="Times New Roman" w:cs="Times New Roman"/>
        </w:rPr>
        <w:t xml:space="preserve"> </w:t>
      </w:r>
    </w:p>
    <w:p w14:paraId="315178E1" w14:textId="77777777" w:rsidR="009D0258" w:rsidRPr="008415B5" w:rsidRDefault="009D0258" w:rsidP="009D0258"/>
    <w:p w14:paraId="43ECAD61" w14:textId="4FACB228" w:rsidR="00C95A24" w:rsidRPr="008415B5" w:rsidRDefault="00C95A24" w:rsidP="00C95A24">
      <w:pPr>
        <w:spacing w:line="276" w:lineRule="auto"/>
        <w:jc w:val="both"/>
      </w:pPr>
      <w:r w:rsidRPr="008415B5">
        <w:t xml:space="preserve">• A </w:t>
      </w:r>
      <w:r w:rsidR="009D0258" w:rsidRPr="008415B5">
        <w:t>s</w:t>
      </w:r>
      <w:r w:rsidRPr="008415B5">
        <w:t>zociálisan hátrányos helyzetű családok számára az intézmény gyermekvédelmi felelőse széleskörű információt ad a támogatási lehetőségekről.</w:t>
      </w:r>
    </w:p>
    <w:p w14:paraId="2675BD18" w14:textId="21048257" w:rsidR="00C95A24" w:rsidRPr="008415B5" w:rsidRDefault="00C95A24" w:rsidP="00C95A24">
      <w:pPr>
        <w:spacing w:line="276" w:lineRule="auto"/>
        <w:jc w:val="both"/>
      </w:pPr>
    </w:p>
    <w:p w14:paraId="0DE41A4A" w14:textId="77777777" w:rsidR="00C95A24" w:rsidRPr="008415B5" w:rsidRDefault="00C95A24" w:rsidP="00D07167">
      <w:pPr>
        <w:pStyle w:val="Cmsor3"/>
        <w:rPr>
          <w:rFonts w:ascii="Times New Roman" w:hAnsi="Times New Roman" w:cs="Times New Roman"/>
        </w:rPr>
      </w:pPr>
      <w:bookmarkStart w:id="38" w:name="_Toc171005494"/>
      <w:r w:rsidRPr="008415B5">
        <w:rPr>
          <w:rFonts w:ascii="Times New Roman" w:hAnsi="Times New Roman" w:cs="Times New Roman"/>
        </w:rPr>
        <w:t>Szülőkkel való kapcsolattartás, együttműködés</w:t>
      </w:r>
      <w:bookmarkEnd w:id="38"/>
      <w:r w:rsidRPr="008415B5">
        <w:rPr>
          <w:rFonts w:ascii="Times New Roman" w:hAnsi="Times New Roman" w:cs="Times New Roman"/>
        </w:rPr>
        <w:t xml:space="preserve"> </w:t>
      </w:r>
    </w:p>
    <w:p w14:paraId="1DBB12E2" w14:textId="77777777" w:rsidR="009D0258" w:rsidRPr="008415B5" w:rsidRDefault="009D0258" w:rsidP="009D0258"/>
    <w:p w14:paraId="02D130D3" w14:textId="185D107E" w:rsidR="00C95A24" w:rsidRPr="008415B5" w:rsidRDefault="00C95A24" w:rsidP="00C95A24">
      <w:pPr>
        <w:spacing w:line="276" w:lineRule="auto"/>
        <w:jc w:val="both"/>
      </w:pPr>
      <w:r w:rsidRPr="008415B5">
        <w:t>Óvodá</w:t>
      </w:r>
      <w:r w:rsidR="009D0258" w:rsidRPr="008415B5">
        <w:t>ink</w:t>
      </w:r>
      <w:r w:rsidRPr="008415B5">
        <w:t xml:space="preserve"> családcentrikus, a család összetartó, értékközvetítő, örömforrást, biztonságot nyújtó erejét felértékeli. Igyekszünk sok területen nyitni, építeni a szülők együttműködésére – pl. közös kirándulások, ünnepek, a szülők bevonása a programokba.</w:t>
      </w:r>
    </w:p>
    <w:p w14:paraId="03F529F4" w14:textId="7822E903" w:rsidR="00C95A24" w:rsidRPr="008415B5" w:rsidRDefault="00C95A24" w:rsidP="00C95A24">
      <w:pPr>
        <w:spacing w:line="276" w:lineRule="auto"/>
        <w:jc w:val="both"/>
      </w:pPr>
      <w:r w:rsidRPr="008415B5">
        <w:t xml:space="preserve">A pedagógusok elengedhetetlen feladata a szülők erősségeinek észrevétele, szülői kompetenciájuk erősítése, felhasználása a nevelés során, ugyanakkor megfelelő érzékenységgel és tudatossággal kezelni a konfliktusos helyzeteket. Célunk, hogy a gyermek harmonikus fejlődése érdekében empatikusan támogassuk a szülőt, s ha kell, irányt mutassunk a nehézségek feloldásának mikéntjében. Óvodapedagógusaink fogadó óra keretein belül sok időt szentelnek a személyes megbeszéléseknek, aktívan együttműködnek az óvodai fejlesztőpedagógussal és kérdezik véleményüket, kérik segítségüket, irányítják hozzájuk a családokat. </w:t>
      </w:r>
    </w:p>
    <w:p w14:paraId="6F57212C" w14:textId="05AA7143" w:rsidR="00C95A24" w:rsidRPr="008415B5" w:rsidRDefault="00C95A24" w:rsidP="00C95A24">
      <w:pPr>
        <w:spacing w:line="276" w:lineRule="auto"/>
        <w:jc w:val="both"/>
      </w:pPr>
      <w:r w:rsidRPr="008415B5">
        <w:t xml:space="preserve"> </w:t>
      </w:r>
      <w:r w:rsidR="0093093F" w:rsidRPr="008415B5">
        <w:t>Amit nyújtani tudunk:</w:t>
      </w:r>
    </w:p>
    <w:p w14:paraId="7CE5FD4D" w14:textId="77777777" w:rsidR="0093093F" w:rsidRPr="008415B5" w:rsidRDefault="00C95A24" w:rsidP="00C95A24">
      <w:pPr>
        <w:pStyle w:val="Listaszerbekezds"/>
        <w:numPr>
          <w:ilvl w:val="0"/>
          <w:numId w:val="15"/>
        </w:numPr>
        <w:spacing w:line="276" w:lineRule="auto"/>
        <w:jc w:val="both"/>
      </w:pPr>
      <w:r w:rsidRPr="008415B5">
        <w:t xml:space="preserve">Egyéni beszélgetés felvétel előtt, ismerkedés </w:t>
      </w:r>
    </w:p>
    <w:p w14:paraId="4BD8C5D9" w14:textId="77777777" w:rsidR="0093093F" w:rsidRPr="008415B5" w:rsidRDefault="00C95A24" w:rsidP="007565EA">
      <w:pPr>
        <w:pStyle w:val="Listaszerbekezds"/>
        <w:numPr>
          <w:ilvl w:val="0"/>
          <w:numId w:val="15"/>
        </w:numPr>
        <w:spacing w:line="276" w:lineRule="auto"/>
        <w:jc w:val="both"/>
      </w:pPr>
      <w:r w:rsidRPr="008415B5">
        <w:t xml:space="preserve">Szülői tájékoztató, </w:t>
      </w:r>
    </w:p>
    <w:p w14:paraId="401B1C8C" w14:textId="77777777" w:rsidR="0093093F" w:rsidRPr="008415B5" w:rsidRDefault="00C95A24" w:rsidP="00C95A24">
      <w:pPr>
        <w:pStyle w:val="Listaszerbekezds"/>
        <w:numPr>
          <w:ilvl w:val="0"/>
          <w:numId w:val="15"/>
        </w:numPr>
        <w:spacing w:line="276" w:lineRule="auto"/>
        <w:jc w:val="both"/>
      </w:pPr>
      <w:r w:rsidRPr="008415B5">
        <w:t xml:space="preserve">Szülői értekezletek – minden csoport részére évente több alkalommal </w:t>
      </w:r>
    </w:p>
    <w:p w14:paraId="11C89E28" w14:textId="77777777" w:rsidR="0093093F" w:rsidRPr="008415B5" w:rsidRDefault="00C95A24" w:rsidP="00C95A24">
      <w:pPr>
        <w:pStyle w:val="Listaszerbekezds"/>
        <w:numPr>
          <w:ilvl w:val="0"/>
          <w:numId w:val="15"/>
        </w:numPr>
        <w:spacing w:line="276" w:lineRule="auto"/>
        <w:jc w:val="both"/>
      </w:pPr>
      <w:r w:rsidRPr="008415B5">
        <w:t xml:space="preserve">Fogadó órák – minden csoport részére egyéni igények alapján fogadó órákon való részvételre lehetőséget biztosítunk a szülőknek, melyen gyermekeikről kérdezhetnek és tájékoztatást kapnak (tagintézmény-igazgató, óvodapedagógusok, fejlesztőpedagógusok) - A csoportos óvónők fogadó órán tájékoztatják a szülőket a gyermekek egyéni fejlettségéről. </w:t>
      </w:r>
    </w:p>
    <w:p w14:paraId="5DF4F876" w14:textId="77777777" w:rsidR="0093093F" w:rsidRPr="008415B5" w:rsidRDefault="00C95A24" w:rsidP="00C95A24">
      <w:pPr>
        <w:pStyle w:val="Listaszerbekezds"/>
        <w:numPr>
          <w:ilvl w:val="0"/>
          <w:numId w:val="15"/>
        </w:numPr>
        <w:spacing w:line="276" w:lineRule="auto"/>
        <w:jc w:val="both"/>
      </w:pPr>
      <w:r w:rsidRPr="008415B5">
        <w:t xml:space="preserve">Családlátogatás: akik erre nyitottak, gyermeküket meglátogatják a pedagógusok otthonukban. Ez a helyzet a kölcsönös bizalmat erősíti (beengedés a családi szférába). </w:t>
      </w:r>
    </w:p>
    <w:p w14:paraId="17E3EDF7" w14:textId="77777777" w:rsidR="0093093F" w:rsidRPr="008415B5" w:rsidRDefault="00C95A24" w:rsidP="00C95A24">
      <w:pPr>
        <w:pStyle w:val="Listaszerbekezds"/>
        <w:numPr>
          <w:ilvl w:val="0"/>
          <w:numId w:val="15"/>
        </w:numPr>
        <w:spacing w:line="276" w:lineRule="auto"/>
        <w:jc w:val="both"/>
      </w:pPr>
      <w:r w:rsidRPr="008415B5">
        <w:t xml:space="preserve">Nyílt napok, játszódélutánok, munkadélutánok – minden csoport számára </w:t>
      </w:r>
    </w:p>
    <w:p w14:paraId="4AC33D2D" w14:textId="77186E9A" w:rsidR="0093093F" w:rsidRPr="008415B5" w:rsidRDefault="00C95A24" w:rsidP="00C95A24">
      <w:pPr>
        <w:pStyle w:val="Listaszerbekezds"/>
        <w:numPr>
          <w:ilvl w:val="0"/>
          <w:numId w:val="15"/>
        </w:numPr>
        <w:spacing w:line="276" w:lineRule="auto"/>
        <w:jc w:val="both"/>
      </w:pPr>
      <w:r w:rsidRPr="008415B5">
        <w:t>F</w:t>
      </w:r>
      <w:r w:rsidR="005E7A0F">
        <w:t>aliújság, hirdetőtábla, közösségi megosztó</w:t>
      </w:r>
      <w:r w:rsidRPr="008415B5">
        <w:t xml:space="preserve"> oldal, zárt csoportok - rendszeres napi, vagy heti tájékoztatás. </w:t>
      </w:r>
    </w:p>
    <w:p w14:paraId="36F34E16" w14:textId="20C899DB" w:rsidR="00C95A24" w:rsidRPr="008415B5" w:rsidRDefault="00C95A24" w:rsidP="00C95A24">
      <w:pPr>
        <w:pStyle w:val="Listaszerbekezds"/>
        <w:numPr>
          <w:ilvl w:val="0"/>
          <w:numId w:val="15"/>
        </w:numPr>
        <w:spacing w:line="276" w:lineRule="auto"/>
        <w:jc w:val="both"/>
      </w:pPr>
      <w:r w:rsidRPr="008415B5">
        <w:t xml:space="preserve">A szülők felkereshetik előzetes egyeztetés alapján az intézmény fejlesztőpedagógusát, logopédust, akikkel a gyermekeik ügyében konzultálhatnak. </w:t>
      </w:r>
    </w:p>
    <w:p w14:paraId="2F07746A" w14:textId="77777777" w:rsidR="00C95A24" w:rsidRPr="008415B5" w:rsidRDefault="00C95A24" w:rsidP="00C95A24">
      <w:pPr>
        <w:spacing w:line="276" w:lineRule="auto"/>
        <w:jc w:val="both"/>
      </w:pPr>
    </w:p>
    <w:p w14:paraId="4C09D8DB" w14:textId="13860343" w:rsidR="00C95A24" w:rsidRPr="008415B5" w:rsidRDefault="008415B5" w:rsidP="008415B5">
      <w:pPr>
        <w:pStyle w:val="Cmsor1"/>
        <w:rPr>
          <w:rFonts w:ascii="Times New Roman" w:hAnsi="Times New Roman" w:cs="Times New Roman"/>
        </w:rPr>
      </w:pPr>
      <w:bookmarkStart w:id="39" w:name="_Toc171005495"/>
      <w:r w:rsidRPr="008415B5">
        <w:rPr>
          <w:rFonts w:ascii="Times New Roman" w:hAnsi="Times New Roman" w:cs="Times New Roman"/>
        </w:rPr>
        <w:t>AZ ÓVODA – ISKOLA ÁTMENET TÁMOGATÁSA, AZ ISKOLAÉRETTSÉG ELÉRÉSÉT TÁMOGATÓ PEDAGÓGIAI MUNKA</w:t>
      </w:r>
      <w:bookmarkEnd w:id="39"/>
      <w:r w:rsidRPr="008415B5">
        <w:rPr>
          <w:rFonts w:ascii="Times New Roman" w:hAnsi="Times New Roman" w:cs="Times New Roman"/>
        </w:rPr>
        <w:t xml:space="preserve"> </w:t>
      </w:r>
    </w:p>
    <w:p w14:paraId="30D114F0" w14:textId="77777777" w:rsidR="00C95A24" w:rsidRPr="008415B5" w:rsidRDefault="00C95A24" w:rsidP="008415B5">
      <w:pPr>
        <w:pStyle w:val="Cmsor1"/>
        <w:rPr>
          <w:rFonts w:ascii="Times New Roman" w:hAnsi="Times New Roman" w:cs="Times New Roman"/>
        </w:rPr>
      </w:pPr>
    </w:p>
    <w:p w14:paraId="50CDE0C1" w14:textId="052756C8" w:rsidR="00C95A24" w:rsidRPr="008415B5" w:rsidRDefault="00C95A24" w:rsidP="00C95A24">
      <w:pPr>
        <w:spacing w:line="276" w:lineRule="auto"/>
        <w:jc w:val="both"/>
      </w:pPr>
      <w:r w:rsidRPr="008415B5">
        <w:t xml:space="preserve">A gyermek tankötelessé válásának évében az óvodapedagógusok kiemelt figyelmet fordítanak az iskolaérettség kritériumának meglétére, annak játékos mérésére. Az óvodai szakemberek (óvodapedagógus, logopédus, fejlesztőpedagógus) közösen alakítják ki az óvoda álláspontját a témában. Ha kérdések merülnek fel a döntés meghozatalában, a Csongrád- Csanád Vármegyei Pedagógiai Szakszolgálat Csongrádi Tagintézményének iskolaérettségi vizsgálatát kérjük. </w:t>
      </w:r>
    </w:p>
    <w:p w14:paraId="3E5B7F66" w14:textId="2243FEEA" w:rsidR="00C95A24" w:rsidRPr="008415B5" w:rsidRDefault="00C95A24" w:rsidP="00C95A24">
      <w:pPr>
        <w:spacing w:line="276" w:lineRule="auto"/>
        <w:jc w:val="both"/>
      </w:pPr>
      <w:r w:rsidRPr="008415B5">
        <w:t>Az általános</w:t>
      </w:r>
      <w:r w:rsidR="0093093F" w:rsidRPr="008415B5">
        <w:t xml:space="preserve"> </w:t>
      </w:r>
      <w:r w:rsidRPr="008415B5">
        <w:t xml:space="preserve">iskolákkal való kapcsolatunk hosszú évek óta harmonikusan működik. A gyerekek fejlődésének után követése: Az óvodából kikerült iskolás gyermekek fejlődését az óvodapedagógusok nyomon követik, oly módon, hogy a környéken működő általános iskolák nyílt, bemutató óráin részt vesznek. A több éve tartó jó kapcsolat hatására, az óvónők az általános iskola első osztályában is figyelemmel kísérhetik a gyermek előmenetelét, a tanítók </w:t>
      </w:r>
      <w:r w:rsidR="0093093F" w:rsidRPr="008415B5">
        <w:t>szóban</w:t>
      </w:r>
      <w:r w:rsidRPr="008415B5">
        <w:t xml:space="preserve"> tájékoztatják az ó</w:t>
      </w:r>
      <w:r w:rsidR="0093093F" w:rsidRPr="008415B5">
        <w:t>vodapedagógusokat</w:t>
      </w:r>
      <w:r w:rsidRPr="008415B5">
        <w:t xml:space="preserve"> a gyerekek előremeneteléről. </w:t>
      </w:r>
    </w:p>
    <w:p w14:paraId="48F09352" w14:textId="77777777" w:rsidR="0093093F" w:rsidRPr="008415B5" w:rsidRDefault="0093093F" w:rsidP="00C95A24">
      <w:pPr>
        <w:spacing w:line="276" w:lineRule="auto"/>
        <w:jc w:val="both"/>
      </w:pPr>
    </w:p>
    <w:p w14:paraId="5733309D" w14:textId="7605B56E" w:rsidR="00C95A24" w:rsidRPr="008415B5" w:rsidRDefault="00C95A24" w:rsidP="009C09FE">
      <w:pPr>
        <w:pStyle w:val="Cmsor2"/>
        <w:rPr>
          <w:rFonts w:ascii="Times New Roman" w:hAnsi="Times New Roman" w:cs="Times New Roman"/>
        </w:rPr>
      </w:pPr>
      <w:bookmarkStart w:id="40" w:name="_Toc171005496"/>
      <w:r w:rsidRPr="008415B5">
        <w:rPr>
          <w:rFonts w:ascii="Times New Roman" w:hAnsi="Times New Roman" w:cs="Times New Roman"/>
        </w:rPr>
        <w:t>Különleges gondoskodást igénylő gyermekek</w:t>
      </w:r>
      <w:bookmarkEnd w:id="40"/>
      <w:r w:rsidRPr="008415B5">
        <w:rPr>
          <w:rFonts w:ascii="Times New Roman" w:hAnsi="Times New Roman" w:cs="Times New Roman"/>
        </w:rPr>
        <w:t xml:space="preserve"> </w:t>
      </w:r>
    </w:p>
    <w:p w14:paraId="61DCD897" w14:textId="77777777" w:rsidR="00C95A24" w:rsidRPr="008415B5" w:rsidRDefault="00C95A24" w:rsidP="00C95A24">
      <w:pPr>
        <w:spacing w:line="276" w:lineRule="auto"/>
        <w:jc w:val="both"/>
      </w:pPr>
    </w:p>
    <w:p w14:paraId="706E05B9" w14:textId="302FAC24" w:rsidR="00C95A24" w:rsidRPr="008415B5" w:rsidRDefault="00C95A24" w:rsidP="00C95A24">
      <w:pPr>
        <w:spacing w:line="276" w:lineRule="auto"/>
        <w:jc w:val="both"/>
      </w:pPr>
      <w:r w:rsidRPr="008415B5">
        <w:t xml:space="preserve">Pedagógiai munkánk tartalmi elemei </w:t>
      </w:r>
    </w:p>
    <w:p w14:paraId="65E9A2D9" w14:textId="77777777" w:rsidR="00171484" w:rsidRPr="008415B5" w:rsidRDefault="00171484" w:rsidP="00C95A24">
      <w:pPr>
        <w:spacing w:line="276" w:lineRule="auto"/>
        <w:jc w:val="both"/>
      </w:pPr>
    </w:p>
    <w:p w14:paraId="47DE877D" w14:textId="77777777" w:rsidR="00C95A24" w:rsidRPr="008415B5" w:rsidRDefault="00C95A24" w:rsidP="00C95A24">
      <w:pPr>
        <w:spacing w:line="276" w:lineRule="auto"/>
        <w:jc w:val="both"/>
      </w:pPr>
      <w:r w:rsidRPr="008415B5">
        <w:t>•</w:t>
      </w:r>
      <w:r w:rsidRPr="008415B5">
        <w:tab/>
        <w:t>Befogadó, elfogadó szemlélet, attitűd</w:t>
      </w:r>
    </w:p>
    <w:p w14:paraId="3F0094DC" w14:textId="77777777" w:rsidR="00C95A24" w:rsidRPr="008415B5" w:rsidRDefault="00C95A24" w:rsidP="00C95A24">
      <w:pPr>
        <w:spacing w:line="276" w:lineRule="auto"/>
        <w:jc w:val="both"/>
      </w:pPr>
      <w:r w:rsidRPr="008415B5">
        <w:t>•</w:t>
      </w:r>
      <w:r w:rsidRPr="008415B5">
        <w:tab/>
        <w:t>Gyermekbarát, biztonságot nyújtó és szeretet árasztó környezet</w:t>
      </w:r>
    </w:p>
    <w:p w14:paraId="145B9C95" w14:textId="77777777" w:rsidR="00C95A24" w:rsidRPr="008415B5" w:rsidRDefault="00C95A24" w:rsidP="00C95A24">
      <w:pPr>
        <w:spacing w:line="276" w:lineRule="auto"/>
        <w:jc w:val="both"/>
      </w:pPr>
      <w:r w:rsidRPr="008415B5">
        <w:t>•</w:t>
      </w:r>
      <w:r w:rsidRPr="008415B5">
        <w:tab/>
        <w:t>Szoros együttműködés a családokkal</w:t>
      </w:r>
    </w:p>
    <w:p w14:paraId="03C55E6D" w14:textId="77777777" w:rsidR="005E7A0F" w:rsidRDefault="00C95A24" w:rsidP="00C95A24">
      <w:pPr>
        <w:spacing w:line="276" w:lineRule="auto"/>
        <w:jc w:val="both"/>
      </w:pPr>
      <w:r w:rsidRPr="008415B5">
        <w:t>•</w:t>
      </w:r>
      <w:r w:rsidRPr="008415B5">
        <w:tab/>
        <w:t xml:space="preserve">Az igazolatlan hiányzások minimalizálása; segítségnyújtás pályázatok megírásában, </w:t>
      </w:r>
    </w:p>
    <w:p w14:paraId="1992BFBF" w14:textId="196C5E13" w:rsidR="00C95A24" w:rsidRPr="008415B5" w:rsidRDefault="005E7A0F" w:rsidP="00C95A24">
      <w:pPr>
        <w:spacing w:line="276" w:lineRule="auto"/>
        <w:jc w:val="both"/>
      </w:pPr>
      <w:r>
        <w:t xml:space="preserve">            </w:t>
      </w:r>
      <w:r w:rsidR="00C95A24" w:rsidRPr="008415B5">
        <w:t>közös problémamegoldás</w:t>
      </w:r>
    </w:p>
    <w:p w14:paraId="2DD2BE08" w14:textId="269F2A5B" w:rsidR="00C95A24" w:rsidRPr="008415B5" w:rsidRDefault="00C95A24" w:rsidP="00C95A24">
      <w:pPr>
        <w:spacing w:line="276" w:lineRule="auto"/>
        <w:jc w:val="both"/>
      </w:pPr>
      <w:r w:rsidRPr="008415B5">
        <w:t>•</w:t>
      </w:r>
      <w:r w:rsidRPr="008415B5">
        <w:tab/>
        <w:t xml:space="preserve">A szülők munkába állását lehetővé tévő </w:t>
      </w:r>
      <w:r w:rsidR="00171484" w:rsidRPr="008415B5">
        <w:t>nyitvatartás</w:t>
      </w:r>
      <w:r w:rsidRPr="008415B5">
        <w:t xml:space="preserve"> kialakítása</w:t>
      </w:r>
    </w:p>
    <w:p w14:paraId="08D102DD" w14:textId="77777777" w:rsidR="00C95A24" w:rsidRPr="008415B5" w:rsidRDefault="00C95A24" w:rsidP="00C95A24">
      <w:pPr>
        <w:spacing w:line="276" w:lineRule="auto"/>
        <w:jc w:val="both"/>
      </w:pPr>
      <w:r w:rsidRPr="008415B5">
        <w:t>•</w:t>
      </w:r>
      <w:r w:rsidRPr="008415B5">
        <w:tab/>
        <w:t>A gyermekvédelmi felelős aktív, testre szabott segítő munkája a szülők számára</w:t>
      </w:r>
    </w:p>
    <w:p w14:paraId="5567967A" w14:textId="77777777" w:rsidR="00C95A24" w:rsidRPr="008415B5" w:rsidRDefault="00C95A24" w:rsidP="00C95A24">
      <w:pPr>
        <w:spacing w:line="276" w:lineRule="auto"/>
        <w:jc w:val="both"/>
      </w:pPr>
      <w:r w:rsidRPr="008415B5">
        <w:t>•</w:t>
      </w:r>
      <w:r w:rsidRPr="008415B5">
        <w:tab/>
        <w:t>Intézményi segítők bevonása a család megsegítésébe</w:t>
      </w:r>
    </w:p>
    <w:p w14:paraId="25AF3256" w14:textId="77777777" w:rsidR="005E7A0F" w:rsidRDefault="00C95A24" w:rsidP="00C95A24">
      <w:pPr>
        <w:spacing w:line="276" w:lineRule="auto"/>
        <w:jc w:val="both"/>
      </w:pPr>
      <w:r w:rsidRPr="008415B5">
        <w:t>•</w:t>
      </w:r>
      <w:r w:rsidRPr="008415B5">
        <w:tab/>
        <w:t xml:space="preserve">A nevelésben érintett külső szereplőkkel (gyerekorvos, védőnő, családsegítő, terapeuta, </w:t>
      </w:r>
    </w:p>
    <w:p w14:paraId="02049706" w14:textId="00494591" w:rsidR="00C95A24" w:rsidRPr="008415B5" w:rsidRDefault="005E7A0F" w:rsidP="00C95A24">
      <w:pPr>
        <w:spacing w:line="276" w:lineRule="auto"/>
        <w:jc w:val="both"/>
      </w:pPr>
      <w:r>
        <w:t xml:space="preserve">           </w:t>
      </w:r>
      <w:r w:rsidR="00C95A24" w:rsidRPr="008415B5">
        <w:t>fejlesztő) való széleskörű együttműködés</w:t>
      </w:r>
    </w:p>
    <w:p w14:paraId="1E5498A8" w14:textId="77777777" w:rsidR="005E7A0F" w:rsidRDefault="00C95A24" w:rsidP="00C95A24">
      <w:pPr>
        <w:spacing w:line="276" w:lineRule="auto"/>
        <w:jc w:val="both"/>
      </w:pPr>
      <w:r w:rsidRPr="008415B5">
        <w:t>•</w:t>
      </w:r>
      <w:r w:rsidRPr="008415B5">
        <w:tab/>
        <w:t xml:space="preserve">Integrációt elősegítő csoportalakítás: heterogén összetételű csoportok kialakítása, </w:t>
      </w:r>
    </w:p>
    <w:p w14:paraId="05226659" w14:textId="50D0E5F8" w:rsidR="00C95A24" w:rsidRPr="008415B5" w:rsidRDefault="005E7A0F" w:rsidP="00C95A24">
      <w:pPr>
        <w:spacing w:line="276" w:lineRule="auto"/>
        <w:jc w:val="both"/>
      </w:pPr>
      <w:r>
        <w:t xml:space="preserve">            </w:t>
      </w:r>
      <w:r w:rsidR="00C95A24" w:rsidRPr="008415B5">
        <w:t>törvényi előírás betartása</w:t>
      </w:r>
    </w:p>
    <w:p w14:paraId="1ABEBA01" w14:textId="77777777" w:rsidR="005E7A0F" w:rsidRDefault="00C95A24" w:rsidP="00C95A24">
      <w:pPr>
        <w:spacing w:line="276" w:lineRule="auto"/>
        <w:jc w:val="both"/>
      </w:pPr>
      <w:r w:rsidRPr="008415B5">
        <w:t>•</w:t>
      </w:r>
      <w:r w:rsidRPr="008415B5">
        <w:tab/>
        <w:t xml:space="preserve">Hagyományos ismeretszerzési, bővítési, mélyítési tér- és időkeretek megváltoztatása </w:t>
      </w:r>
    </w:p>
    <w:p w14:paraId="21CCCA39" w14:textId="77777777" w:rsidR="005E7A0F" w:rsidRDefault="005E7A0F" w:rsidP="00C95A24">
      <w:pPr>
        <w:spacing w:line="276" w:lineRule="auto"/>
        <w:jc w:val="both"/>
      </w:pPr>
      <w:r>
        <w:t xml:space="preserve">            </w:t>
      </w:r>
      <w:r w:rsidR="00C95A24" w:rsidRPr="008415B5">
        <w:t xml:space="preserve">bevonása Új nevelési eljárások, módszerek, integrációt támogató új ismeretszervezési </w:t>
      </w:r>
    </w:p>
    <w:p w14:paraId="13BD1B69" w14:textId="4DEB6E8F" w:rsidR="00C95A24" w:rsidRPr="008415B5" w:rsidRDefault="005E7A0F" w:rsidP="00C95A24">
      <w:pPr>
        <w:spacing w:line="276" w:lineRule="auto"/>
        <w:jc w:val="both"/>
      </w:pPr>
      <w:r>
        <w:t xml:space="preserve">            </w:t>
      </w:r>
      <w:r w:rsidR="00C95A24" w:rsidRPr="008415B5">
        <w:t>eljárások alkalmazása a nevelés folyamatában</w:t>
      </w:r>
    </w:p>
    <w:p w14:paraId="32E79915" w14:textId="77777777" w:rsidR="005E7A0F" w:rsidRDefault="00C95A24" w:rsidP="00C95A24">
      <w:pPr>
        <w:spacing w:line="276" w:lineRule="auto"/>
        <w:jc w:val="both"/>
      </w:pPr>
      <w:r w:rsidRPr="008415B5">
        <w:t>•</w:t>
      </w:r>
      <w:r w:rsidRPr="008415B5">
        <w:tab/>
        <w:t xml:space="preserve">Egyéni bánásmód mindenkire kiterjedő alkalmazása, egyénre szabott, tényleges </w:t>
      </w:r>
    </w:p>
    <w:p w14:paraId="4D4774B9" w14:textId="77777777" w:rsidR="005E7A0F" w:rsidRDefault="005E7A0F" w:rsidP="00C95A24">
      <w:pPr>
        <w:spacing w:line="276" w:lineRule="auto"/>
        <w:jc w:val="both"/>
      </w:pPr>
      <w:r>
        <w:t xml:space="preserve">           </w:t>
      </w:r>
      <w:r w:rsidR="00C95A24" w:rsidRPr="008415B5">
        <w:t xml:space="preserve">differenciálás Az óvodai nevelési célokat, környezetet, ellátási formákat adaptáljuk a </w:t>
      </w:r>
    </w:p>
    <w:p w14:paraId="58D142A8" w14:textId="4D40221B" w:rsidR="00C95A24" w:rsidRPr="008415B5" w:rsidRDefault="005E7A0F" w:rsidP="00C95A24">
      <w:pPr>
        <w:spacing w:line="276" w:lineRule="auto"/>
        <w:jc w:val="both"/>
      </w:pPr>
      <w:r>
        <w:t xml:space="preserve">           </w:t>
      </w:r>
      <w:r w:rsidR="00C95A24" w:rsidRPr="008415B5">
        <w:t>gyermek egyéni szükségletei szerint.</w:t>
      </w:r>
    </w:p>
    <w:p w14:paraId="716180BC" w14:textId="1FA1A0CF" w:rsidR="005E7A0F" w:rsidRDefault="005E7A0F" w:rsidP="00C95A24">
      <w:pPr>
        <w:spacing w:line="276" w:lineRule="auto"/>
        <w:jc w:val="both"/>
      </w:pPr>
      <w:r>
        <w:t xml:space="preserve">•          </w:t>
      </w:r>
      <w:r w:rsidR="00C95A24" w:rsidRPr="008415B5">
        <w:t xml:space="preserve">Széleskörű, választható, érdeklődésre épülő tevékenységi és tapasztalatszerzési </w:t>
      </w:r>
    </w:p>
    <w:p w14:paraId="6EF70879" w14:textId="35560C9B" w:rsidR="00C95A24" w:rsidRPr="008415B5" w:rsidRDefault="005E7A0F" w:rsidP="00C95A24">
      <w:pPr>
        <w:spacing w:line="276" w:lineRule="auto"/>
        <w:jc w:val="both"/>
      </w:pPr>
      <w:r>
        <w:t xml:space="preserve">           </w:t>
      </w:r>
      <w:r w:rsidR="00C95A24" w:rsidRPr="008415B5">
        <w:t>lehetőségek biztosítása cselekvéses neveléssel</w:t>
      </w:r>
    </w:p>
    <w:p w14:paraId="2C61A17A" w14:textId="2A331AB1" w:rsidR="005E7A0F" w:rsidRDefault="005E7A0F" w:rsidP="00C95A24">
      <w:pPr>
        <w:spacing w:line="276" w:lineRule="auto"/>
        <w:jc w:val="both"/>
      </w:pPr>
      <w:r>
        <w:t xml:space="preserve">•          </w:t>
      </w:r>
      <w:r w:rsidR="00C95A24" w:rsidRPr="008415B5">
        <w:t xml:space="preserve">Fejlettséget, hozott értékeket figyelembe vevő optimális fejlesztés, úgy hogy az </w:t>
      </w:r>
    </w:p>
    <w:p w14:paraId="0BE97F51" w14:textId="5A1C278D" w:rsidR="005E7A0F" w:rsidRDefault="005E7A0F" w:rsidP="00C95A24">
      <w:pPr>
        <w:spacing w:line="276" w:lineRule="auto"/>
        <w:jc w:val="both"/>
      </w:pPr>
      <w:r>
        <w:t xml:space="preserve">           </w:t>
      </w:r>
      <w:r w:rsidR="00C95A24" w:rsidRPr="008415B5">
        <w:t xml:space="preserve">ismeretszerzés folyamatában a korrekció és felzárkóztatás mellett a harmonizálás </w:t>
      </w:r>
    </w:p>
    <w:p w14:paraId="160CFF99" w14:textId="32A2D18F" w:rsidR="00C95A24" w:rsidRPr="008415B5" w:rsidRDefault="005E7A0F" w:rsidP="00C95A24">
      <w:pPr>
        <w:spacing w:line="276" w:lineRule="auto"/>
        <w:jc w:val="both"/>
      </w:pPr>
      <w:r>
        <w:t xml:space="preserve">          </w:t>
      </w:r>
      <w:r w:rsidR="00C95A24" w:rsidRPr="008415B5">
        <w:t>orientációs lehetőségét is alkalmazzuk</w:t>
      </w:r>
    </w:p>
    <w:p w14:paraId="0BB64AF4" w14:textId="77777777" w:rsidR="00C95A24" w:rsidRPr="008415B5" w:rsidRDefault="00C95A24" w:rsidP="00C95A24">
      <w:pPr>
        <w:spacing w:line="276" w:lineRule="auto"/>
        <w:jc w:val="both"/>
      </w:pPr>
    </w:p>
    <w:p w14:paraId="6B663939" w14:textId="69BF3C39" w:rsidR="00C95A24" w:rsidRDefault="00C95A24" w:rsidP="008415B5">
      <w:pPr>
        <w:pStyle w:val="Cmsor2"/>
        <w:rPr>
          <w:rFonts w:ascii="Times New Roman" w:hAnsi="Times New Roman" w:cs="Times New Roman"/>
        </w:rPr>
      </w:pPr>
      <w:r w:rsidRPr="008415B5">
        <w:rPr>
          <w:rFonts w:ascii="Times New Roman" w:hAnsi="Times New Roman" w:cs="Times New Roman"/>
        </w:rPr>
        <w:t xml:space="preserve"> </w:t>
      </w:r>
      <w:bookmarkStart w:id="41" w:name="_Toc171005497"/>
      <w:r w:rsidRPr="008415B5">
        <w:rPr>
          <w:rFonts w:ascii="Times New Roman" w:hAnsi="Times New Roman" w:cs="Times New Roman"/>
        </w:rPr>
        <w:t>Az egyéni bánásmód és differenciálás megvalósulása a pedagógiai gyakorlatban</w:t>
      </w:r>
      <w:bookmarkEnd w:id="41"/>
      <w:r w:rsidRPr="008415B5">
        <w:rPr>
          <w:rFonts w:ascii="Times New Roman" w:hAnsi="Times New Roman" w:cs="Times New Roman"/>
        </w:rPr>
        <w:t xml:space="preserve"> </w:t>
      </w:r>
    </w:p>
    <w:p w14:paraId="6876436D" w14:textId="77777777" w:rsidR="005E7A0F" w:rsidRPr="005E7A0F" w:rsidRDefault="005E7A0F" w:rsidP="005E7A0F"/>
    <w:p w14:paraId="512F5B12" w14:textId="77777777" w:rsidR="005E7A0F" w:rsidRDefault="00C95A24" w:rsidP="00C95A24">
      <w:pPr>
        <w:pStyle w:val="Listaszerbekezds"/>
        <w:numPr>
          <w:ilvl w:val="0"/>
          <w:numId w:val="37"/>
        </w:numPr>
        <w:spacing w:line="276" w:lineRule="auto"/>
        <w:jc w:val="both"/>
      </w:pPr>
      <w:r w:rsidRPr="008415B5">
        <w:t xml:space="preserve">A hátrányokkal és az előnyökkel rendelkező, különleges bánásmódot igénylő gyermekek nevelése-oktatása az egyéni sajátosságokat figyelembe véve, azokhoz alkalmazkodva! </w:t>
      </w:r>
    </w:p>
    <w:p w14:paraId="576C31A4" w14:textId="77777777" w:rsidR="005E7A0F" w:rsidRDefault="00C95A24" w:rsidP="00C95A24">
      <w:pPr>
        <w:pStyle w:val="Listaszerbekezds"/>
        <w:numPr>
          <w:ilvl w:val="0"/>
          <w:numId w:val="37"/>
        </w:numPr>
        <w:spacing w:line="276" w:lineRule="auto"/>
        <w:jc w:val="both"/>
      </w:pPr>
      <w:r w:rsidRPr="008415B5">
        <w:t xml:space="preserve">A nevelés-oktatás individualizált, a gyermek szükségleteihez adaptált. Kialakítása a fejlődési/mentális kor, a szociális adaptáció, a képesség és készségprofil vizsgált egyenetlensége, a tanulási képességek és a járulékos problémák (pl. szenzoros túlérzékenység/ingerkeresés, speciális érdeklődés, kihívást jelentő viselkedés) </w:t>
      </w:r>
    </w:p>
    <w:p w14:paraId="558FB612" w14:textId="77777777" w:rsidR="005E7A0F" w:rsidRDefault="00C95A24" w:rsidP="00C95A24">
      <w:pPr>
        <w:pStyle w:val="Listaszerbekezds"/>
        <w:numPr>
          <w:ilvl w:val="0"/>
          <w:numId w:val="37"/>
        </w:numPr>
        <w:spacing w:line="276" w:lineRule="auto"/>
        <w:jc w:val="both"/>
      </w:pPr>
      <w:r w:rsidRPr="008415B5">
        <w:t xml:space="preserve">A nevelési-oktatási folyamat olyan speciális tervezése, szervezése, megvalósítása, amikor a folyamat egy részében a különböző egyéni sajátosságokkal rendelkező gyerekek testre szabott feladatokat végeznek. </w:t>
      </w:r>
    </w:p>
    <w:p w14:paraId="367E748A" w14:textId="77777777" w:rsidR="005E7A0F" w:rsidRDefault="00C95A24" w:rsidP="00C95A24">
      <w:pPr>
        <w:pStyle w:val="Listaszerbekezds"/>
        <w:numPr>
          <w:ilvl w:val="0"/>
          <w:numId w:val="37"/>
        </w:numPr>
        <w:spacing w:line="276" w:lineRule="auto"/>
        <w:jc w:val="both"/>
      </w:pPr>
      <w:r w:rsidRPr="008415B5">
        <w:t xml:space="preserve">Az eltérő fejlettségű gyermekeknek minden helyzetben joguk van más ütemben haladni. </w:t>
      </w:r>
    </w:p>
    <w:p w14:paraId="76783C1F" w14:textId="297CDEDC" w:rsidR="00C95A24" w:rsidRPr="008415B5" w:rsidRDefault="00C95A24" w:rsidP="00C95A24">
      <w:pPr>
        <w:pStyle w:val="Listaszerbekezds"/>
        <w:numPr>
          <w:ilvl w:val="0"/>
          <w:numId w:val="37"/>
        </w:numPr>
        <w:spacing w:line="276" w:lineRule="auto"/>
        <w:jc w:val="both"/>
      </w:pPr>
      <w:r w:rsidRPr="008415B5">
        <w:t>A vonatkozó kutatások egyértelműen támogatják az együttnevelést óvodáskorban, a specifikus támogatással megvalósuló együttnevelés pozitívan hat a gyermekek fejlődésére.</w:t>
      </w:r>
    </w:p>
    <w:p w14:paraId="7DA75FED" w14:textId="77777777" w:rsidR="00C95A24" w:rsidRPr="008415B5" w:rsidRDefault="00C95A24" w:rsidP="00C95A24">
      <w:pPr>
        <w:spacing w:line="276" w:lineRule="auto"/>
        <w:jc w:val="both"/>
      </w:pPr>
    </w:p>
    <w:p w14:paraId="5277AADE" w14:textId="1B416BD4" w:rsidR="008415B5" w:rsidRPr="008415B5" w:rsidRDefault="00C95A24" w:rsidP="008415B5">
      <w:pPr>
        <w:pStyle w:val="Cmsor2"/>
        <w:rPr>
          <w:rFonts w:ascii="Times New Roman" w:hAnsi="Times New Roman" w:cs="Times New Roman"/>
        </w:rPr>
      </w:pPr>
      <w:bookmarkStart w:id="42" w:name="_Toc171005498"/>
      <w:r w:rsidRPr="008415B5">
        <w:rPr>
          <w:rStyle w:val="Cmsor2Char"/>
          <w:rFonts w:ascii="Times New Roman" w:hAnsi="Times New Roman" w:cs="Times New Roman"/>
        </w:rPr>
        <w:t>A fejlesztőpedagógiai megsegítés bevonása az óvodai, ellátásba</w:t>
      </w:r>
      <w:bookmarkEnd w:id="42"/>
      <w:r w:rsidRPr="008415B5">
        <w:rPr>
          <w:rFonts w:ascii="Times New Roman" w:hAnsi="Times New Roman" w:cs="Times New Roman"/>
        </w:rPr>
        <w:t xml:space="preserve"> </w:t>
      </w:r>
    </w:p>
    <w:p w14:paraId="40947B0D" w14:textId="77777777" w:rsidR="008415B5" w:rsidRPr="008415B5" w:rsidRDefault="008415B5" w:rsidP="00C95A24">
      <w:pPr>
        <w:spacing w:line="276" w:lineRule="auto"/>
        <w:jc w:val="both"/>
      </w:pPr>
    </w:p>
    <w:p w14:paraId="1918123E" w14:textId="4C56D92B" w:rsidR="00C95A24" w:rsidRPr="008415B5" w:rsidRDefault="00C95A24" w:rsidP="00C95A24">
      <w:pPr>
        <w:spacing w:line="276" w:lineRule="auto"/>
        <w:jc w:val="both"/>
      </w:pPr>
      <w:r w:rsidRPr="008415B5">
        <w:t xml:space="preserve">Intézményünk segítő szakemberei – fejlesztőpedagógus, gyógypedagógus, logopédus, kapcsolatot tartva az óvodapedagógusokkal, </w:t>
      </w:r>
      <w:r w:rsidR="005E7A0F" w:rsidRPr="008415B5">
        <w:t>kisgyermeknevelőkkel,</w:t>
      </w:r>
      <w:r w:rsidRPr="008415B5">
        <w:t xml:space="preserve"> egymással, és további társszakmák képviselőivel, s természetesen a szülőkkel, látják el az óvodai nevelés keretein belül a gyermekek fejlesztését, megsegítését. </w:t>
      </w:r>
    </w:p>
    <w:p w14:paraId="099CAF9A" w14:textId="219261A5" w:rsidR="00C95A24" w:rsidRPr="008415B5" w:rsidRDefault="00C95A24" w:rsidP="00C95A24">
      <w:pPr>
        <w:spacing w:line="276" w:lineRule="auto"/>
        <w:jc w:val="both"/>
      </w:pPr>
      <w:r w:rsidRPr="008415B5">
        <w:t xml:space="preserve">Elsődleges feladatunk az intézménybe járó gyerekek és családjaik lelki egyensúlyának támogatása, a gyermekek készségeinek, képességeinek, személyiségének kibontakoztatása, fejlesztése, a pszichés </w:t>
      </w:r>
      <w:r w:rsidR="005E7A0F" w:rsidRPr="008415B5">
        <w:t>akadályok</w:t>
      </w:r>
      <w:r w:rsidRPr="008415B5">
        <w:t xml:space="preserve"> keletkezezésének megelőzése, a tanulási, beilleszkedési, magatartási vagy érzelmi problémák kezelésében való közreműködés, továbbá a gyerekek, szülők, pedagógusok és kisgyermeknevelők kapcsolatának erősítése is. Csoportos megfigyelések és egyéni vizsgálatok, szűrések, illetve szülői, pedagógusi jelzések alapján foglalkozunk a fejlesztést, megsegítést igénylő gyerekekkel, családokkal, pedagógusokkal. Általános tapasztalat, hogy a ma tanköteles gyermekek egy nagyobb része gyengébb finommotorikával, éretlenebb szociális készségekkel (pl. önszabályozás, problémamegoldó gondolkodás, együttműködési készség) rendelkezik. Indokolt esetben komolyabb idegrendszeri éretlenség vagy pszichiátriai probléma, veszélyeztetettség, komolyabb családi kapcsolati anomáliák miatt egyéb intézményhez is szükséges elirányítani (folyamatos nyomon követessel) a gyermeket / családot. </w:t>
      </w:r>
    </w:p>
    <w:p w14:paraId="5B0963A3" w14:textId="77777777" w:rsidR="00C95A24" w:rsidRPr="008415B5" w:rsidRDefault="00C95A24" w:rsidP="00C95A24">
      <w:pPr>
        <w:spacing w:line="276" w:lineRule="auto"/>
        <w:jc w:val="both"/>
      </w:pPr>
      <w:r w:rsidRPr="008415B5">
        <w:t xml:space="preserve">Ellátásuk rendje, színtere </w:t>
      </w:r>
    </w:p>
    <w:p w14:paraId="12404301" w14:textId="77777777" w:rsidR="00C95A24" w:rsidRPr="008415B5" w:rsidRDefault="00C95A24" w:rsidP="00C95A24">
      <w:pPr>
        <w:spacing w:line="276" w:lineRule="auto"/>
        <w:jc w:val="both"/>
      </w:pPr>
      <w:r w:rsidRPr="008415B5">
        <w:t>•</w:t>
      </w:r>
      <w:r w:rsidRPr="008415B5">
        <w:tab/>
        <w:t xml:space="preserve">közvetlen / közvetett (pedagóguson, szülőn keresztül) intervenciós tevékenység </w:t>
      </w:r>
    </w:p>
    <w:p w14:paraId="46572839" w14:textId="77777777" w:rsidR="00C95A24" w:rsidRPr="008415B5" w:rsidRDefault="00C95A24" w:rsidP="00C95A24">
      <w:pPr>
        <w:spacing w:line="276" w:lineRule="auto"/>
        <w:jc w:val="both"/>
      </w:pPr>
      <w:r w:rsidRPr="008415B5">
        <w:t>•</w:t>
      </w:r>
      <w:r w:rsidRPr="008415B5">
        <w:tab/>
        <w:t xml:space="preserve">órarendszerű, rendszeres / az igényekhez igazodó, változó rend szerint </w:t>
      </w:r>
    </w:p>
    <w:p w14:paraId="18AEE8A7" w14:textId="77777777" w:rsidR="00C95A24" w:rsidRPr="008415B5" w:rsidRDefault="00C95A24" w:rsidP="00C95A24">
      <w:pPr>
        <w:spacing w:line="276" w:lineRule="auto"/>
        <w:jc w:val="both"/>
      </w:pPr>
      <w:r w:rsidRPr="008415B5">
        <w:t>•</w:t>
      </w:r>
      <w:r w:rsidRPr="008415B5">
        <w:tab/>
        <w:t xml:space="preserve">Óvodai csoportban / Egyéni fejlesztés / Mikrocsoportos fejlesztés </w:t>
      </w:r>
    </w:p>
    <w:p w14:paraId="09200F43" w14:textId="77777777" w:rsidR="00C95A24" w:rsidRPr="008415B5" w:rsidRDefault="00C95A24" w:rsidP="00C95A24">
      <w:pPr>
        <w:spacing w:line="276" w:lineRule="auto"/>
        <w:jc w:val="both"/>
      </w:pPr>
      <w:r w:rsidRPr="008415B5">
        <w:t>•</w:t>
      </w:r>
      <w:r w:rsidRPr="008415B5">
        <w:tab/>
        <w:t xml:space="preserve">Folyamatos kapcsolattartás és konzultáció a szakemberekkel </w:t>
      </w:r>
    </w:p>
    <w:p w14:paraId="2DF6207C" w14:textId="77777777" w:rsidR="00C95A24" w:rsidRPr="008415B5" w:rsidRDefault="00C95A24" w:rsidP="00C95A24">
      <w:pPr>
        <w:spacing w:line="276" w:lineRule="auto"/>
        <w:jc w:val="both"/>
      </w:pPr>
      <w:r w:rsidRPr="008415B5">
        <w:t>•</w:t>
      </w:r>
      <w:r w:rsidRPr="008415B5">
        <w:tab/>
        <w:t xml:space="preserve">Folyamatos kapcsolattartás a Szülőkkel </w:t>
      </w:r>
    </w:p>
    <w:p w14:paraId="5648EFCA" w14:textId="77777777" w:rsidR="00C95A24" w:rsidRPr="008415B5" w:rsidRDefault="00C95A24" w:rsidP="00C95A24">
      <w:pPr>
        <w:spacing w:line="276" w:lineRule="auto"/>
        <w:jc w:val="both"/>
      </w:pPr>
      <w:r w:rsidRPr="008415B5">
        <w:t>•</w:t>
      </w:r>
      <w:r w:rsidRPr="008415B5">
        <w:tab/>
        <w:t xml:space="preserve">Az óvodapedagógusok, kisgyermeknevelők ez irányú szakmai felkészültségének biztosítása. </w:t>
      </w:r>
    </w:p>
    <w:p w14:paraId="472401CF" w14:textId="77777777" w:rsidR="00C95A24" w:rsidRPr="008415B5" w:rsidRDefault="00C95A24" w:rsidP="00C95A24">
      <w:pPr>
        <w:spacing w:line="276" w:lineRule="auto"/>
        <w:jc w:val="both"/>
      </w:pPr>
    </w:p>
    <w:p w14:paraId="4B662B7B" w14:textId="77777777" w:rsidR="00C95A24" w:rsidRPr="008415B5" w:rsidRDefault="00C95A24" w:rsidP="00C95A24">
      <w:pPr>
        <w:spacing w:line="276" w:lineRule="auto"/>
        <w:jc w:val="both"/>
      </w:pPr>
      <w:r w:rsidRPr="008415B5">
        <w:t xml:space="preserve">Az intézkedés leírása: </w:t>
      </w:r>
    </w:p>
    <w:p w14:paraId="299ED9E3" w14:textId="77777777" w:rsidR="00C95A24" w:rsidRPr="008415B5" w:rsidRDefault="00C95A24" w:rsidP="00C95A24">
      <w:pPr>
        <w:spacing w:line="276" w:lineRule="auto"/>
        <w:jc w:val="both"/>
      </w:pPr>
      <w:r w:rsidRPr="008415B5">
        <w:t>-</w:t>
      </w:r>
      <w:r w:rsidRPr="008415B5">
        <w:tab/>
        <w:t xml:space="preserve">a fejlesztőpedagógus év elején mérje fel az 5. életévüket betöltött gyermekek ellátási szükségletét </w:t>
      </w:r>
    </w:p>
    <w:p w14:paraId="4E19A8E3" w14:textId="77777777" w:rsidR="00C95A24" w:rsidRPr="008415B5" w:rsidRDefault="00C95A24" w:rsidP="00C95A24">
      <w:pPr>
        <w:spacing w:line="276" w:lineRule="auto"/>
        <w:jc w:val="both"/>
      </w:pPr>
      <w:r w:rsidRPr="008415B5">
        <w:t>-</w:t>
      </w:r>
      <w:r w:rsidRPr="008415B5">
        <w:tab/>
        <w:t xml:space="preserve">a fejlesztőpedagógus ellátja a Szakszolgálat szakvéleménye alapján javasolt gyermekeket </w:t>
      </w:r>
    </w:p>
    <w:p w14:paraId="4970FAFC" w14:textId="77777777" w:rsidR="00C95A24" w:rsidRPr="008415B5" w:rsidRDefault="00C95A24" w:rsidP="00C95A24">
      <w:pPr>
        <w:spacing w:line="276" w:lineRule="auto"/>
        <w:jc w:val="both"/>
      </w:pPr>
      <w:r w:rsidRPr="008415B5">
        <w:t>-</w:t>
      </w:r>
      <w:r w:rsidRPr="008415B5">
        <w:tab/>
        <w:t>szoros együttműködés az óvodában dolgozó logopédussal, gyógypedagógussal</w:t>
      </w:r>
    </w:p>
    <w:p w14:paraId="0E596C51" w14:textId="192B959B" w:rsidR="00C95A24" w:rsidRPr="008415B5" w:rsidRDefault="00C95A24" w:rsidP="00C95A24">
      <w:pPr>
        <w:spacing w:line="276" w:lineRule="auto"/>
        <w:jc w:val="both"/>
      </w:pPr>
      <w:r w:rsidRPr="008415B5">
        <w:t>Az intézkedés felelőse: igazgató, tagintézmény-igazgató, óvodapedagógusok, fejlesztőpedagógus, logopédus, gyógypedagógus.</w:t>
      </w:r>
    </w:p>
    <w:p w14:paraId="4C9E0AE1" w14:textId="77777777" w:rsidR="00C95A24" w:rsidRPr="008415B5" w:rsidRDefault="00C95A24" w:rsidP="00C95A24">
      <w:pPr>
        <w:spacing w:line="276" w:lineRule="auto"/>
        <w:jc w:val="both"/>
      </w:pPr>
      <w:r w:rsidRPr="008415B5">
        <w:t>-</w:t>
      </w:r>
      <w:r w:rsidRPr="008415B5">
        <w:tab/>
        <w:t>lehetőség szerint csökkenjen az arra rászorulók és az ellátásban résztvevők közötti különbség</w:t>
      </w:r>
    </w:p>
    <w:p w14:paraId="56D9070D" w14:textId="77777777" w:rsidR="00D07167" w:rsidRPr="008415B5" w:rsidRDefault="00D07167" w:rsidP="00C95A24">
      <w:pPr>
        <w:spacing w:line="276" w:lineRule="auto"/>
        <w:jc w:val="both"/>
      </w:pPr>
    </w:p>
    <w:p w14:paraId="2E53BA3A" w14:textId="39002D5C" w:rsidR="00C95A24" w:rsidRPr="008415B5" w:rsidRDefault="00C95A24" w:rsidP="008415B5">
      <w:pPr>
        <w:pStyle w:val="Cmsor2"/>
        <w:rPr>
          <w:rFonts w:ascii="Times New Roman" w:hAnsi="Times New Roman" w:cs="Times New Roman"/>
        </w:rPr>
      </w:pPr>
      <w:r w:rsidRPr="008415B5">
        <w:rPr>
          <w:rFonts w:ascii="Times New Roman" w:hAnsi="Times New Roman" w:cs="Times New Roman"/>
        </w:rPr>
        <w:t xml:space="preserve"> </w:t>
      </w:r>
      <w:bookmarkStart w:id="43" w:name="_Toc171005499"/>
      <w:r w:rsidRPr="008415B5">
        <w:rPr>
          <w:rFonts w:ascii="Times New Roman" w:hAnsi="Times New Roman" w:cs="Times New Roman"/>
        </w:rPr>
        <w:t>Együttműködések kialakítása az óvodán kívüli szervezetekkel</w:t>
      </w:r>
      <w:bookmarkEnd w:id="43"/>
      <w:r w:rsidRPr="008415B5">
        <w:rPr>
          <w:rFonts w:ascii="Times New Roman" w:hAnsi="Times New Roman" w:cs="Times New Roman"/>
        </w:rPr>
        <w:t xml:space="preserve"> </w:t>
      </w:r>
    </w:p>
    <w:p w14:paraId="47308BE7" w14:textId="77777777" w:rsidR="00D07167" w:rsidRPr="008415B5" w:rsidRDefault="00D07167" w:rsidP="00C95A24">
      <w:pPr>
        <w:spacing w:line="276" w:lineRule="auto"/>
        <w:jc w:val="both"/>
        <w:rPr>
          <w:u w:val="single"/>
        </w:rPr>
      </w:pPr>
    </w:p>
    <w:p w14:paraId="5D1C06CE" w14:textId="7DCB0419" w:rsidR="00C95A24" w:rsidRPr="008415B5" w:rsidRDefault="00C95A24" w:rsidP="00D07167">
      <w:pPr>
        <w:pStyle w:val="Listaszerbekezds"/>
        <w:numPr>
          <w:ilvl w:val="1"/>
          <w:numId w:val="27"/>
        </w:numPr>
        <w:spacing w:line="276" w:lineRule="auto"/>
        <w:jc w:val="both"/>
      </w:pPr>
      <w:r w:rsidRPr="008415B5">
        <w:t xml:space="preserve">A Pedagógiai Szakszolgálat folyamatos a kapcsolatunk. A gyermekek szakvéleményét, kontroll- és iskolaérettségi vizsgálatát írásos kérésre elvégzik. Több gyermek jár fejlesztésre, igénybe véve a szolgáltatást. A folyamatos konzultációt az óvoda fejlesztőpedagógusa nagymértékben segíti. </w:t>
      </w:r>
    </w:p>
    <w:p w14:paraId="6A58C9CA" w14:textId="6F96F6A4" w:rsidR="00D07167" w:rsidRPr="008415B5" w:rsidRDefault="00C95A24" w:rsidP="00177A45">
      <w:pPr>
        <w:pStyle w:val="Listaszerbekezds"/>
        <w:numPr>
          <w:ilvl w:val="1"/>
          <w:numId w:val="27"/>
        </w:numPr>
        <w:spacing w:line="276" w:lineRule="auto"/>
        <w:jc w:val="both"/>
      </w:pPr>
      <w:r w:rsidRPr="008415B5">
        <w:t>A</w:t>
      </w:r>
      <w:r w:rsidR="00177A45" w:rsidRPr="008415B5">
        <w:t xml:space="preserve"> helyi </w:t>
      </w:r>
      <w:r w:rsidRPr="008415B5">
        <w:t xml:space="preserve"> Pedagógiai Szakszolgála</w:t>
      </w:r>
      <w:r w:rsidR="00177A45" w:rsidRPr="008415B5">
        <w:t>t</w:t>
      </w:r>
      <w:r w:rsidRPr="008415B5">
        <w:t xml:space="preserve"> biztosítja intézményünkben a logopédiai ellátást. </w:t>
      </w:r>
    </w:p>
    <w:p w14:paraId="63E96E49" w14:textId="77777777" w:rsidR="00177A45" w:rsidRPr="008415B5" w:rsidRDefault="00177A45" w:rsidP="00177A45">
      <w:pPr>
        <w:spacing w:line="276" w:lineRule="auto"/>
        <w:jc w:val="both"/>
      </w:pPr>
    </w:p>
    <w:p w14:paraId="3DF23F12" w14:textId="4219943D" w:rsidR="00C95A24" w:rsidRPr="008415B5" w:rsidRDefault="00C95A24" w:rsidP="00177A45">
      <w:pPr>
        <w:pStyle w:val="Listaszerbekezds"/>
        <w:spacing w:line="276" w:lineRule="auto"/>
        <w:jc w:val="both"/>
        <w:rPr>
          <w:u w:val="single"/>
        </w:rPr>
      </w:pPr>
      <w:r w:rsidRPr="008415B5">
        <w:rPr>
          <w:u w:val="single"/>
        </w:rPr>
        <w:t xml:space="preserve">A gyermek szakértői vizsgálata az alábbi esetekben indokolt: </w:t>
      </w:r>
    </w:p>
    <w:p w14:paraId="13B4D463" w14:textId="77777777" w:rsidR="00177A45" w:rsidRPr="008415B5" w:rsidRDefault="00C95A24" w:rsidP="00177A45">
      <w:pPr>
        <w:pStyle w:val="Listaszerbekezds"/>
        <w:numPr>
          <w:ilvl w:val="0"/>
          <w:numId w:val="28"/>
        </w:numPr>
        <w:spacing w:line="276" w:lineRule="auto"/>
        <w:jc w:val="both"/>
      </w:pPr>
      <w:r w:rsidRPr="008415B5">
        <w:t xml:space="preserve">a mozgás-, beszédfejlődésében elakadások, eltérések mutatkoznak kortársaihoz képest, </w:t>
      </w:r>
    </w:p>
    <w:p w14:paraId="0C47AF1C" w14:textId="77777777" w:rsidR="00177A45" w:rsidRPr="008415B5" w:rsidRDefault="00C95A24" w:rsidP="00177A45">
      <w:pPr>
        <w:pStyle w:val="Listaszerbekezds"/>
        <w:numPr>
          <w:ilvl w:val="0"/>
          <w:numId w:val="28"/>
        </w:numPr>
        <w:spacing w:line="276" w:lineRule="auto"/>
        <w:jc w:val="both"/>
      </w:pPr>
      <w:r w:rsidRPr="008415B5">
        <w:t xml:space="preserve">a gyermek nehezen illeszkedik be kortárscsoportjába, </w:t>
      </w:r>
    </w:p>
    <w:p w14:paraId="4A506552" w14:textId="77777777" w:rsidR="00177A45" w:rsidRPr="008415B5" w:rsidRDefault="00C95A24" w:rsidP="00177A45">
      <w:pPr>
        <w:pStyle w:val="Listaszerbekezds"/>
        <w:numPr>
          <w:ilvl w:val="0"/>
          <w:numId w:val="28"/>
        </w:numPr>
        <w:spacing w:line="276" w:lineRule="auto"/>
        <w:jc w:val="both"/>
      </w:pPr>
      <w:r w:rsidRPr="008415B5">
        <w:t xml:space="preserve">a korábban jól teljesítő gyermek viselkedése megváltozik – tanulási, iskolai teljesítménye romlik, viselkedése megváltozik, az értelmi fejlődésében, a magatartásában a tanulása során általános nehézségek tapasztalhatóak, folyamatos kudarcélmények érik </w:t>
      </w:r>
    </w:p>
    <w:p w14:paraId="5D6F942C" w14:textId="77777777" w:rsidR="00177A45" w:rsidRPr="008415B5" w:rsidRDefault="00C95A24" w:rsidP="00177A45">
      <w:pPr>
        <w:pStyle w:val="Listaszerbekezds"/>
        <w:numPr>
          <w:ilvl w:val="0"/>
          <w:numId w:val="28"/>
        </w:numPr>
        <w:spacing w:line="276" w:lineRule="auto"/>
        <w:jc w:val="both"/>
      </w:pPr>
      <w:r w:rsidRPr="008415B5">
        <w:t xml:space="preserve">bizonytalan a környezete abban, hogy a gyermek fejlettsége eléri-e az iskolába lépéshez szükséges szintet, </w:t>
      </w:r>
    </w:p>
    <w:p w14:paraId="47F7E1FE" w14:textId="77777777" w:rsidR="00177A45" w:rsidRPr="008415B5" w:rsidRDefault="00C95A24" w:rsidP="00177A45">
      <w:pPr>
        <w:pStyle w:val="Listaszerbekezds"/>
        <w:numPr>
          <w:ilvl w:val="0"/>
          <w:numId w:val="28"/>
        </w:numPr>
        <w:spacing w:line="276" w:lineRule="auto"/>
        <w:jc w:val="both"/>
      </w:pPr>
      <w:r w:rsidRPr="008415B5">
        <w:t xml:space="preserve">a gyermek bizonyos képességek terén korcsoportjához képest alulteljesít (mozgás, hallás, látás, beszéd stb. területén), </w:t>
      </w:r>
    </w:p>
    <w:p w14:paraId="38120A5A" w14:textId="5B041DCB" w:rsidR="00C95A24" w:rsidRPr="008415B5" w:rsidRDefault="00C95A24" w:rsidP="00177A45">
      <w:pPr>
        <w:pStyle w:val="Listaszerbekezds"/>
        <w:numPr>
          <w:ilvl w:val="0"/>
          <w:numId w:val="28"/>
        </w:numPr>
        <w:spacing w:line="276" w:lineRule="auto"/>
        <w:jc w:val="both"/>
      </w:pPr>
      <w:r w:rsidRPr="008415B5">
        <w:t xml:space="preserve">vagy ha korábbi szakértői vélemények felülvizsgálata esedékes. </w:t>
      </w:r>
    </w:p>
    <w:p w14:paraId="27240187" w14:textId="77777777" w:rsidR="00C95A24" w:rsidRPr="008415B5" w:rsidRDefault="00C95A24" w:rsidP="00C95A24">
      <w:pPr>
        <w:spacing w:line="276" w:lineRule="auto"/>
        <w:jc w:val="both"/>
      </w:pPr>
    </w:p>
    <w:p w14:paraId="2B5B61ED" w14:textId="77777777" w:rsidR="00C95A24" w:rsidRPr="008415B5" w:rsidRDefault="00C95A24" w:rsidP="00C95A24">
      <w:pPr>
        <w:spacing w:line="276" w:lineRule="auto"/>
        <w:jc w:val="both"/>
      </w:pPr>
      <w:r w:rsidRPr="008415B5">
        <w:t xml:space="preserve">A Gyermekjóléti és Családsegítő szolgálat munkatársaival a kapcsolatot az intézmény gyermekvédelmi felelősei tartják. A családgondozókkal szükség esetén szóban vagy írásban konzultálunk, erről tájékoztatva a gyermeket ellátó óvodapedagógusokat, kisgyermeknevelőket, hogy hatékonyan segíthessék a gyermekvédelmi munkát. A jelzőrendszer belső és külső működését minden pedagógus ismeri, kötelezettségének eleget tesz. </w:t>
      </w:r>
    </w:p>
    <w:p w14:paraId="6C11A054" w14:textId="77777777" w:rsidR="00177A45" w:rsidRPr="008415B5" w:rsidRDefault="00C95A24" w:rsidP="00C95A24">
      <w:pPr>
        <w:spacing w:line="276" w:lineRule="auto"/>
        <w:jc w:val="both"/>
      </w:pPr>
      <w:r w:rsidRPr="008415B5">
        <w:t xml:space="preserve">Évente több alkalommal esetmegbeszéléseken veszünk részt, kérésre óvodai pedagógiai vélemény készítésében közreműködünk. A Gyermekjóléti és Családsegítő szolgálat szolgáltatásainak biztosításával azon céloknak szeretnénk eleget tenni, hogy a működési területén élő, szociálisan hátrányos helyzetű, egészségügyi, mentálhigiénés állapotuk miatt rászorult családok intézményi szolgáltatások keretében történő ellátásban részesülhessenek. Feladata továbbá a gyermekek törvényben foglalt jogainak érvényesítése érdekében a szülői kötelességek teljesítése, a gyermekek veszélyeztetettségének megelőzése és megszüntetése érdekében nyújtott széleskörű szociális munka. Segítséget nyújtanak a gyermekek ellátása, gondozása, testi, szellemi fejlődése, szocializációja vonatkozásában. Feladatuk, hogy szervezzék és összehangolják az ellátásban részesülők szociális biztonságának megőrzése érdekében nyújtott szolgáltatásokat. Ennek érdekében információt nyújtanak a szociális szolgáltatásokról és támogatják az azokhoz való hozzáférést. </w:t>
      </w:r>
    </w:p>
    <w:p w14:paraId="6BC87851" w14:textId="1AC44A35" w:rsidR="00C95A24" w:rsidRPr="008415B5" w:rsidRDefault="00177A45" w:rsidP="00C95A24">
      <w:pPr>
        <w:spacing w:line="276" w:lineRule="auto"/>
        <w:jc w:val="both"/>
      </w:pPr>
      <w:r w:rsidRPr="008415B5">
        <w:t>Az</w:t>
      </w:r>
      <w:r w:rsidR="00C95A24" w:rsidRPr="008415B5">
        <w:t xml:space="preserve"> alapellátás az önkéntességre épül, kölcsönösen elfogadott normák és feladat megosztás alapján, a feladatok elvégzésének gyakorisága, illetve a felmerülő újabb problémák és azok időszerűsége szerint. Amennyiben a kialakult veszélyeztetettség az önkéntesen igénybe vehető gyermekjóléti alapellátások útján nem szüntethető meg, a családgondozó kezdeményezi a </w:t>
      </w:r>
      <w:r w:rsidR="00EE7847" w:rsidRPr="008415B5">
        <w:t>gyermek, védelembe</w:t>
      </w:r>
      <w:r w:rsidR="00C95A24" w:rsidRPr="008415B5">
        <w:t xml:space="preserve"> vételét - mely hatósági intézkedéssel kötelezi a családot a veszélyeztető tényező megszüntetésére, valamint a családsegítővel való együtt működésre. Tapasztaljuk, hogy emelkedik a sok-problémás családok száma. Igénybe vevőinknek leggyakrabban anyagi-, magatartási, gyermeknevelési-, és a családi konfliktusokkal kapcsolatos problémáik vannak. </w:t>
      </w:r>
    </w:p>
    <w:p w14:paraId="0E6EE66B" w14:textId="117C7FF1" w:rsidR="00C95A24" w:rsidRPr="008415B5" w:rsidRDefault="00C95A24" w:rsidP="00C95A24">
      <w:pPr>
        <w:spacing w:line="276" w:lineRule="auto"/>
        <w:jc w:val="both"/>
      </w:pPr>
      <w:r w:rsidRPr="008415B5">
        <w:t xml:space="preserve">Az utazó gyógypedagógusok munkatársai szükség esetén fejlesztik az SNI gyermekeket, kapcsolatunkban a maximális együttműködésre törekszünk. </w:t>
      </w:r>
    </w:p>
    <w:p w14:paraId="4F8A6253" w14:textId="77777777" w:rsidR="00C95A24" w:rsidRPr="008415B5" w:rsidRDefault="00C95A24" w:rsidP="00C95A24">
      <w:pPr>
        <w:spacing w:line="276" w:lineRule="auto"/>
        <w:jc w:val="both"/>
      </w:pPr>
    </w:p>
    <w:p w14:paraId="0AEAE0A0" w14:textId="29CE5AF0" w:rsidR="00C95A24" w:rsidRPr="008415B5" w:rsidRDefault="008415B5" w:rsidP="008415B5">
      <w:pPr>
        <w:pStyle w:val="Cmsor1"/>
        <w:rPr>
          <w:rFonts w:ascii="Times New Roman" w:hAnsi="Times New Roman" w:cs="Times New Roman"/>
        </w:rPr>
      </w:pPr>
      <w:bookmarkStart w:id="44" w:name="_Toc171005500"/>
      <w:r w:rsidRPr="008415B5">
        <w:rPr>
          <w:rStyle w:val="Cmsor1Char"/>
          <w:rFonts w:ascii="Times New Roman" w:hAnsi="Times New Roman" w:cs="Times New Roman"/>
        </w:rPr>
        <w:t>HÁTRÁNYOS HELYZETŰ, HALMOZOTTAN HÁTRÁNYOS HELYZETŰ GYERMEKEK MEGSEGÍTÉSE</w:t>
      </w:r>
      <w:bookmarkEnd w:id="44"/>
      <w:r w:rsidRPr="008415B5">
        <w:rPr>
          <w:rFonts w:ascii="Times New Roman" w:hAnsi="Times New Roman" w:cs="Times New Roman"/>
        </w:rPr>
        <w:t xml:space="preserve"> </w:t>
      </w:r>
    </w:p>
    <w:p w14:paraId="2A9A7940" w14:textId="77777777" w:rsidR="00EE7847" w:rsidRPr="008415B5" w:rsidRDefault="00EE7847" w:rsidP="00C95A24">
      <w:pPr>
        <w:spacing w:line="276" w:lineRule="auto"/>
        <w:jc w:val="both"/>
      </w:pPr>
    </w:p>
    <w:p w14:paraId="6FB7FEC3" w14:textId="775FA06D" w:rsidR="00C95A24" w:rsidRPr="008415B5" w:rsidRDefault="00C95A24" w:rsidP="00C95A24">
      <w:pPr>
        <w:spacing w:line="276" w:lineRule="auto"/>
        <w:jc w:val="both"/>
      </w:pPr>
      <w:r w:rsidRPr="008415B5">
        <w:t xml:space="preserve">A kedvezőtlen szociális, gazdasági hatások, az érték- és a normaválság miatt növekszik a társadalmi feszültségszint, egyre szembe tűnőbb a szociális alapú társadalmi rétegződés, ami a családok életminőségében, életvezetésében érhető tetten, a gyermekek szociális válsághordozóvá válnak. </w:t>
      </w:r>
    </w:p>
    <w:p w14:paraId="00B5783A" w14:textId="282E9F38" w:rsidR="00C95A24" w:rsidRPr="008415B5" w:rsidRDefault="00C95A24" w:rsidP="00C95A24">
      <w:pPr>
        <w:spacing w:line="276" w:lineRule="auto"/>
        <w:jc w:val="both"/>
      </w:pPr>
      <w:r w:rsidRPr="008415B5">
        <w:t xml:space="preserve">Problémát okozhat még a család, a szűkebb társadalmi környezet elhanyagoló nevelése, a családi konfliktus. A szociálisan hátrányos helyzetű családok gyermekei, vagy a komplikációval született gyermekek lényegesen elmaradhatnak kognitív és szociális-érzelmi fejlődésükben kedvezőbb helyzetű társaikhoz képest. Az elmaradás oka lehet többek között az idegrendszeri érintettség, a gyermeki fejlődés nem megfelelő ösztönzése, a szülők korlátozott erőforrásai, a megélhetési nehézségek okozta terheltség és az otthoni környezet hiányosságai. Mindez veszélybe sodorhatja a gyermekek fejlődését, testi és lelki egészségét. A tudatos pedagógiai munka a hátrányokat a nevelés során csökkenteni tudja. A szülőkkel való együttműködés az otthon és az óvoda világának találkozásával, szülők és nevelők közötti kölcsönös tisztelet alapján valósítható meg, melyben az óvodapedagógusoknak, kisgyermeknevelőknek helyzetüknél és képzettségünknél fogva kiemelt szerepük és felelősségük van. Az intézményi gyermekvédelem az első legfontosabb jelzőrendszer, hiszen a gyermekek minden problémája általában itt érzékelhető először intézményes keretek között. A gyermekvédelmi munka koordinálását </w:t>
      </w:r>
      <w:r w:rsidR="00EE7847" w:rsidRPr="008415B5">
        <w:t xml:space="preserve">az </w:t>
      </w:r>
      <w:r w:rsidRPr="008415B5">
        <w:t>igazgató látja el, munkáját segíti a</w:t>
      </w:r>
      <w:r w:rsidR="00EE7847" w:rsidRPr="008415B5">
        <w:t xml:space="preserve">z </w:t>
      </w:r>
      <w:r w:rsidRPr="008415B5">
        <w:t xml:space="preserve">igazgatóhelyettes a gyermekvédelmi törvényben meghatározottak szerint. Az óvodai nevelésnek a gyermeki személyiség teljes kibontakoztatására, a gyermeki-, és szabadságjogok tiszteletbe tartására kell épülnie. </w:t>
      </w:r>
    </w:p>
    <w:p w14:paraId="4CD20670" w14:textId="77777777" w:rsidR="00C95A24" w:rsidRPr="008415B5" w:rsidRDefault="00C95A24" w:rsidP="00C95A24">
      <w:pPr>
        <w:spacing w:line="276" w:lineRule="auto"/>
        <w:jc w:val="both"/>
      </w:pPr>
    </w:p>
    <w:p w14:paraId="6CE26A06" w14:textId="2B2E24EB" w:rsidR="00C95A24" w:rsidRPr="008415B5" w:rsidRDefault="00C95A24" w:rsidP="008415B5">
      <w:pPr>
        <w:pStyle w:val="Cmsor2"/>
        <w:rPr>
          <w:rFonts w:ascii="Times New Roman" w:hAnsi="Times New Roman" w:cs="Times New Roman"/>
        </w:rPr>
      </w:pPr>
      <w:bookmarkStart w:id="45" w:name="_Toc171005501"/>
      <w:r w:rsidRPr="008415B5">
        <w:rPr>
          <w:rFonts w:ascii="Times New Roman" w:hAnsi="Times New Roman" w:cs="Times New Roman"/>
        </w:rPr>
        <w:t>Kiemelt feladataink</w:t>
      </w:r>
      <w:bookmarkEnd w:id="45"/>
    </w:p>
    <w:p w14:paraId="70A048A4" w14:textId="77777777" w:rsidR="00F24245" w:rsidRPr="008415B5" w:rsidRDefault="00F24245" w:rsidP="00F24245"/>
    <w:p w14:paraId="06225F4D" w14:textId="34F05076" w:rsidR="00F24245" w:rsidRPr="008415B5" w:rsidRDefault="00C95A24" w:rsidP="00F24245">
      <w:pPr>
        <w:pStyle w:val="Listaszerbekezds"/>
        <w:numPr>
          <w:ilvl w:val="0"/>
          <w:numId w:val="16"/>
        </w:numPr>
        <w:spacing w:line="276" w:lineRule="auto"/>
        <w:jc w:val="both"/>
        <w:rPr>
          <w:u w:val="single"/>
        </w:rPr>
      </w:pPr>
      <w:r w:rsidRPr="008415B5">
        <w:rPr>
          <w:u w:val="single"/>
        </w:rPr>
        <w:t xml:space="preserve">Valamennyi hátrányos helyzetű, halmozottan hátrányos helyzetű gyermeknek biztosítani az óvodai ellátást a harmadik életévétől. </w:t>
      </w:r>
    </w:p>
    <w:p w14:paraId="266B093E" w14:textId="77777777" w:rsidR="00F24245" w:rsidRPr="008415B5" w:rsidRDefault="00F24245" w:rsidP="00F24245">
      <w:pPr>
        <w:spacing w:line="276" w:lineRule="auto"/>
        <w:jc w:val="both"/>
        <w:rPr>
          <w:u w:val="single"/>
        </w:rPr>
      </w:pPr>
    </w:p>
    <w:p w14:paraId="3BA0E5EF" w14:textId="36CFB400" w:rsidR="00C95A24" w:rsidRDefault="00C95A24" w:rsidP="00C95A24">
      <w:pPr>
        <w:spacing w:line="276" w:lineRule="auto"/>
        <w:jc w:val="both"/>
      </w:pPr>
      <w:r w:rsidRPr="008415B5">
        <w:rPr>
          <w:b/>
          <w:bCs/>
        </w:rPr>
        <w:t>Célunk:</w:t>
      </w:r>
      <w:r w:rsidRPr="008415B5">
        <w:t xml:space="preserve"> a hátránykompenzáció már 3 éves korban elkezdődjön. </w:t>
      </w:r>
    </w:p>
    <w:p w14:paraId="593945C8" w14:textId="77777777" w:rsidR="005E7A0F" w:rsidRPr="008415B5" w:rsidRDefault="005E7A0F" w:rsidP="00C95A24">
      <w:pPr>
        <w:spacing w:line="276" w:lineRule="auto"/>
        <w:jc w:val="both"/>
      </w:pPr>
    </w:p>
    <w:p w14:paraId="26A1C69C" w14:textId="22BFA9AE" w:rsidR="00C95A24" w:rsidRDefault="00C95A24" w:rsidP="00C95A24">
      <w:pPr>
        <w:spacing w:line="276" w:lineRule="auto"/>
        <w:jc w:val="both"/>
        <w:rPr>
          <w:b/>
          <w:bCs/>
        </w:rPr>
      </w:pPr>
      <w:r w:rsidRPr="008415B5">
        <w:rPr>
          <w:b/>
          <w:bCs/>
        </w:rPr>
        <w:t xml:space="preserve">Az intézkedés leírása: </w:t>
      </w:r>
    </w:p>
    <w:p w14:paraId="2DDD47F0" w14:textId="77777777" w:rsidR="005E7A0F" w:rsidRPr="008415B5" w:rsidRDefault="005E7A0F" w:rsidP="00C95A24">
      <w:pPr>
        <w:spacing w:line="276" w:lineRule="auto"/>
        <w:jc w:val="both"/>
        <w:rPr>
          <w:b/>
          <w:bCs/>
        </w:rPr>
      </w:pPr>
    </w:p>
    <w:p w14:paraId="274D1EC6" w14:textId="7325C56C" w:rsidR="00C95A24" w:rsidRPr="008415B5" w:rsidRDefault="00C95A24" w:rsidP="00C95A24">
      <w:pPr>
        <w:spacing w:line="276" w:lineRule="auto"/>
        <w:jc w:val="both"/>
      </w:pPr>
      <w:r w:rsidRPr="008415B5">
        <w:t>-</w:t>
      </w:r>
      <w:r w:rsidRPr="008415B5">
        <w:tab/>
        <w:t>a beíratások előtt fel</w:t>
      </w:r>
      <w:r w:rsidR="005E7A0F">
        <w:t xml:space="preserve"> kell </w:t>
      </w:r>
      <w:r w:rsidRPr="008415B5">
        <w:t xml:space="preserve">venni a kapcsolatot a körzet védőnőjével, tájékozódni arról, hogy várható-e a körzetben élő hátrányos helyzetű gyermek </w:t>
      </w:r>
    </w:p>
    <w:p w14:paraId="54A24C13" w14:textId="3D50A46C" w:rsidR="00C95A24" w:rsidRPr="008415B5" w:rsidRDefault="00C95A24" w:rsidP="00C95A24">
      <w:pPr>
        <w:spacing w:line="276" w:lineRule="auto"/>
        <w:jc w:val="both"/>
      </w:pPr>
      <w:r w:rsidRPr="008415B5">
        <w:t>-</w:t>
      </w:r>
      <w:r w:rsidRPr="008415B5">
        <w:tab/>
        <w:t>fokozottan figyelni</w:t>
      </w:r>
      <w:r w:rsidR="005E7A0F">
        <w:t xml:space="preserve"> szükséges</w:t>
      </w:r>
      <w:r w:rsidRPr="008415B5">
        <w:t xml:space="preserve"> arra, hogy elsősorban a körzetben élő hátrányos helyzetű, ill. halmozottan hátrányos helyzetű gyermek számára biztosítsuk a férőhelyet </w:t>
      </w:r>
    </w:p>
    <w:p w14:paraId="714D4CF1" w14:textId="481917D9" w:rsidR="00C95A24" w:rsidRPr="008415B5" w:rsidRDefault="00C95A24" w:rsidP="00C95A24">
      <w:pPr>
        <w:spacing w:line="276" w:lineRule="auto"/>
        <w:jc w:val="both"/>
      </w:pPr>
      <w:r w:rsidRPr="008415B5">
        <w:t>-</w:t>
      </w:r>
      <w:r w:rsidRPr="008415B5">
        <w:tab/>
        <w:t>a gyermekek egyénre szabott</w:t>
      </w:r>
      <w:r w:rsidR="005E7A0F">
        <w:t xml:space="preserve"> beszoktatását biztosítani</w:t>
      </w:r>
    </w:p>
    <w:p w14:paraId="07ED7D60" w14:textId="59AF553C" w:rsidR="00C95A24" w:rsidRPr="008415B5" w:rsidRDefault="00C95A24" w:rsidP="00C95A24">
      <w:pPr>
        <w:spacing w:line="276" w:lineRule="auto"/>
        <w:jc w:val="both"/>
      </w:pPr>
      <w:r w:rsidRPr="008415B5">
        <w:t>-</w:t>
      </w:r>
      <w:r w:rsidRPr="008415B5">
        <w:tab/>
        <w:t xml:space="preserve">a körzetben élő hátrányos helyzetű gyermekek és az óvodai ellátásba </w:t>
      </w:r>
      <w:r w:rsidR="005E7A0F">
        <w:t>bekerült gyermekek arányszámát csökkenteni</w:t>
      </w:r>
    </w:p>
    <w:p w14:paraId="786FF7E8" w14:textId="77777777" w:rsidR="00C95A24" w:rsidRPr="008415B5" w:rsidRDefault="00C95A24" w:rsidP="00C95A24">
      <w:pPr>
        <w:spacing w:line="276" w:lineRule="auto"/>
        <w:jc w:val="both"/>
      </w:pPr>
    </w:p>
    <w:p w14:paraId="46DE5EAC" w14:textId="77777777" w:rsidR="00307DC7" w:rsidRPr="008415B5" w:rsidRDefault="00C95A24" w:rsidP="00C95A24">
      <w:pPr>
        <w:spacing w:line="276" w:lineRule="auto"/>
        <w:jc w:val="both"/>
        <w:rPr>
          <w:u w:val="single"/>
        </w:rPr>
      </w:pPr>
      <w:r w:rsidRPr="008415B5">
        <w:rPr>
          <w:u w:val="single"/>
        </w:rPr>
        <w:t xml:space="preserve">2. A hátrányos helyzetű gyermekek családjával való szorosabb együttműködés, kommunikáció </w:t>
      </w:r>
    </w:p>
    <w:p w14:paraId="53D12903" w14:textId="77777777" w:rsidR="00307DC7" w:rsidRPr="008415B5" w:rsidRDefault="00307DC7" w:rsidP="00C95A24">
      <w:pPr>
        <w:spacing w:line="276" w:lineRule="auto"/>
        <w:jc w:val="both"/>
      </w:pPr>
    </w:p>
    <w:p w14:paraId="1300FECD" w14:textId="1E8055EA" w:rsidR="00C95A24" w:rsidRPr="008415B5" w:rsidRDefault="00C95A24" w:rsidP="00C95A24">
      <w:pPr>
        <w:spacing w:line="276" w:lineRule="auto"/>
        <w:jc w:val="both"/>
      </w:pPr>
      <w:r w:rsidRPr="008415B5">
        <w:rPr>
          <w:b/>
          <w:bCs/>
        </w:rPr>
        <w:t>Cél</w:t>
      </w:r>
      <w:r w:rsidR="00307DC7" w:rsidRPr="008415B5">
        <w:rPr>
          <w:b/>
          <w:bCs/>
        </w:rPr>
        <w:t>unk</w:t>
      </w:r>
      <w:r w:rsidRPr="008415B5">
        <w:rPr>
          <w:b/>
          <w:bCs/>
        </w:rPr>
        <w:t>:</w:t>
      </w:r>
      <w:r w:rsidRPr="008415B5">
        <w:t xml:space="preserve"> a hátrányos helyzetből adódó lemaradások sikeres ellensúlyozása.</w:t>
      </w:r>
    </w:p>
    <w:p w14:paraId="7BA0F114" w14:textId="3C6CBC90" w:rsidR="00F24245" w:rsidRPr="008415B5" w:rsidRDefault="00C95A24" w:rsidP="00C95A24">
      <w:pPr>
        <w:spacing w:line="276" w:lineRule="auto"/>
        <w:jc w:val="both"/>
        <w:rPr>
          <w:b/>
          <w:bCs/>
        </w:rPr>
      </w:pPr>
      <w:r w:rsidRPr="008415B5">
        <w:rPr>
          <w:b/>
          <w:bCs/>
        </w:rPr>
        <w:t xml:space="preserve">Az intézkedés leírása: </w:t>
      </w:r>
    </w:p>
    <w:p w14:paraId="180667D8" w14:textId="10A47BF2" w:rsidR="00C95A24" w:rsidRPr="008415B5" w:rsidRDefault="00C95A24" w:rsidP="00C95A24">
      <w:pPr>
        <w:spacing w:line="276" w:lineRule="auto"/>
        <w:jc w:val="both"/>
      </w:pPr>
      <w:r w:rsidRPr="008415B5">
        <w:t>-</w:t>
      </w:r>
      <w:r w:rsidRPr="008415B5">
        <w:tab/>
        <w:t xml:space="preserve">családsegítés, ismeretterjesztés, gyermekvédelem </w:t>
      </w:r>
    </w:p>
    <w:p w14:paraId="06C22DA6" w14:textId="77777777" w:rsidR="00F24245" w:rsidRPr="008415B5" w:rsidRDefault="00C95A24" w:rsidP="00C95A24">
      <w:pPr>
        <w:spacing w:line="276" w:lineRule="auto"/>
        <w:jc w:val="both"/>
      </w:pPr>
      <w:r w:rsidRPr="008415B5">
        <w:t>-</w:t>
      </w:r>
      <w:r w:rsidRPr="008415B5">
        <w:tab/>
        <w:t xml:space="preserve">szakszerű, a gyermekek társadalmi helyzetére érzékeny pedagógiai szemlélettel és </w:t>
      </w:r>
    </w:p>
    <w:p w14:paraId="48CA8FAD" w14:textId="79BE5072" w:rsidR="00C95A24" w:rsidRPr="008415B5" w:rsidRDefault="00F24245" w:rsidP="00C95A24">
      <w:pPr>
        <w:spacing w:line="276" w:lineRule="auto"/>
        <w:jc w:val="both"/>
      </w:pPr>
      <w:r w:rsidRPr="008415B5">
        <w:t xml:space="preserve">             </w:t>
      </w:r>
      <w:r w:rsidR="00C95A24" w:rsidRPr="008415B5">
        <w:t xml:space="preserve">módszerekkel partnerré tenni a szülőket </w:t>
      </w:r>
    </w:p>
    <w:p w14:paraId="1DF6C142" w14:textId="77777777" w:rsidR="00C95A24" w:rsidRPr="008415B5" w:rsidRDefault="00C95A24" w:rsidP="00C95A24">
      <w:pPr>
        <w:spacing w:line="276" w:lineRule="auto"/>
        <w:jc w:val="both"/>
      </w:pPr>
      <w:r w:rsidRPr="008415B5">
        <w:t>-</w:t>
      </w:r>
      <w:r w:rsidRPr="008415B5">
        <w:tab/>
        <w:t xml:space="preserve">partnerközpontú működés, szülői igények vizsgálata, lehetőség szerinti kiszolgálása </w:t>
      </w:r>
    </w:p>
    <w:p w14:paraId="1E60B98D" w14:textId="77777777" w:rsidR="00C95A24" w:rsidRPr="008415B5" w:rsidRDefault="00C95A24" w:rsidP="00C95A24">
      <w:pPr>
        <w:spacing w:line="276" w:lineRule="auto"/>
        <w:jc w:val="both"/>
      </w:pPr>
      <w:r w:rsidRPr="008415B5">
        <w:t>-</w:t>
      </w:r>
      <w:r w:rsidRPr="008415B5">
        <w:tab/>
        <w:t xml:space="preserve">személyes kapcsolat kialakítása minden szülővel </w:t>
      </w:r>
    </w:p>
    <w:p w14:paraId="27D1C281" w14:textId="77777777" w:rsidR="00F24245" w:rsidRPr="008415B5" w:rsidRDefault="00C95A24" w:rsidP="00C95A24">
      <w:pPr>
        <w:spacing w:line="276" w:lineRule="auto"/>
        <w:jc w:val="both"/>
      </w:pPr>
      <w:r w:rsidRPr="008415B5">
        <w:t>-</w:t>
      </w:r>
      <w:r w:rsidRPr="008415B5">
        <w:tab/>
        <w:t xml:space="preserve">rendszeres tájékoztatás a gyermekek fejlődéséről </w:t>
      </w:r>
    </w:p>
    <w:p w14:paraId="5C3BDB1A" w14:textId="7F4B394F" w:rsidR="00F24245" w:rsidRPr="008415B5" w:rsidRDefault="00F24245" w:rsidP="00F24245">
      <w:pPr>
        <w:pStyle w:val="Listaszerbekezds"/>
        <w:numPr>
          <w:ilvl w:val="0"/>
          <w:numId w:val="17"/>
        </w:numPr>
        <w:spacing w:line="276" w:lineRule="auto"/>
        <w:jc w:val="both"/>
      </w:pPr>
      <w:r w:rsidRPr="008415B5">
        <w:t xml:space="preserve">      f</w:t>
      </w:r>
      <w:r w:rsidR="00C95A24" w:rsidRPr="008415B5">
        <w:t xml:space="preserve">igyelemmel kísérjük a rendszeres nevelési segélyben részesülő gyermekek szülői, </w:t>
      </w:r>
      <w:r w:rsidRPr="008415B5">
        <w:t xml:space="preserve">  </w:t>
      </w:r>
    </w:p>
    <w:p w14:paraId="5454D8FD" w14:textId="2491397C" w:rsidR="00F24245" w:rsidRPr="008415B5" w:rsidRDefault="00F24245" w:rsidP="00F24245">
      <w:pPr>
        <w:pStyle w:val="Listaszerbekezds"/>
        <w:spacing w:line="276" w:lineRule="auto"/>
        <w:ind w:left="360"/>
        <w:jc w:val="both"/>
      </w:pPr>
      <w:r w:rsidRPr="008415B5">
        <w:t xml:space="preserve">      </w:t>
      </w:r>
      <w:r w:rsidR="00C95A24" w:rsidRPr="008415B5">
        <w:t xml:space="preserve">anyagi és szociális hátterét – a szülők beleegyezésével, kérésére </w:t>
      </w:r>
    </w:p>
    <w:p w14:paraId="1BE1425F" w14:textId="77777777" w:rsidR="00F24245" w:rsidRPr="008415B5" w:rsidRDefault="00F24245" w:rsidP="00F24245">
      <w:pPr>
        <w:pStyle w:val="Listaszerbekezds"/>
        <w:numPr>
          <w:ilvl w:val="0"/>
          <w:numId w:val="17"/>
        </w:numPr>
        <w:spacing w:line="276" w:lineRule="auto"/>
        <w:jc w:val="both"/>
      </w:pPr>
      <w:r w:rsidRPr="008415B5">
        <w:t xml:space="preserve">      t</w:t>
      </w:r>
      <w:r w:rsidR="00C95A24" w:rsidRPr="008415B5">
        <w:t xml:space="preserve">ámogatási lehetőségeiket felmérjük. -Segítjük a családokat, hogy minél több </w:t>
      </w:r>
      <w:r w:rsidRPr="008415B5">
        <w:t xml:space="preserve">             </w:t>
      </w:r>
    </w:p>
    <w:p w14:paraId="4BCABCD2" w14:textId="77777777" w:rsidR="00F24245" w:rsidRPr="008415B5" w:rsidRDefault="00F24245" w:rsidP="00C95A24">
      <w:pPr>
        <w:spacing w:line="276" w:lineRule="auto"/>
        <w:jc w:val="both"/>
      </w:pPr>
      <w:r w:rsidRPr="008415B5">
        <w:t xml:space="preserve">             </w:t>
      </w:r>
      <w:r w:rsidR="00C95A24" w:rsidRPr="008415B5">
        <w:t xml:space="preserve">programban vegyenek részt. </w:t>
      </w:r>
    </w:p>
    <w:p w14:paraId="12D0AF34" w14:textId="7F7AAF7C" w:rsidR="00F24245" w:rsidRPr="008415B5" w:rsidRDefault="00F24245" w:rsidP="00F24245">
      <w:pPr>
        <w:pStyle w:val="Listaszerbekezds"/>
        <w:numPr>
          <w:ilvl w:val="0"/>
          <w:numId w:val="17"/>
        </w:numPr>
        <w:spacing w:line="276" w:lineRule="auto"/>
        <w:jc w:val="both"/>
      </w:pPr>
      <w:r w:rsidRPr="008415B5">
        <w:t xml:space="preserve">      s</w:t>
      </w:r>
      <w:r w:rsidR="00C95A24" w:rsidRPr="008415B5">
        <w:t xml:space="preserve">zorgalmazzuk ezen óvodásoknak a rendszeres óvodába járását, pontos </w:t>
      </w:r>
      <w:r w:rsidRPr="008415B5">
        <w:t xml:space="preserve">  </w:t>
      </w:r>
    </w:p>
    <w:p w14:paraId="06ECAFBC" w14:textId="0384EE1F" w:rsidR="00C95A24" w:rsidRPr="008415B5" w:rsidRDefault="00F24245" w:rsidP="00F24245">
      <w:pPr>
        <w:pStyle w:val="Listaszerbekezds"/>
        <w:spacing w:line="276" w:lineRule="auto"/>
        <w:ind w:left="360"/>
        <w:jc w:val="both"/>
      </w:pPr>
      <w:r w:rsidRPr="008415B5">
        <w:t xml:space="preserve">     </w:t>
      </w:r>
      <w:r w:rsidR="00C95A24" w:rsidRPr="008415B5">
        <w:t xml:space="preserve">dokumentációt vezetünk erről. </w:t>
      </w:r>
    </w:p>
    <w:p w14:paraId="411E625D" w14:textId="77777777" w:rsidR="00C95A24" w:rsidRPr="008415B5" w:rsidRDefault="00C95A24" w:rsidP="00C95A24">
      <w:pPr>
        <w:spacing w:line="276" w:lineRule="auto"/>
        <w:jc w:val="both"/>
      </w:pPr>
    </w:p>
    <w:p w14:paraId="5D94FCE8" w14:textId="77777777" w:rsidR="00C95A24" w:rsidRPr="008415B5" w:rsidRDefault="00C95A24" w:rsidP="00C95A24">
      <w:pPr>
        <w:spacing w:line="276" w:lineRule="auto"/>
        <w:jc w:val="both"/>
      </w:pPr>
    </w:p>
    <w:p w14:paraId="37B74565" w14:textId="77777777" w:rsidR="00C95A24" w:rsidRPr="008415B5" w:rsidRDefault="00C95A24" w:rsidP="00C95A24">
      <w:pPr>
        <w:spacing w:line="276" w:lineRule="auto"/>
        <w:jc w:val="both"/>
        <w:rPr>
          <w:u w:val="single"/>
        </w:rPr>
      </w:pPr>
      <w:r w:rsidRPr="008415B5">
        <w:rPr>
          <w:u w:val="single"/>
        </w:rPr>
        <w:t xml:space="preserve">3. A hátrányos helyzetű gyermekek felzárkóztatása, megsegítése, fejlesztése </w:t>
      </w:r>
    </w:p>
    <w:p w14:paraId="329C883C" w14:textId="77777777" w:rsidR="00171484" w:rsidRPr="008415B5" w:rsidRDefault="00171484" w:rsidP="00C95A24">
      <w:pPr>
        <w:spacing w:line="276" w:lineRule="auto"/>
        <w:jc w:val="both"/>
        <w:rPr>
          <w:u w:val="single"/>
        </w:rPr>
      </w:pPr>
    </w:p>
    <w:p w14:paraId="0CEE09DD" w14:textId="28C8B7FD" w:rsidR="00C95A24" w:rsidRPr="008415B5" w:rsidRDefault="00C95A24" w:rsidP="00C95A24">
      <w:pPr>
        <w:spacing w:line="276" w:lineRule="auto"/>
        <w:jc w:val="both"/>
      </w:pPr>
      <w:r w:rsidRPr="008415B5">
        <w:rPr>
          <w:b/>
          <w:bCs/>
        </w:rPr>
        <w:t>Cél</w:t>
      </w:r>
      <w:r w:rsidR="00307DC7" w:rsidRPr="008415B5">
        <w:rPr>
          <w:b/>
          <w:bCs/>
        </w:rPr>
        <w:t>unk:</w:t>
      </w:r>
      <w:r w:rsidRPr="008415B5">
        <w:t xml:space="preserve"> a hátrányos helyzetű gyermekek hátránykompenzációja annak érdekében, hogy az iskolaérettséget kellő időben elérhessék. </w:t>
      </w:r>
    </w:p>
    <w:p w14:paraId="22FD126B" w14:textId="77777777" w:rsidR="00C95A24" w:rsidRPr="008415B5" w:rsidRDefault="00C95A24" w:rsidP="00C95A24">
      <w:pPr>
        <w:spacing w:line="276" w:lineRule="auto"/>
        <w:jc w:val="both"/>
        <w:rPr>
          <w:b/>
          <w:bCs/>
        </w:rPr>
      </w:pPr>
      <w:r w:rsidRPr="008415B5">
        <w:rPr>
          <w:b/>
          <w:bCs/>
        </w:rPr>
        <w:t xml:space="preserve">Az intézkedés leírása: </w:t>
      </w:r>
    </w:p>
    <w:p w14:paraId="61B85003" w14:textId="77777777" w:rsidR="00C95A24" w:rsidRPr="008415B5" w:rsidRDefault="00C95A24" w:rsidP="00C95A24">
      <w:pPr>
        <w:spacing w:line="276" w:lineRule="auto"/>
        <w:jc w:val="both"/>
      </w:pPr>
      <w:r w:rsidRPr="008415B5">
        <w:t>-</w:t>
      </w:r>
      <w:r w:rsidRPr="008415B5">
        <w:tab/>
        <w:t xml:space="preserve">óvodába kerüléskor részletes anamnézis felvétele, folyamatos fejlettségmérés </w:t>
      </w:r>
    </w:p>
    <w:p w14:paraId="76E26551" w14:textId="77777777" w:rsidR="00C95A24" w:rsidRPr="008415B5" w:rsidRDefault="00C95A24" w:rsidP="00C95A24">
      <w:pPr>
        <w:spacing w:line="276" w:lineRule="auto"/>
        <w:jc w:val="both"/>
      </w:pPr>
      <w:r w:rsidRPr="008415B5">
        <w:t>-</w:t>
      </w:r>
      <w:r w:rsidRPr="008415B5">
        <w:tab/>
        <w:t xml:space="preserve">megfelelő minőségű és időtartamú óvodáztatás </w:t>
      </w:r>
    </w:p>
    <w:p w14:paraId="6655D9A5" w14:textId="77777777" w:rsidR="00C95A24" w:rsidRPr="008415B5" w:rsidRDefault="00C95A24" w:rsidP="00C95A24">
      <w:pPr>
        <w:spacing w:line="276" w:lineRule="auto"/>
        <w:jc w:val="both"/>
      </w:pPr>
      <w:r w:rsidRPr="008415B5">
        <w:t>-</w:t>
      </w:r>
      <w:r w:rsidRPr="008415B5">
        <w:tab/>
        <w:t xml:space="preserve">a gyermekek egyénre szabott beszoktatásának biztosítása </w:t>
      </w:r>
    </w:p>
    <w:p w14:paraId="068B8DA6" w14:textId="77777777" w:rsidR="00C95A24" w:rsidRPr="008415B5" w:rsidRDefault="00C95A24" w:rsidP="00C95A24">
      <w:pPr>
        <w:spacing w:line="276" w:lineRule="auto"/>
        <w:jc w:val="both"/>
      </w:pPr>
      <w:r w:rsidRPr="008415B5">
        <w:t>-</w:t>
      </w:r>
      <w:r w:rsidRPr="008415B5">
        <w:tab/>
        <w:t xml:space="preserve">tudatos óvodai pedagógiai munka, hogy a hátrányokat csökkenteni tudjuk </w:t>
      </w:r>
    </w:p>
    <w:p w14:paraId="32C5D2B3" w14:textId="77777777" w:rsidR="00C95A24" w:rsidRPr="008415B5" w:rsidRDefault="00C95A24" w:rsidP="00C95A24">
      <w:pPr>
        <w:spacing w:line="276" w:lineRule="auto"/>
        <w:jc w:val="both"/>
      </w:pPr>
      <w:r w:rsidRPr="008415B5">
        <w:t>-</w:t>
      </w:r>
      <w:r w:rsidRPr="008415B5">
        <w:tab/>
        <w:t xml:space="preserve">korszerű óvodapedagógiai módszerek alkalmazása: differenciálás, kooperatív technikák, mozgás, zene felhasználása </w:t>
      </w:r>
    </w:p>
    <w:p w14:paraId="6A30FC1C" w14:textId="77777777" w:rsidR="00C95A24" w:rsidRPr="008415B5" w:rsidRDefault="00C95A24" w:rsidP="00C95A24">
      <w:pPr>
        <w:spacing w:line="276" w:lineRule="auto"/>
        <w:jc w:val="both"/>
      </w:pPr>
      <w:r w:rsidRPr="008415B5">
        <w:t xml:space="preserve">Az intézkedés felelőse: csoportvezető óvodapedagógusok, igazgató, az intézmény segítő munkatársai (fejlesztőpedagógus, logopédus, utazó gyógypedagógus) </w:t>
      </w:r>
    </w:p>
    <w:p w14:paraId="27841EC2" w14:textId="77777777" w:rsidR="00C95A24" w:rsidRPr="008415B5" w:rsidRDefault="00C95A24" w:rsidP="00C95A24">
      <w:pPr>
        <w:spacing w:line="276" w:lineRule="auto"/>
        <w:jc w:val="both"/>
      </w:pPr>
      <w:r w:rsidRPr="008415B5">
        <w:t>-</w:t>
      </w:r>
      <w:r w:rsidRPr="008415B5">
        <w:tab/>
        <w:t xml:space="preserve">az érintettek száma, valamint az iskolába készülők aránya javulást mutasson </w:t>
      </w:r>
    </w:p>
    <w:p w14:paraId="129CC342" w14:textId="77777777" w:rsidR="00C95A24" w:rsidRPr="008415B5" w:rsidRDefault="00C95A24" w:rsidP="00C95A24">
      <w:pPr>
        <w:spacing w:line="276" w:lineRule="auto"/>
        <w:jc w:val="both"/>
      </w:pPr>
    </w:p>
    <w:p w14:paraId="22FB7918" w14:textId="77777777" w:rsidR="00C95A24" w:rsidRPr="008415B5" w:rsidRDefault="00C95A24" w:rsidP="00C95A24">
      <w:pPr>
        <w:spacing w:line="276" w:lineRule="auto"/>
        <w:jc w:val="both"/>
      </w:pPr>
    </w:p>
    <w:p w14:paraId="24615773" w14:textId="1E1692F5" w:rsidR="00C95A24" w:rsidRPr="008415B5" w:rsidRDefault="00C95A24" w:rsidP="00F24245">
      <w:pPr>
        <w:pStyle w:val="Listaszerbekezds"/>
        <w:numPr>
          <w:ilvl w:val="0"/>
          <w:numId w:val="3"/>
        </w:numPr>
        <w:spacing w:line="276" w:lineRule="auto"/>
        <w:jc w:val="both"/>
        <w:rPr>
          <w:u w:val="single"/>
        </w:rPr>
      </w:pPr>
      <w:r w:rsidRPr="008415B5">
        <w:rPr>
          <w:u w:val="single"/>
        </w:rPr>
        <w:t xml:space="preserve">A hátrányos helyzetű, halmozottan hátrányos helyzetű és veszélyeztetett gyermekek óvodai szocializációja </w:t>
      </w:r>
    </w:p>
    <w:p w14:paraId="5F175B4D" w14:textId="77777777" w:rsidR="00F24245" w:rsidRPr="008415B5" w:rsidRDefault="00F24245" w:rsidP="00F24245">
      <w:pPr>
        <w:spacing w:line="276" w:lineRule="auto"/>
        <w:jc w:val="both"/>
        <w:rPr>
          <w:u w:val="single"/>
        </w:rPr>
      </w:pPr>
    </w:p>
    <w:p w14:paraId="415180A9" w14:textId="136C0873" w:rsidR="00C95A24" w:rsidRPr="008415B5" w:rsidRDefault="00C95A24" w:rsidP="00C95A24">
      <w:pPr>
        <w:spacing w:line="276" w:lineRule="auto"/>
        <w:jc w:val="both"/>
      </w:pPr>
      <w:r w:rsidRPr="008415B5">
        <w:rPr>
          <w:b/>
          <w:bCs/>
        </w:rPr>
        <w:t>Cél</w:t>
      </w:r>
      <w:r w:rsidR="00307DC7" w:rsidRPr="008415B5">
        <w:rPr>
          <w:b/>
          <w:bCs/>
        </w:rPr>
        <w:t>unk:</w:t>
      </w:r>
      <w:r w:rsidR="00307DC7" w:rsidRPr="008415B5">
        <w:t xml:space="preserve"> </w:t>
      </w:r>
      <w:r w:rsidRPr="008415B5">
        <w:t xml:space="preserve">a hátrányos helyzetű, halmozottan hátrányos helyzetű és veszélyeztetett gyermekek óvodai szocializációjának, családi életének, helyzetének figyelemmel kísérése. A szocializáció szempontjából meghatározó </w:t>
      </w:r>
    </w:p>
    <w:p w14:paraId="6EC19DCC" w14:textId="79C64D57" w:rsidR="00C95A24" w:rsidRPr="008415B5" w:rsidRDefault="00C95A24" w:rsidP="00307DC7">
      <w:pPr>
        <w:pStyle w:val="Listaszerbekezds"/>
        <w:numPr>
          <w:ilvl w:val="1"/>
          <w:numId w:val="36"/>
        </w:numPr>
        <w:spacing w:line="276" w:lineRule="auto"/>
        <w:jc w:val="both"/>
      </w:pPr>
      <w:r w:rsidRPr="008415B5">
        <w:t xml:space="preserve">a közös élményeken alapuló tevékenységek gyakorlása, </w:t>
      </w:r>
    </w:p>
    <w:p w14:paraId="14CF831D" w14:textId="129C9DFA" w:rsidR="00C95A24" w:rsidRPr="008415B5" w:rsidRDefault="00C95A24" w:rsidP="00307DC7">
      <w:pPr>
        <w:pStyle w:val="Listaszerbekezds"/>
        <w:numPr>
          <w:ilvl w:val="1"/>
          <w:numId w:val="36"/>
        </w:numPr>
        <w:spacing w:line="276" w:lineRule="auto"/>
        <w:jc w:val="both"/>
      </w:pPr>
      <w:r w:rsidRPr="008415B5">
        <w:t xml:space="preserve">a gyermek erkölcsi tulajdonságainak (mint például: az együttérzés, a segítőkészség, az önzetlenség, a figyelmesség) és akaratának (ezen belül: önállóságának, önfegyelmének, kitartásának, feladattudatának, szabálytudatának), </w:t>
      </w:r>
    </w:p>
    <w:p w14:paraId="77E5A781" w14:textId="0C70139C" w:rsidR="00C95A24" w:rsidRPr="008415B5" w:rsidRDefault="00C95A24" w:rsidP="00307DC7">
      <w:pPr>
        <w:pStyle w:val="Listaszerbekezds"/>
        <w:numPr>
          <w:ilvl w:val="1"/>
          <w:numId w:val="36"/>
        </w:numPr>
        <w:spacing w:line="276" w:lineRule="auto"/>
        <w:jc w:val="both"/>
      </w:pPr>
      <w:r w:rsidRPr="008415B5">
        <w:t xml:space="preserve">szokás- és normarendszerének megalapozása. </w:t>
      </w:r>
    </w:p>
    <w:p w14:paraId="4057F401" w14:textId="468C9087" w:rsidR="00C95A24" w:rsidRPr="008415B5" w:rsidRDefault="00C95A24" w:rsidP="00307DC7">
      <w:pPr>
        <w:pStyle w:val="Listaszerbekezds"/>
        <w:numPr>
          <w:ilvl w:val="1"/>
          <w:numId w:val="36"/>
        </w:numPr>
        <w:spacing w:line="276" w:lineRule="auto"/>
        <w:jc w:val="both"/>
      </w:pPr>
      <w:r w:rsidRPr="008415B5">
        <w:t xml:space="preserve">Az óvoda nevelje a gyermeket annak elfogadására, megértésére, hogy az emberek különböznek egymástól. </w:t>
      </w:r>
    </w:p>
    <w:p w14:paraId="093892D3" w14:textId="77777777" w:rsidR="00C95A24" w:rsidRPr="008415B5" w:rsidRDefault="00C95A24" w:rsidP="00C95A24">
      <w:pPr>
        <w:spacing w:line="276" w:lineRule="auto"/>
        <w:jc w:val="both"/>
        <w:rPr>
          <w:u w:val="single"/>
        </w:rPr>
      </w:pPr>
      <w:r w:rsidRPr="008415B5">
        <w:rPr>
          <w:b/>
          <w:bCs/>
          <w:u w:val="single"/>
        </w:rPr>
        <w:t>Az intézkedés leírása</w:t>
      </w:r>
      <w:r w:rsidRPr="008415B5">
        <w:rPr>
          <w:u w:val="single"/>
        </w:rPr>
        <w:t xml:space="preserve">: </w:t>
      </w:r>
    </w:p>
    <w:p w14:paraId="5EAED632" w14:textId="77777777" w:rsidR="00F24245" w:rsidRPr="008415B5" w:rsidRDefault="00C95A24" w:rsidP="00C95A24">
      <w:pPr>
        <w:pStyle w:val="Listaszerbekezds"/>
        <w:numPr>
          <w:ilvl w:val="0"/>
          <w:numId w:val="18"/>
        </w:numPr>
        <w:spacing w:line="276" w:lineRule="auto"/>
        <w:jc w:val="both"/>
      </w:pPr>
      <w:r w:rsidRPr="008415B5">
        <w:t xml:space="preserve">óvodába kerüléskor részletes anamnézis felvétele </w:t>
      </w:r>
    </w:p>
    <w:p w14:paraId="68A0B839" w14:textId="77777777" w:rsidR="00F24245" w:rsidRPr="008415B5" w:rsidRDefault="00C95A24" w:rsidP="00C95A24">
      <w:pPr>
        <w:pStyle w:val="Listaszerbekezds"/>
        <w:numPr>
          <w:ilvl w:val="0"/>
          <w:numId w:val="18"/>
        </w:numPr>
        <w:spacing w:line="276" w:lineRule="auto"/>
        <w:jc w:val="both"/>
      </w:pPr>
      <w:r w:rsidRPr="008415B5">
        <w:t xml:space="preserve">a gyermekek egyénre szabott beszoktatásának biztosítása </w:t>
      </w:r>
    </w:p>
    <w:p w14:paraId="10402994" w14:textId="77777777" w:rsidR="00F24245" w:rsidRPr="008415B5" w:rsidRDefault="00C95A24" w:rsidP="00C95A24">
      <w:pPr>
        <w:pStyle w:val="Listaszerbekezds"/>
        <w:numPr>
          <w:ilvl w:val="0"/>
          <w:numId w:val="18"/>
        </w:numPr>
        <w:spacing w:line="276" w:lineRule="auto"/>
        <w:jc w:val="both"/>
      </w:pPr>
      <w:r w:rsidRPr="008415B5">
        <w:t xml:space="preserve">a veszélyeztetettként nyilvántartott gyermekekre fokozottan figyelünk annak érdekében, hogy azonnali intézkedésre kerülhessen sor, ha a család helyzetében bármi módon változás következik be, ami a gyermek helyzetét, testi-lelki épségét fokozottabban veszélyeztetné </w:t>
      </w:r>
    </w:p>
    <w:p w14:paraId="3E9024A1" w14:textId="77777777" w:rsidR="00F24245" w:rsidRPr="008415B5" w:rsidRDefault="00C95A24" w:rsidP="00C95A24">
      <w:pPr>
        <w:pStyle w:val="Listaszerbekezds"/>
        <w:numPr>
          <w:ilvl w:val="0"/>
          <w:numId w:val="18"/>
        </w:numPr>
        <w:spacing w:line="276" w:lineRule="auto"/>
        <w:jc w:val="both"/>
      </w:pPr>
      <w:r w:rsidRPr="008415B5">
        <w:t xml:space="preserve">amennyiben ezek a gyermekek nem járnak rendszeresen óvodába, jelzéssel kell élni a gyermekvédelmi felelős, illetve a gyermekvédelmi szervek felé </w:t>
      </w:r>
    </w:p>
    <w:p w14:paraId="320D86DA" w14:textId="5C7CE5FE" w:rsidR="00C95A24" w:rsidRPr="008415B5" w:rsidRDefault="00C95A24" w:rsidP="00C95A24">
      <w:pPr>
        <w:pStyle w:val="Listaszerbekezds"/>
        <w:numPr>
          <w:ilvl w:val="0"/>
          <w:numId w:val="18"/>
        </w:numPr>
        <w:spacing w:line="276" w:lineRule="auto"/>
        <w:jc w:val="both"/>
      </w:pPr>
      <w:r w:rsidRPr="008415B5">
        <w:t xml:space="preserve">lehetőségeinkhez mérten segítségnyújtás a családnak </w:t>
      </w:r>
    </w:p>
    <w:p w14:paraId="2FA67BD0" w14:textId="466A981B" w:rsidR="00C95A24" w:rsidRPr="008415B5" w:rsidRDefault="00307DC7" w:rsidP="00F24245">
      <w:pPr>
        <w:spacing w:line="276" w:lineRule="auto"/>
        <w:jc w:val="both"/>
      </w:pPr>
      <w:r w:rsidRPr="008415B5">
        <w:rPr>
          <w:u w:val="single"/>
        </w:rPr>
        <w:t>F</w:t>
      </w:r>
      <w:r w:rsidR="00C95A24" w:rsidRPr="008415B5">
        <w:rPr>
          <w:u w:val="single"/>
        </w:rPr>
        <w:t>elelőse</w:t>
      </w:r>
      <w:r w:rsidR="00C95A24" w:rsidRPr="008415B5">
        <w:t>: igazgató. csoportvezető óvodapedagógusok, gyermekvédelmi felelős,</w:t>
      </w:r>
    </w:p>
    <w:p w14:paraId="20E8B441" w14:textId="77777777" w:rsidR="00C95A24" w:rsidRPr="008415B5" w:rsidRDefault="00C95A24" w:rsidP="00C95A24">
      <w:pPr>
        <w:spacing w:line="276" w:lineRule="auto"/>
        <w:jc w:val="both"/>
      </w:pPr>
      <w:r w:rsidRPr="008415B5">
        <w:t>-</w:t>
      </w:r>
      <w:r w:rsidRPr="008415B5">
        <w:tab/>
        <w:t xml:space="preserve">az igazolatlan hiányzások visszaszorítása </w:t>
      </w:r>
    </w:p>
    <w:p w14:paraId="390668F7" w14:textId="77777777" w:rsidR="00C95A24" w:rsidRPr="008415B5" w:rsidRDefault="00C95A24" w:rsidP="00C95A24">
      <w:pPr>
        <w:spacing w:line="276" w:lineRule="auto"/>
        <w:jc w:val="both"/>
      </w:pPr>
      <w:r w:rsidRPr="008415B5">
        <w:t>-</w:t>
      </w:r>
      <w:r w:rsidRPr="008415B5">
        <w:tab/>
        <w:t>az igazolatlan hiányzások lehetőség szerinti csökkentése az érintettek körében</w:t>
      </w:r>
    </w:p>
    <w:p w14:paraId="2F8305D7" w14:textId="5203A84D" w:rsidR="00C95A24" w:rsidRDefault="00C95A24" w:rsidP="00C95A24">
      <w:pPr>
        <w:spacing w:line="276" w:lineRule="auto"/>
        <w:jc w:val="both"/>
      </w:pPr>
    </w:p>
    <w:p w14:paraId="715C75A0" w14:textId="77777777" w:rsidR="005E7A0F" w:rsidRPr="008415B5" w:rsidRDefault="005E7A0F" w:rsidP="00C95A24">
      <w:pPr>
        <w:spacing w:line="276" w:lineRule="auto"/>
        <w:jc w:val="both"/>
      </w:pPr>
    </w:p>
    <w:p w14:paraId="6F187A6F" w14:textId="530087FC" w:rsidR="00C95A24" w:rsidRPr="008415B5" w:rsidRDefault="008415B5" w:rsidP="00D07167">
      <w:pPr>
        <w:pStyle w:val="Cmsor1"/>
        <w:rPr>
          <w:rFonts w:ascii="Times New Roman" w:hAnsi="Times New Roman" w:cs="Times New Roman"/>
        </w:rPr>
      </w:pPr>
      <w:bookmarkStart w:id="46" w:name="_Toc171005502"/>
      <w:r w:rsidRPr="008415B5">
        <w:rPr>
          <w:rFonts w:ascii="Times New Roman" w:hAnsi="Times New Roman" w:cs="Times New Roman"/>
        </w:rPr>
        <w:t>TEHETSÉGGONDOZÁS</w:t>
      </w:r>
      <w:bookmarkEnd w:id="46"/>
      <w:r w:rsidRPr="008415B5">
        <w:rPr>
          <w:rFonts w:ascii="Times New Roman" w:hAnsi="Times New Roman" w:cs="Times New Roman"/>
        </w:rPr>
        <w:t xml:space="preserve"> </w:t>
      </w:r>
    </w:p>
    <w:p w14:paraId="191DDCB4" w14:textId="77777777" w:rsidR="00C95A24" w:rsidRPr="008415B5" w:rsidRDefault="00C95A24" w:rsidP="00C95A24">
      <w:pPr>
        <w:spacing w:line="276" w:lineRule="auto"/>
        <w:jc w:val="both"/>
      </w:pPr>
    </w:p>
    <w:p w14:paraId="29A899EB" w14:textId="54EE4976" w:rsidR="00C95A24" w:rsidRPr="008415B5" w:rsidRDefault="0093093F" w:rsidP="00C95A24">
      <w:pPr>
        <w:spacing w:line="276" w:lineRule="auto"/>
        <w:jc w:val="both"/>
      </w:pPr>
      <w:r w:rsidRPr="008415B5">
        <w:t>A Csongrádi Óvodák Igazgatósága</w:t>
      </w:r>
      <w:r w:rsidR="00C95A24" w:rsidRPr="008415B5">
        <w:t xml:space="preserve"> pedagógiai munkájában a gyermekek sokoldalú, játékos, mozgásos, érzékszervi megtapasztaláson alapuló, a kreativitást fejlesztő, a környezettel való harmonikus és egészséges együttélésének tanítását, a környezetbarát életmódra </w:t>
      </w:r>
      <w:r w:rsidR="00307DC7" w:rsidRPr="008415B5">
        <w:t>nevelését</w:t>
      </w:r>
      <w:r w:rsidR="00C95A24" w:rsidRPr="008415B5">
        <w:t xml:space="preserve"> és embertársaink elfogadását, támogatását tűzte ki célul. Szemléletünk egyik alapelve, hogy minden gyermek tehetséges lehet, ezért a tehetség hosszú távú nevelése szempontjából kiemelten fontos a koragyermekkori fejlesztés. Mérés és kiemelés helyett szemléletünk szerint fontosabb szempont minél több gyermekben felismerni a tehetségre utaló jegyeket, széles körben lehetőséget adni a gyermekekben rejlő tehetség kibontakozásának, utat engedve a különleges képességcsírák fejlődésének, elősegítve a megfelelő személyi és tárgyi feltételek biztosítása mellett. Óvodáskorban még csak tehetségígéretekről beszélhetünk, így már egy-egy összetevő is indokolttá teszi a differenciált odafigyelést. Ilyenek a kiemelkedő képességek – zene, memória, emlékezet, stb. területein – a kreativitás, a motiváltság. A tehetséggondozás folyamatában alapvető és elsődleges feladatnak tekintjük a gyermeki személyiség mélyreható megismerését, mely hosszú távú megfigyelésre épül. A tehetséggondozás leghatékonyabb eszközének a pozitív megerősítést, az értékelés személyre szabottságát, személyiségfejlesztést tartjuk. </w:t>
      </w:r>
    </w:p>
    <w:p w14:paraId="44258C83" w14:textId="041F3581" w:rsidR="00C95A24" w:rsidRPr="008415B5" w:rsidRDefault="00C95A24" w:rsidP="00C95A24">
      <w:pPr>
        <w:spacing w:line="276" w:lineRule="auto"/>
        <w:jc w:val="both"/>
      </w:pPr>
      <w:r w:rsidRPr="008415B5">
        <w:t xml:space="preserve">A szociális körülményei miatt nehezített élethelyzetekben nevelődő gyermekekre kiemelt figyelmet fordítunk, hogy tehetségük a kiteljesedés útján elindulhasson. Az óvoda egyik fontos elve a szülőkkel való szoros kapcsolattartás, az együttműködés kialakítása a gyermek képességeinek kibontakoztatásának, fejlesztésének érdekében, vonatkozik ez a tehetségesnek vélt gyermekek szüleire is. A program tehát a tehetség fejlődéséhez szükséges környezeti tényezők biztosítására teszi a hangsúlyt, így célja a komplex személyiség-, készség- és képességfejlesztés, mely sokféle módszer ötvözeteként változatos tevékenység biztosításán, élményszerző programokon keresztül valósul meg. A tehetségfejlesztésre számos mód nyílik a csoporton belül is, a dúsítás, gyorsítás, gazdagítás módszereiből számos elem bevihető. Programunkban kiemelt hangsúlyt kap az egyéni sajátosságok és az eltérő fejlődési ütem </w:t>
      </w:r>
      <w:r w:rsidR="0093093F" w:rsidRPr="008415B5">
        <w:t>figyelembevétele</w:t>
      </w:r>
      <w:r w:rsidRPr="008415B5">
        <w:t xml:space="preserve">. A különleges képességekkel, kreativitással és motivációval rendelkező tehetségígéreteknek - a többi gyermek mellett lehetőséget biztosítunk olyan játékos foglalkozásokon részt venni, amely serkenti érdeklődési területüket, fejleszti képességeiket. </w:t>
      </w:r>
    </w:p>
    <w:p w14:paraId="6F8C43A5" w14:textId="77777777" w:rsidR="00C95A24" w:rsidRPr="008415B5" w:rsidRDefault="00C95A24" w:rsidP="00C95A24">
      <w:pPr>
        <w:spacing w:line="276" w:lineRule="auto"/>
        <w:jc w:val="both"/>
      </w:pPr>
    </w:p>
    <w:p w14:paraId="730C0AC6" w14:textId="1581FBF2" w:rsidR="00C95A24" w:rsidRPr="008415B5" w:rsidRDefault="00F24245" w:rsidP="00C95A24">
      <w:pPr>
        <w:spacing w:line="276" w:lineRule="auto"/>
        <w:jc w:val="both"/>
        <w:rPr>
          <w:u w:val="single"/>
        </w:rPr>
      </w:pPr>
      <w:r w:rsidRPr="008415B5">
        <w:rPr>
          <w:u w:val="single"/>
        </w:rPr>
        <w:t>F</w:t>
      </w:r>
      <w:r w:rsidR="00C95A24" w:rsidRPr="008415B5">
        <w:rPr>
          <w:u w:val="single"/>
        </w:rPr>
        <w:t xml:space="preserve">ő alkotóelemei: </w:t>
      </w:r>
    </w:p>
    <w:p w14:paraId="6025EDE7" w14:textId="77777777" w:rsidR="00F24245" w:rsidRPr="008415B5" w:rsidRDefault="00F24245" w:rsidP="00C95A24">
      <w:pPr>
        <w:spacing w:line="276" w:lineRule="auto"/>
        <w:jc w:val="both"/>
        <w:rPr>
          <w:u w:val="single"/>
        </w:rPr>
      </w:pPr>
    </w:p>
    <w:p w14:paraId="30063542" w14:textId="4C9E3E40" w:rsidR="00C95A24" w:rsidRPr="008415B5" w:rsidRDefault="00C95A24" w:rsidP="00F24245">
      <w:pPr>
        <w:pStyle w:val="Listaszerbekezds"/>
        <w:numPr>
          <w:ilvl w:val="1"/>
          <w:numId w:val="21"/>
        </w:numPr>
        <w:spacing w:line="276" w:lineRule="auto"/>
        <w:jc w:val="both"/>
      </w:pPr>
      <w:r w:rsidRPr="008415B5">
        <w:t xml:space="preserve">intellektuális kihívás </w:t>
      </w:r>
    </w:p>
    <w:p w14:paraId="7935EB08" w14:textId="0AC9AD52" w:rsidR="00C95A24" w:rsidRPr="008415B5" w:rsidRDefault="00C95A24" w:rsidP="00F24245">
      <w:pPr>
        <w:pStyle w:val="Listaszerbekezds"/>
        <w:numPr>
          <w:ilvl w:val="1"/>
          <w:numId w:val="21"/>
        </w:numPr>
        <w:spacing w:line="276" w:lineRule="auto"/>
        <w:jc w:val="both"/>
      </w:pPr>
      <w:r w:rsidRPr="008415B5">
        <w:t xml:space="preserve">kreativitás </w:t>
      </w:r>
    </w:p>
    <w:p w14:paraId="24868BBE" w14:textId="1A25FF6E" w:rsidR="00C95A24" w:rsidRPr="008415B5" w:rsidRDefault="00C95A24" w:rsidP="00F24245">
      <w:pPr>
        <w:pStyle w:val="Listaszerbekezds"/>
        <w:numPr>
          <w:ilvl w:val="1"/>
          <w:numId w:val="21"/>
        </w:numPr>
        <w:spacing w:line="276" w:lineRule="auto"/>
        <w:jc w:val="both"/>
      </w:pPr>
      <w:r w:rsidRPr="008415B5">
        <w:t xml:space="preserve">társas készség fejlesztése; </w:t>
      </w:r>
    </w:p>
    <w:p w14:paraId="58ABB8FC" w14:textId="1B58A2C7" w:rsidR="00C95A24" w:rsidRPr="008415B5" w:rsidRDefault="00C95A24" w:rsidP="00F24245">
      <w:pPr>
        <w:pStyle w:val="Listaszerbekezds"/>
        <w:numPr>
          <w:ilvl w:val="1"/>
          <w:numId w:val="21"/>
        </w:numPr>
        <w:spacing w:line="276" w:lineRule="auto"/>
        <w:jc w:val="both"/>
      </w:pPr>
      <w:r w:rsidRPr="008415B5">
        <w:t xml:space="preserve">kellő motiválás és a motiváltság ébren tartása; </w:t>
      </w:r>
    </w:p>
    <w:p w14:paraId="4EE487E5" w14:textId="51CF57B5" w:rsidR="00C95A24" w:rsidRPr="008415B5" w:rsidRDefault="00C95A24" w:rsidP="00F24245">
      <w:pPr>
        <w:pStyle w:val="Listaszerbekezds"/>
        <w:numPr>
          <w:ilvl w:val="1"/>
          <w:numId w:val="21"/>
        </w:numPr>
        <w:spacing w:line="276" w:lineRule="auto"/>
        <w:jc w:val="both"/>
      </w:pPr>
      <w:r w:rsidRPr="008415B5">
        <w:t xml:space="preserve">az egyedi elképzelések, ötletek megvalósításának támogatása; </w:t>
      </w:r>
    </w:p>
    <w:p w14:paraId="303E28B2" w14:textId="3C1C7255" w:rsidR="00C95A24" w:rsidRPr="008415B5" w:rsidRDefault="00C95A24" w:rsidP="00F24245">
      <w:pPr>
        <w:pStyle w:val="Listaszerbekezds"/>
        <w:numPr>
          <w:ilvl w:val="1"/>
          <w:numId w:val="21"/>
        </w:numPr>
        <w:spacing w:line="276" w:lineRule="auto"/>
        <w:jc w:val="both"/>
      </w:pPr>
      <w:r w:rsidRPr="008415B5">
        <w:t xml:space="preserve">az egyéni adottságok, képességek felderítése; </w:t>
      </w:r>
    </w:p>
    <w:p w14:paraId="5BABF999" w14:textId="63216C5B" w:rsidR="00C95A24" w:rsidRPr="008415B5" w:rsidRDefault="00C95A24" w:rsidP="00F24245">
      <w:pPr>
        <w:pStyle w:val="Listaszerbekezds"/>
        <w:numPr>
          <w:ilvl w:val="1"/>
          <w:numId w:val="21"/>
        </w:numPr>
        <w:spacing w:line="276" w:lineRule="auto"/>
        <w:jc w:val="both"/>
      </w:pPr>
      <w:r w:rsidRPr="008415B5">
        <w:t xml:space="preserve">az erős oldal mellett a gyenge faktorok erősítése. </w:t>
      </w:r>
    </w:p>
    <w:p w14:paraId="6F93409D" w14:textId="77777777" w:rsidR="00C95A24" w:rsidRPr="008415B5" w:rsidRDefault="00C95A24" w:rsidP="00C95A24">
      <w:pPr>
        <w:spacing w:line="276" w:lineRule="auto"/>
        <w:jc w:val="both"/>
      </w:pPr>
      <w:r w:rsidRPr="008415B5">
        <w:t>Óvodánkban a kreativitás felkeltése és ébren tartása, fejlesztése az egyik legfontosabb feladat, mégpedig a lehető legszélesebb körben, nem pedig a tehetségek megkülönböztetése, kiszűrése. Minden gyermeknek a maga érdeklődésének, adottságainak megfelelően igyekszünk nyújtani a „tehetségeseknek járó” differenciált odafigyelést és megerősítést.</w:t>
      </w:r>
    </w:p>
    <w:p w14:paraId="7F22C5A9" w14:textId="4656CB28" w:rsidR="00C95A24" w:rsidRDefault="00C95A24" w:rsidP="00C95A24">
      <w:pPr>
        <w:spacing w:line="276" w:lineRule="auto"/>
        <w:jc w:val="both"/>
      </w:pPr>
    </w:p>
    <w:p w14:paraId="0ABC9EDE" w14:textId="1F5A6489" w:rsidR="005E7A0F" w:rsidRDefault="005E7A0F" w:rsidP="00C95A24">
      <w:pPr>
        <w:spacing w:line="276" w:lineRule="auto"/>
        <w:jc w:val="both"/>
      </w:pPr>
    </w:p>
    <w:p w14:paraId="69CF9A68" w14:textId="616ECBB2" w:rsidR="005E7A0F" w:rsidRDefault="005E7A0F" w:rsidP="00C95A24">
      <w:pPr>
        <w:spacing w:line="276" w:lineRule="auto"/>
        <w:jc w:val="both"/>
      </w:pPr>
    </w:p>
    <w:p w14:paraId="72896964" w14:textId="3F767152" w:rsidR="005E7A0F" w:rsidRDefault="005E7A0F" w:rsidP="00C95A24">
      <w:pPr>
        <w:spacing w:line="276" w:lineRule="auto"/>
        <w:jc w:val="both"/>
      </w:pPr>
    </w:p>
    <w:p w14:paraId="3DE6295C" w14:textId="77777777" w:rsidR="005E7A0F" w:rsidRPr="008415B5" w:rsidRDefault="005E7A0F" w:rsidP="00C95A24">
      <w:pPr>
        <w:spacing w:line="276" w:lineRule="auto"/>
        <w:jc w:val="both"/>
      </w:pPr>
    </w:p>
    <w:p w14:paraId="7405E3B2" w14:textId="79826C62" w:rsidR="00C95A24" w:rsidRPr="008415B5" w:rsidRDefault="00C95A24" w:rsidP="008415B5">
      <w:pPr>
        <w:pStyle w:val="Cmsor2"/>
        <w:rPr>
          <w:rFonts w:ascii="Times New Roman" w:hAnsi="Times New Roman" w:cs="Times New Roman"/>
        </w:rPr>
      </w:pPr>
      <w:bookmarkStart w:id="47" w:name="_Toc171005503"/>
      <w:r w:rsidRPr="008415B5">
        <w:rPr>
          <w:rFonts w:ascii="Times New Roman" w:hAnsi="Times New Roman" w:cs="Times New Roman"/>
        </w:rPr>
        <w:t>Az eredményességet biztosító szempontok</w:t>
      </w:r>
      <w:bookmarkEnd w:id="47"/>
      <w:r w:rsidRPr="008415B5">
        <w:rPr>
          <w:rFonts w:ascii="Times New Roman" w:hAnsi="Times New Roman" w:cs="Times New Roman"/>
        </w:rPr>
        <w:t xml:space="preserve"> </w:t>
      </w:r>
    </w:p>
    <w:p w14:paraId="3B227464" w14:textId="77777777" w:rsidR="00F24245" w:rsidRPr="008415B5" w:rsidRDefault="00F24245" w:rsidP="00F24245"/>
    <w:p w14:paraId="002C2F38" w14:textId="77777777" w:rsidR="00F24245" w:rsidRPr="008415B5" w:rsidRDefault="00F24245" w:rsidP="00F24245"/>
    <w:p w14:paraId="20FD14E2" w14:textId="4D9C474F" w:rsidR="00C95A24" w:rsidRPr="008415B5" w:rsidRDefault="00C95A24" w:rsidP="00F24245">
      <w:pPr>
        <w:pStyle w:val="Listaszerbekezds"/>
        <w:numPr>
          <w:ilvl w:val="1"/>
          <w:numId w:val="23"/>
        </w:numPr>
        <w:spacing w:line="276" w:lineRule="auto"/>
        <w:jc w:val="both"/>
      </w:pPr>
      <w:r w:rsidRPr="008415B5">
        <w:t xml:space="preserve">A sérülés specifikus módszerek, terápiák, technikák szakszerű megválasztása és alkalmazása. Indokolt esetben speciális segédeszközök használata; a segédeszközök elfogadtatása, azok következetes használatára és megóvására nevelés. </w:t>
      </w:r>
    </w:p>
    <w:p w14:paraId="2816E743" w14:textId="3339E89B" w:rsidR="00C95A24" w:rsidRPr="008415B5" w:rsidRDefault="00C95A24" w:rsidP="00F24245">
      <w:pPr>
        <w:pStyle w:val="Listaszerbekezds"/>
        <w:numPr>
          <w:ilvl w:val="1"/>
          <w:numId w:val="23"/>
        </w:numPr>
        <w:spacing w:line="276" w:lineRule="auto"/>
        <w:jc w:val="both"/>
      </w:pPr>
      <w:r w:rsidRPr="008415B5">
        <w:t xml:space="preserve">A kompenzációs lehetőségek körének bővítése a nem vagy kevésbé sérült funkciók differenciáltabb működésének tudatos fejlesztése. </w:t>
      </w:r>
    </w:p>
    <w:p w14:paraId="11B2C1EB" w14:textId="20370684" w:rsidR="00C95A24" w:rsidRPr="008415B5" w:rsidRDefault="00C95A24" w:rsidP="00F24245">
      <w:pPr>
        <w:pStyle w:val="Listaszerbekezds"/>
        <w:numPr>
          <w:ilvl w:val="1"/>
          <w:numId w:val="23"/>
        </w:numPr>
        <w:spacing w:line="276" w:lineRule="auto"/>
        <w:jc w:val="both"/>
      </w:pPr>
      <w:r w:rsidRPr="008415B5">
        <w:t xml:space="preserve">Annak felismerése, hogy a sajátos nevelési igényű kisgyermek egyes területeken kiemelkedő teljesítményre is képes. </w:t>
      </w:r>
    </w:p>
    <w:p w14:paraId="11C62047" w14:textId="5217BE2C" w:rsidR="00C95A24" w:rsidRPr="008415B5" w:rsidRDefault="00C95A24" w:rsidP="00F24245">
      <w:pPr>
        <w:pStyle w:val="Listaszerbekezds"/>
        <w:numPr>
          <w:ilvl w:val="1"/>
          <w:numId w:val="23"/>
        </w:numPr>
        <w:spacing w:line="276" w:lineRule="auto"/>
        <w:jc w:val="both"/>
      </w:pPr>
      <w:r w:rsidRPr="008415B5">
        <w:t xml:space="preserve">Rugalmas szervezeti keretek kialakítása a sajátos nevelési igényű gyermekek egyéni foglalkoztatásának megvalósításához. </w:t>
      </w:r>
    </w:p>
    <w:p w14:paraId="78D0F757" w14:textId="583F5C65" w:rsidR="00C95A24" w:rsidRPr="008415B5" w:rsidRDefault="00C95A24" w:rsidP="00F24245">
      <w:pPr>
        <w:pStyle w:val="Listaszerbekezds"/>
        <w:numPr>
          <w:ilvl w:val="1"/>
          <w:numId w:val="23"/>
        </w:numPr>
        <w:spacing w:line="276" w:lineRule="auto"/>
        <w:jc w:val="both"/>
      </w:pPr>
      <w:r w:rsidRPr="008415B5">
        <w:t xml:space="preserve">Az együttnevelés megvalósításában az óvodapedagógussal szemben az alábbi követelmény teljesül: tudatos pedagógia, pszichológia felkészültség, pozitív nevelői attitűdök, mint elfogadás, befogadás, empátia, hitelesség – és az integrált neveléshez szükséges kompetenciák megléte; individuális módszerek ismerete, technikák alkalmazása; </w:t>
      </w:r>
    </w:p>
    <w:p w14:paraId="03ADC39D" w14:textId="6823A5D7" w:rsidR="00C95A24" w:rsidRPr="008415B5" w:rsidRDefault="00C95A24" w:rsidP="00F24245">
      <w:pPr>
        <w:pStyle w:val="Listaszerbekezds"/>
        <w:numPr>
          <w:ilvl w:val="1"/>
          <w:numId w:val="23"/>
        </w:numPr>
        <w:spacing w:line="276" w:lineRule="auto"/>
        <w:jc w:val="both"/>
      </w:pPr>
      <w:r w:rsidRPr="008415B5">
        <w:t xml:space="preserve">Egy-egy nevelési helyzet, probléma megoldásához alternatívákat keresünk </w:t>
      </w:r>
    </w:p>
    <w:p w14:paraId="3C360D04" w14:textId="00217722" w:rsidR="00C95A24" w:rsidRPr="008415B5" w:rsidRDefault="00C95A24" w:rsidP="00F24245">
      <w:pPr>
        <w:pStyle w:val="Listaszerbekezds"/>
        <w:numPr>
          <w:ilvl w:val="1"/>
          <w:numId w:val="23"/>
        </w:numPr>
        <w:spacing w:line="276" w:lineRule="auto"/>
        <w:jc w:val="both"/>
      </w:pPr>
      <w:r w:rsidRPr="008415B5">
        <w:t xml:space="preserve">Figyelembe veszi az eltérő képességeket, tolerálja az eltérő viselkedést; </w:t>
      </w:r>
    </w:p>
    <w:p w14:paraId="009E2807" w14:textId="6607CE07" w:rsidR="00C95A24" w:rsidRPr="008415B5" w:rsidRDefault="00C95A24" w:rsidP="00F24245">
      <w:pPr>
        <w:pStyle w:val="Listaszerbekezds"/>
        <w:numPr>
          <w:ilvl w:val="1"/>
          <w:numId w:val="23"/>
        </w:numPr>
        <w:spacing w:line="276" w:lineRule="auto"/>
        <w:jc w:val="both"/>
      </w:pPr>
      <w:r w:rsidRPr="008415B5">
        <w:t xml:space="preserve">Együttműködünk a különböző szakemberekkel, iránymutatásaikat, javaslataikat beépítjük a pedagógiai folyamatokba. </w:t>
      </w:r>
    </w:p>
    <w:p w14:paraId="4E72324A" w14:textId="77777777" w:rsidR="00C95A24" w:rsidRPr="008415B5" w:rsidRDefault="00C95A24" w:rsidP="00C95A24">
      <w:pPr>
        <w:spacing w:line="276" w:lineRule="auto"/>
        <w:jc w:val="both"/>
      </w:pPr>
    </w:p>
    <w:p w14:paraId="0E001EFF" w14:textId="2F8A2BC8" w:rsidR="00C95A24" w:rsidRPr="008415B5" w:rsidRDefault="00C95A24" w:rsidP="00C95A24">
      <w:pPr>
        <w:spacing w:line="276" w:lineRule="auto"/>
        <w:jc w:val="both"/>
      </w:pPr>
      <w:r w:rsidRPr="008415B5">
        <w:t>A gyermek szükségleteihez adaptált és érzelmi biztonságot nyújtó környezet lehetővé teszi a sérülés specifikus módszerek és eszközök alkalmazását! A legáltalánosabb távlati cél az egyéni képességek, fejlettség szintjén elérhető legjobb szociális adaptáció és önállóság feltételeinek megteremtése: ennek alapja a szociális, kommunikációs és gondolkodási készségek hiányának speciális módszerekkel történő kompenzálása és a meglévő készségek fejlesztése, a társas támogatás megélése.</w:t>
      </w:r>
    </w:p>
    <w:p w14:paraId="35B1E0F9" w14:textId="77777777" w:rsidR="00C95A24" w:rsidRPr="008415B5" w:rsidRDefault="00C95A24" w:rsidP="00C95A24">
      <w:pPr>
        <w:spacing w:line="276" w:lineRule="auto"/>
        <w:jc w:val="both"/>
      </w:pPr>
    </w:p>
    <w:p w14:paraId="1A65B9CE" w14:textId="64B121F1" w:rsidR="00C95A24" w:rsidRPr="008415B5" w:rsidRDefault="00C95A24" w:rsidP="00C95A24">
      <w:pPr>
        <w:spacing w:line="276" w:lineRule="auto"/>
        <w:jc w:val="both"/>
        <w:rPr>
          <w:u w:val="single"/>
        </w:rPr>
      </w:pPr>
      <w:r w:rsidRPr="008415B5">
        <w:rPr>
          <w:u w:val="single"/>
        </w:rPr>
        <w:t>Jelen programot érintő éves felülvizsgála</w:t>
      </w:r>
      <w:r w:rsidR="00307DC7" w:rsidRPr="008415B5">
        <w:rPr>
          <w:u w:val="single"/>
        </w:rPr>
        <w:t>t</w:t>
      </w:r>
      <w:r w:rsidRPr="008415B5">
        <w:rPr>
          <w:u w:val="single"/>
        </w:rPr>
        <w:t xml:space="preserve"> tartalmi elemei: </w:t>
      </w:r>
    </w:p>
    <w:p w14:paraId="0132172E" w14:textId="32A887A3" w:rsidR="00C95A24" w:rsidRPr="008415B5" w:rsidRDefault="00C95A24" w:rsidP="00C95A24">
      <w:pPr>
        <w:spacing w:line="276" w:lineRule="auto"/>
        <w:jc w:val="both"/>
      </w:pPr>
      <w:r w:rsidRPr="008415B5">
        <w:t xml:space="preserve">Az intézményt, a hátrányos helyzetű, különleges bánásmódot igénylő gyermekeket érintő tevékenységek bemutatása. </w:t>
      </w:r>
    </w:p>
    <w:p w14:paraId="6B76681D" w14:textId="524EC540" w:rsidR="00C95A24" w:rsidRPr="008415B5" w:rsidRDefault="00C95A24" w:rsidP="00C95A24">
      <w:pPr>
        <w:spacing w:line="276" w:lineRule="auto"/>
        <w:jc w:val="both"/>
      </w:pPr>
      <w:r w:rsidRPr="008415B5">
        <w:t>A következő időszakra vonatkozó program alapelveinek és cselekvési irányainak meghatározása.</w:t>
      </w:r>
    </w:p>
    <w:p w14:paraId="3016C806" w14:textId="0E77224E" w:rsidR="008415B5" w:rsidRDefault="008415B5" w:rsidP="00C95A24">
      <w:pPr>
        <w:spacing w:line="276" w:lineRule="auto"/>
        <w:jc w:val="both"/>
      </w:pPr>
    </w:p>
    <w:p w14:paraId="0B6BBEB7" w14:textId="43E9BEC0" w:rsidR="005E7A0F" w:rsidRDefault="005E7A0F" w:rsidP="00C95A24">
      <w:pPr>
        <w:spacing w:line="276" w:lineRule="auto"/>
        <w:jc w:val="both"/>
      </w:pPr>
    </w:p>
    <w:p w14:paraId="79479A92" w14:textId="616BB202" w:rsidR="005E7A0F" w:rsidRDefault="005E7A0F" w:rsidP="00C95A24">
      <w:pPr>
        <w:spacing w:line="276" w:lineRule="auto"/>
        <w:jc w:val="both"/>
      </w:pPr>
    </w:p>
    <w:p w14:paraId="7B98E1B9" w14:textId="4E409902" w:rsidR="005E7A0F" w:rsidRDefault="005E7A0F" w:rsidP="00C95A24">
      <w:pPr>
        <w:spacing w:line="276" w:lineRule="auto"/>
        <w:jc w:val="both"/>
      </w:pPr>
    </w:p>
    <w:p w14:paraId="1F3AD172" w14:textId="093DADC2" w:rsidR="005E7A0F" w:rsidRDefault="005E7A0F" w:rsidP="00C95A24">
      <w:pPr>
        <w:spacing w:line="276" w:lineRule="auto"/>
        <w:jc w:val="both"/>
      </w:pPr>
    </w:p>
    <w:p w14:paraId="1E3FA28D" w14:textId="7CBAB9E1" w:rsidR="005E7A0F" w:rsidRDefault="005E7A0F" w:rsidP="00C95A24">
      <w:pPr>
        <w:spacing w:line="276" w:lineRule="auto"/>
        <w:jc w:val="both"/>
      </w:pPr>
    </w:p>
    <w:p w14:paraId="2279ED3E" w14:textId="00F805F4" w:rsidR="005E7A0F" w:rsidRDefault="005E7A0F" w:rsidP="00C95A24">
      <w:pPr>
        <w:spacing w:line="276" w:lineRule="auto"/>
        <w:jc w:val="both"/>
      </w:pPr>
    </w:p>
    <w:p w14:paraId="460924ED" w14:textId="77777777" w:rsidR="005E7A0F" w:rsidRPr="008415B5" w:rsidRDefault="005E7A0F" w:rsidP="00C95A24">
      <w:pPr>
        <w:spacing w:line="276" w:lineRule="auto"/>
        <w:jc w:val="both"/>
      </w:pPr>
    </w:p>
    <w:p w14:paraId="4536F811" w14:textId="20028705" w:rsidR="008415B5" w:rsidRPr="008415B5" w:rsidRDefault="008415B5" w:rsidP="008415B5">
      <w:pPr>
        <w:pStyle w:val="Cmsor1"/>
        <w:rPr>
          <w:rFonts w:ascii="Times New Roman" w:hAnsi="Times New Roman" w:cs="Times New Roman"/>
        </w:rPr>
      </w:pPr>
      <w:bookmarkStart w:id="48" w:name="_Toc171005504"/>
      <w:r w:rsidRPr="008415B5">
        <w:rPr>
          <w:rFonts w:ascii="Times New Roman" w:hAnsi="Times New Roman" w:cs="Times New Roman"/>
        </w:rPr>
        <w:t>ZÁRÓ GONDOLATOK:</w:t>
      </w:r>
      <w:bookmarkEnd w:id="48"/>
    </w:p>
    <w:p w14:paraId="29F84F49" w14:textId="77777777" w:rsidR="008415B5" w:rsidRPr="008415B5" w:rsidRDefault="008415B5" w:rsidP="008415B5"/>
    <w:p w14:paraId="30747612" w14:textId="3A804047" w:rsidR="008415B5" w:rsidRPr="008415B5" w:rsidRDefault="008415B5" w:rsidP="008415B5">
      <w:pPr>
        <w:spacing w:line="276" w:lineRule="auto"/>
        <w:jc w:val="both"/>
      </w:pPr>
      <w:r w:rsidRPr="008415B5">
        <w:t>A Csongrádi Óvodák Igazgatósága bármely óvodájában használjuk a programot, minden esetben igyekszünk a tőlünk telhető legmagasabb szakmai színvonalon ellátni a gyermekek megsegítését szolgáló munkát.</w:t>
      </w:r>
    </w:p>
    <w:p w14:paraId="07A42507" w14:textId="77777777" w:rsidR="008415B5" w:rsidRPr="008415B5" w:rsidRDefault="008415B5" w:rsidP="008415B5">
      <w:pPr>
        <w:spacing w:line="276" w:lineRule="auto"/>
        <w:jc w:val="both"/>
      </w:pPr>
    </w:p>
    <w:p w14:paraId="70F59E34" w14:textId="77777777" w:rsidR="001F28CB" w:rsidRPr="008415B5" w:rsidRDefault="001F28CB" w:rsidP="008415B5">
      <w:pPr>
        <w:spacing w:line="276" w:lineRule="auto"/>
        <w:jc w:val="both"/>
      </w:pPr>
    </w:p>
    <w:p w14:paraId="726C5BAF" w14:textId="77777777" w:rsidR="005E7A0F" w:rsidRDefault="005E7A0F" w:rsidP="00C95A24">
      <w:pPr>
        <w:spacing w:line="276" w:lineRule="auto"/>
        <w:jc w:val="both"/>
      </w:pPr>
    </w:p>
    <w:p w14:paraId="7FF2CAA3" w14:textId="445D76B9" w:rsidR="005E7A0F" w:rsidRDefault="005E7A0F" w:rsidP="00C95A24">
      <w:pPr>
        <w:spacing w:line="276" w:lineRule="auto"/>
        <w:jc w:val="both"/>
      </w:pPr>
      <w:r>
        <w:t xml:space="preserve">                                                                                        Fodor Zsuzsanna</w:t>
      </w:r>
    </w:p>
    <w:p w14:paraId="50A064D5" w14:textId="364CAF94" w:rsidR="005E7A0F" w:rsidRDefault="005E7A0F" w:rsidP="00C95A24">
      <w:pPr>
        <w:spacing w:line="276" w:lineRule="auto"/>
        <w:jc w:val="both"/>
      </w:pPr>
      <w:r>
        <w:t xml:space="preserve">                                                                                              Igazgató</w:t>
      </w:r>
    </w:p>
    <w:p w14:paraId="6E25C6A6" w14:textId="49B2AD49" w:rsidR="001F28CB" w:rsidRPr="008415B5" w:rsidRDefault="005E7A0F" w:rsidP="00C95A24">
      <w:pPr>
        <w:spacing w:line="276" w:lineRule="auto"/>
        <w:jc w:val="both"/>
      </w:pPr>
      <w:r>
        <w:t>Csongrád, 2024. 08.01</w:t>
      </w:r>
      <w:r w:rsidR="001F28CB" w:rsidRPr="008415B5">
        <w:t xml:space="preserve">.                                         </w:t>
      </w:r>
    </w:p>
    <w:p w14:paraId="0796F11C" w14:textId="77777777" w:rsidR="00307DC7" w:rsidRPr="008415B5" w:rsidRDefault="00307DC7" w:rsidP="00C14828">
      <w:pPr>
        <w:spacing w:line="276" w:lineRule="auto"/>
        <w:jc w:val="both"/>
      </w:pPr>
    </w:p>
    <w:p w14:paraId="3006E402" w14:textId="77777777" w:rsidR="001F28CB" w:rsidRPr="008415B5" w:rsidRDefault="001F28CB" w:rsidP="00C14828">
      <w:pPr>
        <w:spacing w:line="276" w:lineRule="auto"/>
        <w:jc w:val="both"/>
      </w:pPr>
    </w:p>
    <w:p w14:paraId="463F8CE8" w14:textId="77777777" w:rsidR="001F28CB" w:rsidRPr="008415B5" w:rsidRDefault="001F28CB" w:rsidP="00C14828">
      <w:pPr>
        <w:spacing w:line="276" w:lineRule="auto"/>
        <w:jc w:val="both"/>
      </w:pPr>
    </w:p>
    <w:p w14:paraId="1957100C" w14:textId="1365DF98" w:rsidR="00CE070C" w:rsidRPr="008415B5" w:rsidRDefault="00CE070C" w:rsidP="00C14828">
      <w:pPr>
        <w:spacing w:line="276" w:lineRule="auto"/>
        <w:jc w:val="both"/>
      </w:pPr>
      <w:r w:rsidRPr="008415B5">
        <w:t>Felhasznált irodalom:</w:t>
      </w:r>
    </w:p>
    <w:p w14:paraId="7F90FD76" w14:textId="77777777" w:rsidR="00CE070C" w:rsidRPr="008415B5" w:rsidRDefault="00CE070C" w:rsidP="00C14828">
      <w:pPr>
        <w:spacing w:line="276" w:lineRule="auto"/>
        <w:jc w:val="both"/>
      </w:pPr>
    </w:p>
    <w:p w14:paraId="77C0B3E0" w14:textId="41A28862" w:rsidR="00CE070C" w:rsidRPr="008415B5" w:rsidRDefault="00792BB8" w:rsidP="00C14828">
      <w:pPr>
        <w:spacing w:line="276" w:lineRule="auto"/>
        <w:jc w:val="both"/>
      </w:pPr>
      <w:hyperlink r:id="rId10" w:history="1">
        <w:r w:rsidR="00CE070C" w:rsidRPr="008415B5">
          <w:rPr>
            <w:rStyle w:val="Hiperhivatkozs"/>
          </w:rPr>
          <w:t>https://www.oktatas.hu/pub_bin/dload/kozoktatas/kerettanterv/Eselyteremto_programok_PDF.pdf</w:t>
        </w:r>
      </w:hyperlink>
      <w:r w:rsidR="00CE070C" w:rsidRPr="008415B5">
        <w:t xml:space="preserve"> letöltve: 2024. 06. 29. </w:t>
      </w:r>
    </w:p>
    <w:p w14:paraId="3F87E738" w14:textId="77777777" w:rsidR="008E08C7" w:rsidRPr="008415B5" w:rsidRDefault="008E08C7" w:rsidP="00C14828">
      <w:pPr>
        <w:spacing w:line="276" w:lineRule="auto"/>
        <w:jc w:val="both"/>
      </w:pPr>
    </w:p>
    <w:p w14:paraId="25192E9A" w14:textId="4A1B163A" w:rsidR="00307DC7" w:rsidRPr="008415B5" w:rsidRDefault="008E08C7" w:rsidP="008E08C7">
      <w:pPr>
        <w:spacing w:line="276" w:lineRule="auto"/>
        <w:jc w:val="both"/>
      </w:pPr>
      <w:r w:rsidRPr="008415B5">
        <w:t>Dr. Gyulavári Tamás: Egyenlő bánásmód és esélyegyenlőség Készült az Országos Foglalkoztatási Közalapítvány támogatásával Kiadó: a LIGA Szakszervezetek Budapest, 2003</w:t>
      </w:r>
    </w:p>
    <w:p w14:paraId="4E30FA52" w14:textId="77777777" w:rsidR="008E08C7" w:rsidRPr="008415B5" w:rsidRDefault="008E08C7" w:rsidP="008E08C7">
      <w:pPr>
        <w:spacing w:line="276" w:lineRule="auto"/>
        <w:jc w:val="both"/>
      </w:pPr>
    </w:p>
    <w:p w14:paraId="28336DC6" w14:textId="272CE175" w:rsidR="008E08C7" w:rsidRPr="008415B5" w:rsidRDefault="008E08C7" w:rsidP="008E08C7">
      <w:pPr>
        <w:spacing w:line="276" w:lineRule="auto"/>
        <w:jc w:val="both"/>
      </w:pPr>
      <w:r w:rsidRPr="008415B5">
        <w:t>Réthy Endréné – Vámos Ágnes: Esélyegyenlőtlenség és méltányos pedagógia. Bölcsész Konzorcium. Budapest. 2006.</w:t>
      </w:r>
    </w:p>
    <w:p w14:paraId="417A817C" w14:textId="77777777" w:rsidR="00E420C7" w:rsidRPr="008415B5" w:rsidRDefault="00E420C7" w:rsidP="008E08C7">
      <w:pPr>
        <w:spacing w:line="276" w:lineRule="auto"/>
        <w:jc w:val="both"/>
      </w:pPr>
    </w:p>
    <w:p w14:paraId="39A1F1E7" w14:textId="66A31872" w:rsidR="00E420C7" w:rsidRPr="008415B5" w:rsidRDefault="00E420C7" w:rsidP="008E08C7">
      <w:pPr>
        <w:spacing w:line="276" w:lineRule="auto"/>
        <w:jc w:val="both"/>
      </w:pPr>
      <w:r w:rsidRPr="008415B5">
        <w:t>Kertesi Gábor – Kézdi Gábor: Az oktatási szegregáció okai, következményei és ára. In: BERNÁTH Gábor szerk. Esélyegyenlőség - deszegregáció - integráló pedagógia. Educatio, Társadalmi Közhasznú Társaság. Budapest. 2008.</w:t>
      </w:r>
    </w:p>
    <w:p w14:paraId="45C5CFB4" w14:textId="77777777" w:rsidR="00E420C7" w:rsidRPr="008415B5" w:rsidRDefault="00E420C7" w:rsidP="008E08C7">
      <w:pPr>
        <w:spacing w:line="276" w:lineRule="auto"/>
        <w:jc w:val="both"/>
      </w:pPr>
    </w:p>
    <w:p w14:paraId="26608754" w14:textId="57CFA5B8" w:rsidR="00E420C7" w:rsidRPr="008415B5" w:rsidRDefault="00792BB8" w:rsidP="008E08C7">
      <w:pPr>
        <w:spacing w:line="276" w:lineRule="auto"/>
        <w:jc w:val="both"/>
      </w:pPr>
      <w:hyperlink r:id="rId11" w:history="1">
        <w:r w:rsidR="00E420C7" w:rsidRPr="008415B5">
          <w:rPr>
            <w:rStyle w:val="Hiperhivatkozs"/>
          </w:rPr>
          <w:t>https://www.yumpu.com/hu/document/view/2503200/utmutato-az-ovodai-ipr-hez-educatio-tarsadalmi-szolgaltato-kht</w:t>
        </w:r>
      </w:hyperlink>
      <w:r w:rsidR="00E420C7" w:rsidRPr="008415B5">
        <w:t xml:space="preserve"> 2024. 07. 04.</w:t>
      </w:r>
    </w:p>
    <w:p w14:paraId="111E9F70" w14:textId="77777777" w:rsidR="001F28CB" w:rsidRPr="008415B5" w:rsidRDefault="001F28CB" w:rsidP="008E08C7">
      <w:pPr>
        <w:spacing w:line="276" w:lineRule="auto"/>
        <w:jc w:val="both"/>
      </w:pPr>
    </w:p>
    <w:p w14:paraId="0AB29FA1" w14:textId="77777777" w:rsidR="00CE070C" w:rsidRPr="008415B5" w:rsidRDefault="00CE070C" w:rsidP="00C14828">
      <w:pPr>
        <w:spacing w:line="276" w:lineRule="auto"/>
        <w:jc w:val="both"/>
      </w:pPr>
    </w:p>
    <w:p w14:paraId="50FB95F8" w14:textId="77777777" w:rsidR="00CE070C" w:rsidRPr="008415B5" w:rsidRDefault="00CE070C" w:rsidP="00C14828">
      <w:pPr>
        <w:spacing w:line="276" w:lineRule="auto"/>
        <w:jc w:val="both"/>
      </w:pPr>
    </w:p>
    <w:sectPr w:rsidR="00CE070C" w:rsidRPr="008415B5" w:rsidSect="00726E91">
      <w:footerReference w:type="default" r:id="rId12"/>
      <w:pgSz w:w="11906" w:h="16838"/>
      <w:pgMar w:top="1417" w:right="1417" w:bottom="1417" w:left="1417" w:header="708" w:footer="708" w:gutter="0"/>
      <w:pgBorders w:display="firstPage" w:offsetFrom="page">
        <w:top w:val="single" w:sz="24" w:space="24" w:color="FFC000"/>
        <w:left w:val="single" w:sz="24" w:space="24" w:color="FFC000"/>
        <w:bottom w:val="single" w:sz="24" w:space="24" w:color="FFC000"/>
        <w:right w:val="single" w:sz="24" w:space="24" w:color="FFC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5DC5D" w14:textId="77777777" w:rsidR="00A54CEA" w:rsidRDefault="00A54CEA" w:rsidP="00C14828">
      <w:r>
        <w:separator/>
      </w:r>
    </w:p>
  </w:endnote>
  <w:endnote w:type="continuationSeparator" w:id="0">
    <w:p w14:paraId="1E442C69" w14:textId="77777777" w:rsidR="00A54CEA" w:rsidRDefault="00A54CEA" w:rsidP="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223252"/>
      <w:docPartObj>
        <w:docPartGallery w:val="Page Numbers (Bottom of Page)"/>
        <w:docPartUnique/>
      </w:docPartObj>
    </w:sdtPr>
    <w:sdtEndPr/>
    <w:sdtContent>
      <w:p w14:paraId="18F4C1FA" w14:textId="1F0A1416" w:rsidR="00C14828" w:rsidRDefault="00C14828">
        <w:pPr>
          <w:pStyle w:val="llb"/>
          <w:jc w:val="center"/>
        </w:pPr>
        <w:r>
          <w:fldChar w:fldCharType="begin"/>
        </w:r>
        <w:r>
          <w:instrText>PAGE   \* MERGEFORMAT</w:instrText>
        </w:r>
        <w:r>
          <w:fldChar w:fldCharType="separate"/>
        </w:r>
        <w:r w:rsidR="00792BB8">
          <w:rPr>
            <w:noProof/>
          </w:rPr>
          <w:t>2</w:t>
        </w:r>
        <w:r>
          <w:fldChar w:fldCharType="end"/>
        </w:r>
      </w:p>
    </w:sdtContent>
  </w:sdt>
  <w:p w14:paraId="6B50EC53" w14:textId="77777777" w:rsidR="00C14828" w:rsidRDefault="00C148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C1F59" w14:textId="77777777" w:rsidR="00A54CEA" w:rsidRDefault="00A54CEA" w:rsidP="00C14828">
      <w:r>
        <w:separator/>
      </w:r>
    </w:p>
  </w:footnote>
  <w:footnote w:type="continuationSeparator" w:id="0">
    <w:p w14:paraId="3E391D0E" w14:textId="77777777" w:rsidR="00A54CEA" w:rsidRDefault="00A54CEA" w:rsidP="00C14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2249"/>
    <w:multiLevelType w:val="hybridMultilevel"/>
    <w:tmpl w:val="865CF8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345026"/>
    <w:multiLevelType w:val="hybridMultilevel"/>
    <w:tmpl w:val="5CE671BC"/>
    <w:lvl w:ilvl="0" w:tplc="FFFFFFFF">
      <w:start w:val="1"/>
      <w:numFmt w:val="bullet"/>
      <w:lvlText w:val=""/>
      <w:lvlJc w:val="left"/>
      <w:pPr>
        <w:ind w:left="720" w:hanging="360"/>
      </w:pPr>
      <w:rPr>
        <w:rFonts w:ascii="Wingdings" w:hAnsi="Wingdings" w:hint="default"/>
      </w:rPr>
    </w:lvl>
    <w:lvl w:ilvl="1" w:tplc="040E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72373D"/>
    <w:multiLevelType w:val="hybridMultilevel"/>
    <w:tmpl w:val="B85E75E0"/>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882EB8"/>
    <w:multiLevelType w:val="hybridMultilevel"/>
    <w:tmpl w:val="73982358"/>
    <w:lvl w:ilvl="0" w:tplc="040E0009">
      <w:start w:val="1"/>
      <w:numFmt w:val="bullet"/>
      <w:lvlText w:val=""/>
      <w:lvlJc w:val="left"/>
      <w:pPr>
        <w:ind w:left="720" w:hanging="360"/>
      </w:pPr>
      <w:rPr>
        <w:rFonts w:ascii="Wingdings" w:hAnsi="Wingdings" w:hint="default"/>
      </w:rPr>
    </w:lvl>
    <w:lvl w:ilvl="1" w:tplc="53A0A25E">
      <w:numFmt w:val="bullet"/>
      <w:lvlText w:val="•"/>
      <w:lvlJc w:val="left"/>
      <w:pPr>
        <w:ind w:left="1788" w:hanging="708"/>
      </w:pPr>
      <w:rPr>
        <w:rFonts w:ascii="Calibri Light" w:eastAsia="Times New Roman" w:hAnsi="Calibri Light" w:cs="Calibri Light"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2EB7993"/>
    <w:multiLevelType w:val="hybridMultilevel"/>
    <w:tmpl w:val="99D87E4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176533"/>
    <w:multiLevelType w:val="hybridMultilevel"/>
    <w:tmpl w:val="D8ACBA3A"/>
    <w:lvl w:ilvl="0" w:tplc="131ED8A0">
      <w:numFmt w:val="bullet"/>
      <w:lvlText w:val="-"/>
      <w:lvlJc w:val="left"/>
      <w:pPr>
        <w:ind w:left="360" w:hanging="360"/>
      </w:pPr>
      <w:rPr>
        <w:rFonts w:ascii="Times New Roman" w:eastAsiaTheme="minorHAnsi"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4941411"/>
    <w:multiLevelType w:val="hybridMultilevel"/>
    <w:tmpl w:val="A48E7A0E"/>
    <w:lvl w:ilvl="0" w:tplc="11B0CD70">
      <w:start w:val="1"/>
      <w:numFmt w:val="decimal"/>
      <w:lvlText w:val="%1."/>
      <w:lvlJc w:val="left"/>
      <w:pPr>
        <w:ind w:left="1440" w:hanging="360"/>
      </w:pPr>
      <w:rPr>
        <w:rFonts w:ascii="Calibri Light" w:eastAsia="Times New Roman" w:hAnsi="Calibri Light" w:cs="Calibri Ligh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1DB14CDC"/>
    <w:multiLevelType w:val="hybridMultilevel"/>
    <w:tmpl w:val="E35608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0A5EC0"/>
    <w:multiLevelType w:val="hybridMultilevel"/>
    <w:tmpl w:val="5D3E65C6"/>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C44B2B"/>
    <w:multiLevelType w:val="hybridMultilevel"/>
    <w:tmpl w:val="FED6F9C2"/>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6C16306"/>
    <w:multiLevelType w:val="hybridMultilevel"/>
    <w:tmpl w:val="6A0CE7E6"/>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AF122FD"/>
    <w:multiLevelType w:val="hybridMultilevel"/>
    <w:tmpl w:val="149C104E"/>
    <w:lvl w:ilvl="0" w:tplc="B486E5B0">
      <w:start w:val="1"/>
      <w:numFmt w:val="decimal"/>
      <w:lvlText w:val="%1."/>
      <w:lvlJc w:val="left"/>
      <w:pPr>
        <w:ind w:left="720" w:hanging="360"/>
      </w:pPr>
      <w:rPr>
        <w:rFonts w:asciiTheme="majorHAnsi" w:eastAsiaTheme="majorEastAsia" w:hAnsiTheme="majorHAnsi" w:cstheme="majorBidi" w:hint="default"/>
        <w:color w:val="2F5496" w:themeColor="accent1" w:themeShade="BF"/>
        <w:sz w:val="2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BFC15CC"/>
    <w:multiLevelType w:val="hybridMultilevel"/>
    <w:tmpl w:val="BA921C04"/>
    <w:lvl w:ilvl="0" w:tplc="040E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31143B"/>
    <w:multiLevelType w:val="hybridMultilevel"/>
    <w:tmpl w:val="844CE8F4"/>
    <w:lvl w:ilvl="0" w:tplc="FFFFFFFF">
      <w:start w:val="1"/>
      <w:numFmt w:val="bullet"/>
      <w:lvlText w:val=""/>
      <w:lvlJc w:val="left"/>
      <w:pPr>
        <w:ind w:left="720" w:hanging="360"/>
      </w:pPr>
      <w:rPr>
        <w:rFonts w:ascii="Wingdings" w:hAnsi="Wingdings" w:hint="default"/>
      </w:rPr>
    </w:lvl>
    <w:lvl w:ilvl="1" w:tplc="040E0009">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9F10D2"/>
    <w:multiLevelType w:val="hybridMultilevel"/>
    <w:tmpl w:val="1CCC2C7C"/>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6CB4397"/>
    <w:multiLevelType w:val="hybridMultilevel"/>
    <w:tmpl w:val="74125BF6"/>
    <w:lvl w:ilvl="0" w:tplc="040E0003">
      <w:start w:val="1"/>
      <w:numFmt w:val="bullet"/>
      <w:lvlText w:val="o"/>
      <w:lvlJc w:val="left"/>
      <w:pPr>
        <w:ind w:left="360" w:hanging="360"/>
      </w:pPr>
      <w:rPr>
        <w:rFonts w:ascii="Courier New" w:hAnsi="Courier New" w:cs="Courier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390C42AC"/>
    <w:multiLevelType w:val="hybridMultilevel"/>
    <w:tmpl w:val="232EFC84"/>
    <w:lvl w:ilvl="0" w:tplc="131ED8A0">
      <w:numFmt w:val="bullet"/>
      <w:lvlText w:val="-"/>
      <w:lvlJc w:val="left"/>
      <w:pPr>
        <w:ind w:left="1440" w:hanging="360"/>
      </w:pPr>
      <w:rPr>
        <w:rFonts w:ascii="Times New Roman" w:eastAsiaTheme="minorHAns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 w15:restartNumberingAfterBreak="0">
    <w:nsid w:val="3AE81B93"/>
    <w:multiLevelType w:val="hybridMultilevel"/>
    <w:tmpl w:val="1F8CA44C"/>
    <w:lvl w:ilvl="0" w:tplc="040E000B">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8" w15:restartNumberingAfterBreak="0">
    <w:nsid w:val="3BB30A03"/>
    <w:multiLevelType w:val="hybridMultilevel"/>
    <w:tmpl w:val="857C4E26"/>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176234"/>
    <w:multiLevelType w:val="hybridMultilevel"/>
    <w:tmpl w:val="55226AD4"/>
    <w:lvl w:ilvl="0" w:tplc="FFFFFFFF">
      <w:start w:val="1"/>
      <w:numFmt w:val="bullet"/>
      <w:lvlText w:val=""/>
      <w:lvlJc w:val="left"/>
      <w:pPr>
        <w:ind w:left="720" w:hanging="360"/>
      </w:pPr>
      <w:rPr>
        <w:rFonts w:ascii="Wingdings" w:hAnsi="Wingdings" w:hint="default"/>
      </w:rPr>
    </w:lvl>
    <w:lvl w:ilvl="1" w:tplc="040E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5313046"/>
    <w:multiLevelType w:val="hybridMultilevel"/>
    <w:tmpl w:val="543A97B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BBD66AC"/>
    <w:multiLevelType w:val="hybridMultilevel"/>
    <w:tmpl w:val="44969EF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C964D20"/>
    <w:multiLevelType w:val="hybridMultilevel"/>
    <w:tmpl w:val="0F1603C4"/>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D6D1199"/>
    <w:multiLevelType w:val="hybridMultilevel"/>
    <w:tmpl w:val="9E7A542C"/>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F3435F2"/>
    <w:multiLevelType w:val="hybridMultilevel"/>
    <w:tmpl w:val="9D146E7A"/>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509404B8"/>
    <w:multiLevelType w:val="hybridMultilevel"/>
    <w:tmpl w:val="E300F22A"/>
    <w:lvl w:ilvl="0" w:tplc="FFFFFFFF">
      <w:start w:val="1"/>
      <w:numFmt w:val="bullet"/>
      <w:lvlText w:val=""/>
      <w:lvlJc w:val="left"/>
      <w:pPr>
        <w:ind w:left="720" w:hanging="360"/>
      </w:pPr>
      <w:rPr>
        <w:rFonts w:ascii="Wingdings" w:hAnsi="Wingdings" w:hint="default"/>
      </w:rPr>
    </w:lvl>
    <w:lvl w:ilvl="1" w:tplc="040E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ED0A46"/>
    <w:multiLevelType w:val="hybridMultilevel"/>
    <w:tmpl w:val="BAF256AC"/>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69255C2"/>
    <w:multiLevelType w:val="hybridMultilevel"/>
    <w:tmpl w:val="004A4F80"/>
    <w:lvl w:ilvl="0" w:tplc="040E000B">
      <w:start w:val="1"/>
      <w:numFmt w:val="bullet"/>
      <w:lvlText w:val=""/>
      <w:lvlJc w:val="left"/>
      <w:pPr>
        <w:ind w:left="780" w:hanging="360"/>
      </w:pPr>
      <w:rPr>
        <w:rFonts w:ascii="Wingdings" w:hAnsi="Wingdings"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8" w15:restartNumberingAfterBreak="0">
    <w:nsid w:val="5D070C87"/>
    <w:multiLevelType w:val="hybridMultilevel"/>
    <w:tmpl w:val="26503550"/>
    <w:lvl w:ilvl="0" w:tplc="FFFFFFFF">
      <w:start w:val="1"/>
      <w:numFmt w:val="bullet"/>
      <w:lvlText w:val=""/>
      <w:lvlJc w:val="left"/>
      <w:pPr>
        <w:ind w:left="720" w:hanging="360"/>
      </w:pPr>
      <w:rPr>
        <w:rFonts w:ascii="Wingdings" w:hAnsi="Wingdings" w:hint="default"/>
      </w:rPr>
    </w:lvl>
    <w:lvl w:ilvl="1" w:tplc="040E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ECB632A"/>
    <w:multiLevelType w:val="hybridMultilevel"/>
    <w:tmpl w:val="182C97C4"/>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9256CFB"/>
    <w:multiLevelType w:val="hybridMultilevel"/>
    <w:tmpl w:val="5C6E47FA"/>
    <w:lvl w:ilvl="0" w:tplc="040E0009">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15:restartNumberingAfterBreak="0">
    <w:nsid w:val="6F8E5F81"/>
    <w:multiLevelType w:val="hybridMultilevel"/>
    <w:tmpl w:val="3E76B9BC"/>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02333B0"/>
    <w:multiLevelType w:val="hybridMultilevel"/>
    <w:tmpl w:val="5986F0DC"/>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1494416"/>
    <w:multiLevelType w:val="hybridMultilevel"/>
    <w:tmpl w:val="799A8C42"/>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37C2E7D"/>
    <w:multiLevelType w:val="hybridMultilevel"/>
    <w:tmpl w:val="645215D6"/>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4B05D2C"/>
    <w:multiLevelType w:val="hybridMultilevel"/>
    <w:tmpl w:val="51D2496C"/>
    <w:lvl w:ilvl="0" w:tplc="040E0009">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978477A"/>
    <w:multiLevelType w:val="hybridMultilevel"/>
    <w:tmpl w:val="D1E4CD1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21"/>
  </w:num>
  <w:num w:numId="4">
    <w:abstractNumId w:val="36"/>
  </w:num>
  <w:num w:numId="5">
    <w:abstractNumId w:val="31"/>
  </w:num>
  <w:num w:numId="6">
    <w:abstractNumId w:val="22"/>
  </w:num>
  <w:num w:numId="7">
    <w:abstractNumId w:val="11"/>
  </w:num>
  <w:num w:numId="8">
    <w:abstractNumId w:val="6"/>
  </w:num>
  <w:num w:numId="9">
    <w:abstractNumId w:val="0"/>
  </w:num>
  <w:num w:numId="10">
    <w:abstractNumId w:val="20"/>
  </w:num>
  <w:num w:numId="11">
    <w:abstractNumId w:val="12"/>
  </w:num>
  <w:num w:numId="12">
    <w:abstractNumId w:val="15"/>
  </w:num>
  <w:num w:numId="13">
    <w:abstractNumId w:val="32"/>
  </w:num>
  <w:num w:numId="14">
    <w:abstractNumId w:val="17"/>
  </w:num>
  <w:num w:numId="15">
    <w:abstractNumId w:val="2"/>
  </w:num>
  <w:num w:numId="16">
    <w:abstractNumId w:val="7"/>
  </w:num>
  <w:num w:numId="17">
    <w:abstractNumId w:val="5"/>
  </w:num>
  <w:num w:numId="18">
    <w:abstractNumId w:val="24"/>
  </w:num>
  <w:num w:numId="19">
    <w:abstractNumId w:val="10"/>
  </w:num>
  <w:num w:numId="20">
    <w:abstractNumId w:val="14"/>
  </w:num>
  <w:num w:numId="21">
    <w:abstractNumId w:val="19"/>
  </w:num>
  <w:num w:numId="22">
    <w:abstractNumId w:val="18"/>
  </w:num>
  <w:num w:numId="23">
    <w:abstractNumId w:val="1"/>
  </w:num>
  <w:num w:numId="24">
    <w:abstractNumId w:val="9"/>
  </w:num>
  <w:num w:numId="25">
    <w:abstractNumId w:val="34"/>
  </w:num>
  <w:num w:numId="26">
    <w:abstractNumId w:val="23"/>
  </w:num>
  <w:num w:numId="27">
    <w:abstractNumId w:val="25"/>
  </w:num>
  <w:num w:numId="28">
    <w:abstractNumId w:val="16"/>
  </w:num>
  <w:num w:numId="29">
    <w:abstractNumId w:val="33"/>
  </w:num>
  <w:num w:numId="30">
    <w:abstractNumId w:val="28"/>
  </w:num>
  <w:num w:numId="31">
    <w:abstractNumId w:val="8"/>
  </w:num>
  <w:num w:numId="32">
    <w:abstractNumId w:val="29"/>
  </w:num>
  <w:num w:numId="33">
    <w:abstractNumId w:val="26"/>
  </w:num>
  <w:num w:numId="34">
    <w:abstractNumId w:val="30"/>
  </w:num>
  <w:num w:numId="35">
    <w:abstractNumId w:val="35"/>
  </w:num>
  <w:num w:numId="36">
    <w:abstractNumId w:val="1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6BB"/>
    <w:rsid w:val="0002490F"/>
    <w:rsid w:val="00034E2C"/>
    <w:rsid w:val="000536D8"/>
    <w:rsid w:val="000A1402"/>
    <w:rsid w:val="00171484"/>
    <w:rsid w:val="00177A45"/>
    <w:rsid w:val="001D0FDB"/>
    <w:rsid w:val="001E38C3"/>
    <w:rsid w:val="001F28CB"/>
    <w:rsid w:val="00214898"/>
    <w:rsid w:val="00252407"/>
    <w:rsid w:val="00307DC7"/>
    <w:rsid w:val="00420BD9"/>
    <w:rsid w:val="004414E5"/>
    <w:rsid w:val="004D6EEE"/>
    <w:rsid w:val="004E48BC"/>
    <w:rsid w:val="005278DD"/>
    <w:rsid w:val="005623B5"/>
    <w:rsid w:val="005C0F56"/>
    <w:rsid w:val="005E7A0F"/>
    <w:rsid w:val="005F4CA5"/>
    <w:rsid w:val="006D36DB"/>
    <w:rsid w:val="006F14CD"/>
    <w:rsid w:val="00721E6D"/>
    <w:rsid w:val="00726E91"/>
    <w:rsid w:val="00744BFB"/>
    <w:rsid w:val="00792BB8"/>
    <w:rsid w:val="007A2501"/>
    <w:rsid w:val="007E3581"/>
    <w:rsid w:val="008146C6"/>
    <w:rsid w:val="008356BB"/>
    <w:rsid w:val="008415B5"/>
    <w:rsid w:val="008941E4"/>
    <w:rsid w:val="008B6CB5"/>
    <w:rsid w:val="008E08C7"/>
    <w:rsid w:val="00907CC8"/>
    <w:rsid w:val="00921B52"/>
    <w:rsid w:val="0093093F"/>
    <w:rsid w:val="00935A63"/>
    <w:rsid w:val="00991444"/>
    <w:rsid w:val="009C09FE"/>
    <w:rsid w:val="009D0258"/>
    <w:rsid w:val="00A234A7"/>
    <w:rsid w:val="00A54CEA"/>
    <w:rsid w:val="00A71F69"/>
    <w:rsid w:val="00B91F91"/>
    <w:rsid w:val="00BA6EF8"/>
    <w:rsid w:val="00C14828"/>
    <w:rsid w:val="00C95A24"/>
    <w:rsid w:val="00CC09AE"/>
    <w:rsid w:val="00CE070C"/>
    <w:rsid w:val="00D07167"/>
    <w:rsid w:val="00D36B3E"/>
    <w:rsid w:val="00D57D76"/>
    <w:rsid w:val="00D60E30"/>
    <w:rsid w:val="00D86B36"/>
    <w:rsid w:val="00DC5DC7"/>
    <w:rsid w:val="00E420C7"/>
    <w:rsid w:val="00E4672C"/>
    <w:rsid w:val="00E51031"/>
    <w:rsid w:val="00E92BAA"/>
    <w:rsid w:val="00EC228F"/>
    <w:rsid w:val="00EE7847"/>
    <w:rsid w:val="00F202F7"/>
    <w:rsid w:val="00F242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95629"/>
  <w15:chartTrackingRefBased/>
  <w15:docId w15:val="{9F468765-7563-499B-9B70-25D19CA5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356BB"/>
    <w:pPr>
      <w:spacing w:after="0" w:line="240" w:lineRule="auto"/>
    </w:pPr>
    <w:rPr>
      <w:rFonts w:ascii="Times New Roman" w:eastAsia="Times New Roman" w:hAnsi="Times New Roman" w:cs="Times New Roman"/>
      <w:kern w:val="0"/>
      <w:sz w:val="24"/>
      <w:szCs w:val="24"/>
      <w:lang w:eastAsia="hu-HU"/>
      <w14:ligatures w14:val="none"/>
    </w:rPr>
  </w:style>
  <w:style w:type="paragraph" w:styleId="Cmsor1">
    <w:name w:val="heading 1"/>
    <w:basedOn w:val="Norml"/>
    <w:next w:val="Norml"/>
    <w:link w:val="Cmsor1Char"/>
    <w:uiPriority w:val="9"/>
    <w:qFormat/>
    <w:rsid w:val="00E92B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5623B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252407"/>
    <w:pPr>
      <w:keepNext/>
      <w:keepLines/>
      <w:spacing w:before="40"/>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252407"/>
    <w:pPr>
      <w:keepNext/>
      <w:keepLines/>
      <w:spacing w:before="40"/>
      <w:outlineLvl w:val="3"/>
    </w:pPr>
    <w:rPr>
      <w:rFonts w:asciiTheme="majorHAnsi" w:eastAsiaTheme="majorEastAsia" w:hAnsiTheme="majorHAnsi" w:cstheme="majorBidi"/>
      <w:i/>
      <w:iCs/>
      <w:color w:val="2F5496" w:themeColor="accent1" w:themeShade="BF"/>
    </w:rPr>
  </w:style>
  <w:style w:type="paragraph" w:styleId="Cmsor8">
    <w:name w:val="heading 8"/>
    <w:basedOn w:val="Norml"/>
    <w:next w:val="Norml"/>
    <w:link w:val="Cmsor8Char"/>
    <w:qFormat/>
    <w:rsid w:val="008356BB"/>
    <w:pPr>
      <w:keepNext/>
      <w:spacing w:line="360" w:lineRule="auto"/>
      <w:ind w:left="357"/>
      <w:jc w:val="center"/>
      <w:outlineLvl w:val="7"/>
    </w:pPr>
    <w:rPr>
      <w:sz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8Char">
    <w:name w:val="Címsor 8 Char"/>
    <w:basedOn w:val="Bekezdsalapbettpusa"/>
    <w:link w:val="Cmsor8"/>
    <w:rsid w:val="008356BB"/>
    <w:rPr>
      <w:rFonts w:ascii="Times New Roman" w:eastAsia="Times New Roman" w:hAnsi="Times New Roman" w:cs="Times New Roman"/>
      <w:kern w:val="0"/>
      <w:sz w:val="48"/>
      <w:szCs w:val="24"/>
      <w:lang w:eastAsia="hu-HU"/>
      <w14:ligatures w14:val="none"/>
    </w:rPr>
  </w:style>
  <w:style w:type="character" w:customStyle="1" w:styleId="Cmsor1Char">
    <w:name w:val="Címsor 1 Char"/>
    <w:basedOn w:val="Bekezdsalapbettpusa"/>
    <w:link w:val="Cmsor1"/>
    <w:uiPriority w:val="9"/>
    <w:rsid w:val="00E92BAA"/>
    <w:rPr>
      <w:rFonts w:asciiTheme="majorHAnsi" w:eastAsiaTheme="majorEastAsia" w:hAnsiTheme="majorHAnsi" w:cstheme="majorBidi"/>
      <w:color w:val="2F5496" w:themeColor="accent1" w:themeShade="BF"/>
      <w:kern w:val="0"/>
      <w:sz w:val="32"/>
      <w:szCs w:val="32"/>
      <w:lang w:eastAsia="hu-HU"/>
      <w14:ligatures w14:val="none"/>
    </w:rPr>
  </w:style>
  <w:style w:type="paragraph" w:styleId="Listaszerbekezds">
    <w:name w:val="List Paragraph"/>
    <w:basedOn w:val="Norml"/>
    <w:uiPriority w:val="34"/>
    <w:qFormat/>
    <w:rsid w:val="005F4CA5"/>
    <w:pPr>
      <w:ind w:left="720"/>
      <w:contextualSpacing/>
    </w:pPr>
  </w:style>
  <w:style w:type="character" w:styleId="Knyvcme">
    <w:name w:val="Book Title"/>
    <w:basedOn w:val="Bekezdsalapbettpusa"/>
    <w:uiPriority w:val="33"/>
    <w:qFormat/>
    <w:rsid w:val="00726E91"/>
    <w:rPr>
      <w:b/>
      <w:bCs/>
      <w:i/>
      <w:iCs/>
      <w:spacing w:val="5"/>
    </w:rPr>
  </w:style>
  <w:style w:type="paragraph" w:styleId="Alcm">
    <w:name w:val="Subtitle"/>
    <w:basedOn w:val="Norml"/>
    <w:next w:val="Norml"/>
    <w:link w:val="AlcmChar"/>
    <w:uiPriority w:val="11"/>
    <w:qFormat/>
    <w:rsid w:val="00726E9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uiPriority w:val="11"/>
    <w:rsid w:val="00726E91"/>
    <w:rPr>
      <w:rFonts w:eastAsiaTheme="minorEastAsia"/>
      <w:color w:val="5A5A5A" w:themeColor="text1" w:themeTint="A5"/>
      <w:spacing w:val="15"/>
      <w:kern w:val="0"/>
      <w:lang w:eastAsia="hu-HU"/>
      <w14:ligatures w14:val="none"/>
    </w:rPr>
  </w:style>
  <w:style w:type="character" w:styleId="Ershivatkozs">
    <w:name w:val="Intense Reference"/>
    <w:basedOn w:val="Bekezdsalapbettpusa"/>
    <w:uiPriority w:val="32"/>
    <w:qFormat/>
    <w:rsid w:val="00726E91"/>
    <w:rPr>
      <w:b/>
      <w:bCs/>
      <w:smallCaps/>
      <w:color w:val="4472C4" w:themeColor="accent1"/>
      <w:spacing w:val="5"/>
    </w:rPr>
  </w:style>
  <w:style w:type="character" w:customStyle="1" w:styleId="Cmsor2Char">
    <w:name w:val="Címsor 2 Char"/>
    <w:basedOn w:val="Bekezdsalapbettpusa"/>
    <w:link w:val="Cmsor2"/>
    <w:uiPriority w:val="9"/>
    <w:rsid w:val="005623B5"/>
    <w:rPr>
      <w:rFonts w:asciiTheme="majorHAnsi" w:eastAsiaTheme="majorEastAsia" w:hAnsiTheme="majorHAnsi" w:cstheme="majorBidi"/>
      <w:color w:val="2F5496" w:themeColor="accent1" w:themeShade="BF"/>
      <w:kern w:val="0"/>
      <w:sz w:val="26"/>
      <w:szCs w:val="26"/>
      <w:lang w:eastAsia="hu-HU"/>
      <w14:ligatures w14:val="none"/>
    </w:rPr>
  </w:style>
  <w:style w:type="paragraph" w:styleId="lfej">
    <w:name w:val="header"/>
    <w:basedOn w:val="Norml"/>
    <w:link w:val="lfejChar"/>
    <w:uiPriority w:val="99"/>
    <w:unhideWhenUsed/>
    <w:rsid w:val="00C14828"/>
    <w:pPr>
      <w:tabs>
        <w:tab w:val="center" w:pos="4536"/>
        <w:tab w:val="right" w:pos="9072"/>
      </w:tabs>
    </w:pPr>
  </w:style>
  <w:style w:type="character" w:customStyle="1" w:styleId="lfejChar">
    <w:name w:val="Élőfej Char"/>
    <w:basedOn w:val="Bekezdsalapbettpusa"/>
    <w:link w:val="lfej"/>
    <w:uiPriority w:val="99"/>
    <w:rsid w:val="00C14828"/>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C14828"/>
    <w:pPr>
      <w:tabs>
        <w:tab w:val="center" w:pos="4536"/>
        <w:tab w:val="right" w:pos="9072"/>
      </w:tabs>
    </w:pPr>
  </w:style>
  <w:style w:type="character" w:customStyle="1" w:styleId="llbChar">
    <w:name w:val="Élőláb Char"/>
    <w:basedOn w:val="Bekezdsalapbettpusa"/>
    <w:link w:val="llb"/>
    <w:uiPriority w:val="99"/>
    <w:rsid w:val="00C14828"/>
    <w:rPr>
      <w:rFonts w:ascii="Times New Roman" w:eastAsia="Times New Roman" w:hAnsi="Times New Roman" w:cs="Times New Roman"/>
      <w:kern w:val="0"/>
      <w:sz w:val="24"/>
      <w:szCs w:val="24"/>
      <w:lang w:eastAsia="hu-HU"/>
      <w14:ligatures w14:val="none"/>
    </w:rPr>
  </w:style>
  <w:style w:type="character" w:styleId="Hiperhivatkozs">
    <w:name w:val="Hyperlink"/>
    <w:basedOn w:val="Bekezdsalapbettpusa"/>
    <w:uiPriority w:val="99"/>
    <w:unhideWhenUsed/>
    <w:rsid w:val="00CE070C"/>
    <w:rPr>
      <w:color w:val="0563C1" w:themeColor="hyperlink"/>
      <w:u w:val="single"/>
    </w:rPr>
  </w:style>
  <w:style w:type="character" w:customStyle="1" w:styleId="UnresolvedMention">
    <w:name w:val="Unresolved Mention"/>
    <w:basedOn w:val="Bekezdsalapbettpusa"/>
    <w:uiPriority w:val="99"/>
    <w:semiHidden/>
    <w:unhideWhenUsed/>
    <w:rsid w:val="00CE070C"/>
    <w:rPr>
      <w:color w:val="605E5C"/>
      <w:shd w:val="clear" w:color="auto" w:fill="E1DFDD"/>
    </w:rPr>
  </w:style>
  <w:style w:type="character" w:styleId="Mrltotthiperhivatkozs">
    <w:name w:val="FollowedHyperlink"/>
    <w:basedOn w:val="Bekezdsalapbettpusa"/>
    <w:uiPriority w:val="99"/>
    <w:semiHidden/>
    <w:unhideWhenUsed/>
    <w:rsid w:val="00CE070C"/>
    <w:rPr>
      <w:color w:val="954F72" w:themeColor="followedHyperlink"/>
      <w:u w:val="single"/>
    </w:rPr>
  </w:style>
  <w:style w:type="character" w:styleId="Kiemels">
    <w:name w:val="Emphasis"/>
    <w:basedOn w:val="Bekezdsalapbettpusa"/>
    <w:uiPriority w:val="20"/>
    <w:qFormat/>
    <w:rsid w:val="00D86B36"/>
    <w:rPr>
      <w:i/>
      <w:iCs/>
    </w:rPr>
  </w:style>
  <w:style w:type="paragraph" w:styleId="NormlWeb">
    <w:name w:val="Normal (Web)"/>
    <w:basedOn w:val="Norml"/>
    <w:uiPriority w:val="99"/>
    <w:semiHidden/>
    <w:unhideWhenUsed/>
    <w:rsid w:val="006F14CD"/>
    <w:pPr>
      <w:spacing w:before="100" w:beforeAutospacing="1" w:after="100" w:afterAutospacing="1"/>
    </w:pPr>
  </w:style>
  <w:style w:type="character" w:customStyle="1" w:styleId="Cmsor3Char">
    <w:name w:val="Címsor 3 Char"/>
    <w:basedOn w:val="Bekezdsalapbettpusa"/>
    <w:link w:val="Cmsor3"/>
    <w:uiPriority w:val="9"/>
    <w:rsid w:val="00252407"/>
    <w:rPr>
      <w:rFonts w:asciiTheme="majorHAnsi" w:eastAsiaTheme="majorEastAsia" w:hAnsiTheme="majorHAnsi" w:cstheme="majorBidi"/>
      <w:color w:val="1F3763" w:themeColor="accent1" w:themeShade="7F"/>
      <w:kern w:val="0"/>
      <w:sz w:val="24"/>
      <w:szCs w:val="24"/>
      <w:lang w:eastAsia="hu-HU"/>
      <w14:ligatures w14:val="none"/>
    </w:rPr>
  </w:style>
  <w:style w:type="character" w:customStyle="1" w:styleId="Cmsor4Char">
    <w:name w:val="Címsor 4 Char"/>
    <w:basedOn w:val="Bekezdsalapbettpusa"/>
    <w:link w:val="Cmsor4"/>
    <w:uiPriority w:val="9"/>
    <w:rsid w:val="00252407"/>
    <w:rPr>
      <w:rFonts w:asciiTheme="majorHAnsi" w:eastAsiaTheme="majorEastAsia" w:hAnsiTheme="majorHAnsi" w:cstheme="majorBidi"/>
      <w:i/>
      <w:iCs/>
      <w:color w:val="2F5496" w:themeColor="accent1" w:themeShade="BF"/>
      <w:kern w:val="0"/>
      <w:sz w:val="24"/>
      <w:szCs w:val="24"/>
      <w:lang w:eastAsia="hu-HU"/>
      <w14:ligatures w14:val="none"/>
    </w:rPr>
  </w:style>
  <w:style w:type="paragraph" w:styleId="Tartalomjegyzkcmsora">
    <w:name w:val="TOC Heading"/>
    <w:basedOn w:val="Cmsor1"/>
    <w:next w:val="Norml"/>
    <w:uiPriority w:val="39"/>
    <w:unhideWhenUsed/>
    <w:qFormat/>
    <w:rsid w:val="0093093F"/>
    <w:pPr>
      <w:spacing w:line="259" w:lineRule="auto"/>
      <w:outlineLvl w:val="9"/>
    </w:pPr>
  </w:style>
  <w:style w:type="paragraph" w:styleId="TJ1">
    <w:name w:val="toc 1"/>
    <w:basedOn w:val="Norml"/>
    <w:next w:val="Norml"/>
    <w:autoRedefine/>
    <w:uiPriority w:val="39"/>
    <w:unhideWhenUsed/>
    <w:rsid w:val="0093093F"/>
    <w:pPr>
      <w:spacing w:after="100"/>
    </w:pPr>
  </w:style>
  <w:style w:type="paragraph" w:styleId="TJ2">
    <w:name w:val="toc 2"/>
    <w:basedOn w:val="Norml"/>
    <w:next w:val="Norml"/>
    <w:autoRedefine/>
    <w:uiPriority w:val="39"/>
    <w:unhideWhenUsed/>
    <w:rsid w:val="0093093F"/>
    <w:pPr>
      <w:spacing w:after="100"/>
      <w:ind w:left="240"/>
    </w:pPr>
  </w:style>
  <w:style w:type="paragraph" w:styleId="TJ3">
    <w:name w:val="toc 3"/>
    <w:basedOn w:val="Norml"/>
    <w:next w:val="Norml"/>
    <w:autoRedefine/>
    <w:uiPriority w:val="39"/>
    <w:unhideWhenUsed/>
    <w:rsid w:val="0093093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98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umpu.com/hu/document/view/2503200/utmutato-az-ovodai-ipr-hez-educatio-tarsadalmi-szolgaltato-kht" TargetMode="External"/><Relationship Id="rId5" Type="http://schemas.openxmlformats.org/officeDocument/2006/relationships/webSettings" Target="webSettings.xml"/><Relationship Id="rId10" Type="http://schemas.openxmlformats.org/officeDocument/2006/relationships/hyperlink" Target="https://www.oktatas.hu/pub_bin/dload/kozoktatas/kerettanterv/Eselyteremto_programok_PDF.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67A9F-BB1C-4671-9D30-F94D85886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8732</Words>
  <Characters>60255</Characters>
  <Application>Microsoft Office Word</Application>
  <DocSecurity>4</DocSecurity>
  <Lines>502</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Zsuzsanna Tóthné Fodor</dc:creator>
  <cp:keywords/>
  <dc:description/>
  <cp:lastModifiedBy>Szvoboda Lászlóné</cp:lastModifiedBy>
  <cp:revision>2</cp:revision>
  <dcterms:created xsi:type="dcterms:W3CDTF">2024-08-13T11:06:00Z</dcterms:created>
  <dcterms:modified xsi:type="dcterms:W3CDTF">2024-08-13T11:06:00Z</dcterms:modified>
</cp:coreProperties>
</file>