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F8E" w:rsidRPr="007059B6" w:rsidRDefault="00601F8E" w:rsidP="00601F8E">
      <w:pPr>
        <w:pStyle w:val="Nincstrkz"/>
        <w:jc w:val="both"/>
        <w:rPr>
          <w:rFonts w:ascii="Times New Roman" w:hAnsi="Times New Roman"/>
          <w:b/>
          <w:sz w:val="23"/>
          <w:szCs w:val="23"/>
        </w:rPr>
      </w:pPr>
      <w:r w:rsidRPr="007059B6">
        <w:rPr>
          <w:rFonts w:ascii="Times New Roman" w:hAnsi="Times New Roman"/>
          <w:b/>
          <w:i/>
          <w:sz w:val="23"/>
          <w:szCs w:val="23"/>
        </w:rPr>
        <w:t>Csongrád</w:t>
      </w:r>
      <w:r w:rsidR="000214CD">
        <w:rPr>
          <w:rFonts w:ascii="Times New Roman" w:hAnsi="Times New Roman"/>
          <w:b/>
          <w:i/>
          <w:sz w:val="23"/>
          <w:szCs w:val="23"/>
        </w:rPr>
        <w:t xml:space="preserve"> Város </w:t>
      </w:r>
      <w:proofErr w:type="gramStart"/>
      <w:r w:rsidR="000214CD">
        <w:rPr>
          <w:rFonts w:ascii="Times New Roman" w:hAnsi="Times New Roman"/>
          <w:b/>
          <w:i/>
          <w:sz w:val="23"/>
          <w:szCs w:val="23"/>
        </w:rPr>
        <w:t>Jegyzőjétől</w:t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="00941631">
        <w:rPr>
          <w:rFonts w:ascii="Times New Roman" w:hAnsi="Times New Roman"/>
          <w:sz w:val="23"/>
          <w:szCs w:val="23"/>
        </w:rPr>
        <w:t xml:space="preserve">         </w:t>
      </w:r>
      <w:r w:rsidRPr="007059B6">
        <w:rPr>
          <w:rFonts w:ascii="Times New Roman" w:hAnsi="Times New Roman"/>
          <w:b/>
          <w:sz w:val="23"/>
          <w:szCs w:val="23"/>
        </w:rPr>
        <w:t xml:space="preserve"> „</w:t>
      </w:r>
      <w:proofErr w:type="gramEnd"/>
      <w:r w:rsidRPr="007059B6">
        <w:rPr>
          <w:rFonts w:ascii="Times New Roman" w:hAnsi="Times New Roman"/>
          <w:b/>
          <w:sz w:val="23"/>
          <w:szCs w:val="23"/>
        </w:rPr>
        <w:t>M”</w:t>
      </w:r>
    </w:p>
    <w:p w:rsidR="00601F8E" w:rsidRPr="007059B6" w:rsidRDefault="00601F8E" w:rsidP="00601F8E">
      <w:pPr>
        <w:pStyle w:val="Nincstrkz"/>
        <w:jc w:val="both"/>
        <w:rPr>
          <w:rFonts w:ascii="Times New Roman" w:hAnsi="Times New Roman"/>
          <w:b/>
          <w:sz w:val="23"/>
          <w:szCs w:val="23"/>
        </w:rPr>
      </w:pPr>
    </w:p>
    <w:p w:rsidR="00601F8E" w:rsidRPr="007059B6" w:rsidRDefault="00601F8E" w:rsidP="00601F8E">
      <w:pPr>
        <w:pStyle w:val="Nincstrkz"/>
        <w:jc w:val="both"/>
        <w:rPr>
          <w:rFonts w:ascii="Times New Roman" w:hAnsi="Times New Roman"/>
          <w:sz w:val="23"/>
          <w:szCs w:val="23"/>
        </w:rPr>
      </w:pPr>
      <w:r w:rsidRPr="007059B6">
        <w:rPr>
          <w:rFonts w:ascii="Times New Roman" w:hAnsi="Times New Roman"/>
          <w:b/>
          <w:sz w:val="23"/>
          <w:szCs w:val="23"/>
        </w:rPr>
        <w:t>Száma:</w:t>
      </w:r>
      <w:r w:rsidR="007B5676">
        <w:rPr>
          <w:rFonts w:ascii="Times New Roman" w:hAnsi="Times New Roman"/>
          <w:b/>
          <w:sz w:val="23"/>
          <w:szCs w:val="23"/>
        </w:rPr>
        <w:t xml:space="preserve"> </w:t>
      </w:r>
      <w:r w:rsidR="007B5676" w:rsidRPr="007B5676">
        <w:rPr>
          <w:rFonts w:ascii="Times New Roman" w:hAnsi="Times New Roman"/>
          <w:sz w:val="23"/>
          <w:szCs w:val="23"/>
        </w:rPr>
        <w:t>Adó/3304-1</w:t>
      </w:r>
      <w:r w:rsidR="007B5676">
        <w:rPr>
          <w:rFonts w:ascii="Times New Roman" w:hAnsi="Times New Roman"/>
          <w:b/>
          <w:sz w:val="23"/>
          <w:szCs w:val="23"/>
        </w:rPr>
        <w:t>/</w:t>
      </w:r>
      <w:r w:rsidR="00A37EBA">
        <w:rPr>
          <w:rFonts w:ascii="Times New Roman" w:hAnsi="Times New Roman"/>
          <w:sz w:val="23"/>
          <w:szCs w:val="23"/>
        </w:rPr>
        <w:t>2019</w:t>
      </w:r>
      <w:r w:rsidR="00000FA4" w:rsidRPr="00000FA4">
        <w:rPr>
          <w:rFonts w:ascii="Times New Roman" w:hAnsi="Times New Roman"/>
          <w:sz w:val="23"/>
          <w:szCs w:val="23"/>
        </w:rPr>
        <w:t>.</w:t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  <w:t xml:space="preserve"> </w:t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  <w:r w:rsidRPr="007059B6">
        <w:rPr>
          <w:rFonts w:ascii="Times New Roman" w:hAnsi="Times New Roman"/>
          <w:sz w:val="23"/>
          <w:szCs w:val="23"/>
        </w:rPr>
        <w:tab/>
      </w:r>
    </w:p>
    <w:p w:rsidR="00601F8E" w:rsidRPr="007059B6" w:rsidRDefault="00601F8E" w:rsidP="00601F8E">
      <w:pPr>
        <w:pStyle w:val="Nincstrkz"/>
        <w:rPr>
          <w:rFonts w:ascii="Times New Roman" w:hAnsi="Times New Roman"/>
          <w:sz w:val="23"/>
          <w:szCs w:val="23"/>
        </w:rPr>
      </w:pPr>
      <w:r w:rsidRPr="007059B6">
        <w:rPr>
          <w:rFonts w:ascii="Times New Roman" w:hAnsi="Times New Roman"/>
          <w:b/>
          <w:sz w:val="23"/>
          <w:szCs w:val="23"/>
        </w:rPr>
        <w:t>Témafelelős:</w:t>
      </w:r>
      <w:r w:rsidRPr="007059B6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270EB1">
        <w:rPr>
          <w:rFonts w:ascii="Times New Roman" w:hAnsi="Times New Roman"/>
          <w:sz w:val="23"/>
          <w:szCs w:val="23"/>
        </w:rPr>
        <w:t>Kruppa</w:t>
      </w:r>
      <w:proofErr w:type="spellEnd"/>
      <w:r w:rsidR="00270EB1">
        <w:rPr>
          <w:rFonts w:ascii="Times New Roman" w:hAnsi="Times New Roman"/>
          <w:sz w:val="23"/>
          <w:szCs w:val="23"/>
        </w:rPr>
        <w:t xml:space="preserve"> István irodavezető </w:t>
      </w:r>
    </w:p>
    <w:p w:rsidR="00601F8E" w:rsidRDefault="00601F8E" w:rsidP="006F6974">
      <w:pPr>
        <w:rPr>
          <w:b/>
          <w:sz w:val="23"/>
          <w:szCs w:val="23"/>
          <w:u w:val="single"/>
        </w:rPr>
      </w:pPr>
    </w:p>
    <w:p w:rsidR="006F6974" w:rsidRPr="007059B6" w:rsidRDefault="006F6974" w:rsidP="006F6974">
      <w:pPr>
        <w:rPr>
          <w:b/>
          <w:sz w:val="23"/>
          <w:szCs w:val="23"/>
          <w:u w:val="single"/>
        </w:rPr>
      </w:pPr>
    </w:p>
    <w:p w:rsidR="00601F8E" w:rsidRPr="007059B6" w:rsidRDefault="00601F8E" w:rsidP="006F6974">
      <w:pPr>
        <w:pStyle w:val="Nincstrkz"/>
        <w:jc w:val="center"/>
        <w:rPr>
          <w:rFonts w:ascii="Times New Roman" w:hAnsi="Times New Roman"/>
          <w:b/>
          <w:spacing w:val="52"/>
          <w:sz w:val="23"/>
          <w:szCs w:val="23"/>
        </w:rPr>
      </w:pPr>
      <w:r w:rsidRPr="007059B6">
        <w:rPr>
          <w:rFonts w:ascii="Times New Roman" w:hAnsi="Times New Roman"/>
          <w:b/>
          <w:spacing w:val="52"/>
          <w:sz w:val="23"/>
          <w:szCs w:val="23"/>
        </w:rPr>
        <w:t>ELŐTERJESZTÉS</w:t>
      </w:r>
    </w:p>
    <w:p w:rsidR="00601F8E" w:rsidRPr="007059B6" w:rsidRDefault="00E718E1" w:rsidP="006F6974">
      <w:pPr>
        <w:pStyle w:val="Nincstrkz"/>
        <w:jc w:val="center"/>
        <w:rPr>
          <w:rFonts w:ascii="Times New Roman" w:hAnsi="Times New Roman"/>
          <w:b/>
          <w:sz w:val="23"/>
          <w:szCs w:val="23"/>
        </w:rPr>
      </w:pPr>
      <w:r w:rsidRPr="007059B6">
        <w:rPr>
          <w:rFonts w:ascii="Times New Roman" w:hAnsi="Times New Roman"/>
          <w:b/>
          <w:sz w:val="23"/>
          <w:szCs w:val="23"/>
        </w:rPr>
        <w:t>Csongrád Város</w:t>
      </w:r>
      <w:r w:rsidR="001A3D84" w:rsidRPr="007059B6">
        <w:rPr>
          <w:rFonts w:ascii="Times New Roman" w:hAnsi="Times New Roman"/>
          <w:b/>
          <w:sz w:val="23"/>
          <w:szCs w:val="23"/>
        </w:rPr>
        <w:t>i</w:t>
      </w:r>
      <w:r w:rsidR="00601F8E" w:rsidRPr="007059B6">
        <w:rPr>
          <w:rFonts w:ascii="Times New Roman" w:hAnsi="Times New Roman"/>
          <w:b/>
          <w:sz w:val="23"/>
          <w:szCs w:val="23"/>
        </w:rPr>
        <w:t xml:space="preserve"> Önkormányzat Képviselő-testületének</w:t>
      </w:r>
    </w:p>
    <w:p w:rsidR="00601F8E" w:rsidRDefault="00A37EBA" w:rsidP="006F6974">
      <w:pPr>
        <w:pStyle w:val="Nincstrkz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2019</w:t>
      </w:r>
      <w:r w:rsidR="006F6974">
        <w:rPr>
          <w:rFonts w:ascii="Times New Roman" w:hAnsi="Times New Roman"/>
          <w:b/>
          <w:sz w:val="23"/>
          <w:szCs w:val="23"/>
        </w:rPr>
        <w:t>. november 21</w:t>
      </w:r>
      <w:r w:rsidR="00601F8E" w:rsidRPr="007059B6">
        <w:rPr>
          <w:rFonts w:ascii="Times New Roman" w:hAnsi="Times New Roman"/>
          <w:b/>
          <w:sz w:val="23"/>
          <w:szCs w:val="23"/>
        </w:rPr>
        <w:t>-ei ülésére</w:t>
      </w:r>
    </w:p>
    <w:p w:rsidR="006F6974" w:rsidRDefault="006F6974" w:rsidP="006F6974">
      <w:pPr>
        <w:pStyle w:val="Nincstrkz"/>
        <w:jc w:val="center"/>
        <w:rPr>
          <w:rFonts w:ascii="Times New Roman" w:hAnsi="Times New Roman"/>
          <w:b/>
          <w:sz w:val="23"/>
          <w:szCs w:val="23"/>
        </w:rPr>
      </w:pPr>
    </w:p>
    <w:p w:rsidR="006F6974" w:rsidRPr="007059B6" w:rsidRDefault="006F6974" w:rsidP="006F6974">
      <w:pPr>
        <w:pStyle w:val="Nincstrkz"/>
        <w:jc w:val="center"/>
        <w:rPr>
          <w:rFonts w:ascii="Times New Roman" w:hAnsi="Times New Roman"/>
          <w:b/>
          <w:sz w:val="23"/>
          <w:szCs w:val="23"/>
        </w:rPr>
      </w:pPr>
    </w:p>
    <w:p w:rsidR="00601F8E" w:rsidRPr="007059B6" w:rsidRDefault="00601F8E" w:rsidP="006F6974">
      <w:pPr>
        <w:jc w:val="both"/>
        <w:rPr>
          <w:sz w:val="23"/>
          <w:szCs w:val="23"/>
        </w:rPr>
      </w:pPr>
      <w:r w:rsidRPr="007059B6">
        <w:rPr>
          <w:b/>
          <w:sz w:val="23"/>
          <w:szCs w:val="23"/>
          <w:u w:val="single"/>
        </w:rPr>
        <w:t>Tárgy:</w:t>
      </w:r>
      <w:r w:rsidR="00A37EBA">
        <w:rPr>
          <w:sz w:val="23"/>
          <w:szCs w:val="23"/>
        </w:rPr>
        <w:t xml:space="preserve"> Helyi adórendelet </w:t>
      </w:r>
      <w:r w:rsidRPr="007059B6">
        <w:rPr>
          <w:sz w:val="23"/>
          <w:szCs w:val="23"/>
        </w:rPr>
        <w:t xml:space="preserve">módosítása. </w:t>
      </w:r>
    </w:p>
    <w:p w:rsidR="00601F8E" w:rsidRDefault="00601F8E" w:rsidP="006F6974">
      <w:pPr>
        <w:jc w:val="both"/>
        <w:rPr>
          <w:sz w:val="23"/>
          <w:szCs w:val="23"/>
        </w:rPr>
      </w:pPr>
    </w:p>
    <w:p w:rsidR="006F6974" w:rsidRPr="007059B6" w:rsidRDefault="006F6974" w:rsidP="006F6974">
      <w:pPr>
        <w:jc w:val="both"/>
        <w:rPr>
          <w:sz w:val="23"/>
          <w:szCs w:val="23"/>
        </w:rPr>
      </w:pPr>
    </w:p>
    <w:p w:rsidR="00601F8E" w:rsidRPr="007059B6" w:rsidRDefault="0083750D" w:rsidP="006F6974">
      <w:pPr>
        <w:jc w:val="both"/>
        <w:rPr>
          <w:sz w:val="23"/>
          <w:szCs w:val="23"/>
        </w:rPr>
      </w:pPr>
      <w:r w:rsidRPr="007059B6">
        <w:rPr>
          <w:sz w:val="23"/>
          <w:szCs w:val="23"/>
        </w:rPr>
        <w:t>Tisztelt Képviselő-testület!</w:t>
      </w:r>
    </w:p>
    <w:p w:rsidR="00A37EBA" w:rsidRDefault="00A37EBA" w:rsidP="006F6974">
      <w:pPr>
        <w:jc w:val="both"/>
        <w:rPr>
          <w:sz w:val="23"/>
          <w:szCs w:val="23"/>
        </w:rPr>
      </w:pPr>
    </w:p>
    <w:p w:rsidR="00A37EBA" w:rsidRDefault="00A37EBA" w:rsidP="006F6974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Képviselő-testület </w:t>
      </w:r>
      <w:proofErr w:type="gramStart"/>
      <w:r>
        <w:rPr>
          <w:sz w:val="23"/>
          <w:szCs w:val="23"/>
        </w:rPr>
        <w:t>2014. novemberében</w:t>
      </w:r>
      <w:proofErr w:type="gramEnd"/>
      <w:r>
        <w:rPr>
          <w:sz w:val="23"/>
          <w:szCs w:val="23"/>
        </w:rPr>
        <w:t xml:space="preserve"> megalkotta a helyi adókról szóló 18/2014. (XI.17.) </w:t>
      </w:r>
      <w:r w:rsidR="00D430EB">
        <w:rPr>
          <w:sz w:val="23"/>
          <w:szCs w:val="23"/>
        </w:rPr>
        <w:t>számú</w:t>
      </w:r>
      <w:r>
        <w:rPr>
          <w:sz w:val="23"/>
          <w:szCs w:val="23"/>
        </w:rPr>
        <w:t xml:space="preserve"> rendeletét egységes szerkezetben. </w:t>
      </w:r>
    </w:p>
    <w:p w:rsidR="00A37EBA" w:rsidRDefault="00A37EBA" w:rsidP="007059B6">
      <w:pPr>
        <w:jc w:val="both"/>
        <w:rPr>
          <w:sz w:val="23"/>
          <w:szCs w:val="23"/>
        </w:rPr>
      </w:pPr>
    </w:p>
    <w:p w:rsidR="00A37EBA" w:rsidRDefault="00A37EBA" w:rsidP="007059B6">
      <w:pPr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2015</w:t>
      </w:r>
      <w:r w:rsidR="00D430EB">
        <w:rPr>
          <w:sz w:val="23"/>
          <w:szCs w:val="23"/>
        </w:rPr>
        <w:t>.</w:t>
      </w:r>
      <w:r>
        <w:rPr>
          <w:sz w:val="23"/>
          <w:szCs w:val="23"/>
        </w:rPr>
        <w:t xml:space="preserve"> novemberében</w:t>
      </w:r>
      <w:proofErr w:type="gramEnd"/>
      <w:r>
        <w:rPr>
          <w:sz w:val="23"/>
          <w:szCs w:val="23"/>
        </w:rPr>
        <w:t xml:space="preserve"> a háziorvosok adóked</w:t>
      </w:r>
      <w:r w:rsidR="003B2533">
        <w:rPr>
          <w:sz w:val="23"/>
          <w:szCs w:val="23"/>
        </w:rPr>
        <w:t>vezményének bevezetésével, 2016</w:t>
      </w:r>
      <w:r w:rsidR="00D430EB">
        <w:rPr>
          <w:sz w:val="23"/>
          <w:szCs w:val="23"/>
        </w:rPr>
        <w:t>.</w:t>
      </w:r>
      <w:r>
        <w:rPr>
          <w:sz w:val="23"/>
          <w:szCs w:val="23"/>
        </w:rPr>
        <w:t xml:space="preserve"> novemberében az építmény</w:t>
      </w:r>
      <w:r w:rsidR="003B2533">
        <w:rPr>
          <w:sz w:val="23"/>
          <w:szCs w:val="23"/>
        </w:rPr>
        <w:t>adó mértékének emelésével, 2018</w:t>
      </w:r>
      <w:r w:rsidR="00D430EB">
        <w:rPr>
          <w:sz w:val="23"/>
          <w:szCs w:val="23"/>
        </w:rPr>
        <w:t>.</w:t>
      </w:r>
      <w:r>
        <w:rPr>
          <w:sz w:val="23"/>
          <w:szCs w:val="23"/>
        </w:rPr>
        <w:t xml:space="preserve"> novemberében a tartózkodás ut</w:t>
      </w:r>
      <w:r w:rsidR="00D430EB">
        <w:rPr>
          <w:sz w:val="23"/>
          <w:szCs w:val="23"/>
        </w:rPr>
        <w:t>áni idegenforgalmi adó növelésével</w:t>
      </w:r>
      <w:r>
        <w:rPr>
          <w:sz w:val="23"/>
          <w:szCs w:val="23"/>
        </w:rPr>
        <w:t>, illetve egyes technikai átvezetésekkel módosította a rendeletét. (elektronikus ügyintézésre vo</w:t>
      </w:r>
      <w:r w:rsidR="00D430EB">
        <w:rPr>
          <w:sz w:val="23"/>
          <w:szCs w:val="23"/>
        </w:rPr>
        <w:t>natkozó szabályok megjelölése</w:t>
      </w:r>
      <w:r>
        <w:rPr>
          <w:sz w:val="23"/>
          <w:szCs w:val="23"/>
        </w:rPr>
        <w:t>, reklámtáblák esetében adóbevallás</w:t>
      </w:r>
      <w:r w:rsidR="00D430EB">
        <w:rPr>
          <w:sz w:val="23"/>
          <w:szCs w:val="23"/>
        </w:rPr>
        <w:t xml:space="preserve"> mellőzése</w:t>
      </w:r>
      <w:r>
        <w:rPr>
          <w:sz w:val="23"/>
          <w:szCs w:val="23"/>
        </w:rPr>
        <w:t xml:space="preserve"> a „0”</w:t>
      </w:r>
      <w:proofErr w:type="spellStart"/>
      <w:r>
        <w:rPr>
          <w:sz w:val="23"/>
          <w:szCs w:val="23"/>
        </w:rPr>
        <w:t>-ás</w:t>
      </w:r>
      <w:proofErr w:type="spellEnd"/>
      <w:r>
        <w:rPr>
          <w:sz w:val="23"/>
          <w:szCs w:val="23"/>
        </w:rPr>
        <w:t xml:space="preserve"> bevallás esetében).</w:t>
      </w:r>
    </w:p>
    <w:p w:rsidR="00A37EBA" w:rsidRDefault="00A37EBA" w:rsidP="007059B6">
      <w:pPr>
        <w:jc w:val="both"/>
        <w:rPr>
          <w:sz w:val="23"/>
          <w:szCs w:val="23"/>
        </w:rPr>
      </w:pPr>
    </w:p>
    <w:p w:rsidR="00A37EBA" w:rsidRDefault="00A37EBA" w:rsidP="007059B6">
      <w:pPr>
        <w:jc w:val="both"/>
        <w:rPr>
          <w:sz w:val="23"/>
          <w:szCs w:val="23"/>
        </w:rPr>
      </w:pPr>
      <w:r>
        <w:rPr>
          <w:sz w:val="23"/>
          <w:szCs w:val="23"/>
        </w:rPr>
        <w:t>Jelen előterjesztésben két módosítást indítványozok.</w:t>
      </w:r>
    </w:p>
    <w:p w:rsidR="00A37EBA" w:rsidRDefault="00A37EBA" w:rsidP="007059B6">
      <w:pPr>
        <w:jc w:val="both"/>
        <w:rPr>
          <w:sz w:val="23"/>
          <w:szCs w:val="23"/>
        </w:rPr>
      </w:pPr>
    </w:p>
    <w:p w:rsidR="00A37EBA" w:rsidRDefault="00A37EBA" w:rsidP="00A37EBA">
      <w:pPr>
        <w:numPr>
          <w:ilvl w:val="0"/>
          <w:numId w:val="7"/>
        </w:numPr>
        <w:jc w:val="both"/>
        <w:rPr>
          <w:sz w:val="23"/>
          <w:szCs w:val="23"/>
        </w:rPr>
      </w:pPr>
      <w:r>
        <w:rPr>
          <w:sz w:val="23"/>
          <w:szCs w:val="23"/>
        </w:rPr>
        <w:t>Tartózkodás utáni idegenforgalmi adó 3</w:t>
      </w:r>
      <w:r w:rsidR="00D430EB">
        <w:rPr>
          <w:sz w:val="23"/>
          <w:szCs w:val="23"/>
        </w:rPr>
        <w:t>00 Ft</w:t>
      </w:r>
      <w:r w:rsidR="001A3A25">
        <w:rPr>
          <w:sz w:val="23"/>
          <w:szCs w:val="23"/>
        </w:rPr>
        <w:t>/fő/vendégéjszaka mértékének 400</w:t>
      </w:r>
      <w:r w:rsidR="00D430EB">
        <w:rPr>
          <w:sz w:val="23"/>
          <w:szCs w:val="23"/>
        </w:rPr>
        <w:t xml:space="preserve"> Ft-ra történő emelését.</w:t>
      </w:r>
    </w:p>
    <w:p w:rsidR="00A37EBA" w:rsidRDefault="00A37EBA" w:rsidP="00A37EBA">
      <w:pPr>
        <w:numPr>
          <w:ilvl w:val="0"/>
          <w:numId w:val="7"/>
        </w:numPr>
        <w:jc w:val="both"/>
        <w:rPr>
          <w:sz w:val="23"/>
          <w:szCs w:val="23"/>
        </w:rPr>
      </w:pPr>
      <w:r>
        <w:rPr>
          <w:sz w:val="23"/>
          <w:szCs w:val="23"/>
        </w:rPr>
        <w:t>Az építményadó általános mértékének csökkentését 10 %-kal.</w:t>
      </w:r>
    </w:p>
    <w:p w:rsidR="00A37EBA" w:rsidRDefault="00A37EBA" w:rsidP="00A37EBA">
      <w:pPr>
        <w:jc w:val="both"/>
        <w:rPr>
          <w:sz w:val="23"/>
          <w:szCs w:val="23"/>
        </w:rPr>
      </w:pPr>
    </w:p>
    <w:p w:rsidR="00A37EBA" w:rsidRDefault="00A37EBA" w:rsidP="00A37EBA">
      <w:pPr>
        <w:jc w:val="both"/>
        <w:rPr>
          <w:sz w:val="23"/>
          <w:szCs w:val="23"/>
        </w:rPr>
      </w:pPr>
      <w:r>
        <w:rPr>
          <w:sz w:val="23"/>
          <w:szCs w:val="23"/>
        </w:rPr>
        <w:t>Az adómértékek változásának okait az alábbiakkal indokolom:</w:t>
      </w:r>
    </w:p>
    <w:p w:rsidR="00A37EBA" w:rsidRDefault="00A37EBA" w:rsidP="00A37EBA">
      <w:pPr>
        <w:jc w:val="both"/>
        <w:rPr>
          <w:sz w:val="23"/>
          <w:szCs w:val="23"/>
        </w:rPr>
      </w:pPr>
    </w:p>
    <w:p w:rsidR="00A37EBA" w:rsidRDefault="00E26639" w:rsidP="00A37EBA">
      <w:pPr>
        <w:numPr>
          <w:ilvl w:val="0"/>
          <w:numId w:val="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a) </w:t>
      </w: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 xml:space="preserve"> tartóz</w:t>
      </w:r>
      <w:r w:rsidR="00A37EBA">
        <w:rPr>
          <w:sz w:val="23"/>
          <w:szCs w:val="23"/>
        </w:rPr>
        <w:t xml:space="preserve">kodás utáni idegenforgalmi adó </w:t>
      </w:r>
      <w:r w:rsidR="00FE53D1">
        <w:rPr>
          <w:sz w:val="23"/>
          <w:szCs w:val="23"/>
        </w:rPr>
        <w:t>valorizált felső határa 2020</w:t>
      </w:r>
      <w:r>
        <w:rPr>
          <w:sz w:val="23"/>
          <w:szCs w:val="23"/>
        </w:rPr>
        <w:t>. évben</w:t>
      </w:r>
      <w:r w:rsidR="00FE53D1">
        <w:rPr>
          <w:sz w:val="23"/>
          <w:szCs w:val="23"/>
        </w:rPr>
        <w:t xml:space="preserve"> 532,2</w:t>
      </w:r>
      <w:r w:rsidR="001A3A25">
        <w:rPr>
          <w:sz w:val="23"/>
          <w:szCs w:val="23"/>
        </w:rPr>
        <w:t xml:space="preserve"> Ft/fő/vendégéjszaka. Az 10</w:t>
      </w:r>
      <w:r>
        <w:rPr>
          <w:sz w:val="23"/>
          <w:szCs w:val="23"/>
        </w:rPr>
        <w:t>0 Ft/fő</w:t>
      </w:r>
      <w:r w:rsidR="00295D80">
        <w:rPr>
          <w:sz w:val="23"/>
          <w:szCs w:val="23"/>
        </w:rPr>
        <w:t>/vendégéjszaka növeléssel így 75,16</w:t>
      </w:r>
      <w:r>
        <w:rPr>
          <w:sz w:val="23"/>
          <w:szCs w:val="23"/>
        </w:rPr>
        <w:t xml:space="preserve"> %-os mérték lenne a beállási szint. </w:t>
      </w:r>
    </w:p>
    <w:p w:rsidR="00E26639" w:rsidRDefault="00E26639" w:rsidP="00E26639">
      <w:pPr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>b) Minden beszedett idegenforgalmi adóhoz ugyanolyan összegű állami támogat</w:t>
      </w:r>
      <w:r w:rsidR="001B1AE3">
        <w:rPr>
          <w:sz w:val="23"/>
          <w:szCs w:val="23"/>
        </w:rPr>
        <w:t>ás illeti meg az önkormányzatot bizonyos feltételek teljesítése esetén.</w:t>
      </w:r>
    </w:p>
    <w:p w:rsidR="00E26639" w:rsidRDefault="00E26639" w:rsidP="00E26639">
      <w:pPr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szállásadók a beszedett idegenforgalmi adó mértékéig fejlesztési pályázatot nyújthatnak be az önkormányzathoz, így magasabb összegű befizetés esetén a pályázható összeg is növekedik. </w:t>
      </w:r>
    </w:p>
    <w:p w:rsidR="00E26639" w:rsidRDefault="00E26639" w:rsidP="00E26639">
      <w:pPr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c) </w:t>
      </w: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 xml:space="preserve"> tartózkodás utáni idegenforgalmi adót nem a csongrádi lakosoknak kell megfizetni, hanem a nem állandó lakóhellyel rendelkező vendégeknek.</w:t>
      </w:r>
    </w:p>
    <w:p w:rsidR="00E26639" w:rsidRDefault="001B1AE3" w:rsidP="00E26639">
      <w:pPr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>Mintegy 15</w:t>
      </w:r>
      <w:r w:rsidR="00E26639">
        <w:rPr>
          <w:sz w:val="23"/>
          <w:szCs w:val="23"/>
        </w:rPr>
        <w:t>00eFt többletbevétel várható a rendelet-módosítással.</w:t>
      </w:r>
    </w:p>
    <w:p w:rsidR="00D430EB" w:rsidRDefault="00D430EB" w:rsidP="00E26639">
      <w:pPr>
        <w:ind w:left="720"/>
        <w:jc w:val="both"/>
        <w:rPr>
          <w:sz w:val="23"/>
          <w:szCs w:val="23"/>
        </w:rPr>
      </w:pPr>
    </w:p>
    <w:p w:rsidR="00E26639" w:rsidRPr="00941631" w:rsidRDefault="00E26639" w:rsidP="00D430EB">
      <w:pPr>
        <w:numPr>
          <w:ilvl w:val="0"/>
          <w:numId w:val="8"/>
        </w:numPr>
        <w:jc w:val="both"/>
        <w:rPr>
          <w:sz w:val="23"/>
          <w:szCs w:val="23"/>
        </w:rPr>
      </w:pPr>
      <w:r w:rsidRPr="00941631">
        <w:rPr>
          <w:sz w:val="23"/>
          <w:szCs w:val="23"/>
        </w:rPr>
        <w:t>Az építményadó 10 %-os mé</w:t>
      </w:r>
      <w:r w:rsidR="001B1AE3">
        <w:rPr>
          <w:sz w:val="23"/>
          <w:szCs w:val="23"/>
        </w:rPr>
        <w:t>rtékének csökkentését indokolja</w:t>
      </w:r>
      <w:r w:rsidRPr="00941631">
        <w:rPr>
          <w:sz w:val="23"/>
          <w:szCs w:val="23"/>
        </w:rPr>
        <w:t xml:space="preserve"> a vállalkozási f</w:t>
      </w:r>
      <w:r w:rsidR="00941631">
        <w:rPr>
          <w:sz w:val="23"/>
          <w:szCs w:val="23"/>
        </w:rPr>
        <w:t xml:space="preserve">eltételek </w:t>
      </w:r>
      <w:r w:rsidR="00DC2261">
        <w:rPr>
          <w:sz w:val="23"/>
          <w:szCs w:val="23"/>
        </w:rPr>
        <w:t>kedvezőbbé tétele</w:t>
      </w:r>
      <w:r w:rsidR="00941631">
        <w:rPr>
          <w:sz w:val="23"/>
          <w:szCs w:val="23"/>
        </w:rPr>
        <w:t>.</w:t>
      </w:r>
      <w:r w:rsidRPr="00941631">
        <w:rPr>
          <w:sz w:val="23"/>
          <w:szCs w:val="23"/>
        </w:rPr>
        <w:t xml:space="preserve"> Az adó mértékének csökkentésével jelentős bevétel kiesés nem várható, hiszen a 2019. évi beruházások, építések következtében a bevételek 2020. évre várhatóan </w:t>
      </w:r>
      <w:r w:rsidR="001B1AE3">
        <w:rPr>
          <w:sz w:val="23"/>
          <w:szCs w:val="23"/>
        </w:rPr>
        <w:t xml:space="preserve">a csökkentett mértékkel is a 2019. évi összeghez megközelítően teljesülnek. </w:t>
      </w:r>
    </w:p>
    <w:p w:rsidR="00C6492E" w:rsidRDefault="00FE53D1" w:rsidP="00C6492E">
      <w:pPr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>2020</w:t>
      </w:r>
      <w:r w:rsidR="00C6492E">
        <w:rPr>
          <w:sz w:val="23"/>
          <w:szCs w:val="23"/>
        </w:rPr>
        <w:t>. évben az építményadó valorizált felső</w:t>
      </w:r>
      <w:r>
        <w:rPr>
          <w:sz w:val="23"/>
          <w:szCs w:val="23"/>
        </w:rPr>
        <w:t xml:space="preserve"> határa 1951,65</w:t>
      </w:r>
      <w:r w:rsidR="00F60C1B">
        <w:rPr>
          <w:sz w:val="23"/>
          <w:szCs w:val="23"/>
        </w:rPr>
        <w:t xml:space="preserve"> Ft/m2/év, a re</w:t>
      </w:r>
      <w:r w:rsidR="00D577CB">
        <w:rPr>
          <w:sz w:val="23"/>
          <w:szCs w:val="23"/>
        </w:rPr>
        <w:t>ndelet-módosítással az önkormán</w:t>
      </w:r>
      <w:r w:rsidR="00F60C1B">
        <w:rPr>
          <w:sz w:val="23"/>
          <w:szCs w:val="23"/>
        </w:rPr>
        <w:t>yz</w:t>
      </w:r>
      <w:r w:rsidR="00D577CB">
        <w:rPr>
          <w:sz w:val="23"/>
          <w:szCs w:val="23"/>
        </w:rPr>
        <w:t>a</w:t>
      </w:r>
      <w:r>
        <w:rPr>
          <w:sz w:val="23"/>
          <w:szCs w:val="23"/>
        </w:rPr>
        <w:t>tnál 9,2</w:t>
      </w:r>
      <w:r w:rsidR="00F60C1B">
        <w:rPr>
          <w:sz w:val="23"/>
          <w:szCs w:val="23"/>
        </w:rPr>
        <w:t xml:space="preserve"> %-os a beállási szint. </w:t>
      </w:r>
    </w:p>
    <w:p w:rsidR="006F6974" w:rsidRDefault="006F6974" w:rsidP="006F6974">
      <w:pPr>
        <w:jc w:val="center"/>
        <w:rPr>
          <w:sz w:val="23"/>
          <w:szCs w:val="23"/>
        </w:rPr>
      </w:pPr>
      <w:r>
        <w:rPr>
          <w:sz w:val="23"/>
          <w:szCs w:val="23"/>
        </w:rPr>
        <w:br w:type="page"/>
      </w:r>
      <w:r>
        <w:rPr>
          <w:sz w:val="23"/>
          <w:szCs w:val="23"/>
        </w:rPr>
        <w:lastRenderedPageBreak/>
        <w:t>2</w:t>
      </w:r>
    </w:p>
    <w:p w:rsidR="006F6974" w:rsidRDefault="006F6974" w:rsidP="006F6974">
      <w:pPr>
        <w:ind w:left="426"/>
        <w:jc w:val="both"/>
        <w:rPr>
          <w:sz w:val="23"/>
          <w:szCs w:val="23"/>
        </w:rPr>
      </w:pPr>
    </w:p>
    <w:p w:rsidR="00E26639" w:rsidRDefault="006F6974" w:rsidP="006F6974">
      <w:pPr>
        <w:ind w:left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Amennyiben a turisztikai térségek fejlesztésének állami feladatáról szóló 2016. évi CLVII. törvény végrehajtására kiadott kormányrendelet a tartózkodás utáni idegenforgalmi adóhoz kapcsolódóan a helyi rendeletünkben meghatározott adatszolgáltatási kötelezettségnél kedvezőbbet ír elő az adóalanyok számára, úgy a helyi adórendeletünket a decemberi ülésen annak megfelelően módosítjuk. </w:t>
      </w:r>
    </w:p>
    <w:p w:rsidR="00E26639" w:rsidRDefault="00E26639" w:rsidP="00601F8E">
      <w:pPr>
        <w:jc w:val="both"/>
        <w:rPr>
          <w:sz w:val="23"/>
          <w:szCs w:val="23"/>
        </w:rPr>
      </w:pPr>
    </w:p>
    <w:p w:rsidR="003B2533" w:rsidRPr="007059B6" w:rsidRDefault="003B2533" w:rsidP="003B2533">
      <w:pPr>
        <w:jc w:val="center"/>
        <w:rPr>
          <w:sz w:val="23"/>
          <w:szCs w:val="23"/>
        </w:rPr>
      </w:pPr>
    </w:p>
    <w:p w:rsidR="008500BA" w:rsidRDefault="008500BA" w:rsidP="008500BA">
      <w:pPr>
        <w:jc w:val="both"/>
        <w:rPr>
          <w:b/>
          <w:spacing w:val="22"/>
          <w:sz w:val="23"/>
          <w:szCs w:val="23"/>
        </w:rPr>
      </w:pPr>
      <w:r w:rsidRPr="008500BA">
        <w:rPr>
          <w:b/>
          <w:spacing w:val="22"/>
          <w:sz w:val="23"/>
          <w:szCs w:val="23"/>
        </w:rPr>
        <w:t xml:space="preserve">Előzetes hatásvizsgálat </w:t>
      </w:r>
      <w:r w:rsidRPr="008500BA">
        <w:rPr>
          <w:i/>
          <w:sz w:val="23"/>
          <w:szCs w:val="23"/>
        </w:rPr>
        <w:t>(A jogalkotásról szóló 2010. évi CXXX. törvény 17. §</w:t>
      </w:r>
      <w:proofErr w:type="spellStart"/>
      <w:r w:rsidRPr="008500BA">
        <w:rPr>
          <w:i/>
          <w:sz w:val="23"/>
          <w:szCs w:val="23"/>
        </w:rPr>
        <w:t>-</w:t>
      </w:r>
      <w:proofErr w:type="gramStart"/>
      <w:r w:rsidRPr="008500BA">
        <w:rPr>
          <w:i/>
          <w:sz w:val="23"/>
          <w:szCs w:val="23"/>
        </w:rPr>
        <w:t>a</w:t>
      </w:r>
      <w:proofErr w:type="spellEnd"/>
      <w:proofErr w:type="gramEnd"/>
      <w:r w:rsidRPr="008500BA">
        <w:rPr>
          <w:i/>
          <w:sz w:val="23"/>
          <w:szCs w:val="23"/>
        </w:rPr>
        <w:t xml:space="preserve"> alapján) </w:t>
      </w:r>
      <w:r w:rsidRPr="008500BA">
        <w:rPr>
          <w:b/>
          <w:spacing w:val="22"/>
          <w:sz w:val="23"/>
          <w:szCs w:val="23"/>
        </w:rPr>
        <w:t>a helyi adókról szóló önkormányzati rendelet módosításához.</w:t>
      </w:r>
    </w:p>
    <w:p w:rsidR="00E26639" w:rsidRPr="008500BA" w:rsidRDefault="00E26639" w:rsidP="008500BA">
      <w:pPr>
        <w:jc w:val="both"/>
        <w:rPr>
          <w:b/>
          <w:spacing w:val="22"/>
          <w:sz w:val="23"/>
          <w:szCs w:val="23"/>
        </w:rPr>
      </w:pPr>
    </w:p>
    <w:p w:rsidR="008500BA" w:rsidRPr="008500BA" w:rsidRDefault="008500BA" w:rsidP="008500BA">
      <w:pPr>
        <w:numPr>
          <w:ilvl w:val="0"/>
          <w:numId w:val="6"/>
        </w:numPr>
        <w:rPr>
          <w:sz w:val="23"/>
          <w:szCs w:val="23"/>
        </w:rPr>
      </w:pPr>
      <w:proofErr w:type="gramStart"/>
      <w:r w:rsidRPr="008500BA">
        <w:rPr>
          <w:sz w:val="23"/>
          <w:szCs w:val="23"/>
        </w:rPr>
        <w:t>a.</w:t>
      </w:r>
      <w:proofErr w:type="gramEnd"/>
      <w:r w:rsidRPr="008500BA">
        <w:rPr>
          <w:sz w:val="23"/>
          <w:szCs w:val="23"/>
        </w:rPr>
        <w:t xml:space="preserve">) </w:t>
      </w:r>
      <w:r w:rsidRPr="008500BA">
        <w:rPr>
          <w:b/>
          <w:i/>
          <w:sz w:val="23"/>
          <w:szCs w:val="23"/>
        </w:rPr>
        <w:t xml:space="preserve">A </w:t>
      </w:r>
      <w:r w:rsidR="005E020E">
        <w:rPr>
          <w:b/>
          <w:i/>
          <w:sz w:val="23"/>
          <w:szCs w:val="23"/>
        </w:rPr>
        <w:t xml:space="preserve">helyi adórendelet módosításának </w:t>
      </w:r>
      <w:r w:rsidRPr="008500BA">
        <w:rPr>
          <w:b/>
          <w:i/>
          <w:sz w:val="23"/>
          <w:szCs w:val="23"/>
        </w:rPr>
        <w:t>társadalmi, gazdasági hatása.</w:t>
      </w:r>
    </w:p>
    <w:p w:rsidR="008500BA" w:rsidRDefault="008500BA" w:rsidP="008500BA">
      <w:pPr>
        <w:ind w:left="1080"/>
        <w:jc w:val="both"/>
        <w:rPr>
          <w:sz w:val="23"/>
          <w:szCs w:val="23"/>
        </w:rPr>
      </w:pPr>
      <w:r w:rsidRPr="008500BA">
        <w:rPr>
          <w:sz w:val="23"/>
          <w:szCs w:val="23"/>
        </w:rPr>
        <w:t xml:space="preserve">Az </w:t>
      </w:r>
      <w:r w:rsidR="003503B0">
        <w:rPr>
          <w:sz w:val="23"/>
          <w:szCs w:val="23"/>
        </w:rPr>
        <w:t>adórendelet módosítására</w:t>
      </w:r>
      <w:r w:rsidR="005E020E">
        <w:rPr>
          <w:sz w:val="23"/>
          <w:szCs w:val="23"/>
        </w:rPr>
        <w:t xml:space="preserve"> az </w:t>
      </w:r>
      <w:r w:rsidRPr="008500BA">
        <w:rPr>
          <w:sz w:val="23"/>
          <w:szCs w:val="23"/>
        </w:rPr>
        <w:t>éves költségvetési előirányzat meghatározása</w:t>
      </w:r>
      <w:r w:rsidR="003503B0">
        <w:rPr>
          <w:sz w:val="23"/>
          <w:szCs w:val="23"/>
        </w:rPr>
        <w:t>,</w:t>
      </w:r>
      <w:r w:rsidRPr="008500BA">
        <w:rPr>
          <w:sz w:val="23"/>
          <w:szCs w:val="23"/>
        </w:rPr>
        <w:t xml:space="preserve"> a bevételek tervezhetősége szempontjából, valamint a helyi szabályozás egységes alkalmazása miatt </w:t>
      </w:r>
      <w:r w:rsidR="005E020E">
        <w:rPr>
          <w:sz w:val="23"/>
          <w:szCs w:val="23"/>
        </w:rPr>
        <w:t xml:space="preserve">kerül sor. </w:t>
      </w:r>
    </w:p>
    <w:p w:rsidR="008500BA" w:rsidRPr="008500BA" w:rsidRDefault="008500BA" w:rsidP="008500BA">
      <w:pPr>
        <w:ind w:left="1080" w:hanging="360"/>
        <w:rPr>
          <w:sz w:val="23"/>
          <w:szCs w:val="23"/>
        </w:rPr>
      </w:pPr>
      <w:r w:rsidRPr="008500BA">
        <w:rPr>
          <w:sz w:val="23"/>
          <w:szCs w:val="23"/>
        </w:rPr>
        <w:t xml:space="preserve">b.) </w:t>
      </w:r>
      <w:r w:rsidRPr="008500BA">
        <w:rPr>
          <w:b/>
          <w:i/>
          <w:sz w:val="23"/>
          <w:szCs w:val="23"/>
        </w:rPr>
        <w:t>Környezeti, egészségügyi hatása</w:t>
      </w:r>
      <w:r w:rsidRPr="008500BA">
        <w:rPr>
          <w:i/>
          <w:sz w:val="23"/>
          <w:szCs w:val="23"/>
        </w:rPr>
        <w:t>.</w:t>
      </w:r>
    </w:p>
    <w:p w:rsidR="008500BA" w:rsidRPr="008500BA" w:rsidRDefault="008500BA" w:rsidP="008500BA">
      <w:pPr>
        <w:ind w:left="1080" w:hanging="360"/>
        <w:jc w:val="both"/>
        <w:rPr>
          <w:sz w:val="23"/>
          <w:szCs w:val="23"/>
        </w:rPr>
      </w:pPr>
      <w:r w:rsidRPr="008500BA">
        <w:rPr>
          <w:sz w:val="23"/>
          <w:szCs w:val="23"/>
        </w:rPr>
        <w:tab/>
        <w:t xml:space="preserve">Nem releváns. </w:t>
      </w:r>
    </w:p>
    <w:p w:rsidR="008500BA" w:rsidRPr="008500BA" w:rsidRDefault="008500BA" w:rsidP="008500BA">
      <w:pPr>
        <w:ind w:left="1080" w:hanging="360"/>
        <w:jc w:val="both"/>
        <w:rPr>
          <w:b/>
          <w:sz w:val="23"/>
          <w:szCs w:val="23"/>
        </w:rPr>
      </w:pPr>
      <w:proofErr w:type="gramStart"/>
      <w:r w:rsidRPr="008500BA">
        <w:rPr>
          <w:sz w:val="23"/>
          <w:szCs w:val="23"/>
        </w:rPr>
        <w:t>c.</w:t>
      </w:r>
      <w:proofErr w:type="gramEnd"/>
      <w:r w:rsidRPr="008500BA">
        <w:rPr>
          <w:sz w:val="23"/>
          <w:szCs w:val="23"/>
        </w:rPr>
        <w:t xml:space="preserve">) </w:t>
      </w:r>
      <w:r w:rsidR="005E020E">
        <w:rPr>
          <w:b/>
          <w:i/>
          <w:sz w:val="23"/>
          <w:szCs w:val="23"/>
        </w:rPr>
        <w:t xml:space="preserve">Az adórendelet módosításának </w:t>
      </w:r>
      <w:r w:rsidRPr="008500BA">
        <w:rPr>
          <w:b/>
          <w:i/>
          <w:sz w:val="23"/>
          <w:szCs w:val="23"/>
        </w:rPr>
        <w:t>adminisztratív terheket befolyásoló hatása</w:t>
      </w:r>
      <w:r w:rsidRPr="008500BA">
        <w:rPr>
          <w:b/>
          <w:sz w:val="23"/>
          <w:szCs w:val="23"/>
        </w:rPr>
        <w:t>.</w:t>
      </w:r>
    </w:p>
    <w:p w:rsidR="008500BA" w:rsidRPr="008500BA" w:rsidRDefault="008500BA" w:rsidP="008500BA">
      <w:pPr>
        <w:ind w:left="1080" w:hanging="360"/>
        <w:jc w:val="both"/>
        <w:rPr>
          <w:sz w:val="23"/>
          <w:szCs w:val="23"/>
        </w:rPr>
      </w:pPr>
      <w:r w:rsidRPr="008500BA">
        <w:rPr>
          <w:sz w:val="23"/>
          <w:szCs w:val="23"/>
        </w:rPr>
        <w:tab/>
        <w:t xml:space="preserve">Az általános ügymenetbe beletartozik, így jelentős többletterhet nem jelent a hivatal számára. </w:t>
      </w:r>
    </w:p>
    <w:p w:rsidR="008500BA" w:rsidRPr="008500BA" w:rsidRDefault="008500BA" w:rsidP="008500BA">
      <w:pPr>
        <w:ind w:left="720" w:hanging="360"/>
        <w:jc w:val="both"/>
        <w:rPr>
          <w:sz w:val="23"/>
          <w:szCs w:val="23"/>
        </w:rPr>
      </w:pPr>
      <w:r w:rsidRPr="008500BA">
        <w:rPr>
          <w:b/>
          <w:sz w:val="23"/>
          <w:szCs w:val="23"/>
        </w:rPr>
        <w:t>2. A rendelet megalkotásának szükségessége, a jogalkotás várható következménye</w:t>
      </w:r>
      <w:r w:rsidRPr="008500BA">
        <w:rPr>
          <w:sz w:val="23"/>
          <w:szCs w:val="23"/>
        </w:rPr>
        <w:t xml:space="preserve">. </w:t>
      </w:r>
    </w:p>
    <w:p w:rsidR="008500BA" w:rsidRPr="008500BA" w:rsidRDefault="008500BA" w:rsidP="008500BA">
      <w:pPr>
        <w:ind w:left="1080"/>
        <w:jc w:val="both"/>
        <w:rPr>
          <w:sz w:val="23"/>
          <w:szCs w:val="23"/>
        </w:rPr>
      </w:pPr>
      <w:r w:rsidRPr="008500BA">
        <w:rPr>
          <w:sz w:val="23"/>
          <w:szCs w:val="23"/>
        </w:rPr>
        <w:t>A jogalkotásról szóló törvényben előírt kötelezettségek miatt, és a bevételek tervezhetősége miatt volt szükséges a módosító rendelet megalkotása.</w:t>
      </w:r>
      <w:r w:rsidR="00D577CB">
        <w:rPr>
          <w:sz w:val="23"/>
          <w:szCs w:val="23"/>
        </w:rPr>
        <w:t xml:space="preserve"> Az intézkedéssel a tartózkodás utáni idegenforgalmi adónál többletbevétel várható.</w:t>
      </w:r>
      <w:r w:rsidR="005E020E">
        <w:rPr>
          <w:sz w:val="23"/>
          <w:szCs w:val="23"/>
        </w:rPr>
        <w:t xml:space="preserve"> </w:t>
      </w:r>
    </w:p>
    <w:p w:rsidR="008500BA" w:rsidRPr="008500BA" w:rsidRDefault="008500BA" w:rsidP="008500BA">
      <w:pPr>
        <w:ind w:left="720" w:hanging="360"/>
        <w:jc w:val="both"/>
        <w:rPr>
          <w:sz w:val="23"/>
          <w:szCs w:val="23"/>
        </w:rPr>
      </w:pPr>
      <w:r w:rsidRPr="008500BA">
        <w:rPr>
          <w:b/>
          <w:sz w:val="23"/>
          <w:szCs w:val="23"/>
        </w:rPr>
        <w:t>3. A jogszabály alkalmazásához szükséges személyi, szervezeti, törvényi és pénzügyi feltételek</w:t>
      </w:r>
      <w:r w:rsidRPr="008500BA">
        <w:rPr>
          <w:sz w:val="23"/>
          <w:szCs w:val="23"/>
        </w:rPr>
        <w:t xml:space="preserve">. </w:t>
      </w:r>
    </w:p>
    <w:p w:rsidR="003503B0" w:rsidRDefault="008500BA" w:rsidP="003503B0">
      <w:pPr>
        <w:ind w:left="1080"/>
        <w:jc w:val="both"/>
        <w:rPr>
          <w:b/>
          <w:sz w:val="23"/>
          <w:szCs w:val="23"/>
        </w:rPr>
      </w:pPr>
      <w:r w:rsidRPr="008500BA">
        <w:rPr>
          <w:sz w:val="23"/>
          <w:szCs w:val="23"/>
        </w:rPr>
        <w:t xml:space="preserve">A rendelet-tervezetet a </w:t>
      </w:r>
      <w:r w:rsidR="005E020E">
        <w:rPr>
          <w:sz w:val="23"/>
          <w:szCs w:val="23"/>
        </w:rPr>
        <w:t>Város</w:t>
      </w:r>
      <w:r w:rsidR="00D577CB">
        <w:rPr>
          <w:sz w:val="23"/>
          <w:szCs w:val="23"/>
        </w:rPr>
        <w:t xml:space="preserve">gazdasági, Ügyrendi- és Összeférhetetlenségi </w:t>
      </w:r>
      <w:r w:rsidR="005E020E">
        <w:rPr>
          <w:sz w:val="23"/>
          <w:szCs w:val="23"/>
        </w:rPr>
        <w:t>Bizottság</w:t>
      </w:r>
      <w:r>
        <w:rPr>
          <w:sz w:val="23"/>
          <w:szCs w:val="23"/>
        </w:rPr>
        <w:t xml:space="preserve"> </w:t>
      </w:r>
      <w:r w:rsidRPr="008500BA">
        <w:rPr>
          <w:sz w:val="23"/>
          <w:szCs w:val="23"/>
        </w:rPr>
        <w:t>ülés</w:t>
      </w:r>
      <w:r w:rsidR="00D577CB">
        <w:rPr>
          <w:sz w:val="23"/>
          <w:szCs w:val="23"/>
        </w:rPr>
        <w:t>é</w:t>
      </w:r>
      <w:r>
        <w:rPr>
          <w:sz w:val="23"/>
          <w:szCs w:val="23"/>
        </w:rPr>
        <w:t>n</w:t>
      </w:r>
      <w:r w:rsidRPr="008500BA">
        <w:rPr>
          <w:sz w:val="23"/>
          <w:szCs w:val="23"/>
        </w:rPr>
        <w:t xml:space="preserve"> tárgyalja, a bizottság</w:t>
      </w:r>
      <w:r>
        <w:rPr>
          <w:sz w:val="23"/>
          <w:szCs w:val="23"/>
        </w:rPr>
        <w:t>i</w:t>
      </w:r>
      <w:r w:rsidR="005E020E">
        <w:rPr>
          <w:sz w:val="23"/>
          <w:szCs w:val="23"/>
        </w:rPr>
        <w:t xml:space="preserve"> döntés</w:t>
      </w:r>
      <w:r w:rsidRPr="008500BA">
        <w:rPr>
          <w:sz w:val="23"/>
          <w:szCs w:val="23"/>
        </w:rPr>
        <w:t>ről a bizottsági elnök a képviselő-testületet tájékoztatj</w:t>
      </w:r>
      <w:r w:rsidR="00D577CB">
        <w:rPr>
          <w:sz w:val="23"/>
          <w:szCs w:val="23"/>
        </w:rPr>
        <w:t>a</w:t>
      </w:r>
      <w:r w:rsidRPr="008500BA">
        <w:rPr>
          <w:b/>
          <w:sz w:val="23"/>
          <w:szCs w:val="23"/>
        </w:rPr>
        <w:t xml:space="preserve">. </w:t>
      </w:r>
    </w:p>
    <w:p w:rsidR="008500BA" w:rsidRPr="003503B0" w:rsidRDefault="008500BA" w:rsidP="003503B0">
      <w:pPr>
        <w:ind w:left="1080"/>
        <w:jc w:val="both"/>
        <w:rPr>
          <w:i/>
          <w:sz w:val="23"/>
          <w:szCs w:val="23"/>
        </w:rPr>
      </w:pPr>
      <w:r w:rsidRPr="003503B0">
        <w:rPr>
          <w:i/>
          <w:sz w:val="23"/>
          <w:szCs w:val="23"/>
        </w:rPr>
        <w:t xml:space="preserve">A jogszabály várható következményei, különösen: </w:t>
      </w:r>
    </w:p>
    <w:p w:rsidR="008500BA" w:rsidRPr="008500BA" w:rsidRDefault="008500BA" w:rsidP="008500BA">
      <w:pPr>
        <w:ind w:left="1080"/>
        <w:jc w:val="both"/>
        <w:rPr>
          <w:sz w:val="23"/>
          <w:szCs w:val="23"/>
        </w:rPr>
      </w:pPr>
      <w:r>
        <w:rPr>
          <w:sz w:val="23"/>
          <w:szCs w:val="23"/>
        </w:rPr>
        <w:t>Az idegenforgalmi adó bevétel várhatóan növekszik az adó mérték</w:t>
      </w:r>
      <w:r w:rsidR="005E020E">
        <w:rPr>
          <w:sz w:val="23"/>
          <w:szCs w:val="23"/>
        </w:rPr>
        <w:t>ének</w:t>
      </w:r>
      <w:r>
        <w:rPr>
          <w:sz w:val="23"/>
          <w:szCs w:val="23"/>
        </w:rPr>
        <w:t xml:space="preserve"> növelésével. </w:t>
      </w:r>
    </w:p>
    <w:p w:rsidR="008500BA" w:rsidRPr="008500BA" w:rsidRDefault="008500BA" w:rsidP="008500BA">
      <w:pPr>
        <w:ind w:left="1080"/>
        <w:jc w:val="both"/>
        <w:rPr>
          <w:sz w:val="23"/>
          <w:szCs w:val="23"/>
        </w:rPr>
      </w:pPr>
      <w:r w:rsidRPr="008500BA">
        <w:rPr>
          <w:sz w:val="23"/>
          <w:szCs w:val="23"/>
        </w:rPr>
        <w:t xml:space="preserve">A rendelet végrehajtásához a személyi, szervezeti és pénzügyi feltételek rendelkezésre állnak. </w:t>
      </w:r>
    </w:p>
    <w:p w:rsidR="008500BA" w:rsidRPr="008500BA" w:rsidRDefault="008500BA" w:rsidP="00601F8E">
      <w:pPr>
        <w:jc w:val="both"/>
        <w:rPr>
          <w:sz w:val="23"/>
          <w:szCs w:val="23"/>
        </w:rPr>
      </w:pPr>
    </w:p>
    <w:p w:rsidR="008500BA" w:rsidRPr="008500BA" w:rsidRDefault="008500BA" w:rsidP="008500BA">
      <w:pPr>
        <w:jc w:val="both"/>
        <w:rPr>
          <w:sz w:val="23"/>
          <w:szCs w:val="23"/>
        </w:rPr>
      </w:pPr>
      <w:r w:rsidRPr="008500BA">
        <w:rPr>
          <w:sz w:val="23"/>
          <w:szCs w:val="23"/>
        </w:rPr>
        <w:t xml:space="preserve">Kérem az előterjesztésben foglaltak megvitatását és a rendelet-tervezet elfogadását. </w:t>
      </w:r>
    </w:p>
    <w:p w:rsidR="008500BA" w:rsidRPr="008500BA" w:rsidRDefault="008500BA" w:rsidP="00601F8E">
      <w:pPr>
        <w:jc w:val="both"/>
        <w:rPr>
          <w:sz w:val="23"/>
          <w:szCs w:val="23"/>
        </w:rPr>
      </w:pPr>
    </w:p>
    <w:p w:rsidR="008500BA" w:rsidRPr="008500BA" w:rsidRDefault="008500BA" w:rsidP="00601F8E">
      <w:pPr>
        <w:jc w:val="both"/>
        <w:rPr>
          <w:sz w:val="23"/>
          <w:szCs w:val="23"/>
        </w:rPr>
      </w:pPr>
    </w:p>
    <w:p w:rsidR="0083750D" w:rsidRPr="008500BA" w:rsidRDefault="00C60DDE" w:rsidP="00601F8E">
      <w:pPr>
        <w:jc w:val="both"/>
        <w:rPr>
          <w:sz w:val="23"/>
          <w:szCs w:val="23"/>
        </w:rPr>
      </w:pPr>
      <w:r>
        <w:rPr>
          <w:sz w:val="23"/>
          <w:szCs w:val="23"/>
        </w:rPr>
        <w:t>Csongrád, 2019</w:t>
      </w:r>
      <w:r w:rsidR="0083750D" w:rsidRPr="008500BA">
        <w:rPr>
          <w:sz w:val="23"/>
          <w:szCs w:val="23"/>
        </w:rPr>
        <w:t xml:space="preserve">. november </w:t>
      </w:r>
      <w:r>
        <w:rPr>
          <w:sz w:val="23"/>
          <w:szCs w:val="23"/>
        </w:rPr>
        <w:t>12</w:t>
      </w:r>
      <w:r w:rsidR="00B36B24" w:rsidRPr="008500BA">
        <w:rPr>
          <w:sz w:val="23"/>
          <w:szCs w:val="23"/>
        </w:rPr>
        <w:t>.</w:t>
      </w:r>
    </w:p>
    <w:p w:rsidR="00267467" w:rsidRDefault="00267467" w:rsidP="00601F8E">
      <w:pPr>
        <w:jc w:val="both"/>
        <w:rPr>
          <w:sz w:val="23"/>
          <w:szCs w:val="23"/>
        </w:rPr>
      </w:pPr>
    </w:p>
    <w:p w:rsidR="008500BA" w:rsidRDefault="008500BA" w:rsidP="00601F8E">
      <w:pPr>
        <w:jc w:val="both"/>
        <w:rPr>
          <w:sz w:val="23"/>
          <w:szCs w:val="23"/>
        </w:rPr>
      </w:pPr>
    </w:p>
    <w:p w:rsidR="003B2533" w:rsidRDefault="003B2533" w:rsidP="00601F8E">
      <w:pPr>
        <w:jc w:val="both"/>
        <w:rPr>
          <w:sz w:val="23"/>
          <w:szCs w:val="23"/>
        </w:rPr>
      </w:pPr>
    </w:p>
    <w:p w:rsidR="005E020E" w:rsidRPr="008500BA" w:rsidRDefault="005E020E" w:rsidP="00601F8E">
      <w:pPr>
        <w:jc w:val="both"/>
        <w:rPr>
          <w:sz w:val="23"/>
          <w:szCs w:val="23"/>
        </w:rPr>
      </w:pPr>
    </w:p>
    <w:p w:rsidR="0083750D" w:rsidRPr="008500BA" w:rsidRDefault="0083750D" w:rsidP="0083750D">
      <w:pPr>
        <w:ind w:left="5664" w:firstLine="708"/>
        <w:jc w:val="both"/>
        <w:rPr>
          <w:sz w:val="23"/>
          <w:szCs w:val="23"/>
        </w:rPr>
      </w:pPr>
      <w:r w:rsidRPr="008500BA">
        <w:rPr>
          <w:sz w:val="23"/>
          <w:szCs w:val="23"/>
        </w:rPr>
        <w:t xml:space="preserve">Dr. Juhász László </w:t>
      </w:r>
    </w:p>
    <w:p w:rsidR="0083750D" w:rsidRPr="008500BA" w:rsidRDefault="0083750D" w:rsidP="00267467">
      <w:pPr>
        <w:ind w:left="5664" w:firstLine="708"/>
        <w:jc w:val="both"/>
        <w:rPr>
          <w:sz w:val="23"/>
          <w:szCs w:val="23"/>
        </w:rPr>
      </w:pPr>
      <w:r w:rsidRPr="008500BA">
        <w:rPr>
          <w:sz w:val="23"/>
          <w:szCs w:val="23"/>
        </w:rPr>
        <w:t xml:space="preserve">   </w:t>
      </w:r>
      <w:r w:rsidR="00C60DDE">
        <w:rPr>
          <w:sz w:val="23"/>
          <w:szCs w:val="23"/>
        </w:rPr>
        <w:t xml:space="preserve">   </w:t>
      </w:r>
      <w:r w:rsidRPr="008500BA">
        <w:rPr>
          <w:sz w:val="23"/>
          <w:szCs w:val="23"/>
        </w:rPr>
        <w:t xml:space="preserve">   </w:t>
      </w:r>
      <w:proofErr w:type="gramStart"/>
      <w:r w:rsidRPr="008500BA">
        <w:rPr>
          <w:sz w:val="23"/>
          <w:szCs w:val="23"/>
        </w:rPr>
        <w:t>jegyző</w:t>
      </w:r>
      <w:proofErr w:type="gramEnd"/>
      <w:r w:rsidRPr="008500BA">
        <w:rPr>
          <w:sz w:val="23"/>
          <w:szCs w:val="23"/>
        </w:rPr>
        <w:t xml:space="preserve"> </w:t>
      </w:r>
    </w:p>
    <w:p w:rsidR="00E718E1" w:rsidRPr="009068AF" w:rsidRDefault="0083750D" w:rsidP="00E718E1">
      <w:pPr>
        <w:pStyle w:val="Szvegtrzs"/>
        <w:jc w:val="center"/>
        <w:rPr>
          <w:b/>
          <w:bCs/>
          <w:sz w:val="25"/>
          <w:szCs w:val="25"/>
        </w:rPr>
      </w:pPr>
      <w:r>
        <w:br w:type="page"/>
      </w:r>
      <w:r w:rsidR="00E718E1" w:rsidRPr="009068AF">
        <w:rPr>
          <w:b/>
          <w:bCs/>
          <w:sz w:val="25"/>
          <w:szCs w:val="25"/>
        </w:rPr>
        <w:lastRenderedPageBreak/>
        <w:t>Csongrád Városi Önkormányzat Képviselő-testületének</w:t>
      </w:r>
    </w:p>
    <w:p w:rsidR="00E718E1" w:rsidRPr="009068AF" w:rsidRDefault="00FC6B2D" w:rsidP="00E718E1">
      <w:pPr>
        <w:pStyle w:val="Szvegtrzs"/>
        <w:spacing w:before="120"/>
        <w:jc w:val="center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…../2019</w:t>
      </w:r>
      <w:r w:rsidR="00E718E1" w:rsidRPr="009068AF">
        <w:rPr>
          <w:b/>
          <w:bCs/>
          <w:sz w:val="25"/>
          <w:szCs w:val="25"/>
        </w:rPr>
        <w:t xml:space="preserve">. </w:t>
      </w:r>
      <w:r>
        <w:rPr>
          <w:b/>
          <w:bCs/>
          <w:sz w:val="25"/>
          <w:szCs w:val="25"/>
        </w:rPr>
        <w:t>(</w:t>
      </w:r>
      <w:proofErr w:type="gramStart"/>
      <w:r>
        <w:rPr>
          <w:b/>
          <w:bCs/>
          <w:sz w:val="25"/>
          <w:szCs w:val="25"/>
        </w:rPr>
        <w:t>XI</w:t>
      </w:r>
      <w:r w:rsidR="00E718E1" w:rsidRPr="009068AF">
        <w:rPr>
          <w:b/>
          <w:bCs/>
          <w:sz w:val="25"/>
          <w:szCs w:val="25"/>
        </w:rPr>
        <w:t>. …</w:t>
      </w:r>
      <w:proofErr w:type="gramEnd"/>
      <w:r w:rsidR="00E718E1" w:rsidRPr="009068AF">
        <w:rPr>
          <w:b/>
          <w:bCs/>
          <w:sz w:val="25"/>
          <w:szCs w:val="25"/>
        </w:rPr>
        <w:t>) önkormányzati rendelete</w:t>
      </w:r>
    </w:p>
    <w:p w:rsidR="001A3D84" w:rsidRPr="009068AF" w:rsidRDefault="001A3D84" w:rsidP="001A3D84">
      <w:pPr>
        <w:pStyle w:val="Szvegtrzs"/>
        <w:spacing w:before="120"/>
        <w:jc w:val="center"/>
        <w:rPr>
          <w:b/>
          <w:bCs/>
          <w:sz w:val="25"/>
          <w:szCs w:val="25"/>
        </w:rPr>
      </w:pPr>
      <w:r w:rsidRPr="009068AF">
        <w:rPr>
          <w:b/>
          <w:bCs/>
          <w:sz w:val="25"/>
          <w:szCs w:val="25"/>
        </w:rPr>
        <w:t xml:space="preserve">A helyi adókról szóló 18/2014. (XI.17.) önkormányzati </w:t>
      </w:r>
    </w:p>
    <w:p w:rsidR="00E718E1" w:rsidRPr="009068AF" w:rsidRDefault="001A3D84" w:rsidP="001A3D84">
      <w:pPr>
        <w:pStyle w:val="Szvegtrzs"/>
        <w:spacing w:before="120"/>
        <w:jc w:val="center"/>
        <w:rPr>
          <w:b/>
          <w:bCs/>
          <w:sz w:val="25"/>
          <w:szCs w:val="25"/>
        </w:rPr>
      </w:pPr>
      <w:proofErr w:type="gramStart"/>
      <w:r w:rsidRPr="009068AF">
        <w:rPr>
          <w:b/>
          <w:bCs/>
          <w:sz w:val="25"/>
          <w:szCs w:val="25"/>
        </w:rPr>
        <w:t>rendelet</w:t>
      </w:r>
      <w:proofErr w:type="gramEnd"/>
      <w:r w:rsidRPr="009068AF">
        <w:rPr>
          <w:b/>
          <w:bCs/>
          <w:sz w:val="25"/>
          <w:szCs w:val="25"/>
        </w:rPr>
        <w:t xml:space="preserve"> módosításáról</w:t>
      </w:r>
    </w:p>
    <w:p w:rsidR="00E718E1" w:rsidRPr="009068AF" w:rsidRDefault="001A3D84" w:rsidP="00E718E1">
      <w:pPr>
        <w:pStyle w:val="Szvegtrzs"/>
        <w:spacing w:before="120"/>
        <w:jc w:val="center"/>
        <w:rPr>
          <w:sz w:val="25"/>
          <w:szCs w:val="25"/>
        </w:rPr>
      </w:pPr>
      <w:r w:rsidRPr="009068AF">
        <w:rPr>
          <w:sz w:val="25"/>
          <w:szCs w:val="25"/>
        </w:rPr>
        <w:t>(tervezet)</w:t>
      </w:r>
    </w:p>
    <w:p w:rsidR="00601F8E" w:rsidRDefault="00601F8E" w:rsidP="00601F8E">
      <w:pPr>
        <w:jc w:val="both"/>
        <w:rPr>
          <w:sz w:val="25"/>
          <w:szCs w:val="25"/>
        </w:rPr>
      </w:pPr>
    </w:p>
    <w:p w:rsidR="00AE6E3E" w:rsidRPr="009068AF" w:rsidRDefault="00AE6E3E" w:rsidP="00601F8E">
      <w:pPr>
        <w:jc w:val="both"/>
        <w:rPr>
          <w:sz w:val="25"/>
          <w:szCs w:val="25"/>
        </w:rPr>
      </w:pPr>
    </w:p>
    <w:p w:rsidR="006018AC" w:rsidRPr="009068AF" w:rsidRDefault="001A3D84" w:rsidP="001A3D84">
      <w:pPr>
        <w:jc w:val="both"/>
        <w:rPr>
          <w:sz w:val="25"/>
          <w:szCs w:val="25"/>
        </w:rPr>
      </w:pPr>
      <w:r w:rsidRPr="009068AF">
        <w:rPr>
          <w:sz w:val="25"/>
          <w:szCs w:val="25"/>
        </w:rPr>
        <w:t>Csongrád Városi Önkormányzat Képviselő-testülete a helyi adókról szóló 1990. évi C. törvény 1. §</w:t>
      </w:r>
      <w:proofErr w:type="spellStart"/>
      <w:r w:rsidRPr="009068AF">
        <w:rPr>
          <w:sz w:val="25"/>
          <w:szCs w:val="25"/>
        </w:rPr>
        <w:t>-ának</w:t>
      </w:r>
      <w:proofErr w:type="spellEnd"/>
      <w:r w:rsidRPr="009068AF">
        <w:rPr>
          <w:sz w:val="25"/>
          <w:szCs w:val="25"/>
        </w:rPr>
        <w:t xml:space="preserve"> (1) bekezdésében, valamint a 6. §</w:t>
      </w:r>
      <w:proofErr w:type="spellStart"/>
      <w:r w:rsidRPr="009068AF">
        <w:rPr>
          <w:sz w:val="25"/>
          <w:szCs w:val="25"/>
        </w:rPr>
        <w:t>-ában</w:t>
      </w:r>
      <w:proofErr w:type="spellEnd"/>
      <w:r w:rsidRPr="009068AF">
        <w:rPr>
          <w:sz w:val="25"/>
          <w:szCs w:val="25"/>
        </w:rPr>
        <w:t xml:space="preserve"> és a 43. § (3) bekezdésében kapott felhatalmazás alapján, az Alaptörvény 32. cikk (1) bekezdés a) és h) pontjában, a Magyarország helyi önkormányzatairól szóló 2011. évi CLXXXIX. tv. 13. § (1) bekezdésének 13. pontjában meghatározott feladatkörében eljárva a következőket rendeli el: </w:t>
      </w:r>
    </w:p>
    <w:p w:rsidR="001A3D84" w:rsidRDefault="001A3D84">
      <w:pPr>
        <w:rPr>
          <w:b/>
          <w:i/>
          <w:sz w:val="25"/>
          <w:szCs w:val="25"/>
        </w:rPr>
      </w:pPr>
    </w:p>
    <w:p w:rsidR="00AE6E3E" w:rsidRDefault="00AE6E3E">
      <w:pPr>
        <w:rPr>
          <w:b/>
          <w:i/>
          <w:sz w:val="25"/>
          <w:szCs w:val="25"/>
        </w:rPr>
      </w:pPr>
    </w:p>
    <w:p w:rsidR="00FC6B2D" w:rsidRPr="00FC6B2D" w:rsidRDefault="00FC6B2D" w:rsidP="00FC6B2D">
      <w:pPr>
        <w:numPr>
          <w:ilvl w:val="0"/>
          <w:numId w:val="9"/>
        </w:numPr>
        <w:ind w:left="284" w:hanging="284"/>
        <w:rPr>
          <w:b/>
          <w:i/>
          <w:sz w:val="25"/>
          <w:szCs w:val="25"/>
        </w:rPr>
      </w:pPr>
      <w:r>
        <w:rPr>
          <w:b/>
          <w:i/>
          <w:sz w:val="25"/>
          <w:szCs w:val="25"/>
        </w:rPr>
        <w:t>§ A rendelet 3</w:t>
      </w:r>
      <w:r w:rsidR="007059B6">
        <w:rPr>
          <w:b/>
          <w:i/>
          <w:sz w:val="25"/>
          <w:szCs w:val="25"/>
        </w:rPr>
        <w:t>.§</w:t>
      </w:r>
      <w:r>
        <w:rPr>
          <w:b/>
          <w:i/>
          <w:sz w:val="25"/>
          <w:szCs w:val="25"/>
        </w:rPr>
        <w:t xml:space="preserve"> (1) bekezdés helyébe a</w:t>
      </w:r>
      <w:r w:rsidR="007059B6">
        <w:rPr>
          <w:b/>
          <w:i/>
          <w:sz w:val="25"/>
          <w:szCs w:val="25"/>
        </w:rPr>
        <w:t xml:space="preserve">z alábbi </w:t>
      </w:r>
      <w:r>
        <w:rPr>
          <w:b/>
          <w:i/>
          <w:sz w:val="25"/>
          <w:szCs w:val="25"/>
        </w:rPr>
        <w:t xml:space="preserve">rendelkezés lép: </w:t>
      </w:r>
    </w:p>
    <w:p w:rsidR="00FC6B2D" w:rsidRDefault="007059B6" w:rsidP="005632AA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5"/>
          <w:szCs w:val="25"/>
        </w:rPr>
      </w:pPr>
      <w:r w:rsidRPr="007059B6">
        <w:rPr>
          <w:sz w:val="25"/>
          <w:szCs w:val="25"/>
        </w:rPr>
        <w:t>Az</w:t>
      </w:r>
      <w:r w:rsidR="00FC6B2D">
        <w:rPr>
          <w:sz w:val="25"/>
          <w:szCs w:val="25"/>
        </w:rPr>
        <w:t xml:space="preserve"> adó mértéke a (2) bekezdésben foglaltak kivételével 180 Ft/év, az adóalap minden egész </w:t>
      </w:r>
      <w:proofErr w:type="gramStart"/>
      <w:r w:rsidR="00FC6B2D">
        <w:rPr>
          <w:sz w:val="25"/>
          <w:szCs w:val="25"/>
        </w:rPr>
        <w:t>m2-re után</w:t>
      </w:r>
      <w:proofErr w:type="gramEnd"/>
      <w:r w:rsidR="00FC6B2D">
        <w:rPr>
          <w:sz w:val="25"/>
          <w:szCs w:val="25"/>
        </w:rPr>
        <w:t xml:space="preserve">. </w:t>
      </w:r>
    </w:p>
    <w:p w:rsidR="007059B6" w:rsidRPr="007059B6" w:rsidRDefault="007059B6">
      <w:pPr>
        <w:rPr>
          <w:sz w:val="25"/>
          <w:szCs w:val="25"/>
        </w:rPr>
      </w:pPr>
    </w:p>
    <w:p w:rsidR="001A3D84" w:rsidRPr="007059B6" w:rsidRDefault="00FC6B2D">
      <w:pPr>
        <w:rPr>
          <w:b/>
          <w:i/>
          <w:sz w:val="25"/>
          <w:szCs w:val="25"/>
        </w:rPr>
      </w:pPr>
      <w:r>
        <w:rPr>
          <w:b/>
          <w:i/>
          <w:sz w:val="25"/>
          <w:szCs w:val="25"/>
        </w:rPr>
        <w:t>2</w:t>
      </w:r>
      <w:r w:rsidR="006048FC">
        <w:rPr>
          <w:b/>
          <w:i/>
          <w:sz w:val="25"/>
          <w:szCs w:val="25"/>
        </w:rPr>
        <w:t>. § A rendelet 10. §</w:t>
      </w:r>
      <w:proofErr w:type="spellStart"/>
      <w:r w:rsidR="006048FC">
        <w:rPr>
          <w:b/>
          <w:i/>
          <w:sz w:val="25"/>
          <w:szCs w:val="25"/>
        </w:rPr>
        <w:t>-a</w:t>
      </w:r>
      <w:proofErr w:type="spellEnd"/>
      <w:r w:rsidR="006048FC">
        <w:rPr>
          <w:b/>
          <w:i/>
          <w:sz w:val="25"/>
          <w:szCs w:val="25"/>
        </w:rPr>
        <w:t xml:space="preserve"> helyébe az alábbi </w:t>
      </w:r>
      <w:r w:rsidR="00F437D2">
        <w:rPr>
          <w:b/>
          <w:i/>
          <w:sz w:val="25"/>
          <w:szCs w:val="25"/>
        </w:rPr>
        <w:t xml:space="preserve">rendelkezés </w:t>
      </w:r>
      <w:r w:rsidR="006048FC">
        <w:rPr>
          <w:b/>
          <w:i/>
          <w:sz w:val="25"/>
          <w:szCs w:val="25"/>
        </w:rPr>
        <w:t>lép</w:t>
      </w:r>
      <w:r w:rsidR="007059B6">
        <w:rPr>
          <w:b/>
          <w:i/>
          <w:sz w:val="25"/>
          <w:szCs w:val="25"/>
        </w:rPr>
        <w:t xml:space="preserve">: </w:t>
      </w:r>
    </w:p>
    <w:p w:rsidR="006048FC" w:rsidRDefault="005632AA" w:rsidP="005632AA">
      <w:pPr>
        <w:tabs>
          <w:tab w:val="left" w:pos="426"/>
        </w:tabs>
        <w:rPr>
          <w:sz w:val="25"/>
          <w:szCs w:val="25"/>
        </w:rPr>
      </w:pPr>
      <w:r>
        <w:rPr>
          <w:sz w:val="25"/>
          <w:szCs w:val="25"/>
        </w:rPr>
        <w:tab/>
      </w:r>
      <w:r w:rsidR="006048FC">
        <w:rPr>
          <w:sz w:val="25"/>
          <w:szCs w:val="25"/>
        </w:rPr>
        <w:t>Az adó</w:t>
      </w:r>
      <w:r w:rsidR="007059B6">
        <w:rPr>
          <w:sz w:val="25"/>
          <w:szCs w:val="25"/>
        </w:rPr>
        <w:t xml:space="preserve"> </w:t>
      </w:r>
      <w:r w:rsidR="006048FC">
        <w:rPr>
          <w:sz w:val="25"/>
          <w:szCs w:val="25"/>
        </w:rPr>
        <w:t>mértéke személ</w:t>
      </w:r>
      <w:r w:rsidR="00D215FB">
        <w:rPr>
          <w:sz w:val="25"/>
          <w:szCs w:val="25"/>
        </w:rPr>
        <w:t>yenként és vendégéjszakánként 400</w:t>
      </w:r>
      <w:r w:rsidR="00F437D2">
        <w:rPr>
          <w:sz w:val="25"/>
          <w:szCs w:val="25"/>
        </w:rPr>
        <w:t xml:space="preserve"> </w:t>
      </w:r>
      <w:r w:rsidR="006048FC">
        <w:rPr>
          <w:sz w:val="25"/>
          <w:szCs w:val="25"/>
        </w:rPr>
        <w:t>Ft</w:t>
      </w:r>
      <w:r w:rsidR="00F437D2">
        <w:rPr>
          <w:sz w:val="25"/>
          <w:szCs w:val="25"/>
        </w:rPr>
        <w:t>.</w:t>
      </w:r>
    </w:p>
    <w:p w:rsidR="006048FC" w:rsidRDefault="006048FC">
      <w:pPr>
        <w:rPr>
          <w:sz w:val="25"/>
          <w:szCs w:val="25"/>
        </w:rPr>
      </w:pPr>
    </w:p>
    <w:p w:rsidR="00267467" w:rsidRPr="009068AF" w:rsidRDefault="00267467" w:rsidP="00C93FC6">
      <w:pPr>
        <w:jc w:val="both"/>
        <w:rPr>
          <w:sz w:val="25"/>
          <w:szCs w:val="25"/>
        </w:rPr>
      </w:pPr>
    </w:p>
    <w:p w:rsidR="009068AF" w:rsidRPr="009068AF" w:rsidRDefault="00FC6B2D" w:rsidP="005632AA">
      <w:pPr>
        <w:ind w:left="426" w:hanging="426"/>
        <w:jc w:val="both"/>
        <w:rPr>
          <w:b/>
          <w:i/>
          <w:sz w:val="25"/>
          <w:szCs w:val="25"/>
        </w:rPr>
      </w:pPr>
      <w:r>
        <w:rPr>
          <w:b/>
          <w:i/>
          <w:sz w:val="25"/>
          <w:szCs w:val="25"/>
        </w:rPr>
        <w:t>3</w:t>
      </w:r>
      <w:r w:rsidR="009068AF" w:rsidRPr="009068AF">
        <w:rPr>
          <w:b/>
          <w:i/>
          <w:sz w:val="25"/>
          <w:szCs w:val="25"/>
        </w:rPr>
        <w:t>. § A</w:t>
      </w:r>
      <w:r w:rsidR="009D3A06">
        <w:rPr>
          <w:b/>
          <w:i/>
          <w:sz w:val="25"/>
          <w:szCs w:val="25"/>
        </w:rPr>
        <w:t xml:space="preserve"> rendelet kihirdetését követően, </w:t>
      </w:r>
      <w:r>
        <w:rPr>
          <w:b/>
          <w:i/>
          <w:sz w:val="25"/>
          <w:szCs w:val="25"/>
        </w:rPr>
        <w:t>2020</w:t>
      </w:r>
      <w:r w:rsidR="009068AF" w:rsidRPr="009068AF">
        <w:rPr>
          <w:b/>
          <w:i/>
          <w:sz w:val="25"/>
          <w:szCs w:val="25"/>
        </w:rPr>
        <w:t>.</w:t>
      </w:r>
      <w:r w:rsidR="009D3A06">
        <w:rPr>
          <w:b/>
          <w:i/>
          <w:sz w:val="25"/>
          <w:szCs w:val="25"/>
        </w:rPr>
        <w:t xml:space="preserve"> január 1. napján lép hatályba és az </w:t>
      </w:r>
      <w:proofErr w:type="gramStart"/>
      <w:r w:rsidR="009D3A06">
        <w:rPr>
          <w:b/>
          <w:i/>
          <w:sz w:val="25"/>
          <w:szCs w:val="25"/>
        </w:rPr>
        <w:t xml:space="preserve">azt </w:t>
      </w:r>
      <w:r w:rsidR="005632AA">
        <w:rPr>
          <w:b/>
          <w:i/>
          <w:sz w:val="25"/>
          <w:szCs w:val="25"/>
        </w:rPr>
        <w:t xml:space="preserve"> </w:t>
      </w:r>
      <w:r w:rsidR="009D3A06">
        <w:rPr>
          <w:b/>
          <w:i/>
          <w:sz w:val="25"/>
          <w:szCs w:val="25"/>
        </w:rPr>
        <w:t>követő</w:t>
      </w:r>
      <w:proofErr w:type="gramEnd"/>
      <w:r w:rsidR="009D3A06">
        <w:rPr>
          <w:b/>
          <w:i/>
          <w:sz w:val="25"/>
          <w:szCs w:val="25"/>
        </w:rPr>
        <w:t xml:space="preserve"> napon hatályát veszti.</w:t>
      </w:r>
    </w:p>
    <w:p w:rsidR="009068AF" w:rsidRPr="009068AF" w:rsidRDefault="009068AF" w:rsidP="00C93FC6">
      <w:pPr>
        <w:jc w:val="both"/>
        <w:rPr>
          <w:sz w:val="25"/>
          <w:szCs w:val="25"/>
        </w:rPr>
      </w:pPr>
    </w:p>
    <w:p w:rsidR="009068AF" w:rsidRDefault="009068AF" w:rsidP="00C93FC6">
      <w:pPr>
        <w:jc w:val="both"/>
        <w:rPr>
          <w:sz w:val="25"/>
          <w:szCs w:val="25"/>
        </w:rPr>
      </w:pPr>
    </w:p>
    <w:p w:rsidR="00270EB1" w:rsidRPr="009068AF" w:rsidRDefault="00270EB1" w:rsidP="00C93FC6">
      <w:pPr>
        <w:jc w:val="both"/>
        <w:rPr>
          <w:sz w:val="25"/>
          <w:szCs w:val="25"/>
        </w:rPr>
      </w:pPr>
    </w:p>
    <w:p w:rsidR="009068AF" w:rsidRPr="009068AF" w:rsidRDefault="009068AF" w:rsidP="00C93FC6">
      <w:pPr>
        <w:jc w:val="both"/>
        <w:rPr>
          <w:sz w:val="25"/>
          <w:szCs w:val="25"/>
        </w:rPr>
      </w:pPr>
    </w:p>
    <w:p w:rsidR="009068AF" w:rsidRPr="009068AF" w:rsidRDefault="003F41A4" w:rsidP="00C93FC6">
      <w:pPr>
        <w:jc w:val="both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Bedő Tamás </w:t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  <w:t xml:space="preserve">Dr. Juhász László </w:t>
      </w:r>
    </w:p>
    <w:p w:rsidR="009068AF" w:rsidRPr="009068AF" w:rsidRDefault="003F41A4" w:rsidP="00C93FC6">
      <w:pPr>
        <w:jc w:val="both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proofErr w:type="gramStart"/>
      <w:r>
        <w:rPr>
          <w:sz w:val="25"/>
          <w:szCs w:val="25"/>
        </w:rPr>
        <w:t>polgármester</w:t>
      </w:r>
      <w:proofErr w:type="gramEnd"/>
      <w:r>
        <w:rPr>
          <w:sz w:val="25"/>
          <w:szCs w:val="25"/>
        </w:rPr>
        <w:t xml:space="preserve"> </w:t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</w:r>
      <w:r w:rsidR="009068AF" w:rsidRPr="009068AF">
        <w:rPr>
          <w:sz w:val="25"/>
          <w:szCs w:val="25"/>
        </w:rPr>
        <w:tab/>
        <w:t xml:space="preserve">   </w:t>
      </w:r>
      <w:r w:rsidR="000C08CD">
        <w:rPr>
          <w:sz w:val="25"/>
          <w:szCs w:val="25"/>
        </w:rPr>
        <w:t xml:space="preserve"> </w:t>
      </w:r>
      <w:r w:rsidR="001B1AE3">
        <w:rPr>
          <w:sz w:val="25"/>
          <w:szCs w:val="25"/>
        </w:rPr>
        <w:t xml:space="preserve"> </w:t>
      </w:r>
      <w:r w:rsidR="000C08CD">
        <w:rPr>
          <w:sz w:val="25"/>
          <w:szCs w:val="25"/>
        </w:rPr>
        <w:t xml:space="preserve">  </w:t>
      </w:r>
      <w:r w:rsidR="009068AF" w:rsidRPr="009068AF">
        <w:rPr>
          <w:sz w:val="25"/>
          <w:szCs w:val="25"/>
        </w:rPr>
        <w:t xml:space="preserve">   jegyző </w:t>
      </w:r>
    </w:p>
    <w:p w:rsidR="009068AF" w:rsidRPr="009068AF" w:rsidRDefault="009068AF" w:rsidP="00C93FC6">
      <w:pPr>
        <w:jc w:val="both"/>
        <w:rPr>
          <w:sz w:val="25"/>
          <w:szCs w:val="25"/>
        </w:rPr>
      </w:pPr>
    </w:p>
    <w:p w:rsidR="009068AF" w:rsidRDefault="009068AF" w:rsidP="00C93FC6">
      <w:pPr>
        <w:jc w:val="both"/>
        <w:rPr>
          <w:sz w:val="25"/>
          <w:szCs w:val="25"/>
        </w:rPr>
      </w:pPr>
    </w:p>
    <w:p w:rsidR="00FF7839" w:rsidRPr="009068AF" w:rsidRDefault="00FF7839" w:rsidP="00C93FC6">
      <w:pPr>
        <w:jc w:val="both"/>
        <w:rPr>
          <w:sz w:val="25"/>
          <w:szCs w:val="25"/>
        </w:rPr>
      </w:pPr>
    </w:p>
    <w:p w:rsidR="009068AF" w:rsidRPr="009068AF" w:rsidRDefault="009068AF" w:rsidP="00C93FC6">
      <w:pPr>
        <w:jc w:val="both"/>
        <w:rPr>
          <w:sz w:val="25"/>
          <w:szCs w:val="25"/>
        </w:rPr>
      </w:pPr>
      <w:r w:rsidRPr="009068AF">
        <w:rPr>
          <w:b/>
          <w:sz w:val="25"/>
          <w:szCs w:val="25"/>
          <w:u w:val="single"/>
        </w:rPr>
        <w:t>Záradék</w:t>
      </w:r>
      <w:r w:rsidRPr="009068AF">
        <w:rPr>
          <w:sz w:val="25"/>
          <w:szCs w:val="25"/>
        </w:rPr>
        <w:t xml:space="preserve">: </w:t>
      </w:r>
    </w:p>
    <w:p w:rsidR="009068AF" w:rsidRDefault="009068AF" w:rsidP="00C93FC6">
      <w:pPr>
        <w:jc w:val="both"/>
        <w:rPr>
          <w:sz w:val="25"/>
          <w:szCs w:val="25"/>
        </w:rPr>
      </w:pPr>
      <w:r w:rsidRPr="009068AF">
        <w:rPr>
          <w:sz w:val="25"/>
          <w:szCs w:val="25"/>
        </w:rPr>
        <w:t xml:space="preserve">A rendelet kihirdetésének napja </w:t>
      </w:r>
      <w:r w:rsidR="00FC6B2D">
        <w:rPr>
          <w:sz w:val="25"/>
          <w:szCs w:val="25"/>
        </w:rPr>
        <w:t>2019</w:t>
      </w:r>
      <w:r>
        <w:rPr>
          <w:sz w:val="25"/>
          <w:szCs w:val="25"/>
        </w:rPr>
        <w:t xml:space="preserve">. </w:t>
      </w:r>
      <w:proofErr w:type="gramStart"/>
      <w:r>
        <w:rPr>
          <w:sz w:val="25"/>
          <w:szCs w:val="25"/>
        </w:rPr>
        <w:t>november ….</w:t>
      </w:r>
      <w:proofErr w:type="gramEnd"/>
    </w:p>
    <w:p w:rsidR="009068AF" w:rsidRDefault="009068AF" w:rsidP="00C93FC6">
      <w:pPr>
        <w:jc w:val="both"/>
        <w:rPr>
          <w:sz w:val="25"/>
          <w:szCs w:val="25"/>
        </w:rPr>
      </w:pPr>
    </w:p>
    <w:p w:rsidR="009068AF" w:rsidRDefault="009068AF" w:rsidP="00C93FC6">
      <w:pPr>
        <w:jc w:val="both"/>
        <w:rPr>
          <w:sz w:val="25"/>
          <w:szCs w:val="25"/>
        </w:rPr>
      </w:pPr>
    </w:p>
    <w:p w:rsidR="00270EB1" w:rsidRDefault="00270EB1" w:rsidP="00C93FC6">
      <w:pPr>
        <w:jc w:val="both"/>
        <w:rPr>
          <w:sz w:val="25"/>
          <w:szCs w:val="25"/>
        </w:rPr>
      </w:pPr>
    </w:p>
    <w:p w:rsidR="009068AF" w:rsidRDefault="009068AF" w:rsidP="00C93FC6">
      <w:pPr>
        <w:jc w:val="both"/>
        <w:rPr>
          <w:sz w:val="25"/>
          <w:szCs w:val="25"/>
        </w:rPr>
      </w:pPr>
    </w:p>
    <w:p w:rsidR="009068AF" w:rsidRDefault="009068AF" w:rsidP="00C93FC6">
      <w:pPr>
        <w:jc w:val="both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Dr. Juhász László </w:t>
      </w:r>
    </w:p>
    <w:p w:rsidR="009068AF" w:rsidRPr="009068AF" w:rsidRDefault="009068AF" w:rsidP="00C93FC6">
      <w:pPr>
        <w:jc w:val="both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  </w:t>
      </w:r>
      <w:r w:rsidR="000C08CD">
        <w:rPr>
          <w:sz w:val="25"/>
          <w:szCs w:val="25"/>
        </w:rPr>
        <w:t xml:space="preserve">  </w:t>
      </w:r>
      <w:r>
        <w:rPr>
          <w:sz w:val="25"/>
          <w:szCs w:val="25"/>
        </w:rPr>
        <w:t xml:space="preserve">      </w:t>
      </w:r>
      <w:proofErr w:type="gramStart"/>
      <w:r>
        <w:rPr>
          <w:sz w:val="25"/>
          <w:szCs w:val="25"/>
        </w:rPr>
        <w:t>jegyző</w:t>
      </w:r>
      <w:proofErr w:type="gramEnd"/>
      <w:r>
        <w:rPr>
          <w:sz w:val="25"/>
          <w:szCs w:val="25"/>
        </w:rPr>
        <w:t xml:space="preserve"> </w:t>
      </w:r>
    </w:p>
    <w:p w:rsidR="009068AF" w:rsidRPr="009068AF" w:rsidRDefault="009068AF" w:rsidP="00C93FC6">
      <w:pPr>
        <w:jc w:val="both"/>
        <w:rPr>
          <w:sz w:val="25"/>
          <w:szCs w:val="25"/>
        </w:rPr>
      </w:pPr>
    </w:p>
    <w:p w:rsidR="001A3D84" w:rsidRDefault="001A3D84" w:rsidP="00C93FC6">
      <w:pPr>
        <w:jc w:val="both"/>
      </w:pPr>
    </w:p>
    <w:p w:rsidR="008B5117" w:rsidRDefault="008B5117" w:rsidP="002D3FE4">
      <w:pPr>
        <w:rPr>
          <w:sz w:val="26"/>
          <w:szCs w:val="26"/>
        </w:rPr>
      </w:pPr>
      <w:r>
        <w:br w:type="page"/>
      </w:r>
    </w:p>
    <w:p w:rsidR="008B5117" w:rsidRDefault="00490448" w:rsidP="002D3FE4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753100" cy="77914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48" w:rsidRDefault="000B704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B7048" w:rsidRDefault="000B7048" w:rsidP="000B7048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760720" cy="8150559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048" w:rsidSect="00412A7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3F2" w:rsidRDefault="008543F2" w:rsidP="00F276E8">
      <w:r>
        <w:separator/>
      </w:r>
    </w:p>
  </w:endnote>
  <w:endnote w:type="continuationSeparator" w:id="1">
    <w:p w:rsidR="008543F2" w:rsidRDefault="008543F2" w:rsidP="00F27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3F2" w:rsidRDefault="008543F2" w:rsidP="00F276E8">
      <w:r>
        <w:separator/>
      </w:r>
    </w:p>
  </w:footnote>
  <w:footnote w:type="continuationSeparator" w:id="1">
    <w:p w:rsidR="008543F2" w:rsidRDefault="008543F2" w:rsidP="00F276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221D3"/>
    <w:multiLevelType w:val="hybridMultilevel"/>
    <w:tmpl w:val="8B7CA454"/>
    <w:lvl w:ilvl="0" w:tplc="420E9C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2746D"/>
    <w:multiLevelType w:val="hybridMultilevel"/>
    <w:tmpl w:val="FD9CFF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6489C"/>
    <w:multiLevelType w:val="hybridMultilevel"/>
    <w:tmpl w:val="316EC0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595AC6"/>
    <w:multiLevelType w:val="hybridMultilevel"/>
    <w:tmpl w:val="4D345DD6"/>
    <w:lvl w:ilvl="0" w:tplc="040E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4">
    <w:nsid w:val="50F766A7"/>
    <w:multiLevelType w:val="hybridMultilevel"/>
    <w:tmpl w:val="2698F6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E1F1E"/>
    <w:multiLevelType w:val="hybridMultilevel"/>
    <w:tmpl w:val="DBB417BE"/>
    <w:lvl w:ilvl="0" w:tplc="2F566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2A09B8"/>
    <w:multiLevelType w:val="hybridMultilevel"/>
    <w:tmpl w:val="2968E9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EE6FBC"/>
    <w:multiLevelType w:val="hybridMultilevel"/>
    <w:tmpl w:val="6A0004F0"/>
    <w:lvl w:ilvl="0" w:tplc="3984CC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2A432A"/>
    <w:multiLevelType w:val="hybridMultilevel"/>
    <w:tmpl w:val="1BF854E2"/>
    <w:lvl w:ilvl="0" w:tplc="65363DB8">
      <w:start w:val="1"/>
      <w:numFmt w:val="decimal"/>
      <w:lvlText w:val="(%1)"/>
      <w:lvlJc w:val="left"/>
      <w:pPr>
        <w:ind w:left="128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08" w:hanging="360"/>
      </w:pPr>
    </w:lvl>
    <w:lvl w:ilvl="2" w:tplc="040E001B" w:tentative="1">
      <w:start w:val="1"/>
      <w:numFmt w:val="lowerRoman"/>
      <w:lvlText w:val="%3."/>
      <w:lvlJc w:val="right"/>
      <w:pPr>
        <w:ind w:left="2728" w:hanging="180"/>
      </w:pPr>
    </w:lvl>
    <w:lvl w:ilvl="3" w:tplc="040E000F" w:tentative="1">
      <w:start w:val="1"/>
      <w:numFmt w:val="decimal"/>
      <w:lvlText w:val="%4."/>
      <w:lvlJc w:val="left"/>
      <w:pPr>
        <w:ind w:left="3448" w:hanging="360"/>
      </w:pPr>
    </w:lvl>
    <w:lvl w:ilvl="4" w:tplc="040E0019" w:tentative="1">
      <w:start w:val="1"/>
      <w:numFmt w:val="lowerLetter"/>
      <w:lvlText w:val="%5."/>
      <w:lvlJc w:val="left"/>
      <w:pPr>
        <w:ind w:left="4168" w:hanging="360"/>
      </w:pPr>
    </w:lvl>
    <w:lvl w:ilvl="5" w:tplc="040E001B" w:tentative="1">
      <w:start w:val="1"/>
      <w:numFmt w:val="lowerRoman"/>
      <w:lvlText w:val="%6."/>
      <w:lvlJc w:val="right"/>
      <w:pPr>
        <w:ind w:left="4888" w:hanging="180"/>
      </w:pPr>
    </w:lvl>
    <w:lvl w:ilvl="6" w:tplc="040E000F" w:tentative="1">
      <w:start w:val="1"/>
      <w:numFmt w:val="decimal"/>
      <w:lvlText w:val="%7."/>
      <w:lvlJc w:val="left"/>
      <w:pPr>
        <w:ind w:left="5608" w:hanging="360"/>
      </w:pPr>
    </w:lvl>
    <w:lvl w:ilvl="7" w:tplc="040E0019" w:tentative="1">
      <w:start w:val="1"/>
      <w:numFmt w:val="lowerLetter"/>
      <w:lvlText w:val="%8."/>
      <w:lvlJc w:val="left"/>
      <w:pPr>
        <w:ind w:left="6328" w:hanging="360"/>
      </w:pPr>
    </w:lvl>
    <w:lvl w:ilvl="8" w:tplc="040E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>
    <w:nsid w:val="7B3338FC"/>
    <w:multiLevelType w:val="hybridMultilevel"/>
    <w:tmpl w:val="CB7AA72E"/>
    <w:lvl w:ilvl="0" w:tplc="0B681A7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9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1F8E"/>
    <w:rsid w:val="00000FA4"/>
    <w:rsid w:val="00010EFF"/>
    <w:rsid w:val="00015175"/>
    <w:rsid w:val="000214CD"/>
    <w:rsid w:val="00051AD0"/>
    <w:rsid w:val="000B6731"/>
    <w:rsid w:val="000B7048"/>
    <w:rsid w:val="000C08CD"/>
    <w:rsid w:val="000D44FD"/>
    <w:rsid w:val="000E49B4"/>
    <w:rsid w:val="00141554"/>
    <w:rsid w:val="00197507"/>
    <w:rsid w:val="001A3A25"/>
    <w:rsid w:val="001A3D84"/>
    <w:rsid w:val="001B1AE3"/>
    <w:rsid w:val="00267467"/>
    <w:rsid w:val="00270EB1"/>
    <w:rsid w:val="00274CF9"/>
    <w:rsid w:val="0028715B"/>
    <w:rsid w:val="00295D80"/>
    <w:rsid w:val="002D3FE4"/>
    <w:rsid w:val="00311B0F"/>
    <w:rsid w:val="00325ECD"/>
    <w:rsid w:val="003503B0"/>
    <w:rsid w:val="003762D8"/>
    <w:rsid w:val="003B2533"/>
    <w:rsid w:val="003E6C9C"/>
    <w:rsid w:val="003F41A4"/>
    <w:rsid w:val="00412A7C"/>
    <w:rsid w:val="00453709"/>
    <w:rsid w:val="00490448"/>
    <w:rsid w:val="004A1418"/>
    <w:rsid w:val="004E746F"/>
    <w:rsid w:val="004E7A6E"/>
    <w:rsid w:val="004F075D"/>
    <w:rsid w:val="005042AF"/>
    <w:rsid w:val="005632AA"/>
    <w:rsid w:val="005C131A"/>
    <w:rsid w:val="005E020E"/>
    <w:rsid w:val="005F4B22"/>
    <w:rsid w:val="006018AC"/>
    <w:rsid w:val="00601F8E"/>
    <w:rsid w:val="006048FC"/>
    <w:rsid w:val="00670523"/>
    <w:rsid w:val="00673F73"/>
    <w:rsid w:val="00674261"/>
    <w:rsid w:val="006E75B0"/>
    <w:rsid w:val="006F6974"/>
    <w:rsid w:val="007059B6"/>
    <w:rsid w:val="007257C8"/>
    <w:rsid w:val="007B5676"/>
    <w:rsid w:val="007D74DA"/>
    <w:rsid w:val="0083750D"/>
    <w:rsid w:val="008500BA"/>
    <w:rsid w:val="008543F2"/>
    <w:rsid w:val="00856A07"/>
    <w:rsid w:val="00857211"/>
    <w:rsid w:val="008B5117"/>
    <w:rsid w:val="009068AF"/>
    <w:rsid w:val="00917329"/>
    <w:rsid w:val="00941631"/>
    <w:rsid w:val="00964671"/>
    <w:rsid w:val="009B4A0B"/>
    <w:rsid w:val="009D3A06"/>
    <w:rsid w:val="009D6E18"/>
    <w:rsid w:val="009E06E9"/>
    <w:rsid w:val="009E1872"/>
    <w:rsid w:val="00A37EBA"/>
    <w:rsid w:val="00A419EB"/>
    <w:rsid w:val="00A732A7"/>
    <w:rsid w:val="00A745B7"/>
    <w:rsid w:val="00AE3090"/>
    <w:rsid w:val="00AE6E3E"/>
    <w:rsid w:val="00B36B24"/>
    <w:rsid w:val="00B51D54"/>
    <w:rsid w:val="00B87A79"/>
    <w:rsid w:val="00C147EA"/>
    <w:rsid w:val="00C60DDE"/>
    <w:rsid w:val="00C625A0"/>
    <w:rsid w:val="00C6492E"/>
    <w:rsid w:val="00C93FC6"/>
    <w:rsid w:val="00CB5E71"/>
    <w:rsid w:val="00D16E6C"/>
    <w:rsid w:val="00D215FB"/>
    <w:rsid w:val="00D430EB"/>
    <w:rsid w:val="00D577CB"/>
    <w:rsid w:val="00DC2261"/>
    <w:rsid w:val="00E00E30"/>
    <w:rsid w:val="00E04670"/>
    <w:rsid w:val="00E26639"/>
    <w:rsid w:val="00E718E1"/>
    <w:rsid w:val="00EB4A26"/>
    <w:rsid w:val="00F276E8"/>
    <w:rsid w:val="00F437D2"/>
    <w:rsid w:val="00F60C1B"/>
    <w:rsid w:val="00FB2305"/>
    <w:rsid w:val="00FC6B2D"/>
    <w:rsid w:val="00FE53D1"/>
    <w:rsid w:val="00FF7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01F8E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qFormat/>
    <w:rsid w:val="00601F8E"/>
    <w:rPr>
      <w:sz w:val="22"/>
      <w:szCs w:val="22"/>
      <w:lang w:eastAsia="en-US"/>
    </w:rPr>
  </w:style>
  <w:style w:type="paragraph" w:styleId="Szvegtrzs">
    <w:name w:val="Body Text"/>
    <w:basedOn w:val="Norml"/>
    <w:link w:val="SzvegtrzsChar"/>
    <w:rsid w:val="00E718E1"/>
    <w:pPr>
      <w:jc w:val="both"/>
    </w:pPr>
  </w:style>
  <w:style w:type="character" w:customStyle="1" w:styleId="SzvegtrzsChar">
    <w:name w:val="Szövegtörzs Char"/>
    <w:link w:val="Szvegtrzs"/>
    <w:rsid w:val="00E718E1"/>
    <w:rPr>
      <w:rFonts w:ascii="Times New Roman" w:eastAsia="Times New Roman" w:hAnsi="Times New Roman"/>
      <w:sz w:val="24"/>
      <w:szCs w:val="24"/>
    </w:rPr>
  </w:style>
  <w:style w:type="table" w:styleId="Rcsostblzat">
    <w:name w:val="Table Grid"/>
    <w:basedOn w:val="Normltblzat"/>
    <w:uiPriority w:val="59"/>
    <w:rsid w:val="003E6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semiHidden/>
    <w:unhideWhenUsed/>
    <w:rsid w:val="00F276E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rsid w:val="00F276E8"/>
    <w:rPr>
      <w:rFonts w:ascii="Times New Roman" w:eastAsia="Times New Roman" w:hAnsi="Times New Roman"/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F276E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F276E8"/>
    <w:rPr>
      <w:rFonts w:ascii="Times New Roman" w:eastAsia="Times New Roman" w:hAnsi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2674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15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15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FC24E-00AD-4D66-9EB4-745921F21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700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raczani</dc:creator>
  <cp:lastModifiedBy>Mariann</cp:lastModifiedBy>
  <cp:revision>3</cp:revision>
  <cp:lastPrinted>2019-11-12T14:27:00Z</cp:lastPrinted>
  <dcterms:created xsi:type="dcterms:W3CDTF">2019-11-12T14:45:00Z</dcterms:created>
  <dcterms:modified xsi:type="dcterms:W3CDTF">2019-11-13T08:22:00Z</dcterms:modified>
</cp:coreProperties>
</file>