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9B" w:rsidRPr="00382C54" w:rsidRDefault="00382C54" w:rsidP="0038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="001857F3">
        <w:rPr>
          <w:rFonts w:ascii="Times New Roman" w:hAnsi="Times New Roman" w:cs="Times New Roman"/>
          <w:sz w:val="24"/>
          <w:szCs w:val="24"/>
        </w:rPr>
        <w:t>Szo</w:t>
      </w:r>
      <w:proofErr w:type="spellEnd"/>
      <w:r w:rsidR="001857F3">
        <w:rPr>
          <w:rFonts w:ascii="Times New Roman" w:hAnsi="Times New Roman" w:cs="Times New Roman"/>
          <w:sz w:val="24"/>
          <w:szCs w:val="24"/>
        </w:rPr>
        <w:t>/2347-</w:t>
      </w:r>
      <w:r w:rsidR="00270A42">
        <w:rPr>
          <w:rFonts w:ascii="Times New Roman" w:hAnsi="Times New Roman" w:cs="Times New Roman"/>
          <w:sz w:val="24"/>
          <w:szCs w:val="24"/>
        </w:rPr>
        <w:t>9/2019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Témafelelős: Csatordainé Sebők Borbála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201</w:t>
      </w:r>
      <w:r w:rsidR="00270A42">
        <w:rPr>
          <w:rFonts w:ascii="Times New Roman" w:hAnsi="Times New Roman" w:cs="Times New Roman"/>
          <w:b/>
          <w:sz w:val="24"/>
          <w:szCs w:val="24"/>
        </w:rPr>
        <w:t>9</w:t>
      </w:r>
      <w:r w:rsidRPr="00382C54">
        <w:rPr>
          <w:rFonts w:ascii="Times New Roman" w:hAnsi="Times New Roman" w:cs="Times New Roman"/>
          <w:b/>
          <w:sz w:val="24"/>
          <w:szCs w:val="24"/>
        </w:rPr>
        <w:t>. november 2</w:t>
      </w:r>
      <w:r w:rsidR="00270A42">
        <w:rPr>
          <w:rFonts w:ascii="Times New Roman" w:hAnsi="Times New Roman" w:cs="Times New Roman"/>
          <w:b/>
          <w:sz w:val="24"/>
          <w:szCs w:val="24"/>
        </w:rPr>
        <w:t>1</w:t>
      </w:r>
      <w:r w:rsidRPr="00382C54">
        <w:rPr>
          <w:rFonts w:ascii="Times New Roman" w:hAnsi="Times New Roman" w:cs="Times New Roman"/>
          <w:b/>
          <w:sz w:val="24"/>
          <w:szCs w:val="24"/>
        </w:rPr>
        <w:t>. napján tartandó ülésére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Általános iskolai körzetek kialakításával kapcsolatos vélemény.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 testület!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nemzeti köznevelésről</w:t>
      </w:r>
      <w:r>
        <w:rPr>
          <w:rFonts w:ascii="Times New Roman" w:hAnsi="Times New Roman" w:cs="Times New Roman"/>
          <w:sz w:val="24"/>
          <w:szCs w:val="24"/>
        </w:rPr>
        <w:t xml:space="preserve"> szóló 2011. évi CXC törvény (a továbbiakban: Nkt.) 50.§ (8) bekezdése szerint a kormányhivatal feladata a kötelező felvételt biztosító iskola felvételi körzetének meghatározása és közzététele.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79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a felvételi körzetek megállapításához a kormányhivatal </w:t>
      </w:r>
      <w:r w:rsidR="00445404">
        <w:rPr>
          <w:rFonts w:ascii="Times New Roman" w:hAnsi="Times New Roman" w:cs="Times New Roman"/>
          <w:sz w:val="24"/>
          <w:szCs w:val="24"/>
        </w:rPr>
        <w:t xml:space="preserve">minden évben </w:t>
      </w:r>
      <w:r w:rsidR="00C87079">
        <w:rPr>
          <w:rFonts w:ascii="Times New Roman" w:hAnsi="Times New Roman" w:cs="Times New Roman"/>
          <w:sz w:val="24"/>
          <w:szCs w:val="24"/>
        </w:rPr>
        <w:t xml:space="preserve">beszerzi az illetékességi területén található </w:t>
      </w:r>
      <w:r w:rsidR="00C87079" w:rsidRPr="004F47B3">
        <w:rPr>
          <w:rFonts w:ascii="Times New Roman" w:hAnsi="Times New Roman" w:cs="Times New Roman"/>
          <w:b/>
          <w:sz w:val="24"/>
          <w:szCs w:val="24"/>
        </w:rPr>
        <w:t>települési önkormányzatok véleményét</w:t>
      </w:r>
      <w:r w:rsidR="00C87079">
        <w:rPr>
          <w:rFonts w:ascii="Times New Roman" w:hAnsi="Times New Roman" w:cs="Times New Roman"/>
          <w:sz w:val="24"/>
          <w:szCs w:val="24"/>
        </w:rPr>
        <w:t xml:space="preserve">. Ezt követően alakítja ki a kormányhivatal a következő tanévre vonatkozó körzethatárokat a begyűjtött tanulói számadatok alapján.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44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Nkt. 50.§ (6) bekezdése alapján – ha a településen több általános iskola működik – az egyes általános iskolai körzetet úgy kell meghatározni, hogy kialakíthatóvá váljon a </w:t>
      </w:r>
      <w:r w:rsidRPr="00966B52">
        <w:rPr>
          <w:rFonts w:ascii="Times New Roman" w:hAnsi="Times New Roman" w:cs="Times New Roman"/>
          <w:b/>
          <w:sz w:val="24"/>
          <w:szCs w:val="24"/>
        </w:rPr>
        <w:t>hátrányos helyzetű gyerekek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</w:rPr>
        <w:t xml:space="preserve">(HH gyerekek) </w:t>
      </w:r>
      <w:r>
        <w:rPr>
          <w:rFonts w:ascii="Times New Roman" w:hAnsi="Times New Roman" w:cs="Times New Roman"/>
          <w:sz w:val="24"/>
          <w:szCs w:val="24"/>
        </w:rPr>
        <w:t>egyenletes aránya a nevelési- oktatási intézményekben.</w:t>
      </w:r>
    </w:p>
    <w:p w:rsidR="000B6914" w:rsidRDefault="000B6914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Tájékoztatom a Képviselő- testületet, hogy a </w:t>
      </w:r>
      <w:r w:rsidR="00760D52">
        <w:rPr>
          <w:rFonts w:ascii="Times New Roman" w:hAnsi="Times New Roman" w:cs="Times New Roman"/>
          <w:sz w:val="24"/>
          <w:szCs w:val="24"/>
        </w:rPr>
        <w:t>megyeszékhely szerinti járási hivatal 20</w:t>
      </w:r>
      <w:r w:rsidR="00DD3D12">
        <w:rPr>
          <w:rFonts w:ascii="Times New Roman" w:hAnsi="Times New Roman" w:cs="Times New Roman"/>
          <w:sz w:val="24"/>
          <w:szCs w:val="24"/>
        </w:rPr>
        <w:t>20</w:t>
      </w:r>
      <w:r w:rsidR="00760D52">
        <w:rPr>
          <w:rFonts w:ascii="Times New Roman" w:hAnsi="Times New Roman" w:cs="Times New Roman"/>
          <w:sz w:val="24"/>
          <w:szCs w:val="24"/>
        </w:rPr>
        <w:t>. február utolsó</w:t>
      </w:r>
      <w:r w:rsidR="00575266">
        <w:rPr>
          <w:rFonts w:ascii="Times New Roman" w:hAnsi="Times New Roman" w:cs="Times New Roman"/>
          <w:sz w:val="24"/>
          <w:szCs w:val="24"/>
        </w:rPr>
        <w:t xml:space="preserve"> napjáig</w:t>
      </w:r>
      <w:r>
        <w:rPr>
          <w:rFonts w:ascii="Times New Roman" w:hAnsi="Times New Roman" w:cs="Times New Roman"/>
          <w:sz w:val="24"/>
          <w:szCs w:val="24"/>
        </w:rPr>
        <w:t xml:space="preserve"> értesíti a települési önkormányzatokat és az illetékességi területén működő általános iskolákat a kijelölt körzetekről. </w:t>
      </w:r>
    </w:p>
    <w:p w:rsidR="006B2BF1" w:rsidRDefault="006B2BF1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Pr="00D27F78" w:rsidRDefault="00146012" w:rsidP="006B2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78">
        <w:rPr>
          <w:rFonts w:ascii="Times New Roman" w:hAnsi="Times New Roman" w:cs="Times New Roman"/>
          <w:sz w:val="24"/>
          <w:szCs w:val="24"/>
        </w:rPr>
        <w:t>Az 1. számú melléklet tartalmazza az általános iskolai körzetek kialakításával kapcsolatos véleményt, a</w:t>
      </w:r>
      <w:r w:rsidR="004713CF" w:rsidRPr="00D27F78">
        <w:rPr>
          <w:rFonts w:ascii="Times New Roman" w:hAnsi="Times New Roman" w:cs="Times New Roman"/>
          <w:sz w:val="24"/>
          <w:szCs w:val="24"/>
        </w:rPr>
        <w:t xml:space="preserve">z </w:t>
      </w:r>
      <w:r w:rsidR="00E42594" w:rsidRPr="00D27F78">
        <w:rPr>
          <w:rFonts w:ascii="Times New Roman" w:hAnsi="Times New Roman" w:cs="Times New Roman"/>
          <w:sz w:val="24"/>
          <w:szCs w:val="24"/>
        </w:rPr>
        <w:t xml:space="preserve">utcákra bontott </w:t>
      </w:r>
      <w:r w:rsidR="004713CF" w:rsidRPr="00D27F78">
        <w:rPr>
          <w:rFonts w:ascii="Times New Roman" w:hAnsi="Times New Roman" w:cs="Times New Roman"/>
          <w:sz w:val="24"/>
          <w:szCs w:val="24"/>
        </w:rPr>
        <w:t>általános iskolai körzethatárok</w:t>
      </w:r>
      <w:r w:rsidR="00E42594" w:rsidRPr="00D27F78">
        <w:rPr>
          <w:rFonts w:ascii="Times New Roman" w:hAnsi="Times New Roman" w:cs="Times New Roman"/>
          <w:sz w:val="24"/>
          <w:szCs w:val="24"/>
        </w:rPr>
        <w:t xml:space="preserve"> </w:t>
      </w:r>
      <w:r w:rsidR="006B2BF1" w:rsidRPr="00D27F78">
        <w:rPr>
          <w:rFonts w:ascii="Times New Roman" w:hAnsi="Times New Roman" w:cs="Times New Roman"/>
          <w:sz w:val="24"/>
          <w:szCs w:val="24"/>
        </w:rPr>
        <w:t>tagintézményenkénti megjelölése az előterjesztés</w:t>
      </w:r>
      <w:r w:rsidR="0076592C" w:rsidRPr="00D27F78">
        <w:rPr>
          <w:rFonts w:ascii="Times New Roman" w:hAnsi="Times New Roman" w:cs="Times New Roman"/>
          <w:sz w:val="24"/>
          <w:szCs w:val="24"/>
        </w:rPr>
        <w:t xml:space="preserve"> 2. számú </w:t>
      </w:r>
      <w:r w:rsidR="006B2BF1" w:rsidRPr="00D27F78">
        <w:rPr>
          <w:rFonts w:ascii="Times New Roman" w:hAnsi="Times New Roman" w:cs="Times New Roman"/>
          <w:sz w:val="24"/>
          <w:szCs w:val="24"/>
        </w:rPr>
        <w:t xml:space="preserve">mellékletét képezi. 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 testületet az előterjesztés megvitatására és a határozati javaslat elfogadására. 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HATÁROZATI JAVASLAT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9C" w:rsidRDefault="00E4512F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megtárgyalta az „</w:t>
      </w:r>
      <w:r w:rsidRPr="00D2077B">
        <w:rPr>
          <w:rFonts w:ascii="Times New Roman" w:hAnsi="Times New Roman" w:cs="Times New Roman"/>
          <w:i/>
          <w:sz w:val="24"/>
          <w:szCs w:val="24"/>
        </w:rPr>
        <w:t>Általános iskolai körzetek kialakításával</w:t>
      </w:r>
      <w:r w:rsidR="00D2077B" w:rsidRPr="00D2077B">
        <w:rPr>
          <w:rFonts w:ascii="Times New Roman" w:hAnsi="Times New Roman" w:cs="Times New Roman"/>
          <w:i/>
          <w:sz w:val="24"/>
          <w:szCs w:val="24"/>
        </w:rPr>
        <w:t xml:space="preserve"> kapcsolatos vélemény</w:t>
      </w:r>
      <w:r w:rsidR="00D2077B">
        <w:rPr>
          <w:rFonts w:ascii="Times New Roman" w:hAnsi="Times New Roman" w:cs="Times New Roman"/>
          <w:sz w:val="24"/>
          <w:szCs w:val="24"/>
        </w:rPr>
        <w:t xml:space="preserve">” című előterjesztését és az alábbi döntést hozza: </w:t>
      </w:r>
    </w:p>
    <w:p w:rsidR="00D2077B" w:rsidRDefault="00D2077B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</w:t>
      </w:r>
      <w:r w:rsidR="004F47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 a határozat 1. számú melléklete szerinti tartalommal.</w:t>
      </w:r>
    </w:p>
    <w:p w:rsidR="00D2077B" w:rsidRPr="00F4097D" w:rsidRDefault="001E3A3F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 testület felkéri a jegyzőt, hogy a véleményt küldje meg a </w:t>
      </w:r>
      <w:r w:rsidRPr="00F4097D">
        <w:rPr>
          <w:rFonts w:ascii="Times New Roman" w:hAnsi="Times New Roman" w:cs="Times New Roman"/>
          <w:sz w:val="24"/>
          <w:szCs w:val="24"/>
        </w:rPr>
        <w:t xml:space="preserve">Csongrád Megyei Kormányhivatal </w:t>
      </w:r>
      <w:r w:rsidR="00F4097D" w:rsidRPr="00F4097D">
        <w:rPr>
          <w:rFonts w:ascii="Times New Roman" w:hAnsi="Times New Roman" w:cs="Times New Roman"/>
          <w:sz w:val="24"/>
          <w:szCs w:val="24"/>
        </w:rPr>
        <w:t>Szegedi Járási Hiv</w:t>
      </w:r>
      <w:r w:rsidR="00F4097D">
        <w:rPr>
          <w:rFonts w:ascii="Times New Roman" w:hAnsi="Times New Roman" w:cs="Times New Roman"/>
          <w:sz w:val="24"/>
          <w:szCs w:val="24"/>
        </w:rPr>
        <w:t>a</w:t>
      </w:r>
      <w:r w:rsidR="00F4097D" w:rsidRPr="00F4097D">
        <w:rPr>
          <w:rFonts w:ascii="Times New Roman" w:hAnsi="Times New Roman" w:cs="Times New Roman"/>
          <w:sz w:val="24"/>
          <w:szCs w:val="24"/>
        </w:rPr>
        <w:t>tala részére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E3A3F" w:rsidRDefault="001E3A3F" w:rsidP="001E3A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7D1B64" w:rsidRDefault="003E6320" w:rsidP="007D1B6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6B52" w:rsidRDefault="007D1B64" w:rsidP="00966B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2">
        <w:rPr>
          <w:rFonts w:ascii="Times New Roman" w:hAnsi="Times New Roman" w:cs="Times New Roman"/>
          <w:sz w:val="24"/>
          <w:szCs w:val="24"/>
        </w:rPr>
        <w:t xml:space="preserve">Csongrád Megyei Kormányhivatal Szegedi Járási Hivatala </w:t>
      </w:r>
    </w:p>
    <w:p w:rsidR="00A02052" w:rsidRPr="00A02052" w:rsidRDefault="00A02052" w:rsidP="00A020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52" w:rsidRPr="00966B52" w:rsidRDefault="00966B52" w:rsidP="00966B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201</w:t>
      </w:r>
      <w:r w:rsidR="00A02052">
        <w:rPr>
          <w:rFonts w:ascii="Times New Roman" w:hAnsi="Times New Roman" w:cs="Times New Roman"/>
          <w:sz w:val="24"/>
          <w:szCs w:val="24"/>
        </w:rPr>
        <w:t xml:space="preserve">9. november </w:t>
      </w:r>
      <w:r w:rsidR="005D3D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3E6320" w:rsidRP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D2077B" w:rsidRDefault="00D2077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Default="00A0205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Default="00A0205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Default="00A0205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Default="00A0205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Default="00A0205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237A2A" w:rsidRDefault="003E6320" w:rsidP="00237A2A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lastRenderedPageBreak/>
        <w:t xml:space="preserve">sz. melléklet </w:t>
      </w:r>
      <w:proofErr w:type="gramStart"/>
      <w:r w:rsidR="00A41B29" w:rsidRPr="00237A2A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="00A41B29" w:rsidRPr="00237A2A">
        <w:rPr>
          <w:rFonts w:ascii="Times New Roman" w:hAnsi="Times New Roman" w:cs="Times New Roman"/>
          <w:sz w:val="24"/>
          <w:szCs w:val="24"/>
        </w:rPr>
        <w:t>/201</w:t>
      </w:r>
      <w:r w:rsidR="00634482">
        <w:rPr>
          <w:rFonts w:ascii="Times New Roman" w:hAnsi="Times New Roman" w:cs="Times New Roman"/>
          <w:sz w:val="24"/>
          <w:szCs w:val="24"/>
        </w:rPr>
        <w:t>9</w:t>
      </w:r>
      <w:r w:rsidR="00A41B29" w:rsidRPr="00237A2A">
        <w:rPr>
          <w:rFonts w:ascii="Times New Roman" w:hAnsi="Times New Roman" w:cs="Times New Roman"/>
          <w:sz w:val="24"/>
          <w:szCs w:val="24"/>
        </w:rPr>
        <w:t xml:space="preserve"> (….) önkormányzati </w:t>
      </w:r>
      <w:r w:rsidR="00D27F78">
        <w:rPr>
          <w:rFonts w:ascii="Times New Roman" w:hAnsi="Times New Roman" w:cs="Times New Roman"/>
          <w:sz w:val="24"/>
          <w:szCs w:val="24"/>
        </w:rPr>
        <w:t>határozathoz</w:t>
      </w:r>
    </w:p>
    <w:p w:rsidR="00237A2A" w:rsidRPr="00237A2A" w:rsidRDefault="00237A2A" w:rsidP="00237A2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A41B29" w:rsidRDefault="00A41B29" w:rsidP="00A4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A41B29" w:rsidRDefault="00A41B29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29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egyenletességre kell törekedni az egyes intézményekben. </w:t>
      </w:r>
    </w:p>
    <w:p w:rsidR="009B36BB" w:rsidRDefault="009B36B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az általános iskolákban intézményenként:</w:t>
      </w:r>
    </w:p>
    <w:p w:rsidR="002F1EEE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</w:t>
      </w:r>
      <w:r w:rsidR="002F1EEE">
        <w:rPr>
          <w:rFonts w:ascii="Times New Roman" w:hAnsi="Times New Roman" w:cs="Times New Roman"/>
          <w:sz w:val="24"/>
          <w:szCs w:val="24"/>
        </w:rPr>
        <w:t xml:space="preserve">Széchenyi István Általános Iskola: </w:t>
      </w:r>
      <w:r w:rsidR="00C5403C">
        <w:rPr>
          <w:rFonts w:ascii="Times New Roman" w:hAnsi="Times New Roman" w:cs="Times New Roman"/>
          <w:sz w:val="24"/>
          <w:szCs w:val="24"/>
        </w:rPr>
        <w:t>4</w:t>
      </w:r>
      <w:r w:rsidR="002F1EEE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540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2F1EEE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</w:t>
      </w:r>
      <w:r w:rsidR="002F1EEE">
        <w:rPr>
          <w:rFonts w:ascii="Times New Roman" w:hAnsi="Times New Roman" w:cs="Times New Roman"/>
          <w:sz w:val="24"/>
          <w:szCs w:val="24"/>
        </w:rPr>
        <w:t>Piroskavárosi Általános Iskola: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D29">
        <w:rPr>
          <w:rFonts w:ascii="Times New Roman" w:hAnsi="Times New Roman" w:cs="Times New Roman"/>
          <w:sz w:val="24"/>
          <w:szCs w:val="24"/>
        </w:rPr>
        <w:t>2,2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A37D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9B36BB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Galli János Általános Iskolája: </w:t>
      </w:r>
      <w:r w:rsidR="00C04E6D">
        <w:rPr>
          <w:rFonts w:ascii="Times New Roman" w:hAnsi="Times New Roman" w:cs="Times New Roman"/>
          <w:sz w:val="24"/>
          <w:szCs w:val="24"/>
        </w:rPr>
        <w:t>0,</w:t>
      </w:r>
      <w:r w:rsidR="0019534A">
        <w:rPr>
          <w:rFonts w:ascii="Times New Roman" w:hAnsi="Times New Roman" w:cs="Times New Roman"/>
          <w:sz w:val="24"/>
          <w:szCs w:val="24"/>
        </w:rPr>
        <w:t>79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1953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BD2597" w:rsidRDefault="00BD2597" w:rsidP="00BD2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 w:rsidR="00A37D29">
        <w:rPr>
          <w:rFonts w:ascii="Times New Roman" w:hAnsi="Times New Roman" w:cs="Times New Roman"/>
          <w:sz w:val="24"/>
          <w:szCs w:val="24"/>
        </w:rPr>
        <w:t>0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A37D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BB" w:rsidRDefault="009B36B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</w:t>
      </w:r>
      <w:r w:rsidR="004F47B3">
        <w:rPr>
          <w:rFonts w:ascii="Times New Roman" w:hAnsi="Times New Roman" w:cs="Times New Roman"/>
          <w:sz w:val="24"/>
          <w:szCs w:val="24"/>
        </w:rPr>
        <w:t xml:space="preserve">(HH tanulók aránya </w:t>
      </w:r>
      <w:r w:rsidR="0006564B">
        <w:rPr>
          <w:rFonts w:ascii="Times New Roman" w:hAnsi="Times New Roman" w:cs="Times New Roman"/>
          <w:sz w:val="24"/>
          <w:szCs w:val="24"/>
        </w:rPr>
        <w:t>3,2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06564B">
        <w:rPr>
          <w:rFonts w:ascii="Times New Roman" w:hAnsi="Times New Roman" w:cs="Times New Roman"/>
          <w:sz w:val="24"/>
          <w:szCs w:val="24"/>
        </w:rPr>
        <w:t>%, 5</w:t>
      </w:r>
      <w:r w:rsidR="004F47B3">
        <w:rPr>
          <w:rFonts w:ascii="Times New Roman" w:hAnsi="Times New Roman" w:cs="Times New Roman"/>
          <w:sz w:val="24"/>
          <w:szCs w:val="24"/>
        </w:rPr>
        <w:t xml:space="preserve"> fő) </w:t>
      </w:r>
      <w:r>
        <w:rPr>
          <w:rFonts w:ascii="Times New Roman" w:hAnsi="Times New Roman" w:cs="Times New Roman"/>
          <w:sz w:val="24"/>
          <w:szCs w:val="24"/>
        </w:rPr>
        <w:t xml:space="preserve">és a Kozmutza Flóra Általános Iskola </w:t>
      </w:r>
      <w:r w:rsidR="004F47B3">
        <w:rPr>
          <w:rFonts w:ascii="Times New Roman" w:hAnsi="Times New Roman" w:cs="Times New Roman"/>
          <w:sz w:val="24"/>
          <w:szCs w:val="24"/>
        </w:rPr>
        <w:t>(HH tanuló</w:t>
      </w:r>
      <w:r w:rsidR="00CB43EB">
        <w:rPr>
          <w:rFonts w:ascii="Times New Roman" w:hAnsi="Times New Roman" w:cs="Times New Roman"/>
          <w:sz w:val="24"/>
          <w:szCs w:val="24"/>
        </w:rPr>
        <w:t xml:space="preserve">k aránya </w:t>
      </w:r>
      <w:r w:rsidR="0006564B">
        <w:rPr>
          <w:rFonts w:ascii="Times New Roman" w:hAnsi="Times New Roman" w:cs="Times New Roman"/>
          <w:sz w:val="24"/>
          <w:szCs w:val="24"/>
        </w:rPr>
        <w:t>7,5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CB43EB">
        <w:rPr>
          <w:rFonts w:ascii="Times New Roman" w:hAnsi="Times New Roman" w:cs="Times New Roman"/>
          <w:sz w:val="24"/>
          <w:szCs w:val="24"/>
        </w:rPr>
        <w:t xml:space="preserve">%, </w:t>
      </w:r>
      <w:r w:rsidR="0006564B">
        <w:rPr>
          <w:rFonts w:ascii="Times New Roman" w:hAnsi="Times New Roman" w:cs="Times New Roman"/>
          <w:sz w:val="24"/>
          <w:szCs w:val="24"/>
        </w:rPr>
        <w:t>3</w:t>
      </w:r>
      <w:r w:rsidR="00CB43EB">
        <w:rPr>
          <w:rFonts w:ascii="Times New Roman" w:hAnsi="Times New Roman" w:cs="Times New Roman"/>
          <w:sz w:val="24"/>
          <w:szCs w:val="24"/>
        </w:rPr>
        <w:t xml:space="preserve"> fő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vonatkozásában a város egészére fennáll a beiskolázási köre.</w:t>
      </w:r>
      <w:r w:rsidR="00BD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97" w:rsidRDefault="004F7AB3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="00BF17F2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237A2A" w:rsidRDefault="00237A2A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201</w:t>
      </w:r>
      <w:r w:rsidR="00683509">
        <w:rPr>
          <w:rFonts w:ascii="Times New Roman" w:hAnsi="Times New Roman" w:cs="Times New Roman"/>
          <w:sz w:val="24"/>
          <w:szCs w:val="24"/>
        </w:rPr>
        <w:t>9</w:t>
      </w:r>
      <w:r w:rsidR="004E3A5B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BF7158">
        <w:rPr>
          <w:rFonts w:ascii="Times New Roman" w:hAnsi="Times New Roman" w:cs="Times New Roman"/>
          <w:sz w:val="24"/>
          <w:szCs w:val="24"/>
        </w:rPr>
        <w:t>2</w:t>
      </w:r>
      <w:r w:rsidR="00683509">
        <w:rPr>
          <w:rFonts w:ascii="Times New Roman" w:hAnsi="Times New Roman" w:cs="Times New Roman"/>
          <w:sz w:val="24"/>
          <w:szCs w:val="24"/>
        </w:rPr>
        <w:t>1</w:t>
      </w:r>
      <w:r w:rsidR="00BF7158">
        <w:rPr>
          <w:rFonts w:ascii="Times New Roman" w:hAnsi="Times New Roman" w:cs="Times New Roman"/>
          <w:sz w:val="24"/>
          <w:szCs w:val="24"/>
        </w:rPr>
        <w:t>.</w:t>
      </w:r>
    </w:p>
    <w:p w:rsidR="0076592C" w:rsidRDefault="007659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509" w:rsidRDefault="00683509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Pr="0020086C" w:rsidRDefault="00C4640A" w:rsidP="0020086C">
      <w:pPr>
        <w:pStyle w:val="Listaszerbekezds"/>
        <w:numPr>
          <w:ilvl w:val="0"/>
          <w:numId w:val="5"/>
        </w:num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086C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7459DE" w:rsidRPr="0020086C">
        <w:rPr>
          <w:rFonts w:ascii="Times New Roman" w:hAnsi="Times New Roman" w:cs="Times New Roman"/>
          <w:sz w:val="24"/>
          <w:szCs w:val="24"/>
        </w:rPr>
        <w:t xml:space="preserve">z. melléklet </w:t>
      </w:r>
      <w:r w:rsidR="0020086C" w:rsidRPr="0020086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83509">
        <w:rPr>
          <w:rFonts w:ascii="Times New Roman" w:hAnsi="Times New Roman" w:cs="Times New Roman"/>
          <w:sz w:val="24"/>
          <w:szCs w:val="24"/>
        </w:rPr>
        <w:t>Szo</w:t>
      </w:r>
      <w:proofErr w:type="spellEnd"/>
      <w:r w:rsidR="00683509">
        <w:rPr>
          <w:rFonts w:ascii="Times New Roman" w:hAnsi="Times New Roman" w:cs="Times New Roman"/>
          <w:sz w:val="24"/>
          <w:szCs w:val="24"/>
        </w:rPr>
        <w:t>/2347-9/2019</w:t>
      </w:r>
      <w:r w:rsidR="0020086C" w:rsidRPr="0020086C">
        <w:rPr>
          <w:rFonts w:ascii="Times New Roman" w:hAnsi="Times New Roman" w:cs="Times New Roman"/>
          <w:sz w:val="24"/>
          <w:szCs w:val="24"/>
        </w:rPr>
        <w:t>. sz. előterjesztéshez</w:t>
      </w:r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Iskolai körzethatárok:</w:t>
      </w:r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 és Térsége Általános iskola Bokrosi Általános Iskolája</w:t>
      </w:r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Árpád vezért útja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Bokros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Délibáb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9DE">
        <w:rPr>
          <w:rFonts w:ascii="Times New Roman" w:hAnsi="Times New Roman" w:cs="Times New Roman"/>
          <w:sz w:val="24"/>
          <w:szCs w:val="24"/>
        </w:rPr>
        <w:t>Gyójai</w:t>
      </w:r>
      <w:proofErr w:type="spellEnd"/>
      <w:r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Hámán Kató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Hóvirág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Pajtás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Tiszavirág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Úttörő utca</w:t>
      </w: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 xml:space="preserve">Tanya páratlan 1203- </w:t>
      </w:r>
      <w:proofErr w:type="spellStart"/>
      <w:r w:rsidRPr="007459DE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7459DE">
        <w:rPr>
          <w:rFonts w:ascii="Times New Roman" w:hAnsi="Times New Roman" w:cs="Times New Roman"/>
          <w:sz w:val="24"/>
          <w:szCs w:val="24"/>
        </w:rPr>
        <w:t xml:space="preserve"> 1725- </w:t>
      </w:r>
      <w:proofErr w:type="spellStart"/>
      <w:r w:rsidRPr="007459DE"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:rsid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 xml:space="preserve">Tanya páros 1202- </w:t>
      </w:r>
      <w:proofErr w:type="spellStart"/>
      <w:r w:rsidRPr="007459DE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7459DE">
        <w:rPr>
          <w:rFonts w:ascii="Times New Roman" w:hAnsi="Times New Roman" w:cs="Times New Roman"/>
          <w:sz w:val="24"/>
          <w:szCs w:val="24"/>
        </w:rPr>
        <w:t xml:space="preserve"> 1726- </w:t>
      </w:r>
      <w:proofErr w:type="spellStart"/>
      <w:r w:rsidRPr="007459DE"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9DE" w:rsidRPr="007459DE" w:rsidRDefault="007459DE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DE">
        <w:rPr>
          <w:rFonts w:ascii="Times New Roman" w:hAnsi="Times New Roman" w:cs="Times New Roman"/>
          <w:b/>
          <w:sz w:val="24"/>
          <w:szCs w:val="24"/>
        </w:rPr>
        <w:t>Csongrád és Térsége Általános Iskola Ga</w:t>
      </w:r>
      <w:r w:rsidR="00C4640A">
        <w:rPr>
          <w:rFonts w:ascii="Times New Roman" w:hAnsi="Times New Roman" w:cs="Times New Roman"/>
          <w:b/>
          <w:sz w:val="24"/>
          <w:szCs w:val="24"/>
        </w:rPr>
        <w:t>l</w:t>
      </w:r>
      <w:r w:rsidRPr="007459DE">
        <w:rPr>
          <w:rFonts w:ascii="Times New Roman" w:hAnsi="Times New Roman" w:cs="Times New Roman"/>
          <w:b/>
          <w:sz w:val="24"/>
          <w:szCs w:val="24"/>
        </w:rPr>
        <w:t>li János Általános Iskolája és Alapfokú Művészeti Iskolája</w:t>
      </w:r>
    </w:p>
    <w:p w:rsidR="007459DE" w:rsidRDefault="007459DE" w:rsidP="007459DE">
      <w:pPr>
        <w:pStyle w:val="Default"/>
        <w:rPr>
          <w:rFonts w:ascii="Times New Roman" w:hAnsi="Times New Roman" w:cs="Times New Roman"/>
          <w:color w:val="auto"/>
        </w:rPr>
      </w:pPr>
    </w:p>
    <w:p w:rsidR="00843331" w:rsidRDefault="00843331" w:rsidP="00C4640A">
      <w:pPr>
        <w:pStyle w:val="Default"/>
        <w:rPr>
          <w:rFonts w:ascii="Times New Roman" w:hAnsi="Times New Roman" w:cs="Times New Roman"/>
          <w:color w:val="auto"/>
        </w:rPr>
        <w:sectPr w:rsidR="00843331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640A" w:rsidRPr="00B80F7D" w:rsidRDefault="00B80F7D" w:rsidP="00C4640A">
      <w:pPr>
        <w:pStyle w:val="Default"/>
        <w:rPr>
          <w:rFonts w:ascii="Times New Roman" w:hAnsi="Times New Roman" w:cs="Times New Roman"/>
          <w:color w:val="auto"/>
        </w:rPr>
      </w:pPr>
      <w:r w:rsidRPr="00B80F7D">
        <w:rPr>
          <w:rFonts w:ascii="Times New Roman" w:hAnsi="Times New Roman" w:cs="Times New Roman"/>
          <w:color w:val="auto"/>
        </w:rPr>
        <w:lastRenderedPageBreak/>
        <w:t>Akácfa utca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Aradi utca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Árpád utca</w:t>
      </w:r>
      <w:r w:rsidR="00C4640A" w:rsidRPr="00B80F7D">
        <w:rPr>
          <w:rFonts w:ascii="Times New Roman" w:hAnsi="Times New Roman" w:cs="Times New Roman"/>
          <w:color w:val="auto"/>
        </w:rPr>
        <w:t xml:space="preserve"> 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Bajza József utca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Baross Gábor rakpart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Berzsenyi Dániel utca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Bihari János utca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Bökényalj</w:t>
      </w:r>
      <w:proofErr w:type="spellEnd"/>
      <w:r>
        <w:rPr>
          <w:rFonts w:ascii="Times New Roman" w:hAnsi="Times New Roman" w:cs="Times New Roman"/>
          <w:color w:val="auto"/>
        </w:rPr>
        <w:t xml:space="preserve"> út</w:t>
      </w:r>
    </w:p>
    <w:p w:rsidR="00C4640A" w:rsidRPr="00B80F7D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Búzavirág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Csemegi Károly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Csokonai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Dália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Dankó Pista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Deák Ferenc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Dohány sor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Dózsa György tér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Dugonics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Ék köz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Ék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Erdélyi János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Erkel Ferenc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 xml:space="preserve">Erzsébet utca páratlan </w:t>
      </w:r>
      <w:r w:rsidR="00C4640A" w:rsidRPr="00071FD0">
        <w:rPr>
          <w:rFonts w:ascii="Times New Roman" w:hAnsi="Times New Roman" w:cs="Times New Roman"/>
          <w:color w:val="auto"/>
        </w:rPr>
        <w:t>(1-</w:t>
      </w:r>
      <w:r>
        <w:rPr>
          <w:rFonts w:ascii="Times New Roman" w:hAnsi="Times New Roman" w:cs="Times New Roman"/>
          <w:color w:val="auto"/>
        </w:rPr>
        <w:t>től 21-ig</w:t>
      </w:r>
      <w:r w:rsidR="00C4640A" w:rsidRPr="00071FD0">
        <w:rPr>
          <w:rFonts w:ascii="Times New Roman" w:hAnsi="Times New Roman" w:cs="Times New Roman"/>
          <w:color w:val="auto"/>
        </w:rPr>
        <w:t xml:space="preserve">) 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páros</w:t>
      </w:r>
      <w:r>
        <w:rPr>
          <w:rFonts w:ascii="Times New Roman" w:hAnsi="Times New Roman" w:cs="Times New Roman"/>
          <w:color w:val="auto"/>
        </w:rPr>
        <w:t xml:space="preserve"> (2-től 36-ig</w:t>
      </w:r>
      <w:r w:rsidR="00C4640A" w:rsidRPr="00071FD0">
        <w:rPr>
          <w:rFonts w:ascii="Times New Roman" w:hAnsi="Times New Roman" w:cs="Times New Roman"/>
          <w:color w:val="auto"/>
        </w:rPr>
        <w:t xml:space="preserve">) 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páratlan</w:t>
      </w:r>
      <w:r>
        <w:rPr>
          <w:rFonts w:ascii="Times New Roman" w:hAnsi="Times New Roman" w:cs="Times New Roman"/>
          <w:color w:val="auto"/>
        </w:rPr>
        <w:t xml:space="preserve"> (1-től</w:t>
      </w:r>
      <w:r w:rsidR="00C4640A" w:rsidRPr="00071FD0">
        <w:rPr>
          <w:rFonts w:ascii="Times New Roman" w:hAnsi="Times New Roman" w:cs="Times New Roman"/>
          <w:color w:val="auto"/>
        </w:rPr>
        <w:t xml:space="preserve"> 5-</w:t>
      </w:r>
      <w:r>
        <w:rPr>
          <w:rFonts w:ascii="Times New Roman" w:hAnsi="Times New Roman" w:cs="Times New Roman"/>
          <w:color w:val="auto"/>
        </w:rPr>
        <w:t>ig</w:t>
      </w:r>
      <w:r w:rsidR="00C4640A" w:rsidRPr="00071FD0">
        <w:rPr>
          <w:rFonts w:ascii="Times New Roman" w:hAnsi="Times New Roman" w:cs="Times New Roman"/>
          <w:color w:val="auto"/>
        </w:rPr>
        <w:t xml:space="preserve">) 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páros</w:t>
      </w:r>
      <w:r>
        <w:rPr>
          <w:rFonts w:ascii="Times New Roman" w:hAnsi="Times New Roman" w:cs="Times New Roman"/>
          <w:color w:val="auto"/>
        </w:rPr>
        <w:t xml:space="preserve"> (2-től 10-ig</w:t>
      </w:r>
      <w:r w:rsidR="00C4640A" w:rsidRPr="00071FD0">
        <w:rPr>
          <w:rFonts w:ascii="Times New Roman" w:hAnsi="Times New Roman" w:cs="Times New Roman"/>
          <w:color w:val="auto"/>
        </w:rPr>
        <w:t xml:space="preserve">) 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Galamb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Gátőrház tanya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Andrássy Gyula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lastRenderedPageBreak/>
        <w:t>Gr. Apponyi Albert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Gyík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Gyóni Géza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Gyökér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Gyöngyvirág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Gyulai Pál utca</w:t>
      </w:r>
    </w:p>
    <w:p w:rsidR="00C4640A" w:rsidRPr="00071FD0" w:rsidRDefault="00071FD0" w:rsidP="00C4640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Hajnalka utca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Halpiac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Hársfa utca </w:t>
      </w:r>
    </w:p>
    <w:p w:rsidR="008E6B91" w:rsidRPr="00236C22" w:rsidRDefault="00BF17F2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Hegyi A</w:t>
      </w:r>
      <w:r w:rsidR="008E6B91"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Hortenzia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Hunyadi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Ibolyás dűlő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Ifjúsági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köz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Jácint utca </w:t>
      </w:r>
    </w:p>
    <w:p w:rsidR="008E6B91" w:rsidRPr="00236C22" w:rsidRDefault="00D05D2A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Jókai M</w:t>
      </w:r>
      <w:r w:rsidR="008E6B91"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</w:t>
      </w:r>
      <w:r w:rsidR="00BF17F2"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ttila utca </w:t>
      </w:r>
    </w:p>
    <w:p w:rsidR="008E6B91" w:rsidRPr="00236C22" w:rsidRDefault="00BF17F2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Juhász G</w:t>
      </w:r>
      <w:r w:rsidR="008E6B91"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Justh </w:t>
      </w:r>
      <w:r w:rsidR="00BF17F2"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Kassai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Kerek árok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proofErr w:type="gramStart"/>
      <w:r w:rsidRPr="00236C22">
        <w:rPr>
          <w:rFonts w:ascii="Times New Roman" w:hAnsi="Times New Roman" w:cs="Times New Roman"/>
          <w:color w:val="auto"/>
        </w:rPr>
        <w:t>Kereszt utca</w:t>
      </w:r>
      <w:proofErr w:type="gramEnd"/>
      <w:r w:rsidRPr="00236C22">
        <w:rPr>
          <w:rFonts w:ascii="Times New Roman" w:hAnsi="Times New Roman" w:cs="Times New Roman"/>
          <w:color w:val="auto"/>
        </w:rPr>
        <w:t xml:space="preserve">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Kertész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Kéttemető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Kígyó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Kisfaludy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Kis-T</w:t>
      </w:r>
      <w:r w:rsidRPr="00236C22">
        <w:rPr>
          <w:rFonts w:ascii="Times New Roman" w:hAnsi="Times New Roman" w:cs="Times New Roman"/>
          <w:color w:val="auto"/>
        </w:rPr>
        <w:t xml:space="preserve">isza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Kolozsvári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Kossuth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Könyök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Levendula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Losonczi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Muskátli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Nárcisz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Nefelejcs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236C22">
        <w:rPr>
          <w:rFonts w:ascii="Times New Roman" w:hAnsi="Times New Roman" w:cs="Times New Roman"/>
          <w:color w:val="auto"/>
        </w:rPr>
        <w:t xml:space="preserve">rdódy rakpart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Orgona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Öregvár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Pállfy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Petőfi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Pipacs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Pozsonyi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Radnóti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Raisió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Rákóczi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Réti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Rigó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Rozmaring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Rózsa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Segesvári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Sport utca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Szegedi út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Szegfű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R</w:t>
      </w:r>
      <w:r w:rsidRPr="00236C22">
        <w:rPr>
          <w:rFonts w:ascii="Times New Roman" w:hAnsi="Times New Roman" w:cs="Times New Roman"/>
          <w:color w:val="auto"/>
        </w:rPr>
        <w:t xml:space="preserve">ókus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Szentesi út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Szentháromság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Szív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Szűk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(1-től 289-ig)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(295-től 301-ig)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(305-től 361-ig)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(294-től 300-ig)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(2-től 290-ig)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(306-tól 362-ig)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Tavasz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Temesvári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Templom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Tulipán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236C22">
        <w:rPr>
          <w:rFonts w:ascii="Times New Roman" w:hAnsi="Times New Roman" w:cs="Times New Roman"/>
          <w:color w:val="auto"/>
        </w:rPr>
        <w:t xml:space="preserve">adnai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Vár köz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Vas G</w:t>
      </w:r>
      <w:r w:rsidRPr="00236C22">
        <w:rPr>
          <w:rFonts w:ascii="Times New Roman" w:hAnsi="Times New Roman" w:cs="Times New Roman"/>
          <w:color w:val="auto"/>
        </w:rPr>
        <w:t xml:space="preserve">ereben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(39-től)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(42-től)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Vasvirág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Viola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Zöldkert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Zrínyi utca</w:t>
      </w:r>
    </w:p>
    <w:p w:rsidR="00843331" w:rsidRDefault="00843331" w:rsidP="007459DE">
      <w:pPr>
        <w:pStyle w:val="Default"/>
        <w:rPr>
          <w:rFonts w:ascii="Times New Roman" w:hAnsi="Times New Roman" w:cs="Times New Roman"/>
          <w:b/>
          <w:color w:val="auto"/>
        </w:rPr>
        <w:sectPr w:rsidR="00843331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4640A" w:rsidRDefault="00C4640A" w:rsidP="007459D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C4640A" w:rsidRDefault="00C4640A" w:rsidP="007459D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C4640A" w:rsidRPr="00C4640A" w:rsidRDefault="00C4640A" w:rsidP="007459DE">
      <w:pPr>
        <w:pStyle w:val="Default"/>
        <w:rPr>
          <w:rFonts w:ascii="Times New Roman" w:hAnsi="Times New Roman" w:cs="Times New Roman"/>
          <w:b/>
          <w:color w:val="auto"/>
        </w:rPr>
      </w:pPr>
      <w:r w:rsidRPr="00C4640A">
        <w:rPr>
          <w:rFonts w:ascii="Times New Roman" w:hAnsi="Times New Roman" w:cs="Times New Roman"/>
          <w:b/>
          <w:color w:val="auto"/>
        </w:rPr>
        <w:t>Csongrád és Térsége Általános Iskola Piroskavárosi Általános Iskolája</w:t>
      </w:r>
    </w:p>
    <w:p w:rsidR="00C4640A" w:rsidRDefault="00C4640A" w:rsidP="007459DE">
      <w:pPr>
        <w:pStyle w:val="Default"/>
        <w:rPr>
          <w:rFonts w:cstheme="minorBidi"/>
          <w:color w:val="auto"/>
          <w:sz w:val="20"/>
          <w:szCs w:val="20"/>
        </w:rPr>
      </w:pPr>
    </w:p>
    <w:p w:rsidR="00843331" w:rsidRDefault="00843331" w:rsidP="008E6B91">
      <w:pPr>
        <w:pStyle w:val="Default"/>
        <w:rPr>
          <w:rFonts w:ascii="Times New Roman" w:hAnsi="Times New Roman" w:cs="Times New Roman"/>
          <w:color w:val="auto"/>
        </w:rPr>
        <w:sectPr w:rsidR="00843331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Ady </w:t>
      </w:r>
      <w:r>
        <w:rPr>
          <w:rFonts w:ascii="Times New Roman" w:hAnsi="Times New Roman" w:cs="Times New Roman"/>
          <w:color w:val="auto"/>
        </w:rPr>
        <w:t>E</w:t>
      </w:r>
      <w:r w:rsidRPr="00236C22">
        <w:rPr>
          <w:rFonts w:ascii="Times New Roman" w:hAnsi="Times New Roman" w:cs="Times New Roman"/>
          <w:color w:val="auto"/>
        </w:rPr>
        <w:t xml:space="preserve">ndre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Alma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Arany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Attila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Barátság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Batthyány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Bercsényi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Bocskai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Darányi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Dembinszky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Dob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Egyetértés utca </w:t>
      </w:r>
    </w:p>
    <w:p w:rsidR="00557C90" w:rsidRDefault="00557C90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Fekete János u.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Fohász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páratlan (7-től)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páros (12-től)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Fövenyi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Géza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Gőzhajó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István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Jegenye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Kenderföldek utcája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Kétágú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Liliom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Mikszáth </w:t>
      </w:r>
      <w:r>
        <w:rPr>
          <w:rFonts w:ascii="Times New Roman" w:hAnsi="Times New Roman" w:cs="Times New Roman"/>
          <w:color w:val="auto"/>
        </w:rPr>
        <w:t>K</w:t>
      </w:r>
      <w:r w:rsidRPr="00236C22">
        <w:rPr>
          <w:rFonts w:ascii="Times New Roman" w:hAnsi="Times New Roman" w:cs="Times New Roman"/>
          <w:color w:val="auto"/>
        </w:rPr>
        <w:t xml:space="preserve">álmán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Móra F</w:t>
      </w:r>
      <w:r w:rsidRPr="00236C22">
        <w:rPr>
          <w:rFonts w:ascii="Times New Roman" w:hAnsi="Times New Roman" w:cs="Times New Roman"/>
          <w:color w:val="auto"/>
        </w:rPr>
        <w:t xml:space="preserve">erenc rakpart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Móricz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Munkácsy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Nyílt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Pacsirta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Part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Perczel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Piroska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Rév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Rózsa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Síp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Sugár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Szép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Szőlőhegyi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Táncsics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(1727-től)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(913-tól 1201-ig)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(1728-tól)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Tanya páros (914-től 1200-ig)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Thököly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Tömörkény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Új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Vasvári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Villám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Zsilip utca </w:t>
      </w:r>
    </w:p>
    <w:p w:rsidR="008E6B91" w:rsidRPr="00236C22" w:rsidRDefault="008E6B91" w:rsidP="008E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Zsin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36C22">
        <w:rPr>
          <w:rFonts w:ascii="Times New Roman" w:hAnsi="Times New Roman" w:cs="Times New Roman"/>
          <w:sz w:val="24"/>
          <w:szCs w:val="24"/>
        </w:rPr>
        <w:t>r utca</w:t>
      </w:r>
    </w:p>
    <w:p w:rsidR="00843331" w:rsidRDefault="00843331" w:rsidP="008E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3331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6B91" w:rsidRPr="00236C22" w:rsidRDefault="008E6B91" w:rsidP="008E6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0A" w:rsidRDefault="00C4640A" w:rsidP="007459DE">
      <w:pPr>
        <w:spacing w:after="0" w:line="240" w:lineRule="auto"/>
        <w:jc w:val="both"/>
        <w:rPr>
          <w:sz w:val="20"/>
          <w:szCs w:val="20"/>
        </w:rPr>
      </w:pPr>
    </w:p>
    <w:p w:rsidR="00C4640A" w:rsidRDefault="00C4640A" w:rsidP="0074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0A">
        <w:rPr>
          <w:rFonts w:ascii="Times New Roman" w:hAnsi="Times New Roman" w:cs="Times New Roman"/>
          <w:b/>
          <w:sz w:val="24"/>
          <w:szCs w:val="24"/>
        </w:rPr>
        <w:t>Csongrád és Térsége Széchenyi István Általános Iskola, Alapfokú Művészeti Iskola és Kollégium</w:t>
      </w:r>
    </w:p>
    <w:p w:rsidR="00C4640A" w:rsidRDefault="00C4640A" w:rsidP="00C4640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C4640A" w:rsidRDefault="00C4640A" w:rsidP="00C4640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843331" w:rsidRDefault="00843331" w:rsidP="008E6B91">
      <w:pPr>
        <w:pStyle w:val="Default"/>
        <w:rPr>
          <w:rFonts w:ascii="Times New Roman" w:hAnsi="Times New Roman" w:cs="Times New Roman"/>
          <w:color w:val="auto"/>
        </w:rPr>
        <w:sectPr w:rsidR="00843331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Árvíz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Bartók B</w:t>
      </w:r>
      <w:r w:rsidRPr="00236C22">
        <w:rPr>
          <w:rFonts w:ascii="Times New Roman" w:hAnsi="Times New Roman" w:cs="Times New Roman"/>
          <w:color w:val="auto"/>
        </w:rPr>
        <w:t xml:space="preserve">éla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Báthori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Batsányi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Bem 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Bethlen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ábor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Bólyai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Budai </w:t>
      </w:r>
      <w:r>
        <w:rPr>
          <w:rFonts w:ascii="Times New Roman" w:hAnsi="Times New Roman" w:cs="Times New Roman"/>
          <w:color w:val="auto"/>
        </w:rPr>
        <w:t>N</w:t>
      </w:r>
      <w:r w:rsidRPr="00236C22">
        <w:rPr>
          <w:rFonts w:ascii="Times New Roman" w:hAnsi="Times New Roman" w:cs="Times New Roman"/>
          <w:color w:val="auto"/>
        </w:rPr>
        <w:t xml:space="preserve">agy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Csaba királyfi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Csáki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Csengeri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Csókásy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Damjanich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Dobó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Eötvös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páratlan (23-tól)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páros (38-tól)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Gárdonyi G</w:t>
      </w:r>
      <w:r w:rsidRPr="00236C22">
        <w:rPr>
          <w:rFonts w:ascii="Times New Roman" w:hAnsi="Times New Roman" w:cs="Times New Roman"/>
          <w:color w:val="auto"/>
        </w:rPr>
        <w:t xml:space="preserve">éza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Görgey A</w:t>
      </w:r>
      <w:r w:rsidRPr="00236C22">
        <w:rPr>
          <w:rFonts w:ascii="Times New Roman" w:hAnsi="Times New Roman" w:cs="Times New Roman"/>
          <w:color w:val="auto"/>
        </w:rPr>
        <w:t xml:space="preserve">rtúr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Gyöngyösi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Hock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Hold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Hosszú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Jósika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Karinthy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rigyes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Katona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Kazinczy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Kemény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Kinizsi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Klapka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Klauzál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Kölcsey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Körtöltés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Madách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Martinovics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Mátyás király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Mikes K</w:t>
      </w:r>
      <w:r w:rsidRPr="00236C22">
        <w:rPr>
          <w:rFonts w:ascii="Times New Roman" w:hAnsi="Times New Roman" w:cs="Times New Roman"/>
          <w:color w:val="auto"/>
        </w:rPr>
        <w:t xml:space="preserve">elemen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Nádor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Nagymező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Nap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Összetartás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Pázmány P</w:t>
      </w:r>
      <w:r w:rsidRPr="00236C22">
        <w:rPr>
          <w:rFonts w:ascii="Times New Roman" w:hAnsi="Times New Roman" w:cs="Times New Roman"/>
          <w:color w:val="auto"/>
        </w:rPr>
        <w:t xml:space="preserve">éter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Petneházy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Szántó K</w:t>
      </w:r>
      <w:r w:rsidRPr="00236C22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vács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Széchenyi út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Széchy M</w:t>
      </w:r>
      <w:r w:rsidRPr="00236C22">
        <w:rPr>
          <w:rFonts w:ascii="Times New Roman" w:hAnsi="Times New Roman" w:cs="Times New Roman"/>
          <w:color w:val="auto"/>
        </w:rPr>
        <w:t xml:space="preserve">ária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Szemere B</w:t>
      </w:r>
      <w:r w:rsidRPr="00236C22">
        <w:rPr>
          <w:rFonts w:ascii="Times New Roman" w:hAnsi="Times New Roman" w:cs="Times New Roman"/>
          <w:color w:val="auto"/>
        </w:rPr>
        <w:t xml:space="preserve">ertalan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Szigligeti E</w:t>
      </w:r>
      <w:r w:rsidRPr="00236C22">
        <w:rPr>
          <w:rFonts w:ascii="Times New Roman" w:hAnsi="Times New Roman" w:cs="Times New Roman"/>
          <w:color w:val="auto"/>
        </w:rPr>
        <w:t xml:space="preserve">de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(291-től 293-ig)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(303-tól 303-ig)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(363-tól 911-ig)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(292-től 292-ig)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(302-től 304-ig)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(364-től 912-ig)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Tinódi Sebe</w:t>
      </w:r>
      <w:r w:rsidRPr="00236C22">
        <w:rPr>
          <w:rFonts w:ascii="Times New Roman" w:hAnsi="Times New Roman" w:cs="Times New Roman"/>
          <w:color w:val="auto"/>
        </w:rPr>
        <w:t xml:space="preserve">styén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Tompa 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Tópart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Uzsoki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tér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(1-től 37-ig)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(2-től 40-ig)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Vég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Virág </w:t>
      </w:r>
      <w:r>
        <w:rPr>
          <w:rFonts w:ascii="Times New Roman" w:hAnsi="Times New Roman" w:cs="Times New Roman"/>
          <w:color w:val="auto"/>
        </w:rPr>
        <w:t>B</w:t>
      </w:r>
      <w:r w:rsidRPr="00236C22">
        <w:rPr>
          <w:rFonts w:ascii="Times New Roman" w:hAnsi="Times New Roman" w:cs="Times New Roman"/>
          <w:color w:val="auto"/>
        </w:rPr>
        <w:t xml:space="preserve">enedek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Vörösmarty utca </w:t>
      </w:r>
    </w:p>
    <w:p w:rsidR="008E6B91" w:rsidRPr="00236C22" w:rsidRDefault="008E6B91" w:rsidP="008E6B9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Wesselényi 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E468BB" w:rsidRDefault="008E6B91">
      <w:pPr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Zöldfa utca</w:t>
      </w:r>
    </w:p>
    <w:p w:rsidR="00E468BB" w:rsidRDefault="00E468BB">
      <w:pPr>
        <w:rPr>
          <w:rFonts w:ascii="Times New Roman" w:hAnsi="Times New Roman" w:cs="Times New Roman"/>
          <w:sz w:val="24"/>
          <w:szCs w:val="24"/>
        </w:rPr>
        <w:sectPr w:rsidR="00E468BB" w:rsidSect="00010666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E468BB" w:rsidRDefault="00E468BB" w:rsidP="00E46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Tájékoztatás az „</w:t>
      </w:r>
      <w:r w:rsidRPr="00591331">
        <w:rPr>
          <w:rFonts w:ascii="Times New Roman" w:hAnsi="Times New Roman" w:cs="Times New Roman"/>
          <w:i/>
          <w:sz w:val="24"/>
          <w:szCs w:val="24"/>
        </w:rPr>
        <w:t>Általános iskolai körzetek kialakításával kapcsolatos vélemény</w:t>
      </w:r>
      <w:r>
        <w:rPr>
          <w:rFonts w:ascii="Times New Roman" w:hAnsi="Times New Roman" w:cs="Times New Roman"/>
          <w:sz w:val="24"/>
          <w:szCs w:val="24"/>
        </w:rPr>
        <w:t>” című napirendi ponthoz</w:t>
      </w:r>
    </w:p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B" w:rsidRPr="00A06BC8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Hátrányos, halmozottan hátrányos helyzetű tanulók aránya a csongrádi általános iskolákban intézményenként:</w:t>
      </w:r>
    </w:p>
    <w:tbl>
      <w:tblPr>
        <w:tblStyle w:val="Rcsostblzat"/>
        <w:tblW w:w="0" w:type="auto"/>
        <w:tblLook w:val="04A0"/>
      </w:tblPr>
      <w:tblGrid>
        <w:gridCol w:w="3652"/>
        <w:gridCol w:w="1276"/>
        <w:gridCol w:w="1981"/>
        <w:gridCol w:w="2303"/>
      </w:tblGrid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Intézmény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Tanulói létszám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Hátrányos helyzetű tanuló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Halmozott hátrányos helyzetű tanuló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Csongrád és Térsége Széchenyi István Általános Iskola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4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(19,5%)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Csongrád és Térsége Általános Iskola </w:t>
            </w:r>
            <w:proofErr w:type="spellStart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Piroskavárosi</w:t>
            </w:r>
            <w:proofErr w:type="spellEnd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(2,2%)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A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(3,7%)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Csongrád és Térsége Általános Iskola </w:t>
            </w:r>
            <w:proofErr w:type="spellStart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Galli</w:t>
            </w:r>
            <w:proofErr w:type="spellEnd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János Általános Iskolája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(0,79%)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(1,58%)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Csongrád és Térsége Általános Iskola Bokrosi Általános Iskolája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88f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A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(2,27%)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Nagyboldogasszony Katolikus Általános Iskola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(3,2%)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(1,29%)</w:t>
            </w:r>
          </w:p>
        </w:tc>
      </w:tr>
      <w:tr w:rsidR="00E468BB" w:rsidRPr="00D32654" w:rsidTr="003C5F99">
        <w:tc>
          <w:tcPr>
            <w:tcW w:w="3652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Kozmutza</w:t>
            </w:r>
            <w:proofErr w:type="spellEnd"/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Flóra Általános Iskola</w:t>
            </w:r>
          </w:p>
        </w:tc>
        <w:tc>
          <w:tcPr>
            <w:tcW w:w="1276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  <w:tc>
          <w:tcPr>
            <w:tcW w:w="1981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(7,5%)</w:t>
            </w:r>
          </w:p>
        </w:tc>
        <w:tc>
          <w:tcPr>
            <w:tcW w:w="2303" w:type="dxa"/>
          </w:tcPr>
          <w:p w:rsidR="00E468BB" w:rsidRPr="00D32654" w:rsidRDefault="00E468BB" w:rsidP="003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3265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</w:tr>
    </w:tbl>
    <w:p w:rsidR="00E468BB" w:rsidRDefault="00E468BB" w:rsidP="00E468BB"/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„</w:t>
      </w:r>
      <w:r w:rsidRPr="008E515D">
        <w:rPr>
          <w:rFonts w:ascii="Times New Roman" w:hAnsi="Times New Roman" w:cs="Times New Roman"/>
          <w:i/>
          <w:sz w:val="24"/>
          <w:szCs w:val="24"/>
        </w:rPr>
        <w:t xml:space="preserve">a felvételi körzetek megállapításához a kormányhivatal minden év november utolsó napjáig beszerzi az illetékességi területén található települési önkormányzatok véleményét, amely tartalmazza a település jegyzőjének nyilvántartásában szereplő, a településen lakóhellyel, ennek hiányában tartózkodási hellyel rendelkező </w:t>
      </w:r>
      <w:r w:rsidRPr="008E515D">
        <w:rPr>
          <w:rFonts w:ascii="Times New Roman" w:hAnsi="Times New Roman" w:cs="Times New Roman"/>
          <w:b/>
          <w:i/>
          <w:sz w:val="24"/>
          <w:szCs w:val="24"/>
        </w:rPr>
        <w:t>hátrányos helyzetű</w:t>
      </w:r>
      <w:r w:rsidRPr="008E515D">
        <w:rPr>
          <w:rFonts w:ascii="Times New Roman" w:hAnsi="Times New Roman" w:cs="Times New Roman"/>
          <w:i/>
          <w:sz w:val="24"/>
          <w:szCs w:val="24"/>
        </w:rPr>
        <w:t>, általános iskolába járó gyermekek létszámát intézményi és tagintézmény bontásban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E5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előterjesztésben ezért nem szerepelnek a halmozottan hátrányos helyzetű tanulók adatai.</w:t>
      </w:r>
    </w:p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Csongrád Megyei Kormányhivatal az adatszolgáltatást kérő levelében felhívja a figyelmet arra, hogy csak a hátrányos helyzetű gyermekek adatainak szolgáltatása szükséges.</w:t>
      </w:r>
    </w:p>
    <w:p w:rsidR="00E468BB" w:rsidRPr="00A06BC8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>
      <w:pPr>
        <w:rPr>
          <w:rFonts w:ascii="Times New Roman" w:hAnsi="Times New Roman" w:cs="Times New Roman"/>
          <w:sz w:val="24"/>
          <w:szCs w:val="24"/>
        </w:rPr>
      </w:pPr>
      <w:r w:rsidRPr="00591331">
        <w:rPr>
          <w:rFonts w:ascii="Times New Roman" w:hAnsi="Times New Roman" w:cs="Times New Roman"/>
          <w:sz w:val="24"/>
          <w:szCs w:val="24"/>
        </w:rPr>
        <w:t xml:space="preserve">Csongrád, </w:t>
      </w:r>
      <w:r>
        <w:rPr>
          <w:rFonts w:ascii="Times New Roman" w:hAnsi="Times New Roman" w:cs="Times New Roman"/>
          <w:sz w:val="24"/>
          <w:szCs w:val="24"/>
        </w:rPr>
        <w:t>2019.11.08</w:t>
      </w:r>
      <w:r w:rsidRPr="00591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8BB" w:rsidRDefault="00E468BB" w:rsidP="00E468B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Juhász László</w:t>
      </w:r>
    </w:p>
    <w:p w:rsidR="00E468BB" w:rsidRDefault="00E468BB" w:rsidP="00E468B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nevében:</w:t>
      </w:r>
    </w:p>
    <w:p w:rsidR="00E468BB" w:rsidRDefault="00E468BB" w:rsidP="00E468B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Vinczéné Dudás Katalin</w:t>
      </w:r>
    </w:p>
    <w:p w:rsidR="00E468BB" w:rsidRPr="00591331" w:rsidRDefault="00E468BB" w:rsidP="00E468B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Szociális és Lakásügyi csoportvezető</w:t>
      </w:r>
    </w:p>
    <w:p w:rsidR="00E468BB" w:rsidRPr="00C4640A" w:rsidRDefault="00E468BB" w:rsidP="00E4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B" w:rsidRDefault="00E468BB" w:rsidP="00E468BB"/>
    <w:p w:rsidR="00281909" w:rsidRDefault="00281909">
      <w:pPr>
        <w:rPr>
          <w:rFonts w:ascii="Times New Roman" w:hAnsi="Times New Roman" w:cs="Times New Roman"/>
          <w:sz w:val="24"/>
          <w:szCs w:val="24"/>
        </w:rPr>
      </w:pPr>
    </w:p>
    <w:sectPr w:rsidR="00281909" w:rsidSect="00E4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481B"/>
    <w:multiLevelType w:val="hybridMultilevel"/>
    <w:tmpl w:val="1D1E4FFE"/>
    <w:lvl w:ilvl="0" w:tplc="AA889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75DB9"/>
    <w:multiLevelType w:val="hybridMultilevel"/>
    <w:tmpl w:val="A9084870"/>
    <w:lvl w:ilvl="0" w:tplc="040E000F">
      <w:start w:val="2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D2949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2C54"/>
    <w:rsid w:val="00010666"/>
    <w:rsid w:val="0006564B"/>
    <w:rsid w:val="00071FD0"/>
    <w:rsid w:val="000812A8"/>
    <w:rsid w:val="000B31F4"/>
    <w:rsid w:val="000B6914"/>
    <w:rsid w:val="000F2F86"/>
    <w:rsid w:val="00146012"/>
    <w:rsid w:val="001857F3"/>
    <w:rsid w:val="0019534A"/>
    <w:rsid w:val="00196FD6"/>
    <w:rsid w:val="001976E0"/>
    <w:rsid w:val="001E3A3F"/>
    <w:rsid w:val="001E516F"/>
    <w:rsid w:val="0020086C"/>
    <w:rsid w:val="00215E87"/>
    <w:rsid w:val="00237A2A"/>
    <w:rsid w:val="0025408C"/>
    <w:rsid w:val="00270A42"/>
    <w:rsid w:val="00281909"/>
    <w:rsid w:val="0029436E"/>
    <w:rsid w:val="002F1EEE"/>
    <w:rsid w:val="002F1FA9"/>
    <w:rsid w:val="00324F06"/>
    <w:rsid w:val="00365E9C"/>
    <w:rsid w:val="00382C54"/>
    <w:rsid w:val="003E6320"/>
    <w:rsid w:val="00444889"/>
    <w:rsid w:val="00445404"/>
    <w:rsid w:val="00464E1D"/>
    <w:rsid w:val="004713CF"/>
    <w:rsid w:val="004E3A5B"/>
    <w:rsid w:val="004F47B3"/>
    <w:rsid w:val="004F7AB3"/>
    <w:rsid w:val="00505CC4"/>
    <w:rsid w:val="00536E39"/>
    <w:rsid w:val="00557C90"/>
    <w:rsid w:val="00575266"/>
    <w:rsid w:val="00580E1F"/>
    <w:rsid w:val="005D3D27"/>
    <w:rsid w:val="00634482"/>
    <w:rsid w:val="0066402F"/>
    <w:rsid w:val="00683509"/>
    <w:rsid w:val="00697C31"/>
    <w:rsid w:val="006B2BF1"/>
    <w:rsid w:val="006D3415"/>
    <w:rsid w:val="006F173D"/>
    <w:rsid w:val="006F3639"/>
    <w:rsid w:val="007459DE"/>
    <w:rsid w:val="00760D52"/>
    <w:rsid w:val="0076592C"/>
    <w:rsid w:val="00796E82"/>
    <w:rsid w:val="007D1B64"/>
    <w:rsid w:val="00843331"/>
    <w:rsid w:val="0085769B"/>
    <w:rsid w:val="00895544"/>
    <w:rsid w:val="00897D24"/>
    <w:rsid w:val="008A2D00"/>
    <w:rsid w:val="008E0135"/>
    <w:rsid w:val="008E6B91"/>
    <w:rsid w:val="008F6D63"/>
    <w:rsid w:val="0090000F"/>
    <w:rsid w:val="00910239"/>
    <w:rsid w:val="00944321"/>
    <w:rsid w:val="00966B52"/>
    <w:rsid w:val="009670FC"/>
    <w:rsid w:val="009B36BB"/>
    <w:rsid w:val="009E4C64"/>
    <w:rsid w:val="00A02052"/>
    <w:rsid w:val="00A06BC8"/>
    <w:rsid w:val="00A167F8"/>
    <w:rsid w:val="00A2403F"/>
    <w:rsid w:val="00A25554"/>
    <w:rsid w:val="00A37D29"/>
    <w:rsid w:val="00A41B29"/>
    <w:rsid w:val="00AC09C7"/>
    <w:rsid w:val="00AF49D6"/>
    <w:rsid w:val="00B07335"/>
    <w:rsid w:val="00B075A2"/>
    <w:rsid w:val="00B43A2D"/>
    <w:rsid w:val="00B71BBC"/>
    <w:rsid w:val="00B80F7D"/>
    <w:rsid w:val="00B97910"/>
    <w:rsid w:val="00BD2597"/>
    <w:rsid w:val="00BF17F2"/>
    <w:rsid w:val="00BF7158"/>
    <w:rsid w:val="00C04E6D"/>
    <w:rsid w:val="00C4640A"/>
    <w:rsid w:val="00C5403C"/>
    <w:rsid w:val="00C6598A"/>
    <w:rsid w:val="00C87079"/>
    <w:rsid w:val="00C972EA"/>
    <w:rsid w:val="00CB1132"/>
    <w:rsid w:val="00CB43EB"/>
    <w:rsid w:val="00CC1F64"/>
    <w:rsid w:val="00CC7F70"/>
    <w:rsid w:val="00CD4103"/>
    <w:rsid w:val="00D05D2A"/>
    <w:rsid w:val="00D2077B"/>
    <w:rsid w:val="00D27F78"/>
    <w:rsid w:val="00DD3D12"/>
    <w:rsid w:val="00E01BC2"/>
    <w:rsid w:val="00E114B9"/>
    <w:rsid w:val="00E42594"/>
    <w:rsid w:val="00E4512F"/>
    <w:rsid w:val="00E468BB"/>
    <w:rsid w:val="00E55568"/>
    <w:rsid w:val="00ED15AA"/>
    <w:rsid w:val="00EE175D"/>
    <w:rsid w:val="00F4097D"/>
    <w:rsid w:val="00F8211C"/>
    <w:rsid w:val="00FC288B"/>
    <w:rsid w:val="00FD6016"/>
    <w:rsid w:val="00FE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77B"/>
    <w:pPr>
      <w:ind w:left="720"/>
      <w:contextualSpacing/>
    </w:pPr>
  </w:style>
  <w:style w:type="paragraph" w:customStyle="1" w:styleId="Default">
    <w:name w:val="Default"/>
    <w:rsid w:val="0074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63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6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DD23F-A479-486E-9C62-A08E2102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kabdemar</cp:lastModifiedBy>
  <cp:revision>4</cp:revision>
  <cp:lastPrinted>2018-11-08T13:23:00Z</cp:lastPrinted>
  <dcterms:created xsi:type="dcterms:W3CDTF">2019-11-13T08:36:00Z</dcterms:created>
  <dcterms:modified xsi:type="dcterms:W3CDTF">2019-11-13T12:54:00Z</dcterms:modified>
</cp:coreProperties>
</file>