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F6" w:rsidRPr="00C0184B" w:rsidRDefault="00163EF6">
      <w:pPr>
        <w:pStyle w:val="Cmsor1"/>
        <w:rPr>
          <w:rFonts w:ascii="Garamond" w:hAnsi="Garamond"/>
          <w:sz w:val="22"/>
          <w:szCs w:val="22"/>
        </w:rPr>
      </w:pPr>
      <w:r w:rsidRPr="00C0184B">
        <w:rPr>
          <w:rFonts w:ascii="Garamond" w:hAnsi="Garamond"/>
          <w:sz w:val="22"/>
          <w:szCs w:val="22"/>
        </w:rPr>
        <w:t>Csongrád Város Polgármesterétől</w:t>
      </w:r>
      <w:r w:rsidRPr="00C0184B">
        <w:rPr>
          <w:rFonts w:ascii="Garamond" w:hAnsi="Garamond"/>
          <w:sz w:val="22"/>
          <w:szCs w:val="22"/>
        </w:rPr>
        <w:tab/>
      </w:r>
      <w:r w:rsidRPr="00C0184B">
        <w:rPr>
          <w:rFonts w:ascii="Garamond" w:hAnsi="Garamond"/>
          <w:sz w:val="22"/>
          <w:szCs w:val="22"/>
        </w:rPr>
        <w:tab/>
      </w:r>
      <w:r w:rsidRPr="00C0184B">
        <w:rPr>
          <w:rFonts w:ascii="Garamond" w:hAnsi="Garamond"/>
          <w:sz w:val="22"/>
          <w:szCs w:val="22"/>
        </w:rPr>
        <w:tab/>
      </w:r>
      <w:r w:rsidRPr="00C0184B">
        <w:rPr>
          <w:rFonts w:ascii="Garamond" w:hAnsi="Garamond"/>
          <w:sz w:val="22"/>
          <w:szCs w:val="22"/>
        </w:rPr>
        <w:tab/>
      </w:r>
      <w:r w:rsidRPr="00C0184B">
        <w:rPr>
          <w:rFonts w:ascii="Garamond" w:hAnsi="Garamond"/>
          <w:sz w:val="22"/>
          <w:szCs w:val="22"/>
        </w:rPr>
        <w:tab/>
      </w:r>
      <w:r w:rsidRPr="00C0184B">
        <w:rPr>
          <w:rFonts w:ascii="Garamond" w:hAnsi="Garamond"/>
          <w:sz w:val="22"/>
          <w:szCs w:val="22"/>
        </w:rPr>
        <w:tab/>
      </w:r>
      <w:r w:rsidRPr="00C0184B">
        <w:rPr>
          <w:rFonts w:ascii="Garamond" w:hAnsi="Garamond"/>
          <w:sz w:val="22"/>
          <w:szCs w:val="22"/>
        </w:rPr>
        <w:tab/>
      </w:r>
    </w:p>
    <w:p w:rsidR="00163EF6" w:rsidRPr="00C0184B" w:rsidRDefault="0016089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Száma: FJL/85</w:t>
      </w:r>
      <w:r w:rsidR="005B69F1" w:rsidRPr="00C0184B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>6</w:t>
      </w:r>
      <w:r w:rsidR="00071950" w:rsidRPr="00C0184B">
        <w:rPr>
          <w:rFonts w:ascii="Garamond" w:hAnsi="Garamond"/>
          <w:sz w:val="22"/>
          <w:szCs w:val="22"/>
        </w:rPr>
        <w:t>/201</w:t>
      </w:r>
      <w:r w:rsidR="00007176">
        <w:rPr>
          <w:rFonts w:ascii="Garamond" w:hAnsi="Garamond"/>
          <w:sz w:val="22"/>
          <w:szCs w:val="22"/>
        </w:rPr>
        <w:t>9</w:t>
      </w:r>
      <w:r w:rsidR="005B69F1" w:rsidRPr="00C0184B">
        <w:rPr>
          <w:rFonts w:ascii="Garamond" w:hAnsi="Garamond"/>
          <w:sz w:val="22"/>
          <w:szCs w:val="22"/>
        </w:rPr>
        <w:t>.</w:t>
      </w:r>
      <w:r w:rsidR="000C5688" w:rsidRPr="00C0184B">
        <w:rPr>
          <w:rFonts w:ascii="Garamond" w:hAnsi="Garamond"/>
          <w:sz w:val="22"/>
          <w:szCs w:val="22"/>
        </w:rPr>
        <w:tab/>
      </w:r>
      <w:r w:rsidR="000C5688" w:rsidRPr="00C0184B">
        <w:rPr>
          <w:rFonts w:ascii="Garamond" w:hAnsi="Garamond"/>
          <w:sz w:val="22"/>
          <w:szCs w:val="22"/>
        </w:rPr>
        <w:tab/>
      </w:r>
      <w:r w:rsidR="000C5688" w:rsidRPr="00C0184B">
        <w:rPr>
          <w:rFonts w:ascii="Garamond" w:hAnsi="Garamond"/>
          <w:sz w:val="22"/>
          <w:szCs w:val="22"/>
        </w:rPr>
        <w:tab/>
      </w:r>
      <w:r w:rsidR="000C5688" w:rsidRPr="00C0184B">
        <w:rPr>
          <w:rFonts w:ascii="Garamond" w:hAnsi="Garamond"/>
          <w:sz w:val="22"/>
          <w:szCs w:val="22"/>
        </w:rPr>
        <w:tab/>
      </w:r>
      <w:r w:rsidR="000C5688" w:rsidRPr="00C0184B">
        <w:rPr>
          <w:rFonts w:ascii="Garamond" w:hAnsi="Garamond"/>
          <w:sz w:val="22"/>
          <w:szCs w:val="22"/>
        </w:rPr>
        <w:tab/>
      </w:r>
      <w:r w:rsidR="000C5688" w:rsidRPr="00C0184B">
        <w:rPr>
          <w:rFonts w:ascii="Garamond" w:hAnsi="Garamond"/>
          <w:sz w:val="22"/>
          <w:szCs w:val="22"/>
        </w:rPr>
        <w:tab/>
      </w:r>
      <w:r w:rsidR="000C5688" w:rsidRPr="00C0184B">
        <w:rPr>
          <w:rFonts w:ascii="Garamond" w:hAnsi="Garamond"/>
          <w:sz w:val="22"/>
          <w:szCs w:val="22"/>
        </w:rPr>
        <w:tab/>
      </w:r>
      <w:r w:rsidR="000C5688" w:rsidRPr="00C0184B">
        <w:rPr>
          <w:rFonts w:ascii="Garamond" w:hAnsi="Garamond"/>
          <w:sz w:val="22"/>
          <w:szCs w:val="22"/>
        </w:rPr>
        <w:tab/>
      </w:r>
      <w:r w:rsidR="000C5688" w:rsidRPr="00C0184B">
        <w:rPr>
          <w:rFonts w:ascii="Garamond" w:hAnsi="Garamond"/>
          <w:b/>
          <w:sz w:val="22"/>
          <w:szCs w:val="22"/>
        </w:rPr>
        <w:t>M</w:t>
      </w:r>
    </w:p>
    <w:p w:rsidR="00163EF6" w:rsidRPr="00C0184B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2"/>
          <w:szCs w:val="22"/>
        </w:rPr>
      </w:pPr>
      <w:r w:rsidRPr="00C0184B">
        <w:rPr>
          <w:rFonts w:ascii="Garamond" w:hAnsi="Garamond"/>
          <w:sz w:val="22"/>
          <w:szCs w:val="22"/>
        </w:rPr>
        <w:t xml:space="preserve">Előadó: </w:t>
      </w:r>
      <w:r w:rsidR="005B69F1" w:rsidRPr="00C0184B">
        <w:rPr>
          <w:rFonts w:ascii="Garamond" w:hAnsi="Garamond"/>
          <w:sz w:val="22"/>
          <w:szCs w:val="22"/>
        </w:rPr>
        <w:t>Gácsiné Sipos Andrea</w:t>
      </w:r>
    </w:p>
    <w:p w:rsidR="00163EF6" w:rsidRPr="00C0184B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2"/>
          <w:szCs w:val="22"/>
        </w:rPr>
      </w:pPr>
    </w:p>
    <w:p w:rsidR="00163EF6" w:rsidRPr="00C0184B" w:rsidRDefault="00163EF6">
      <w:pPr>
        <w:pStyle w:val="Cmsor2"/>
        <w:rPr>
          <w:rFonts w:ascii="Garamond" w:hAnsi="Garamond"/>
          <w:sz w:val="22"/>
          <w:szCs w:val="22"/>
        </w:rPr>
      </w:pPr>
      <w:r w:rsidRPr="00C0184B">
        <w:rPr>
          <w:rFonts w:ascii="Garamond" w:hAnsi="Garamond"/>
          <w:sz w:val="22"/>
          <w:szCs w:val="22"/>
        </w:rPr>
        <w:t>E L Ő T E R J E S Z T É S</w:t>
      </w:r>
    </w:p>
    <w:p w:rsidR="00163EF6" w:rsidRPr="00C0184B" w:rsidRDefault="00163EF6">
      <w:pPr>
        <w:jc w:val="center"/>
        <w:rPr>
          <w:rFonts w:ascii="Garamond" w:hAnsi="Garamond"/>
          <w:b/>
          <w:sz w:val="22"/>
          <w:szCs w:val="22"/>
        </w:rPr>
      </w:pPr>
    </w:p>
    <w:p w:rsidR="00E46F02" w:rsidRPr="00A72FFD" w:rsidRDefault="00163EF6">
      <w:pPr>
        <w:jc w:val="center"/>
        <w:rPr>
          <w:rFonts w:ascii="Garamond" w:hAnsi="Garamond"/>
          <w:b/>
        </w:rPr>
      </w:pPr>
      <w:r w:rsidRPr="00A72FFD">
        <w:rPr>
          <w:rFonts w:ascii="Garamond" w:hAnsi="Garamond"/>
          <w:b/>
        </w:rPr>
        <w:t>Csongrád Város</w:t>
      </w:r>
      <w:r w:rsidR="00007176" w:rsidRPr="00A72FFD">
        <w:rPr>
          <w:rFonts w:ascii="Garamond" w:hAnsi="Garamond"/>
          <w:b/>
        </w:rPr>
        <w:t>i</w:t>
      </w:r>
      <w:r w:rsidR="00571B47" w:rsidRPr="00A72FFD">
        <w:rPr>
          <w:rFonts w:ascii="Garamond" w:hAnsi="Garamond"/>
          <w:b/>
        </w:rPr>
        <w:t xml:space="preserve"> Önkormányzat</w:t>
      </w:r>
      <w:r w:rsidRPr="00A72FFD">
        <w:rPr>
          <w:rFonts w:ascii="Garamond" w:hAnsi="Garamond"/>
          <w:b/>
        </w:rPr>
        <w:t xml:space="preserve"> Képviselő-testületének</w:t>
      </w:r>
      <w:r w:rsidR="00217B43" w:rsidRPr="00A72FFD">
        <w:rPr>
          <w:rFonts w:ascii="Garamond" w:hAnsi="Garamond"/>
          <w:b/>
        </w:rPr>
        <w:t xml:space="preserve"> </w:t>
      </w:r>
    </w:p>
    <w:p w:rsidR="00163EF6" w:rsidRPr="00A72FFD" w:rsidRDefault="00007176">
      <w:pPr>
        <w:jc w:val="center"/>
        <w:rPr>
          <w:rFonts w:ascii="Garamond" w:hAnsi="Garamond"/>
          <w:b/>
        </w:rPr>
      </w:pPr>
      <w:r w:rsidRPr="00A72FFD">
        <w:rPr>
          <w:rFonts w:ascii="Garamond" w:hAnsi="Garamond"/>
          <w:b/>
        </w:rPr>
        <w:t>2019</w:t>
      </w:r>
      <w:r w:rsidR="00660649" w:rsidRPr="00A72FFD">
        <w:rPr>
          <w:rFonts w:ascii="Garamond" w:hAnsi="Garamond"/>
          <w:b/>
        </w:rPr>
        <w:t xml:space="preserve">. </w:t>
      </w:r>
      <w:r w:rsidR="00160898" w:rsidRPr="00A72FFD">
        <w:rPr>
          <w:rFonts w:ascii="Garamond" w:hAnsi="Garamond"/>
          <w:b/>
        </w:rPr>
        <w:t>november</w:t>
      </w:r>
      <w:r w:rsidR="00B54DF2" w:rsidRPr="00A72FFD">
        <w:rPr>
          <w:rFonts w:ascii="Garamond" w:hAnsi="Garamond"/>
          <w:b/>
        </w:rPr>
        <w:t xml:space="preserve"> 2</w:t>
      </w:r>
      <w:r w:rsidR="00160898" w:rsidRPr="00A72FFD">
        <w:rPr>
          <w:rFonts w:ascii="Garamond" w:hAnsi="Garamond"/>
          <w:b/>
        </w:rPr>
        <w:t>1</w:t>
      </w:r>
      <w:r w:rsidR="00163EF6" w:rsidRPr="00A72FFD">
        <w:rPr>
          <w:rFonts w:ascii="Garamond" w:hAnsi="Garamond"/>
          <w:b/>
        </w:rPr>
        <w:t>-i ülésére</w:t>
      </w:r>
    </w:p>
    <w:p w:rsidR="00163EF6" w:rsidRPr="00E46F02" w:rsidRDefault="00163EF6">
      <w:pPr>
        <w:rPr>
          <w:rFonts w:ascii="Garamond" w:hAnsi="Garamond"/>
          <w:b/>
        </w:rPr>
      </w:pPr>
    </w:p>
    <w:p w:rsidR="00A62875" w:rsidRDefault="00A62875" w:rsidP="00483CAF">
      <w:pPr>
        <w:jc w:val="both"/>
        <w:rPr>
          <w:rFonts w:ascii="Garamond" w:hAnsi="Garamond"/>
          <w:i/>
          <w:iCs/>
          <w:u w:val="single"/>
        </w:rPr>
      </w:pPr>
    </w:p>
    <w:p w:rsidR="00A0637B" w:rsidRPr="00A72FFD" w:rsidRDefault="00163EF6" w:rsidP="00483CAF">
      <w:pPr>
        <w:jc w:val="both"/>
        <w:rPr>
          <w:rFonts w:ascii="Garamond" w:hAnsi="Garamond"/>
          <w:i/>
          <w:iCs/>
        </w:rPr>
      </w:pPr>
      <w:r w:rsidRPr="00A72FFD">
        <w:rPr>
          <w:rFonts w:ascii="Garamond" w:hAnsi="Garamond"/>
          <w:i/>
          <w:iCs/>
          <w:u w:val="single"/>
        </w:rPr>
        <w:t>Tárgy:</w:t>
      </w:r>
      <w:r w:rsidRPr="00A72FFD">
        <w:rPr>
          <w:rFonts w:ascii="Garamond" w:hAnsi="Garamond"/>
          <w:i/>
          <w:iCs/>
        </w:rPr>
        <w:t xml:space="preserve"> </w:t>
      </w:r>
      <w:r w:rsidR="00160898" w:rsidRPr="00A72FFD">
        <w:rPr>
          <w:rFonts w:ascii="Garamond" w:hAnsi="Garamond"/>
          <w:i/>
          <w:iCs/>
        </w:rPr>
        <w:t>Térfigyelő kamerarendszer felújítása</w:t>
      </w:r>
    </w:p>
    <w:p w:rsidR="008E582D" w:rsidRPr="00A72FFD" w:rsidRDefault="008E582D" w:rsidP="00483CAF">
      <w:pPr>
        <w:jc w:val="both"/>
        <w:rPr>
          <w:rFonts w:ascii="Garamond" w:hAnsi="Garamond"/>
          <w:b/>
        </w:rPr>
      </w:pPr>
    </w:p>
    <w:p w:rsidR="00BF70FD" w:rsidRPr="00A72FFD" w:rsidRDefault="00BF70FD" w:rsidP="00483CAF">
      <w:pPr>
        <w:jc w:val="both"/>
        <w:rPr>
          <w:rFonts w:ascii="Garamond" w:hAnsi="Garamond"/>
          <w:b/>
        </w:rPr>
      </w:pPr>
    </w:p>
    <w:p w:rsidR="00163EF6" w:rsidRPr="00A72FFD" w:rsidRDefault="00904343" w:rsidP="00483CAF">
      <w:pPr>
        <w:jc w:val="both"/>
        <w:rPr>
          <w:rFonts w:ascii="Garamond" w:hAnsi="Garamond"/>
          <w:b/>
        </w:rPr>
      </w:pPr>
      <w:r w:rsidRPr="00A72FFD">
        <w:rPr>
          <w:rFonts w:ascii="Garamond" w:hAnsi="Garamond"/>
          <w:b/>
        </w:rPr>
        <w:t xml:space="preserve">Tisztelt </w:t>
      </w:r>
      <w:r w:rsidR="00E46F02" w:rsidRPr="00A72FFD">
        <w:rPr>
          <w:rFonts w:ascii="Garamond" w:hAnsi="Garamond"/>
          <w:b/>
        </w:rPr>
        <w:t>Képviselő-testület</w:t>
      </w:r>
      <w:r w:rsidR="00163EF6" w:rsidRPr="00A72FFD">
        <w:rPr>
          <w:rFonts w:ascii="Garamond" w:hAnsi="Garamond"/>
          <w:b/>
        </w:rPr>
        <w:t>!</w:t>
      </w:r>
    </w:p>
    <w:p w:rsidR="00163EF6" w:rsidRDefault="00163EF6" w:rsidP="00483CAF">
      <w:pPr>
        <w:jc w:val="both"/>
        <w:rPr>
          <w:rFonts w:ascii="Garamond" w:hAnsi="Garamond"/>
          <w:b/>
        </w:rPr>
      </w:pPr>
    </w:p>
    <w:p w:rsidR="00A62875" w:rsidRPr="00A72FFD" w:rsidRDefault="00A62875" w:rsidP="00483CAF">
      <w:pPr>
        <w:jc w:val="both"/>
        <w:rPr>
          <w:rFonts w:ascii="Garamond" w:hAnsi="Garamond"/>
          <w:b/>
        </w:rPr>
      </w:pPr>
    </w:p>
    <w:p w:rsidR="00BA1850" w:rsidRDefault="00A62875" w:rsidP="00A016B5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2015. január 01-i hatállyal</w:t>
      </w:r>
      <w:r w:rsidR="00160898" w:rsidRPr="00A72FFD">
        <w:rPr>
          <w:rFonts w:ascii="Garamond" w:hAnsi="Garamond"/>
        </w:rPr>
        <w:t xml:space="preserve"> szerződést kötöttünk a DAOP-5.1.2/A-2008-0009.sz. „</w:t>
      </w:r>
      <w:r w:rsidR="00160898" w:rsidRPr="00A72FFD">
        <w:rPr>
          <w:rFonts w:ascii="Garamond" w:hAnsi="Garamond"/>
          <w:b/>
        </w:rPr>
        <w:t>Történelmi korok összekapcsolása Csongrádon</w:t>
      </w:r>
      <w:r w:rsidR="00160898" w:rsidRPr="00A72FFD">
        <w:rPr>
          <w:rFonts w:ascii="Garamond" w:hAnsi="Garamond"/>
        </w:rPr>
        <w:t>” című</w:t>
      </w:r>
      <w:r>
        <w:rPr>
          <w:rFonts w:ascii="Garamond" w:hAnsi="Garamond"/>
        </w:rPr>
        <w:t xml:space="preserve"> (továbbiakban: város rehabilitációs pályázat)</w:t>
      </w:r>
      <w:r w:rsidR="00160898" w:rsidRPr="00A72FFD">
        <w:rPr>
          <w:rFonts w:ascii="Garamond" w:hAnsi="Garamond"/>
        </w:rPr>
        <w:t xml:space="preserve"> projekt kapcsán kiépített térfigyelő kamerarendszer karbantartására és üzemeltetésére</w:t>
      </w:r>
      <w:r w:rsidR="00682370">
        <w:rPr>
          <w:rFonts w:ascii="Garamond" w:hAnsi="Garamond"/>
        </w:rPr>
        <w:t xml:space="preserve"> - a korábbi üzemeltetési és karbantartási szerződés felmondásra került </w:t>
      </w:r>
      <w:proofErr w:type="gramStart"/>
      <w:r w:rsidR="00682370">
        <w:rPr>
          <w:rFonts w:ascii="Garamond" w:hAnsi="Garamond"/>
        </w:rPr>
        <w:t>2013. júliusában</w:t>
      </w:r>
      <w:proofErr w:type="gramEnd"/>
      <w:r w:rsidR="00682370">
        <w:rPr>
          <w:rFonts w:ascii="Garamond" w:hAnsi="Garamond"/>
        </w:rPr>
        <w:t>, azaz a kamerarendszert senki nem tartotta karban a két időpont között</w:t>
      </w:r>
      <w:r w:rsidR="00160898" w:rsidRPr="00A72FFD">
        <w:rPr>
          <w:rFonts w:ascii="Garamond" w:hAnsi="Garamond"/>
        </w:rPr>
        <w:t xml:space="preserve">. A szerződés keretében a működés során jelentkező </w:t>
      </w:r>
      <w:r w:rsidR="006D03C9" w:rsidRPr="00A72FFD">
        <w:rPr>
          <w:rFonts w:ascii="Garamond" w:hAnsi="Garamond"/>
        </w:rPr>
        <w:t xml:space="preserve">műszaki problémákat, </w:t>
      </w:r>
      <w:r w:rsidR="00160898" w:rsidRPr="00A72FFD">
        <w:rPr>
          <w:rFonts w:ascii="Garamond" w:hAnsi="Garamond"/>
        </w:rPr>
        <w:t>hibákat folyamatosan próbáljuk megszüntetni</w:t>
      </w:r>
      <w:r w:rsidR="006D03C9" w:rsidRPr="00A72FFD">
        <w:rPr>
          <w:rFonts w:ascii="Garamond" w:hAnsi="Garamond"/>
        </w:rPr>
        <w:t>.</w:t>
      </w:r>
      <w:r w:rsidR="00160898" w:rsidRPr="00A72FFD">
        <w:rPr>
          <w:rFonts w:ascii="Garamond" w:hAnsi="Garamond"/>
        </w:rPr>
        <w:t xml:space="preserve"> </w:t>
      </w:r>
      <w:r w:rsidR="006D03C9" w:rsidRPr="00A72FFD">
        <w:rPr>
          <w:rFonts w:ascii="Garamond" w:hAnsi="Garamond"/>
        </w:rPr>
        <w:t xml:space="preserve">Az új üzemeltetési szerződés </w:t>
      </w:r>
      <w:r w:rsidR="00160898" w:rsidRPr="00A72FFD">
        <w:rPr>
          <w:rFonts w:ascii="Garamond" w:hAnsi="Garamond"/>
        </w:rPr>
        <w:t xml:space="preserve">megkötésekor a rendszer egyébként alig üzemelt. </w:t>
      </w:r>
      <w:r w:rsidR="006D03C9" w:rsidRPr="00A72FFD">
        <w:rPr>
          <w:rFonts w:ascii="Garamond" w:hAnsi="Garamond"/>
        </w:rPr>
        <w:t>A</w:t>
      </w:r>
      <w:r w:rsidR="00160898" w:rsidRPr="00A72FFD">
        <w:rPr>
          <w:rFonts w:ascii="Garamond" w:hAnsi="Garamond"/>
        </w:rPr>
        <w:t xml:space="preserve">z elmúlt években többször kellett kamerákat meghibásodás miatt cserélni, </w:t>
      </w:r>
      <w:r w:rsidR="006D03C9" w:rsidRPr="00A72FFD">
        <w:rPr>
          <w:rFonts w:ascii="Garamond" w:hAnsi="Garamond"/>
        </w:rPr>
        <w:t>mert a több mint 10</w:t>
      </w:r>
      <w:r w:rsidR="00A72FFD" w:rsidRPr="00A72FFD">
        <w:rPr>
          <w:rFonts w:ascii="Garamond" w:hAnsi="Garamond"/>
        </w:rPr>
        <w:t xml:space="preserve"> </w:t>
      </w:r>
      <w:r w:rsidR="006D03C9" w:rsidRPr="00A72FFD">
        <w:rPr>
          <w:rFonts w:ascii="Garamond" w:hAnsi="Garamond"/>
        </w:rPr>
        <w:t>éve üzemelő informatikai eszközökhöz hasonlítható technika élettartama véges. Az</w:t>
      </w:r>
      <w:r w:rsidR="00160898" w:rsidRPr="00A72FFD">
        <w:rPr>
          <w:rFonts w:ascii="Garamond" w:hAnsi="Garamond"/>
        </w:rPr>
        <w:t xml:space="preserve"> elmúlt évben már megkezdtük az analóg rendszerről az átállást a </w:t>
      </w:r>
      <w:r w:rsidR="00E25B2E" w:rsidRPr="00A72FFD">
        <w:rPr>
          <w:rFonts w:ascii="Garamond" w:hAnsi="Garamond"/>
        </w:rPr>
        <w:t xml:space="preserve">korszerűbb IP alapú </w:t>
      </w:r>
      <w:r w:rsidR="00160898" w:rsidRPr="00A72FFD">
        <w:rPr>
          <w:rFonts w:ascii="Garamond" w:hAnsi="Garamond"/>
        </w:rPr>
        <w:t xml:space="preserve">digitális </w:t>
      </w:r>
      <w:r w:rsidR="00E25B2E" w:rsidRPr="00A72FFD">
        <w:rPr>
          <w:rFonts w:ascii="Garamond" w:hAnsi="Garamond"/>
        </w:rPr>
        <w:t xml:space="preserve">technikát alkalmazva, amikor a Bökényi városrész korszerű kamera rendszere </w:t>
      </w:r>
      <w:r w:rsidR="00C03EA6" w:rsidRPr="00A72FFD">
        <w:rPr>
          <w:rFonts w:ascii="Garamond" w:hAnsi="Garamond"/>
        </w:rPr>
        <w:t xml:space="preserve">üzembe állítása, </w:t>
      </w:r>
      <w:r w:rsidR="00E25B2E" w:rsidRPr="00A72FFD">
        <w:rPr>
          <w:rFonts w:ascii="Garamond" w:hAnsi="Garamond"/>
        </w:rPr>
        <w:t>lehetővé tette a bővíthetőség</w:t>
      </w:r>
      <w:r w:rsidR="00C03EA6" w:rsidRPr="00A72FFD">
        <w:rPr>
          <w:rFonts w:ascii="Garamond" w:hAnsi="Garamond"/>
        </w:rPr>
        <w:t>e</w:t>
      </w:r>
      <w:r w:rsidR="00E25B2E" w:rsidRPr="00A72FFD">
        <w:rPr>
          <w:rFonts w:ascii="Garamond" w:hAnsi="Garamond"/>
        </w:rPr>
        <w:t xml:space="preserve">t. Az újabb </w:t>
      </w:r>
      <w:r w:rsidR="00C03EA6" w:rsidRPr="00A72FFD">
        <w:rPr>
          <w:rFonts w:ascii="Garamond" w:hAnsi="Garamond"/>
        </w:rPr>
        <w:t>technológia,</w:t>
      </w:r>
      <w:r w:rsidR="00E25B2E" w:rsidRPr="00A72FFD">
        <w:rPr>
          <w:rFonts w:ascii="Garamond" w:hAnsi="Garamond"/>
        </w:rPr>
        <w:t xml:space="preserve"> képminőségben is modernebb</w:t>
      </w:r>
      <w:r w:rsidR="00C03EA6" w:rsidRPr="00A72FFD">
        <w:rPr>
          <w:rFonts w:ascii="Garamond" w:hAnsi="Garamond"/>
        </w:rPr>
        <w:t>. A</w:t>
      </w:r>
      <w:r w:rsidR="00E25B2E" w:rsidRPr="00A72FFD">
        <w:rPr>
          <w:rFonts w:ascii="Garamond" w:hAnsi="Garamond"/>
        </w:rPr>
        <w:t xml:space="preserve"> napokban átadásra kerülő Kőrös-torok kamera rendszere végképp bebizonyította, hogy a régi </w:t>
      </w:r>
      <w:r w:rsidR="00C03EA6" w:rsidRPr="00A72FFD">
        <w:rPr>
          <w:rFonts w:ascii="Garamond" w:hAnsi="Garamond"/>
        </w:rPr>
        <w:t xml:space="preserve">analóg </w:t>
      </w:r>
      <w:r w:rsidR="00E25B2E" w:rsidRPr="00A72FFD">
        <w:rPr>
          <w:rFonts w:ascii="Garamond" w:hAnsi="Garamond"/>
        </w:rPr>
        <w:t>technológiával üzemelő fő utcai rendszer</w:t>
      </w:r>
      <w:r w:rsidR="00C03EA6" w:rsidRPr="00A72FFD">
        <w:rPr>
          <w:rFonts w:ascii="Garamond" w:hAnsi="Garamond"/>
        </w:rPr>
        <w:t>t</w:t>
      </w:r>
      <w:r w:rsidR="00E25B2E" w:rsidRPr="00A72FFD">
        <w:rPr>
          <w:rFonts w:ascii="Garamond" w:hAnsi="Garamond"/>
        </w:rPr>
        <w:t xml:space="preserve"> nem </w:t>
      </w:r>
      <w:r w:rsidR="00C03EA6" w:rsidRPr="00A72FFD">
        <w:rPr>
          <w:rFonts w:ascii="Garamond" w:hAnsi="Garamond"/>
        </w:rPr>
        <w:t xml:space="preserve">érdemes fenn </w:t>
      </w:r>
      <w:r w:rsidR="00E25B2E" w:rsidRPr="00A72FFD">
        <w:rPr>
          <w:rFonts w:ascii="Garamond" w:hAnsi="Garamond"/>
        </w:rPr>
        <w:t>tart</w:t>
      </w:r>
      <w:r w:rsidR="00C03EA6" w:rsidRPr="00A72FFD">
        <w:rPr>
          <w:rFonts w:ascii="Garamond" w:hAnsi="Garamond"/>
        </w:rPr>
        <w:t>ani</w:t>
      </w:r>
      <w:r w:rsidR="00E25B2E" w:rsidRPr="00A72FFD">
        <w:rPr>
          <w:rFonts w:ascii="Garamond" w:hAnsi="Garamond"/>
        </w:rPr>
        <w:t xml:space="preserve"> párhuzamosan az újakkal. </w:t>
      </w:r>
      <w:r w:rsidR="00160898" w:rsidRPr="00A72FFD">
        <w:rPr>
          <w:rFonts w:ascii="Garamond" w:hAnsi="Garamond"/>
        </w:rPr>
        <w:t>Jelenleg még három olyan kamera</w:t>
      </w:r>
      <w:r w:rsidR="00C03EA6" w:rsidRPr="00A72FFD">
        <w:rPr>
          <w:rFonts w:ascii="Garamond" w:hAnsi="Garamond"/>
        </w:rPr>
        <w:t>pont</w:t>
      </w:r>
      <w:r w:rsidR="00160898" w:rsidRPr="00A72FFD">
        <w:rPr>
          <w:rFonts w:ascii="Garamond" w:hAnsi="Garamond"/>
        </w:rPr>
        <w:t xml:space="preserve"> található</w:t>
      </w:r>
      <w:r w:rsidR="00074562" w:rsidRPr="00A72FFD">
        <w:rPr>
          <w:rFonts w:ascii="Garamond" w:hAnsi="Garamond"/>
        </w:rPr>
        <w:t xml:space="preserve"> </w:t>
      </w:r>
      <w:r w:rsidR="00F46453" w:rsidRPr="00A72FFD">
        <w:rPr>
          <w:rFonts w:ascii="Garamond" w:hAnsi="Garamond"/>
        </w:rPr>
        <w:t>(eredetileg</w:t>
      </w:r>
      <w:r w:rsidR="00E25B2E" w:rsidRPr="00A72FFD">
        <w:rPr>
          <w:rFonts w:ascii="Garamond" w:hAnsi="Garamond"/>
        </w:rPr>
        <w:t xml:space="preserve"> </w:t>
      </w:r>
      <w:r w:rsidR="00074562" w:rsidRPr="00A72FFD">
        <w:rPr>
          <w:rFonts w:ascii="Garamond" w:hAnsi="Garamond"/>
        </w:rPr>
        <w:t>hét helyen történt kamera</w:t>
      </w:r>
      <w:r w:rsidR="00E25B2E" w:rsidRPr="00A72FFD">
        <w:rPr>
          <w:rFonts w:ascii="Garamond" w:hAnsi="Garamond"/>
        </w:rPr>
        <w:t xml:space="preserve"> pont</w:t>
      </w:r>
      <w:r w:rsidR="00074562" w:rsidRPr="00A72FFD">
        <w:rPr>
          <w:rFonts w:ascii="Garamond" w:hAnsi="Garamond"/>
        </w:rPr>
        <w:t xml:space="preserve"> </w:t>
      </w:r>
      <w:r w:rsidR="00F46453" w:rsidRPr="00A72FFD">
        <w:rPr>
          <w:rFonts w:ascii="Garamond" w:hAnsi="Garamond"/>
        </w:rPr>
        <w:t xml:space="preserve">telepítése </w:t>
      </w:r>
      <w:r w:rsidR="00074562" w:rsidRPr="00A72FFD">
        <w:rPr>
          <w:rFonts w:ascii="Garamond" w:hAnsi="Garamond"/>
        </w:rPr>
        <w:t>a</w:t>
      </w:r>
      <w:r w:rsidR="00F46453" w:rsidRPr="00A72FFD">
        <w:rPr>
          <w:rFonts w:ascii="Garamond" w:hAnsi="Garamond"/>
        </w:rPr>
        <w:t>z első</w:t>
      </w:r>
      <w:r w:rsidR="00074562" w:rsidRPr="00A72FFD">
        <w:rPr>
          <w:rFonts w:ascii="Garamond" w:hAnsi="Garamond"/>
        </w:rPr>
        <w:t xml:space="preserve"> pályázat keretében)</w:t>
      </w:r>
      <w:r w:rsidR="00160898" w:rsidRPr="00A72FFD">
        <w:rPr>
          <w:rFonts w:ascii="Garamond" w:hAnsi="Garamond"/>
        </w:rPr>
        <w:t>, ahol analóg rendszer</w:t>
      </w:r>
      <w:r w:rsidR="00F46453" w:rsidRPr="00A72FFD">
        <w:rPr>
          <w:rFonts w:ascii="Garamond" w:hAnsi="Garamond"/>
        </w:rPr>
        <w:t>b</w:t>
      </w:r>
      <w:r w:rsidR="00160898" w:rsidRPr="00A72FFD">
        <w:rPr>
          <w:rFonts w:ascii="Garamond" w:hAnsi="Garamond"/>
        </w:rPr>
        <w:t xml:space="preserve">en működnek a kamerák </w:t>
      </w:r>
      <w:r w:rsidR="00F46453" w:rsidRPr="00A72FFD">
        <w:rPr>
          <w:rFonts w:ascii="Garamond" w:hAnsi="Garamond"/>
        </w:rPr>
        <w:t>és</w:t>
      </w:r>
      <w:r w:rsidR="00160898" w:rsidRPr="00A72FFD">
        <w:rPr>
          <w:rFonts w:ascii="Garamond" w:hAnsi="Garamond"/>
        </w:rPr>
        <w:t xml:space="preserve"> képminősége</w:t>
      </w:r>
      <w:r w:rsidR="00074562" w:rsidRPr="00A72FFD">
        <w:rPr>
          <w:rFonts w:ascii="Garamond" w:hAnsi="Garamond"/>
        </w:rPr>
        <w:t xml:space="preserve"> jelentősen rosszabb a digitálisnál</w:t>
      </w:r>
      <w:r w:rsidR="00F46453" w:rsidRPr="00A72FFD">
        <w:rPr>
          <w:rFonts w:ascii="Garamond" w:hAnsi="Garamond"/>
        </w:rPr>
        <w:t>, valamint alkatrész ellátása csak akadozva vagy egyáltalán nem lehetséges</w:t>
      </w:r>
      <w:r w:rsidR="00074562" w:rsidRPr="00A72FFD">
        <w:rPr>
          <w:rFonts w:ascii="Garamond" w:hAnsi="Garamond"/>
        </w:rPr>
        <w:t>. A rendőrségre befutó jelek alapján folyamatosan jelzik az észlelt hibákat</w:t>
      </w:r>
      <w:r w:rsidR="00C03EA6" w:rsidRPr="00A72FFD">
        <w:rPr>
          <w:rFonts w:ascii="Garamond" w:hAnsi="Garamond"/>
        </w:rPr>
        <w:t>.</w:t>
      </w:r>
      <w:r w:rsidR="00074562" w:rsidRPr="00A72FFD">
        <w:rPr>
          <w:rFonts w:ascii="Garamond" w:hAnsi="Garamond"/>
        </w:rPr>
        <w:t xml:space="preserve"> </w:t>
      </w:r>
      <w:r w:rsidR="00C03EA6" w:rsidRPr="00A72FFD">
        <w:rPr>
          <w:rFonts w:ascii="Garamond" w:hAnsi="Garamond"/>
        </w:rPr>
        <w:t>R</w:t>
      </w:r>
      <w:r w:rsidR="00074562" w:rsidRPr="00A72FFD">
        <w:rPr>
          <w:rFonts w:ascii="Garamond" w:hAnsi="Garamond"/>
        </w:rPr>
        <w:t xml:space="preserve">égóta jelzéssel vannak, hogy a kamerák </w:t>
      </w:r>
      <w:r w:rsidR="00F46453" w:rsidRPr="00A72FFD">
        <w:rPr>
          <w:rFonts w:ascii="Garamond" w:hAnsi="Garamond"/>
        </w:rPr>
        <w:t xml:space="preserve">korszerűbbre történő </w:t>
      </w:r>
      <w:r w:rsidR="00074562" w:rsidRPr="00A72FFD">
        <w:rPr>
          <w:rFonts w:ascii="Garamond" w:hAnsi="Garamond"/>
        </w:rPr>
        <w:t xml:space="preserve">cseréjére </w:t>
      </w:r>
      <w:r w:rsidR="00F46453" w:rsidRPr="00A72FFD">
        <w:rPr>
          <w:rFonts w:ascii="Garamond" w:hAnsi="Garamond"/>
        </w:rPr>
        <w:t xml:space="preserve">és bővítésére </w:t>
      </w:r>
      <w:r w:rsidR="00074562" w:rsidRPr="00A72FFD">
        <w:rPr>
          <w:rFonts w:ascii="Garamond" w:hAnsi="Garamond"/>
        </w:rPr>
        <w:t>lenne szükség az optimális működési feltételek biztosításához</w:t>
      </w:r>
      <w:r w:rsidR="00074562">
        <w:rPr>
          <w:rFonts w:ascii="Garamond" w:hAnsi="Garamond"/>
          <w:sz w:val="22"/>
          <w:szCs w:val="22"/>
        </w:rPr>
        <w:t>.</w:t>
      </w:r>
    </w:p>
    <w:p w:rsidR="00A62875" w:rsidRDefault="00A62875" w:rsidP="00A016B5">
      <w:pPr>
        <w:jc w:val="both"/>
        <w:rPr>
          <w:rFonts w:ascii="Garamond" w:hAnsi="Garamond"/>
          <w:sz w:val="22"/>
          <w:szCs w:val="22"/>
        </w:rPr>
      </w:pPr>
    </w:p>
    <w:p w:rsidR="00A62875" w:rsidRPr="00A62875" w:rsidRDefault="00A62875" w:rsidP="00A016B5">
      <w:pPr>
        <w:jc w:val="both"/>
        <w:rPr>
          <w:rFonts w:ascii="Garamond" w:hAnsi="Garamond"/>
          <w:b/>
          <w:i/>
        </w:rPr>
      </w:pPr>
      <w:r w:rsidRPr="00A62875">
        <w:rPr>
          <w:rFonts w:ascii="Garamond" w:hAnsi="Garamond"/>
          <w:b/>
          <w:i/>
        </w:rPr>
        <w:t xml:space="preserve">A </w:t>
      </w:r>
      <w:proofErr w:type="spellStart"/>
      <w:r w:rsidRPr="00A62875">
        <w:rPr>
          <w:rFonts w:ascii="Garamond" w:hAnsi="Garamond"/>
          <w:b/>
          <w:i/>
        </w:rPr>
        <w:t>városrehabilitációs</w:t>
      </w:r>
      <w:proofErr w:type="spellEnd"/>
      <w:r w:rsidRPr="00A62875">
        <w:rPr>
          <w:rFonts w:ascii="Garamond" w:hAnsi="Garamond"/>
          <w:b/>
          <w:i/>
        </w:rPr>
        <w:t xml:space="preserve"> pályázat keretében telepített kamerák telepítési helyei és darabszáma:</w:t>
      </w:r>
    </w:p>
    <w:p w:rsidR="00074562" w:rsidRDefault="00074562" w:rsidP="00A016B5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1"/>
        <w:gridCol w:w="1379"/>
      </w:tblGrid>
      <w:tr w:rsidR="00074562" w:rsidRPr="001059A5" w:rsidTr="001059A5">
        <w:tc>
          <w:tcPr>
            <w:tcW w:w="4061" w:type="dxa"/>
            <w:shd w:val="clear" w:color="auto" w:fill="D0CECE"/>
          </w:tcPr>
          <w:p w:rsidR="00074562" w:rsidRPr="00A72FFD" w:rsidRDefault="00074562" w:rsidP="00640760">
            <w:pPr>
              <w:rPr>
                <w:rFonts w:ascii="Garamond" w:eastAsia="Calibri" w:hAnsi="Garamond"/>
                <w:b/>
              </w:rPr>
            </w:pPr>
            <w:r w:rsidRPr="00A72FFD">
              <w:rPr>
                <w:rFonts w:ascii="Garamond" w:eastAsia="Calibri" w:hAnsi="Garamond"/>
                <w:b/>
              </w:rPr>
              <w:t>Kamera helye</w:t>
            </w:r>
          </w:p>
        </w:tc>
        <w:tc>
          <w:tcPr>
            <w:tcW w:w="1184" w:type="dxa"/>
            <w:shd w:val="clear" w:color="auto" w:fill="D0CECE"/>
          </w:tcPr>
          <w:p w:rsidR="00074562" w:rsidRPr="00A72FFD" w:rsidRDefault="00074562" w:rsidP="00640760">
            <w:pPr>
              <w:rPr>
                <w:rFonts w:ascii="Garamond" w:eastAsia="Calibri" w:hAnsi="Garamond"/>
                <w:b/>
              </w:rPr>
            </w:pPr>
            <w:r w:rsidRPr="00A72FFD">
              <w:rPr>
                <w:rFonts w:ascii="Garamond" w:eastAsia="Calibri" w:hAnsi="Garamond"/>
                <w:b/>
              </w:rPr>
              <w:t>Darabszám</w:t>
            </w:r>
          </w:p>
        </w:tc>
      </w:tr>
      <w:tr w:rsidR="00074562" w:rsidRPr="001059A5" w:rsidTr="001059A5">
        <w:tc>
          <w:tcPr>
            <w:tcW w:w="4061" w:type="dxa"/>
            <w:shd w:val="clear" w:color="auto" w:fill="auto"/>
          </w:tcPr>
          <w:p w:rsidR="00074562" w:rsidRPr="00A72FFD" w:rsidRDefault="00074562" w:rsidP="00640760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Kossuth tér 7.</w:t>
            </w:r>
          </w:p>
        </w:tc>
        <w:tc>
          <w:tcPr>
            <w:tcW w:w="1184" w:type="dxa"/>
            <w:shd w:val="clear" w:color="auto" w:fill="auto"/>
          </w:tcPr>
          <w:p w:rsidR="00074562" w:rsidRPr="00A72FFD" w:rsidRDefault="00640760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1</w:t>
            </w:r>
          </w:p>
        </w:tc>
      </w:tr>
      <w:tr w:rsidR="00074562" w:rsidRPr="001059A5" w:rsidTr="001059A5">
        <w:tc>
          <w:tcPr>
            <w:tcW w:w="4061" w:type="dxa"/>
            <w:shd w:val="clear" w:color="auto" w:fill="auto"/>
          </w:tcPr>
          <w:p w:rsidR="00074562" w:rsidRPr="00A72FFD" w:rsidRDefault="00074562" w:rsidP="00640760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 xml:space="preserve">Gr. Andrássy </w:t>
            </w:r>
            <w:proofErr w:type="spellStart"/>
            <w:r w:rsidRPr="00A72FFD">
              <w:rPr>
                <w:rFonts w:ascii="Garamond" w:eastAsia="Calibri" w:hAnsi="Garamond"/>
              </w:rPr>
              <w:t>Gy</w:t>
            </w:r>
            <w:proofErr w:type="spellEnd"/>
            <w:r w:rsidRPr="00A72FFD">
              <w:rPr>
                <w:rFonts w:ascii="Garamond" w:eastAsia="Calibri" w:hAnsi="Garamond"/>
              </w:rPr>
              <w:t>. u. 1. (Gimnázium előtt)</w:t>
            </w:r>
          </w:p>
        </w:tc>
        <w:tc>
          <w:tcPr>
            <w:tcW w:w="1184" w:type="dxa"/>
            <w:shd w:val="clear" w:color="auto" w:fill="auto"/>
          </w:tcPr>
          <w:p w:rsidR="00074562" w:rsidRPr="00A72FFD" w:rsidRDefault="00640760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2</w:t>
            </w:r>
          </w:p>
        </w:tc>
      </w:tr>
      <w:tr w:rsidR="00074562" w:rsidRPr="001059A5" w:rsidTr="001059A5">
        <w:tc>
          <w:tcPr>
            <w:tcW w:w="4061" w:type="dxa"/>
            <w:shd w:val="clear" w:color="auto" w:fill="auto"/>
          </w:tcPr>
          <w:p w:rsidR="00074562" w:rsidRPr="00A72FFD" w:rsidRDefault="00074562" w:rsidP="00640760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Öregvár u. 34. (Buszforduló)</w:t>
            </w:r>
          </w:p>
        </w:tc>
        <w:tc>
          <w:tcPr>
            <w:tcW w:w="1184" w:type="dxa"/>
            <w:shd w:val="clear" w:color="auto" w:fill="auto"/>
          </w:tcPr>
          <w:p w:rsidR="00074562" w:rsidRPr="00A72FFD" w:rsidRDefault="00640760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1</w:t>
            </w:r>
          </w:p>
        </w:tc>
      </w:tr>
      <w:tr w:rsidR="00074562" w:rsidRPr="001059A5" w:rsidTr="001059A5">
        <w:tc>
          <w:tcPr>
            <w:tcW w:w="4061" w:type="dxa"/>
            <w:shd w:val="clear" w:color="auto" w:fill="auto"/>
          </w:tcPr>
          <w:p w:rsidR="00074562" w:rsidRPr="00A72FFD" w:rsidRDefault="00640760" w:rsidP="00640760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Baross Gábor rkp. 51. (Körös-torok gáton)</w:t>
            </w:r>
          </w:p>
        </w:tc>
        <w:tc>
          <w:tcPr>
            <w:tcW w:w="1184" w:type="dxa"/>
            <w:shd w:val="clear" w:color="auto" w:fill="auto"/>
          </w:tcPr>
          <w:p w:rsidR="00074562" w:rsidRPr="00A72FFD" w:rsidRDefault="00640760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1</w:t>
            </w:r>
          </w:p>
        </w:tc>
      </w:tr>
      <w:tr w:rsidR="00074562" w:rsidRPr="001059A5" w:rsidTr="001059A5">
        <w:tc>
          <w:tcPr>
            <w:tcW w:w="4061" w:type="dxa"/>
            <w:shd w:val="clear" w:color="auto" w:fill="auto"/>
          </w:tcPr>
          <w:p w:rsidR="00074562" w:rsidRPr="00A72FFD" w:rsidRDefault="00640760" w:rsidP="00640760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Szentháromság tér 8.</w:t>
            </w:r>
          </w:p>
        </w:tc>
        <w:tc>
          <w:tcPr>
            <w:tcW w:w="1184" w:type="dxa"/>
            <w:shd w:val="clear" w:color="auto" w:fill="auto"/>
          </w:tcPr>
          <w:p w:rsidR="00074562" w:rsidRPr="00A72FFD" w:rsidRDefault="00640760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1</w:t>
            </w:r>
          </w:p>
        </w:tc>
      </w:tr>
      <w:tr w:rsidR="00074562" w:rsidRPr="001059A5" w:rsidTr="001059A5">
        <w:tc>
          <w:tcPr>
            <w:tcW w:w="4061" w:type="dxa"/>
            <w:shd w:val="clear" w:color="auto" w:fill="auto"/>
          </w:tcPr>
          <w:p w:rsidR="00074562" w:rsidRPr="00A72FFD" w:rsidRDefault="00640760" w:rsidP="00640760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Fő u. 26.</w:t>
            </w:r>
          </w:p>
        </w:tc>
        <w:tc>
          <w:tcPr>
            <w:tcW w:w="1184" w:type="dxa"/>
            <w:shd w:val="clear" w:color="auto" w:fill="auto"/>
          </w:tcPr>
          <w:p w:rsidR="00074562" w:rsidRPr="00A72FFD" w:rsidRDefault="00640760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1</w:t>
            </w:r>
          </w:p>
        </w:tc>
      </w:tr>
      <w:tr w:rsidR="00074562" w:rsidRPr="001059A5" w:rsidTr="001059A5">
        <w:tc>
          <w:tcPr>
            <w:tcW w:w="4061" w:type="dxa"/>
            <w:shd w:val="clear" w:color="auto" w:fill="auto"/>
          </w:tcPr>
          <w:p w:rsidR="00074562" w:rsidRPr="00A72FFD" w:rsidRDefault="00640760" w:rsidP="00640760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 xml:space="preserve">Dózsa </w:t>
            </w:r>
            <w:proofErr w:type="spellStart"/>
            <w:r w:rsidRPr="00A72FFD">
              <w:rPr>
                <w:rFonts w:ascii="Garamond" w:eastAsia="Calibri" w:hAnsi="Garamond"/>
              </w:rPr>
              <w:t>Gy</w:t>
            </w:r>
            <w:proofErr w:type="spellEnd"/>
            <w:r w:rsidRPr="00A72FFD">
              <w:rPr>
                <w:rFonts w:ascii="Garamond" w:eastAsia="Calibri" w:hAnsi="Garamond"/>
              </w:rPr>
              <w:t>. tér 1.</w:t>
            </w:r>
          </w:p>
        </w:tc>
        <w:tc>
          <w:tcPr>
            <w:tcW w:w="1184" w:type="dxa"/>
            <w:shd w:val="clear" w:color="auto" w:fill="auto"/>
          </w:tcPr>
          <w:p w:rsidR="00074562" w:rsidRPr="00A72FFD" w:rsidRDefault="00640760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3</w:t>
            </w:r>
          </w:p>
        </w:tc>
      </w:tr>
      <w:tr w:rsidR="00E71670" w:rsidRPr="001059A5" w:rsidTr="00B41A44">
        <w:tc>
          <w:tcPr>
            <w:tcW w:w="4061" w:type="dxa"/>
            <w:shd w:val="clear" w:color="auto" w:fill="E7E6E6"/>
          </w:tcPr>
          <w:p w:rsidR="00E71670" w:rsidRPr="00A72FFD" w:rsidRDefault="00E71670" w:rsidP="00640760">
            <w:pPr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Mindösszesen</w:t>
            </w:r>
          </w:p>
        </w:tc>
        <w:tc>
          <w:tcPr>
            <w:tcW w:w="1184" w:type="dxa"/>
            <w:shd w:val="clear" w:color="auto" w:fill="E7E6E6"/>
          </w:tcPr>
          <w:p w:rsidR="00E71670" w:rsidRPr="00A72FFD" w:rsidRDefault="00E71670" w:rsidP="001059A5">
            <w:pPr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10</w:t>
            </w:r>
          </w:p>
        </w:tc>
      </w:tr>
    </w:tbl>
    <w:p w:rsidR="00074562" w:rsidRDefault="00074562" w:rsidP="00A016B5">
      <w:pPr>
        <w:jc w:val="both"/>
        <w:rPr>
          <w:rFonts w:ascii="Garamond" w:hAnsi="Garamond"/>
          <w:sz w:val="22"/>
          <w:szCs w:val="22"/>
        </w:rPr>
      </w:pPr>
    </w:p>
    <w:p w:rsidR="00074562" w:rsidRPr="00A72FFD" w:rsidRDefault="00074562" w:rsidP="00A016B5">
      <w:pPr>
        <w:jc w:val="both"/>
        <w:rPr>
          <w:rFonts w:ascii="Garamond" w:hAnsi="Garamond"/>
        </w:rPr>
      </w:pPr>
      <w:r w:rsidRPr="00507F68">
        <w:rPr>
          <w:rFonts w:ascii="Garamond" w:hAnsi="Garamond"/>
          <w:b/>
        </w:rPr>
        <w:lastRenderedPageBreak/>
        <w:t xml:space="preserve">A bekért előzetes </w:t>
      </w:r>
      <w:r w:rsidR="00F46453" w:rsidRPr="00507F68">
        <w:rPr>
          <w:rFonts w:ascii="Garamond" w:hAnsi="Garamond"/>
          <w:b/>
        </w:rPr>
        <w:t xml:space="preserve">műszaki és gazdasági ajánlat alapján, </w:t>
      </w:r>
      <w:r w:rsidRPr="00507F68">
        <w:rPr>
          <w:rFonts w:ascii="Garamond" w:hAnsi="Garamond"/>
          <w:b/>
        </w:rPr>
        <w:t xml:space="preserve">3 </w:t>
      </w:r>
      <w:r w:rsidR="00F46453" w:rsidRPr="00507F68">
        <w:rPr>
          <w:rFonts w:ascii="Garamond" w:hAnsi="Garamond"/>
          <w:b/>
        </w:rPr>
        <w:t xml:space="preserve">korszerű IP alapú </w:t>
      </w:r>
      <w:proofErr w:type="spellStart"/>
      <w:r w:rsidR="00F46453" w:rsidRPr="00507F68">
        <w:rPr>
          <w:rFonts w:ascii="Garamond" w:hAnsi="Garamond"/>
          <w:b/>
        </w:rPr>
        <w:t>speed</w:t>
      </w:r>
      <w:proofErr w:type="spellEnd"/>
      <w:r w:rsidR="00F46453" w:rsidRPr="00507F68">
        <w:rPr>
          <w:rFonts w:ascii="Garamond" w:hAnsi="Garamond"/>
          <w:b/>
        </w:rPr>
        <w:t xml:space="preserve"> </w:t>
      </w:r>
      <w:proofErr w:type="spellStart"/>
      <w:r w:rsidR="00F46453" w:rsidRPr="00507F68">
        <w:rPr>
          <w:rFonts w:ascii="Garamond" w:hAnsi="Garamond"/>
          <w:b/>
        </w:rPr>
        <w:t>doom</w:t>
      </w:r>
      <w:proofErr w:type="spellEnd"/>
      <w:r w:rsidR="00F46453" w:rsidRPr="00507F68">
        <w:rPr>
          <w:rFonts w:ascii="Garamond" w:hAnsi="Garamond"/>
          <w:b/>
        </w:rPr>
        <w:t xml:space="preserve"> </w:t>
      </w:r>
      <w:r w:rsidRPr="00507F68">
        <w:rPr>
          <w:rFonts w:ascii="Garamond" w:hAnsi="Garamond"/>
          <w:b/>
        </w:rPr>
        <w:t>kamera cseréj</w:t>
      </w:r>
      <w:r w:rsidR="00F46453" w:rsidRPr="00507F68">
        <w:rPr>
          <w:rFonts w:ascii="Garamond" w:hAnsi="Garamond"/>
          <w:b/>
        </w:rPr>
        <w:t>ével</w:t>
      </w:r>
      <w:r w:rsidR="00640760" w:rsidRPr="00507F68">
        <w:rPr>
          <w:rFonts w:ascii="Garamond" w:hAnsi="Garamond"/>
          <w:b/>
        </w:rPr>
        <w:t xml:space="preserve"> (Kossuth tér 7</w:t>
      </w:r>
      <w:proofErr w:type="gramStart"/>
      <w:r w:rsidR="00640760" w:rsidRPr="00507F68">
        <w:rPr>
          <w:rFonts w:ascii="Garamond" w:hAnsi="Garamond"/>
          <w:b/>
        </w:rPr>
        <w:t>.,</w:t>
      </w:r>
      <w:proofErr w:type="gramEnd"/>
      <w:r w:rsidR="00640760" w:rsidRPr="00507F68">
        <w:rPr>
          <w:rFonts w:ascii="Garamond" w:hAnsi="Garamond"/>
          <w:b/>
        </w:rPr>
        <w:t xml:space="preserve"> Öregvár u. 34. és Baross G. </w:t>
      </w:r>
      <w:proofErr w:type="spellStart"/>
      <w:r w:rsidR="00640760" w:rsidRPr="00507F68">
        <w:rPr>
          <w:rFonts w:ascii="Garamond" w:hAnsi="Garamond"/>
          <w:b/>
        </w:rPr>
        <w:t>rkp</w:t>
      </w:r>
      <w:proofErr w:type="spellEnd"/>
      <w:r w:rsidR="00640760" w:rsidRPr="00507F68">
        <w:rPr>
          <w:rFonts w:ascii="Garamond" w:hAnsi="Garamond"/>
          <w:b/>
        </w:rPr>
        <w:t>)</w:t>
      </w:r>
      <w:r w:rsidRPr="00507F68">
        <w:rPr>
          <w:rFonts w:ascii="Garamond" w:hAnsi="Garamond"/>
          <w:b/>
        </w:rPr>
        <w:t xml:space="preserve">, valamint a </w:t>
      </w:r>
      <w:r w:rsidR="00F46453" w:rsidRPr="00507F68">
        <w:rPr>
          <w:rFonts w:ascii="Garamond" w:hAnsi="Garamond"/>
          <w:b/>
        </w:rPr>
        <w:t xml:space="preserve">teljes analóg rendszer megszüntetésével és </w:t>
      </w:r>
      <w:r w:rsidRPr="00507F68">
        <w:rPr>
          <w:rFonts w:ascii="Garamond" w:hAnsi="Garamond"/>
          <w:b/>
        </w:rPr>
        <w:t xml:space="preserve">járulékos </w:t>
      </w:r>
      <w:r w:rsidR="00F46453" w:rsidRPr="00507F68">
        <w:rPr>
          <w:rFonts w:ascii="Garamond" w:hAnsi="Garamond"/>
          <w:b/>
        </w:rPr>
        <w:t>informatikai át</w:t>
      </w:r>
      <w:r w:rsidRPr="00507F68">
        <w:rPr>
          <w:rFonts w:ascii="Garamond" w:hAnsi="Garamond"/>
          <w:b/>
        </w:rPr>
        <w:t>szerelési munkák</w:t>
      </w:r>
      <w:r w:rsidR="00F46453" w:rsidRPr="00507F68">
        <w:rPr>
          <w:rFonts w:ascii="Garamond" w:hAnsi="Garamond"/>
          <w:b/>
        </w:rPr>
        <w:t>kal, egy</w:t>
      </w:r>
      <w:r w:rsidRPr="00507F68">
        <w:rPr>
          <w:rFonts w:ascii="Garamond" w:hAnsi="Garamond"/>
          <w:b/>
        </w:rPr>
        <w:t xml:space="preserve"> </w:t>
      </w:r>
      <w:r w:rsidR="00F46453" w:rsidRPr="00507F68">
        <w:rPr>
          <w:rFonts w:ascii="Garamond" w:hAnsi="Garamond"/>
          <w:b/>
        </w:rPr>
        <w:t>fenntartható IP alapú rendszeren üzemelne</w:t>
      </w:r>
      <w:r w:rsidR="00F46453" w:rsidRPr="00507F68">
        <w:rPr>
          <w:rFonts w:ascii="Garamond" w:hAnsi="Garamond"/>
          <w:i/>
        </w:rPr>
        <w:t xml:space="preserve"> </w:t>
      </w:r>
      <w:r w:rsidR="00F46453" w:rsidRPr="00A72FFD">
        <w:rPr>
          <w:rFonts w:ascii="Garamond" w:hAnsi="Garamond"/>
        </w:rPr>
        <w:t xml:space="preserve">a továbbiakban a térfigyelő hálózat </w:t>
      </w:r>
      <w:r w:rsidR="00C03EA6" w:rsidRPr="00A72FFD">
        <w:rPr>
          <w:rFonts w:ascii="Garamond" w:hAnsi="Garamond"/>
        </w:rPr>
        <w:t xml:space="preserve">mind az összes </w:t>
      </w:r>
      <w:r w:rsidR="00E71670">
        <w:rPr>
          <w:rFonts w:ascii="Garamond" w:hAnsi="Garamond"/>
        </w:rPr>
        <w:t>53</w:t>
      </w:r>
      <w:r w:rsidR="00F46453" w:rsidRPr="00A72FFD">
        <w:rPr>
          <w:rFonts w:ascii="Garamond" w:hAnsi="Garamond"/>
        </w:rPr>
        <w:t xml:space="preserve"> kamerá</w:t>
      </w:r>
      <w:r w:rsidR="00C03EA6" w:rsidRPr="00A72FFD">
        <w:rPr>
          <w:rFonts w:ascii="Garamond" w:hAnsi="Garamond"/>
        </w:rPr>
        <w:t>ja</w:t>
      </w:r>
      <w:r w:rsidR="00F46453" w:rsidRPr="00A72FFD">
        <w:rPr>
          <w:rFonts w:ascii="Garamond" w:hAnsi="Garamond"/>
        </w:rPr>
        <w:t>.  A</w:t>
      </w:r>
      <w:r w:rsidRPr="00A72FFD">
        <w:rPr>
          <w:rFonts w:ascii="Garamond" w:hAnsi="Garamond"/>
        </w:rPr>
        <w:t xml:space="preserve"> jelenlegi rögzítés párhuzamosság</w:t>
      </w:r>
      <w:r w:rsidR="00F46453" w:rsidRPr="00A72FFD">
        <w:rPr>
          <w:rFonts w:ascii="Garamond" w:hAnsi="Garamond"/>
        </w:rPr>
        <w:t>a</w:t>
      </w:r>
      <w:r w:rsidRPr="00A72FFD">
        <w:rPr>
          <w:rFonts w:ascii="Garamond" w:hAnsi="Garamond"/>
        </w:rPr>
        <w:t xml:space="preserve"> </w:t>
      </w:r>
      <w:r w:rsidR="00F46453" w:rsidRPr="00A72FFD">
        <w:rPr>
          <w:rFonts w:ascii="Garamond" w:hAnsi="Garamond"/>
        </w:rPr>
        <w:t>megszűnne</w:t>
      </w:r>
      <w:r w:rsidRPr="00A72FFD">
        <w:rPr>
          <w:rFonts w:ascii="Garamond" w:hAnsi="Garamond"/>
        </w:rPr>
        <w:t xml:space="preserve"> és </w:t>
      </w:r>
      <w:r w:rsidR="00C03EA6" w:rsidRPr="00A72FFD">
        <w:rPr>
          <w:rFonts w:ascii="Garamond" w:hAnsi="Garamond"/>
        </w:rPr>
        <w:t xml:space="preserve">egyetlen korszerű </w:t>
      </w:r>
      <w:r w:rsidR="00F46453" w:rsidRPr="00A72FFD">
        <w:rPr>
          <w:rFonts w:ascii="Garamond" w:hAnsi="Garamond"/>
        </w:rPr>
        <w:t xml:space="preserve">rendszerbe lenne </w:t>
      </w:r>
      <w:r w:rsidR="00C03EA6" w:rsidRPr="00A72FFD">
        <w:rPr>
          <w:rFonts w:ascii="Garamond" w:hAnsi="Garamond"/>
        </w:rPr>
        <w:t xml:space="preserve">integrálva, </w:t>
      </w:r>
      <w:r w:rsidR="00CC48B1" w:rsidRPr="00A72FFD">
        <w:rPr>
          <w:rFonts w:ascii="Garamond" w:hAnsi="Garamond"/>
        </w:rPr>
        <w:t xml:space="preserve">minden térfigyelő </w:t>
      </w:r>
      <w:r w:rsidRPr="00A72FFD">
        <w:rPr>
          <w:rFonts w:ascii="Garamond" w:hAnsi="Garamond"/>
        </w:rPr>
        <w:t>kamer</w:t>
      </w:r>
      <w:r w:rsidR="00CC48B1" w:rsidRPr="00A72FFD">
        <w:rPr>
          <w:rFonts w:ascii="Garamond" w:hAnsi="Garamond"/>
        </w:rPr>
        <w:t>a.</w:t>
      </w:r>
      <w:r w:rsidRPr="00A72FFD">
        <w:rPr>
          <w:rFonts w:ascii="Garamond" w:hAnsi="Garamond"/>
        </w:rPr>
        <w:t xml:space="preserve"> </w:t>
      </w:r>
      <w:r w:rsidR="00CC48B1" w:rsidRPr="00A72FFD">
        <w:rPr>
          <w:rFonts w:ascii="Garamond" w:hAnsi="Garamond"/>
          <w:b/>
        </w:rPr>
        <w:t xml:space="preserve">Ennek a tervezett költsége </w:t>
      </w:r>
      <w:r w:rsidRPr="00A72FFD">
        <w:rPr>
          <w:rFonts w:ascii="Garamond" w:hAnsi="Garamond"/>
          <w:b/>
        </w:rPr>
        <w:t xml:space="preserve">bruttó </w:t>
      </w:r>
      <w:r w:rsidR="00A72FFD" w:rsidRPr="00A72FFD">
        <w:rPr>
          <w:rFonts w:ascii="Garamond" w:hAnsi="Garamond"/>
          <w:b/>
        </w:rPr>
        <w:t>1.315.974</w:t>
      </w:r>
      <w:r w:rsidR="00640760" w:rsidRPr="00A72FFD">
        <w:rPr>
          <w:rFonts w:ascii="Garamond" w:hAnsi="Garamond"/>
          <w:b/>
        </w:rPr>
        <w:t>,</w:t>
      </w:r>
      <w:proofErr w:type="spellStart"/>
      <w:r w:rsidR="00640760" w:rsidRPr="00A72FFD">
        <w:rPr>
          <w:rFonts w:ascii="Garamond" w:hAnsi="Garamond"/>
          <w:b/>
        </w:rPr>
        <w:t>-Ft-ba</w:t>
      </w:r>
      <w:proofErr w:type="spellEnd"/>
      <w:r w:rsidRPr="00A72FFD">
        <w:rPr>
          <w:rFonts w:ascii="Garamond" w:hAnsi="Garamond"/>
          <w:b/>
        </w:rPr>
        <w:t xml:space="preserve"> kerülne.</w:t>
      </w:r>
    </w:p>
    <w:p w:rsidR="00074562" w:rsidRPr="00A72FFD" w:rsidRDefault="00074562" w:rsidP="00A016B5">
      <w:pPr>
        <w:jc w:val="both"/>
        <w:rPr>
          <w:rFonts w:ascii="Garamond" w:hAnsi="Garamond"/>
        </w:rPr>
      </w:pPr>
    </w:p>
    <w:p w:rsidR="00C03EA6" w:rsidRPr="00A72FFD" w:rsidRDefault="00CC48B1" w:rsidP="00C03EA6">
      <w:pPr>
        <w:jc w:val="both"/>
        <w:rPr>
          <w:rFonts w:ascii="Garamond" w:hAnsi="Garamond"/>
        </w:rPr>
      </w:pPr>
      <w:r w:rsidRPr="00A72FFD">
        <w:rPr>
          <w:rFonts w:ascii="Garamond" w:hAnsi="Garamond"/>
        </w:rPr>
        <w:t xml:space="preserve">Tájékoztatásul, </w:t>
      </w:r>
      <w:r w:rsidR="00C03EA6" w:rsidRPr="00A72FFD">
        <w:rPr>
          <w:rFonts w:ascii="Garamond" w:hAnsi="Garamond"/>
        </w:rPr>
        <w:t>további 2 kamera pont létesítése és egyeztetése is megtörtént az alsóvárosban, azok megrendelése és üzembe helyezése úgy szintén. Jelenleg az NKM szolgáltatói bekapcsolástól függően még ez évben beüzemelésre kerül, ami további 4</w:t>
      </w:r>
      <w:r w:rsidR="00A72FFD" w:rsidRPr="00A72FFD">
        <w:rPr>
          <w:rFonts w:ascii="Garamond" w:hAnsi="Garamond"/>
        </w:rPr>
        <w:t xml:space="preserve"> </w:t>
      </w:r>
      <w:r w:rsidR="00C03EA6" w:rsidRPr="00A72FFD">
        <w:rPr>
          <w:rFonts w:ascii="Garamond" w:hAnsi="Garamond"/>
        </w:rPr>
        <w:t xml:space="preserve">db kamerát jelent az eddigi 53-on felül. </w:t>
      </w:r>
    </w:p>
    <w:p w:rsidR="00A62875" w:rsidRDefault="00A62875" w:rsidP="00A016B5">
      <w:pPr>
        <w:jc w:val="both"/>
        <w:rPr>
          <w:rFonts w:ascii="Garamond" w:hAnsi="Garamond"/>
        </w:rPr>
      </w:pPr>
    </w:p>
    <w:p w:rsidR="00A62875" w:rsidRDefault="00C03EA6" w:rsidP="00A016B5">
      <w:pPr>
        <w:jc w:val="both"/>
        <w:rPr>
          <w:rFonts w:ascii="Garamond" w:hAnsi="Garamond"/>
        </w:rPr>
      </w:pPr>
      <w:r w:rsidRPr="00A72FFD">
        <w:rPr>
          <w:rFonts w:ascii="Garamond" w:hAnsi="Garamond"/>
        </w:rPr>
        <w:t>A</w:t>
      </w:r>
      <w:r w:rsidR="00640760" w:rsidRPr="00A72FFD">
        <w:rPr>
          <w:rFonts w:ascii="Garamond" w:hAnsi="Garamond"/>
        </w:rPr>
        <w:t xml:space="preserve"> rendőrségi visszajelzések alapján a</w:t>
      </w:r>
      <w:r w:rsidR="00CC48B1" w:rsidRPr="00A72FFD">
        <w:rPr>
          <w:rFonts w:ascii="Garamond" w:hAnsi="Garamond"/>
        </w:rPr>
        <w:t>z</w:t>
      </w:r>
      <w:r w:rsidR="00640760" w:rsidRPr="00A72FFD">
        <w:rPr>
          <w:rFonts w:ascii="Garamond" w:hAnsi="Garamond"/>
        </w:rPr>
        <w:t xml:space="preserve"> </w:t>
      </w:r>
      <w:r w:rsidR="00CC48B1" w:rsidRPr="00A72FFD">
        <w:rPr>
          <w:rFonts w:ascii="Garamond" w:hAnsi="Garamond"/>
        </w:rPr>
        <w:t xml:space="preserve">új, </w:t>
      </w:r>
      <w:r w:rsidR="00640760" w:rsidRPr="00A72FFD">
        <w:rPr>
          <w:rFonts w:ascii="Garamond" w:hAnsi="Garamond"/>
        </w:rPr>
        <w:t xml:space="preserve">digitális rendszerű kamerák képminősége </w:t>
      </w:r>
      <w:r w:rsidRPr="00A72FFD">
        <w:rPr>
          <w:rFonts w:ascii="Garamond" w:hAnsi="Garamond"/>
        </w:rPr>
        <w:t>kiváló</w:t>
      </w:r>
      <w:r w:rsidR="00CC48B1" w:rsidRPr="00A72FFD">
        <w:rPr>
          <w:rFonts w:ascii="Garamond" w:hAnsi="Garamond"/>
        </w:rPr>
        <w:t xml:space="preserve"> és </w:t>
      </w:r>
      <w:r w:rsidRPr="00A72FFD">
        <w:rPr>
          <w:rFonts w:ascii="Garamond" w:hAnsi="Garamond"/>
        </w:rPr>
        <w:t>jól felhasználható</w:t>
      </w:r>
      <w:r w:rsidR="00CC48B1" w:rsidRPr="00A72FFD">
        <w:rPr>
          <w:rFonts w:ascii="Garamond" w:hAnsi="Garamond"/>
        </w:rPr>
        <w:t xml:space="preserve"> a bűnmegelőzésben.</w:t>
      </w:r>
      <w:r w:rsidR="005669A4" w:rsidRPr="00A72FFD">
        <w:rPr>
          <w:rFonts w:ascii="Garamond" w:hAnsi="Garamond"/>
        </w:rPr>
        <w:t xml:space="preserve"> </w:t>
      </w:r>
    </w:p>
    <w:p w:rsidR="00A62875" w:rsidRDefault="00A62875" w:rsidP="00A016B5">
      <w:pPr>
        <w:jc w:val="both"/>
        <w:rPr>
          <w:rFonts w:ascii="Garamond" w:hAnsi="Garamond"/>
        </w:rPr>
      </w:pPr>
    </w:p>
    <w:p w:rsidR="00074562" w:rsidRDefault="00CC48B1" w:rsidP="00A016B5">
      <w:pPr>
        <w:jc w:val="both"/>
        <w:rPr>
          <w:rFonts w:ascii="Garamond" w:hAnsi="Garamond"/>
        </w:rPr>
      </w:pPr>
      <w:r w:rsidRPr="00A72FFD">
        <w:rPr>
          <w:rFonts w:ascii="Garamond" w:hAnsi="Garamond"/>
        </w:rPr>
        <w:t xml:space="preserve">A </w:t>
      </w:r>
      <w:r w:rsidR="00074562" w:rsidRPr="00A72FFD">
        <w:rPr>
          <w:rFonts w:ascii="Garamond" w:hAnsi="Garamond"/>
        </w:rPr>
        <w:t>jelenl</w:t>
      </w:r>
      <w:r w:rsidR="009A2C0F" w:rsidRPr="00A72FFD">
        <w:rPr>
          <w:rFonts w:ascii="Garamond" w:hAnsi="Garamond"/>
        </w:rPr>
        <w:t xml:space="preserve">eg működő </w:t>
      </w:r>
      <w:r w:rsidRPr="00A72FFD">
        <w:rPr>
          <w:rFonts w:ascii="Garamond" w:hAnsi="Garamond"/>
        </w:rPr>
        <w:t xml:space="preserve">új telepítésű </w:t>
      </w:r>
      <w:r w:rsidR="009A2C0F" w:rsidRPr="00A72FFD">
        <w:rPr>
          <w:rFonts w:ascii="Garamond" w:hAnsi="Garamond"/>
        </w:rPr>
        <w:t>kamerák helyei</w:t>
      </w:r>
      <w:r w:rsidRPr="00A72FFD">
        <w:rPr>
          <w:rFonts w:ascii="Garamond" w:hAnsi="Garamond"/>
        </w:rPr>
        <w:t>t</w:t>
      </w:r>
      <w:r w:rsidR="009A2C0F" w:rsidRPr="00A72FFD">
        <w:rPr>
          <w:rFonts w:ascii="Garamond" w:hAnsi="Garamond"/>
        </w:rPr>
        <w:t xml:space="preserve"> és darabszámok</w:t>
      </w:r>
      <w:r w:rsidRPr="00A72FFD">
        <w:rPr>
          <w:rFonts w:ascii="Garamond" w:hAnsi="Garamond"/>
        </w:rPr>
        <w:t>at</w:t>
      </w:r>
      <w:r w:rsidR="009A2C0F" w:rsidRPr="00A72FFD">
        <w:rPr>
          <w:rFonts w:ascii="Garamond" w:hAnsi="Garamond"/>
        </w:rPr>
        <w:t xml:space="preserve"> a</w:t>
      </w:r>
      <w:r w:rsidR="00507F68">
        <w:rPr>
          <w:rFonts w:ascii="Garamond" w:hAnsi="Garamond"/>
        </w:rPr>
        <w:t>z alábbi táblázatban közöljük</w:t>
      </w:r>
      <w:r w:rsidR="009A2C0F" w:rsidRPr="00A72FFD">
        <w:rPr>
          <w:rFonts w:ascii="Garamond" w:hAnsi="Garamond"/>
        </w:rPr>
        <w:t xml:space="preserve"> – a </w:t>
      </w:r>
      <w:r w:rsidR="00C03EA6" w:rsidRPr="00A72FFD">
        <w:rPr>
          <w:rFonts w:ascii="Garamond" w:hAnsi="Garamond"/>
        </w:rPr>
        <w:t>Bökényi</w:t>
      </w:r>
      <w:r w:rsidR="009A2C0F" w:rsidRPr="00A72FFD">
        <w:rPr>
          <w:rFonts w:ascii="Garamond" w:hAnsi="Garamond"/>
        </w:rPr>
        <w:t xml:space="preserve"> zöld város program és a Körös-torok fejlesztés kapcsán telepítve</w:t>
      </w:r>
      <w:r w:rsidR="003A778C" w:rsidRPr="00A72FFD">
        <w:rPr>
          <w:rFonts w:ascii="Garamond" w:hAnsi="Garamond"/>
        </w:rPr>
        <w:t xml:space="preserve"> 2018. és 2019. években</w:t>
      </w:r>
      <w:r w:rsidR="00074562" w:rsidRPr="00A72FFD">
        <w:rPr>
          <w:rFonts w:ascii="Garamond" w:hAnsi="Garamond"/>
        </w:rPr>
        <w:t>:</w:t>
      </w:r>
    </w:p>
    <w:p w:rsidR="00CC48B1" w:rsidRDefault="00CC48B1" w:rsidP="00A016B5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1"/>
        <w:gridCol w:w="1379"/>
      </w:tblGrid>
      <w:tr w:rsidR="00641BC5" w:rsidRPr="001059A5" w:rsidTr="001059A5">
        <w:tc>
          <w:tcPr>
            <w:tcW w:w="4061" w:type="dxa"/>
            <w:shd w:val="clear" w:color="auto" w:fill="D0CECE"/>
          </w:tcPr>
          <w:p w:rsidR="00641BC5" w:rsidRPr="00A72FFD" w:rsidRDefault="00641BC5" w:rsidP="001059A5">
            <w:pPr>
              <w:rPr>
                <w:rFonts w:ascii="Garamond" w:eastAsia="Calibri" w:hAnsi="Garamond"/>
                <w:b/>
              </w:rPr>
            </w:pPr>
            <w:r w:rsidRPr="00A72FFD">
              <w:rPr>
                <w:rFonts w:ascii="Garamond" w:eastAsia="Calibri" w:hAnsi="Garamond"/>
                <w:b/>
              </w:rPr>
              <w:t>Kamera helye</w:t>
            </w:r>
          </w:p>
        </w:tc>
        <w:tc>
          <w:tcPr>
            <w:tcW w:w="1184" w:type="dxa"/>
            <w:shd w:val="clear" w:color="auto" w:fill="D0CECE"/>
          </w:tcPr>
          <w:p w:rsidR="00641BC5" w:rsidRPr="00A72FFD" w:rsidRDefault="00641BC5" w:rsidP="001059A5">
            <w:pPr>
              <w:rPr>
                <w:rFonts w:ascii="Garamond" w:eastAsia="Calibri" w:hAnsi="Garamond"/>
                <w:b/>
              </w:rPr>
            </w:pPr>
            <w:r w:rsidRPr="00A72FFD">
              <w:rPr>
                <w:rFonts w:ascii="Garamond" w:eastAsia="Calibri" w:hAnsi="Garamond"/>
                <w:b/>
              </w:rPr>
              <w:t>Darabszám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 xml:space="preserve">Hársfa u.- </w:t>
            </w:r>
            <w:proofErr w:type="spellStart"/>
            <w:r w:rsidRPr="00A72FFD">
              <w:rPr>
                <w:rFonts w:ascii="Garamond" w:eastAsia="Calibri" w:hAnsi="Garamond"/>
              </w:rPr>
              <w:t>Négyöles</w:t>
            </w:r>
            <w:proofErr w:type="spellEnd"/>
            <w:r w:rsidRPr="00A72FFD">
              <w:rPr>
                <w:rFonts w:ascii="Garamond" w:eastAsia="Calibri" w:hAnsi="Garamond"/>
              </w:rPr>
              <w:t xml:space="preserve"> út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2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Gyöng</w:t>
            </w:r>
            <w:r w:rsidR="00461BD1">
              <w:rPr>
                <w:rFonts w:ascii="Garamond" w:eastAsia="Calibri" w:hAnsi="Garamond"/>
              </w:rPr>
              <w:t>y</w:t>
            </w:r>
            <w:r w:rsidRPr="00A72FFD">
              <w:rPr>
                <w:rFonts w:ascii="Garamond" w:eastAsia="Calibri" w:hAnsi="Garamond"/>
              </w:rPr>
              <w:t xml:space="preserve">virág u. – Sághy M- </w:t>
            </w:r>
            <w:proofErr w:type="spellStart"/>
            <w:r w:rsidRPr="00A72FFD">
              <w:rPr>
                <w:rFonts w:ascii="Garamond" w:eastAsia="Calibri" w:hAnsi="Garamond"/>
              </w:rPr>
              <w:t>SZki</w:t>
            </w:r>
            <w:proofErr w:type="spellEnd"/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3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Hársfa u. – Muskátli u. 43.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3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Hársfa u. 49.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2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Orgona u. 16.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2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Orgona u. 20.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3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Muskátli u. 1.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3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proofErr w:type="spellStart"/>
            <w:r w:rsidRPr="00A72FFD">
              <w:rPr>
                <w:rFonts w:ascii="Garamond" w:eastAsia="Calibri" w:hAnsi="Garamond"/>
              </w:rPr>
              <w:t>Raissio</w:t>
            </w:r>
            <w:proofErr w:type="spellEnd"/>
            <w:r w:rsidRPr="00A72FFD">
              <w:rPr>
                <w:rFonts w:ascii="Garamond" w:eastAsia="Calibri" w:hAnsi="Garamond"/>
              </w:rPr>
              <w:t xml:space="preserve"> u. 7.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3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Kis-Tisza u. 2.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4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Ifjúság tér 1.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2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 xml:space="preserve">Körös-torok </w:t>
            </w:r>
            <w:proofErr w:type="spellStart"/>
            <w:r w:rsidRPr="00A72FFD">
              <w:rPr>
                <w:rFonts w:ascii="Garamond" w:eastAsia="Calibri" w:hAnsi="Garamond"/>
              </w:rPr>
              <w:t>kktárolóval</w:t>
            </w:r>
            <w:proofErr w:type="spellEnd"/>
            <w:r w:rsidRPr="00A72FFD">
              <w:rPr>
                <w:rFonts w:ascii="Garamond" w:eastAsia="Calibri" w:hAnsi="Garamond"/>
              </w:rPr>
              <w:t xml:space="preserve"> szemben Körforgalom NKM oszlop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3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Körös-torok rendezvénytér út mellett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2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Körös-torok rendezvénytér gát felől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2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Körös-torok sétány eleje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2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Körös-torok sétány – Happy Day előtt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2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 xml:space="preserve">Körös-torok sétány – </w:t>
            </w:r>
            <w:proofErr w:type="gramStart"/>
            <w:r w:rsidRPr="00A72FFD">
              <w:rPr>
                <w:rFonts w:ascii="Garamond" w:eastAsia="Calibri" w:hAnsi="Garamond"/>
              </w:rPr>
              <w:t>Honvéd üdülő</w:t>
            </w:r>
            <w:proofErr w:type="gramEnd"/>
            <w:r w:rsidRPr="00A72FFD">
              <w:rPr>
                <w:rFonts w:ascii="Garamond" w:eastAsia="Calibri" w:hAnsi="Garamond"/>
              </w:rPr>
              <w:t xml:space="preserve"> előtt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2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Körös-torok sétány vége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1</w:t>
            </w:r>
          </w:p>
        </w:tc>
      </w:tr>
      <w:tr w:rsidR="00641BC5" w:rsidRPr="001059A5" w:rsidTr="001059A5">
        <w:tc>
          <w:tcPr>
            <w:tcW w:w="4061" w:type="dxa"/>
            <w:shd w:val="clear" w:color="auto" w:fill="auto"/>
          </w:tcPr>
          <w:p w:rsidR="00641BC5" w:rsidRPr="00A72FFD" w:rsidRDefault="00641BC5" w:rsidP="001059A5">
            <w:pPr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Körös-torok nyári tábor</w:t>
            </w:r>
          </w:p>
        </w:tc>
        <w:tc>
          <w:tcPr>
            <w:tcW w:w="1184" w:type="dxa"/>
            <w:shd w:val="clear" w:color="auto" w:fill="auto"/>
          </w:tcPr>
          <w:p w:rsidR="00641BC5" w:rsidRPr="00A72FFD" w:rsidRDefault="00641BC5" w:rsidP="001059A5">
            <w:pPr>
              <w:jc w:val="center"/>
              <w:rPr>
                <w:rFonts w:ascii="Garamond" w:eastAsia="Calibri" w:hAnsi="Garamond"/>
              </w:rPr>
            </w:pPr>
            <w:r w:rsidRPr="00A72FFD">
              <w:rPr>
                <w:rFonts w:ascii="Garamond" w:eastAsia="Calibri" w:hAnsi="Garamond"/>
              </w:rPr>
              <w:t>2</w:t>
            </w:r>
          </w:p>
        </w:tc>
      </w:tr>
      <w:tr w:rsidR="00507F68" w:rsidRPr="001059A5" w:rsidTr="00B41A44">
        <w:tc>
          <w:tcPr>
            <w:tcW w:w="4061" w:type="dxa"/>
            <w:shd w:val="clear" w:color="auto" w:fill="E7E6E6"/>
          </w:tcPr>
          <w:p w:rsidR="00507F68" w:rsidRPr="00E71670" w:rsidRDefault="00E71670" w:rsidP="001059A5">
            <w:pPr>
              <w:rPr>
                <w:rFonts w:ascii="Garamond" w:eastAsia="Calibri" w:hAnsi="Garamond"/>
                <w:b/>
              </w:rPr>
            </w:pPr>
            <w:r w:rsidRPr="00E71670">
              <w:rPr>
                <w:rFonts w:ascii="Garamond" w:eastAsia="Calibri" w:hAnsi="Garamond"/>
                <w:b/>
              </w:rPr>
              <w:t>Mindösszesen</w:t>
            </w:r>
          </w:p>
        </w:tc>
        <w:tc>
          <w:tcPr>
            <w:tcW w:w="1184" w:type="dxa"/>
            <w:shd w:val="clear" w:color="auto" w:fill="E7E6E6"/>
          </w:tcPr>
          <w:p w:rsidR="00507F68" w:rsidRPr="00A72FFD" w:rsidRDefault="00E71670" w:rsidP="001059A5">
            <w:pPr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43</w:t>
            </w:r>
          </w:p>
        </w:tc>
      </w:tr>
    </w:tbl>
    <w:p w:rsidR="00074562" w:rsidRDefault="00074562" w:rsidP="00A016B5">
      <w:pPr>
        <w:jc w:val="both"/>
        <w:rPr>
          <w:rFonts w:ascii="Garamond" w:hAnsi="Garamond"/>
          <w:sz w:val="22"/>
          <w:szCs w:val="22"/>
        </w:rPr>
      </w:pPr>
    </w:p>
    <w:p w:rsidR="00074562" w:rsidRPr="00A72FFD" w:rsidRDefault="00A72FFD" w:rsidP="00A016B5">
      <w:pPr>
        <w:jc w:val="both"/>
        <w:rPr>
          <w:rFonts w:ascii="Garamond" w:hAnsi="Garamond"/>
        </w:rPr>
      </w:pPr>
      <w:r w:rsidRPr="00A72FFD">
        <w:rPr>
          <w:rFonts w:ascii="Garamond" w:hAnsi="Garamond"/>
        </w:rPr>
        <w:t>Fentiekben ismertetettek alapján kérem a T. Képviselő-testület döntését a költségigények ismeretében, hogy az egységesítést, az egy rendszeren való működtetést és a még analóg kamerák cseréjét megrendeljük-e.</w:t>
      </w:r>
    </w:p>
    <w:p w:rsidR="00CC48B1" w:rsidRDefault="00CC48B1" w:rsidP="00A016B5">
      <w:pPr>
        <w:jc w:val="both"/>
        <w:rPr>
          <w:rFonts w:ascii="Garamond" w:hAnsi="Garamond"/>
          <w:sz w:val="22"/>
          <w:szCs w:val="22"/>
        </w:rPr>
      </w:pPr>
    </w:p>
    <w:p w:rsidR="00273F89" w:rsidRPr="00A72FFD" w:rsidRDefault="00273F89" w:rsidP="00A016B5">
      <w:pPr>
        <w:jc w:val="both"/>
        <w:rPr>
          <w:rFonts w:ascii="Garamond" w:hAnsi="Garamond"/>
        </w:rPr>
      </w:pPr>
    </w:p>
    <w:p w:rsidR="00163EF6" w:rsidRPr="00C0184B" w:rsidRDefault="00163EF6" w:rsidP="00483CAF">
      <w:pPr>
        <w:pStyle w:val="Cmsor2"/>
        <w:rPr>
          <w:rFonts w:ascii="Garamond" w:hAnsi="Garamond"/>
          <w:sz w:val="22"/>
          <w:szCs w:val="22"/>
        </w:rPr>
      </w:pPr>
      <w:r w:rsidRPr="00C0184B">
        <w:rPr>
          <w:rFonts w:ascii="Garamond" w:hAnsi="Garamond"/>
          <w:sz w:val="22"/>
          <w:szCs w:val="22"/>
        </w:rPr>
        <w:t>HATÁROZATI JAVASLAT</w:t>
      </w:r>
    </w:p>
    <w:p w:rsidR="00273F89" w:rsidRDefault="00273F89" w:rsidP="00483CAF">
      <w:pPr>
        <w:jc w:val="both"/>
        <w:rPr>
          <w:rFonts w:ascii="Garamond" w:hAnsi="Garamond"/>
          <w:sz w:val="22"/>
          <w:szCs w:val="22"/>
        </w:rPr>
      </w:pPr>
    </w:p>
    <w:p w:rsidR="00A62875" w:rsidRPr="00C0184B" w:rsidRDefault="00A62875" w:rsidP="00483CAF">
      <w:pPr>
        <w:jc w:val="both"/>
        <w:rPr>
          <w:rFonts w:ascii="Garamond" w:hAnsi="Garamond"/>
          <w:sz w:val="22"/>
          <w:szCs w:val="22"/>
        </w:rPr>
      </w:pPr>
    </w:p>
    <w:p w:rsidR="002B4730" w:rsidRDefault="00163EF6" w:rsidP="002B4730">
      <w:pPr>
        <w:jc w:val="both"/>
        <w:rPr>
          <w:rFonts w:ascii="Garamond" w:hAnsi="Garamond"/>
          <w:iCs/>
        </w:rPr>
      </w:pPr>
      <w:r w:rsidRPr="00A72FFD">
        <w:rPr>
          <w:rFonts w:ascii="Garamond" w:hAnsi="Garamond"/>
        </w:rPr>
        <w:lastRenderedPageBreak/>
        <w:t xml:space="preserve">A </w:t>
      </w:r>
      <w:r w:rsidR="00181143" w:rsidRPr="00A72FFD">
        <w:rPr>
          <w:rFonts w:ascii="Garamond" w:hAnsi="Garamond"/>
        </w:rPr>
        <w:t>Csongrád Város</w:t>
      </w:r>
      <w:r w:rsidR="009F7CC9" w:rsidRPr="00A72FFD">
        <w:rPr>
          <w:rFonts w:ascii="Garamond" w:hAnsi="Garamond"/>
        </w:rPr>
        <w:t xml:space="preserve"> Önkormányzat</w:t>
      </w:r>
      <w:r w:rsidR="00181143" w:rsidRPr="00A72FFD">
        <w:rPr>
          <w:rFonts w:ascii="Garamond" w:hAnsi="Garamond"/>
        </w:rPr>
        <w:t>a Képviselő-testülete</w:t>
      </w:r>
      <w:r w:rsidR="009F7CC9" w:rsidRPr="00A72FFD">
        <w:rPr>
          <w:rFonts w:ascii="Garamond" w:hAnsi="Garamond"/>
        </w:rPr>
        <w:t xml:space="preserve"> </w:t>
      </w:r>
      <w:r w:rsidRPr="00A72FFD">
        <w:rPr>
          <w:rFonts w:ascii="Garamond" w:hAnsi="Garamond"/>
        </w:rPr>
        <w:t>a</w:t>
      </w:r>
      <w:r w:rsidR="00EA0C17" w:rsidRPr="00A72FFD">
        <w:rPr>
          <w:rFonts w:ascii="Garamond" w:hAnsi="Garamond"/>
        </w:rPr>
        <w:t xml:space="preserve"> „</w:t>
      </w:r>
      <w:r w:rsidR="003A778C" w:rsidRPr="00A72FFD">
        <w:rPr>
          <w:rFonts w:ascii="Garamond" w:hAnsi="Garamond"/>
          <w:i/>
          <w:iCs/>
        </w:rPr>
        <w:t>Térfigyelő kamerarendszer felújítása</w:t>
      </w:r>
      <w:r w:rsidR="00EA0C17" w:rsidRPr="00A72FFD">
        <w:rPr>
          <w:rFonts w:ascii="Garamond" w:hAnsi="Garamond"/>
          <w:i/>
          <w:iCs/>
        </w:rPr>
        <w:t>”</w:t>
      </w:r>
      <w:r w:rsidRPr="00A72FFD">
        <w:rPr>
          <w:rFonts w:ascii="Garamond" w:hAnsi="Garamond"/>
          <w:i/>
          <w:iCs/>
        </w:rPr>
        <w:t xml:space="preserve"> </w:t>
      </w:r>
      <w:r w:rsidRPr="00A72FFD">
        <w:rPr>
          <w:rFonts w:ascii="Garamond" w:hAnsi="Garamond"/>
        </w:rPr>
        <w:t>című előterjesztést</w:t>
      </w:r>
      <w:r w:rsidRPr="00A72FFD">
        <w:rPr>
          <w:rFonts w:ascii="Garamond" w:hAnsi="Garamond"/>
          <w:b/>
          <w:bCs/>
        </w:rPr>
        <w:t xml:space="preserve"> </w:t>
      </w:r>
      <w:r w:rsidR="00181143" w:rsidRPr="00A72FFD">
        <w:rPr>
          <w:rFonts w:ascii="Garamond" w:hAnsi="Garamond"/>
          <w:iCs/>
        </w:rPr>
        <w:t xml:space="preserve">megtárgyalta </w:t>
      </w:r>
      <w:r w:rsidR="00A72FFD">
        <w:rPr>
          <w:rFonts w:ascii="Garamond" w:hAnsi="Garamond"/>
          <w:iCs/>
        </w:rPr>
        <w:t>és az alábbi döntést hozza:</w:t>
      </w:r>
    </w:p>
    <w:p w:rsidR="00A72FFD" w:rsidRDefault="00A72FFD" w:rsidP="002B4730">
      <w:pPr>
        <w:jc w:val="both"/>
        <w:rPr>
          <w:rFonts w:ascii="Garamond" w:hAnsi="Garamond"/>
          <w:iCs/>
        </w:rPr>
      </w:pPr>
    </w:p>
    <w:p w:rsidR="00A72FFD" w:rsidRDefault="00A72FFD" w:rsidP="00A72FFD">
      <w:pPr>
        <w:numPr>
          <w:ilvl w:val="0"/>
          <w:numId w:val="10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 Képviselő-testület a térfigyelő kamerák kapcsán még analóg üzemben működők cseréjével és a teljes kamerarendszer egy, IP alapú rendszerre kötésével egyet ért, melyhez a szükséges forrást biztosítja maximum bruttó 1.315.974,</w:t>
      </w:r>
      <w:proofErr w:type="spellStart"/>
      <w:r>
        <w:rPr>
          <w:rFonts w:ascii="Garamond" w:hAnsi="Garamond"/>
          <w:iCs/>
        </w:rPr>
        <w:t>-Ft</w:t>
      </w:r>
      <w:proofErr w:type="spellEnd"/>
      <w:r>
        <w:rPr>
          <w:rFonts w:ascii="Garamond" w:hAnsi="Garamond"/>
          <w:iCs/>
        </w:rPr>
        <w:t xml:space="preserve"> erejéig.</w:t>
      </w:r>
    </w:p>
    <w:p w:rsidR="00A72FFD" w:rsidRDefault="00A72FFD" w:rsidP="00A72FFD">
      <w:pPr>
        <w:jc w:val="both"/>
        <w:rPr>
          <w:rFonts w:ascii="Garamond" w:hAnsi="Garamond"/>
          <w:iCs/>
        </w:rPr>
      </w:pPr>
    </w:p>
    <w:p w:rsidR="00A72FFD" w:rsidRPr="00A72FFD" w:rsidRDefault="00A62875" w:rsidP="00A72FFD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Határidő: 2019. december 31.</w:t>
      </w:r>
    </w:p>
    <w:p w:rsidR="00A849F4" w:rsidRPr="00A72FFD" w:rsidRDefault="00A849F4">
      <w:pPr>
        <w:pStyle w:val="Szvegtrzs"/>
        <w:rPr>
          <w:rFonts w:ascii="Garamond" w:hAnsi="Garamond"/>
          <w:szCs w:val="24"/>
        </w:rPr>
      </w:pPr>
    </w:p>
    <w:p w:rsidR="00163EF6" w:rsidRPr="00A72FFD" w:rsidRDefault="00163EF6">
      <w:pPr>
        <w:pStyle w:val="Szvegtrzs"/>
        <w:rPr>
          <w:rFonts w:ascii="Garamond" w:hAnsi="Garamond"/>
          <w:szCs w:val="24"/>
        </w:rPr>
      </w:pPr>
      <w:r w:rsidRPr="00A72FFD">
        <w:rPr>
          <w:rFonts w:ascii="Garamond" w:hAnsi="Garamond"/>
          <w:szCs w:val="24"/>
        </w:rPr>
        <w:t>Erről értesítést kapnak:</w:t>
      </w:r>
    </w:p>
    <w:p w:rsidR="00163EF6" w:rsidRPr="00A72FFD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A72FFD">
        <w:rPr>
          <w:rFonts w:ascii="Garamond" w:hAnsi="Garamond"/>
        </w:rPr>
        <w:t>A Képviselő-testület tagjai</w:t>
      </w:r>
    </w:p>
    <w:p w:rsidR="00163EF6" w:rsidRPr="00A72FFD" w:rsidRDefault="00EB5D45">
      <w:pPr>
        <w:numPr>
          <w:ilvl w:val="0"/>
          <w:numId w:val="2"/>
        </w:numPr>
        <w:jc w:val="both"/>
        <w:rPr>
          <w:rFonts w:ascii="Garamond" w:hAnsi="Garamond"/>
        </w:rPr>
      </w:pPr>
      <w:r w:rsidRPr="00A72FFD">
        <w:rPr>
          <w:rFonts w:ascii="Garamond" w:hAnsi="Garamond"/>
        </w:rPr>
        <w:t>Bedő Tamás</w:t>
      </w:r>
      <w:r w:rsidR="00163EF6" w:rsidRPr="00A72FFD">
        <w:rPr>
          <w:rFonts w:ascii="Garamond" w:hAnsi="Garamond"/>
        </w:rPr>
        <w:t xml:space="preserve"> polgármester</w:t>
      </w:r>
    </w:p>
    <w:p w:rsidR="00163EF6" w:rsidRPr="00A72FFD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A72FFD">
        <w:rPr>
          <w:rFonts w:ascii="Garamond" w:hAnsi="Garamond"/>
        </w:rPr>
        <w:t xml:space="preserve">Fejlesztési és Üzemeltetési </w:t>
      </w:r>
      <w:r w:rsidR="00163EF6" w:rsidRPr="00A72FFD">
        <w:rPr>
          <w:rFonts w:ascii="Garamond" w:hAnsi="Garamond"/>
        </w:rPr>
        <w:t>Iroda</w:t>
      </w:r>
    </w:p>
    <w:p w:rsidR="00163EF6" w:rsidRDefault="00A11A19" w:rsidP="007D06CA">
      <w:pPr>
        <w:numPr>
          <w:ilvl w:val="0"/>
          <w:numId w:val="2"/>
        </w:numPr>
        <w:jc w:val="both"/>
        <w:rPr>
          <w:rFonts w:ascii="Garamond" w:hAnsi="Garamond"/>
        </w:rPr>
      </w:pPr>
      <w:r w:rsidRPr="00A72FFD">
        <w:rPr>
          <w:rFonts w:ascii="Garamond" w:hAnsi="Garamond"/>
        </w:rPr>
        <w:t>Gazdálkodási Iroda</w:t>
      </w:r>
    </w:p>
    <w:p w:rsidR="00A62875" w:rsidRPr="00A72FFD" w:rsidRDefault="00A62875" w:rsidP="007D06CA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Csongrád Rendőrkapitányság</w:t>
      </w:r>
    </w:p>
    <w:p w:rsidR="007D06CA" w:rsidRPr="00A72FFD" w:rsidRDefault="007D06CA" w:rsidP="007D06CA">
      <w:pPr>
        <w:jc w:val="both"/>
        <w:rPr>
          <w:rFonts w:ascii="Garamond" w:hAnsi="Garamond"/>
        </w:rPr>
      </w:pPr>
    </w:p>
    <w:p w:rsidR="009131AE" w:rsidRPr="00A72FFD" w:rsidRDefault="009131AE">
      <w:pPr>
        <w:pStyle w:val="Szvegtrzs"/>
        <w:rPr>
          <w:rFonts w:ascii="Garamond" w:hAnsi="Garamond"/>
          <w:szCs w:val="24"/>
        </w:rPr>
      </w:pPr>
    </w:p>
    <w:p w:rsidR="00163EF6" w:rsidRPr="00A72FFD" w:rsidRDefault="00A11A19">
      <w:pPr>
        <w:pStyle w:val="Szvegtrzs"/>
        <w:rPr>
          <w:rFonts w:ascii="Garamond" w:hAnsi="Garamond"/>
          <w:szCs w:val="24"/>
        </w:rPr>
      </w:pPr>
      <w:r w:rsidRPr="00A72FFD">
        <w:rPr>
          <w:rFonts w:ascii="Garamond" w:hAnsi="Garamond"/>
          <w:szCs w:val="24"/>
        </w:rPr>
        <w:t>Csongrád, 201</w:t>
      </w:r>
      <w:r w:rsidR="006A6C14" w:rsidRPr="00A72FFD">
        <w:rPr>
          <w:rFonts w:ascii="Garamond" w:hAnsi="Garamond"/>
          <w:szCs w:val="24"/>
        </w:rPr>
        <w:t>9</w:t>
      </w:r>
      <w:r w:rsidR="00160898" w:rsidRPr="00A72FFD">
        <w:rPr>
          <w:rFonts w:ascii="Garamond" w:hAnsi="Garamond"/>
          <w:szCs w:val="24"/>
        </w:rPr>
        <w:t>. november 13</w:t>
      </w:r>
      <w:r w:rsidR="00D62169" w:rsidRPr="00A72FFD">
        <w:rPr>
          <w:rFonts w:ascii="Garamond" w:hAnsi="Garamond"/>
          <w:szCs w:val="24"/>
        </w:rPr>
        <w:t>.</w:t>
      </w:r>
    </w:p>
    <w:p w:rsidR="007D06CA" w:rsidRPr="00A72FFD" w:rsidRDefault="007D06CA">
      <w:pPr>
        <w:pStyle w:val="Szvegtrzs"/>
        <w:rPr>
          <w:rFonts w:ascii="Garamond" w:hAnsi="Garamond"/>
          <w:szCs w:val="24"/>
        </w:rPr>
      </w:pPr>
    </w:p>
    <w:p w:rsidR="007D06CA" w:rsidRPr="00A72FFD" w:rsidRDefault="007D06CA">
      <w:pPr>
        <w:pStyle w:val="Szvegtrzs"/>
        <w:rPr>
          <w:rFonts w:ascii="Garamond" w:hAnsi="Garamond"/>
          <w:szCs w:val="24"/>
        </w:rPr>
      </w:pPr>
    </w:p>
    <w:p w:rsidR="00163EF6" w:rsidRPr="00A72FFD" w:rsidRDefault="008F70ED">
      <w:pPr>
        <w:pStyle w:val="Szvegtrzs"/>
        <w:ind w:left="5664" w:firstLine="708"/>
        <w:rPr>
          <w:rFonts w:ascii="Garamond" w:hAnsi="Garamond"/>
          <w:szCs w:val="24"/>
        </w:rPr>
      </w:pPr>
      <w:r w:rsidRPr="00A72FFD">
        <w:rPr>
          <w:rFonts w:ascii="Garamond" w:hAnsi="Garamond"/>
          <w:szCs w:val="24"/>
        </w:rPr>
        <w:t xml:space="preserve"> </w:t>
      </w:r>
      <w:r w:rsidR="00EB5D45" w:rsidRPr="00A72FFD">
        <w:rPr>
          <w:rFonts w:ascii="Garamond" w:hAnsi="Garamond"/>
          <w:szCs w:val="24"/>
        </w:rPr>
        <w:t xml:space="preserve">   Bedő Tamás</w:t>
      </w:r>
    </w:p>
    <w:p w:rsidR="00163EF6" w:rsidRPr="00A72FFD" w:rsidRDefault="008F70ED">
      <w:pPr>
        <w:ind w:left="5664" w:firstLine="708"/>
        <w:rPr>
          <w:rFonts w:ascii="Garamond" w:hAnsi="Garamond"/>
        </w:rPr>
      </w:pPr>
      <w:r w:rsidRPr="00A72FFD">
        <w:rPr>
          <w:rFonts w:ascii="Garamond" w:hAnsi="Garamond"/>
        </w:rPr>
        <w:t xml:space="preserve">   </w:t>
      </w:r>
      <w:r w:rsidR="00163EF6" w:rsidRPr="00A72FFD">
        <w:rPr>
          <w:rFonts w:ascii="Garamond" w:hAnsi="Garamond"/>
        </w:rPr>
        <w:t xml:space="preserve"> </w:t>
      </w:r>
      <w:proofErr w:type="gramStart"/>
      <w:r w:rsidR="00163EF6" w:rsidRPr="00A72FFD">
        <w:rPr>
          <w:rFonts w:ascii="Garamond" w:hAnsi="Garamond"/>
        </w:rPr>
        <w:t>polgármester</w:t>
      </w:r>
      <w:proofErr w:type="gramEnd"/>
    </w:p>
    <w:sectPr w:rsidR="00163EF6" w:rsidRPr="00A72FFD" w:rsidSect="00FE3EAD">
      <w:headerReference w:type="even" r:id="rId8"/>
      <w:headerReference w:type="default" r:id="rId9"/>
      <w:headerReference w:type="first" r:id="rId10"/>
      <w:pgSz w:w="11907" w:h="16840" w:code="9"/>
      <w:pgMar w:top="1418" w:right="1418" w:bottom="1418" w:left="1418" w:header="709" w:footer="39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A44" w:rsidRDefault="00B41A44">
      <w:r>
        <w:separator/>
      </w:r>
    </w:p>
  </w:endnote>
  <w:endnote w:type="continuationSeparator" w:id="1">
    <w:p w:rsidR="00B41A44" w:rsidRDefault="00B41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A44" w:rsidRDefault="00B41A44">
      <w:r>
        <w:separator/>
      </w:r>
    </w:p>
  </w:footnote>
  <w:footnote w:type="continuationSeparator" w:id="1">
    <w:p w:rsidR="00B41A44" w:rsidRDefault="00B41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D3" w:rsidRDefault="00FE3EA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42D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642D3">
      <w:rPr>
        <w:rStyle w:val="Oldalszm"/>
        <w:noProof/>
      </w:rPr>
      <w:t>1</w:t>
    </w:r>
    <w:r>
      <w:rPr>
        <w:rStyle w:val="Oldalszm"/>
      </w:rPr>
      <w:fldChar w:fldCharType="end"/>
    </w:r>
  </w:p>
  <w:p w:rsidR="00F642D3" w:rsidRDefault="00F642D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D3" w:rsidRDefault="00FE3EA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42D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61BD1">
      <w:rPr>
        <w:rStyle w:val="Oldalszm"/>
        <w:noProof/>
      </w:rPr>
      <w:t>3</w:t>
    </w:r>
    <w:r>
      <w:rPr>
        <w:rStyle w:val="Oldalszm"/>
      </w:rPr>
      <w:fldChar w:fldCharType="end"/>
    </w:r>
  </w:p>
  <w:p w:rsidR="00F642D3" w:rsidRDefault="00F642D3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D3" w:rsidRDefault="00F642D3" w:rsidP="004E48EC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51E3B"/>
    <w:multiLevelType w:val="hybridMultilevel"/>
    <w:tmpl w:val="3CE8DC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F746A3"/>
    <w:multiLevelType w:val="hybridMultilevel"/>
    <w:tmpl w:val="B1A8F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171"/>
    <w:rsid w:val="00007176"/>
    <w:rsid w:val="0001079B"/>
    <w:rsid w:val="000127CA"/>
    <w:rsid w:val="00017F20"/>
    <w:rsid w:val="00020695"/>
    <w:rsid w:val="00027E83"/>
    <w:rsid w:val="00057017"/>
    <w:rsid w:val="00061303"/>
    <w:rsid w:val="00071950"/>
    <w:rsid w:val="0007232F"/>
    <w:rsid w:val="00074562"/>
    <w:rsid w:val="0007725D"/>
    <w:rsid w:val="00083849"/>
    <w:rsid w:val="00093D9C"/>
    <w:rsid w:val="000A2F00"/>
    <w:rsid w:val="000C5688"/>
    <w:rsid w:val="000E7E10"/>
    <w:rsid w:val="001059A5"/>
    <w:rsid w:val="00111324"/>
    <w:rsid w:val="00113C40"/>
    <w:rsid w:val="00116124"/>
    <w:rsid w:val="00147EDC"/>
    <w:rsid w:val="00160898"/>
    <w:rsid w:val="00163EF6"/>
    <w:rsid w:val="00170D3B"/>
    <w:rsid w:val="001774DA"/>
    <w:rsid w:val="00181143"/>
    <w:rsid w:val="001822D8"/>
    <w:rsid w:val="00190397"/>
    <w:rsid w:val="00193E4D"/>
    <w:rsid w:val="001C546A"/>
    <w:rsid w:val="001D4E49"/>
    <w:rsid w:val="001D59DE"/>
    <w:rsid w:val="001E09A2"/>
    <w:rsid w:val="001F0293"/>
    <w:rsid w:val="001F1714"/>
    <w:rsid w:val="001F245A"/>
    <w:rsid w:val="00217B43"/>
    <w:rsid w:val="00244140"/>
    <w:rsid w:val="00246D47"/>
    <w:rsid w:val="00247C31"/>
    <w:rsid w:val="0026329F"/>
    <w:rsid w:val="00273F89"/>
    <w:rsid w:val="00274F55"/>
    <w:rsid w:val="002B0B18"/>
    <w:rsid w:val="002B1AAE"/>
    <w:rsid w:val="002B4084"/>
    <w:rsid w:val="002B4730"/>
    <w:rsid w:val="002C2B69"/>
    <w:rsid w:val="002C30B9"/>
    <w:rsid w:val="002C38B6"/>
    <w:rsid w:val="002C6A43"/>
    <w:rsid w:val="002D3586"/>
    <w:rsid w:val="002D765B"/>
    <w:rsid w:val="002E7E1A"/>
    <w:rsid w:val="002F6330"/>
    <w:rsid w:val="003070F4"/>
    <w:rsid w:val="00311935"/>
    <w:rsid w:val="00312DE2"/>
    <w:rsid w:val="00313A18"/>
    <w:rsid w:val="00332056"/>
    <w:rsid w:val="003476CD"/>
    <w:rsid w:val="00351613"/>
    <w:rsid w:val="00354DD4"/>
    <w:rsid w:val="003552FF"/>
    <w:rsid w:val="00361818"/>
    <w:rsid w:val="0036617E"/>
    <w:rsid w:val="00385A4C"/>
    <w:rsid w:val="003918E7"/>
    <w:rsid w:val="00392BAA"/>
    <w:rsid w:val="0039550F"/>
    <w:rsid w:val="003A3CF0"/>
    <w:rsid w:val="003A778C"/>
    <w:rsid w:val="003B095D"/>
    <w:rsid w:val="003C677D"/>
    <w:rsid w:val="003D6219"/>
    <w:rsid w:val="003F1F88"/>
    <w:rsid w:val="003F4868"/>
    <w:rsid w:val="004140BC"/>
    <w:rsid w:val="00434823"/>
    <w:rsid w:val="00454F41"/>
    <w:rsid w:val="00455307"/>
    <w:rsid w:val="004616A0"/>
    <w:rsid w:val="00461BD1"/>
    <w:rsid w:val="00461D61"/>
    <w:rsid w:val="00483CAF"/>
    <w:rsid w:val="00492B77"/>
    <w:rsid w:val="004975A0"/>
    <w:rsid w:val="004B325A"/>
    <w:rsid w:val="004D536F"/>
    <w:rsid w:val="004D58D6"/>
    <w:rsid w:val="004E25E3"/>
    <w:rsid w:val="004E48EC"/>
    <w:rsid w:val="00502119"/>
    <w:rsid w:val="00507F68"/>
    <w:rsid w:val="00521171"/>
    <w:rsid w:val="0056632E"/>
    <w:rsid w:val="005669A4"/>
    <w:rsid w:val="00571B47"/>
    <w:rsid w:val="00573B03"/>
    <w:rsid w:val="00592542"/>
    <w:rsid w:val="005A3581"/>
    <w:rsid w:val="005B18D7"/>
    <w:rsid w:val="005B69F1"/>
    <w:rsid w:val="005B7451"/>
    <w:rsid w:val="005C4B49"/>
    <w:rsid w:val="005D5F6A"/>
    <w:rsid w:val="006115B8"/>
    <w:rsid w:val="00611AAF"/>
    <w:rsid w:val="0061365D"/>
    <w:rsid w:val="00615359"/>
    <w:rsid w:val="00625326"/>
    <w:rsid w:val="00635265"/>
    <w:rsid w:val="00640760"/>
    <w:rsid w:val="00640810"/>
    <w:rsid w:val="00641BC5"/>
    <w:rsid w:val="00650F24"/>
    <w:rsid w:val="006579DF"/>
    <w:rsid w:val="00660649"/>
    <w:rsid w:val="006678B4"/>
    <w:rsid w:val="00682370"/>
    <w:rsid w:val="00690DF6"/>
    <w:rsid w:val="006A51D6"/>
    <w:rsid w:val="006A6C14"/>
    <w:rsid w:val="006B4CEB"/>
    <w:rsid w:val="006C15DF"/>
    <w:rsid w:val="006C3563"/>
    <w:rsid w:val="006C5F93"/>
    <w:rsid w:val="006D03C9"/>
    <w:rsid w:val="006E244C"/>
    <w:rsid w:val="006E4085"/>
    <w:rsid w:val="006F04D3"/>
    <w:rsid w:val="007309EA"/>
    <w:rsid w:val="0073342E"/>
    <w:rsid w:val="0073468D"/>
    <w:rsid w:val="007469E2"/>
    <w:rsid w:val="00754139"/>
    <w:rsid w:val="00764AAB"/>
    <w:rsid w:val="00765B8B"/>
    <w:rsid w:val="00772447"/>
    <w:rsid w:val="0078291F"/>
    <w:rsid w:val="007840EF"/>
    <w:rsid w:val="0078552D"/>
    <w:rsid w:val="00787617"/>
    <w:rsid w:val="007B4D33"/>
    <w:rsid w:val="007B71DE"/>
    <w:rsid w:val="007C386C"/>
    <w:rsid w:val="007D06CA"/>
    <w:rsid w:val="007E4A5F"/>
    <w:rsid w:val="007E56EA"/>
    <w:rsid w:val="007F555F"/>
    <w:rsid w:val="00806DE7"/>
    <w:rsid w:val="008118DB"/>
    <w:rsid w:val="008200FD"/>
    <w:rsid w:val="00850DC9"/>
    <w:rsid w:val="0087715F"/>
    <w:rsid w:val="00884CC8"/>
    <w:rsid w:val="00890BD4"/>
    <w:rsid w:val="008932D7"/>
    <w:rsid w:val="00893A58"/>
    <w:rsid w:val="008A3DDD"/>
    <w:rsid w:val="008C2606"/>
    <w:rsid w:val="008D2124"/>
    <w:rsid w:val="008D70CC"/>
    <w:rsid w:val="008E01C7"/>
    <w:rsid w:val="008E582D"/>
    <w:rsid w:val="008F0D83"/>
    <w:rsid w:val="008F70ED"/>
    <w:rsid w:val="009016CD"/>
    <w:rsid w:val="00904343"/>
    <w:rsid w:val="009131AE"/>
    <w:rsid w:val="00913D71"/>
    <w:rsid w:val="00946BAE"/>
    <w:rsid w:val="00955C41"/>
    <w:rsid w:val="009609F0"/>
    <w:rsid w:val="0096580F"/>
    <w:rsid w:val="009673BB"/>
    <w:rsid w:val="009740FB"/>
    <w:rsid w:val="009760B5"/>
    <w:rsid w:val="00976354"/>
    <w:rsid w:val="0099387D"/>
    <w:rsid w:val="009A2C0F"/>
    <w:rsid w:val="009C2966"/>
    <w:rsid w:val="009D1877"/>
    <w:rsid w:val="009E3A95"/>
    <w:rsid w:val="009E7717"/>
    <w:rsid w:val="009F7CC9"/>
    <w:rsid w:val="00A016B5"/>
    <w:rsid w:val="00A01A4C"/>
    <w:rsid w:val="00A038D0"/>
    <w:rsid w:val="00A0637B"/>
    <w:rsid w:val="00A11A19"/>
    <w:rsid w:val="00A13064"/>
    <w:rsid w:val="00A23066"/>
    <w:rsid w:val="00A62875"/>
    <w:rsid w:val="00A72FFD"/>
    <w:rsid w:val="00A849F4"/>
    <w:rsid w:val="00A9354F"/>
    <w:rsid w:val="00AB1062"/>
    <w:rsid w:val="00AB707F"/>
    <w:rsid w:val="00AD1541"/>
    <w:rsid w:val="00AF7872"/>
    <w:rsid w:val="00B0338D"/>
    <w:rsid w:val="00B05586"/>
    <w:rsid w:val="00B06908"/>
    <w:rsid w:val="00B37C52"/>
    <w:rsid w:val="00B41A44"/>
    <w:rsid w:val="00B47F55"/>
    <w:rsid w:val="00B54091"/>
    <w:rsid w:val="00B54DF2"/>
    <w:rsid w:val="00B56588"/>
    <w:rsid w:val="00B92A5D"/>
    <w:rsid w:val="00BA1850"/>
    <w:rsid w:val="00BA448C"/>
    <w:rsid w:val="00BA5B2A"/>
    <w:rsid w:val="00BB5942"/>
    <w:rsid w:val="00BC7A46"/>
    <w:rsid w:val="00BE24E0"/>
    <w:rsid w:val="00BF1234"/>
    <w:rsid w:val="00BF1437"/>
    <w:rsid w:val="00BF70FD"/>
    <w:rsid w:val="00C0184B"/>
    <w:rsid w:val="00C03EA6"/>
    <w:rsid w:val="00C200D0"/>
    <w:rsid w:val="00C278E8"/>
    <w:rsid w:val="00C56CF5"/>
    <w:rsid w:val="00C622B1"/>
    <w:rsid w:val="00C63268"/>
    <w:rsid w:val="00C65DB9"/>
    <w:rsid w:val="00C82F5F"/>
    <w:rsid w:val="00C914D2"/>
    <w:rsid w:val="00C92183"/>
    <w:rsid w:val="00CA028F"/>
    <w:rsid w:val="00CA50EB"/>
    <w:rsid w:val="00CA5562"/>
    <w:rsid w:val="00CC0E23"/>
    <w:rsid w:val="00CC48B1"/>
    <w:rsid w:val="00CE7767"/>
    <w:rsid w:val="00D10DC2"/>
    <w:rsid w:val="00D11C02"/>
    <w:rsid w:val="00D21357"/>
    <w:rsid w:val="00D221AC"/>
    <w:rsid w:val="00D25D70"/>
    <w:rsid w:val="00D267C9"/>
    <w:rsid w:val="00D3616C"/>
    <w:rsid w:val="00D46DED"/>
    <w:rsid w:val="00D62169"/>
    <w:rsid w:val="00DB153D"/>
    <w:rsid w:val="00DC52CF"/>
    <w:rsid w:val="00DD3BEC"/>
    <w:rsid w:val="00DE55AD"/>
    <w:rsid w:val="00E000E6"/>
    <w:rsid w:val="00E06783"/>
    <w:rsid w:val="00E1334B"/>
    <w:rsid w:val="00E22825"/>
    <w:rsid w:val="00E25B2E"/>
    <w:rsid w:val="00E374AF"/>
    <w:rsid w:val="00E46F02"/>
    <w:rsid w:val="00E533FB"/>
    <w:rsid w:val="00E643F6"/>
    <w:rsid w:val="00E71670"/>
    <w:rsid w:val="00EA0C17"/>
    <w:rsid w:val="00EA7F51"/>
    <w:rsid w:val="00EB5D45"/>
    <w:rsid w:val="00EB6E97"/>
    <w:rsid w:val="00EC49AB"/>
    <w:rsid w:val="00ED7145"/>
    <w:rsid w:val="00EE1760"/>
    <w:rsid w:val="00F434DF"/>
    <w:rsid w:val="00F46453"/>
    <w:rsid w:val="00F51824"/>
    <w:rsid w:val="00F52476"/>
    <w:rsid w:val="00F53DD1"/>
    <w:rsid w:val="00F642D3"/>
    <w:rsid w:val="00F853DB"/>
    <w:rsid w:val="00F969F6"/>
    <w:rsid w:val="00FA093F"/>
    <w:rsid w:val="00FA14C3"/>
    <w:rsid w:val="00FC197D"/>
    <w:rsid w:val="00FC1B61"/>
    <w:rsid w:val="00FC4735"/>
    <w:rsid w:val="00FD1598"/>
    <w:rsid w:val="00FD58F1"/>
    <w:rsid w:val="00FE15C8"/>
    <w:rsid w:val="00FE2DD6"/>
    <w:rsid w:val="00FE3EAD"/>
    <w:rsid w:val="00FE64AF"/>
    <w:rsid w:val="00FF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61818"/>
    <w:rPr>
      <w:sz w:val="24"/>
      <w:szCs w:val="24"/>
    </w:rPr>
  </w:style>
  <w:style w:type="paragraph" w:styleId="Cmsor1">
    <w:name w:val="heading 1"/>
    <w:basedOn w:val="Norml"/>
    <w:next w:val="Norml"/>
    <w:qFormat/>
    <w:rsid w:val="00FE3EAD"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rsid w:val="00FE3EAD"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FE3EAD"/>
    <w:pPr>
      <w:jc w:val="both"/>
    </w:pPr>
    <w:rPr>
      <w:szCs w:val="20"/>
    </w:rPr>
  </w:style>
  <w:style w:type="paragraph" w:styleId="lfej">
    <w:name w:val="header"/>
    <w:basedOn w:val="Norml"/>
    <w:rsid w:val="00FE3EAD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  <w:rsid w:val="00FE3EAD"/>
  </w:style>
  <w:style w:type="paragraph" w:styleId="llb">
    <w:name w:val="footer"/>
    <w:basedOn w:val="Norml"/>
    <w:rsid w:val="00FE3EA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39"/>
    <w:rsid w:val="004553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9607C-1C6F-4166-A519-130C325D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4326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Többcélú Kistérségi Társulás</dc:creator>
  <cp:lastModifiedBy>Mariann</cp:lastModifiedBy>
  <cp:revision>3</cp:revision>
  <cp:lastPrinted>2017-11-15T09:18:00Z</cp:lastPrinted>
  <dcterms:created xsi:type="dcterms:W3CDTF">2019-11-14T09:57:00Z</dcterms:created>
  <dcterms:modified xsi:type="dcterms:W3CDTF">2019-11-14T13:08:00Z</dcterms:modified>
</cp:coreProperties>
</file>