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A2F" w:rsidRDefault="00366A2F" w:rsidP="00366A2F">
      <w:pPr>
        <w:pStyle w:val="Cmsor1"/>
        <w:jc w:val="center"/>
        <w:rPr>
          <w:i/>
        </w:rPr>
      </w:pPr>
      <w:bookmarkStart w:id="0" w:name="_GoBack"/>
      <w:bookmarkEnd w:id="0"/>
      <w:r w:rsidRPr="00DD1928">
        <w:rPr>
          <w:i/>
        </w:rPr>
        <w:t>Csongrád Város</w:t>
      </w:r>
      <w:r w:rsidR="008B37B6">
        <w:rPr>
          <w:i/>
        </w:rPr>
        <w:t>i Önkormányzat</w:t>
      </w:r>
      <w:r w:rsidR="00B51A84">
        <w:rPr>
          <w:i/>
        </w:rPr>
        <w:t xml:space="preserve"> Polgármesteréne</w:t>
      </w:r>
      <w:r w:rsidRPr="00DD1928">
        <w:rPr>
          <w:i/>
        </w:rPr>
        <w:t>k</w:t>
      </w:r>
    </w:p>
    <w:p w:rsidR="00366A2F" w:rsidRPr="00366A2F" w:rsidRDefault="00366A2F" w:rsidP="00366A2F"/>
    <w:p w:rsidR="00366A2F" w:rsidRPr="00DD1928" w:rsidRDefault="00366A2F" w:rsidP="00366A2F">
      <w:pPr>
        <w:pStyle w:val="Cmsor1"/>
        <w:jc w:val="center"/>
        <w:rPr>
          <w:i/>
        </w:rPr>
      </w:pPr>
      <w:r>
        <w:rPr>
          <w:i/>
        </w:rPr>
        <w:t>12/</w:t>
      </w:r>
      <w:r w:rsidRPr="00DD1928">
        <w:rPr>
          <w:i/>
        </w:rPr>
        <w:t xml:space="preserve">2020. (III. </w:t>
      </w:r>
      <w:r>
        <w:rPr>
          <w:i/>
        </w:rPr>
        <w:t>27.</w:t>
      </w:r>
      <w:r w:rsidRPr="00DD1928">
        <w:rPr>
          <w:i/>
        </w:rPr>
        <w:t>)</w:t>
      </w:r>
      <w:r w:rsidRPr="00DD1928">
        <w:rPr>
          <w:bCs w:val="0"/>
          <w:i/>
        </w:rPr>
        <w:t>rendelete</w:t>
      </w:r>
    </w:p>
    <w:p w:rsidR="00366A2F" w:rsidRDefault="00366A2F" w:rsidP="00366A2F">
      <w:pPr>
        <w:jc w:val="center"/>
        <w:rPr>
          <w:b/>
          <w:i/>
        </w:rPr>
      </w:pPr>
    </w:p>
    <w:p w:rsidR="00AE6DF9" w:rsidRPr="00DD1928" w:rsidRDefault="00AE6DF9" w:rsidP="00366A2F">
      <w:pPr>
        <w:jc w:val="center"/>
        <w:rPr>
          <w:b/>
          <w:i/>
        </w:rPr>
      </w:pPr>
    </w:p>
    <w:p w:rsidR="00366A2F" w:rsidRPr="00DD1928" w:rsidRDefault="00366A2F" w:rsidP="00366A2F">
      <w:pPr>
        <w:jc w:val="center"/>
        <w:rPr>
          <w:b/>
          <w:i/>
        </w:rPr>
      </w:pPr>
      <w:r w:rsidRPr="00DD1928">
        <w:rPr>
          <w:b/>
          <w:i/>
        </w:rPr>
        <w:t>a Körös-toroki üdülőterületen a járművel történő díjköteles várakozás szabályairól szóló</w:t>
      </w:r>
    </w:p>
    <w:p w:rsidR="00366A2F" w:rsidRPr="00DD1928" w:rsidRDefault="00366A2F" w:rsidP="00366A2F">
      <w:pPr>
        <w:pStyle w:val="Cmsor1"/>
        <w:jc w:val="center"/>
        <w:rPr>
          <w:i/>
        </w:rPr>
      </w:pPr>
      <w:r w:rsidRPr="00DD1928">
        <w:rPr>
          <w:i/>
        </w:rPr>
        <w:t xml:space="preserve">21/2017. (VII. 13.) </w:t>
      </w:r>
      <w:r w:rsidRPr="00DD1928">
        <w:rPr>
          <w:bCs w:val="0"/>
          <w:i/>
        </w:rPr>
        <w:t>önkormányzati rendelet módosításáról</w:t>
      </w:r>
    </w:p>
    <w:p w:rsidR="00366A2F" w:rsidRDefault="00366A2F" w:rsidP="00366A2F">
      <w:pPr>
        <w:jc w:val="both"/>
      </w:pPr>
      <w:bookmarkStart w:id="1" w:name="2"/>
      <w:bookmarkStart w:id="2" w:name="pr19"/>
      <w:bookmarkEnd w:id="1"/>
      <w:bookmarkEnd w:id="2"/>
    </w:p>
    <w:p w:rsidR="00366A2F" w:rsidRDefault="00366A2F" w:rsidP="00366A2F">
      <w:pPr>
        <w:jc w:val="both"/>
      </w:pPr>
    </w:p>
    <w:p w:rsidR="00366A2F" w:rsidRPr="00DD1928" w:rsidRDefault="001D2E7C" w:rsidP="00AE6DF9">
      <w:pPr>
        <w:pStyle w:val="NormlWeb"/>
        <w:spacing w:before="0" w:beforeAutospacing="0" w:after="20" w:afterAutospacing="0"/>
        <w:jc w:val="both"/>
      </w:pPr>
      <w:r>
        <w:t xml:space="preserve">A Polgármester a katasztrófavédelemről szóló 2011. évi CXXVIII. törvény 46. § (4) bekezdésében biztosított hatáskörében, </w:t>
      </w:r>
      <w:r w:rsidR="00366A2F" w:rsidRPr="00DD1928">
        <w:t xml:space="preserve">az Alaptörvény 32. cikk </w:t>
      </w:r>
      <w:r w:rsidR="00AE6DF9">
        <w:rPr>
          <w:rFonts w:ascii="Times" w:hAnsi="Times" w:cs="Times"/>
          <w:color w:val="000000"/>
        </w:rPr>
        <w:t>(1) bekezdés a) pontjában meghatározott feladatkörében eljárva </w:t>
      </w:r>
      <w:r w:rsidR="00366A2F" w:rsidRPr="00DD1928">
        <w:t>a következőket rendeli el:</w:t>
      </w:r>
    </w:p>
    <w:p w:rsidR="00366A2F" w:rsidRDefault="00366A2F" w:rsidP="00366A2F">
      <w:pPr>
        <w:jc w:val="both"/>
        <w:rPr>
          <w:strike/>
        </w:rPr>
      </w:pPr>
    </w:p>
    <w:p w:rsidR="00B51A84" w:rsidRPr="00DD1928" w:rsidRDefault="00B51A84" w:rsidP="00366A2F">
      <w:pPr>
        <w:jc w:val="both"/>
        <w:rPr>
          <w:strike/>
        </w:rPr>
      </w:pPr>
    </w:p>
    <w:p w:rsidR="00366A2F" w:rsidRPr="00366A2F" w:rsidRDefault="00366A2F" w:rsidP="00366A2F">
      <w:pPr>
        <w:jc w:val="both"/>
        <w:rPr>
          <w:b/>
        </w:rPr>
      </w:pPr>
      <w:r w:rsidRPr="00366A2F">
        <w:rPr>
          <w:b/>
        </w:rPr>
        <w:t>1.§</w:t>
      </w:r>
      <w:r w:rsidRPr="00DD1928">
        <w:t xml:space="preserve"> </w:t>
      </w:r>
      <w:r>
        <w:t xml:space="preserve">A Rendelet </w:t>
      </w:r>
      <w:r w:rsidRPr="00366A2F">
        <w:rPr>
          <w:b/>
        </w:rPr>
        <w:t>4.§ (2) bekezdése a következő e) és f) ponttal egészül ki:</w:t>
      </w:r>
    </w:p>
    <w:p w:rsidR="00366A2F" w:rsidRPr="00DD1928" w:rsidRDefault="00366A2F" w:rsidP="00366A2F">
      <w:pPr>
        <w:jc w:val="both"/>
        <w:rPr>
          <w:i/>
        </w:rPr>
      </w:pPr>
    </w:p>
    <w:p w:rsidR="00366A2F" w:rsidRPr="00330966" w:rsidRDefault="00366A2F" w:rsidP="00366A2F">
      <w:pPr>
        <w:jc w:val="both"/>
        <w:rPr>
          <w:i/>
        </w:rPr>
      </w:pPr>
      <w:r w:rsidRPr="00330966">
        <w:rPr>
          <w:i/>
        </w:rPr>
        <w:t>„e) a világoszöld alapszínű forgalmi rendszámmal ell</w:t>
      </w:r>
      <w:r>
        <w:rPr>
          <w:i/>
        </w:rPr>
        <w:t>átott környezetkímélő gépkocsik,</w:t>
      </w:r>
    </w:p>
    <w:p w:rsidR="00366A2F" w:rsidRDefault="00366A2F" w:rsidP="00366A2F">
      <w:pPr>
        <w:jc w:val="both"/>
        <w:rPr>
          <w:i/>
        </w:rPr>
      </w:pPr>
    </w:p>
    <w:p w:rsidR="00366A2F" w:rsidRPr="00330966" w:rsidRDefault="00366A2F" w:rsidP="00AE6DF9">
      <w:pPr>
        <w:ind w:left="142" w:hanging="142"/>
        <w:jc w:val="both"/>
        <w:rPr>
          <w:i/>
        </w:rPr>
      </w:pPr>
      <w:r w:rsidRPr="00330966">
        <w:rPr>
          <w:i/>
        </w:rPr>
        <w:t>f) állami, közigazgatási, hatósági és állami vagyonkezelés</w:t>
      </w:r>
      <w:r>
        <w:rPr>
          <w:i/>
        </w:rPr>
        <w:t>i</w:t>
      </w:r>
      <w:r w:rsidRPr="00330966">
        <w:rPr>
          <w:i/>
        </w:rPr>
        <w:t xml:space="preserve"> jogkört gyakorló szervek, valamint a polgárőrség - feladataik ellátásának idejére – a hivatalos gépjárműveik”</w:t>
      </w:r>
    </w:p>
    <w:p w:rsidR="00366A2F" w:rsidRPr="00DD1928" w:rsidRDefault="00366A2F" w:rsidP="00366A2F">
      <w:pPr>
        <w:jc w:val="both"/>
      </w:pPr>
    </w:p>
    <w:p w:rsidR="00366A2F" w:rsidRPr="00DD1928" w:rsidRDefault="00366A2F" w:rsidP="00366A2F">
      <w:pPr>
        <w:jc w:val="both"/>
      </w:pPr>
      <w:r w:rsidRPr="00330966">
        <w:t xml:space="preserve">2.§ Ez a rendelet </w:t>
      </w:r>
      <w:r w:rsidRPr="00366A2F">
        <w:rPr>
          <w:b/>
        </w:rPr>
        <w:t>2020. április 1. napján lép hatályba</w:t>
      </w:r>
      <w:r w:rsidRPr="00330966">
        <w:t xml:space="preserve"> és az azt követő napon hatályát veszti.</w:t>
      </w:r>
      <w:r w:rsidRPr="00DD1928">
        <w:t xml:space="preserve">  </w:t>
      </w:r>
    </w:p>
    <w:p w:rsidR="00366A2F" w:rsidRPr="00DD1928" w:rsidRDefault="00366A2F" w:rsidP="00366A2F">
      <w:pPr>
        <w:jc w:val="both"/>
      </w:pPr>
    </w:p>
    <w:p w:rsidR="00366A2F" w:rsidRDefault="00366A2F" w:rsidP="00366A2F">
      <w:pPr>
        <w:jc w:val="both"/>
      </w:pPr>
      <w:r w:rsidRPr="00DD1928">
        <w:tab/>
      </w:r>
      <w:r w:rsidRPr="00DD1928">
        <w:tab/>
      </w:r>
    </w:p>
    <w:p w:rsidR="00366A2F" w:rsidRPr="00DD1928" w:rsidRDefault="00366A2F" w:rsidP="00366A2F">
      <w:pPr>
        <w:jc w:val="both"/>
      </w:pPr>
    </w:p>
    <w:p w:rsidR="00366A2F" w:rsidRPr="00DD1928" w:rsidRDefault="00366A2F" w:rsidP="00366A2F">
      <w:pPr>
        <w:jc w:val="both"/>
      </w:pPr>
      <w:r w:rsidRPr="00DD1928">
        <w:tab/>
      </w:r>
      <w:r w:rsidRPr="00DD1928">
        <w:tab/>
      </w:r>
      <w:r w:rsidR="00AE6DF9">
        <w:tab/>
      </w:r>
      <w:r w:rsidR="00AE6DF9">
        <w:tab/>
      </w:r>
      <w:r w:rsidR="00AE6DF9">
        <w:tab/>
      </w:r>
      <w:r w:rsidR="00AE6DF9">
        <w:tab/>
      </w:r>
      <w:r w:rsidR="00AE6DF9">
        <w:tab/>
      </w:r>
      <w:r w:rsidR="00AE6DF9">
        <w:tab/>
      </w:r>
      <w:r w:rsidR="00AE6DF9">
        <w:tab/>
      </w:r>
      <w:r w:rsidRPr="00DD1928">
        <w:t xml:space="preserve"> Bedő Tamás </w:t>
      </w: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  <w:t xml:space="preserve">  </w:t>
      </w:r>
      <w:r w:rsidR="00AE6DF9">
        <w:tab/>
      </w:r>
      <w:r w:rsidR="00AE6DF9">
        <w:tab/>
      </w:r>
      <w:r w:rsidR="00AE6DF9">
        <w:tab/>
      </w:r>
      <w:r w:rsidR="00AE6DF9">
        <w:tab/>
      </w:r>
      <w:r w:rsidR="00AE6DF9">
        <w:tab/>
      </w:r>
      <w:r w:rsidR="00AE6DF9">
        <w:tab/>
      </w:r>
      <w:r w:rsidRPr="00DD1928">
        <w:t xml:space="preserve"> polgármester</w:t>
      </w:r>
      <w:r w:rsidRPr="00DD1928">
        <w:tab/>
      </w:r>
      <w:r w:rsidRPr="00DD1928">
        <w:tab/>
      </w:r>
      <w:r w:rsidRPr="00DD1928">
        <w:tab/>
      </w:r>
      <w:r w:rsidRPr="00DD1928">
        <w:tab/>
        <w:t xml:space="preserve">                     </w:t>
      </w:r>
      <w:r w:rsidRPr="00DD1928">
        <w:tab/>
      </w:r>
      <w:r w:rsidRPr="00DD1928">
        <w:tab/>
      </w:r>
    </w:p>
    <w:p w:rsidR="00366A2F" w:rsidRPr="00DD1928" w:rsidRDefault="00366A2F" w:rsidP="00366A2F">
      <w:pPr>
        <w:ind w:left="426" w:hanging="426"/>
        <w:jc w:val="both"/>
        <w:rPr>
          <w:b/>
          <w:u w:val="single"/>
        </w:rPr>
      </w:pPr>
    </w:p>
    <w:p w:rsidR="00366A2F" w:rsidRDefault="00366A2F" w:rsidP="00366A2F">
      <w:pPr>
        <w:ind w:left="426" w:hanging="426"/>
        <w:jc w:val="both"/>
        <w:rPr>
          <w:b/>
          <w:u w:val="single"/>
        </w:rPr>
      </w:pPr>
    </w:p>
    <w:p w:rsidR="00366A2F" w:rsidRPr="00DD1928" w:rsidRDefault="00366A2F" w:rsidP="00366A2F">
      <w:pPr>
        <w:ind w:left="426" w:hanging="426"/>
        <w:jc w:val="both"/>
        <w:rPr>
          <w:b/>
          <w:u w:val="single"/>
        </w:rPr>
      </w:pPr>
    </w:p>
    <w:p w:rsidR="00366A2F" w:rsidRPr="00DD1928" w:rsidRDefault="00366A2F" w:rsidP="00366A2F">
      <w:pPr>
        <w:jc w:val="both"/>
      </w:pPr>
      <w:r w:rsidRPr="00DD1928">
        <w:rPr>
          <w:b/>
          <w:u w:val="single"/>
        </w:rPr>
        <w:t>Záradék:</w:t>
      </w:r>
    </w:p>
    <w:p w:rsidR="00366A2F" w:rsidRPr="00DD1928" w:rsidRDefault="00366A2F" w:rsidP="00366A2F">
      <w:pPr>
        <w:jc w:val="both"/>
      </w:pPr>
      <w:r w:rsidRPr="00DD1928">
        <w:t>A rendelet kihirdetésének napja: 2020</w:t>
      </w:r>
      <w:r>
        <w:t>. március 27.</w:t>
      </w:r>
    </w:p>
    <w:p w:rsidR="00366A2F" w:rsidRPr="00DD1928" w:rsidRDefault="00366A2F" w:rsidP="00366A2F">
      <w:pPr>
        <w:jc w:val="both"/>
      </w:pPr>
    </w:p>
    <w:p w:rsidR="00366A2F" w:rsidRPr="00DD1928" w:rsidRDefault="00366A2F" w:rsidP="00366A2F">
      <w:pPr>
        <w:jc w:val="both"/>
      </w:pPr>
    </w:p>
    <w:p w:rsidR="00366A2F" w:rsidRPr="00DD1928" w:rsidRDefault="00366A2F" w:rsidP="00366A2F">
      <w:pPr>
        <w:jc w:val="both"/>
        <w:rPr>
          <w:i/>
        </w:rPr>
      </w:pP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  <w:t xml:space="preserve">       </w:t>
      </w:r>
      <w:r w:rsidRPr="00DD1928">
        <w:tab/>
        <w:t xml:space="preserve">    Dr. Juhász László</w:t>
      </w:r>
      <w:r w:rsidRPr="00DD1928">
        <w:tab/>
      </w:r>
      <w:r w:rsidRPr="00DD1928">
        <w:tab/>
      </w:r>
      <w:r w:rsidRPr="00DD1928">
        <w:tab/>
        <w:t xml:space="preserve">         </w:t>
      </w: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  <w:t xml:space="preserve">jegyző </w:t>
      </w:r>
    </w:p>
    <w:p w:rsidR="00366A2F" w:rsidRPr="00DD1928" w:rsidRDefault="00366A2F" w:rsidP="00366A2F"/>
    <w:p w:rsidR="00366A2F" w:rsidRPr="00DD1928" w:rsidRDefault="00366A2F" w:rsidP="00366A2F">
      <w:pPr>
        <w:tabs>
          <w:tab w:val="left" w:pos="6237"/>
        </w:tabs>
        <w:jc w:val="both"/>
      </w:pPr>
    </w:p>
    <w:p w:rsidR="00366A2F" w:rsidRPr="00DD1928" w:rsidRDefault="00366A2F" w:rsidP="00366A2F">
      <w:pPr>
        <w:jc w:val="both"/>
        <w:rPr>
          <w:i/>
        </w:rPr>
      </w:pPr>
    </w:p>
    <w:p w:rsidR="00366A2F" w:rsidRDefault="00366A2F" w:rsidP="00366A2F">
      <w:pPr>
        <w:jc w:val="center"/>
        <w:rPr>
          <w:b/>
        </w:rPr>
      </w:pPr>
      <w:r w:rsidRPr="00270709">
        <w:rPr>
          <w:b/>
        </w:rPr>
        <w:t>INDOKOLÁS</w:t>
      </w:r>
    </w:p>
    <w:p w:rsidR="00366A2F" w:rsidRDefault="00366A2F" w:rsidP="00366A2F">
      <w:pPr>
        <w:jc w:val="center"/>
        <w:rPr>
          <w:b/>
        </w:rPr>
      </w:pPr>
    </w:p>
    <w:p w:rsidR="00366A2F" w:rsidRDefault="00366A2F" w:rsidP="00366A2F">
      <w:pPr>
        <w:jc w:val="center"/>
        <w:rPr>
          <w:b/>
        </w:rPr>
      </w:pPr>
      <w:r>
        <w:rPr>
          <w:b/>
        </w:rPr>
        <w:t xml:space="preserve">1.§ </w:t>
      </w:r>
    </w:p>
    <w:p w:rsidR="00366A2F" w:rsidRPr="00270709" w:rsidRDefault="00366A2F" w:rsidP="00366A2F">
      <w:pPr>
        <w:jc w:val="center"/>
      </w:pPr>
    </w:p>
    <w:p w:rsidR="00366A2F" w:rsidRPr="00270709" w:rsidRDefault="00366A2F" w:rsidP="00366A2F">
      <w:pPr>
        <w:jc w:val="both"/>
      </w:pPr>
      <w:r w:rsidRPr="00270709">
        <w:t xml:space="preserve">Az önkormányzat környezetvédelmi okokból díjmentességet biztosít a zöld alapszínű </w:t>
      </w:r>
      <w:r>
        <w:t xml:space="preserve">forgalmi </w:t>
      </w:r>
      <w:r w:rsidRPr="00270709">
        <w:t xml:space="preserve">rendszámmal </w:t>
      </w:r>
      <w:r>
        <w:t>ellátott</w:t>
      </w:r>
      <w:r w:rsidRPr="00270709">
        <w:t xml:space="preserve"> környezetkímélő gépkocsik részére a fizetős parkolási zóná</w:t>
      </w:r>
      <w:r>
        <w:t xml:space="preserve">ban, </w:t>
      </w:r>
      <w:r w:rsidRPr="00361F8E">
        <w:t>valamint mentesíti a díjfizetés alól a hatóságokat és más hivatalos szerveket a munkáj</w:t>
      </w:r>
      <w:r>
        <w:t xml:space="preserve">uk </w:t>
      </w:r>
      <w:r w:rsidRPr="00361F8E">
        <w:t>zavartalan ellátása érdekében.</w:t>
      </w:r>
    </w:p>
    <w:p w:rsidR="002A785F" w:rsidRDefault="002A785F"/>
    <w:sectPr w:rsidR="002A785F" w:rsidSect="008D0A6E">
      <w:headerReference w:type="even" r:id="rId6"/>
      <w:headerReference w:type="default" r:id="rId7"/>
      <w:footerReference w:type="even" r:id="rId8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A09" w:rsidRDefault="00AE6DF9">
      <w:r>
        <w:separator/>
      </w:r>
    </w:p>
  </w:endnote>
  <w:endnote w:type="continuationSeparator" w:id="0">
    <w:p w:rsidR="004E4A09" w:rsidRDefault="00AE6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31B" w:rsidRDefault="00366A2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B331B" w:rsidRDefault="00E20B4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A09" w:rsidRDefault="00AE6DF9">
      <w:r>
        <w:separator/>
      </w:r>
    </w:p>
  </w:footnote>
  <w:footnote w:type="continuationSeparator" w:id="0">
    <w:p w:rsidR="004E4A09" w:rsidRDefault="00AE6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31B" w:rsidRDefault="00366A2F" w:rsidP="008D0A6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B331B" w:rsidRDefault="00E20B4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31B" w:rsidRDefault="00366A2F" w:rsidP="008D0A6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D2E7C">
      <w:rPr>
        <w:rStyle w:val="Oldalszm"/>
        <w:noProof/>
      </w:rPr>
      <w:t>2</w:t>
    </w:r>
    <w:r>
      <w:rPr>
        <w:rStyle w:val="Oldalszm"/>
      </w:rPr>
      <w:fldChar w:fldCharType="end"/>
    </w:r>
  </w:p>
  <w:p w:rsidR="00EB331B" w:rsidRDefault="00E20B4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A2F"/>
    <w:rsid w:val="001D2E7C"/>
    <w:rsid w:val="002A785F"/>
    <w:rsid w:val="00366A2F"/>
    <w:rsid w:val="004E4A09"/>
    <w:rsid w:val="008B37B6"/>
    <w:rsid w:val="00AE6DF9"/>
    <w:rsid w:val="00B51A84"/>
    <w:rsid w:val="00E2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6BEA51-5F52-4D41-84DD-35F6584C4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66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366A2F"/>
    <w:pPr>
      <w:keepNext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66A2F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fej">
    <w:name w:val="header"/>
    <w:basedOn w:val="Norml"/>
    <w:link w:val="lfejChar"/>
    <w:rsid w:val="00366A2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66A2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366A2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66A2F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366A2F"/>
  </w:style>
  <w:style w:type="paragraph" w:styleId="NormlWeb">
    <w:name w:val="Normal (Web)"/>
    <w:basedOn w:val="Norml"/>
    <w:uiPriority w:val="99"/>
    <w:unhideWhenUsed/>
    <w:rsid w:val="001D2E7C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E6DF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E6DF9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5</cp:revision>
  <cp:lastPrinted>2020-04-03T07:59:00Z</cp:lastPrinted>
  <dcterms:created xsi:type="dcterms:W3CDTF">2020-03-24T10:12:00Z</dcterms:created>
  <dcterms:modified xsi:type="dcterms:W3CDTF">2020-04-03T08:00:00Z</dcterms:modified>
</cp:coreProperties>
</file>