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E5" w:rsidRDefault="007511E5" w:rsidP="007511E5">
      <w:pPr>
        <w:pStyle w:val="Szvegtrzs"/>
        <w:jc w:val="center"/>
      </w:pPr>
    </w:p>
    <w:p w:rsidR="007511E5" w:rsidRPr="009068AF" w:rsidRDefault="007511E5" w:rsidP="007511E5">
      <w:pPr>
        <w:pStyle w:val="Szvegtrzs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Csongrád Városi Önkormányzat Képviselő-testületének</w:t>
      </w:r>
    </w:p>
    <w:p w:rsidR="007511E5" w:rsidRDefault="007511E5" w:rsidP="007511E5">
      <w:pPr>
        <w:pStyle w:val="Szvegtrzs"/>
        <w:spacing w:before="12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37/2020</w:t>
      </w:r>
      <w:r w:rsidRPr="009068AF">
        <w:rPr>
          <w:b/>
          <w:bCs/>
          <w:sz w:val="25"/>
          <w:szCs w:val="25"/>
        </w:rPr>
        <w:t xml:space="preserve">. </w:t>
      </w:r>
      <w:r>
        <w:rPr>
          <w:b/>
          <w:bCs/>
          <w:sz w:val="25"/>
          <w:szCs w:val="25"/>
        </w:rPr>
        <w:t>(XI</w:t>
      </w:r>
      <w:r w:rsidRPr="009068AF">
        <w:rPr>
          <w:b/>
          <w:bCs/>
          <w:sz w:val="25"/>
          <w:szCs w:val="25"/>
        </w:rPr>
        <w:t xml:space="preserve">. </w:t>
      </w:r>
      <w:r>
        <w:rPr>
          <w:b/>
          <w:bCs/>
          <w:sz w:val="25"/>
          <w:szCs w:val="25"/>
        </w:rPr>
        <w:t>30.)</w:t>
      </w:r>
      <w:r w:rsidRPr="009068AF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 xml:space="preserve">önkormányzati </w:t>
      </w:r>
      <w:r w:rsidRPr="009068AF">
        <w:rPr>
          <w:b/>
          <w:bCs/>
          <w:sz w:val="25"/>
          <w:szCs w:val="25"/>
        </w:rPr>
        <w:t>rendelete</w:t>
      </w:r>
    </w:p>
    <w:p w:rsidR="007511E5" w:rsidRPr="009068AF" w:rsidRDefault="007511E5" w:rsidP="007511E5">
      <w:pPr>
        <w:pStyle w:val="Szvegtrzs"/>
        <w:spacing w:before="120"/>
        <w:jc w:val="center"/>
        <w:rPr>
          <w:b/>
          <w:bCs/>
          <w:sz w:val="25"/>
          <w:szCs w:val="25"/>
        </w:rPr>
      </w:pPr>
    </w:p>
    <w:p w:rsidR="007511E5" w:rsidRPr="009068AF" w:rsidRDefault="007511E5" w:rsidP="007511E5">
      <w:pPr>
        <w:pStyle w:val="Szvegtrzs"/>
        <w:spacing w:before="120"/>
        <w:jc w:val="center"/>
        <w:rPr>
          <w:b/>
          <w:bCs/>
          <w:sz w:val="25"/>
          <w:szCs w:val="25"/>
        </w:rPr>
      </w:pPr>
      <w:r w:rsidRPr="009068AF">
        <w:rPr>
          <w:b/>
          <w:bCs/>
          <w:sz w:val="25"/>
          <w:szCs w:val="25"/>
        </w:rPr>
        <w:t xml:space="preserve">A helyi adókról szóló 18/2014. (XI.17.) önkormányzati </w:t>
      </w:r>
    </w:p>
    <w:p w:rsidR="007511E5" w:rsidRPr="009068AF" w:rsidRDefault="007511E5" w:rsidP="007511E5">
      <w:pPr>
        <w:pStyle w:val="Szvegtrzs"/>
        <w:spacing w:before="120"/>
        <w:jc w:val="center"/>
        <w:rPr>
          <w:b/>
          <w:bCs/>
          <w:sz w:val="25"/>
          <w:szCs w:val="25"/>
        </w:rPr>
      </w:pPr>
      <w:proofErr w:type="gramStart"/>
      <w:r w:rsidRPr="009068AF">
        <w:rPr>
          <w:b/>
          <w:bCs/>
          <w:sz w:val="25"/>
          <w:szCs w:val="25"/>
        </w:rPr>
        <w:t>rendelet</w:t>
      </w:r>
      <w:proofErr w:type="gramEnd"/>
      <w:r w:rsidRPr="009068AF">
        <w:rPr>
          <w:b/>
          <w:bCs/>
          <w:sz w:val="25"/>
          <w:szCs w:val="25"/>
        </w:rPr>
        <w:t xml:space="preserve"> módosításáról</w:t>
      </w:r>
    </w:p>
    <w:p w:rsidR="007511E5" w:rsidRDefault="007511E5" w:rsidP="007511E5">
      <w:pPr>
        <w:jc w:val="both"/>
        <w:rPr>
          <w:sz w:val="25"/>
          <w:szCs w:val="25"/>
        </w:rPr>
      </w:pPr>
    </w:p>
    <w:p w:rsidR="007511E5" w:rsidRPr="009068AF" w:rsidRDefault="007511E5" w:rsidP="007511E5">
      <w:pPr>
        <w:jc w:val="both"/>
        <w:rPr>
          <w:sz w:val="25"/>
          <w:szCs w:val="25"/>
        </w:rPr>
      </w:pPr>
    </w:p>
    <w:p w:rsidR="007511E5" w:rsidRPr="009068AF" w:rsidRDefault="007511E5" w:rsidP="007511E5">
      <w:pPr>
        <w:jc w:val="both"/>
        <w:rPr>
          <w:sz w:val="25"/>
          <w:szCs w:val="25"/>
        </w:rPr>
      </w:pPr>
      <w:r>
        <w:rPr>
          <w:sz w:val="25"/>
          <w:szCs w:val="25"/>
        </w:rPr>
        <w:t>Csongrád Városi Önkormányzat Képviselő-testületének feladat és hatáskörében a polgármester az Alaptörvény 32. cikk (2</w:t>
      </w:r>
      <w:r w:rsidRPr="009068AF">
        <w:rPr>
          <w:sz w:val="25"/>
          <w:szCs w:val="25"/>
        </w:rPr>
        <w:t>) bekezdés</w:t>
      </w:r>
      <w:r>
        <w:rPr>
          <w:sz w:val="25"/>
          <w:szCs w:val="25"/>
        </w:rPr>
        <w:t>ében meghatározott eredeti jogalkotói, valamint a katasztrófavédelemről szóló 2011. évi CXXVIII. törvény 46. § (4) bekezdésében biztosított hatáskörében, az Alaptörvény 32. cikk (1) bekezdés f) pontjában biztosított feladatkörében eljárva az alábbi rendeletet alkotja:</w:t>
      </w:r>
      <w:r w:rsidRPr="009068AF">
        <w:rPr>
          <w:sz w:val="25"/>
          <w:szCs w:val="25"/>
        </w:rPr>
        <w:t xml:space="preserve"> </w:t>
      </w:r>
    </w:p>
    <w:p w:rsidR="007511E5" w:rsidRDefault="007511E5" w:rsidP="007511E5">
      <w:pPr>
        <w:rPr>
          <w:b/>
          <w:i/>
          <w:sz w:val="25"/>
          <w:szCs w:val="25"/>
        </w:rPr>
      </w:pPr>
    </w:p>
    <w:p w:rsidR="007511E5" w:rsidRDefault="007511E5" w:rsidP="007511E5">
      <w:pPr>
        <w:jc w:val="both"/>
        <w:rPr>
          <w:b/>
          <w:i/>
          <w:sz w:val="25"/>
          <w:szCs w:val="25"/>
        </w:rPr>
      </w:pPr>
    </w:p>
    <w:p w:rsidR="007511E5" w:rsidRPr="007511E5" w:rsidRDefault="007511E5" w:rsidP="007511E5">
      <w:pPr>
        <w:ind w:left="426" w:hanging="426"/>
        <w:jc w:val="both"/>
        <w:rPr>
          <w:sz w:val="25"/>
          <w:szCs w:val="25"/>
        </w:rPr>
      </w:pPr>
      <w:r w:rsidRPr="007511E5">
        <w:rPr>
          <w:b/>
          <w:sz w:val="25"/>
          <w:szCs w:val="25"/>
        </w:rPr>
        <w:t xml:space="preserve">1. § </w:t>
      </w:r>
      <w:r w:rsidRPr="007511E5">
        <w:rPr>
          <w:sz w:val="25"/>
          <w:szCs w:val="25"/>
        </w:rPr>
        <w:t>A rendelet 7. § (2) bekezdés b) pontja helyébe a következő rendelkezés lép: aki a 70. életévét betöltötte, vele közös háztartásban 65 évesnél fiatalabb személy nem él és a lakcím- nyilván-tartásba sem jegyeztek be ilyen személyt.</w:t>
      </w:r>
    </w:p>
    <w:p w:rsidR="007511E5" w:rsidRPr="007511E5" w:rsidRDefault="007511E5" w:rsidP="007511E5">
      <w:pPr>
        <w:jc w:val="both"/>
        <w:rPr>
          <w:i/>
          <w:sz w:val="25"/>
          <w:szCs w:val="25"/>
        </w:rPr>
      </w:pPr>
    </w:p>
    <w:p w:rsidR="007511E5" w:rsidRPr="007511E5" w:rsidRDefault="007511E5" w:rsidP="007511E5">
      <w:pPr>
        <w:ind w:left="567" w:hanging="567"/>
        <w:jc w:val="both"/>
        <w:rPr>
          <w:sz w:val="25"/>
          <w:szCs w:val="25"/>
        </w:rPr>
      </w:pPr>
      <w:r w:rsidRPr="007511E5">
        <w:rPr>
          <w:b/>
          <w:sz w:val="25"/>
          <w:szCs w:val="25"/>
        </w:rPr>
        <w:t>2. §</w:t>
      </w:r>
      <w:r w:rsidRPr="007511E5">
        <w:rPr>
          <w:sz w:val="25"/>
          <w:szCs w:val="25"/>
        </w:rPr>
        <w:t xml:space="preserve"> A rendelet 10/</w:t>
      </w:r>
      <w:proofErr w:type="gramStart"/>
      <w:r w:rsidRPr="007511E5">
        <w:rPr>
          <w:sz w:val="25"/>
          <w:szCs w:val="25"/>
        </w:rPr>
        <w:t>A</w:t>
      </w:r>
      <w:proofErr w:type="gramEnd"/>
      <w:r w:rsidRPr="007511E5">
        <w:rPr>
          <w:sz w:val="25"/>
          <w:szCs w:val="25"/>
        </w:rPr>
        <w:t xml:space="preserve">. § (2) bekezdése helyébe a következő rendelkezés lép: Az adóbeszedésre kötelezett a fizetendő adó megállapításának alátámasztásául, e rendelkezés 1. melléklete szerinti bejelentőlap kitöltéséről és a Nemzeti Turisztikai Adatszolgáltató Központ (NTAK) portálon elektronikusan vezetett naprakész vendégnyilvántartásról gondoskodik. </w:t>
      </w:r>
    </w:p>
    <w:p w:rsidR="007511E5" w:rsidRPr="007511E5" w:rsidRDefault="007511E5" w:rsidP="007511E5">
      <w:pPr>
        <w:jc w:val="both"/>
        <w:rPr>
          <w:sz w:val="25"/>
          <w:szCs w:val="25"/>
        </w:rPr>
      </w:pPr>
    </w:p>
    <w:p w:rsidR="007511E5" w:rsidRPr="007511E5" w:rsidRDefault="007511E5" w:rsidP="007511E5">
      <w:pPr>
        <w:jc w:val="both"/>
        <w:rPr>
          <w:sz w:val="25"/>
          <w:szCs w:val="25"/>
        </w:rPr>
      </w:pPr>
      <w:r w:rsidRPr="007511E5">
        <w:rPr>
          <w:b/>
          <w:sz w:val="25"/>
          <w:szCs w:val="25"/>
        </w:rPr>
        <w:t>3. §</w:t>
      </w:r>
      <w:r w:rsidRPr="007511E5">
        <w:rPr>
          <w:sz w:val="25"/>
          <w:szCs w:val="25"/>
        </w:rPr>
        <w:t xml:space="preserve"> Hatályát veszti</w:t>
      </w:r>
    </w:p>
    <w:p w:rsidR="007511E5" w:rsidRPr="007511E5" w:rsidRDefault="007511E5" w:rsidP="007511E5">
      <w:pPr>
        <w:ind w:left="284" w:firstLine="283"/>
        <w:jc w:val="both"/>
        <w:rPr>
          <w:sz w:val="25"/>
          <w:szCs w:val="25"/>
        </w:rPr>
      </w:pPr>
      <w:proofErr w:type="gramStart"/>
      <w:r w:rsidRPr="007511E5">
        <w:rPr>
          <w:sz w:val="25"/>
          <w:szCs w:val="25"/>
        </w:rPr>
        <w:t>a</w:t>
      </w:r>
      <w:proofErr w:type="gramEnd"/>
      <w:r w:rsidRPr="007511E5">
        <w:rPr>
          <w:sz w:val="25"/>
          <w:szCs w:val="25"/>
        </w:rPr>
        <w:t>) a  rendelet 2/A. §-</w:t>
      </w:r>
      <w:proofErr w:type="gramStart"/>
      <w:r w:rsidRPr="007511E5">
        <w:rPr>
          <w:sz w:val="25"/>
          <w:szCs w:val="25"/>
        </w:rPr>
        <w:t>a</w:t>
      </w:r>
      <w:proofErr w:type="gramEnd"/>
      <w:r w:rsidRPr="007511E5">
        <w:rPr>
          <w:sz w:val="25"/>
          <w:szCs w:val="25"/>
        </w:rPr>
        <w:t xml:space="preserve"> és a 3/A. §-</w:t>
      </w:r>
      <w:proofErr w:type="gramStart"/>
      <w:r w:rsidRPr="007511E5">
        <w:rPr>
          <w:sz w:val="25"/>
          <w:szCs w:val="25"/>
        </w:rPr>
        <w:t>a</w:t>
      </w:r>
      <w:proofErr w:type="gramEnd"/>
      <w:r w:rsidRPr="007511E5">
        <w:rPr>
          <w:sz w:val="25"/>
          <w:szCs w:val="25"/>
        </w:rPr>
        <w:t>,</w:t>
      </w:r>
    </w:p>
    <w:p w:rsidR="007511E5" w:rsidRPr="007511E5" w:rsidRDefault="007511E5" w:rsidP="007511E5">
      <w:pPr>
        <w:ind w:left="284" w:firstLine="283"/>
        <w:jc w:val="both"/>
        <w:rPr>
          <w:sz w:val="25"/>
          <w:szCs w:val="25"/>
        </w:rPr>
      </w:pPr>
      <w:r w:rsidRPr="007511E5">
        <w:rPr>
          <w:sz w:val="25"/>
          <w:szCs w:val="25"/>
        </w:rPr>
        <w:t>b) a  rendelet 10/</w:t>
      </w:r>
      <w:proofErr w:type="gramStart"/>
      <w:r w:rsidRPr="007511E5">
        <w:rPr>
          <w:sz w:val="25"/>
          <w:szCs w:val="25"/>
        </w:rPr>
        <w:t>A</w:t>
      </w:r>
      <w:proofErr w:type="gramEnd"/>
      <w:r w:rsidRPr="007511E5">
        <w:rPr>
          <w:sz w:val="25"/>
          <w:szCs w:val="25"/>
        </w:rPr>
        <w:t>. § (3)-(5) bekezdése,</w:t>
      </w:r>
    </w:p>
    <w:p w:rsidR="007511E5" w:rsidRPr="007511E5" w:rsidRDefault="007511E5" w:rsidP="007511E5">
      <w:pPr>
        <w:ind w:left="709" w:hanging="142"/>
        <w:jc w:val="both"/>
        <w:rPr>
          <w:sz w:val="25"/>
          <w:szCs w:val="25"/>
        </w:rPr>
      </w:pPr>
      <w:r w:rsidRPr="007511E5">
        <w:rPr>
          <w:sz w:val="25"/>
          <w:szCs w:val="25"/>
        </w:rPr>
        <w:t>c) a rendelet 12. § (1) bekezdésében – „a (2) bekezdésében foglaltak kivételével –„szövegrész valamint a (2) bekezdése,</w:t>
      </w:r>
    </w:p>
    <w:p w:rsidR="007511E5" w:rsidRPr="007511E5" w:rsidRDefault="007511E5" w:rsidP="007511E5">
      <w:pPr>
        <w:ind w:left="284" w:firstLine="283"/>
        <w:jc w:val="both"/>
        <w:rPr>
          <w:sz w:val="25"/>
          <w:szCs w:val="25"/>
        </w:rPr>
      </w:pPr>
      <w:r w:rsidRPr="007511E5">
        <w:rPr>
          <w:sz w:val="25"/>
          <w:szCs w:val="25"/>
        </w:rPr>
        <w:t>d) a rendelet 2-4. sz. mellékletei.</w:t>
      </w:r>
    </w:p>
    <w:p w:rsidR="007511E5" w:rsidRPr="007511E5" w:rsidRDefault="007511E5" w:rsidP="007511E5">
      <w:pPr>
        <w:ind w:left="284" w:hanging="284"/>
        <w:jc w:val="both"/>
        <w:rPr>
          <w:sz w:val="25"/>
          <w:szCs w:val="25"/>
        </w:rPr>
      </w:pPr>
      <w:bookmarkStart w:id="0" w:name="_GoBack"/>
      <w:bookmarkEnd w:id="0"/>
    </w:p>
    <w:p w:rsidR="007511E5" w:rsidRPr="007511E5" w:rsidRDefault="007511E5" w:rsidP="007511E5">
      <w:pPr>
        <w:ind w:left="426" w:hanging="426"/>
        <w:jc w:val="both"/>
        <w:rPr>
          <w:sz w:val="25"/>
          <w:szCs w:val="25"/>
        </w:rPr>
      </w:pPr>
      <w:r w:rsidRPr="007511E5">
        <w:rPr>
          <w:sz w:val="25"/>
          <w:szCs w:val="25"/>
        </w:rPr>
        <w:t>4. § A rendelet, 2021. január 1. napján lép hatályba és az azt követő napon hatályát veszti.</w:t>
      </w:r>
    </w:p>
    <w:p w:rsidR="007511E5" w:rsidRPr="007511E5" w:rsidRDefault="007511E5" w:rsidP="007511E5">
      <w:pPr>
        <w:ind w:left="426" w:hanging="426"/>
        <w:jc w:val="both"/>
        <w:rPr>
          <w:sz w:val="25"/>
          <w:szCs w:val="25"/>
        </w:rPr>
      </w:pPr>
    </w:p>
    <w:p w:rsidR="007511E5" w:rsidRDefault="007511E5" w:rsidP="007511E5">
      <w:pPr>
        <w:jc w:val="both"/>
        <w:rPr>
          <w:sz w:val="25"/>
          <w:szCs w:val="25"/>
        </w:rPr>
      </w:pPr>
    </w:p>
    <w:p w:rsidR="007511E5" w:rsidRPr="009068AF" w:rsidRDefault="007511E5" w:rsidP="007511E5">
      <w:pPr>
        <w:jc w:val="both"/>
        <w:rPr>
          <w:sz w:val="25"/>
          <w:szCs w:val="25"/>
        </w:rPr>
      </w:pPr>
    </w:p>
    <w:p w:rsidR="007511E5" w:rsidRPr="009068AF" w:rsidRDefault="007511E5" w:rsidP="007511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>
        <w:rPr>
          <w:sz w:val="25"/>
          <w:szCs w:val="25"/>
        </w:rPr>
        <w:t xml:space="preserve">Bedő Tamás </w:t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  <w:t xml:space="preserve"> </w:t>
      </w:r>
      <w:r w:rsidR="00AF12FF"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 w:rsidR="00AF12FF">
        <w:rPr>
          <w:sz w:val="25"/>
          <w:szCs w:val="25"/>
        </w:rPr>
        <w:tab/>
      </w:r>
      <w:r>
        <w:rPr>
          <w:sz w:val="25"/>
          <w:szCs w:val="25"/>
        </w:rPr>
        <w:t xml:space="preserve">polgármester </w:t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</w:r>
      <w:r w:rsidRPr="009068AF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 xml:space="preserve">    </w:t>
      </w:r>
      <w:r w:rsidRPr="009068AF">
        <w:rPr>
          <w:sz w:val="25"/>
          <w:szCs w:val="25"/>
        </w:rPr>
        <w:t xml:space="preserve">   </w:t>
      </w:r>
    </w:p>
    <w:p w:rsidR="007511E5" w:rsidRPr="009068AF" w:rsidRDefault="007511E5" w:rsidP="007511E5">
      <w:pPr>
        <w:jc w:val="both"/>
        <w:rPr>
          <w:sz w:val="25"/>
          <w:szCs w:val="25"/>
        </w:rPr>
      </w:pPr>
    </w:p>
    <w:p w:rsidR="007511E5" w:rsidRPr="009068AF" w:rsidRDefault="007511E5" w:rsidP="007511E5">
      <w:pPr>
        <w:jc w:val="both"/>
        <w:rPr>
          <w:sz w:val="25"/>
          <w:szCs w:val="25"/>
        </w:rPr>
      </w:pPr>
      <w:r w:rsidRPr="009068AF">
        <w:rPr>
          <w:b/>
          <w:sz w:val="25"/>
          <w:szCs w:val="25"/>
          <w:u w:val="single"/>
        </w:rPr>
        <w:t>Záradék</w:t>
      </w:r>
      <w:r w:rsidRPr="009068AF">
        <w:rPr>
          <w:sz w:val="25"/>
          <w:szCs w:val="25"/>
        </w:rPr>
        <w:t xml:space="preserve">: </w:t>
      </w:r>
    </w:p>
    <w:p w:rsidR="007511E5" w:rsidRDefault="007511E5" w:rsidP="007511E5">
      <w:pPr>
        <w:jc w:val="both"/>
        <w:rPr>
          <w:sz w:val="25"/>
          <w:szCs w:val="25"/>
        </w:rPr>
      </w:pPr>
      <w:r w:rsidRPr="009068AF">
        <w:rPr>
          <w:sz w:val="25"/>
          <w:szCs w:val="25"/>
        </w:rPr>
        <w:t xml:space="preserve">A rendelet kihirdetésének napja </w:t>
      </w:r>
      <w:r>
        <w:rPr>
          <w:sz w:val="25"/>
          <w:szCs w:val="25"/>
        </w:rPr>
        <w:t>2020. november 30.</w:t>
      </w:r>
    </w:p>
    <w:p w:rsidR="007511E5" w:rsidRDefault="007511E5" w:rsidP="007511E5">
      <w:pPr>
        <w:jc w:val="both"/>
        <w:rPr>
          <w:sz w:val="25"/>
          <w:szCs w:val="25"/>
        </w:rPr>
      </w:pPr>
    </w:p>
    <w:p w:rsidR="007511E5" w:rsidRDefault="007511E5" w:rsidP="007511E5">
      <w:pPr>
        <w:jc w:val="both"/>
        <w:rPr>
          <w:sz w:val="25"/>
          <w:szCs w:val="25"/>
        </w:rPr>
      </w:pPr>
    </w:p>
    <w:p w:rsidR="007511E5" w:rsidRDefault="007511E5" w:rsidP="007511E5">
      <w:pPr>
        <w:jc w:val="both"/>
        <w:rPr>
          <w:sz w:val="25"/>
          <w:szCs w:val="25"/>
        </w:rPr>
      </w:pPr>
    </w:p>
    <w:p w:rsidR="007511E5" w:rsidRDefault="007511E5" w:rsidP="007511E5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Dr. Juhász László </w:t>
      </w:r>
    </w:p>
    <w:p w:rsidR="00364FB1" w:rsidRDefault="007511E5" w:rsidP="00D1151B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 </w:t>
      </w:r>
      <w:proofErr w:type="gramStart"/>
      <w:r>
        <w:rPr>
          <w:sz w:val="25"/>
          <w:szCs w:val="25"/>
        </w:rPr>
        <w:t>jegyző</w:t>
      </w:r>
      <w:proofErr w:type="gramEnd"/>
      <w:r>
        <w:rPr>
          <w:sz w:val="25"/>
          <w:szCs w:val="25"/>
        </w:rPr>
        <w:t xml:space="preserve"> </w:t>
      </w:r>
    </w:p>
    <w:p w:rsidR="007511E5" w:rsidRPr="00364FB1" w:rsidRDefault="00364FB1" w:rsidP="00123D37">
      <w:pPr>
        <w:spacing w:after="160" w:line="259" w:lineRule="auto"/>
      </w:pPr>
      <w:r>
        <w:t xml:space="preserve"> </w:t>
      </w:r>
    </w:p>
    <w:sectPr w:rsidR="007511E5" w:rsidRPr="00364FB1" w:rsidSect="00364F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F2FEB"/>
    <w:multiLevelType w:val="hybridMultilevel"/>
    <w:tmpl w:val="F94C7092"/>
    <w:lvl w:ilvl="0" w:tplc="23968B5A">
      <w:start w:val="1"/>
      <w:numFmt w:val="decimal"/>
      <w:lvlText w:val="%1."/>
      <w:lvlJc w:val="left"/>
      <w:pPr>
        <w:ind w:left="3900" w:hanging="360"/>
      </w:pPr>
      <w:rPr>
        <w:rFonts w:hint="default"/>
        <w:b/>
        <w:i w:val="0"/>
        <w:sz w:val="25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38821455"/>
    <w:multiLevelType w:val="hybridMultilevel"/>
    <w:tmpl w:val="24B45E2C"/>
    <w:lvl w:ilvl="0" w:tplc="040E000F">
      <w:start w:val="1"/>
      <w:numFmt w:val="decimal"/>
      <w:lvlText w:val="%1."/>
      <w:lvlJc w:val="left"/>
      <w:pPr>
        <w:ind w:left="4188" w:hanging="360"/>
      </w:pPr>
    </w:lvl>
    <w:lvl w:ilvl="1" w:tplc="040E0019">
      <w:start w:val="1"/>
      <w:numFmt w:val="lowerLetter"/>
      <w:lvlText w:val="%2."/>
      <w:lvlJc w:val="left"/>
      <w:pPr>
        <w:ind w:left="4908" w:hanging="360"/>
      </w:pPr>
    </w:lvl>
    <w:lvl w:ilvl="2" w:tplc="040E001B">
      <w:start w:val="1"/>
      <w:numFmt w:val="lowerRoman"/>
      <w:lvlText w:val="%3."/>
      <w:lvlJc w:val="right"/>
      <w:pPr>
        <w:ind w:left="5628" w:hanging="180"/>
      </w:pPr>
    </w:lvl>
    <w:lvl w:ilvl="3" w:tplc="040E000F">
      <w:start w:val="1"/>
      <w:numFmt w:val="decimal"/>
      <w:lvlText w:val="%4."/>
      <w:lvlJc w:val="left"/>
      <w:pPr>
        <w:ind w:left="6348" w:hanging="360"/>
      </w:pPr>
    </w:lvl>
    <w:lvl w:ilvl="4" w:tplc="040E0019">
      <w:start w:val="1"/>
      <w:numFmt w:val="lowerLetter"/>
      <w:lvlText w:val="%5."/>
      <w:lvlJc w:val="left"/>
      <w:pPr>
        <w:ind w:left="7068" w:hanging="360"/>
      </w:pPr>
    </w:lvl>
    <w:lvl w:ilvl="5" w:tplc="040E001B">
      <w:start w:val="1"/>
      <w:numFmt w:val="lowerRoman"/>
      <w:lvlText w:val="%6."/>
      <w:lvlJc w:val="right"/>
      <w:pPr>
        <w:ind w:left="7788" w:hanging="180"/>
      </w:pPr>
    </w:lvl>
    <w:lvl w:ilvl="6" w:tplc="040E000F">
      <w:start w:val="1"/>
      <w:numFmt w:val="decimal"/>
      <w:lvlText w:val="%7."/>
      <w:lvlJc w:val="left"/>
      <w:pPr>
        <w:ind w:left="8508" w:hanging="360"/>
      </w:pPr>
    </w:lvl>
    <w:lvl w:ilvl="7" w:tplc="040E0019">
      <w:start w:val="1"/>
      <w:numFmt w:val="lowerLetter"/>
      <w:lvlText w:val="%8."/>
      <w:lvlJc w:val="left"/>
      <w:pPr>
        <w:ind w:left="9228" w:hanging="360"/>
      </w:pPr>
    </w:lvl>
    <w:lvl w:ilvl="8" w:tplc="040E001B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5C9E706B"/>
    <w:multiLevelType w:val="hybridMultilevel"/>
    <w:tmpl w:val="94D09832"/>
    <w:lvl w:ilvl="0" w:tplc="7C343A72">
      <w:start w:val="1"/>
      <w:numFmt w:val="decimal"/>
      <w:lvlText w:val="%1."/>
      <w:lvlJc w:val="left"/>
      <w:pPr>
        <w:ind w:left="3900" w:hanging="360"/>
      </w:pPr>
      <w:rPr>
        <w:rFonts w:hint="default"/>
        <w:b w:val="0"/>
        <w:i w:val="0"/>
        <w:sz w:val="25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E5"/>
    <w:rsid w:val="000B3CAD"/>
    <w:rsid w:val="00123D37"/>
    <w:rsid w:val="00364FB1"/>
    <w:rsid w:val="005151E1"/>
    <w:rsid w:val="007511E5"/>
    <w:rsid w:val="00870EB2"/>
    <w:rsid w:val="00AF12FF"/>
    <w:rsid w:val="00D1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511E5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7511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12F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2FF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64F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511E5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7511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12F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2FF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64F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kincsolg</cp:lastModifiedBy>
  <cp:revision>5</cp:revision>
  <cp:lastPrinted>2020-11-30T09:33:00Z</cp:lastPrinted>
  <dcterms:created xsi:type="dcterms:W3CDTF">2020-11-30T09:27:00Z</dcterms:created>
  <dcterms:modified xsi:type="dcterms:W3CDTF">2020-12-03T10:56:00Z</dcterms:modified>
</cp:coreProperties>
</file>