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CA2" w:rsidRPr="008D1CA2" w:rsidRDefault="008D1CA2" w:rsidP="008D1CA2">
      <w:pPr>
        <w:rPr>
          <w:b/>
          <w:sz w:val="26"/>
          <w:szCs w:val="26"/>
        </w:rPr>
      </w:pPr>
      <w:r w:rsidRPr="008D1CA2">
        <w:rPr>
          <w:b/>
          <w:sz w:val="26"/>
          <w:szCs w:val="26"/>
        </w:rPr>
        <w:t>Csongrád Városi Önkormányzat</w:t>
      </w:r>
      <w:r w:rsidRPr="008D1CA2">
        <w:rPr>
          <w:b/>
          <w:sz w:val="26"/>
          <w:szCs w:val="26"/>
        </w:rPr>
        <w:tab/>
      </w:r>
      <w:r w:rsidRPr="008D1CA2">
        <w:rPr>
          <w:b/>
          <w:sz w:val="26"/>
          <w:szCs w:val="26"/>
        </w:rPr>
        <w:tab/>
      </w:r>
      <w:r w:rsidRPr="008D1CA2">
        <w:rPr>
          <w:b/>
          <w:sz w:val="26"/>
          <w:szCs w:val="26"/>
        </w:rPr>
        <w:tab/>
      </w:r>
      <w:r w:rsidRPr="008D1CA2">
        <w:rPr>
          <w:b/>
          <w:sz w:val="26"/>
          <w:szCs w:val="26"/>
        </w:rPr>
        <w:tab/>
      </w:r>
      <w:r w:rsidRPr="008D1CA2">
        <w:rPr>
          <w:b/>
          <w:sz w:val="26"/>
          <w:szCs w:val="26"/>
        </w:rPr>
        <w:tab/>
      </w:r>
    </w:p>
    <w:p w:rsidR="008D1CA2" w:rsidRPr="008D1CA2" w:rsidRDefault="008D1CA2" w:rsidP="008D1CA2">
      <w:pPr>
        <w:rPr>
          <w:b/>
          <w:sz w:val="26"/>
          <w:szCs w:val="26"/>
        </w:rPr>
      </w:pPr>
      <w:r w:rsidRPr="008D1CA2">
        <w:rPr>
          <w:b/>
          <w:sz w:val="26"/>
          <w:szCs w:val="26"/>
        </w:rPr>
        <w:t>Képviselő-testületének</w:t>
      </w:r>
    </w:p>
    <w:p w:rsidR="008D1CA2" w:rsidRPr="008D1CA2" w:rsidRDefault="008D1CA2" w:rsidP="008D1CA2">
      <w:pPr>
        <w:rPr>
          <w:b/>
          <w:sz w:val="26"/>
          <w:szCs w:val="26"/>
        </w:rPr>
      </w:pPr>
    </w:p>
    <w:p w:rsidR="008D1CA2" w:rsidRDefault="008D1CA2" w:rsidP="008D1CA2">
      <w:pPr>
        <w:rPr>
          <w:b/>
          <w:sz w:val="26"/>
          <w:szCs w:val="26"/>
          <w:u w:val="single"/>
        </w:rPr>
      </w:pPr>
    </w:p>
    <w:p w:rsidR="008D1CA2" w:rsidRPr="008D1CA2" w:rsidRDefault="008D1CA2" w:rsidP="008D1CA2">
      <w:pPr>
        <w:rPr>
          <w:b/>
          <w:sz w:val="26"/>
          <w:szCs w:val="26"/>
          <w:u w:val="single"/>
        </w:rPr>
      </w:pPr>
    </w:p>
    <w:p w:rsidR="008D1CA2" w:rsidRPr="008D1CA2" w:rsidRDefault="008D1CA2" w:rsidP="008D1CA2">
      <w:pPr>
        <w:rPr>
          <w:b/>
          <w:sz w:val="26"/>
          <w:szCs w:val="26"/>
          <w:u w:val="single"/>
        </w:rPr>
      </w:pPr>
      <w:r w:rsidRPr="008D1CA2">
        <w:rPr>
          <w:b/>
          <w:sz w:val="26"/>
          <w:szCs w:val="26"/>
          <w:u w:val="single"/>
        </w:rPr>
        <w:t>11/2021.(II.</w:t>
      </w:r>
      <w:r>
        <w:rPr>
          <w:b/>
          <w:sz w:val="26"/>
          <w:szCs w:val="26"/>
          <w:u w:val="single"/>
        </w:rPr>
        <w:t xml:space="preserve"> </w:t>
      </w:r>
      <w:r w:rsidRPr="008D1CA2">
        <w:rPr>
          <w:b/>
          <w:sz w:val="26"/>
          <w:szCs w:val="26"/>
          <w:u w:val="single"/>
        </w:rPr>
        <w:t>09.) önkormányzati</w:t>
      </w:r>
    </w:p>
    <w:p w:rsidR="008D1CA2" w:rsidRPr="008D1CA2" w:rsidRDefault="008D1CA2" w:rsidP="008D1CA2">
      <w:pPr>
        <w:jc w:val="center"/>
        <w:rPr>
          <w:b/>
          <w:spacing w:val="20"/>
          <w:sz w:val="26"/>
          <w:szCs w:val="26"/>
        </w:rPr>
      </w:pPr>
    </w:p>
    <w:p w:rsidR="008D1CA2" w:rsidRDefault="008D1CA2" w:rsidP="008D1CA2">
      <w:pPr>
        <w:jc w:val="center"/>
        <w:rPr>
          <w:b/>
          <w:spacing w:val="20"/>
          <w:sz w:val="26"/>
          <w:szCs w:val="26"/>
        </w:rPr>
      </w:pPr>
    </w:p>
    <w:p w:rsidR="008D1CA2" w:rsidRDefault="008D1CA2" w:rsidP="008D1CA2">
      <w:pPr>
        <w:jc w:val="center"/>
        <w:rPr>
          <w:b/>
          <w:spacing w:val="20"/>
          <w:sz w:val="26"/>
          <w:szCs w:val="26"/>
        </w:rPr>
      </w:pPr>
    </w:p>
    <w:p w:rsidR="008D1CA2" w:rsidRPr="008D1CA2" w:rsidRDefault="008D1CA2" w:rsidP="008D1CA2">
      <w:pPr>
        <w:jc w:val="center"/>
        <w:rPr>
          <w:b/>
          <w:spacing w:val="20"/>
          <w:sz w:val="26"/>
          <w:szCs w:val="26"/>
        </w:rPr>
      </w:pPr>
      <w:r w:rsidRPr="008D1CA2">
        <w:rPr>
          <w:b/>
          <w:spacing w:val="20"/>
          <w:sz w:val="26"/>
          <w:szCs w:val="26"/>
        </w:rPr>
        <w:t>Határozata</w:t>
      </w:r>
    </w:p>
    <w:p w:rsidR="008D1CA2" w:rsidRPr="008D1CA2" w:rsidRDefault="008D1CA2" w:rsidP="008D1CA2">
      <w:pPr>
        <w:jc w:val="both"/>
        <w:rPr>
          <w:sz w:val="26"/>
          <w:szCs w:val="26"/>
        </w:rPr>
      </w:pPr>
    </w:p>
    <w:p w:rsidR="00222B34" w:rsidRPr="00222B34" w:rsidRDefault="00222B34" w:rsidP="00222B34">
      <w:pPr>
        <w:jc w:val="both"/>
        <w:rPr>
          <w:sz w:val="26"/>
          <w:szCs w:val="26"/>
        </w:rPr>
      </w:pPr>
      <w:bookmarkStart w:id="0" w:name="_GoBack"/>
      <w:r w:rsidRPr="00222B34">
        <w:rPr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 w:rsidRPr="00222B34">
        <w:rPr>
          <w:bCs/>
          <w:sz w:val="26"/>
          <w:szCs w:val="26"/>
          <w:shd w:val="clear" w:color="auto" w:fill="FFFFFF"/>
        </w:rPr>
        <w:t>/2021. (I. 29.) Korm. rendelettel.</w:t>
      </w:r>
    </w:p>
    <w:bookmarkEnd w:id="0"/>
    <w:p w:rsidR="008D1CA2" w:rsidRPr="008D1CA2" w:rsidRDefault="008D1CA2" w:rsidP="008D1CA2">
      <w:pPr>
        <w:jc w:val="both"/>
        <w:rPr>
          <w:sz w:val="26"/>
          <w:szCs w:val="26"/>
        </w:rPr>
      </w:pPr>
    </w:p>
    <w:p w:rsidR="008D1CA2" w:rsidRPr="008D1CA2" w:rsidRDefault="008D1CA2" w:rsidP="008D1CA2">
      <w:pPr>
        <w:jc w:val="both"/>
        <w:rPr>
          <w:sz w:val="26"/>
          <w:szCs w:val="26"/>
        </w:rPr>
      </w:pPr>
      <w:r w:rsidRPr="008D1CA2">
        <w:rPr>
          <w:sz w:val="26"/>
          <w:szCs w:val="26"/>
        </w:rPr>
        <w:t>A katasztrófavédelemről és a hozzá kapcsolódó egyes törvények módosításáról szóló 2011. évi CXXVIII. törvény 46.§ (4) bekezdésének felhatalmazása alapján, a képviselő-testület feladat-és hatáskörében eljárva, az alábbi döntést hozom:</w:t>
      </w:r>
    </w:p>
    <w:p w:rsidR="008D1CA2" w:rsidRPr="008D1CA2" w:rsidRDefault="008D1CA2" w:rsidP="008D1CA2">
      <w:pPr>
        <w:jc w:val="both"/>
        <w:rPr>
          <w:sz w:val="26"/>
          <w:szCs w:val="26"/>
        </w:rPr>
      </w:pPr>
    </w:p>
    <w:p w:rsidR="008D1CA2" w:rsidRPr="008D1CA2" w:rsidRDefault="008D1CA2" w:rsidP="008D1CA2">
      <w:pPr>
        <w:jc w:val="both"/>
        <w:rPr>
          <w:sz w:val="26"/>
          <w:szCs w:val="26"/>
        </w:rPr>
      </w:pPr>
      <w:r w:rsidRPr="008D1CA2">
        <w:rPr>
          <w:sz w:val="26"/>
          <w:szCs w:val="26"/>
        </w:rPr>
        <w:t xml:space="preserve">A fentiekre hivatkozva Csongrád Városi Önkormányzat 2019.évi költségvetési beszámolójában a Képviselő- testület által elfogadott 679.910.054 Ft költségvetési maradvány 588.591.840 Ft-tal növekedik, amely a </w:t>
      </w:r>
      <w:proofErr w:type="gramStart"/>
      <w:r w:rsidRPr="008D1CA2">
        <w:rPr>
          <w:sz w:val="26"/>
          <w:szCs w:val="26"/>
        </w:rPr>
        <w:t>korrigálás</w:t>
      </w:r>
      <w:proofErr w:type="gramEnd"/>
      <w:r w:rsidRPr="008D1CA2">
        <w:rPr>
          <w:sz w:val="26"/>
          <w:szCs w:val="26"/>
        </w:rPr>
        <w:t xml:space="preserve"> után 1.268.501.894 Ft összegűre változik.</w:t>
      </w:r>
    </w:p>
    <w:p w:rsidR="008D1CA2" w:rsidRPr="008D1CA2" w:rsidRDefault="008D1CA2" w:rsidP="008D1CA2">
      <w:pPr>
        <w:jc w:val="both"/>
        <w:rPr>
          <w:sz w:val="26"/>
          <w:szCs w:val="26"/>
        </w:rPr>
      </w:pPr>
      <w:r w:rsidRPr="008D1CA2">
        <w:rPr>
          <w:sz w:val="26"/>
          <w:szCs w:val="26"/>
        </w:rPr>
        <w:t xml:space="preserve">A határozat mellékletét képezi a 2019.évi maradvány </w:t>
      </w:r>
      <w:proofErr w:type="gramStart"/>
      <w:r w:rsidRPr="008D1CA2">
        <w:rPr>
          <w:sz w:val="26"/>
          <w:szCs w:val="26"/>
        </w:rPr>
        <w:t>korrekciójáról</w:t>
      </w:r>
      <w:proofErr w:type="gramEnd"/>
      <w:r w:rsidRPr="008D1CA2">
        <w:rPr>
          <w:sz w:val="26"/>
          <w:szCs w:val="26"/>
        </w:rPr>
        <w:t xml:space="preserve"> költségvetési </w:t>
      </w:r>
      <w:proofErr w:type="gramStart"/>
      <w:r w:rsidRPr="008D1CA2">
        <w:rPr>
          <w:sz w:val="26"/>
          <w:szCs w:val="26"/>
        </w:rPr>
        <w:t>intézményenként</w:t>
      </w:r>
      <w:proofErr w:type="gramEnd"/>
      <w:r w:rsidRPr="008D1CA2">
        <w:rPr>
          <w:sz w:val="26"/>
          <w:szCs w:val="26"/>
        </w:rPr>
        <w:t xml:space="preserve"> elkészített jegyzőkönyvek és a maradvány levezetése.</w:t>
      </w:r>
    </w:p>
    <w:p w:rsidR="008D1CA2" w:rsidRPr="008D1CA2" w:rsidRDefault="008D1CA2" w:rsidP="008D1CA2">
      <w:pPr>
        <w:jc w:val="both"/>
        <w:rPr>
          <w:sz w:val="26"/>
          <w:szCs w:val="26"/>
        </w:rPr>
      </w:pPr>
    </w:p>
    <w:p w:rsidR="008D1CA2" w:rsidRPr="008D1CA2" w:rsidRDefault="008D1CA2" w:rsidP="008D1CA2">
      <w:pPr>
        <w:jc w:val="both"/>
        <w:rPr>
          <w:sz w:val="26"/>
          <w:szCs w:val="26"/>
        </w:rPr>
      </w:pPr>
      <w:r w:rsidRPr="008D1CA2">
        <w:rPr>
          <w:sz w:val="26"/>
          <w:szCs w:val="26"/>
        </w:rPr>
        <w:t>A polgármester felkéri a jegyzőt, hogy az előzőekben említett összeget a 2020.évi költségvetési beszámolóval, zárszámadással együttesen a képviselő-testület elé beterjesztett 2020.évi költségvetési rendeleten vezesse át, vegye nyilvántartásba.</w:t>
      </w:r>
    </w:p>
    <w:p w:rsidR="008D1CA2" w:rsidRPr="008D1CA2" w:rsidRDefault="008D1CA2" w:rsidP="008D1CA2">
      <w:pPr>
        <w:jc w:val="both"/>
        <w:rPr>
          <w:sz w:val="26"/>
          <w:szCs w:val="26"/>
        </w:rPr>
      </w:pPr>
    </w:p>
    <w:p w:rsidR="008D1CA2" w:rsidRPr="008D1CA2" w:rsidRDefault="008D1CA2" w:rsidP="008D1CA2">
      <w:pPr>
        <w:jc w:val="both"/>
        <w:rPr>
          <w:sz w:val="26"/>
          <w:szCs w:val="26"/>
        </w:rPr>
      </w:pPr>
    </w:p>
    <w:p w:rsidR="008D1CA2" w:rsidRPr="008D1CA2" w:rsidRDefault="008D1CA2" w:rsidP="008D1CA2">
      <w:pPr>
        <w:jc w:val="both"/>
        <w:rPr>
          <w:sz w:val="26"/>
          <w:szCs w:val="26"/>
        </w:rPr>
      </w:pPr>
    </w:p>
    <w:p w:rsidR="008D1CA2" w:rsidRPr="008D1CA2" w:rsidRDefault="008D1CA2" w:rsidP="008D1CA2">
      <w:pPr>
        <w:jc w:val="both"/>
        <w:rPr>
          <w:sz w:val="26"/>
          <w:szCs w:val="26"/>
        </w:rPr>
      </w:pPr>
      <w:r w:rsidRPr="008D1CA2">
        <w:rPr>
          <w:sz w:val="26"/>
          <w:szCs w:val="26"/>
        </w:rPr>
        <w:t>Csongrád, 202</w:t>
      </w:r>
      <w:r>
        <w:rPr>
          <w:sz w:val="26"/>
          <w:szCs w:val="26"/>
        </w:rPr>
        <w:t>1. február 09.</w:t>
      </w:r>
      <w:r w:rsidRPr="008D1CA2">
        <w:rPr>
          <w:sz w:val="26"/>
          <w:szCs w:val="26"/>
        </w:rPr>
        <w:tab/>
      </w:r>
      <w:r w:rsidRPr="008D1CA2">
        <w:rPr>
          <w:sz w:val="26"/>
          <w:szCs w:val="26"/>
        </w:rPr>
        <w:tab/>
      </w:r>
    </w:p>
    <w:p w:rsidR="008D1CA2" w:rsidRDefault="008D1CA2" w:rsidP="008D1CA2">
      <w:pPr>
        <w:ind w:left="5664" w:firstLine="708"/>
        <w:jc w:val="both"/>
        <w:rPr>
          <w:sz w:val="26"/>
          <w:szCs w:val="26"/>
        </w:rPr>
      </w:pPr>
    </w:p>
    <w:p w:rsidR="008D1CA2" w:rsidRDefault="008D1CA2" w:rsidP="008D1CA2">
      <w:pPr>
        <w:ind w:left="5664" w:firstLine="708"/>
        <w:jc w:val="both"/>
        <w:rPr>
          <w:sz w:val="26"/>
          <w:szCs w:val="26"/>
        </w:rPr>
      </w:pPr>
    </w:p>
    <w:p w:rsidR="008D1CA2" w:rsidRDefault="008D1CA2" w:rsidP="008D1CA2">
      <w:pPr>
        <w:ind w:left="5664" w:firstLine="708"/>
        <w:jc w:val="both"/>
        <w:rPr>
          <w:sz w:val="26"/>
          <w:szCs w:val="26"/>
        </w:rPr>
      </w:pPr>
    </w:p>
    <w:p w:rsidR="008D1CA2" w:rsidRPr="008D1CA2" w:rsidRDefault="008D1CA2" w:rsidP="008D1CA2">
      <w:pPr>
        <w:ind w:left="5664" w:firstLine="708"/>
        <w:jc w:val="both"/>
        <w:rPr>
          <w:sz w:val="26"/>
          <w:szCs w:val="26"/>
        </w:rPr>
      </w:pPr>
    </w:p>
    <w:p w:rsidR="008D1CA2" w:rsidRPr="008D1CA2" w:rsidRDefault="008D1CA2" w:rsidP="008D1CA2">
      <w:pPr>
        <w:ind w:left="5664" w:firstLine="708"/>
        <w:jc w:val="both"/>
        <w:rPr>
          <w:sz w:val="26"/>
          <w:szCs w:val="26"/>
        </w:rPr>
      </w:pPr>
      <w:r w:rsidRPr="008D1CA2">
        <w:rPr>
          <w:sz w:val="26"/>
          <w:szCs w:val="26"/>
        </w:rPr>
        <w:t xml:space="preserve"> </w:t>
      </w:r>
    </w:p>
    <w:p w:rsidR="008D1CA2" w:rsidRPr="008D1CA2" w:rsidRDefault="008D1CA2" w:rsidP="008D1CA2">
      <w:pPr>
        <w:ind w:left="5664" w:firstLine="708"/>
        <w:jc w:val="both"/>
        <w:rPr>
          <w:sz w:val="26"/>
          <w:szCs w:val="26"/>
        </w:rPr>
      </w:pPr>
      <w:r w:rsidRPr="008D1CA2">
        <w:rPr>
          <w:sz w:val="26"/>
          <w:szCs w:val="26"/>
        </w:rPr>
        <w:t xml:space="preserve">     Bedő Tamás</w:t>
      </w:r>
    </w:p>
    <w:p w:rsidR="008D1CA2" w:rsidRPr="008D1CA2" w:rsidRDefault="008D1CA2" w:rsidP="008D1CA2">
      <w:pPr>
        <w:ind w:left="5664" w:firstLine="708"/>
        <w:jc w:val="both"/>
        <w:rPr>
          <w:sz w:val="26"/>
          <w:szCs w:val="26"/>
        </w:rPr>
      </w:pPr>
      <w:r w:rsidRPr="008D1CA2">
        <w:rPr>
          <w:sz w:val="26"/>
          <w:szCs w:val="26"/>
        </w:rPr>
        <w:t xml:space="preserve">     </w:t>
      </w:r>
      <w:proofErr w:type="gramStart"/>
      <w:r w:rsidRPr="008D1CA2">
        <w:rPr>
          <w:sz w:val="26"/>
          <w:szCs w:val="26"/>
        </w:rPr>
        <w:t>polgármester</w:t>
      </w:r>
      <w:proofErr w:type="gramEnd"/>
    </w:p>
    <w:p w:rsidR="00326270" w:rsidRPr="008D1CA2" w:rsidRDefault="00222B34" w:rsidP="008D1CA2">
      <w:pPr>
        <w:rPr>
          <w:sz w:val="26"/>
          <w:szCs w:val="26"/>
        </w:rPr>
      </w:pPr>
    </w:p>
    <w:sectPr w:rsidR="00326270" w:rsidRPr="008D1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CA2"/>
    <w:rsid w:val="00222B34"/>
    <w:rsid w:val="005151E1"/>
    <w:rsid w:val="00870EB2"/>
    <w:rsid w:val="008D1CA2"/>
    <w:rsid w:val="00D3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2AEC8-E7D2-4336-8EAC-5361ABED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1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D1CA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1CA2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2</cp:revision>
  <cp:lastPrinted>2021-02-11T10:13:00Z</cp:lastPrinted>
  <dcterms:created xsi:type="dcterms:W3CDTF">2021-02-09T09:25:00Z</dcterms:created>
  <dcterms:modified xsi:type="dcterms:W3CDTF">2021-02-11T10:14:00Z</dcterms:modified>
</cp:coreProperties>
</file>