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F7D" w:rsidRDefault="002D1F7D" w:rsidP="002D1F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</w:pPr>
    </w:p>
    <w:p w:rsidR="002D1F7D" w:rsidRPr="002D1F7D" w:rsidRDefault="002D1F7D" w:rsidP="002D1F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</w:pPr>
    </w:p>
    <w:p w:rsidR="002D1F7D" w:rsidRPr="002D1F7D" w:rsidRDefault="002D1F7D" w:rsidP="002D1F7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2D1F7D">
        <w:rPr>
          <w:rFonts w:ascii="Times New Roman" w:hAnsi="Times New Roman" w:cs="Times New Roman"/>
          <w:b/>
          <w:sz w:val="26"/>
          <w:szCs w:val="26"/>
        </w:rPr>
        <w:t>Csongrád Városi Önkormányzat</w:t>
      </w:r>
      <w:r w:rsidRPr="002D1F7D">
        <w:rPr>
          <w:rFonts w:ascii="Times New Roman" w:hAnsi="Times New Roman" w:cs="Times New Roman"/>
          <w:b/>
          <w:sz w:val="26"/>
          <w:szCs w:val="26"/>
        </w:rPr>
        <w:tab/>
      </w:r>
      <w:r w:rsidRPr="002D1F7D">
        <w:rPr>
          <w:rFonts w:ascii="Times New Roman" w:hAnsi="Times New Roman" w:cs="Times New Roman"/>
          <w:b/>
          <w:sz w:val="26"/>
          <w:szCs w:val="26"/>
        </w:rPr>
        <w:tab/>
      </w:r>
      <w:r w:rsidRPr="002D1F7D">
        <w:rPr>
          <w:rFonts w:ascii="Times New Roman" w:hAnsi="Times New Roman" w:cs="Times New Roman"/>
          <w:b/>
          <w:sz w:val="26"/>
          <w:szCs w:val="26"/>
        </w:rPr>
        <w:tab/>
      </w:r>
      <w:r w:rsidRPr="002D1F7D">
        <w:rPr>
          <w:rFonts w:ascii="Times New Roman" w:hAnsi="Times New Roman" w:cs="Times New Roman"/>
          <w:b/>
          <w:sz w:val="26"/>
          <w:szCs w:val="26"/>
        </w:rPr>
        <w:tab/>
      </w:r>
      <w:r w:rsidRPr="002D1F7D">
        <w:rPr>
          <w:rFonts w:ascii="Times New Roman" w:hAnsi="Times New Roman" w:cs="Times New Roman"/>
          <w:b/>
          <w:sz w:val="26"/>
          <w:szCs w:val="26"/>
        </w:rPr>
        <w:tab/>
      </w:r>
    </w:p>
    <w:p w:rsidR="002D1F7D" w:rsidRPr="002D1F7D" w:rsidRDefault="002D1F7D" w:rsidP="002D1F7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2D1F7D">
        <w:rPr>
          <w:rFonts w:ascii="Times New Roman" w:hAnsi="Times New Roman" w:cs="Times New Roman"/>
          <w:b/>
          <w:sz w:val="26"/>
          <w:szCs w:val="26"/>
        </w:rPr>
        <w:t>Képviselő-testületének</w:t>
      </w:r>
    </w:p>
    <w:p w:rsidR="002D1F7D" w:rsidRPr="002D1F7D" w:rsidRDefault="002D1F7D" w:rsidP="002D1F7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D1F7D" w:rsidRPr="002D1F7D" w:rsidRDefault="002D1F7D" w:rsidP="002D1F7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2D1F7D" w:rsidRPr="002D1F7D" w:rsidRDefault="002D1F7D" w:rsidP="002D1F7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2D1F7D">
        <w:rPr>
          <w:rFonts w:ascii="Times New Roman" w:hAnsi="Times New Roman" w:cs="Times New Roman"/>
          <w:b/>
          <w:sz w:val="26"/>
          <w:szCs w:val="26"/>
          <w:u w:val="single"/>
        </w:rPr>
        <w:t>1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7</w:t>
      </w:r>
      <w:r w:rsidRPr="002D1F7D">
        <w:rPr>
          <w:rFonts w:ascii="Times New Roman" w:hAnsi="Times New Roman" w:cs="Times New Roman"/>
          <w:b/>
          <w:sz w:val="26"/>
          <w:szCs w:val="26"/>
          <w:u w:val="single"/>
        </w:rPr>
        <w:t>/2021.(II. 18.) önkormányzati</w:t>
      </w:r>
    </w:p>
    <w:p w:rsidR="002D1F7D" w:rsidRPr="002D1F7D" w:rsidRDefault="002D1F7D" w:rsidP="002D1F7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 w:rsidRPr="002D1F7D">
        <w:rPr>
          <w:rFonts w:ascii="Times New Roman" w:hAnsi="Times New Roman" w:cs="Times New Roman"/>
          <w:bCs/>
          <w:sz w:val="26"/>
          <w:szCs w:val="26"/>
        </w:rPr>
        <w:t>Fjl</w:t>
      </w:r>
      <w:proofErr w:type="spellEnd"/>
      <w:r w:rsidRPr="002D1F7D">
        <w:rPr>
          <w:rFonts w:ascii="Times New Roman" w:hAnsi="Times New Roman" w:cs="Times New Roman"/>
          <w:bCs/>
          <w:sz w:val="26"/>
          <w:szCs w:val="26"/>
        </w:rPr>
        <w:t>/16</w:t>
      </w:r>
      <w:r>
        <w:rPr>
          <w:rFonts w:ascii="Times New Roman" w:hAnsi="Times New Roman" w:cs="Times New Roman"/>
          <w:bCs/>
          <w:sz w:val="26"/>
          <w:szCs w:val="26"/>
        </w:rPr>
        <w:t>2</w:t>
      </w:r>
      <w:r w:rsidRPr="002D1F7D">
        <w:rPr>
          <w:rFonts w:ascii="Times New Roman" w:hAnsi="Times New Roman" w:cs="Times New Roman"/>
          <w:bCs/>
          <w:sz w:val="26"/>
          <w:szCs w:val="26"/>
        </w:rPr>
        <w:t>-1/2021.</w:t>
      </w:r>
    </w:p>
    <w:p w:rsidR="002D1F7D" w:rsidRPr="002D1F7D" w:rsidRDefault="002D1F7D" w:rsidP="002D1F7D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26"/>
          <w:szCs w:val="26"/>
        </w:rPr>
      </w:pPr>
    </w:p>
    <w:p w:rsidR="002D1F7D" w:rsidRPr="002D1F7D" w:rsidRDefault="002D1F7D" w:rsidP="002D1F7D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26"/>
          <w:szCs w:val="26"/>
        </w:rPr>
      </w:pPr>
      <w:r w:rsidRPr="002D1F7D">
        <w:rPr>
          <w:rFonts w:ascii="Times New Roman" w:hAnsi="Times New Roman" w:cs="Times New Roman"/>
          <w:b/>
          <w:spacing w:val="20"/>
          <w:sz w:val="26"/>
          <w:szCs w:val="26"/>
        </w:rPr>
        <w:t>Határozata</w:t>
      </w:r>
    </w:p>
    <w:p w:rsidR="002D1F7D" w:rsidRPr="006B741C" w:rsidRDefault="002D1F7D" w:rsidP="002D1F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</w:pPr>
    </w:p>
    <w:p w:rsidR="002D1F7D" w:rsidRPr="006B741C" w:rsidRDefault="002D1F7D" w:rsidP="002D1F7D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6B741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A Kormány az élet- és vagyonbiztonságot veszélyeztető tömeges megbetegedést okozó SARS-CoV-2 koronavírus-világjárvány következményeinek elhárítása, a magyar állampolgárok egészségének és életének megóvása érdekében Magyarország egész területére veszélyhelyzetet hirdetett ki a 27</w:t>
      </w:r>
      <w:r w:rsidRPr="006B741C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/2021. (I. 29.) Korm. rendelettel.</w:t>
      </w:r>
    </w:p>
    <w:p w:rsidR="002D1F7D" w:rsidRPr="006B741C" w:rsidRDefault="002D1F7D" w:rsidP="002D1F7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D1F7D" w:rsidRPr="006B741C" w:rsidRDefault="002D1F7D" w:rsidP="002D1F7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6B741C">
        <w:rPr>
          <w:rFonts w:ascii="Times New Roman" w:hAnsi="Times New Roman" w:cs="Times New Roman"/>
          <w:sz w:val="26"/>
          <w:szCs w:val="26"/>
        </w:rPr>
        <w:t>A katasztrófavédelemről és a hozzá kapcsolódó egyes törvények módosításáról szóló 2011. évi CXXVIII. törvény 46. § (4) bekezdésében kapott felhatalmazás alapján, Csongrád Városi Önkormányzat Képviselő-testületének feladat-és hatáskörében eljárva</w:t>
      </w:r>
      <w:proofErr w:type="gramStart"/>
      <w:r w:rsidRPr="006B741C">
        <w:rPr>
          <w:rFonts w:ascii="Times New Roman" w:hAnsi="Times New Roman" w:cs="Times New Roman"/>
          <w:sz w:val="26"/>
          <w:szCs w:val="26"/>
        </w:rPr>
        <w:t>,  Csongrád</w:t>
      </w:r>
      <w:proofErr w:type="gramEnd"/>
      <w:r w:rsidRPr="006B741C">
        <w:rPr>
          <w:rFonts w:ascii="Times New Roman" w:hAnsi="Times New Roman" w:cs="Times New Roman"/>
          <w:sz w:val="26"/>
          <w:szCs w:val="26"/>
        </w:rPr>
        <w:t xml:space="preserve"> Város Polgármestere </w:t>
      </w:r>
      <w:r>
        <w:rPr>
          <w:rFonts w:ascii="Times New Roman" w:hAnsi="Times New Roman" w:cs="Times New Roman"/>
          <w:sz w:val="26"/>
          <w:szCs w:val="26"/>
        </w:rPr>
        <w:t xml:space="preserve">a képviselő-testület egyetértésével </w:t>
      </w:r>
      <w:r w:rsidRPr="006B741C">
        <w:rPr>
          <w:rFonts w:ascii="Times New Roman" w:hAnsi="Times New Roman" w:cs="Times New Roman"/>
          <w:sz w:val="26"/>
          <w:szCs w:val="26"/>
        </w:rPr>
        <w:t>az alábbi döntést hozza:</w:t>
      </w:r>
    </w:p>
    <w:p w:rsidR="002D1F7D" w:rsidRDefault="002D1F7D" w:rsidP="002D1F7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2D1F7D" w:rsidRDefault="002D1F7D" w:rsidP="002D1F7D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D01D2D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Az északi ipari parkban a Gksz-8 övezetet a lakóterület felől határoló 30 méteres, és az elkerülő út felől határoló 15 méteres telek nem beépíthető részét az Önkormányzat </w:t>
      </w:r>
      <w:proofErr w:type="gramStart"/>
      <w:r w:rsidRPr="00D01D2D">
        <w:rPr>
          <w:rFonts w:ascii="Times New Roman" w:eastAsia="Times New Roman" w:hAnsi="Times New Roman" w:cs="Times New Roman"/>
          <w:sz w:val="26"/>
          <w:szCs w:val="26"/>
          <w:lang w:eastAsia="hu-HU"/>
        </w:rPr>
        <w:t>minimálisra</w:t>
      </w:r>
      <w:proofErr w:type="gramEnd"/>
      <w:r w:rsidRPr="00D01D2D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kívánja c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sökkenteni, illetve kisebb telekméretek kialakítását lehetővé tevő építési övezetet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pl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, Gksz-10) kíván kijelölni. A településrendezési eszközök módosítása tárgyalásos eljárásban történik.</w:t>
      </w:r>
    </w:p>
    <w:p w:rsidR="002D1F7D" w:rsidRDefault="002D1F7D" w:rsidP="002D1F7D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Vállalási ár: 600.000,-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Ft+Áfa</w:t>
      </w:r>
      <w:proofErr w:type="spellEnd"/>
    </w:p>
    <w:p w:rsidR="002D1F7D" w:rsidRDefault="002D1F7D" w:rsidP="002D1F7D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2D1F7D" w:rsidRDefault="002D1F7D" w:rsidP="002D1F7D">
      <w:pPr>
        <w:pStyle w:val="Listaszerbekezds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hu-HU"/>
        </w:rPr>
        <w:drawing>
          <wp:inline distT="0" distB="0" distL="0" distR="0" wp14:anchorId="792AD2AC" wp14:editId="7AE1097E">
            <wp:extent cx="5253487" cy="3921413"/>
            <wp:effectExtent l="0" t="0" r="4445" b="317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293" cy="3927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1F7D" w:rsidRDefault="002D1F7D" w:rsidP="002D1F7D">
      <w:pPr>
        <w:pStyle w:val="Listaszerbekezds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2D1F7D" w:rsidRDefault="002D1F7D" w:rsidP="002D1F7D">
      <w:pPr>
        <w:pStyle w:val="Listaszerbekezds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2D1F7D" w:rsidRDefault="002D1F7D" w:rsidP="002D1F7D">
      <w:pPr>
        <w:pStyle w:val="Listaszerbekezds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lastRenderedPageBreak/>
        <w:t>2</w:t>
      </w:r>
    </w:p>
    <w:p w:rsidR="002D1F7D" w:rsidRDefault="002D1F7D" w:rsidP="002D1F7D">
      <w:pPr>
        <w:pStyle w:val="Listaszerbekezds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2D1F7D" w:rsidRPr="00D01D2D" w:rsidRDefault="002D1F7D" w:rsidP="002D1F7D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D01D2D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Csongrád </w:t>
      </w:r>
      <w:proofErr w:type="spellStart"/>
      <w:r w:rsidRPr="00D01D2D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hrsz</w:t>
      </w:r>
      <w:proofErr w:type="spellEnd"/>
      <w:r w:rsidRPr="00D01D2D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. 5878-on lévő korábban beton-</w:t>
      </w:r>
      <w:proofErr w:type="spellStart"/>
      <w:r w:rsidRPr="00D01D2D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előregyártó</w:t>
      </w:r>
      <w:proofErr w:type="spellEnd"/>
      <w:r w:rsidRPr="00D01D2D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telephelyként működő ingatlan egy része a jelenlegi helyi építési szabályzat alapján Zöldterület 37.§ Z-0 jellel szabályozott zöldterület (közpark) területén épület nem létesíthető. Az ingatlan hasznosítása a közeljövőben idegenforgalmi célokra történne, ezt szem előtt tartva a terület besorolási javaslata a helyi építés szabályzat alapján Szabadidős rendeltetésű különleges terület (</w:t>
      </w:r>
      <w:proofErr w:type="spellStart"/>
      <w:r w:rsidRPr="00D01D2D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Ksz</w:t>
      </w:r>
      <w:proofErr w:type="spellEnd"/>
      <w:r w:rsidRPr="00D01D2D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) 29.</w:t>
      </w:r>
      <w:proofErr w:type="gramStart"/>
      <w:r w:rsidRPr="00D01D2D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§ ,</w:t>
      </w:r>
      <w:proofErr w:type="gramEnd"/>
      <w:r w:rsidRPr="00D01D2D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új övezeti besorolás kialakításával, amely a Ksz-4 jelű építési övezetként valósulna meg.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</w:t>
      </w:r>
      <w:r w:rsidRPr="00D01D2D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A településrendezési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eszközök módosítása egyszerű</w:t>
      </w:r>
      <w:r w:rsidRPr="00D01D2D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eljárásban történik.</w:t>
      </w:r>
    </w:p>
    <w:p w:rsidR="002D1F7D" w:rsidRDefault="002D1F7D" w:rsidP="002D1F7D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Vállalási ár: 1.1</w:t>
      </w:r>
      <w:r w:rsidRPr="00D01D2D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00.000,- </w:t>
      </w:r>
      <w:proofErr w:type="spellStart"/>
      <w:r w:rsidRPr="00D01D2D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Ft+Áfa</w:t>
      </w:r>
      <w:proofErr w:type="spellEnd"/>
    </w:p>
    <w:p w:rsidR="002D1F7D" w:rsidRDefault="002D1F7D" w:rsidP="002D1F7D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</w:p>
    <w:p w:rsidR="002D1F7D" w:rsidRDefault="002D1F7D" w:rsidP="002D1F7D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bCs/>
          <w:noProof/>
          <w:sz w:val="26"/>
          <w:szCs w:val="26"/>
          <w:lang w:eastAsia="hu-HU"/>
        </w:rPr>
        <w:drawing>
          <wp:inline distT="0" distB="0" distL="0" distR="0" wp14:anchorId="26360E1A" wp14:editId="02C7C182">
            <wp:extent cx="5296497" cy="255968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873" cy="2564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1F7D" w:rsidRPr="00D01D2D" w:rsidRDefault="002D1F7D" w:rsidP="002D1F7D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</w:p>
    <w:p w:rsidR="002D1F7D" w:rsidRPr="00F10CCD" w:rsidRDefault="002D1F7D" w:rsidP="002D1F7D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A Mars Magyarország Kisállateledel Gyártó Kft.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hrsz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. 0505/124 terület övezeti besorolása a jelenleg érvényben lévő Csongrád Város Helyi Építési Szabályzat 25. § alapján Ipari gazdasági terület (Gip-1) övezeti besorolásba tartozik. A területre jellemző legnagyobb beépíthetőségi százalékot az Önkormányzat 50%-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ra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kívánja megemelni, valamint ezzel egyidejűleg az építési övezetre jellemző zöldfelületi arányt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minimálisra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kívánja csökkenteni. </w:t>
      </w:r>
      <w:r w:rsidRPr="00F10CCD">
        <w:rPr>
          <w:rFonts w:ascii="Times New Roman" w:eastAsia="Times New Roman" w:hAnsi="Times New Roman" w:cs="Times New Roman"/>
          <w:sz w:val="26"/>
          <w:szCs w:val="26"/>
          <w:lang w:eastAsia="hu-HU"/>
        </w:rPr>
        <w:t>A településrendezési eszközök módosítása tárgyalásos eljárásban történik.</w:t>
      </w:r>
    </w:p>
    <w:p w:rsidR="002D1F7D" w:rsidRDefault="002D1F7D" w:rsidP="002D1F7D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F10CCD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Vállalási ár: 600.000,- </w:t>
      </w:r>
      <w:proofErr w:type="spellStart"/>
      <w:r w:rsidRPr="00F10CCD">
        <w:rPr>
          <w:rFonts w:ascii="Times New Roman" w:eastAsia="Times New Roman" w:hAnsi="Times New Roman" w:cs="Times New Roman"/>
          <w:sz w:val="26"/>
          <w:szCs w:val="26"/>
          <w:lang w:eastAsia="hu-HU"/>
        </w:rPr>
        <w:t>Ft+Áfa</w:t>
      </w:r>
      <w:proofErr w:type="spellEnd"/>
    </w:p>
    <w:p w:rsidR="002D1F7D" w:rsidRDefault="002D1F7D" w:rsidP="002D1F7D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2D1F7D" w:rsidRDefault="002D1F7D" w:rsidP="002D1F7D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2D1F7D" w:rsidRDefault="002D1F7D" w:rsidP="002D1F7D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2D1F7D" w:rsidRDefault="002D1F7D" w:rsidP="002D1F7D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2D1F7D" w:rsidRDefault="002D1F7D" w:rsidP="002D1F7D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2D1F7D" w:rsidRDefault="002D1F7D" w:rsidP="002D1F7D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2D1F7D" w:rsidRDefault="002D1F7D" w:rsidP="002D1F7D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2D1F7D" w:rsidRDefault="002D1F7D" w:rsidP="002D1F7D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2D1F7D" w:rsidRDefault="002D1F7D" w:rsidP="002D1F7D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2D1F7D" w:rsidRDefault="002D1F7D" w:rsidP="002D1F7D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2D1F7D" w:rsidRDefault="002D1F7D" w:rsidP="002D1F7D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2D1F7D" w:rsidRDefault="002D1F7D" w:rsidP="002D1F7D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2D1F7D" w:rsidRDefault="002D1F7D" w:rsidP="002D1F7D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2D1F7D" w:rsidRDefault="002D1F7D" w:rsidP="002D1F7D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2D1F7D" w:rsidRDefault="002D1F7D" w:rsidP="002D1F7D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2D1F7D" w:rsidRDefault="002D1F7D" w:rsidP="002D1F7D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2D1F7D" w:rsidRDefault="002D1F7D" w:rsidP="002D1F7D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2D1F7D" w:rsidRPr="002D1F7D" w:rsidRDefault="002D1F7D" w:rsidP="002D1F7D">
      <w:pPr>
        <w:pStyle w:val="Listaszerbekezds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lastRenderedPageBreak/>
        <w:t>3</w:t>
      </w:r>
      <w:bookmarkStart w:id="0" w:name="_GoBack"/>
      <w:bookmarkEnd w:id="0"/>
    </w:p>
    <w:p w:rsidR="002D1F7D" w:rsidRDefault="002D1F7D" w:rsidP="002D1F7D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2D1F7D" w:rsidRDefault="002D1F7D" w:rsidP="002D1F7D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noProof/>
          <w:lang w:eastAsia="hu-HU"/>
        </w:rPr>
        <w:drawing>
          <wp:inline distT="0" distB="0" distL="0" distR="0" wp14:anchorId="44574555" wp14:editId="630BB50E">
            <wp:extent cx="5296463" cy="526103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3129" cy="532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F7D" w:rsidRPr="00F10CCD" w:rsidRDefault="002D1F7D" w:rsidP="002D1F7D">
      <w:pPr>
        <w:pStyle w:val="Listaszerbekezds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2D1F7D" w:rsidRDefault="002D1F7D" w:rsidP="002D1F7D">
      <w:pPr>
        <w:tabs>
          <w:tab w:val="left" w:pos="3274"/>
        </w:tabs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</w:p>
    <w:p w:rsidR="002D1F7D" w:rsidRPr="006B741C" w:rsidRDefault="002D1F7D" w:rsidP="002D1F7D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A határozatról </w:t>
      </w:r>
      <w:r w:rsidRPr="006B741C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értesítést kap:</w:t>
      </w:r>
    </w:p>
    <w:p w:rsidR="002D1F7D" w:rsidRPr="006B741C" w:rsidRDefault="002D1F7D" w:rsidP="002D1F7D">
      <w:pPr>
        <w:numPr>
          <w:ilvl w:val="0"/>
          <w:numId w:val="1"/>
        </w:numPr>
        <w:suppressAutoHyphens/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6B741C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Képviselő-testület tagjai</w:t>
      </w:r>
    </w:p>
    <w:p w:rsidR="002D1F7D" w:rsidRPr="00D81181" w:rsidRDefault="002D1F7D" w:rsidP="002D1F7D">
      <w:pPr>
        <w:numPr>
          <w:ilvl w:val="0"/>
          <w:numId w:val="1"/>
        </w:numPr>
        <w:suppressAutoHyphens/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fejlesztési és üzemeltetési iroda </w:t>
      </w:r>
    </w:p>
    <w:p w:rsidR="002D1F7D" w:rsidRDefault="002D1F7D" w:rsidP="002D1F7D">
      <w:pPr>
        <w:spacing w:after="0" w:line="240" w:lineRule="auto"/>
        <w:ind w:left="1080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</w:p>
    <w:p w:rsidR="002D1F7D" w:rsidRPr="006B741C" w:rsidRDefault="002D1F7D" w:rsidP="002D1F7D">
      <w:pPr>
        <w:spacing w:after="0" w:line="240" w:lineRule="auto"/>
        <w:ind w:left="1080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</w:p>
    <w:p w:rsidR="002D1F7D" w:rsidRPr="006B741C" w:rsidRDefault="002D1F7D" w:rsidP="002D1F7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Csongrád, 2021. február 18.</w:t>
      </w:r>
    </w:p>
    <w:p w:rsidR="002D1F7D" w:rsidRPr="006B741C" w:rsidRDefault="002D1F7D" w:rsidP="002D1F7D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6B741C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</w:t>
      </w:r>
      <w:r w:rsidRPr="006B741C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Bedő Tamás</w:t>
      </w:r>
    </w:p>
    <w:p w:rsidR="002D1F7D" w:rsidRPr="006B741C" w:rsidRDefault="002D1F7D" w:rsidP="002D1F7D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</w:pPr>
      <w:r w:rsidRPr="006B741C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 xml:space="preserve">                                        </w:t>
      </w:r>
      <w:proofErr w:type="gramStart"/>
      <w:r w:rsidRPr="006B741C">
        <w:rPr>
          <w:rFonts w:ascii="Times New Roman" w:eastAsia="Times New Roman" w:hAnsi="Times New Roman" w:cs="Times New Roman"/>
          <w:bCs/>
          <w:sz w:val="26"/>
          <w:szCs w:val="26"/>
          <w:lang w:eastAsia="hu-HU"/>
        </w:rPr>
        <w:t>polgármester</w:t>
      </w:r>
      <w:proofErr w:type="gramEnd"/>
    </w:p>
    <w:p w:rsidR="00326270" w:rsidRDefault="002D1F7D"/>
    <w:sectPr w:rsidR="00326270" w:rsidSect="004910A5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1D0BE9"/>
    <w:multiLevelType w:val="hybridMultilevel"/>
    <w:tmpl w:val="11E4AB0E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>
      <w:start w:val="1"/>
      <w:numFmt w:val="lowerRoman"/>
      <w:lvlText w:val="%3."/>
      <w:lvlJc w:val="right"/>
      <w:pPr>
        <w:ind w:left="2520" w:hanging="180"/>
      </w:pPr>
    </w:lvl>
    <w:lvl w:ilvl="3" w:tplc="040E000F">
      <w:start w:val="1"/>
      <w:numFmt w:val="decimal"/>
      <w:lvlText w:val="%4."/>
      <w:lvlJc w:val="left"/>
      <w:pPr>
        <w:ind w:left="3240" w:hanging="360"/>
      </w:pPr>
    </w:lvl>
    <w:lvl w:ilvl="4" w:tplc="040E0019">
      <w:start w:val="1"/>
      <w:numFmt w:val="lowerLetter"/>
      <w:lvlText w:val="%5."/>
      <w:lvlJc w:val="left"/>
      <w:pPr>
        <w:ind w:left="3960" w:hanging="360"/>
      </w:pPr>
    </w:lvl>
    <w:lvl w:ilvl="5" w:tplc="040E001B">
      <w:start w:val="1"/>
      <w:numFmt w:val="lowerRoman"/>
      <w:lvlText w:val="%6."/>
      <w:lvlJc w:val="right"/>
      <w:pPr>
        <w:ind w:left="4680" w:hanging="180"/>
      </w:pPr>
    </w:lvl>
    <w:lvl w:ilvl="6" w:tplc="040E000F">
      <w:start w:val="1"/>
      <w:numFmt w:val="decimal"/>
      <w:lvlText w:val="%7."/>
      <w:lvlJc w:val="left"/>
      <w:pPr>
        <w:ind w:left="5400" w:hanging="360"/>
      </w:pPr>
    </w:lvl>
    <w:lvl w:ilvl="7" w:tplc="040E0019">
      <w:start w:val="1"/>
      <w:numFmt w:val="lowerLetter"/>
      <w:lvlText w:val="%8."/>
      <w:lvlJc w:val="left"/>
      <w:pPr>
        <w:ind w:left="6120" w:hanging="360"/>
      </w:pPr>
    </w:lvl>
    <w:lvl w:ilvl="8" w:tplc="040E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1033E84"/>
    <w:multiLevelType w:val="hybridMultilevel"/>
    <w:tmpl w:val="E9E6CBF4"/>
    <w:lvl w:ilvl="0" w:tplc="D6A4CA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F7D"/>
    <w:rsid w:val="002D1F7D"/>
    <w:rsid w:val="005151E1"/>
    <w:rsid w:val="00870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802B8"/>
  <w15:chartTrackingRefBased/>
  <w15:docId w15:val="{1B198684-D9A2-434B-883E-1A431071E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D1F7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D1F7D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D1F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D1F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334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Szvoboda Lászlóné</dc:creator>
  <cp:keywords/>
  <dc:description/>
  <cp:lastModifiedBy>Szvoboda Lászlóné</cp:lastModifiedBy>
  <cp:revision>1</cp:revision>
  <cp:lastPrinted>2021-02-18T06:44:00Z</cp:lastPrinted>
  <dcterms:created xsi:type="dcterms:W3CDTF">2021-02-18T06:42:00Z</dcterms:created>
  <dcterms:modified xsi:type="dcterms:W3CDTF">2021-02-18T06:45:00Z</dcterms:modified>
</cp:coreProperties>
</file>