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C3" w:rsidRPr="005C2788" w:rsidRDefault="007E3AC3" w:rsidP="007E3AC3">
      <w:pPr>
        <w:pStyle w:val="Cmsor1"/>
        <w:spacing w:before="0"/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788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Csongrád Város Roma </w:t>
      </w:r>
    </w:p>
    <w:p w:rsidR="007E3AC3" w:rsidRPr="005C2788" w:rsidRDefault="007E3AC3" w:rsidP="007E3AC3">
      <w:pPr>
        <w:pStyle w:val="Cmsor1"/>
        <w:spacing w:before="0"/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788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Nemzetiségi Önkormányzata</w:t>
      </w:r>
    </w:p>
    <w:p w:rsidR="007E3AC3" w:rsidRPr="005C2788" w:rsidRDefault="007E3AC3" w:rsidP="007E3AC3">
      <w:pPr>
        <w:rPr>
          <w:b/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788">
        <w:rPr>
          <w:b/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Elnökétől </w:t>
      </w:r>
    </w:p>
    <w:p w:rsidR="007E3AC3" w:rsidRPr="005C2788" w:rsidRDefault="007E3AC3" w:rsidP="007E3AC3">
      <w:pPr>
        <w:rPr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3AC3" w:rsidRPr="005C2788" w:rsidRDefault="007E3AC3" w:rsidP="007E3AC3">
      <w:pPr>
        <w:rPr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788">
        <w:rPr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Száma: PÜ/1</w:t>
      </w:r>
      <w:r w:rsidR="001540A4">
        <w:rPr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5C2788">
        <w:rPr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5C2788">
        <w:rPr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5C2788">
        <w:rPr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/2021.</w:t>
      </w:r>
    </w:p>
    <w:p w:rsidR="007E3AC3" w:rsidRPr="005C2788" w:rsidRDefault="007E3AC3" w:rsidP="007E3AC3">
      <w:pPr>
        <w:jc w:val="center"/>
        <w:rPr>
          <w:b/>
          <w:szCs w:val="26"/>
        </w:rPr>
      </w:pPr>
      <w:r w:rsidRPr="005C2788">
        <w:rPr>
          <w:b/>
          <w:szCs w:val="26"/>
        </w:rPr>
        <w:t xml:space="preserve">E l ő t e r j e s z t é s </w:t>
      </w:r>
    </w:p>
    <w:p w:rsidR="007E3AC3" w:rsidRPr="005C2788" w:rsidRDefault="007E3AC3" w:rsidP="007E3AC3">
      <w:pPr>
        <w:jc w:val="center"/>
        <w:rPr>
          <w:b/>
          <w:szCs w:val="26"/>
        </w:rPr>
      </w:pPr>
    </w:p>
    <w:p w:rsidR="007E3AC3" w:rsidRPr="005C2788" w:rsidRDefault="007E3AC3" w:rsidP="007E3AC3">
      <w:pPr>
        <w:jc w:val="center"/>
        <w:rPr>
          <w:b/>
          <w:szCs w:val="26"/>
        </w:rPr>
      </w:pPr>
      <w:r w:rsidRPr="005C2788">
        <w:rPr>
          <w:b/>
          <w:szCs w:val="26"/>
        </w:rPr>
        <w:t xml:space="preserve">Csongrád Város Roma Nemzetiségi Önkormányzata Képviselő-testületének </w:t>
      </w:r>
    </w:p>
    <w:p w:rsidR="007E3AC3" w:rsidRPr="005C2788" w:rsidRDefault="007E3AC3" w:rsidP="007E3AC3">
      <w:pPr>
        <w:jc w:val="center"/>
        <w:rPr>
          <w:b/>
          <w:szCs w:val="26"/>
        </w:rPr>
      </w:pPr>
      <w:r w:rsidRPr="005C2788">
        <w:rPr>
          <w:b/>
          <w:szCs w:val="26"/>
        </w:rPr>
        <w:t>hatáskörében eljáró elnök döntéséhez</w:t>
      </w:r>
    </w:p>
    <w:p w:rsidR="007E3AC3" w:rsidRPr="005C2788" w:rsidRDefault="007E3AC3" w:rsidP="007E3AC3">
      <w:pPr>
        <w:jc w:val="center"/>
        <w:rPr>
          <w:b/>
          <w:szCs w:val="26"/>
        </w:rPr>
      </w:pPr>
    </w:p>
    <w:p w:rsidR="00C24662" w:rsidRPr="005C2788" w:rsidRDefault="00C24662" w:rsidP="00C24662">
      <w:pPr>
        <w:pStyle w:val="Cm"/>
        <w:ind w:left="900" w:hanging="900"/>
        <w:jc w:val="both"/>
        <w:rPr>
          <w:b w:val="0"/>
          <w:bCs w:val="0"/>
          <w:szCs w:val="26"/>
        </w:rPr>
      </w:pPr>
      <w:r w:rsidRPr="005C2788">
        <w:rPr>
          <w:szCs w:val="26"/>
          <w:u w:val="single"/>
        </w:rPr>
        <w:t>Tárgy:</w:t>
      </w:r>
      <w:r w:rsidRPr="005C2788">
        <w:rPr>
          <w:b w:val="0"/>
          <w:bCs w:val="0"/>
          <w:szCs w:val="26"/>
        </w:rPr>
        <w:tab/>
        <w:t xml:space="preserve"> Csongrád Város</w:t>
      </w:r>
      <w:r w:rsidR="007E3AC3" w:rsidRPr="005C2788">
        <w:rPr>
          <w:b w:val="0"/>
          <w:bCs w:val="0"/>
          <w:szCs w:val="26"/>
        </w:rPr>
        <w:t>i</w:t>
      </w:r>
      <w:r w:rsidRPr="005C2788">
        <w:rPr>
          <w:b w:val="0"/>
          <w:bCs w:val="0"/>
          <w:szCs w:val="26"/>
        </w:rPr>
        <w:t xml:space="preserve"> Önkormányzat Képviselő-testületével a működési feltételek biztosításáról és a gazdálkodási feladatok ellátásáról szóló együttműködési megállapodás felülvizsgálata.</w:t>
      </w:r>
    </w:p>
    <w:p w:rsidR="00C24662" w:rsidRPr="005C2788" w:rsidRDefault="00C24662" w:rsidP="00C24662">
      <w:pPr>
        <w:jc w:val="both"/>
        <w:rPr>
          <w:szCs w:val="26"/>
        </w:rPr>
      </w:pPr>
    </w:p>
    <w:p w:rsidR="00343A1B" w:rsidRPr="005C2788" w:rsidRDefault="00343A1B" w:rsidP="00C24662">
      <w:pPr>
        <w:pStyle w:val="Szvegtrzs"/>
        <w:rPr>
          <w:szCs w:val="26"/>
        </w:rPr>
      </w:pPr>
    </w:p>
    <w:p w:rsidR="00F55A45" w:rsidRPr="005C2788" w:rsidRDefault="007E3AC3" w:rsidP="00C24662">
      <w:pPr>
        <w:pStyle w:val="Szvegtrzs"/>
        <w:rPr>
          <w:szCs w:val="26"/>
        </w:rPr>
      </w:pPr>
      <w:r w:rsidRPr="005C2788">
        <w:rPr>
          <w:szCs w:val="26"/>
        </w:rPr>
        <w:t xml:space="preserve">Csongrád Város Roma Nemzetiségi Önkormányzata a 18/2012. (IV. 11.) roma nemzetiségi határozatával, </w:t>
      </w:r>
      <w:r w:rsidR="00C24662" w:rsidRPr="005C2788">
        <w:rPr>
          <w:szCs w:val="26"/>
        </w:rPr>
        <w:t>Csongrád Város</w:t>
      </w:r>
      <w:r w:rsidR="00277309" w:rsidRPr="005C2788">
        <w:rPr>
          <w:szCs w:val="26"/>
        </w:rPr>
        <w:t>i Önkormányzat</w:t>
      </w:r>
      <w:r w:rsidR="00C24662" w:rsidRPr="005C2788">
        <w:rPr>
          <w:szCs w:val="26"/>
        </w:rPr>
        <w:t xml:space="preserve"> a 72/2012.(IV. 26.) önkormányzati határozatával fogadta</w:t>
      </w:r>
      <w:r w:rsidR="005C2788" w:rsidRPr="005C2788">
        <w:rPr>
          <w:szCs w:val="26"/>
        </w:rPr>
        <w:t xml:space="preserve"> el</w:t>
      </w:r>
      <w:r w:rsidR="00C24662" w:rsidRPr="005C2788">
        <w:rPr>
          <w:szCs w:val="26"/>
        </w:rPr>
        <w:t xml:space="preserve"> a gazdálkodási feladatok ellátásáról szóló, települési és nemzetiségi önkormányzat között létrejött együttműködési megállapodást</w:t>
      </w:r>
      <w:r w:rsidR="00F55A45" w:rsidRPr="005C2788">
        <w:rPr>
          <w:szCs w:val="26"/>
        </w:rPr>
        <w:t>.</w:t>
      </w:r>
      <w:r w:rsidR="00C24662" w:rsidRPr="005C2788">
        <w:rPr>
          <w:szCs w:val="26"/>
        </w:rPr>
        <w:t xml:space="preserve"> </w:t>
      </w:r>
    </w:p>
    <w:p w:rsidR="00F55A45" w:rsidRPr="005C2788" w:rsidRDefault="00F55A45" w:rsidP="00C24662">
      <w:pPr>
        <w:pStyle w:val="Szvegtrzs"/>
        <w:rPr>
          <w:szCs w:val="26"/>
        </w:rPr>
      </w:pPr>
    </w:p>
    <w:p w:rsidR="007F391C" w:rsidRPr="005C2788" w:rsidRDefault="007F391C" w:rsidP="00C24662">
      <w:pPr>
        <w:pStyle w:val="Szvegtrzs"/>
        <w:rPr>
          <w:szCs w:val="26"/>
        </w:rPr>
      </w:pPr>
      <w:r w:rsidRPr="005C2788">
        <w:rPr>
          <w:szCs w:val="26"/>
        </w:rPr>
        <w:t>A</w:t>
      </w:r>
      <w:r w:rsidR="00C24662" w:rsidRPr="005C2788">
        <w:rPr>
          <w:szCs w:val="26"/>
        </w:rPr>
        <w:t xml:space="preserve"> nemzetiségek jogairól szóló törvény </w:t>
      </w:r>
      <w:r w:rsidR="00CF7C98" w:rsidRPr="005C2788">
        <w:rPr>
          <w:szCs w:val="26"/>
        </w:rPr>
        <w:t>alapján</w:t>
      </w:r>
      <w:r w:rsidR="00C24662" w:rsidRPr="005C2788">
        <w:rPr>
          <w:szCs w:val="26"/>
        </w:rPr>
        <w:t xml:space="preserve"> az együttműködési megállapodást </w:t>
      </w:r>
      <w:r w:rsidR="00CF7C98" w:rsidRPr="005C2788">
        <w:rPr>
          <w:szCs w:val="26"/>
        </w:rPr>
        <w:t xml:space="preserve">szükség szerint, </w:t>
      </w:r>
      <w:r w:rsidR="00F90981" w:rsidRPr="005C2788">
        <w:rPr>
          <w:szCs w:val="26"/>
        </w:rPr>
        <w:t xml:space="preserve">általános vagy időközi választás esetén az alakuló ülést követő harminc napon belül </w:t>
      </w:r>
      <w:r w:rsidRPr="005C2788">
        <w:rPr>
          <w:szCs w:val="26"/>
        </w:rPr>
        <w:t>fe</w:t>
      </w:r>
      <w:r w:rsidR="00C24662" w:rsidRPr="005C2788">
        <w:rPr>
          <w:szCs w:val="26"/>
        </w:rPr>
        <w:t>lül kell vizsgálni</w:t>
      </w:r>
      <w:r w:rsidRPr="005C2788">
        <w:rPr>
          <w:szCs w:val="26"/>
        </w:rPr>
        <w:t xml:space="preserve">. </w:t>
      </w:r>
      <w:r w:rsidR="008A1BD2" w:rsidRPr="005C2788">
        <w:rPr>
          <w:szCs w:val="26"/>
        </w:rPr>
        <w:t xml:space="preserve">A törvényben bekövetkezett változások szükségessé </w:t>
      </w:r>
      <w:r w:rsidR="00994A94" w:rsidRPr="005C2788">
        <w:rPr>
          <w:szCs w:val="26"/>
        </w:rPr>
        <w:t>tették</w:t>
      </w:r>
      <w:r w:rsidR="008A1BD2" w:rsidRPr="005C2788">
        <w:rPr>
          <w:szCs w:val="26"/>
        </w:rPr>
        <w:t xml:space="preserve"> az együttműködési megállapodás alábbiak szerinti módosítás</w:t>
      </w:r>
      <w:r w:rsidR="00994A94" w:rsidRPr="005C2788">
        <w:rPr>
          <w:szCs w:val="26"/>
        </w:rPr>
        <w:t>át</w:t>
      </w:r>
      <w:r w:rsidR="008A1BD2" w:rsidRPr="005C2788">
        <w:rPr>
          <w:szCs w:val="26"/>
        </w:rPr>
        <w:t>:</w:t>
      </w:r>
    </w:p>
    <w:p w:rsidR="00CF7C98" w:rsidRPr="005C2788" w:rsidRDefault="00CF7C98" w:rsidP="00C24662">
      <w:pPr>
        <w:pStyle w:val="Szvegtrzs"/>
        <w:rPr>
          <w:szCs w:val="26"/>
        </w:rPr>
      </w:pPr>
    </w:p>
    <w:p w:rsidR="00CF7C98" w:rsidRPr="005C2788" w:rsidRDefault="00994A94" w:rsidP="00442CC6">
      <w:pPr>
        <w:pStyle w:val="Szvegtrzs"/>
        <w:rPr>
          <w:szCs w:val="26"/>
        </w:rPr>
      </w:pPr>
      <w:r w:rsidRPr="005C2788">
        <w:rPr>
          <w:szCs w:val="26"/>
        </w:rPr>
        <w:t>A megállapodás</w:t>
      </w:r>
      <w:r w:rsidR="00442CC6" w:rsidRPr="005C2788">
        <w:rPr>
          <w:szCs w:val="26"/>
        </w:rPr>
        <w:t xml:space="preserve"> </w:t>
      </w:r>
      <w:r w:rsidR="00442CC6" w:rsidRPr="005C2788">
        <w:rPr>
          <w:b/>
          <w:szCs w:val="26"/>
        </w:rPr>
        <w:t>I/</w:t>
      </w:r>
      <w:r w:rsidR="00327651" w:rsidRPr="005C2788">
        <w:rPr>
          <w:b/>
          <w:szCs w:val="26"/>
        </w:rPr>
        <w:t>3</w:t>
      </w:r>
      <w:r w:rsidR="00442CC6" w:rsidRPr="005C2788">
        <w:rPr>
          <w:b/>
          <w:szCs w:val="26"/>
        </w:rPr>
        <w:t xml:space="preserve">. </w:t>
      </w:r>
      <w:r w:rsidR="00442CC6" w:rsidRPr="005C2788">
        <w:rPr>
          <w:szCs w:val="26"/>
        </w:rPr>
        <w:t>pont</w:t>
      </w:r>
      <w:r w:rsidRPr="005C2788">
        <w:rPr>
          <w:szCs w:val="26"/>
        </w:rPr>
        <w:t>já</w:t>
      </w:r>
      <w:r w:rsidR="002B6EBB" w:rsidRPr="005C2788">
        <w:rPr>
          <w:szCs w:val="26"/>
        </w:rPr>
        <w:t>nak</w:t>
      </w:r>
      <w:r w:rsidRPr="005C2788">
        <w:rPr>
          <w:b/>
          <w:szCs w:val="26"/>
        </w:rPr>
        <w:t xml:space="preserve"> </w:t>
      </w:r>
      <w:r w:rsidRPr="005C2788">
        <w:rPr>
          <w:szCs w:val="26"/>
        </w:rPr>
        <w:t>és</w:t>
      </w:r>
      <w:r w:rsidRPr="005C2788">
        <w:rPr>
          <w:b/>
          <w:szCs w:val="26"/>
        </w:rPr>
        <w:t xml:space="preserve"> I/</w:t>
      </w:r>
      <w:r w:rsidR="00327651" w:rsidRPr="005C2788">
        <w:rPr>
          <w:b/>
          <w:szCs w:val="26"/>
        </w:rPr>
        <w:t>7</w:t>
      </w:r>
      <w:r w:rsidRPr="005C2788">
        <w:rPr>
          <w:b/>
          <w:szCs w:val="26"/>
        </w:rPr>
        <w:t xml:space="preserve">. </w:t>
      </w:r>
      <w:r w:rsidRPr="005C2788">
        <w:rPr>
          <w:szCs w:val="26"/>
        </w:rPr>
        <w:t>pontjá</w:t>
      </w:r>
      <w:r w:rsidR="002B6EBB" w:rsidRPr="005C2788">
        <w:rPr>
          <w:szCs w:val="26"/>
        </w:rPr>
        <w:t>nak helyébe</w:t>
      </w:r>
      <w:r w:rsidR="00CF7C98" w:rsidRPr="005C2788">
        <w:rPr>
          <w:b/>
          <w:szCs w:val="26"/>
        </w:rPr>
        <w:t xml:space="preserve"> </w:t>
      </w:r>
      <w:r w:rsidR="002B6EBB" w:rsidRPr="005C2788">
        <w:rPr>
          <w:szCs w:val="26"/>
        </w:rPr>
        <w:t>a következő rendelkezés lép:</w:t>
      </w:r>
    </w:p>
    <w:p w:rsidR="003D5DF7" w:rsidRPr="005C2788" w:rsidRDefault="00327651" w:rsidP="00327651">
      <w:pPr>
        <w:spacing w:before="120"/>
        <w:ind w:left="426" w:hanging="426"/>
        <w:jc w:val="both"/>
        <w:rPr>
          <w:szCs w:val="26"/>
        </w:rPr>
      </w:pPr>
      <w:r w:rsidRPr="005C2788">
        <w:rPr>
          <w:b/>
          <w:szCs w:val="26"/>
        </w:rPr>
        <w:t>„</w:t>
      </w:r>
      <w:r w:rsidR="003D5DF7" w:rsidRPr="005C2788">
        <w:rPr>
          <w:b/>
          <w:szCs w:val="26"/>
        </w:rPr>
        <w:t>I/</w:t>
      </w:r>
      <w:r w:rsidRPr="005C2788">
        <w:rPr>
          <w:b/>
          <w:szCs w:val="26"/>
        </w:rPr>
        <w:t>3</w:t>
      </w:r>
      <w:r w:rsidR="003D5DF7" w:rsidRPr="005C2788">
        <w:rPr>
          <w:b/>
          <w:szCs w:val="26"/>
        </w:rPr>
        <w:t>.</w:t>
      </w:r>
      <w:r w:rsidR="003D5DF7" w:rsidRPr="005C2788">
        <w:rPr>
          <w:szCs w:val="26"/>
        </w:rPr>
        <w:t xml:space="preserve"> Az Önkormányzat a RNÖ működéséhez szükséges tárgyi és személyi feltételeket, a Kossuth tér 7. sz. alatti önkormányzati ingatlan épületein belül a feladatellátáshoz szükséges tárgyi, technikai eszközökkel, ingyenesen biztosítja igény szerint, havonta legalább 32 órában. E helyiség fűtésének, világításának költségeit az Önkormányzat átvállalja.</w:t>
      </w:r>
    </w:p>
    <w:p w:rsidR="00327651" w:rsidRPr="005C2788" w:rsidRDefault="00327651" w:rsidP="00327651">
      <w:pPr>
        <w:shd w:val="clear" w:color="auto" w:fill="FFFFFF"/>
        <w:spacing w:before="120"/>
        <w:ind w:left="426" w:hanging="426"/>
        <w:jc w:val="both"/>
        <w:rPr>
          <w:szCs w:val="26"/>
        </w:rPr>
      </w:pPr>
      <w:r w:rsidRPr="005C2788">
        <w:rPr>
          <w:b/>
          <w:szCs w:val="26"/>
        </w:rPr>
        <w:t>I/7</w:t>
      </w:r>
      <w:r w:rsidRPr="005C2788">
        <w:rPr>
          <w:szCs w:val="26"/>
        </w:rPr>
        <w:t>. Az Önkormányzat a közfoglalkoztatási pályázat beadásához a Roma Nemzetiségi Önkormányzat számára biztosítja az adminisztrációs feladatok ellátását.”</w:t>
      </w:r>
    </w:p>
    <w:p w:rsidR="00442CC6" w:rsidRPr="005C2788" w:rsidRDefault="00BB3343" w:rsidP="00442CC6">
      <w:pPr>
        <w:pStyle w:val="Szvegtrzs"/>
        <w:rPr>
          <w:szCs w:val="26"/>
        </w:rPr>
      </w:pPr>
      <w:r w:rsidRPr="005C2788">
        <w:rPr>
          <w:szCs w:val="26"/>
        </w:rPr>
        <w:t xml:space="preserve">A megállapodás </w:t>
      </w:r>
      <w:r w:rsidR="00442CC6" w:rsidRPr="005C2788">
        <w:rPr>
          <w:szCs w:val="26"/>
        </w:rPr>
        <w:t xml:space="preserve">egyéb </w:t>
      </w:r>
      <w:r w:rsidR="002B6EBB" w:rsidRPr="005C2788">
        <w:rPr>
          <w:szCs w:val="26"/>
        </w:rPr>
        <w:t>pontjai változatlanul maradnak.</w:t>
      </w:r>
    </w:p>
    <w:p w:rsidR="005C2788" w:rsidRPr="005C2788" w:rsidRDefault="005C2788" w:rsidP="00442CC6">
      <w:pPr>
        <w:pStyle w:val="Szvegtrzs"/>
        <w:rPr>
          <w:szCs w:val="26"/>
        </w:rPr>
      </w:pPr>
    </w:p>
    <w:p w:rsidR="005C2788" w:rsidRDefault="005C2788" w:rsidP="005C2788">
      <w:pPr>
        <w:pStyle w:val="Szvegtrzs"/>
        <w:rPr>
          <w:szCs w:val="26"/>
        </w:rPr>
      </w:pPr>
      <w:r w:rsidRPr="005C2788">
        <w:rPr>
          <w:szCs w:val="26"/>
        </w:rPr>
        <w:t>A katasztrófavédelemről és a hozzá kapcsolódó egyes törvények módosításáról szóló 2011. évi CXXVIII. törvény 46.§ (4) bekezdésének felhatalmazása alapján, Csongrád Város Roma Nemzetiségi Önkormányzata Képviselő-testületének hatáskörében eljárva,</w:t>
      </w:r>
    </w:p>
    <w:p w:rsidR="005C2788" w:rsidRPr="005C2788" w:rsidRDefault="005C2788" w:rsidP="005C2788">
      <w:pPr>
        <w:pStyle w:val="Szvegtrzs"/>
        <w:rPr>
          <w:szCs w:val="26"/>
        </w:rPr>
      </w:pPr>
      <w:r>
        <w:rPr>
          <w:szCs w:val="26"/>
        </w:rPr>
        <w:t>a melléklet szerinti határozatot hozom.</w:t>
      </w:r>
    </w:p>
    <w:p w:rsidR="005C2788" w:rsidRPr="005C2788" w:rsidRDefault="005C2788" w:rsidP="00442CC6">
      <w:pPr>
        <w:pStyle w:val="Szvegtrzs"/>
        <w:rPr>
          <w:szCs w:val="26"/>
        </w:rPr>
      </w:pPr>
    </w:p>
    <w:p w:rsidR="00BB3343" w:rsidRPr="005C2788" w:rsidRDefault="00BB3343" w:rsidP="00442CC6">
      <w:pPr>
        <w:pStyle w:val="Szvegtrzs"/>
        <w:rPr>
          <w:szCs w:val="26"/>
        </w:rPr>
      </w:pPr>
    </w:p>
    <w:p w:rsidR="00C24662" w:rsidRPr="005C2788" w:rsidRDefault="00C24662" w:rsidP="00C24662">
      <w:pPr>
        <w:jc w:val="both"/>
        <w:rPr>
          <w:szCs w:val="26"/>
        </w:rPr>
      </w:pPr>
      <w:r w:rsidRPr="005C2788">
        <w:rPr>
          <w:szCs w:val="26"/>
        </w:rPr>
        <w:t>Csongrád</w:t>
      </w:r>
      <w:r w:rsidR="0089050B" w:rsidRPr="005C2788">
        <w:rPr>
          <w:szCs w:val="26"/>
        </w:rPr>
        <w:t>, 202</w:t>
      </w:r>
      <w:r w:rsidR="00BB3343" w:rsidRPr="005C2788">
        <w:rPr>
          <w:szCs w:val="26"/>
        </w:rPr>
        <w:t>1</w:t>
      </w:r>
      <w:r w:rsidR="00343A1B" w:rsidRPr="005C2788">
        <w:rPr>
          <w:szCs w:val="26"/>
        </w:rPr>
        <w:t>.</w:t>
      </w:r>
      <w:r w:rsidR="00BB3343" w:rsidRPr="005C2788">
        <w:rPr>
          <w:szCs w:val="26"/>
        </w:rPr>
        <w:t xml:space="preserve"> január 2</w:t>
      </w:r>
      <w:r w:rsidR="00327651" w:rsidRPr="005C2788">
        <w:rPr>
          <w:szCs w:val="26"/>
        </w:rPr>
        <w:t>8</w:t>
      </w:r>
      <w:r w:rsidR="002613E6" w:rsidRPr="005C2788">
        <w:rPr>
          <w:szCs w:val="26"/>
        </w:rPr>
        <w:t>.</w:t>
      </w:r>
    </w:p>
    <w:p w:rsidR="00C24662" w:rsidRPr="005C2788" w:rsidRDefault="00C24662" w:rsidP="00C24662">
      <w:pPr>
        <w:jc w:val="both"/>
        <w:rPr>
          <w:szCs w:val="26"/>
        </w:rPr>
      </w:pPr>
      <w:r w:rsidRPr="005C2788">
        <w:rPr>
          <w:szCs w:val="26"/>
        </w:rPr>
        <w:tab/>
      </w:r>
      <w:r w:rsidRPr="005C2788">
        <w:rPr>
          <w:szCs w:val="26"/>
        </w:rPr>
        <w:tab/>
      </w:r>
      <w:r w:rsidRPr="005C2788">
        <w:rPr>
          <w:szCs w:val="26"/>
        </w:rPr>
        <w:tab/>
      </w:r>
      <w:r w:rsidRPr="005C2788">
        <w:rPr>
          <w:szCs w:val="26"/>
        </w:rPr>
        <w:tab/>
      </w:r>
      <w:r w:rsidRPr="005C2788">
        <w:rPr>
          <w:szCs w:val="26"/>
        </w:rPr>
        <w:tab/>
      </w:r>
      <w:r w:rsidR="0015188C" w:rsidRPr="005C2788">
        <w:rPr>
          <w:szCs w:val="26"/>
        </w:rPr>
        <w:tab/>
      </w:r>
      <w:r w:rsidRPr="005C2788">
        <w:rPr>
          <w:szCs w:val="26"/>
        </w:rPr>
        <w:tab/>
      </w:r>
      <w:r w:rsidRPr="005C2788">
        <w:rPr>
          <w:szCs w:val="26"/>
        </w:rPr>
        <w:tab/>
      </w:r>
      <w:r w:rsidRPr="005C2788">
        <w:rPr>
          <w:szCs w:val="26"/>
        </w:rPr>
        <w:tab/>
      </w:r>
      <w:r w:rsidR="006A6535">
        <w:rPr>
          <w:szCs w:val="26"/>
        </w:rPr>
        <w:t xml:space="preserve"> Mihály Sándor</w:t>
      </w:r>
      <w:r w:rsidRPr="005C2788">
        <w:rPr>
          <w:szCs w:val="26"/>
        </w:rPr>
        <w:t xml:space="preserve"> </w:t>
      </w:r>
    </w:p>
    <w:p w:rsidR="00C24662" w:rsidRPr="005C2788" w:rsidRDefault="006A6535" w:rsidP="00C24662">
      <w:pPr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elnök</w:t>
      </w:r>
    </w:p>
    <w:p w:rsidR="00CB285E" w:rsidRPr="00CD0D59" w:rsidRDefault="00C24662" w:rsidP="00EC72EC">
      <w:pPr>
        <w:jc w:val="center"/>
        <w:rPr>
          <w:i/>
          <w:sz w:val="24"/>
        </w:rPr>
      </w:pPr>
      <w:r w:rsidRPr="005C2788">
        <w:rPr>
          <w:szCs w:val="26"/>
        </w:rPr>
        <w:br w:type="page"/>
      </w:r>
      <w:r w:rsidR="00EC72EC">
        <w:rPr>
          <w:szCs w:val="26"/>
        </w:rPr>
        <w:lastRenderedPageBreak/>
        <w:tab/>
      </w:r>
      <w:r w:rsidR="00EC72EC">
        <w:rPr>
          <w:szCs w:val="26"/>
        </w:rPr>
        <w:tab/>
      </w:r>
      <w:r w:rsidR="00EC72EC">
        <w:rPr>
          <w:szCs w:val="26"/>
        </w:rPr>
        <w:tab/>
      </w:r>
    </w:p>
    <w:p w:rsidR="00721E82" w:rsidRPr="00721E82" w:rsidRDefault="00721E82" w:rsidP="00721E82">
      <w:pPr>
        <w:rPr>
          <w:b/>
        </w:rPr>
      </w:pPr>
      <w:bookmarkStart w:id="0" w:name="_GoBack"/>
      <w:r w:rsidRPr="00721E82">
        <w:rPr>
          <w:b/>
        </w:rPr>
        <w:t>Csongrád Város Roma Nemzetiségi Önkormányzat</w:t>
      </w:r>
      <w:r w:rsidRPr="00721E82">
        <w:rPr>
          <w:b/>
        </w:rPr>
        <w:t>a</w:t>
      </w:r>
    </w:p>
    <w:p w:rsidR="00721E82" w:rsidRPr="00721E82" w:rsidRDefault="00721E82" w:rsidP="00721E82">
      <w:pPr>
        <w:rPr>
          <w:b/>
        </w:rPr>
      </w:pPr>
      <w:r w:rsidRPr="00721E82">
        <w:rPr>
          <w:b/>
        </w:rPr>
        <w:t>Képviselő-testületének hatáskörében eljárva hozott</w:t>
      </w:r>
    </w:p>
    <w:p w:rsidR="00721E82" w:rsidRPr="005C2788" w:rsidRDefault="00721E82" w:rsidP="00721E82">
      <w:pPr>
        <w:rPr>
          <w:b/>
          <w:color w:val="000000" w:themeColor="text1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1E82" w:rsidRDefault="00721E82" w:rsidP="00BB35C9">
      <w:pPr>
        <w:jc w:val="both"/>
        <w:rPr>
          <w:b/>
          <w:szCs w:val="26"/>
          <w:u w:val="single"/>
        </w:rPr>
      </w:pPr>
    </w:p>
    <w:p w:rsidR="00BB35C9" w:rsidRPr="001100B1" w:rsidRDefault="00721E82" w:rsidP="00BB35C9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1</w:t>
      </w:r>
      <w:r w:rsidR="00BB35C9" w:rsidRPr="001100B1">
        <w:rPr>
          <w:b/>
          <w:szCs w:val="26"/>
          <w:u w:val="single"/>
        </w:rPr>
        <w:t>/2021. (I. 28.)</w:t>
      </w:r>
      <w:r>
        <w:rPr>
          <w:b/>
          <w:szCs w:val="26"/>
          <w:u w:val="single"/>
        </w:rPr>
        <w:t>számú</w:t>
      </w:r>
    </w:p>
    <w:p w:rsidR="00BB35C9" w:rsidRPr="001100B1" w:rsidRDefault="00252DE1" w:rsidP="00BB35C9">
      <w:pPr>
        <w:jc w:val="both"/>
        <w:rPr>
          <w:szCs w:val="26"/>
          <w:u w:val="single"/>
        </w:rPr>
      </w:pPr>
      <w:r w:rsidRPr="001100B1">
        <w:rPr>
          <w:szCs w:val="26"/>
        </w:rPr>
        <w:t>Pü/1</w:t>
      </w:r>
      <w:r w:rsidR="00721E82">
        <w:rPr>
          <w:szCs w:val="26"/>
        </w:rPr>
        <w:t>1</w:t>
      </w:r>
      <w:r w:rsidRPr="001100B1">
        <w:rPr>
          <w:szCs w:val="26"/>
        </w:rPr>
        <w:t>-</w:t>
      </w:r>
      <w:r w:rsidR="005C2788">
        <w:rPr>
          <w:szCs w:val="26"/>
        </w:rPr>
        <w:t>3</w:t>
      </w:r>
      <w:r w:rsidRPr="001100B1">
        <w:rPr>
          <w:szCs w:val="26"/>
        </w:rPr>
        <w:t>/2021.</w:t>
      </w:r>
    </w:p>
    <w:p w:rsidR="00BB35C9" w:rsidRPr="001100B1" w:rsidRDefault="00BB35C9" w:rsidP="00BB35C9">
      <w:pPr>
        <w:jc w:val="center"/>
        <w:rPr>
          <w:b/>
          <w:szCs w:val="26"/>
        </w:rPr>
      </w:pPr>
    </w:p>
    <w:p w:rsidR="00BB35C9" w:rsidRPr="001100B1" w:rsidRDefault="00721E82" w:rsidP="00BB35C9">
      <w:pPr>
        <w:jc w:val="center"/>
        <w:rPr>
          <w:b/>
          <w:szCs w:val="26"/>
        </w:rPr>
      </w:pPr>
      <w:r>
        <w:rPr>
          <w:b/>
          <w:szCs w:val="26"/>
        </w:rPr>
        <w:t>Elnöki  h</w:t>
      </w:r>
      <w:r w:rsidR="00BB35C9" w:rsidRPr="001100B1">
        <w:rPr>
          <w:b/>
          <w:szCs w:val="26"/>
        </w:rPr>
        <w:t>atározat</w:t>
      </w:r>
    </w:p>
    <w:bookmarkEnd w:id="0"/>
    <w:p w:rsidR="00252DE1" w:rsidRDefault="00252DE1" w:rsidP="00252DE1">
      <w:pPr>
        <w:jc w:val="both"/>
        <w:rPr>
          <w:szCs w:val="26"/>
        </w:rPr>
      </w:pPr>
    </w:p>
    <w:p w:rsidR="005C2788" w:rsidRDefault="005C2788" w:rsidP="005C2788">
      <w:pPr>
        <w:jc w:val="both"/>
        <w:rPr>
          <w:szCs w:val="26"/>
        </w:rPr>
      </w:pPr>
      <w:r w:rsidRPr="00201967">
        <w:rPr>
          <w:bCs/>
          <w:color w:val="000000"/>
          <w:szCs w:val="26"/>
          <w:shd w:val="clear" w:color="auto" w:fill="FFFFFF"/>
        </w:rPr>
        <w:t xml:space="preserve">A katasztrófavédelemről és a hozzá kapcsolódó egyes törvények módosításáról szóló 2011. évi CXXVIII. törvény 46.§ </w:t>
      </w:r>
      <w:r w:rsidRPr="00201967">
        <w:rPr>
          <w:color w:val="000000"/>
          <w:szCs w:val="26"/>
          <w:shd w:val="clear" w:color="auto" w:fill="FFFFFF"/>
        </w:rPr>
        <w:t>(4) bekezdésében kapott jogkörömben, C</w:t>
      </w:r>
      <w:r w:rsidRPr="00201967">
        <w:rPr>
          <w:szCs w:val="26"/>
        </w:rPr>
        <w:t>songrád Város Roma Nemzetiségi Önkormányzata Képviselő-testületének hatáskörében eljárva,</w:t>
      </w:r>
      <w:r>
        <w:rPr>
          <w:szCs w:val="26"/>
        </w:rPr>
        <w:t xml:space="preserve"> az alábbi döntést hozom:</w:t>
      </w:r>
    </w:p>
    <w:p w:rsidR="005C2788" w:rsidRPr="001100B1" w:rsidRDefault="005C2788" w:rsidP="00252DE1">
      <w:pPr>
        <w:jc w:val="both"/>
        <w:rPr>
          <w:szCs w:val="26"/>
        </w:rPr>
      </w:pPr>
    </w:p>
    <w:p w:rsidR="00252DE1" w:rsidRPr="001100B1" w:rsidRDefault="00252DE1" w:rsidP="00252DE1">
      <w:pPr>
        <w:jc w:val="both"/>
        <w:rPr>
          <w:szCs w:val="26"/>
        </w:rPr>
      </w:pPr>
      <w:r w:rsidRPr="001100B1">
        <w:rPr>
          <w:szCs w:val="26"/>
        </w:rPr>
        <w:t xml:space="preserve">A Csongrád Városi Önkormányzat 72/2012.(IV. 26.) önkormányzati határozatával és a Csongrád Város Roma Nemzetiségi Önkormányzata 18/2012. (IV. 11.) roma nemzetiségi önkormányzati határozatával elfogadott, a gazdálkodási feladatok ellátásáról szóló, települési és nemzetiségi önkormányzat között létrejött együttműködési megállapodás </w:t>
      </w:r>
      <w:r w:rsidRPr="001100B1">
        <w:rPr>
          <w:b/>
          <w:szCs w:val="26"/>
        </w:rPr>
        <w:t xml:space="preserve">I/3. </w:t>
      </w:r>
      <w:r w:rsidRPr="001100B1">
        <w:rPr>
          <w:szCs w:val="26"/>
        </w:rPr>
        <w:t>pontjának</w:t>
      </w:r>
      <w:r w:rsidRPr="001100B1">
        <w:rPr>
          <w:b/>
          <w:szCs w:val="26"/>
        </w:rPr>
        <w:t xml:space="preserve"> </w:t>
      </w:r>
      <w:r w:rsidRPr="001100B1">
        <w:rPr>
          <w:szCs w:val="26"/>
        </w:rPr>
        <w:t>és</w:t>
      </w:r>
      <w:r w:rsidRPr="001100B1">
        <w:rPr>
          <w:b/>
          <w:szCs w:val="26"/>
        </w:rPr>
        <w:t xml:space="preserve"> I/7. </w:t>
      </w:r>
      <w:r w:rsidRPr="001100B1">
        <w:rPr>
          <w:szCs w:val="26"/>
        </w:rPr>
        <w:t>pontjának helyébe</w:t>
      </w:r>
      <w:r w:rsidRPr="001100B1">
        <w:rPr>
          <w:b/>
          <w:szCs w:val="26"/>
        </w:rPr>
        <w:t xml:space="preserve"> </w:t>
      </w:r>
      <w:r w:rsidRPr="001100B1">
        <w:rPr>
          <w:szCs w:val="26"/>
        </w:rPr>
        <w:t>a következő rendelkezés lép:</w:t>
      </w:r>
    </w:p>
    <w:p w:rsidR="002A51BB" w:rsidRPr="001100B1" w:rsidRDefault="002A51BB">
      <w:pPr>
        <w:rPr>
          <w:b/>
          <w:i/>
          <w:szCs w:val="26"/>
        </w:rPr>
      </w:pPr>
    </w:p>
    <w:p w:rsidR="00252DE1" w:rsidRPr="001100B1" w:rsidRDefault="00252DE1" w:rsidP="00252DE1">
      <w:pPr>
        <w:spacing w:before="120"/>
        <w:ind w:left="426" w:hanging="426"/>
        <w:jc w:val="both"/>
        <w:rPr>
          <w:szCs w:val="26"/>
        </w:rPr>
      </w:pPr>
      <w:r w:rsidRPr="001100B1">
        <w:rPr>
          <w:b/>
          <w:szCs w:val="26"/>
        </w:rPr>
        <w:t>„I/3.</w:t>
      </w:r>
      <w:r w:rsidRPr="001100B1">
        <w:rPr>
          <w:szCs w:val="26"/>
        </w:rPr>
        <w:t xml:space="preserve"> </w:t>
      </w:r>
      <w:r w:rsidR="005C2788">
        <w:rPr>
          <w:szCs w:val="26"/>
        </w:rPr>
        <w:t xml:space="preserve">Csongrád Városi </w:t>
      </w:r>
      <w:r w:rsidRPr="001100B1">
        <w:rPr>
          <w:szCs w:val="26"/>
        </w:rPr>
        <w:t>Önkormányzat a R</w:t>
      </w:r>
      <w:r w:rsidR="005C2788">
        <w:rPr>
          <w:szCs w:val="26"/>
        </w:rPr>
        <w:t xml:space="preserve">oma </w:t>
      </w:r>
      <w:r w:rsidRPr="001100B1">
        <w:rPr>
          <w:szCs w:val="26"/>
        </w:rPr>
        <w:t>N</w:t>
      </w:r>
      <w:r w:rsidR="005C2788">
        <w:rPr>
          <w:szCs w:val="26"/>
        </w:rPr>
        <w:t xml:space="preserve">emzetiségi </w:t>
      </w:r>
      <w:r w:rsidRPr="001100B1">
        <w:rPr>
          <w:szCs w:val="26"/>
        </w:rPr>
        <w:t>Ö</w:t>
      </w:r>
      <w:r w:rsidR="005C2788">
        <w:rPr>
          <w:szCs w:val="26"/>
        </w:rPr>
        <w:t>nkormányzat</w:t>
      </w:r>
      <w:r w:rsidRPr="001100B1">
        <w:rPr>
          <w:szCs w:val="26"/>
        </w:rPr>
        <w:t xml:space="preserve"> működéséhez szükséges tárgyi és személyi feltételeket, a Kossuth tér 7. sz. alatti önkormányzati ingatlan épületein belül a feladatellátáshoz szükséges tárgyi, technikai eszközökkel, ingyenesen biztosítja igény szerint, havonta legalább 32 órában. E helyiség fűtésének, világításának költségeit az Önkormányzat átvállalja.</w:t>
      </w:r>
    </w:p>
    <w:p w:rsidR="00252DE1" w:rsidRPr="001100B1" w:rsidRDefault="00252DE1" w:rsidP="00252DE1">
      <w:pPr>
        <w:spacing w:before="120"/>
        <w:jc w:val="both"/>
        <w:rPr>
          <w:szCs w:val="26"/>
        </w:rPr>
      </w:pPr>
    </w:p>
    <w:p w:rsidR="00252DE1" w:rsidRPr="001100B1" w:rsidRDefault="00252DE1" w:rsidP="00252DE1">
      <w:pPr>
        <w:shd w:val="clear" w:color="auto" w:fill="FFFFFF"/>
        <w:spacing w:before="120"/>
        <w:ind w:left="426" w:hanging="426"/>
        <w:jc w:val="both"/>
        <w:rPr>
          <w:szCs w:val="26"/>
        </w:rPr>
      </w:pPr>
      <w:r w:rsidRPr="001100B1">
        <w:rPr>
          <w:b/>
          <w:szCs w:val="26"/>
        </w:rPr>
        <w:t>I/7</w:t>
      </w:r>
      <w:r w:rsidRPr="001100B1">
        <w:rPr>
          <w:szCs w:val="26"/>
        </w:rPr>
        <w:t>. Az Önkormányzat a közfoglalkoztatási pályázat beadásához a Roma Nemzetiségi Önkormányzat számára biztosítja az adminisztrációs feladatok ellátását.”</w:t>
      </w:r>
    </w:p>
    <w:p w:rsidR="00252DE1" w:rsidRPr="001100B1" w:rsidRDefault="00252DE1" w:rsidP="00252DE1">
      <w:pPr>
        <w:spacing w:before="120"/>
        <w:jc w:val="both"/>
        <w:rPr>
          <w:szCs w:val="26"/>
        </w:rPr>
      </w:pPr>
    </w:p>
    <w:p w:rsidR="00252DE1" w:rsidRPr="001100B1" w:rsidRDefault="001100B1" w:rsidP="001100B1">
      <w:pPr>
        <w:jc w:val="both"/>
        <w:rPr>
          <w:szCs w:val="26"/>
        </w:rPr>
      </w:pPr>
      <w:r w:rsidRPr="001100B1">
        <w:rPr>
          <w:szCs w:val="26"/>
        </w:rPr>
        <w:t>A</w:t>
      </w:r>
      <w:r w:rsidR="005C2788">
        <w:rPr>
          <w:szCs w:val="26"/>
        </w:rPr>
        <w:t>z Elnök</w:t>
      </w:r>
      <w:r w:rsidRPr="001100B1">
        <w:rPr>
          <w:szCs w:val="26"/>
        </w:rPr>
        <w:t xml:space="preserve"> az együttműködési megállapodást a módosításokkal egységes szerkezetben Csongrád Város</w:t>
      </w:r>
      <w:r w:rsidR="005C2788">
        <w:rPr>
          <w:szCs w:val="26"/>
        </w:rPr>
        <w:t xml:space="preserve"> Roma Nemzetiségi</w:t>
      </w:r>
      <w:r w:rsidRPr="001100B1">
        <w:rPr>
          <w:szCs w:val="26"/>
        </w:rPr>
        <w:t xml:space="preserve"> Önkormányzat</w:t>
      </w:r>
      <w:r w:rsidR="005C2788">
        <w:rPr>
          <w:szCs w:val="26"/>
        </w:rPr>
        <w:t xml:space="preserve">a </w:t>
      </w:r>
      <w:r w:rsidRPr="001100B1">
        <w:rPr>
          <w:szCs w:val="26"/>
        </w:rPr>
        <w:t xml:space="preserve">nevében aláírja. </w:t>
      </w:r>
    </w:p>
    <w:p w:rsidR="001100B1" w:rsidRPr="001100B1" w:rsidRDefault="001100B1">
      <w:pPr>
        <w:rPr>
          <w:szCs w:val="26"/>
        </w:rPr>
      </w:pPr>
    </w:p>
    <w:p w:rsidR="001100B1" w:rsidRPr="001100B1" w:rsidRDefault="001100B1">
      <w:pPr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  <w:u w:val="single"/>
        </w:rPr>
        <w:t>Határidő</w:t>
      </w:r>
      <w:r w:rsidRPr="001100B1">
        <w:rPr>
          <w:szCs w:val="26"/>
        </w:rPr>
        <w:t xml:space="preserve">: 2021. február 1. </w:t>
      </w:r>
    </w:p>
    <w:p w:rsidR="001100B1" w:rsidRPr="001100B1" w:rsidRDefault="001100B1">
      <w:pPr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  <w:u w:val="single"/>
        </w:rPr>
        <w:t>Felelős</w:t>
      </w:r>
      <w:r w:rsidR="005C2788">
        <w:rPr>
          <w:szCs w:val="26"/>
        </w:rPr>
        <w:t>: Mihály Sándor elnök</w:t>
      </w:r>
    </w:p>
    <w:p w:rsidR="001100B1" w:rsidRDefault="001100B1">
      <w:pPr>
        <w:rPr>
          <w:b/>
          <w:szCs w:val="26"/>
        </w:rPr>
      </w:pPr>
    </w:p>
    <w:p w:rsidR="001100B1" w:rsidRDefault="001100B1">
      <w:pPr>
        <w:rPr>
          <w:szCs w:val="26"/>
        </w:rPr>
      </w:pPr>
      <w:r>
        <w:rPr>
          <w:szCs w:val="26"/>
        </w:rPr>
        <w:t>A határozatról értesítést kap:</w:t>
      </w:r>
    </w:p>
    <w:p w:rsidR="001100B1" w:rsidRDefault="001100B1">
      <w:pPr>
        <w:rPr>
          <w:szCs w:val="26"/>
        </w:rPr>
      </w:pPr>
    </w:p>
    <w:p w:rsidR="001100B1" w:rsidRDefault="001100B1" w:rsidP="001100B1">
      <w:pPr>
        <w:pStyle w:val="Listaszerbekezds"/>
        <w:numPr>
          <w:ilvl w:val="0"/>
          <w:numId w:val="25"/>
        </w:numPr>
        <w:rPr>
          <w:szCs w:val="26"/>
        </w:rPr>
      </w:pPr>
      <w:r>
        <w:rPr>
          <w:szCs w:val="26"/>
        </w:rPr>
        <w:t>a képviselő-testület tagjai</w:t>
      </w:r>
    </w:p>
    <w:p w:rsidR="001100B1" w:rsidRPr="005C2788" w:rsidRDefault="001100B1" w:rsidP="005C2788">
      <w:pPr>
        <w:pStyle w:val="Listaszerbekezds"/>
        <w:numPr>
          <w:ilvl w:val="0"/>
          <w:numId w:val="25"/>
        </w:numPr>
        <w:rPr>
          <w:szCs w:val="26"/>
        </w:rPr>
      </w:pPr>
      <w:r>
        <w:rPr>
          <w:szCs w:val="26"/>
        </w:rPr>
        <w:t xml:space="preserve">a gazdálkodási iroda </w:t>
      </w:r>
    </w:p>
    <w:p w:rsidR="001100B1" w:rsidRDefault="001100B1" w:rsidP="001100B1">
      <w:pPr>
        <w:pStyle w:val="Listaszerbekezds"/>
        <w:rPr>
          <w:szCs w:val="26"/>
        </w:rPr>
      </w:pPr>
    </w:p>
    <w:p w:rsidR="001100B1" w:rsidRPr="001100B1" w:rsidRDefault="001100B1" w:rsidP="001100B1">
      <w:pPr>
        <w:pStyle w:val="Listaszerbekezds"/>
        <w:rPr>
          <w:szCs w:val="26"/>
        </w:rPr>
      </w:pPr>
    </w:p>
    <w:p w:rsidR="00252DE1" w:rsidRPr="001100B1" w:rsidRDefault="00252DE1" w:rsidP="00252DE1">
      <w:pPr>
        <w:jc w:val="both"/>
        <w:rPr>
          <w:szCs w:val="26"/>
        </w:rPr>
      </w:pPr>
      <w:r w:rsidRPr="001100B1">
        <w:rPr>
          <w:szCs w:val="26"/>
        </w:rPr>
        <w:t>Csongrád, 2021. január 28.</w:t>
      </w:r>
    </w:p>
    <w:p w:rsidR="00252DE1" w:rsidRPr="001100B1" w:rsidRDefault="00252DE1" w:rsidP="00252DE1">
      <w:pPr>
        <w:jc w:val="both"/>
        <w:rPr>
          <w:szCs w:val="26"/>
        </w:rPr>
      </w:pPr>
    </w:p>
    <w:p w:rsidR="00252DE1" w:rsidRPr="001100B1" w:rsidRDefault="00252DE1" w:rsidP="00252DE1">
      <w:pPr>
        <w:jc w:val="both"/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="005C2788">
        <w:rPr>
          <w:szCs w:val="26"/>
        </w:rPr>
        <w:t>Mihály Sándor</w:t>
      </w:r>
      <w:r w:rsidRPr="001100B1">
        <w:rPr>
          <w:szCs w:val="26"/>
        </w:rPr>
        <w:t xml:space="preserve"> </w:t>
      </w:r>
    </w:p>
    <w:p w:rsidR="00252DE1" w:rsidRPr="001100B1" w:rsidRDefault="00252DE1" w:rsidP="00252DE1">
      <w:pPr>
        <w:jc w:val="both"/>
        <w:rPr>
          <w:szCs w:val="26"/>
        </w:rPr>
      </w:pP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</w:r>
      <w:r w:rsidRPr="001100B1">
        <w:rPr>
          <w:szCs w:val="26"/>
        </w:rPr>
        <w:tab/>
        <w:t xml:space="preserve"> </w:t>
      </w:r>
      <w:r w:rsidR="005C2788">
        <w:rPr>
          <w:szCs w:val="26"/>
        </w:rPr>
        <w:t xml:space="preserve">      elnök</w:t>
      </w:r>
    </w:p>
    <w:p w:rsidR="00EC72EC" w:rsidRPr="00CD0D59" w:rsidRDefault="00252DE1" w:rsidP="001100B1">
      <w:pPr>
        <w:jc w:val="center"/>
        <w:rPr>
          <w:b/>
          <w:szCs w:val="26"/>
        </w:rPr>
      </w:pPr>
      <w:r w:rsidRPr="001100B1">
        <w:rPr>
          <w:b/>
          <w:szCs w:val="26"/>
        </w:rPr>
        <w:br w:type="page"/>
      </w:r>
      <w:r w:rsidR="00EC72EC" w:rsidRPr="00CD0D59">
        <w:rPr>
          <w:b/>
          <w:szCs w:val="26"/>
        </w:rPr>
        <w:lastRenderedPageBreak/>
        <w:t>EGYÜTTMŰKÖDÉSI MEGÁLLAPODÁS</w:t>
      </w:r>
    </w:p>
    <w:p w:rsidR="00EC72EC" w:rsidRPr="00CD0D59" w:rsidRDefault="00EC72EC" w:rsidP="00EC72EC">
      <w:pPr>
        <w:pStyle w:val="Cm"/>
        <w:spacing w:before="240"/>
        <w:rPr>
          <w:b w:val="0"/>
          <w:i/>
          <w:szCs w:val="26"/>
        </w:rPr>
      </w:pPr>
      <w:r w:rsidRPr="00CD0D59">
        <w:rPr>
          <w:b w:val="0"/>
          <w:i/>
          <w:szCs w:val="26"/>
        </w:rPr>
        <w:t>Módosítással egységes szerkezetben</w:t>
      </w:r>
    </w:p>
    <w:p w:rsidR="00EC72EC" w:rsidRPr="00CD0D59" w:rsidRDefault="00EC72EC" w:rsidP="00EC72EC">
      <w:pPr>
        <w:jc w:val="center"/>
        <w:rPr>
          <w:bCs/>
          <w:i/>
          <w:szCs w:val="26"/>
        </w:rPr>
      </w:pPr>
    </w:p>
    <w:p w:rsidR="00EC72EC" w:rsidRDefault="00EC72EC" w:rsidP="00EC72EC">
      <w:pPr>
        <w:jc w:val="both"/>
        <w:rPr>
          <w:szCs w:val="26"/>
        </w:rPr>
      </w:pPr>
      <w:r>
        <w:rPr>
          <w:szCs w:val="26"/>
        </w:rPr>
        <w:t xml:space="preserve">mely létrejött egyrészt </w:t>
      </w:r>
      <w:r w:rsidR="0089050B">
        <w:rPr>
          <w:szCs w:val="26"/>
        </w:rPr>
        <w:t xml:space="preserve">a </w:t>
      </w:r>
      <w:r>
        <w:rPr>
          <w:szCs w:val="26"/>
        </w:rPr>
        <w:t>Csongrád Város</w:t>
      </w:r>
      <w:r w:rsidR="0089050B">
        <w:rPr>
          <w:szCs w:val="26"/>
        </w:rPr>
        <w:t>i Önkormányzat</w:t>
      </w:r>
      <w:r>
        <w:rPr>
          <w:szCs w:val="26"/>
        </w:rPr>
        <w:t xml:space="preserve"> Képviselő-testülete, másrészt Csongrád Város Roma Nemzetiségi Önkormányzatának Képviselő-testülete között az alábbiak szerint:</w:t>
      </w:r>
    </w:p>
    <w:p w:rsidR="00EC72EC" w:rsidRDefault="00EC72EC" w:rsidP="00EC72EC">
      <w:pPr>
        <w:spacing w:before="120"/>
        <w:jc w:val="both"/>
        <w:rPr>
          <w:szCs w:val="26"/>
        </w:rPr>
      </w:pPr>
      <w:r>
        <w:rPr>
          <w:szCs w:val="26"/>
        </w:rPr>
        <w:t>A megállapodást az együttműködő felek a nemzetiségek jogairól szóló 2011. évi CLXXIX. törvény, az államháztartásról szóló 2011. évi CXCV. törvény, valamint ennek végrehajtására kiadott 368/2011.(XII. 31.) kormányrendelet alapján kötik.</w:t>
      </w:r>
    </w:p>
    <w:p w:rsidR="00EC72EC" w:rsidRDefault="00EC72EC" w:rsidP="00EC72EC">
      <w:pPr>
        <w:spacing w:before="120"/>
        <w:jc w:val="both"/>
        <w:rPr>
          <w:szCs w:val="26"/>
        </w:rPr>
      </w:pPr>
      <w:r>
        <w:rPr>
          <w:szCs w:val="26"/>
        </w:rPr>
        <w:t>A helyi önkormányzat és a nemzetiségi önkormányzat a feladatok ellátásának részletes szabályait a nemzetiségek jogairól szóló törvény szerinti megállapodásban rendezik. A szerződő felek jelen megállapodásban rögzítik a költségvetés elkészítésének, jóváhagyásának eljárási rendjét, és a költségvetési gazdálkodással, az információs és adatszolgáltatási, valamint a nyilvántartási tevékenységgel, illetve a vagyonkezeléssel összefüggő szabályokat.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jc w:val="both"/>
        <w:rPr>
          <w:szCs w:val="26"/>
        </w:rPr>
      </w:pPr>
      <w:r>
        <w:rPr>
          <w:szCs w:val="26"/>
        </w:rPr>
        <w:t>A megállapodás szabályainak kialakítása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 xml:space="preserve">Magyarország helyi önkormányzatairól szóló 2011. évi CLXXXIX. törvény, 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 nemzetiségek jogairól szóló 2011. évi CLXXIX. törvény,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az államháztartásról szóló 2011. évi CXCV. törvény, valamint az ennek végrehajtására kiadott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az államháztartásról szóló törvény végrehajtásáról szóló 368/2011. (XII.31.)  Korm. rendelet,</w:t>
      </w:r>
    </w:p>
    <w:p w:rsidR="00EC72EC" w:rsidRDefault="00EC72EC" w:rsidP="00EC72EC">
      <w:pPr>
        <w:numPr>
          <w:ilvl w:val="0"/>
          <w:numId w:val="19"/>
        </w:numPr>
        <w:jc w:val="both"/>
        <w:rPr>
          <w:szCs w:val="26"/>
        </w:rPr>
      </w:pPr>
      <w:r>
        <w:rPr>
          <w:szCs w:val="26"/>
        </w:rPr>
        <w:t>az államháztartás szervezetei beszámolási és könyvvezetési kötelezettségének sajátosságairól szóló többször módosított 4/2013.(I.11.)Korm. rendelet előírásainak figyelembevételével történt.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pStyle w:val="NormlWeb"/>
        <w:spacing w:before="0" w:beforeAutospacing="0" w:after="0" w:afterAutospacing="0"/>
        <w:jc w:val="center"/>
        <w:rPr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</w:rPr>
        <w:t xml:space="preserve">I.  </w:t>
      </w:r>
      <w:r>
        <w:rPr>
          <w:b/>
          <w:bCs/>
          <w:iCs/>
          <w:sz w:val="26"/>
          <w:szCs w:val="26"/>
          <w:u w:val="single"/>
        </w:rPr>
        <w:t>Általános rendelkezések</w:t>
      </w:r>
    </w:p>
    <w:p w:rsidR="00EC72EC" w:rsidRDefault="00EC72EC" w:rsidP="00EC72EC">
      <w:pPr>
        <w:pStyle w:val="NormlWeb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  <w:u w:val="single"/>
        </w:rPr>
      </w:pP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Cs w:val="26"/>
        </w:rPr>
      </w:pPr>
      <w:r>
        <w:rPr>
          <w:szCs w:val="26"/>
        </w:rPr>
        <w:t>Felek megállapodnak, hogy a Csongrád Város Roma Nemzetiségi Önkormányzat (a továbbiakban: RNÖ) kötelezően megtartandó üléseinek jegyzőkönyvét Csongrád Város</w:t>
      </w:r>
      <w:r w:rsidR="0089050B">
        <w:rPr>
          <w:szCs w:val="26"/>
        </w:rPr>
        <w:t>i Önkormányzat</w:t>
      </w:r>
      <w:r>
        <w:rPr>
          <w:szCs w:val="26"/>
        </w:rPr>
        <w:t xml:space="preserve"> Polgármesteri Hivatala segítségével írásba foglalja.          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Az elkészült jegyzőkönyvek aláíratásáról, hitelesítéséről, a Csongrád</w:t>
      </w:r>
      <w:r w:rsidR="00BB3343">
        <w:rPr>
          <w:szCs w:val="26"/>
        </w:rPr>
        <w:t>-Csanád</w:t>
      </w:r>
      <w:r>
        <w:rPr>
          <w:szCs w:val="26"/>
        </w:rPr>
        <w:t xml:space="preserve"> Megyei Kormányhivatalhoz történő megküldéséről Csongrád Város</w:t>
      </w:r>
      <w:r w:rsidR="0089050B">
        <w:rPr>
          <w:szCs w:val="26"/>
        </w:rPr>
        <w:t>i Önkormányzat</w:t>
      </w:r>
      <w:r>
        <w:rPr>
          <w:szCs w:val="26"/>
        </w:rPr>
        <w:t xml:space="preserve"> Polgármesteri Hivatala gondoskodik.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 xml:space="preserve">Az Önkormányzat a RNÖ működéséhez szükséges tárgyi és személyi feltételeket, a Kossuth tér 7. sz. alatti önkormányzati ingatlan épületein belül a feladatellátáshoz szükséges tárgyi, technikai eszközökkel, ingyenesen biztosítja igény szerint, havonta </w:t>
      </w:r>
      <w:r w:rsidRPr="006E2FBD">
        <w:rPr>
          <w:szCs w:val="26"/>
        </w:rPr>
        <w:t xml:space="preserve">legalább </w:t>
      </w:r>
      <w:r w:rsidR="006E2FBD" w:rsidRPr="006E2FBD">
        <w:rPr>
          <w:szCs w:val="26"/>
        </w:rPr>
        <w:t>32</w:t>
      </w:r>
      <w:r w:rsidRPr="006E2FBD">
        <w:rPr>
          <w:szCs w:val="26"/>
        </w:rPr>
        <w:t xml:space="preserve"> </w:t>
      </w:r>
      <w:r>
        <w:rPr>
          <w:szCs w:val="26"/>
        </w:rPr>
        <w:t>órában. E helyiség fűtésének, világításának költségeit az Önkormányzat átvállalja.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 RNÖ erre vonatkozó igénye esetén, a közcélú rendezvények – közmeghallgatás, lakossági fórum - megtartása érdekében az Önkormányzat a RNÖ rendelkezésére bocsát ingyenesen, egy erre a célra alkalmas helyiséget.</w:t>
      </w:r>
    </w:p>
    <w:p w:rsidR="00EC72EC" w:rsidRDefault="00EC72EC" w:rsidP="00EC72EC">
      <w:pPr>
        <w:spacing w:before="120"/>
        <w:ind w:left="360"/>
        <w:jc w:val="center"/>
        <w:rPr>
          <w:szCs w:val="26"/>
        </w:rPr>
      </w:pPr>
      <w:r>
        <w:rPr>
          <w:szCs w:val="26"/>
        </w:rPr>
        <w:br w:type="page"/>
        <w:t>2</w:t>
      </w:r>
    </w:p>
    <w:p w:rsidR="00EC72EC" w:rsidRDefault="00EC72EC" w:rsidP="00EC72EC">
      <w:pPr>
        <w:spacing w:before="120"/>
        <w:ind w:left="360"/>
        <w:jc w:val="center"/>
        <w:rPr>
          <w:szCs w:val="26"/>
        </w:rPr>
      </w:pP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Cs w:val="26"/>
        </w:rPr>
      </w:pPr>
      <w:r>
        <w:rPr>
          <w:szCs w:val="26"/>
        </w:rPr>
        <w:t>A RNÖ egyéb rendezvényei megtartásához az Önkormányzattól, és/vagy az intézményektől, és/vagy önkormányzati tulajdonú gazdasági társaságtól igényelt helyiségekre vonatkozóan az érintett szervezet vezetőjével kell az igénylésre, használatra vonatkozóan egyeztetni, illetve megállapodni.</w:t>
      </w:r>
    </w:p>
    <w:p w:rsidR="00EC72EC" w:rsidRDefault="00EC72EC" w:rsidP="00EC72E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szCs w:val="26"/>
        </w:rPr>
      </w:pPr>
      <w:r>
        <w:rPr>
          <w:szCs w:val="26"/>
        </w:rPr>
        <w:t>Az Önkormányzat ellátja a RNÖ testületi üléseinek előkészítését, a testületi döntések és a tisztségviselők döntéseinek előkészítését, és az ehhez kapcsolódó nyilvántartási, sokszorosítási, postázási feladatokat és egyéb működéssel, gazdálkodással kapcsolatos nyilvántartási, iratkezelési feladatokat. Az ezt meghaladó feladatok fedezetét és az egyéb működési költségeket a RNÖ az állami támogatás és egyéb bevételeiből biztosítja.</w:t>
      </w:r>
      <w:r>
        <w:rPr>
          <w:szCs w:val="26"/>
        </w:rPr>
        <w:tab/>
      </w:r>
    </w:p>
    <w:p w:rsidR="00720574" w:rsidRDefault="00566D27" w:rsidP="00720574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/>
        <w:ind w:left="426" w:hanging="426"/>
        <w:jc w:val="both"/>
        <w:rPr>
          <w:szCs w:val="26"/>
        </w:rPr>
      </w:pPr>
      <w:r w:rsidRPr="00566D27">
        <w:rPr>
          <w:szCs w:val="26"/>
        </w:rPr>
        <w:t xml:space="preserve">Az Önkormányzat a közfoglalkoztatási pályázat beadásához a Roma Nemzetiségi Önkormányzat számára </w:t>
      </w:r>
      <w:r w:rsidR="00CF7C98">
        <w:rPr>
          <w:szCs w:val="26"/>
        </w:rPr>
        <w:t>biztosítja</w:t>
      </w:r>
      <w:r>
        <w:rPr>
          <w:szCs w:val="26"/>
        </w:rPr>
        <w:t xml:space="preserve"> </w:t>
      </w:r>
      <w:r w:rsidRPr="00566D27">
        <w:rPr>
          <w:szCs w:val="26"/>
        </w:rPr>
        <w:t>az adminisztrációs feladatok el</w:t>
      </w:r>
      <w:r w:rsidR="00CF7C98">
        <w:rPr>
          <w:szCs w:val="26"/>
        </w:rPr>
        <w:t>látását.</w:t>
      </w:r>
    </w:p>
    <w:p w:rsidR="00720574" w:rsidRPr="00720574" w:rsidRDefault="00720574" w:rsidP="00720574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/>
        <w:ind w:left="426" w:hanging="426"/>
        <w:jc w:val="both"/>
        <w:rPr>
          <w:szCs w:val="26"/>
        </w:rPr>
      </w:pPr>
      <w:r w:rsidRPr="00720574">
        <w:rPr>
          <w:szCs w:val="26"/>
        </w:rPr>
        <w:t>A Roma Nemzetiségi Önkormányzat ülésein a jegyző, távollétében az aljegyző vesz részt az önkormányzat megbízásából és jelzi, amennyiben törvénysértést észlel.</w:t>
      </w:r>
      <w:r w:rsidRPr="00720574">
        <w:rPr>
          <w:i/>
          <w:szCs w:val="26"/>
        </w:rPr>
        <w:t xml:space="preserve"> 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jc w:val="center"/>
        <w:rPr>
          <w:b/>
          <w:szCs w:val="26"/>
        </w:rPr>
      </w:pPr>
      <w:r>
        <w:rPr>
          <w:b/>
          <w:szCs w:val="26"/>
        </w:rPr>
        <w:t xml:space="preserve">II. </w:t>
      </w:r>
      <w:r>
        <w:rPr>
          <w:b/>
          <w:szCs w:val="26"/>
          <w:u w:val="single"/>
        </w:rPr>
        <w:t>Gazdálkodás</w:t>
      </w:r>
    </w:p>
    <w:p w:rsidR="00EC72EC" w:rsidRDefault="00EC72EC" w:rsidP="00EC72EC">
      <w:pPr>
        <w:jc w:val="both"/>
        <w:rPr>
          <w:szCs w:val="26"/>
        </w:rPr>
      </w:pPr>
    </w:p>
    <w:p w:rsidR="00EC72EC" w:rsidRPr="00C2076F" w:rsidRDefault="00EC72EC" w:rsidP="00EC72EC">
      <w:pPr>
        <w:pStyle w:val="Listaszerbekezds"/>
        <w:rPr>
          <w:b/>
          <w:u w:val="single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 xml:space="preserve">1. </w:t>
        </w:r>
        <w:r w:rsidRPr="00C2076F">
          <w:rPr>
            <w:b/>
            <w:u w:val="single"/>
          </w:rPr>
          <w:t>A</w:t>
        </w:r>
      </w:smartTag>
      <w:r w:rsidRPr="00C2076F">
        <w:rPr>
          <w:b/>
          <w:u w:val="single"/>
        </w:rPr>
        <w:t xml:space="preserve"> költségvetés elkészítésének és elfogadásának rendje</w:t>
      </w:r>
    </w:p>
    <w:p w:rsidR="00EC72EC" w:rsidRDefault="00EC72EC" w:rsidP="00EC72EC">
      <w:pPr>
        <w:rPr>
          <w:szCs w:val="26"/>
        </w:rPr>
      </w:pPr>
    </w:p>
    <w:p w:rsidR="00EC72EC" w:rsidRDefault="00EC72EC" w:rsidP="00EC72EC">
      <w:pPr>
        <w:rPr>
          <w:b/>
          <w:bCs/>
          <w:szCs w:val="26"/>
          <w:u w:val="single"/>
        </w:rPr>
      </w:pPr>
      <w:r>
        <w:rPr>
          <w:b/>
          <w:bCs/>
          <w:szCs w:val="26"/>
        </w:rPr>
        <w:t>1.1. A költségvetés elkészítése</w:t>
      </w:r>
    </w:p>
    <w:p w:rsidR="00EC72EC" w:rsidRDefault="00EC72EC" w:rsidP="00EC72EC">
      <w:pPr>
        <w:rPr>
          <w:b/>
          <w:bCs/>
          <w:szCs w:val="26"/>
          <w:u w:val="single"/>
        </w:rPr>
      </w:pPr>
    </w:p>
    <w:p w:rsidR="00EC72EC" w:rsidRDefault="00EC72EC" w:rsidP="00EC72EC">
      <w:pPr>
        <w:numPr>
          <w:ilvl w:val="2"/>
          <w:numId w:val="5"/>
        </w:numPr>
        <w:shd w:val="clear" w:color="auto" w:fill="FFFFFF"/>
        <w:jc w:val="both"/>
        <w:rPr>
          <w:szCs w:val="26"/>
        </w:rPr>
      </w:pPr>
      <w:r>
        <w:rPr>
          <w:szCs w:val="26"/>
        </w:rPr>
        <w:t xml:space="preserve">A jegyző, vagy az általa megbízott személy a költségvetés összeállítását megelőzően </w:t>
      </w:r>
      <w:r>
        <w:rPr>
          <w:spacing w:val="-2"/>
          <w:szCs w:val="26"/>
        </w:rPr>
        <w:t xml:space="preserve">áttekinti a nemzetiségi önkormányzat elnökével a nemzetiségi </w:t>
      </w:r>
      <w:r>
        <w:rPr>
          <w:szCs w:val="26"/>
        </w:rPr>
        <w:t>önkormányzat következő költségvetési évre vonatkozó feladatait, várható bevételi forrásait.</w:t>
      </w:r>
    </w:p>
    <w:p w:rsidR="00EC72EC" w:rsidRDefault="00EC72EC" w:rsidP="00EC72EC">
      <w:pPr>
        <w:shd w:val="clear" w:color="auto" w:fill="FFFFFF"/>
        <w:tabs>
          <w:tab w:val="left" w:pos="552"/>
        </w:tabs>
        <w:ind w:left="14" w:right="5"/>
        <w:jc w:val="center"/>
        <w:rPr>
          <w:i/>
          <w:color w:val="000000"/>
          <w:spacing w:val="-16"/>
          <w:szCs w:val="26"/>
        </w:rPr>
      </w:pPr>
    </w:p>
    <w:p w:rsidR="00EC72EC" w:rsidRDefault="00EC72EC" w:rsidP="00EC72EC">
      <w:pPr>
        <w:numPr>
          <w:ilvl w:val="1"/>
          <w:numId w:val="5"/>
        </w:numPr>
        <w:shd w:val="clear" w:color="auto" w:fill="FFFFFF"/>
        <w:tabs>
          <w:tab w:val="left" w:pos="552"/>
        </w:tabs>
        <w:ind w:right="5"/>
        <w:jc w:val="both"/>
        <w:rPr>
          <w:b/>
          <w:bCs/>
          <w:szCs w:val="26"/>
        </w:rPr>
      </w:pPr>
      <w:r>
        <w:rPr>
          <w:b/>
          <w:bCs/>
          <w:spacing w:val="-1"/>
          <w:szCs w:val="26"/>
        </w:rPr>
        <w:t xml:space="preserve">  A nemzetiségi önkormányzat költségvetési határozatának</w:t>
      </w:r>
      <w:r>
        <w:rPr>
          <w:b/>
          <w:bCs/>
          <w:szCs w:val="26"/>
        </w:rPr>
        <w:t xml:space="preserve"> elkészítése</w:t>
      </w:r>
    </w:p>
    <w:p w:rsidR="00EC72EC" w:rsidRDefault="00EC72EC" w:rsidP="00EC72EC">
      <w:pPr>
        <w:shd w:val="clear" w:color="auto" w:fill="FFFFFF"/>
        <w:tabs>
          <w:tab w:val="left" w:pos="552"/>
        </w:tabs>
        <w:ind w:left="654" w:right="5"/>
        <w:jc w:val="both"/>
        <w:rPr>
          <w:b/>
          <w:bCs/>
          <w:szCs w:val="26"/>
        </w:rPr>
      </w:pPr>
    </w:p>
    <w:p w:rsidR="00EC72EC" w:rsidRDefault="00EC72EC" w:rsidP="00EC72EC">
      <w:pPr>
        <w:pStyle w:val="NormlWeb"/>
        <w:numPr>
          <w:ilvl w:val="2"/>
          <w:numId w:val="5"/>
        </w:numPr>
        <w:spacing w:before="0" w:beforeAutospacing="0" w:after="0" w:afterAutospacing="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A gazdálkodási ügyekre vonatkozóan a helyi önkormányzat a nemzetiségi önkormányzattal történő kapcsolattartásra a gazdálkodási irodavezetőt jelöli ki.</w:t>
      </w:r>
      <w:r>
        <w:rPr>
          <w:i/>
          <w:iCs/>
          <w:sz w:val="26"/>
          <w:szCs w:val="26"/>
        </w:rPr>
        <w:t xml:space="preserve"> </w:t>
      </w:r>
    </w:p>
    <w:p w:rsidR="009F11ED" w:rsidRDefault="00EC72EC" w:rsidP="00EC72EC">
      <w:pPr>
        <w:pStyle w:val="NormlWeb"/>
        <w:numPr>
          <w:ilvl w:val="2"/>
          <w:numId w:val="5"/>
        </w:numPr>
        <w:spacing w:before="12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nemzetiségi önkormányzat elnöke a helyi önkormányzat gazdálkodási irodája által előkészített </w:t>
      </w:r>
      <w:r>
        <w:rPr>
          <w:spacing w:val="-2"/>
          <w:sz w:val="26"/>
          <w:szCs w:val="26"/>
        </w:rPr>
        <w:t>költségvetési határozat-tervezetet</w:t>
      </w:r>
      <w:r>
        <w:rPr>
          <w:sz w:val="26"/>
          <w:szCs w:val="26"/>
        </w:rPr>
        <w:t xml:space="preserve"> a központi költségvetésről szóló törvény kihirdetését követő negyvenötödik napig nyújtja be a testületnek</w:t>
      </w:r>
      <w:r>
        <w:rPr>
          <w:spacing w:val="-2"/>
          <w:sz w:val="26"/>
          <w:szCs w:val="26"/>
        </w:rPr>
        <w:t xml:space="preserve">. </w:t>
      </w:r>
      <w:r>
        <w:rPr>
          <w:sz w:val="26"/>
          <w:szCs w:val="26"/>
        </w:rPr>
        <w:t xml:space="preserve">A költségvetési határozatnak tartalmaznia kell a nemzetiségi önkormányzat költségvetési bevételeit és költségvetési kiadásait előirányzat-csoportok, kiemelt előirányzatok szerinti bontásban, a működési és felhalmozási célú bevételeket és kiadásokat, egymástól elkülönítetten, a külön jogszabályban meghatározott rend szerint. A nemzetiségi önkormányzat elemi költségvetését a nemzetiségi önkormányzat hagyja jóvá. </w:t>
      </w:r>
    </w:p>
    <w:p w:rsidR="00EC72EC" w:rsidRDefault="009F11ED" w:rsidP="009F11ED">
      <w:pPr>
        <w:pStyle w:val="NormlWeb"/>
        <w:spacing w:before="120" w:beforeAutospacing="0" w:after="0" w:afterAutospacing="0"/>
        <w:ind w:left="738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  <w:t>3</w:t>
      </w:r>
    </w:p>
    <w:p w:rsidR="009F11ED" w:rsidRPr="007767D1" w:rsidRDefault="009F11ED" w:rsidP="009F11ED">
      <w:pPr>
        <w:pStyle w:val="NormlWeb"/>
        <w:spacing w:before="120" w:beforeAutospacing="0" w:after="0" w:afterAutospacing="0"/>
        <w:ind w:left="738"/>
        <w:jc w:val="center"/>
        <w:rPr>
          <w:i/>
          <w:iCs/>
          <w:sz w:val="26"/>
          <w:szCs w:val="26"/>
        </w:rPr>
      </w:pPr>
    </w:p>
    <w:p w:rsidR="00EC72EC" w:rsidRDefault="00EC72EC" w:rsidP="00EC72EC">
      <w:pPr>
        <w:pStyle w:val="NormlWeb"/>
        <w:spacing w:before="0" w:beforeAutospacing="0" w:after="0" w:afterAutospacing="0"/>
        <w:ind w:left="72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A nemzetiségi önkormányzat évente egyszer, legkésőbb a költségvetési határozat elfogadásáig határozatban állapítja meg a Stabilitási tv. 45. § (1) bekezdés</w:t>
      </w:r>
      <w:r>
        <w:rPr>
          <w:i/>
          <w:iCs/>
          <w:sz w:val="26"/>
          <w:szCs w:val="26"/>
        </w:rPr>
        <w:t xml:space="preserve"> a) </w:t>
      </w:r>
      <w:r>
        <w:rPr>
          <w:sz w:val="26"/>
          <w:szCs w:val="26"/>
        </w:rPr>
        <w:t>pontja felhatalmazása alapján kiadott jogszabályban meghatározottak szerinti saját bevételeinek, valamint a Stabilitási tv. 3. § (1) bekezdése szerinti adósságot keletkeztető ügyleteiből eredő fizetési kötelezettségeinek a költségvetési évet követő három évre várható összegét.</w:t>
      </w:r>
    </w:p>
    <w:p w:rsidR="00EC72EC" w:rsidRDefault="00EC72EC" w:rsidP="00EC72EC">
      <w:pPr>
        <w:pStyle w:val="NormlWeb"/>
        <w:spacing w:before="0" w:beforeAutospacing="0" w:after="0" w:afterAutospacing="0"/>
        <w:jc w:val="both"/>
        <w:rPr>
          <w:b/>
          <w:bCs/>
          <w:sz w:val="26"/>
          <w:szCs w:val="26"/>
          <w:u w:val="single"/>
        </w:rPr>
      </w:pP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9F11ED">
          <w:rPr>
            <w:b/>
            <w:bCs/>
            <w:szCs w:val="26"/>
          </w:rPr>
          <w:t>2.</w:t>
        </w:r>
        <w:r>
          <w:rPr>
            <w:b/>
            <w:bCs/>
            <w:szCs w:val="26"/>
            <w:u w:val="single"/>
          </w:rPr>
          <w:t xml:space="preserve"> A</w:t>
        </w:r>
      </w:smartTag>
      <w:r>
        <w:rPr>
          <w:b/>
          <w:bCs/>
          <w:szCs w:val="26"/>
          <w:u w:val="single"/>
        </w:rPr>
        <w:t xml:space="preserve"> költségvetési előirányzatok módosításának rendje</w:t>
      </w: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</w:p>
    <w:p w:rsidR="00EC72EC" w:rsidRDefault="00EC72EC" w:rsidP="00EC72EC">
      <w:pPr>
        <w:pStyle w:val="Szvegtrzs"/>
        <w:numPr>
          <w:ilvl w:val="1"/>
          <w:numId w:val="20"/>
        </w:numPr>
        <w:rPr>
          <w:szCs w:val="26"/>
        </w:rPr>
      </w:pPr>
      <w:r>
        <w:rPr>
          <w:szCs w:val="26"/>
        </w:rPr>
        <w:t xml:space="preserve">Ha a nemzetiségi önkormányzat az eredeti előirányzatán felül többletbevételt ér el, bevételkiesése van, illetve kiadási előirányzatain belül átcsoportosítást hajt végre, határozatával módosítja az éves költségvetésének előirányzatát. </w:t>
      </w:r>
      <w:r>
        <w:t xml:space="preserve">A testület - az első negyedév kivételével - negyedévenként, a döntése szerinti időpontokban, de legkésőbb az éves költségvetési beszámoló elkészítésének határidejéig, december 31-ei hatállyal módosítja a költségvetési határozatát. </w:t>
      </w:r>
      <w:r>
        <w:rPr>
          <w:szCs w:val="26"/>
        </w:rPr>
        <w:t>Az előirányzat-módosítást a jegyző (az általa megbízott pénzügyi ügyintéző) készíti elő.</w:t>
      </w: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  <w:smartTag w:uri="urn:schemas-microsoft-com:office:smarttags" w:element="metricconverter">
        <w:smartTagPr>
          <w:attr w:name="ProductID" w:val="3. A"/>
        </w:smartTagPr>
        <w:r w:rsidRPr="009F11ED">
          <w:rPr>
            <w:b/>
            <w:bCs/>
            <w:szCs w:val="26"/>
          </w:rPr>
          <w:t>3.</w:t>
        </w:r>
        <w:r>
          <w:rPr>
            <w:b/>
            <w:bCs/>
            <w:szCs w:val="26"/>
            <w:u w:val="single"/>
          </w:rPr>
          <w:t xml:space="preserve"> A</w:t>
        </w:r>
      </w:smartTag>
      <w:r>
        <w:rPr>
          <w:b/>
          <w:bCs/>
          <w:szCs w:val="26"/>
          <w:u w:val="single"/>
        </w:rPr>
        <w:t xml:space="preserve"> költségvetési gazdálkodás lebonyolításának rendje</w:t>
      </w: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</w:p>
    <w:p w:rsidR="00EC72EC" w:rsidRDefault="00EC72EC" w:rsidP="00EC72EC">
      <w:pPr>
        <w:numPr>
          <w:ilvl w:val="2"/>
          <w:numId w:val="8"/>
        </w:numPr>
        <w:jc w:val="both"/>
        <w:rPr>
          <w:szCs w:val="26"/>
        </w:rPr>
      </w:pPr>
      <w:r>
        <w:rPr>
          <w:bCs/>
          <w:szCs w:val="26"/>
        </w:rPr>
        <w:t xml:space="preserve"> A költségvetés végrehajtása: A</w:t>
      </w:r>
      <w:r>
        <w:rPr>
          <w:szCs w:val="26"/>
        </w:rPr>
        <w:t xml:space="preserve"> nemzetiségi önkormányzat gazdálkodásának végrehajtásával kapcsolatos feladatokat a Polgármesteri Hivatal látja el.</w:t>
      </w:r>
    </w:p>
    <w:p w:rsidR="00EC72EC" w:rsidRDefault="00EC72EC" w:rsidP="00EC72EC">
      <w:pPr>
        <w:numPr>
          <w:ilvl w:val="2"/>
          <w:numId w:val="8"/>
        </w:numPr>
        <w:spacing w:before="120"/>
        <w:jc w:val="both"/>
        <w:rPr>
          <w:szCs w:val="26"/>
        </w:rPr>
      </w:pPr>
      <w:r>
        <w:rPr>
          <w:szCs w:val="26"/>
        </w:rPr>
        <w:t xml:space="preserve">Kötelezettségvállalás rendje. </w:t>
      </w:r>
      <w:r>
        <w:t>A nemzetiségi önkormányzat kiadási előirányzatai terhére a nemzetiségi önkormányzat elnöke vagy az általa írásban felhatalmazott nemzetiségi önkormányzati képviselő jogosult kötelezettségvállalásra.</w:t>
      </w:r>
      <w:r>
        <w:rPr>
          <w:szCs w:val="26"/>
        </w:rPr>
        <w:t xml:space="preserve"> A kötelezettségvállalás előtt a kötelezettséget vállalónak meg kell győződnie arról, hogy a rendelkezésre </w:t>
      </w:r>
      <w:r>
        <w:rPr>
          <w:spacing w:val="19"/>
          <w:szCs w:val="26"/>
        </w:rPr>
        <w:t>álló</w:t>
      </w:r>
      <w:r>
        <w:rPr>
          <w:szCs w:val="26"/>
        </w:rPr>
        <w:t xml:space="preserve"> fel nem használt előirányzat biztosítja-e a kiadás teljesítésére a fedezetet. Kötelezettségvállalás csak írásban és kötelezettség ellenjegyzése után történhet.</w:t>
      </w:r>
    </w:p>
    <w:p w:rsidR="00EC72EC" w:rsidRDefault="00EC72EC" w:rsidP="00EC72EC">
      <w:pPr>
        <w:numPr>
          <w:ilvl w:val="2"/>
          <w:numId w:val="8"/>
        </w:numPr>
        <w:spacing w:before="120"/>
        <w:jc w:val="both"/>
        <w:rPr>
          <w:szCs w:val="26"/>
        </w:rPr>
      </w:pPr>
      <w:r>
        <w:rPr>
          <w:szCs w:val="26"/>
        </w:rPr>
        <w:t>Utalványozás: A nemzetiségi önkormányzatnál a kiadás teljesítésének, a bevétel beszedésének vagy elszámolásának elrendelésére (továbbiakban: utalványozásra) kizárólag az elnök, vagy az általa felhatalmazott nemzetiségi önkormányzati képviselő jogosult. Utalványozni csak az érvényesítés után lehet. Pénzügyi teljesítésre az utalványozás után</w:t>
      </w:r>
      <w:r w:rsidR="00EC2707">
        <w:rPr>
          <w:szCs w:val="26"/>
        </w:rPr>
        <w:t>,</w:t>
      </w:r>
      <w:r>
        <w:rPr>
          <w:szCs w:val="26"/>
        </w:rPr>
        <w:t xml:space="preserve"> </w:t>
      </w:r>
      <w:r w:rsidR="00EC2707">
        <w:rPr>
          <w:szCs w:val="26"/>
        </w:rPr>
        <w:t>pén</w:t>
      </w:r>
      <w:r w:rsidR="00644581">
        <w:rPr>
          <w:szCs w:val="26"/>
        </w:rPr>
        <w:t>zügyi</w:t>
      </w:r>
      <w:r>
        <w:rPr>
          <w:szCs w:val="26"/>
        </w:rPr>
        <w:t xml:space="preserve"> ellenjegyzés mellett kerülhet sor. </w:t>
      </w:r>
    </w:p>
    <w:p w:rsidR="009F11ED" w:rsidRDefault="00EC72EC" w:rsidP="00EC72EC">
      <w:pPr>
        <w:numPr>
          <w:ilvl w:val="2"/>
          <w:numId w:val="8"/>
        </w:numPr>
        <w:spacing w:before="120"/>
        <w:jc w:val="both"/>
        <w:rPr>
          <w:szCs w:val="26"/>
        </w:rPr>
      </w:pPr>
      <w:r>
        <w:rPr>
          <w:szCs w:val="26"/>
        </w:rPr>
        <w:t xml:space="preserve">Ellenjegyzés: </w:t>
      </w:r>
      <w:r>
        <w:t xml:space="preserve">A pénzügyi ellenjegyzést a kötelezettségvállalás dokumentumán a pénzügyi ellenjegyzés dátumának és a pénzügyi ellenjegyzés tényére történő utalás megjelölésével, az arra jogosult személy aláírásával kell igazolni. </w:t>
      </w:r>
      <w:r>
        <w:rPr>
          <w:szCs w:val="26"/>
        </w:rPr>
        <w:t>A</w:t>
      </w:r>
      <w:r>
        <w:t xml:space="preserve"> kötelezettségvállalás pénzügyi ellenjegyzésére a helyi nemzetiségi önkormányzat kiadási előirányzatai terhére vállalt kötelezettség esetén a helyi önkormányzat önkormányzati hivatalának gazdasági vezetője írásban jogosult.</w:t>
      </w:r>
      <w:r>
        <w:rPr>
          <w:szCs w:val="26"/>
        </w:rPr>
        <w:t xml:space="preserve"> A kötelezettségvállalást, utalványozást, valamint </w:t>
      </w:r>
      <w:r w:rsidR="00644581">
        <w:rPr>
          <w:szCs w:val="26"/>
        </w:rPr>
        <w:t>a pénzügyi e</w:t>
      </w:r>
      <w:r>
        <w:rPr>
          <w:szCs w:val="26"/>
        </w:rPr>
        <w:t>llenjegyzést ugyanazon személy nem végezheti.</w:t>
      </w:r>
    </w:p>
    <w:p w:rsidR="00EC72EC" w:rsidRDefault="009F11ED" w:rsidP="009F11ED">
      <w:pPr>
        <w:spacing w:before="120"/>
        <w:ind w:left="720"/>
        <w:jc w:val="center"/>
        <w:rPr>
          <w:szCs w:val="26"/>
        </w:rPr>
      </w:pPr>
      <w:r>
        <w:rPr>
          <w:szCs w:val="26"/>
        </w:rPr>
        <w:br w:type="page"/>
        <w:t>4</w:t>
      </w:r>
    </w:p>
    <w:p w:rsidR="00644581" w:rsidRDefault="00EC72EC" w:rsidP="009F11ED">
      <w:pPr>
        <w:numPr>
          <w:ilvl w:val="2"/>
          <w:numId w:val="8"/>
        </w:numPr>
        <w:spacing w:before="240"/>
        <w:jc w:val="both"/>
        <w:rPr>
          <w:szCs w:val="26"/>
        </w:rPr>
      </w:pPr>
      <w:r>
        <w:rPr>
          <w:spacing w:val="-3"/>
          <w:szCs w:val="26"/>
        </w:rPr>
        <w:t xml:space="preserve">Érvényesítés: </w:t>
      </w:r>
      <w:r>
        <w:rPr>
          <w:spacing w:val="-1"/>
          <w:szCs w:val="26"/>
        </w:rPr>
        <w:t xml:space="preserve">Az érvényesítést a </w:t>
      </w:r>
      <w:r>
        <w:t xml:space="preserve">helyi önkormányzat önkormányzati hivatalának </w:t>
      </w:r>
      <w:r w:rsidR="00566D27">
        <w:t>megbízott dolgozója</w:t>
      </w:r>
      <w:r>
        <w:t xml:space="preserve"> írásban jogosult</w:t>
      </w:r>
      <w:r>
        <w:rPr>
          <w:szCs w:val="26"/>
        </w:rPr>
        <w:t xml:space="preserve"> végezni.</w:t>
      </w:r>
    </w:p>
    <w:p w:rsidR="00644581" w:rsidRPr="00644581" w:rsidRDefault="00644581" w:rsidP="00644581">
      <w:pPr>
        <w:numPr>
          <w:ilvl w:val="2"/>
          <w:numId w:val="8"/>
        </w:numPr>
        <w:spacing w:before="120"/>
        <w:jc w:val="both"/>
        <w:rPr>
          <w:szCs w:val="26"/>
        </w:rPr>
      </w:pPr>
      <w:r w:rsidRPr="00644581">
        <w:rPr>
          <w:szCs w:val="26"/>
        </w:rPr>
        <w:t xml:space="preserve">A Roma Nemzetiségi Önkormányzat gazdálkodására a Polgármesteri Hivatal gazdálkodási szabályzatát kell alkalmazni. </w:t>
      </w:r>
    </w:p>
    <w:p w:rsidR="00EC72EC" w:rsidRDefault="00EC72EC" w:rsidP="00EC72EC">
      <w:pPr>
        <w:ind w:left="720"/>
        <w:jc w:val="both"/>
        <w:rPr>
          <w:szCs w:val="26"/>
        </w:rPr>
      </w:pPr>
    </w:p>
    <w:p w:rsidR="00EC72EC" w:rsidRDefault="00EC72EC" w:rsidP="00EC72EC">
      <w:pPr>
        <w:rPr>
          <w:b/>
          <w:bCs/>
          <w:szCs w:val="26"/>
        </w:rPr>
      </w:pPr>
      <w:r>
        <w:rPr>
          <w:b/>
          <w:bCs/>
          <w:szCs w:val="26"/>
        </w:rPr>
        <w:t>3.2. A nemzetiségi önkormányzat számlái</w:t>
      </w:r>
    </w:p>
    <w:p w:rsidR="00EC72EC" w:rsidRDefault="00EC72EC" w:rsidP="00EC72EC">
      <w:pPr>
        <w:rPr>
          <w:spacing w:val="-1"/>
          <w:szCs w:val="26"/>
        </w:rPr>
      </w:pPr>
    </w:p>
    <w:p w:rsidR="00EC72EC" w:rsidRDefault="00EC72EC" w:rsidP="00EC72EC">
      <w:pPr>
        <w:numPr>
          <w:ilvl w:val="2"/>
          <w:numId w:val="9"/>
        </w:numPr>
        <w:tabs>
          <w:tab w:val="num" w:pos="720"/>
        </w:tabs>
        <w:ind w:left="720" w:hanging="720"/>
        <w:jc w:val="both"/>
        <w:rPr>
          <w:szCs w:val="26"/>
        </w:rPr>
      </w:pPr>
      <w:r>
        <w:rPr>
          <w:spacing w:val="-1"/>
          <w:szCs w:val="26"/>
        </w:rPr>
        <w:t xml:space="preserve">A nemzetiségi önkormányzat </w:t>
      </w:r>
      <w:r>
        <w:t xml:space="preserve">fizetési számláját a székhelye szerinti helyi önkormányzat által választott számlavezetőnél vezeti, mellyel kapcsolatos adminisztratív feladatokat a gazdálkodási iroda végzi. </w:t>
      </w:r>
    </w:p>
    <w:p w:rsidR="00EC72EC" w:rsidRDefault="00EC72EC" w:rsidP="00EC72EC">
      <w:pPr>
        <w:jc w:val="both"/>
        <w:rPr>
          <w:szCs w:val="26"/>
        </w:rPr>
      </w:pPr>
    </w:p>
    <w:p w:rsidR="00EC72EC" w:rsidRDefault="00EC72EC" w:rsidP="00EC72EC">
      <w:pPr>
        <w:numPr>
          <w:ilvl w:val="1"/>
          <w:numId w:val="10"/>
        </w:numPr>
        <w:jc w:val="both"/>
        <w:rPr>
          <w:b/>
          <w:szCs w:val="26"/>
        </w:rPr>
      </w:pPr>
      <w:r>
        <w:rPr>
          <w:b/>
          <w:szCs w:val="26"/>
        </w:rPr>
        <w:t>Pénzellátás</w:t>
      </w:r>
    </w:p>
    <w:p w:rsidR="00EC72EC" w:rsidRDefault="00EC72EC" w:rsidP="00EC72EC">
      <w:pPr>
        <w:jc w:val="both"/>
        <w:rPr>
          <w:b/>
          <w:szCs w:val="26"/>
        </w:rPr>
      </w:pPr>
    </w:p>
    <w:p w:rsidR="00EC72EC" w:rsidRDefault="00EC72EC" w:rsidP="00EC72EC">
      <w:pPr>
        <w:numPr>
          <w:ilvl w:val="2"/>
          <w:numId w:val="10"/>
        </w:numPr>
        <w:jc w:val="both"/>
        <w:rPr>
          <w:szCs w:val="26"/>
        </w:rPr>
      </w:pPr>
      <w:r>
        <w:rPr>
          <w:spacing w:val="-2"/>
          <w:szCs w:val="26"/>
        </w:rPr>
        <w:t xml:space="preserve">A nemzetiségi önkormányzat működésének általános támogatását </w:t>
      </w:r>
      <w:r>
        <w:rPr>
          <w:szCs w:val="26"/>
        </w:rPr>
        <w:t>a költségvetési törvényben meghatározottak szerint veszi igénybe.</w:t>
      </w:r>
    </w:p>
    <w:p w:rsidR="00EC72EC" w:rsidRDefault="00EC72EC" w:rsidP="00EC72EC">
      <w:pPr>
        <w:numPr>
          <w:ilvl w:val="2"/>
          <w:numId w:val="10"/>
        </w:numPr>
        <w:jc w:val="both"/>
        <w:rPr>
          <w:szCs w:val="26"/>
        </w:rPr>
      </w:pPr>
      <w:r>
        <w:rPr>
          <w:szCs w:val="26"/>
        </w:rPr>
        <w:t xml:space="preserve">Készpénz a Nemzetiségi Önkormányzat házipénztárán keresztül akkor fizethető ki, ha az önkormányzat elnöke a kifizetés teljesítéséhez szükséges dokumentumokat (szerződés, számla) bemutatja, és szándékát a pénzfelvételt megelőző napon de. 11.00 óráig a Polgármesteri Hivatal Gazdálkodási irodáján </w:t>
      </w:r>
      <w:r>
        <w:rPr>
          <w:spacing w:val="18"/>
          <w:szCs w:val="26"/>
        </w:rPr>
        <w:t>jelzi.</w:t>
      </w:r>
    </w:p>
    <w:p w:rsidR="00EC72EC" w:rsidRDefault="00EC72EC" w:rsidP="00EC72EC">
      <w:pPr>
        <w:jc w:val="center"/>
        <w:rPr>
          <w:b/>
          <w:bCs/>
          <w:szCs w:val="26"/>
        </w:rPr>
      </w:pPr>
    </w:p>
    <w:p w:rsidR="00EC72EC" w:rsidRDefault="00EC72EC" w:rsidP="00EC72EC">
      <w:pPr>
        <w:jc w:val="center"/>
        <w:rPr>
          <w:b/>
          <w:bCs/>
          <w:szCs w:val="26"/>
          <w:u w:val="single"/>
        </w:rPr>
      </w:pPr>
      <w:r w:rsidRPr="00C2076F">
        <w:rPr>
          <w:b/>
          <w:bCs/>
          <w:szCs w:val="26"/>
        </w:rPr>
        <w:t>4.</w:t>
      </w:r>
      <w:r>
        <w:rPr>
          <w:b/>
          <w:bCs/>
          <w:szCs w:val="26"/>
          <w:u w:val="single"/>
        </w:rPr>
        <w:t xml:space="preserve"> Költségvetési információ szolgáltatás rendje</w:t>
      </w:r>
    </w:p>
    <w:p w:rsidR="00EC72EC" w:rsidRDefault="00EC72EC" w:rsidP="00EC72EC">
      <w:pPr>
        <w:pStyle w:val="Szvegtrzs"/>
        <w:rPr>
          <w:szCs w:val="26"/>
        </w:rPr>
      </w:pPr>
    </w:p>
    <w:p w:rsidR="00EC72EC" w:rsidRDefault="00EC72EC" w:rsidP="00EC72EC">
      <w:pPr>
        <w:pStyle w:val="Szvegtrzs"/>
        <w:numPr>
          <w:ilvl w:val="1"/>
          <w:numId w:val="12"/>
        </w:numPr>
        <w:rPr>
          <w:b/>
          <w:bCs/>
          <w:szCs w:val="26"/>
        </w:rPr>
      </w:pPr>
      <w:r>
        <w:rPr>
          <w:b/>
          <w:bCs/>
          <w:szCs w:val="26"/>
        </w:rPr>
        <w:t>Beszámolási kötelezettség teljesítésének rendje.</w:t>
      </w:r>
    </w:p>
    <w:p w:rsidR="00EC72EC" w:rsidRDefault="00EC72EC" w:rsidP="00EC72EC">
      <w:pPr>
        <w:pStyle w:val="NormlWeb"/>
        <w:numPr>
          <w:ilvl w:val="2"/>
          <w:numId w:val="12"/>
        </w:numPr>
        <w:spacing w:before="120" w:beforeAutospacing="0" w:after="0" w:afterAutospacing="0"/>
        <w:jc w:val="both"/>
        <w:rPr>
          <w:bCs/>
          <w:szCs w:val="26"/>
        </w:rPr>
      </w:pPr>
      <w:r>
        <w:rPr>
          <w:sz w:val="26"/>
          <w:szCs w:val="26"/>
        </w:rPr>
        <w:t xml:space="preserve">A Nemzetiségi Önkormányzat elnöke a zárszámadási határozattervezetet a költségvetési évet követő negyedik hónap utolsó napjáig terjeszti a képviselő-testület elé. A képviselő-testület a zárszámadásról határozatot alkot. A zárszámadási határozattervezet előterjesztésekor a képviselő-testület részére tájékoztatásul a következő mérlegeket és kimutatásokat kell bemutatni: a nemzetiségi önkormányzat költségvetési mérlegét közgazdasági tagolásban, a többéves kihatással járó döntések számszerűsítését évenkénti bontásban és összesítve, és a közvetett támogatásokat tartalmazó kimutatást, vagyonkimutatást. A települési önkormányzat hivatala közreműködik a végrehajtásban. </w:t>
      </w:r>
    </w:p>
    <w:p w:rsidR="00EC72EC" w:rsidRDefault="00EC72EC" w:rsidP="00EC72EC">
      <w:pPr>
        <w:pStyle w:val="NormlWeb"/>
        <w:spacing w:before="120" w:beforeAutospacing="0" w:after="0" w:afterAutospacing="0"/>
        <w:ind w:left="720"/>
        <w:jc w:val="both"/>
        <w:rPr>
          <w:bCs/>
          <w:szCs w:val="26"/>
        </w:rPr>
      </w:pPr>
    </w:p>
    <w:p w:rsidR="00EC72EC" w:rsidRDefault="00EC72EC" w:rsidP="00EC72EC">
      <w:pPr>
        <w:pStyle w:val="Szvegtrzs"/>
        <w:rPr>
          <w:b/>
          <w:bCs/>
          <w:szCs w:val="26"/>
        </w:rPr>
      </w:pPr>
      <w:r>
        <w:rPr>
          <w:b/>
          <w:bCs/>
          <w:szCs w:val="26"/>
        </w:rPr>
        <w:t>4.2. Vagyoni és számviteli nyilvántartás, adatszolgáltatás rendje</w:t>
      </w:r>
    </w:p>
    <w:p w:rsidR="00EC72EC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 xml:space="preserve">A Polgármesteri Hivatal a nemzetiségi önkormányzat vagyoni, számviteli nyilvántartásait elkülönítetten vezeti. </w:t>
      </w:r>
    </w:p>
    <w:p w:rsidR="009F11ED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>A számviteli nyilvántartás alapjául szolgáló dokumentumokat (bizonylatokat, szerződéseket, bankszámlakivonatokat, számlákat, stb.) a nemzetiségi önkormányzat elnöke – vagy e feladattal megbízott tagja – köteles minden tárgyhónapot követő hó 5. napjáig a polgármesteri hivatal nemzetiségi önkormányzat gazdasági ügyintézésével megbízott munkatársának leadni.</w:t>
      </w:r>
    </w:p>
    <w:p w:rsidR="00EC72EC" w:rsidRDefault="009F11ED" w:rsidP="009F11ED">
      <w:pPr>
        <w:pStyle w:val="Szvegtrzs"/>
        <w:spacing w:before="120"/>
        <w:ind w:left="720"/>
        <w:jc w:val="center"/>
        <w:rPr>
          <w:szCs w:val="26"/>
        </w:rPr>
      </w:pPr>
      <w:r>
        <w:rPr>
          <w:szCs w:val="26"/>
        </w:rPr>
        <w:br w:type="page"/>
        <w:t>5</w:t>
      </w:r>
    </w:p>
    <w:p w:rsidR="00EC72EC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>A vonatkozó rendeletekben meghatározott adatszolgáltatás során a szolgáltatott adatok valódiságáért, a számviteli szabályokkal és a statisztikai rendszerrel való tartalmi egyezőségéért a nemzetiségi önkormányzat képviselő-testületének elnöke, a helyi önkormányzat polgármestere és jegyzője együttesen felelős.</w:t>
      </w:r>
    </w:p>
    <w:p w:rsidR="00EC72EC" w:rsidRDefault="00EC72EC" w:rsidP="00EC72EC">
      <w:pPr>
        <w:pStyle w:val="Szvegtrzs"/>
        <w:numPr>
          <w:ilvl w:val="2"/>
          <w:numId w:val="21"/>
        </w:numPr>
        <w:spacing w:before="120"/>
        <w:rPr>
          <w:szCs w:val="26"/>
        </w:rPr>
      </w:pPr>
      <w:r>
        <w:rPr>
          <w:szCs w:val="26"/>
        </w:rPr>
        <w:t>A nemzetiségi önkormányzat tulajdonában, illetve használatában álló vagyontárgyakról nyilvántartást a polgármesteri hivatal vezet. A leltározáshoz, selejtezéshez, illetve a vagyontárgyakban bekövetkező változásokról információt a nemzetiségi önkormányzat elnöke szolgáltat a jegyző által írásban kijelölt munkatárs számára.</w:t>
      </w:r>
    </w:p>
    <w:p w:rsidR="00EC72EC" w:rsidRDefault="00EC72EC" w:rsidP="00EC72EC">
      <w:pPr>
        <w:pStyle w:val="Szvegtrzs"/>
        <w:rPr>
          <w:b/>
          <w:szCs w:val="26"/>
        </w:rPr>
      </w:pPr>
    </w:p>
    <w:p w:rsidR="00EC72EC" w:rsidRDefault="00EC72EC" w:rsidP="00EC72EC">
      <w:pPr>
        <w:pStyle w:val="Szvegtrzs"/>
        <w:rPr>
          <w:b/>
          <w:szCs w:val="26"/>
        </w:rPr>
      </w:pPr>
      <w:r>
        <w:rPr>
          <w:b/>
          <w:szCs w:val="26"/>
        </w:rPr>
        <w:t>4.3. Egyéb rendelkezések</w:t>
      </w:r>
    </w:p>
    <w:p w:rsidR="00EC72EC" w:rsidRDefault="00EC72EC" w:rsidP="00EC72EC">
      <w:pPr>
        <w:pStyle w:val="Szvegtrzs"/>
        <w:numPr>
          <w:ilvl w:val="2"/>
          <w:numId w:val="22"/>
        </w:numPr>
        <w:spacing w:before="240"/>
        <w:rPr>
          <w:szCs w:val="26"/>
        </w:rPr>
      </w:pPr>
      <w:r>
        <w:rPr>
          <w:szCs w:val="26"/>
        </w:rPr>
        <w:t>A települési önkormányzat és intézményei belső ellenőrzésére vonatkozó szabályok vonatkoznak a nemzetiségi önkormányzat gazdálkodására.</w:t>
      </w:r>
    </w:p>
    <w:p w:rsidR="00EC72EC" w:rsidRDefault="00EC72EC" w:rsidP="00EC72EC">
      <w:pPr>
        <w:pStyle w:val="Szvegtrzs"/>
        <w:numPr>
          <w:ilvl w:val="2"/>
          <w:numId w:val="22"/>
        </w:numPr>
        <w:rPr>
          <w:szCs w:val="26"/>
        </w:rPr>
      </w:pPr>
      <w:r>
        <w:rPr>
          <w:szCs w:val="26"/>
        </w:rPr>
        <w:t xml:space="preserve">A nemzetiségi önkormányzat tartozásaiért a helyi önkormányzat kizárólag abban az esetben és addig a mértékig felel, ahogyan azt külön megállapodásban vállalta. </w:t>
      </w:r>
    </w:p>
    <w:p w:rsidR="00EC72EC" w:rsidRDefault="00EC72EC" w:rsidP="00447EAF">
      <w:pPr>
        <w:pStyle w:val="Szvegtrzs"/>
        <w:spacing w:before="120" w:after="120"/>
        <w:rPr>
          <w:szCs w:val="26"/>
        </w:rPr>
      </w:pPr>
      <w:r>
        <w:rPr>
          <w:szCs w:val="26"/>
        </w:rPr>
        <w:t xml:space="preserve">Felek kijelentik, hogy a jelen megállapodásban rögzített eljárási rend szerint járnak el, az együttműködés során szabályait kölcsönösen betartják. </w:t>
      </w:r>
    </w:p>
    <w:p w:rsidR="00EC72EC" w:rsidRDefault="00EC72EC" w:rsidP="00EC72EC">
      <w:pPr>
        <w:pStyle w:val="Szvegtrzs"/>
        <w:rPr>
          <w:szCs w:val="26"/>
        </w:rPr>
      </w:pPr>
      <w:r>
        <w:rPr>
          <w:szCs w:val="26"/>
        </w:rPr>
        <w:t xml:space="preserve">Az együttműködő felek ezen megállapodást az alábbi határozataikkal hagyták jóvá, illetve módosították. </w:t>
      </w:r>
    </w:p>
    <w:p w:rsidR="00EC72EC" w:rsidRDefault="00EC72EC" w:rsidP="00EC72EC">
      <w:pPr>
        <w:pStyle w:val="Szvegtrzs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2551"/>
      </w:tblGrid>
      <w:tr w:rsidR="00EC72EC" w:rsidRPr="004477B2" w:rsidTr="00EC72EC">
        <w:tc>
          <w:tcPr>
            <w:tcW w:w="3794" w:type="dxa"/>
          </w:tcPr>
          <w:p w:rsidR="00EC72EC" w:rsidRPr="004477B2" w:rsidRDefault="00EC72EC" w:rsidP="00EC72EC">
            <w:pPr>
              <w:pStyle w:val="Szvegtrzs"/>
              <w:jc w:val="center"/>
              <w:rPr>
                <w:szCs w:val="26"/>
              </w:rPr>
            </w:pPr>
            <w:r w:rsidRPr="004477B2">
              <w:rPr>
                <w:szCs w:val="26"/>
              </w:rPr>
              <w:t>Önkormányzat neve</w:t>
            </w:r>
          </w:p>
        </w:tc>
        <w:tc>
          <w:tcPr>
            <w:tcW w:w="2410" w:type="dxa"/>
          </w:tcPr>
          <w:p w:rsidR="00EC72EC" w:rsidRPr="004477B2" w:rsidRDefault="00EC72EC" w:rsidP="00EC72EC">
            <w:pPr>
              <w:pStyle w:val="Szvegtrzs"/>
              <w:jc w:val="center"/>
              <w:rPr>
                <w:szCs w:val="26"/>
              </w:rPr>
            </w:pPr>
            <w:r w:rsidRPr="004477B2">
              <w:rPr>
                <w:szCs w:val="26"/>
              </w:rPr>
              <w:t>Jóváhagyó határozat</w:t>
            </w:r>
          </w:p>
        </w:tc>
        <w:tc>
          <w:tcPr>
            <w:tcW w:w="2551" w:type="dxa"/>
          </w:tcPr>
          <w:p w:rsidR="00EC72EC" w:rsidRPr="004477B2" w:rsidRDefault="00EC72EC" w:rsidP="00EC72EC">
            <w:pPr>
              <w:pStyle w:val="Szvegtrzs"/>
              <w:jc w:val="center"/>
              <w:rPr>
                <w:szCs w:val="26"/>
              </w:rPr>
            </w:pPr>
            <w:r w:rsidRPr="004477B2">
              <w:rPr>
                <w:szCs w:val="26"/>
              </w:rPr>
              <w:t>Módosító határozat</w:t>
            </w:r>
          </w:p>
        </w:tc>
      </w:tr>
      <w:tr w:rsidR="00EC72EC" w:rsidRPr="004477B2" w:rsidTr="00EC72EC">
        <w:tc>
          <w:tcPr>
            <w:tcW w:w="3794" w:type="dxa"/>
          </w:tcPr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</w:p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  <w:r w:rsidRPr="004477B2">
              <w:rPr>
                <w:szCs w:val="26"/>
              </w:rPr>
              <w:t>Csongrád Város</w:t>
            </w:r>
            <w:r w:rsidR="005079C9">
              <w:rPr>
                <w:szCs w:val="26"/>
              </w:rPr>
              <w:t>i</w:t>
            </w:r>
            <w:r w:rsidRPr="004477B2">
              <w:rPr>
                <w:szCs w:val="26"/>
              </w:rPr>
              <w:t xml:space="preserve"> Önkormányzat</w:t>
            </w:r>
          </w:p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</w:p>
        </w:tc>
        <w:tc>
          <w:tcPr>
            <w:tcW w:w="2410" w:type="dxa"/>
          </w:tcPr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72/2012. (IV. 26.)</w:t>
            </w:r>
          </w:p>
        </w:tc>
        <w:tc>
          <w:tcPr>
            <w:tcW w:w="2551" w:type="dxa"/>
          </w:tcPr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38/2013. (III. 21.)</w:t>
            </w:r>
          </w:p>
          <w:p w:rsidR="00EC72EC" w:rsidRDefault="00EC72EC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9</w:t>
            </w:r>
            <w:r w:rsidR="00447EAF">
              <w:rPr>
                <w:szCs w:val="26"/>
              </w:rPr>
              <w:t>/2014. (I. 23.)</w:t>
            </w:r>
          </w:p>
          <w:p w:rsidR="00EC72EC" w:rsidRDefault="00093500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15</w:t>
            </w:r>
            <w:r w:rsidR="00EC72EC">
              <w:rPr>
                <w:szCs w:val="26"/>
              </w:rPr>
              <w:t>/2015.(I.29.)</w:t>
            </w:r>
          </w:p>
          <w:p w:rsidR="00447EAF" w:rsidRDefault="00EF7E40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10</w:t>
            </w:r>
            <w:r w:rsidR="008F0297">
              <w:rPr>
                <w:szCs w:val="26"/>
              </w:rPr>
              <w:t>/2016. (I. 28.)</w:t>
            </w:r>
          </w:p>
          <w:p w:rsidR="00002761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16</w:t>
            </w:r>
            <w:r w:rsidR="00EC2707">
              <w:rPr>
                <w:szCs w:val="26"/>
              </w:rPr>
              <w:t>/2017. (I. 26.)</w:t>
            </w:r>
          </w:p>
          <w:p w:rsidR="00447EAF" w:rsidRDefault="00002761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9</w:t>
            </w:r>
            <w:r w:rsidR="00447EAF">
              <w:rPr>
                <w:szCs w:val="26"/>
              </w:rPr>
              <w:t>/2018. (I.</w:t>
            </w:r>
            <w:r w:rsidR="00DA1DF0">
              <w:rPr>
                <w:szCs w:val="26"/>
              </w:rPr>
              <w:t xml:space="preserve"> </w:t>
            </w:r>
            <w:r w:rsidR="00447EAF">
              <w:rPr>
                <w:szCs w:val="26"/>
              </w:rPr>
              <w:t>25.)</w:t>
            </w:r>
          </w:p>
          <w:p w:rsidR="00447EAF" w:rsidRDefault="00525946" w:rsidP="00525946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13</w:t>
            </w:r>
            <w:r w:rsidR="00002761">
              <w:rPr>
                <w:szCs w:val="26"/>
              </w:rPr>
              <w:t>/2019. (I.</w:t>
            </w:r>
            <w:r w:rsidR="00DA1DF0">
              <w:rPr>
                <w:szCs w:val="26"/>
              </w:rPr>
              <w:t xml:space="preserve"> </w:t>
            </w:r>
            <w:r w:rsidR="00002761">
              <w:rPr>
                <w:szCs w:val="26"/>
              </w:rPr>
              <w:t>24.)</w:t>
            </w:r>
          </w:p>
          <w:p w:rsidR="0089050B" w:rsidRPr="004477B2" w:rsidRDefault="00154B82" w:rsidP="00154B82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198</w:t>
            </w:r>
            <w:r w:rsidR="0089050B">
              <w:rPr>
                <w:szCs w:val="26"/>
              </w:rPr>
              <w:t>/2020. (</w:t>
            </w:r>
            <w:r>
              <w:rPr>
                <w:szCs w:val="26"/>
              </w:rPr>
              <w:t>XI. 21</w:t>
            </w:r>
            <w:r w:rsidR="0089050B">
              <w:rPr>
                <w:szCs w:val="26"/>
              </w:rPr>
              <w:t>.)</w:t>
            </w:r>
          </w:p>
        </w:tc>
      </w:tr>
      <w:tr w:rsidR="00EC72EC" w:rsidRPr="004477B2" w:rsidTr="00EC72EC">
        <w:tc>
          <w:tcPr>
            <w:tcW w:w="3794" w:type="dxa"/>
          </w:tcPr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Pr="004477B2" w:rsidRDefault="00EC72EC" w:rsidP="00EC72EC">
            <w:pPr>
              <w:pStyle w:val="Szvegtrzs"/>
              <w:rPr>
                <w:szCs w:val="26"/>
              </w:rPr>
            </w:pPr>
            <w:r w:rsidRPr="004477B2">
              <w:rPr>
                <w:szCs w:val="26"/>
              </w:rPr>
              <w:t>Csongrád Város Nemzetiségi Önkormányzata</w:t>
            </w:r>
          </w:p>
        </w:tc>
        <w:tc>
          <w:tcPr>
            <w:tcW w:w="2410" w:type="dxa"/>
          </w:tcPr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18/2012. (IV. 11.)</w:t>
            </w:r>
          </w:p>
        </w:tc>
        <w:tc>
          <w:tcPr>
            <w:tcW w:w="2551" w:type="dxa"/>
          </w:tcPr>
          <w:p w:rsidR="00EC72EC" w:rsidRPr="004477B2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5/2013. (III. 14.)</w:t>
            </w:r>
          </w:p>
          <w:p w:rsidR="00EC72EC" w:rsidRDefault="00EC72EC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2/</w:t>
            </w:r>
            <w:r w:rsidR="00447EAF">
              <w:rPr>
                <w:szCs w:val="26"/>
              </w:rPr>
              <w:t>2014. (I. 16.)</w:t>
            </w:r>
          </w:p>
          <w:p w:rsidR="00EC72EC" w:rsidRDefault="00093500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EC72EC">
              <w:rPr>
                <w:szCs w:val="26"/>
              </w:rPr>
              <w:t>/2015.(I. 21.)</w:t>
            </w:r>
          </w:p>
          <w:p w:rsidR="00EC2707" w:rsidRDefault="00EC2707" w:rsidP="00EC72EC">
            <w:pPr>
              <w:pStyle w:val="Szvegtrzs"/>
              <w:rPr>
                <w:szCs w:val="26"/>
              </w:rPr>
            </w:pPr>
            <w:r w:rsidRPr="00EC2707">
              <w:rPr>
                <w:szCs w:val="26"/>
              </w:rPr>
              <w:t>2/2016. (I. 21.)</w:t>
            </w:r>
          </w:p>
          <w:p w:rsidR="00EC2707" w:rsidRDefault="00447EAF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EC2707">
              <w:rPr>
                <w:szCs w:val="26"/>
              </w:rPr>
              <w:t>/2017. (I. 18.)</w:t>
            </w:r>
          </w:p>
          <w:p w:rsidR="00447EAF" w:rsidRDefault="00002761" w:rsidP="00EC72EC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447EAF">
              <w:rPr>
                <w:szCs w:val="26"/>
              </w:rPr>
              <w:t>/2018. (I.30.)</w:t>
            </w:r>
          </w:p>
          <w:p w:rsidR="00002761" w:rsidRDefault="00525946" w:rsidP="00525946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002761">
              <w:rPr>
                <w:szCs w:val="26"/>
              </w:rPr>
              <w:t>/2019. (I</w:t>
            </w:r>
            <w:r>
              <w:rPr>
                <w:szCs w:val="26"/>
              </w:rPr>
              <w:t>.16</w:t>
            </w:r>
            <w:r w:rsidR="00002761">
              <w:rPr>
                <w:szCs w:val="26"/>
              </w:rPr>
              <w:t>.)</w:t>
            </w:r>
          </w:p>
          <w:p w:rsidR="0089050B" w:rsidRPr="004477B2" w:rsidRDefault="009B0C5D" w:rsidP="009B0C5D">
            <w:pPr>
              <w:pStyle w:val="Szvegtrzs"/>
              <w:rPr>
                <w:szCs w:val="26"/>
              </w:rPr>
            </w:pPr>
            <w:r>
              <w:rPr>
                <w:szCs w:val="26"/>
              </w:rPr>
              <w:t>29</w:t>
            </w:r>
            <w:r w:rsidR="0089050B">
              <w:rPr>
                <w:szCs w:val="26"/>
              </w:rPr>
              <w:t>/20</w:t>
            </w:r>
            <w:r>
              <w:rPr>
                <w:szCs w:val="26"/>
              </w:rPr>
              <w:t>19</w:t>
            </w:r>
            <w:r w:rsidR="0089050B">
              <w:rPr>
                <w:szCs w:val="26"/>
              </w:rPr>
              <w:t>. (</w:t>
            </w:r>
            <w:r>
              <w:rPr>
                <w:szCs w:val="26"/>
              </w:rPr>
              <w:t>XI. 25</w:t>
            </w:r>
            <w:r w:rsidR="0089050B">
              <w:rPr>
                <w:szCs w:val="26"/>
              </w:rPr>
              <w:t>)</w:t>
            </w:r>
          </w:p>
        </w:tc>
      </w:tr>
    </w:tbl>
    <w:p w:rsidR="00EC72EC" w:rsidRPr="0089050B" w:rsidRDefault="00EC72EC" w:rsidP="00EC72EC">
      <w:pPr>
        <w:pStyle w:val="Szvegtrzs"/>
        <w:rPr>
          <w:sz w:val="6"/>
          <w:szCs w:val="6"/>
        </w:rPr>
      </w:pPr>
    </w:p>
    <w:p w:rsidR="00EC72EC" w:rsidRDefault="00EC72EC" w:rsidP="00EC72EC">
      <w:pPr>
        <w:pStyle w:val="Szvegtrzs"/>
        <w:rPr>
          <w:szCs w:val="26"/>
        </w:rPr>
      </w:pPr>
      <w:r>
        <w:rPr>
          <w:szCs w:val="26"/>
        </w:rPr>
        <w:t xml:space="preserve">Csongrád, </w:t>
      </w:r>
      <w:r w:rsidRPr="00E153F6">
        <w:rPr>
          <w:szCs w:val="26"/>
        </w:rPr>
        <w:t>20</w:t>
      </w:r>
      <w:r w:rsidR="0089050B">
        <w:rPr>
          <w:szCs w:val="26"/>
        </w:rPr>
        <w:t>2</w:t>
      </w:r>
      <w:r w:rsidR="00F37EF3">
        <w:rPr>
          <w:szCs w:val="26"/>
        </w:rPr>
        <w:t>1. január 29.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1"/>
        <w:gridCol w:w="703"/>
        <w:gridCol w:w="4218"/>
      </w:tblGrid>
      <w:tr w:rsidR="00EC72EC" w:rsidTr="00EC72EC">
        <w:tc>
          <w:tcPr>
            <w:tcW w:w="4210" w:type="dxa"/>
          </w:tcPr>
          <w:p w:rsidR="00EC72EC" w:rsidRDefault="00EC72EC" w:rsidP="00EC72EC">
            <w:pPr>
              <w:pStyle w:val="Szvegtrzs"/>
              <w:rPr>
                <w:szCs w:val="26"/>
              </w:rPr>
            </w:pPr>
          </w:p>
          <w:p w:rsidR="00447EAF" w:rsidRDefault="00447EAF" w:rsidP="00EC72EC">
            <w:pPr>
              <w:pStyle w:val="Szvegtrzs"/>
              <w:rPr>
                <w:szCs w:val="26"/>
              </w:rPr>
            </w:pPr>
          </w:p>
          <w:p w:rsidR="00F37EF3" w:rsidRDefault="00F37EF3" w:rsidP="00EC72EC">
            <w:pPr>
              <w:pStyle w:val="Szvegtrzs"/>
              <w:rPr>
                <w:szCs w:val="26"/>
              </w:rPr>
            </w:pP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Bedő Tamás polgármester</w:t>
            </w: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Csongrád Város</w:t>
            </w:r>
            <w:r w:rsidR="005079C9">
              <w:rPr>
                <w:szCs w:val="26"/>
              </w:rPr>
              <w:t>i</w:t>
            </w:r>
            <w:r>
              <w:rPr>
                <w:szCs w:val="26"/>
              </w:rPr>
              <w:t xml:space="preserve"> Önkormányzatának Képviselő-testülete</w:t>
            </w:r>
          </w:p>
        </w:tc>
        <w:tc>
          <w:tcPr>
            <w:tcW w:w="720" w:type="dxa"/>
          </w:tcPr>
          <w:p w:rsidR="00EC72EC" w:rsidRDefault="00EC72EC" w:rsidP="00EC72EC">
            <w:pPr>
              <w:pStyle w:val="Szvegtrzs"/>
              <w:rPr>
                <w:szCs w:val="26"/>
              </w:rPr>
            </w:pPr>
          </w:p>
        </w:tc>
        <w:tc>
          <w:tcPr>
            <w:tcW w:w="4280" w:type="dxa"/>
          </w:tcPr>
          <w:p w:rsidR="00447EAF" w:rsidRDefault="00447EAF" w:rsidP="00002761">
            <w:pPr>
              <w:pStyle w:val="Szvegtrzs"/>
              <w:rPr>
                <w:szCs w:val="26"/>
              </w:rPr>
            </w:pPr>
          </w:p>
          <w:p w:rsidR="00447EAF" w:rsidRDefault="00447EAF" w:rsidP="00EC72EC">
            <w:pPr>
              <w:pStyle w:val="Szvegtrzs"/>
              <w:jc w:val="center"/>
              <w:rPr>
                <w:szCs w:val="26"/>
              </w:rPr>
            </w:pPr>
          </w:p>
          <w:p w:rsidR="00F37EF3" w:rsidRDefault="00F37EF3" w:rsidP="00EC72EC">
            <w:pPr>
              <w:pStyle w:val="Szvegtrzs"/>
              <w:jc w:val="center"/>
              <w:rPr>
                <w:szCs w:val="26"/>
              </w:rPr>
            </w:pP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Mihály Sándor elnök</w:t>
            </w:r>
          </w:p>
          <w:p w:rsidR="00EC72EC" w:rsidRDefault="00EC72EC" w:rsidP="00EC72EC">
            <w:pPr>
              <w:pStyle w:val="Szvegtrzs"/>
              <w:jc w:val="center"/>
              <w:rPr>
                <w:szCs w:val="26"/>
              </w:rPr>
            </w:pPr>
            <w:r>
              <w:rPr>
                <w:szCs w:val="26"/>
              </w:rPr>
              <w:t>Csongrád Város Roma Nemzetiségi Önkormányzatának Képviselő-testülete</w:t>
            </w:r>
          </w:p>
        </w:tc>
      </w:tr>
    </w:tbl>
    <w:p w:rsidR="009F11ED" w:rsidRDefault="00EC72EC" w:rsidP="00EC72EC">
      <w:pPr>
        <w:rPr>
          <w:szCs w:val="26"/>
        </w:rPr>
      </w:pPr>
      <w:r>
        <w:rPr>
          <w:szCs w:val="26"/>
        </w:rPr>
        <w:br w:type="page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D27">
        <w:t xml:space="preserve">     </w:t>
      </w:r>
      <w:r>
        <w:rPr>
          <w:szCs w:val="26"/>
        </w:rPr>
        <w:t xml:space="preserve"> </w:t>
      </w:r>
    </w:p>
    <w:p w:rsidR="00EC72EC" w:rsidRDefault="009F11ED" w:rsidP="00EC72EC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EC72EC">
        <w:rPr>
          <w:szCs w:val="26"/>
        </w:rPr>
        <w:t>melléklet</w:t>
      </w:r>
    </w:p>
    <w:p w:rsidR="00EC72EC" w:rsidRDefault="00EC72EC" w:rsidP="00EC72EC">
      <w:pPr>
        <w:jc w:val="right"/>
        <w:rPr>
          <w:szCs w:val="26"/>
        </w:rPr>
      </w:pPr>
    </w:p>
    <w:p w:rsidR="009F11ED" w:rsidRDefault="009F11ED" w:rsidP="00EC72EC">
      <w:pPr>
        <w:jc w:val="right"/>
        <w:rPr>
          <w:szCs w:val="26"/>
        </w:rPr>
      </w:pPr>
    </w:p>
    <w:p w:rsidR="00EC72EC" w:rsidRDefault="00EC72EC" w:rsidP="00EC72EC">
      <w:pPr>
        <w:jc w:val="right"/>
        <w:rPr>
          <w:szCs w:val="26"/>
        </w:rPr>
      </w:pPr>
    </w:p>
    <w:p w:rsidR="00EC72EC" w:rsidRDefault="00EC72EC" w:rsidP="00EC72EC">
      <w:pPr>
        <w:jc w:val="both"/>
        <w:rPr>
          <w:szCs w:val="26"/>
        </w:rPr>
      </w:pPr>
      <w:r>
        <w:rPr>
          <w:szCs w:val="26"/>
        </w:rPr>
        <w:t>Utalványozási, ellenjegyzői teljesítésigazolási joggal felruházott személyek:</w:t>
      </w:r>
    </w:p>
    <w:p w:rsidR="00EC72EC" w:rsidRDefault="00EC72EC" w:rsidP="00EC72EC">
      <w:pPr>
        <w:jc w:val="both"/>
        <w:rPr>
          <w:szCs w:val="26"/>
        </w:rPr>
      </w:pPr>
    </w:p>
    <w:p w:rsidR="00644581" w:rsidRDefault="00EC72EC" w:rsidP="00EC72EC">
      <w:pPr>
        <w:numPr>
          <w:ilvl w:val="1"/>
          <w:numId w:val="19"/>
        </w:numPr>
        <w:jc w:val="both"/>
        <w:rPr>
          <w:szCs w:val="26"/>
        </w:rPr>
      </w:pPr>
      <w:r>
        <w:rPr>
          <w:szCs w:val="26"/>
        </w:rPr>
        <w:t>Utalványozás</w:t>
      </w:r>
      <w:r w:rsidR="00644581">
        <w:rPr>
          <w:szCs w:val="26"/>
        </w:rPr>
        <w:t>, kötelezettségvállalás</w:t>
      </w:r>
      <w:r>
        <w:rPr>
          <w:szCs w:val="26"/>
        </w:rPr>
        <w:t xml:space="preserve">: </w:t>
      </w:r>
      <w:r w:rsidR="0089050B">
        <w:rPr>
          <w:szCs w:val="26"/>
        </w:rPr>
        <w:t xml:space="preserve"> </w:t>
      </w:r>
      <w:r>
        <w:rPr>
          <w:szCs w:val="26"/>
        </w:rPr>
        <w:t xml:space="preserve">Mihály Sándor elnök, </w:t>
      </w:r>
    </w:p>
    <w:p w:rsidR="00EC72EC" w:rsidRDefault="00644581" w:rsidP="00644581">
      <w:pPr>
        <w:ind w:left="144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</w:t>
      </w:r>
      <w:r w:rsidR="00EC72EC">
        <w:rPr>
          <w:szCs w:val="26"/>
        </w:rPr>
        <w:t>Petrovics Sándor elnökhelyettes</w:t>
      </w:r>
    </w:p>
    <w:p w:rsidR="00EC72EC" w:rsidRDefault="00644581" w:rsidP="00EC72EC">
      <w:pPr>
        <w:numPr>
          <w:ilvl w:val="1"/>
          <w:numId w:val="19"/>
        </w:numPr>
        <w:jc w:val="both"/>
        <w:rPr>
          <w:szCs w:val="26"/>
        </w:rPr>
      </w:pPr>
      <w:r>
        <w:rPr>
          <w:szCs w:val="26"/>
        </w:rPr>
        <w:t>Pénzügyi e</w:t>
      </w:r>
      <w:r w:rsidR="00EC72EC">
        <w:rPr>
          <w:szCs w:val="26"/>
        </w:rPr>
        <w:t>llenjegyzés: Kruppa I</w:t>
      </w:r>
      <w:r w:rsidR="00566D27">
        <w:rPr>
          <w:szCs w:val="26"/>
        </w:rPr>
        <w:t>stván gazdálkodási irodavezető</w:t>
      </w:r>
      <w:r>
        <w:rPr>
          <w:szCs w:val="26"/>
        </w:rPr>
        <w:t>,</w:t>
      </w:r>
    </w:p>
    <w:p w:rsidR="00EC72EC" w:rsidRDefault="00644581" w:rsidP="00EC72EC">
      <w:pPr>
        <w:ind w:left="1440"/>
        <w:jc w:val="both"/>
        <w:rPr>
          <w:szCs w:val="26"/>
        </w:rPr>
      </w:pPr>
      <w:r>
        <w:rPr>
          <w:szCs w:val="26"/>
        </w:rPr>
        <w:t xml:space="preserve">                                      </w:t>
      </w:r>
      <w:r w:rsidR="00EC72EC">
        <w:rPr>
          <w:szCs w:val="26"/>
        </w:rPr>
        <w:t>Farkas Éva gaz</w:t>
      </w:r>
      <w:r w:rsidR="00566D27">
        <w:rPr>
          <w:szCs w:val="26"/>
        </w:rPr>
        <w:t>dálkodási irodavezető helyettes</w:t>
      </w:r>
    </w:p>
    <w:p w:rsidR="00EC72EC" w:rsidRPr="00566D27" w:rsidRDefault="00EC72EC" w:rsidP="00EC72EC">
      <w:pPr>
        <w:numPr>
          <w:ilvl w:val="1"/>
          <w:numId w:val="19"/>
        </w:numPr>
        <w:jc w:val="both"/>
        <w:rPr>
          <w:szCs w:val="26"/>
        </w:rPr>
      </w:pPr>
      <w:r w:rsidRPr="00566D27">
        <w:rPr>
          <w:szCs w:val="26"/>
        </w:rPr>
        <w:t xml:space="preserve">Érvényesítés: </w:t>
      </w:r>
      <w:r w:rsidR="00566D27" w:rsidRPr="00566D27">
        <w:rPr>
          <w:szCs w:val="26"/>
        </w:rPr>
        <w:t xml:space="preserve">Gácsi Szilvia, </w:t>
      </w:r>
      <w:r w:rsidR="00566D27">
        <w:rPr>
          <w:szCs w:val="26"/>
        </w:rPr>
        <w:t>pénzügyi ügyintéző</w:t>
      </w:r>
    </w:p>
    <w:p w:rsidR="00EC2707" w:rsidRDefault="00644581" w:rsidP="00EC72EC">
      <w:pPr>
        <w:numPr>
          <w:ilvl w:val="1"/>
          <w:numId w:val="19"/>
        </w:numPr>
        <w:jc w:val="both"/>
        <w:rPr>
          <w:szCs w:val="26"/>
        </w:rPr>
      </w:pPr>
      <w:r>
        <w:rPr>
          <w:szCs w:val="26"/>
        </w:rPr>
        <w:t>T</w:t>
      </w:r>
      <w:r w:rsidR="00EC72EC">
        <w:rPr>
          <w:szCs w:val="26"/>
        </w:rPr>
        <w:t>eljesítés</w:t>
      </w:r>
      <w:r>
        <w:rPr>
          <w:szCs w:val="26"/>
        </w:rPr>
        <w:t xml:space="preserve"> </w:t>
      </w:r>
      <w:r w:rsidR="00EC72EC">
        <w:rPr>
          <w:szCs w:val="26"/>
        </w:rPr>
        <w:t>igazolás</w:t>
      </w:r>
      <w:r>
        <w:rPr>
          <w:szCs w:val="26"/>
        </w:rPr>
        <w:t>a</w:t>
      </w:r>
      <w:r w:rsidR="00EC72EC">
        <w:rPr>
          <w:szCs w:val="26"/>
        </w:rPr>
        <w:t xml:space="preserve">: Mihály Sándor elnök, </w:t>
      </w:r>
    </w:p>
    <w:p w:rsidR="00EC72EC" w:rsidRDefault="00EC2707" w:rsidP="00EC2707">
      <w:pPr>
        <w:ind w:left="1440"/>
        <w:jc w:val="both"/>
        <w:rPr>
          <w:szCs w:val="26"/>
        </w:rPr>
      </w:pPr>
      <w:r>
        <w:rPr>
          <w:szCs w:val="26"/>
        </w:rPr>
        <w:t xml:space="preserve">                                 </w:t>
      </w:r>
      <w:r w:rsidR="00EC72EC">
        <w:rPr>
          <w:szCs w:val="26"/>
        </w:rPr>
        <w:t>Petrovics Sándor elnökhelyettes</w:t>
      </w:r>
    </w:p>
    <w:p w:rsidR="00EC72EC" w:rsidRDefault="00EC72EC" w:rsidP="00EC72EC">
      <w:pPr>
        <w:rPr>
          <w:szCs w:val="26"/>
        </w:rPr>
      </w:pPr>
    </w:p>
    <w:p w:rsidR="00EC72EC" w:rsidRDefault="00EC72EC" w:rsidP="00EC72EC">
      <w:pPr>
        <w:pStyle w:val="Cm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6C78FE" w:rsidRDefault="006C78FE" w:rsidP="00EB4D5A">
      <w:pPr>
        <w:pStyle w:val="Cm"/>
        <w:spacing w:before="240"/>
        <w:rPr>
          <w:b w:val="0"/>
          <w:i/>
          <w:szCs w:val="26"/>
        </w:rPr>
      </w:pPr>
    </w:p>
    <w:sectPr w:rsidR="006C78FE" w:rsidSect="002A51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71" w:rsidRDefault="00FE2971" w:rsidP="00447EAF">
      <w:r>
        <w:separator/>
      </w:r>
    </w:p>
  </w:endnote>
  <w:endnote w:type="continuationSeparator" w:id="0">
    <w:p w:rsidR="00FE2971" w:rsidRDefault="00FE2971" w:rsidP="0044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71" w:rsidRDefault="00FE2971" w:rsidP="00447EAF">
      <w:r>
        <w:separator/>
      </w:r>
    </w:p>
  </w:footnote>
  <w:footnote w:type="continuationSeparator" w:id="0">
    <w:p w:rsidR="00FE2971" w:rsidRDefault="00FE2971" w:rsidP="0044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2ED"/>
    <w:multiLevelType w:val="multilevel"/>
    <w:tmpl w:val="B5CCC24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770B04"/>
    <w:multiLevelType w:val="multilevel"/>
    <w:tmpl w:val="EF6ED4F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6C5193"/>
    <w:multiLevelType w:val="multilevel"/>
    <w:tmpl w:val="EF6ED4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A6D3680"/>
    <w:multiLevelType w:val="multilevel"/>
    <w:tmpl w:val="550C14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FA1806"/>
    <w:multiLevelType w:val="multilevel"/>
    <w:tmpl w:val="9E2A1A5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0DD64C3"/>
    <w:multiLevelType w:val="multilevel"/>
    <w:tmpl w:val="8D58DD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63E5298"/>
    <w:multiLevelType w:val="multilevel"/>
    <w:tmpl w:val="ABD0D8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9A43F05"/>
    <w:multiLevelType w:val="multilevel"/>
    <w:tmpl w:val="3FE82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654" w:hanging="645"/>
      </w:pPr>
    </w:lvl>
    <w:lvl w:ilvl="2">
      <w:start w:val="1"/>
      <w:numFmt w:val="decimal"/>
      <w:lvlText w:val="%1.%2.%3."/>
      <w:lvlJc w:val="left"/>
      <w:pPr>
        <w:tabs>
          <w:tab w:val="num" w:pos="738"/>
        </w:tabs>
        <w:ind w:left="73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47"/>
        </w:tabs>
        <w:ind w:left="747" w:hanging="720"/>
      </w:pPr>
    </w:lvl>
    <w:lvl w:ilvl="4">
      <w:start w:val="1"/>
      <w:numFmt w:val="decimal"/>
      <w:lvlText w:val="%1.%2.%3.%4.%5."/>
      <w:lvlJc w:val="left"/>
      <w:pPr>
        <w:tabs>
          <w:tab w:val="num" w:pos="1116"/>
        </w:tabs>
        <w:ind w:left="1116" w:hanging="1080"/>
      </w:pPr>
    </w:lvl>
    <w:lvl w:ilvl="5">
      <w:start w:val="1"/>
      <w:numFmt w:val="decimal"/>
      <w:lvlText w:val="%1.%2.%3.%4.%5.%6."/>
      <w:lvlJc w:val="left"/>
      <w:pPr>
        <w:tabs>
          <w:tab w:val="num" w:pos="1125"/>
        </w:tabs>
        <w:ind w:left="11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94"/>
        </w:tabs>
        <w:ind w:left="14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03"/>
        </w:tabs>
        <w:ind w:left="15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72"/>
        </w:tabs>
        <w:ind w:left="1872" w:hanging="1800"/>
      </w:pPr>
    </w:lvl>
  </w:abstractNum>
  <w:abstractNum w:abstractNumId="8" w15:restartNumberingAfterBreak="0">
    <w:nsid w:val="2F532FEF"/>
    <w:multiLevelType w:val="hybridMultilevel"/>
    <w:tmpl w:val="2F9E0F4E"/>
    <w:lvl w:ilvl="0" w:tplc="9A60E2D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F0C2E"/>
    <w:multiLevelType w:val="multilevel"/>
    <w:tmpl w:val="EF6ED4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80E3D80"/>
    <w:multiLevelType w:val="hybridMultilevel"/>
    <w:tmpl w:val="F6D4B9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F504F5"/>
    <w:multiLevelType w:val="multilevel"/>
    <w:tmpl w:val="CD06E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E364C4"/>
    <w:multiLevelType w:val="hybridMultilevel"/>
    <w:tmpl w:val="15525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960AE"/>
    <w:multiLevelType w:val="multilevel"/>
    <w:tmpl w:val="6554CCD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F6C7EC8"/>
    <w:multiLevelType w:val="multilevel"/>
    <w:tmpl w:val="01DEFEF8"/>
    <w:lvl w:ilvl="0">
      <w:start w:val="3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930"/>
      </w:p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3A57B03"/>
    <w:multiLevelType w:val="multilevel"/>
    <w:tmpl w:val="D95C4154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122012E"/>
    <w:multiLevelType w:val="hybridMultilevel"/>
    <w:tmpl w:val="8546528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03B41"/>
    <w:multiLevelType w:val="multilevel"/>
    <w:tmpl w:val="CA300B1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042F6C"/>
    <w:multiLevelType w:val="hybridMultilevel"/>
    <w:tmpl w:val="65C6C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1B77DF"/>
    <w:multiLevelType w:val="hybridMultilevel"/>
    <w:tmpl w:val="CE788F9A"/>
    <w:lvl w:ilvl="0" w:tplc="BD8C1D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0"/>
  </w:num>
  <w:num w:numId="18">
    <w:abstractNumId w:val="17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0D"/>
    <w:rsid w:val="00002761"/>
    <w:rsid w:val="00003ED8"/>
    <w:rsid w:val="00006155"/>
    <w:rsid w:val="00021FC6"/>
    <w:rsid w:val="00031EB5"/>
    <w:rsid w:val="00032280"/>
    <w:rsid w:val="00076B57"/>
    <w:rsid w:val="00093500"/>
    <w:rsid w:val="000950E3"/>
    <w:rsid w:val="000A5AEF"/>
    <w:rsid w:val="000B0A4D"/>
    <w:rsid w:val="000C3D30"/>
    <w:rsid w:val="000C42D7"/>
    <w:rsid w:val="000C68DD"/>
    <w:rsid w:val="000D48F3"/>
    <w:rsid w:val="000D7B70"/>
    <w:rsid w:val="001100B1"/>
    <w:rsid w:val="00113948"/>
    <w:rsid w:val="0011459F"/>
    <w:rsid w:val="00133276"/>
    <w:rsid w:val="00140C07"/>
    <w:rsid w:val="00145B7C"/>
    <w:rsid w:val="0015188C"/>
    <w:rsid w:val="001540A4"/>
    <w:rsid w:val="00154B82"/>
    <w:rsid w:val="00162790"/>
    <w:rsid w:val="00172991"/>
    <w:rsid w:val="001B3FCE"/>
    <w:rsid w:val="001C6ACE"/>
    <w:rsid w:val="001D2EE6"/>
    <w:rsid w:val="001E2D56"/>
    <w:rsid w:val="00252DE1"/>
    <w:rsid w:val="002613E6"/>
    <w:rsid w:val="00277309"/>
    <w:rsid w:val="002A51BB"/>
    <w:rsid w:val="002B6EBB"/>
    <w:rsid w:val="002C580C"/>
    <w:rsid w:val="002E6973"/>
    <w:rsid w:val="002F03F1"/>
    <w:rsid w:val="002F262E"/>
    <w:rsid w:val="002F2B38"/>
    <w:rsid w:val="00307A23"/>
    <w:rsid w:val="00322865"/>
    <w:rsid w:val="00327651"/>
    <w:rsid w:val="00334C16"/>
    <w:rsid w:val="00343A1B"/>
    <w:rsid w:val="0036565A"/>
    <w:rsid w:val="00395A85"/>
    <w:rsid w:val="003A33A6"/>
    <w:rsid w:val="003B0555"/>
    <w:rsid w:val="003D5DF7"/>
    <w:rsid w:val="003F2A91"/>
    <w:rsid w:val="0040092C"/>
    <w:rsid w:val="00403406"/>
    <w:rsid w:val="00405645"/>
    <w:rsid w:val="004113E6"/>
    <w:rsid w:val="00415990"/>
    <w:rsid w:val="00425FBB"/>
    <w:rsid w:val="0043025A"/>
    <w:rsid w:val="00432690"/>
    <w:rsid w:val="00433C5C"/>
    <w:rsid w:val="00435CFF"/>
    <w:rsid w:val="00442CC6"/>
    <w:rsid w:val="00447EAF"/>
    <w:rsid w:val="004C6D05"/>
    <w:rsid w:val="004D557D"/>
    <w:rsid w:val="004E02DA"/>
    <w:rsid w:val="004E5BFF"/>
    <w:rsid w:val="004F2E91"/>
    <w:rsid w:val="005079C9"/>
    <w:rsid w:val="00510736"/>
    <w:rsid w:val="00525946"/>
    <w:rsid w:val="00566D27"/>
    <w:rsid w:val="0059630D"/>
    <w:rsid w:val="005965BF"/>
    <w:rsid w:val="005966F4"/>
    <w:rsid w:val="005B0A97"/>
    <w:rsid w:val="005C2788"/>
    <w:rsid w:val="005C2AFC"/>
    <w:rsid w:val="005F6837"/>
    <w:rsid w:val="006142C7"/>
    <w:rsid w:val="00624EA3"/>
    <w:rsid w:val="0062610A"/>
    <w:rsid w:val="0063516F"/>
    <w:rsid w:val="00640862"/>
    <w:rsid w:val="00644581"/>
    <w:rsid w:val="0065644A"/>
    <w:rsid w:val="0066244B"/>
    <w:rsid w:val="0066320B"/>
    <w:rsid w:val="00665EB3"/>
    <w:rsid w:val="006A6535"/>
    <w:rsid w:val="006C10E0"/>
    <w:rsid w:val="006C4C8B"/>
    <w:rsid w:val="006C78FE"/>
    <w:rsid w:val="006E2FBD"/>
    <w:rsid w:val="006F34BF"/>
    <w:rsid w:val="00711C97"/>
    <w:rsid w:val="00720574"/>
    <w:rsid w:val="00721E82"/>
    <w:rsid w:val="00723AD1"/>
    <w:rsid w:val="007414F6"/>
    <w:rsid w:val="007423E9"/>
    <w:rsid w:val="007522BA"/>
    <w:rsid w:val="007655A4"/>
    <w:rsid w:val="0077599C"/>
    <w:rsid w:val="007767D1"/>
    <w:rsid w:val="007777CE"/>
    <w:rsid w:val="00785841"/>
    <w:rsid w:val="00791CF8"/>
    <w:rsid w:val="007B7059"/>
    <w:rsid w:val="007C401C"/>
    <w:rsid w:val="007E3AC3"/>
    <w:rsid w:val="007E70DF"/>
    <w:rsid w:val="007F391C"/>
    <w:rsid w:val="00816DF8"/>
    <w:rsid w:val="00840BAE"/>
    <w:rsid w:val="00850CD1"/>
    <w:rsid w:val="0089050B"/>
    <w:rsid w:val="00894445"/>
    <w:rsid w:val="008A1BD2"/>
    <w:rsid w:val="008D16B2"/>
    <w:rsid w:val="008E4192"/>
    <w:rsid w:val="008F0297"/>
    <w:rsid w:val="008F679A"/>
    <w:rsid w:val="00912125"/>
    <w:rsid w:val="00940CE4"/>
    <w:rsid w:val="009411F2"/>
    <w:rsid w:val="00955407"/>
    <w:rsid w:val="009603A0"/>
    <w:rsid w:val="00965590"/>
    <w:rsid w:val="00973205"/>
    <w:rsid w:val="00987CCE"/>
    <w:rsid w:val="00994A94"/>
    <w:rsid w:val="009B0C5D"/>
    <w:rsid w:val="009C76B2"/>
    <w:rsid w:val="009E368A"/>
    <w:rsid w:val="009F11ED"/>
    <w:rsid w:val="00A07941"/>
    <w:rsid w:val="00A22374"/>
    <w:rsid w:val="00A363D6"/>
    <w:rsid w:val="00A44192"/>
    <w:rsid w:val="00A450B1"/>
    <w:rsid w:val="00A5710D"/>
    <w:rsid w:val="00A57A03"/>
    <w:rsid w:val="00A750A7"/>
    <w:rsid w:val="00A977A9"/>
    <w:rsid w:val="00AA181E"/>
    <w:rsid w:val="00AA19C1"/>
    <w:rsid w:val="00AB2297"/>
    <w:rsid w:val="00AD12A8"/>
    <w:rsid w:val="00B164E4"/>
    <w:rsid w:val="00B269FC"/>
    <w:rsid w:val="00B418D3"/>
    <w:rsid w:val="00BB3343"/>
    <w:rsid w:val="00BB35C9"/>
    <w:rsid w:val="00BE3050"/>
    <w:rsid w:val="00BE671B"/>
    <w:rsid w:val="00C00AA4"/>
    <w:rsid w:val="00C07BDD"/>
    <w:rsid w:val="00C1326F"/>
    <w:rsid w:val="00C24662"/>
    <w:rsid w:val="00C47682"/>
    <w:rsid w:val="00C6103E"/>
    <w:rsid w:val="00C7672A"/>
    <w:rsid w:val="00C82A4D"/>
    <w:rsid w:val="00CA27ED"/>
    <w:rsid w:val="00CB285E"/>
    <w:rsid w:val="00CC0E3D"/>
    <w:rsid w:val="00CD7FF8"/>
    <w:rsid w:val="00CE1CB2"/>
    <w:rsid w:val="00CE5599"/>
    <w:rsid w:val="00CF7C98"/>
    <w:rsid w:val="00D24CAA"/>
    <w:rsid w:val="00D326E5"/>
    <w:rsid w:val="00DA1DF0"/>
    <w:rsid w:val="00DA69AA"/>
    <w:rsid w:val="00DB0BBF"/>
    <w:rsid w:val="00DB29CE"/>
    <w:rsid w:val="00DB6396"/>
    <w:rsid w:val="00DC492C"/>
    <w:rsid w:val="00DF052D"/>
    <w:rsid w:val="00E153F6"/>
    <w:rsid w:val="00E73D53"/>
    <w:rsid w:val="00E75E0B"/>
    <w:rsid w:val="00E80BDA"/>
    <w:rsid w:val="00EA10FD"/>
    <w:rsid w:val="00EA2CAB"/>
    <w:rsid w:val="00EB3CA8"/>
    <w:rsid w:val="00EB4D5A"/>
    <w:rsid w:val="00EC0852"/>
    <w:rsid w:val="00EC2707"/>
    <w:rsid w:val="00EC72EC"/>
    <w:rsid w:val="00EC78EF"/>
    <w:rsid w:val="00EE4526"/>
    <w:rsid w:val="00EF7E40"/>
    <w:rsid w:val="00F07AE2"/>
    <w:rsid w:val="00F1323C"/>
    <w:rsid w:val="00F223E5"/>
    <w:rsid w:val="00F252BD"/>
    <w:rsid w:val="00F31A1B"/>
    <w:rsid w:val="00F37EF3"/>
    <w:rsid w:val="00F45E02"/>
    <w:rsid w:val="00F52531"/>
    <w:rsid w:val="00F55A45"/>
    <w:rsid w:val="00F55F55"/>
    <w:rsid w:val="00F81BD1"/>
    <w:rsid w:val="00F83576"/>
    <w:rsid w:val="00F90981"/>
    <w:rsid w:val="00F92697"/>
    <w:rsid w:val="00FA3A68"/>
    <w:rsid w:val="00FB711B"/>
    <w:rsid w:val="00FD09BD"/>
    <w:rsid w:val="00FD1FC0"/>
    <w:rsid w:val="00FD72EF"/>
    <w:rsid w:val="00FE0811"/>
    <w:rsid w:val="00FE2971"/>
    <w:rsid w:val="00FF0139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E4C1B"/>
  <w15:docId w15:val="{3C637015-C404-49EE-AAA2-973BDD2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30D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E3A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1518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9630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59630D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59630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59630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59630D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9630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95A85"/>
    <w:pPr>
      <w:ind w:left="720"/>
      <w:contextualSpacing/>
    </w:pPr>
  </w:style>
  <w:style w:type="paragraph" w:styleId="NormlWeb">
    <w:name w:val="Normal (Web)"/>
    <w:basedOn w:val="Norml"/>
    <w:unhideWhenUsed/>
    <w:rsid w:val="00395A85"/>
    <w:pPr>
      <w:spacing w:before="100" w:beforeAutospacing="1" w:after="100" w:afterAutospacing="1"/>
    </w:pPr>
    <w:rPr>
      <w:sz w:val="24"/>
    </w:rPr>
  </w:style>
  <w:style w:type="paragraph" w:styleId="Buborkszveg">
    <w:name w:val="Balloon Text"/>
    <w:basedOn w:val="Norml"/>
    <w:semiHidden/>
    <w:rsid w:val="004E02D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C492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343A1B"/>
  </w:style>
  <w:style w:type="paragraph" w:styleId="lfej">
    <w:name w:val="header"/>
    <w:basedOn w:val="Norml"/>
    <w:link w:val="lfejChar"/>
    <w:uiPriority w:val="99"/>
    <w:semiHidden/>
    <w:unhideWhenUsed/>
    <w:rsid w:val="00447E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47EA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447E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47EAF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rsid w:val="0015188C"/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customStyle="1" w:styleId="Cmsor1Char">
    <w:name w:val="Címsor 1 Char"/>
    <w:basedOn w:val="Bekezdsalapbettpusa"/>
    <w:link w:val="Cmsor1"/>
    <w:uiPriority w:val="9"/>
    <w:rsid w:val="007E3A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244DA-15D3-41E8-912B-5A90603E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2015</Words>
  <Characters>13904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Roma Nemzetiségi</vt:lpstr>
    </vt:vector>
  </TitlesOfParts>
  <Company/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Roma Nemzetiségi</dc:title>
  <dc:creator>Marika</dc:creator>
  <cp:lastModifiedBy>Szvoboda Lászlóné</cp:lastModifiedBy>
  <cp:revision>6</cp:revision>
  <cp:lastPrinted>2021-02-01T10:41:00Z</cp:lastPrinted>
  <dcterms:created xsi:type="dcterms:W3CDTF">2021-02-01T06:56:00Z</dcterms:created>
  <dcterms:modified xsi:type="dcterms:W3CDTF">2021-02-02T08:52:00Z</dcterms:modified>
</cp:coreProperties>
</file>