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49" w:rsidRPr="00EB764A" w:rsidRDefault="00195849" w:rsidP="00195849">
      <w:pPr>
        <w:rPr>
          <w:b/>
          <w:sz w:val="26"/>
          <w:szCs w:val="26"/>
        </w:rPr>
      </w:pPr>
      <w:r w:rsidRPr="00EB764A">
        <w:rPr>
          <w:b/>
          <w:sz w:val="26"/>
          <w:szCs w:val="26"/>
        </w:rPr>
        <w:t>Csongrád Városi Önkormányzat</w:t>
      </w:r>
    </w:p>
    <w:p w:rsidR="00195849" w:rsidRPr="00EB764A" w:rsidRDefault="00195849" w:rsidP="00195849">
      <w:pPr>
        <w:rPr>
          <w:b/>
          <w:sz w:val="26"/>
          <w:szCs w:val="26"/>
        </w:rPr>
      </w:pPr>
      <w:r w:rsidRPr="00EB764A">
        <w:rPr>
          <w:b/>
          <w:sz w:val="26"/>
          <w:szCs w:val="26"/>
        </w:rPr>
        <w:t>Képviselő-testületének</w:t>
      </w:r>
    </w:p>
    <w:p w:rsidR="00195849" w:rsidRPr="00EB764A" w:rsidRDefault="00195849" w:rsidP="00195849">
      <w:pPr>
        <w:rPr>
          <w:b/>
          <w:sz w:val="26"/>
          <w:szCs w:val="26"/>
        </w:rPr>
      </w:pPr>
    </w:p>
    <w:p w:rsidR="00195849" w:rsidRPr="00EB764A" w:rsidRDefault="00195849" w:rsidP="00195849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8/2021.(I. 28.</w:t>
      </w:r>
      <w:r w:rsidRPr="00EB764A">
        <w:rPr>
          <w:b/>
          <w:sz w:val="26"/>
          <w:szCs w:val="26"/>
          <w:u w:val="single"/>
        </w:rPr>
        <w:t>) önkormányzati</w:t>
      </w:r>
    </w:p>
    <w:p w:rsidR="00195849" w:rsidRPr="00EB764A" w:rsidRDefault="00195849" w:rsidP="00195849">
      <w:pPr>
        <w:jc w:val="center"/>
        <w:rPr>
          <w:b/>
          <w:spacing w:val="20"/>
          <w:sz w:val="26"/>
          <w:szCs w:val="26"/>
        </w:rPr>
      </w:pPr>
      <w:r w:rsidRPr="00EB764A">
        <w:rPr>
          <w:b/>
          <w:spacing w:val="20"/>
          <w:sz w:val="26"/>
          <w:szCs w:val="26"/>
        </w:rPr>
        <w:t>Határozata</w:t>
      </w:r>
    </w:p>
    <w:p w:rsidR="00195849" w:rsidRPr="00EB764A" w:rsidRDefault="00195849" w:rsidP="00195849">
      <w:pPr>
        <w:pStyle w:val="Szvegtrzs"/>
        <w:jc w:val="center"/>
        <w:rPr>
          <w:b/>
          <w:sz w:val="26"/>
          <w:szCs w:val="26"/>
        </w:rPr>
      </w:pPr>
    </w:p>
    <w:p w:rsidR="00195849" w:rsidRPr="00EB764A" w:rsidRDefault="00195849" w:rsidP="00195849">
      <w:pPr>
        <w:jc w:val="both"/>
        <w:rPr>
          <w:sz w:val="26"/>
          <w:szCs w:val="26"/>
        </w:rPr>
      </w:pPr>
      <w:r w:rsidRPr="00EB764A">
        <w:rPr>
          <w:sz w:val="26"/>
          <w:szCs w:val="26"/>
        </w:rPr>
        <w:t xml:space="preserve">A </w:t>
      </w:r>
      <w:r w:rsidRPr="00EB764A">
        <w:rPr>
          <w:b/>
          <w:sz w:val="26"/>
          <w:szCs w:val="26"/>
        </w:rPr>
        <w:t>Kormány</w:t>
      </w:r>
      <w:r w:rsidRPr="00EB764A">
        <w:rPr>
          <w:sz w:val="26"/>
          <w:szCs w:val="26"/>
        </w:rPr>
        <w:t xml:space="preserve"> a veszélyhelyzet kihirdetéséről szóló 478/2020.(XI. 3.)Korm. rendelet értelmében az élet-és vagyonbiztonságot veszélyeztető tömeges megbetegedést okozó humánjárvány következményeinek elhárítása, a magyar állampolgárok egészségének és életének megóvása érdekében Magyarország egész területére </w:t>
      </w:r>
      <w:r w:rsidRPr="00EB764A">
        <w:rPr>
          <w:b/>
          <w:sz w:val="26"/>
          <w:szCs w:val="26"/>
        </w:rPr>
        <w:t>veszélyhelyzetet hirdetett ki.</w:t>
      </w:r>
    </w:p>
    <w:p w:rsidR="00195849" w:rsidRPr="00EB764A" w:rsidRDefault="00195849" w:rsidP="00195849">
      <w:pPr>
        <w:spacing w:before="120"/>
        <w:jc w:val="both"/>
        <w:rPr>
          <w:sz w:val="26"/>
          <w:szCs w:val="26"/>
        </w:rPr>
      </w:pPr>
      <w:r w:rsidRPr="00EB764A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195849" w:rsidRDefault="00195849" w:rsidP="00195849">
      <w:pPr>
        <w:pStyle w:val="Cmsor1"/>
        <w:rPr>
          <w:sz w:val="23"/>
          <w:szCs w:val="23"/>
        </w:rPr>
      </w:pPr>
    </w:p>
    <w:p w:rsidR="00195849" w:rsidRPr="00A51550" w:rsidRDefault="00195849" w:rsidP="00195849">
      <w:pPr>
        <w:spacing w:before="120"/>
        <w:jc w:val="both"/>
        <w:rPr>
          <w:sz w:val="26"/>
          <w:szCs w:val="26"/>
        </w:rPr>
      </w:pPr>
      <w:r w:rsidRPr="00726B32">
        <w:rPr>
          <w:sz w:val="26"/>
          <w:szCs w:val="26"/>
        </w:rPr>
        <w:t xml:space="preserve">A Csongrád Öregszőlők útjának felújításával egyetértek és a fenti indokok alapján a </w:t>
      </w:r>
      <w:r w:rsidRPr="00726B32">
        <w:rPr>
          <w:i/>
          <w:sz w:val="26"/>
          <w:szCs w:val="26"/>
        </w:rPr>
        <w:t>Beszerzési engedélyokiratot</w:t>
      </w:r>
      <w:r w:rsidRPr="00726B32">
        <w:rPr>
          <w:sz w:val="26"/>
          <w:szCs w:val="26"/>
        </w:rPr>
        <w:t xml:space="preserve">- Csongrád Öregszőlők útjának felújítása VP pályázat kapcsán </w:t>
      </w:r>
      <w:r w:rsidRPr="00726B32">
        <w:rPr>
          <w:i/>
          <w:sz w:val="26"/>
          <w:szCs w:val="26"/>
        </w:rPr>
        <w:t>jóváhagyom</w:t>
      </w:r>
      <w:r w:rsidRPr="00726B32">
        <w:rPr>
          <w:sz w:val="26"/>
          <w:szCs w:val="26"/>
        </w:rPr>
        <w:t xml:space="preserve">  </w:t>
      </w:r>
    </w:p>
    <w:p w:rsidR="00195849" w:rsidRDefault="00195849" w:rsidP="00195849">
      <w:pPr>
        <w:pStyle w:val="Cm"/>
        <w:rPr>
          <w:szCs w:val="24"/>
        </w:rPr>
      </w:pPr>
    </w:p>
    <w:p w:rsidR="00195849" w:rsidRPr="005645DC" w:rsidRDefault="00195849" w:rsidP="00195849">
      <w:pPr>
        <w:pStyle w:val="Cm"/>
        <w:rPr>
          <w:szCs w:val="24"/>
        </w:rPr>
      </w:pPr>
      <w:r w:rsidRPr="005645DC">
        <w:rPr>
          <w:szCs w:val="24"/>
        </w:rPr>
        <w:t>BESZERZÉSI ENGEDÉLYOKIRAT</w:t>
      </w:r>
    </w:p>
    <w:p w:rsidR="00195849" w:rsidRPr="005645DC" w:rsidRDefault="00195849" w:rsidP="00195849">
      <w:pPr>
        <w:rPr>
          <w:b/>
        </w:rPr>
      </w:pPr>
    </w:p>
    <w:p w:rsidR="00195849" w:rsidRDefault="00195849" w:rsidP="00195849">
      <w:pPr>
        <w:pStyle w:val="Felsorols2"/>
        <w:rPr>
          <w:b/>
        </w:rPr>
      </w:pPr>
      <w:r w:rsidRPr="005645DC">
        <w:t xml:space="preserve">A beszerző megnevezése és címe: </w:t>
      </w:r>
      <w:r>
        <w:tab/>
      </w:r>
      <w:r w:rsidRPr="00B26EC9">
        <w:rPr>
          <w:b/>
        </w:rPr>
        <w:t>Csongrád Városi Önkormányzat</w:t>
      </w:r>
      <w:r>
        <w:rPr>
          <w:b/>
        </w:rPr>
        <w:t xml:space="preserve"> </w:t>
      </w:r>
    </w:p>
    <w:p w:rsidR="00195849" w:rsidRPr="005645DC" w:rsidRDefault="00195849" w:rsidP="00195849">
      <w:pPr>
        <w:pStyle w:val="Felsorols2"/>
        <w:ind w:left="2832" w:firstLine="708"/>
      </w:pPr>
      <w:r>
        <w:rPr>
          <w:b/>
        </w:rPr>
        <w:t>6640 Csongrád, Kossuth tér 7.</w:t>
      </w:r>
    </w:p>
    <w:p w:rsidR="00195849" w:rsidRPr="005645DC" w:rsidRDefault="00195849" w:rsidP="00195849">
      <w:pPr>
        <w:rPr>
          <w:b/>
        </w:rPr>
      </w:pPr>
    </w:p>
    <w:p w:rsidR="00195849" w:rsidRPr="005645DC" w:rsidRDefault="00195849" w:rsidP="00195849">
      <w:pPr>
        <w:pStyle w:val="Felsorols2"/>
      </w:pPr>
      <w:r w:rsidRPr="005645DC">
        <w:t>Az üzemeltető megnevezése és címe (amennyiben nem azonos a beszerzővel):</w:t>
      </w:r>
      <w:r>
        <w:t xml:space="preserve"> -</w:t>
      </w:r>
    </w:p>
    <w:p w:rsidR="00195849" w:rsidRPr="005645DC" w:rsidRDefault="00195849" w:rsidP="00195849">
      <w:pPr>
        <w:rPr>
          <w:b/>
        </w:rPr>
      </w:pPr>
    </w:p>
    <w:p w:rsidR="00195849" w:rsidRPr="005645DC" w:rsidRDefault="00195849" w:rsidP="00195849">
      <w:pPr>
        <w:pStyle w:val="Felsorols2"/>
      </w:pPr>
      <w:r w:rsidRPr="005645DC">
        <w:t>A beszerzés lebonyolításával megbízott szerv megnevezése és címe:</w:t>
      </w:r>
    </w:p>
    <w:p w:rsidR="00195849" w:rsidRPr="005645DC" w:rsidRDefault="00195849" w:rsidP="00195849">
      <w:pPr>
        <w:ind w:left="1416" w:firstLine="708"/>
        <w:rPr>
          <w:b/>
        </w:rPr>
      </w:pPr>
      <w:proofErr w:type="spellStart"/>
      <w:r w:rsidRPr="006F2E50">
        <w:rPr>
          <w:b/>
          <w:bCs/>
          <w:color w:val="000000"/>
        </w:rPr>
        <w:t>Inter-Theta</w:t>
      </w:r>
      <w:proofErr w:type="spellEnd"/>
      <w:r w:rsidRPr="006F2E50">
        <w:rPr>
          <w:b/>
          <w:bCs/>
          <w:color w:val="000000"/>
        </w:rPr>
        <w:t xml:space="preserve"> Bt</w:t>
      </w:r>
      <w:r>
        <w:rPr>
          <w:b/>
          <w:bCs/>
          <w:color w:val="000000"/>
        </w:rPr>
        <w:t>. (</w:t>
      </w:r>
      <w:r w:rsidRPr="006F2E50">
        <w:t>6640 Csongrád, Kis-Tisza u. 2</w:t>
      </w:r>
      <w:r>
        <w:t>.)</w:t>
      </w:r>
    </w:p>
    <w:p w:rsidR="00195849" w:rsidRPr="005645DC" w:rsidRDefault="00195849" w:rsidP="00195849">
      <w:pPr>
        <w:rPr>
          <w:b/>
        </w:rPr>
      </w:pPr>
    </w:p>
    <w:p w:rsidR="00195849" w:rsidRPr="005645DC" w:rsidRDefault="00195849" w:rsidP="00195849">
      <w:pPr>
        <w:pStyle w:val="Felsorols2"/>
      </w:pPr>
      <w:r w:rsidRPr="005645DC">
        <w:t>A beszerzés</w:t>
      </w:r>
    </w:p>
    <w:p w:rsidR="00195849" w:rsidRPr="005645DC" w:rsidRDefault="00195849" w:rsidP="00195849">
      <w:pPr>
        <w:pStyle w:val="Felsorols2"/>
      </w:pPr>
      <w:r w:rsidRPr="005645DC">
        <w:t>megnevezése</w:t>
      </w:r>
      <w:proofErr w:type="gramStart"/>
      <w:r w:rsidRPr="005645DC">
        <w:t>:</w:t>
      </w:r>
      <w:r>
        <w:t xml:space="preserve">     </w:t>
      </w:r>
      <w:r>
        <w:tab/>
      </w:r>
      <w:r w:rsidRPr="00943029">
        <w:rPr>
          <w:b/>
          <w:bCs/>
          <w:szCs w:val="24"/>
        </w:rPr>
        <w:t>Csongrád</w:t>
      </w:r>
      <w:proofErr w:type="gramEnd"/>
      <w:r w:rsidRPr="00943029">
        <w:rPr>
          <w:b/>
          <w:bCs/>
          <w:szCs w:val="24"/>
        </w:rPr>
        <w:t xml:space="preserve"> Öregszőlők útjának felújítása</w:t>
      </w:r>
    </w:p>
    <w:p w:rsidR="00195849" w:rsidRPr="005645DC" w:rsidRDefault="00195849" w:rsidP="00195849">
      <w:pPr>
        <w:pStyle w:val="Felsorols2"/>
      </w:pPr>
      <w:r w:rsidRPr="005645DC">
        <w:t xml:space="preserve">helye: </w:t>
      </w:r>
      <w:r>
        <w:tab/>
      </w:r>
      <w:r>
        <w:tab/>
      </w:r>
      <w:r>
        <w:tab/>
      </w:r>
      <w:r w:rsidRPr="00483CBE">
        <w:rPr>
          <w:b/>
        </w:rPr>
        <w:t xml:space="preserve">Csongrád zártkert </w:t>
      </w:r>
      <w:proofErr w:type="spellStart"/>
      <w:r w:rsidRPr="00483CBE">
        <w:rPr>
          <w:b/>
        </w:rPr>
        <w:t>hrsz</w:t>
      </w:r>
      <w:proofErr w:type="spellEnd"/>
      <w:r w:rsidRPr="00483CBE">
        <w:rPr>
          <w:b/>
        </w:rPr>
        <w:t>. 8502/4, 8502/1</w:t>
      </w:r>
    </w:p>
    <w:p w:rsidR="00195849" w:rsidRPr="005645DC" w:rsidRDefault="00195849" w:rsidP="00195849">
      <w:pPr>
        <w:pStyle w:val="Felsorols2"/>
      </w:pPr>
      <w:r w:rsidRPr="005645DC">
        <w:t>jellege:</w:t>
      </w:r>
      <w:r>
        <w:t xml:space="preserve"> </w:t>
      </w:r>
      <w:r>
        <w:tab/>
      </w:r>
      <w:r>
        <w:tab/>
      </w:r>
      <w:r w:rsidRPr="00675BE3">
        <w:rPr>
          <w:b/>
        </w:rPr>
        <w:t>útfelújítási munka beszerzése közbeszerzési</w:t>
      </w:r>
      <w:r w:rsidRPr="00483CBE">
        <w:rPr>
          <w:b/>
        </w:rPr>
        <w:t xml:space="preserve"> eljárás</w:t>
      </w:r>
      <w:r>
        <w:rPr>
          <w:b/>
        </w:rPr>
        <w:t>sal</w:t>
      </w:r>
    </w:p>
    <w:p w:rsidR="00195849" w:rsidRPr="005645DC" w:rsidRDefault="00195849" w:rsidP="00195849">
      <w:pPr>
        <w:rPr>
          <w:b/>
        </w:rPr>
      </w:pPr>
    </w:p>
    <w:p w:rsidR="00195849" w:rsidRPr="005645DC" w:rsidRDefault="00195849" w:rsidP="00195849">
      <w:pPr>
        <w:pStyle w:val="Felsorols2"/>
      </w:pPr>
      <w:r>
        <w:t>A beszerzés rendeltetése:</w:t>
      </w:r>
      <w:r>
        <w:tab/>
      </w:r>
      <w:r>
        <w:rPr>
          <w:b/>
        </w:rPr>
        <w:t>építés, útf</w:t>
      </w:r>
      <w:r w:rsidRPr="00675BE3">
        <w:rPr>
          <w:b/>
        </w:rPr>
        <w:t>elújítás</w:t>
      </w:r>
      <w:r>
        <w:rPr>
          <w:b/>
        </w:rPr>
        <w:t xml:space="preserve"> - több helyen szélesítéssel</w:t>
      </w:r>
    </w:p>
    <w:p w:rsidR="00195849" w:rsidRPr="005645DC" w:rsidRDefault="00195849" w:rsidP="00195849">
      <w:pPr>
        <w:pStyle w:val="Felsorols2"/>
      </w:pPr>
      <w:r w:rsidRPr="005645DC">
        <w:t xml:space="preserve">mennyiségi egysége: </w:t>
      </w:r>
      <w:r>
        <w:tab/>
      </w:r>
      <w:r>
        <w:tab/>
      </w:r>
      <w:r w:rsidRPr="00675BE3">
        <w:rPr>
          <w:b/>
        </w:rPr>
        <w:t>méter</w:t>
      </w:r>
    </w:p>
    <w:p w:rsidR="00195849" w:rsidRPr="00675BE3" w:rsidRDefault="00195849" w:rsidP="00195849">
      <w:pPr>
        <w:pStyle w:val="Felsorols2"/>
        <w:rPr>
          <w:b/>
        </w:rPr>
      </w:pPr>
      <w:r w:rsidRPr="005645DC">
        <w:t>mennyisége:</w:t>
      </w:r>
      <w:r>
        <w:t xml:space="preserve"> </w:t>
      </w:r>
      <w:r>
        <w:tab/>
      </w:r>
      <w:r>
        <w:tab/>
      </w:r>
      <w:r>
        <w:tab/>
      </w:r>
      <w:r w:rsidRPr="00675BE3">
        <w:rPr>
          <w:b/>
        </w:rPr>
        <w:t>2.387</w:t>
      </w:r>
    </w:p>
    <w:p w:rsidR="00195849" w:rsidRPr="005645DC" w:rsidRDefault="00195849" w:rsidP="00195849">
      <w:pPr>
        <w:rPr>
          <w:b/>
        </w:rPr>
      </w:pPr>
    </w:p>
    <w:p w:rsidR="00195849" w:rsidRPr="005645DC" w:rsidRDefault="00195849" w:rsidP="00195849">
      <w:pPr>
        <w:pStyle w:val="Felsorols2"/>
      </w:pPr>
      <w:r w:rsidRPr="005645DC">
        <w:t xml:space="preserve">A beszerzés költségelőirányzata, anyagi-műszaki összetétele és éves ütemezése: </w:t>
      </w:r>
    </w:p>
    <w:p w:rsidR="00195849" w:rsidRPr="005645DC" w:rsidRDefault="00195849" w:rsidP="00195849">
      <w:pPr>
        <w:rPr>
          <w:b/>
        </w:rPr>
      </w:pPr>
    </w:p>
    <w:p w:rsidR="00195849" w:rsidRPr="005645DC" w:rsidRDefault="00195849" w:rsidP="00195849">
      <w:pPr>
        <w:pStyle w:val="Listafolytatsa"/>
        <w:jc w:val="right"/>
        <w:rPr>
          <w:b/>
          <w:szCs w:val="24"/>
        </w:rPr>
      </w:pPr>
      <w:r w:rsidRPr="005645DC">
        <w:rPr>
          <w:b/>
          <w:szCs w:val="24"/>
        </w:rPr>
        <w:t>ezer Ft-ban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346"/>
        <w:gridCol w:w="1347"/>
        <w:gridCol w:w="1418"/>
      </w:tblGrid>
      <w:tr w:rsidR="00195849" w:rsidRPr="005645DC" w:rsidTr="00A1278D">
        <w:trPr>
          <w:cantSplit/>
          <w:trHeight w:val="277"/>
        </w:trPr>
        <w:tc>
          <w:tcPr>
            <w:tcW w:w="4890" w:type="dxa"/>
            <w:vMerge w:val="restart"/>
            <w:vAlign w:val="center"/>
          </w:tcPr>
          <w:p w:rsidR="00195849" w:rsidRPr="005645DC" w:rsidRDefault="00195849" w:rsidP="00A1278D">
            <w:pPr>
              <w:pStyle w:val="Cmsor1"/>
              <w:rPr>
                <w:szCs w:val="24"/>
              </w:rPr>
            </w:pPr>
            <w:r w:rsidRPr="005645DC">
              <w:rPr>
                <w:szCs w:val="24"/>
              </w:rPr>
              <w:t>Megnevezés</w:t>
            </w:r>
          </w:p>
        </w:tc>
        <w:tc>
          <w:tcPr>
            <w:tcW w:w="2693" w:type="dxa"/>
            <w:gridSpan w:val="2"/>
            <w:vAlign w:val="center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 w:rsidRPr="005645DC">
              <w:rPr>
                <w:b/>
              </w:rPr>
              <w:t>évek</w:t>
            </w:r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195849" w:rsidRPr="005645DC" w:rsidRDefault="00195849" w:rsidP="00A1278D">
            <w:pPr>
              <w:pStyle w:val="Cmsor1"/>
              <w:jc w:val="center"/>
              <w:rPr>
                <w:szCs w:val="24"/>
              </w:rPr>
            </w:pPr>
            <w:r w:rsidRPr="005645DC">
              <w:rPr>
                <w:szCs w:val="24"/>
              </w:rPr>
              <w:t>összesen:</w:t>
            </w:r>
          </w:p>
        </w:tc>
      </w:tr>
      <w:tr w:rsidR="00195849" w:rsidRPr="005645DC" w:rsidTr="00A1278D">
        <w:trPr>
          <w:cantSplit/>
          <w:trHeight w:val="276"/>
        </w:trPr>
        <w:tc>
          <w:tcPr>
            <w:tcW w:w="4890" w:type="dxa"/>
            <w:vMerge/>
            <w:vAlign w:val="center"/>
          </w:tcPr>
          <w:p w:rsidR="00195849" w:rsidRPr="005645DC" w:rsidRDefault="00195849" w:rsidP="00A1278D">
            <w:pPr>
              <w:pStyle w:val="Cmsor1"/>
              <w:rPr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347" w:type="dxa"/>
            <w:vAlign w:val="center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95849" w:rsidRPr="005645DC" w:rsidRDefault="00195849" w:rsidP="00A1278D">
            <w:pPr>
              <w:rPr>
                <w:b/>
              </w:rPr>
            </w:pPr>
          </w:p>
        </w:tc>
      </w:tr>
      <w:tr w:rsidR="00195849" w:rsidRPr="005645DC" w:rsidTr="00A1278D">
        <w:trPr>
          <w:cantSplit/>
          <w:trHeight w:val="1118"/>
        </w:trPr>
        <w:tc>
          <w:tcPr>
            <w:tcW w:w="4890" w:type="dxa"/>
          </w:tcPr>
          <w:p w:rsidR="00195849" w:rsidRPr="00B26EC9" w:rsidRDefault="00195849" w:rsidP="00A1278D">
            <w:r w:rsidRPr="00B26EC9">
              <w:t>Építés</w:t>
            </w:r>
          </w:p>
          <w:p w:rsidR="00195849" w:rsidRPr="00B26EC9" w:rsidRDefault="00195849" w:rsidP="00A1278D">
            <w:r w:rsidRPr="00B26EC9">
              <w:t xml:space="preserve">Építési </w:t>
            </w:r>
            <w:proofErr w:type="gramStart"/>
            <w:r w:rsidRPr="00B26EC9">
              <w:t>koncesszió</w:t>
            </w:r>
            <w:proofErr w:type="gramEnd"/>
          </w:p>
          <w:p w:rsidR="00195849" w:rsidRPr="00B26EC9" w:rsidRDefault="00195849" w:rsidP="00A1278D">
            <w:r w:rsidRPr="00B26EC9">
              <w:t>Árubeszerzés</w:t>
            </w:r>
          </w:p>
          <w:p w:rsidR="00195849" w:rsidRPr="00B26EC9" w:rsidRDefault="00195849" w:rsidP="00A1278D">
            <w:r w:rsidRPr="00B26EC9">
              <w:t>Szolgáltatás</w:t>
            </w:r>
          </w:p>
          <w:p w:rsidR="00195849" w:rsidRPr="00B26EC9" w:rsidRDefault="00195849" w:rsidP="00A1278D">
            <w:r w:rsidRPr="00B26EC9">
              <w:t xml:space="preserve">Szolgáltatási </w:t>
            </w:r>
            <w:proofErr w:type="gramStart"/>
            <w:r w:rsidRPr="00B26EC9">
              <w:t>koncesszió</w:t>
            </w:r>
            <w:proofErr w:type="gramEnd"/>
            <w:r w:rsidRPr="00B26EC9">
              <w:t xml:space="preserve"> </w:t>
            </w:r>
          </w:p>
        </w:tc>
        <w:tc>
          <w:tcPr>
            <w:tcW w:w="1346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>
              <w:rPr>
                <w:b/>
              </w:rPr>
              <w:t>175.975.949</w:t>
            </w:r>
          </w:p>
        </w:tc>
        <w:tc>
          <w:tcPr>
            <w:tcW w:w="1347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>
              <w:rPr>
                <w:b/>
              </w:rPr>
              <w:t>175.975.949</w:t>
            </w:r>
          </w:p>
        </w:tc>
      </w:tr>
      <w:tr w:rsidR="00195849" w:rsidRPr="005645DC" w:rsidTr="00A1278D">
        <w:trPr>
          <w:cantSplit/>
          <w:trHeight w:hRule="exact" w:val="300"/>
        </w:trPr>
        <w:tc>
          <w:tcPr>
            <w:tcW w:w="4890" w:type="dxa"/>
          </w:tcPr>
          <w:p w:rsidR="00195849" w:rsidRPr="00B26EC9" w:rsidRDefault="00195849" w:rsidP="00A1278D">
            <w:r w:rsidRPr="00B26EC9">
              <w:t>Beszerzési költségek összesen</w:t>
            </w:r>
          </w:p>
        </w:tc>
        <w:tc>
          <w:tcPr>
            <w:tcW w:w="1346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>
              <w:rPr>
                <w:b/>
              </w:rPr>
              <w:t>175.975.949</w:t>
            </w:r>
          </w:p>
        </w:tc>
        <w:tc>
          <w:tcPr>
            <w:tcW w:w="1347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>
              <w:rPr>
                <w:b/>
              </w:rPr>
              <w:t>175.975.949</w:t>
            </w:r>
          </w:p>
        </w:tc>
      </w:tr>
      <w:tr w:rsidR="00195849" w:rsidRPr="005645DC" w:rsidTr="00A1278D">
        <w:trPr>
          <w:cantSplit/>
        </w:trPr>
        <w:tc>
          <w:tcPr>
            <w:tcW w:w="4890" w:type="dxa"/>
          </w:tcPr>
          <w:p w:rsidR="00195849" w:rsidRPr="00B26EC9" w:rsidRDefault="00195849" w:rsidP="00A1278D">
            <w:r w:rsidRPr="00B26EC9">
              <w:t>Beszerzést terhelő ÁFA</w:t>
            </w:r>
          </w:p>
        </w:tc>
        <w:tc>
          <w:tcPr>
            <w:tcW w:w="1346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>
              <w:rPr>
                <w:b/>
              </w:rPr>
              <w:t>47.513.506</w:t>
            </w:r>
          </w:p>
        </w:tc>
        <w:tc>
          <w:tcPr>
            <w:tcW w:w="1347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>
              <w:rPr>
                <w:b/>
              </w:rPr>
              <w:t>47.513.506</w:t>
            </w:r>
          </w:p>
        </w:tc>
      </w:tr>
      <w:tr w:rsidR="00195849" w:rsidRPr="005645DC" w:rsidTr="00A1278D">
        <w:trPr>
          <w:cantSplit/>
          <w:trHeight w:hRule="exact" w:val="400"/>
        </w:trPr>
        <w:tc>
          <w:tcPr>
            <w:tcW w:w="4890" w:type="dxa"/>
          </w:tcPr>
          <w:p w:rsidR="00195849" w:rsidRPr="00B26EC9" w:rsidRDefault="00195849" w:rsidP="00A1278D">
            <w:r w:rsidRPr="00B26EC9">
              <w:rPr>
                <w:caps/>
              </w:rPr>
              <w:t>BESZERZÉSI költségek összesen:</w:t>
            </w:r>
          </w:p>
        </w:tc>
        <w:tc>
          <w:tcPr>
            <w:tcW w:w="1346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>
              <w:rPr>
                <w:b/>
              </w:rPr>
              <w:t>223.489.455</w:t>
            </w:r>
          </w:p>
        </w:tc>
        <w:tc>
          <w:tcPr>
            <w:tcW w:w="1347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>
              <w:rPr>
                <w:b/>
              </w:rPr>
              <w:t>223.489.455</w:t>
            </w:r>
          </w:p>
        </w:tc>
      </w:tr>
    </w:tbl>
    <w:p w:rsidR="00195849" w:rsidRPr="005645DC" w:rsidRDefault="00195849" w:rsidP="00195849">
      <w:pPr>
        <w:rPr>
          <w:b/>
        </w:rPr>
      </w:pPr>
    </w:p>
    <w:p w:rsidR="00195849" w:rsidRPr="00A51550" w:rsidRDefault="00195849" w:rsidP="00195849">
      <w:pPr>
        <w:pStyle w:val="Lista"/>
        <w:ind w:left="0" w:firstLine="0"/>
        <w:rPr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5645DC">
          <w:rPr>
            <w:szCs w:val="24"/>
          </w:rPr>
          <w:lastRenderedPageBreak/>
          <w:t>8. A</w:t>
        </w:r>
      </w:smartTag>
      <w:r w:rsidRPr="005645DC">
        <w:rPr>
          <w:szCs w:val="24"/>
        </w:rPr>
        <w:t xml:space="preserve"> beszerzési költségek forrásai és évek szerinti megoszlása:</w:t>
      </w:r>
    </w:p>
    <w:p w:rsidR="00195849" w:rsidRPr="005645DC" w:rsidRDefault="00195849" w:rsidP="00195849">
      <w:pPr>
        <w:pStyle w:val="Cmsor4"/>
        <w:jc w:val="right"/>
        <w:rPr>
          <w:rFonts w:ascii="Times New Roman" w:hAnsi="Times New Roman"/>
          <w:szCs w:val="24"/>
        </w:rPr>
      </w:pPr>
      <w:r w:rsidRPr="005645DC">
        <w:rPr>
          <w:rFonts w:ascii="Times New Roman" w:hAnsi="Times New Roman"/>
          <w:szCs w:val="24"/>
        </w:rPr>
        <w:t>E Ft-ban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346"/>
        <w:gridCol w:w="1347"/>
        <w:gridCol w:w="1560"/>
      </w:tblGrid>
      <w:tr w:rsidR="00195849" w:rsidRPr="005645DC" w:rsidTr="00A1278D">
        <w:trPr>
          <w:cantSplit/>
        </w:trPr>
        <w:tc>
          <w:tcPr>
            <w:tcW w:w="4962" w:type="dxa"/>
            <w:vMerge w:val="restart"/>
            <w:vAlign w:val="center"/>
          </w:tcPr>
          <w:p w:rsidR="00195849" w:rsidRPr="005645DC" w:rsidRDefault="00195849" w:rsidP="00A1278D">
            <w:pPr>
              <w:pStyle w:val="Cmsor1"/>
              <w:rPr>
                <w:szCs w:val="24"/>
              </w:rPr>
            </w:pPr>
            <w:r w:rsidRPr="005645DC">
              <w:rPr>
                <w:szCs w:val="24"/>
              </w:rPr>
              <w:t>Megnevezés</w:t>
            </w:r>
          </w:p>
        </w:tc>
        <w:tc>
          <w:tcPr>
            <w:tcW w:w="2693" w:type="dxa"/>
            <w:gridSpan w:val="2"/>
            <w:vAlign w:val="center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 w:rsidRPr="005645DC">
              <w:rPr>
                <w:b/>
              </w:rPr>
              <w:t>évek</w:t>
            </w:r>
          </w:p>
        </w:tc>
        <w:tc>
          <w:tcPr>
            <w:tcW w:w="1560" w:type="dxa"/>
            <w:vMerge w:val="restart"/>
          </w:tcPr>
          <w:p w:rsidR="00195849" w:rsidRPr="005645DC" w:rsidRDefault="00195849" w:rsidP="00A1278D">
            <w:pPr>
              <w:pStyle w:val="Cmsor1"/>
              <w:rPr>
                <w:szCs w:val="24"/>
              </w:rPr>
            </w:pPr>
            <w:r w:rsidRPr="005645DC">
              <w:rPr>
                <w:szCs w:val="24"/>
              </w:rPr>
              <w:t>Összesen</w:t>
            </w:r>
          </w:p>
        </w:tc>
      </w:tr>
      <w:tr w:rsidR="00195849" w:rsidRPr="005645DC" w:rsidTr="00A1278D">
        <w:trPr>
          <w:cantSplit/>
        </w:trPr>
        <w:tc>
          <w:tcPr>
            <w:tcW w:w="4962" w:type="dxa"/>
            <w:vMerge/>
            <w:vAlign w:val="center"/>
          </w:tcPr>
          <w:p w:rsidR="00195849" w:rsidRPr="005645DC" w:rsidRDefault="00195849" w:rsidP="00A1278D">
            <w:pPr>
              <w:pStyle w:val="Cmsor1"/>
              <w:rPr>
                <w:szCs w:val="24"/>
              </w:rPr>
            </w:pPr>
          </w:p>
        </w:tc>
        <w:tc>
          <w:tcPr>
            <w:tcW w:w="1346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347" w:type="dxa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560" w:type="dxa"/>
            <w:vMerge/>
            <w:vAlign w:val="center"/>
          </w:tcPr>
          <w:p w:rsidR="00195849" w:rsidRPr="005645DC" w:rsidRDefault="00195849" w:rsidP="00A1278D">
            <w:pPr>
              <w:jc w:val="center"/>
              <w:rPr>
                <w:b/>
              </w:rPr>
            </w:pPr>
          </w:p>
        </w:tc>
      </w:tr>
      <w:tr w:rsidR="00195849" w:rsidRPr="005645DC" w:rsidTr="00A1278D">
        <w:trPr>
          <w:cantSplit/>
          <w:trHeight w:val="277"/>
        </w:trPr>
        <w:tc>
          <w:tcPr>
            <w:tcW w:w="4962" w:type="dxa"/>
            <w:vMerge w:val="restart"/>
          </w:tcPr>
          <w:p w:rsidR="00195849" w:rsidRPr="00B26EC9" w:rsidRDefault="00195849" w:rsidP="00A1278D">
            <w:r w:rsidRPr="00B26EC9">
              <w:t>Saját forrás</w:t>
            </w:r>
          </w:p>
          <w:p w:rsidR="00195849" w:rsidRPr="00B26EC9" w:rsidRDefault="00195849" w:rsidP="00A1278D">
            <w:r w:rsidRPr="00B26EC9">
              <w:t>Pénzeszköz átvétel</w:t>
            </w:r>
          </w:p>
          <w:p w:rsidR="00195849" w:rsidRPr="00B26EC9" w:rsidRDefault="00195849" w:rsidP="00A1278D">
            <w:r>
              <w:t>Állami támogatás (VP Külterületi utak felújítása</w:t>
            </w:r>
            <w:r w:rsidRPr="00B26EC9">
              <w:t>)</w:t>
            </w:r>
          </w:p>
          <w:p w:rsidR="00195849" w:rsidRPr="00B26EC9" w:rsidRDefault="00195849" w:rsidP="00A1278D">
            <w:r w:rsidRPr="00B26EC9">
              <w:t>Hitel</w:t>
            </w:r>
          </w:p>
          <w:p w:rsidR="00195849" w:rsidRPr="00B26EC9" w:rsidRDefault="00195849" w:rsidP="00A1278D">
            <w:r w:rsidRPr="00B26EC9">
              <w:t>Egyéb (részletezve)</w:t>
            </w: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  <w:r>
              <w:rPr>
                <w:b/>
              </w:rPr>
              <w:t xml:space="preserve">11 174 </w:t>
            </w:r>
          </w:p>
        </w:tc>
        <w:tc>
          <w:tcPr>
            <w:tcW w:w="1347" w:type="dxa"/>
            <w:tcBorders>
              <w:bottom w:val="nil"/>
            </w:tcBorders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</w:tr>
      <w:tr w:rsidR="00195849" w:rsidRPr="005645DC" w:rsidTr="00A1278D">
        <w:trPr>
          <w:cantSplit/>
          <w:trHeight w:val="274"/>
        </w:trPr>
        <w:tc>
          <w:tcPr>
            <w:tcW w:w="4962" w:type="dxa"/>
            <w:vMerge/>
          </w:tcPr>
          <w:p w:rsidR="00195849" w:rsidRPr="00B26EC9" w:rsidRDefault="00195849" w:rsidP="00A1278D"/>
        </w:tc>
        <w:tc>
          <w:tcPr>
            <w:tcW w:w="1346" w:type="dxa"/>
            <w:tcBorders>
              <w:bottom w:val="nil"/>
            </w:tcBorders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  <w:tc>
          <w:tcPr>
            <w:tcW w:w="1347" w:type="dxa"/>
            <w:tcBorders>
              <w:bottom w:val="nil"/>
            </w:tcBorders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</w:tr>
      <w:tr w:rsidR="00195849" w:rsidRPr="005645DC" w:rsidTr="00A1278D">
        <w:trPr>
          <w:cantSplit/>
          <w:trHeight w:val="274"/>
        </w:trPr>
        <w:tc>
          <w:tcPr>
            <w:tcW w:w="4962" w:type="dxa"/>
            <w:vMerge/>
          </w:tcPr>
          <w:p w:rsidR="00195849" w:rsidRPr="00B26EC9" w:rsidRDefault="00195849" w:rsidP="00A1278D"/>
        </w:tc>
        <w:tc>
          <w:tcPr>
            <w:tcW w:w="1346" w:type="dxa"/>
            <w:tcBorders>
              <w:bottom w:val="nil"/>
            </w:tcBorders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  <w:r>
              <w:rPr>
                <w:b/>
              </w:rPr>
              <w:t>212 315</w:t>
            </w:r>
          </w:p>
        </w:tc>
        <w:tc>
          <w:tcPr>
            <w:tcW w:w="1347" w:type="dxa"/>
            <w:tcBorders>
              <w:bottom w:val="nil"/>
            </w:tcBorders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</w:tr>
      <w:tr w:rsidR="00195849" w:rsidRPr="005645DC" w:rsidTr="00A1278D">
        <w:trPr>
          <w:cantSplit/>
          <w:trHeight w:val="274"/>
        </w:trPr>
        <w:tc>
          <w:tcPr>
            <w:tcW w:w="4962" w:type="dxa"/>
            <w:vMerge/>
          </w:tcPr>
          <w:p w:rsidR="00195849" w:rsidRPr="00B26EC9" w:rsidRDefault="00195849" w:rsidP="00A1278D"/>
        </w:tc>
        <w:tc>
          <w:tcPr>
            <w:tcW w:w="1346" w:type="dxa"/>
            <w:tcBorders>
              <w:bottom w:val="nil"/>
            </w:tcBorders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  <w:tc>
          <w:tcPr>
            <w:tcW w:w="1347" w:type="dxa"/>
            <w:tcBorders>
              <w:bottom w:val="nil"/>
            </w:tcBorders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</w:tr>
      <w:tr w:rsidR="00195849" w:rsidRPr="005645DC" w:rsidTr="00A1278D">
        <w:trPr>
          <w:cantSplit/>
          <w:trHeight w:val="274"/>
        </w:trPr>
        <w:tc>
          <w:tcPr>
            <w:tcW w:w="4962" w:type="dxa"/>
            <w:vMerge/>
          </w:tcPr>
          <w:p w:rsidR="00195849" w:rsidRPr="00B26EC9" w:rsidRDefault="00195849" w:rsidP="00A1278D"/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</w:tr>
      <w:tr w:rsidR="00195849" w:rsidRPr="005645DC" w:rsidTr="00A1278D">
        <w:trPr>
          <w:cantSplit/>
        </w:trPr>
        <w:tc>
          <w:tcPr>
            <w:tcW w:w="4962" w:type="dxa"/>
          </w:tcPr>
          <w:p w:rsidR="00195849" w:rsidRPr="00B26EC9" w:rsidRDefault="00195849" w:rsidP="00A1278D">
            <w:r w:rsidRPr="00B26EC9">
              <w:t xml:space="preserve">Pénzügyi fedezet összesen: </w:t>
            </w:r>
          </w:p>
        </w:tc>
        <w:tc>
          <w:tcPr>
            <w:tcW w:w="1346" w:type="dxa"/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  <w:r>
              <w:rPr>
                <w:b/>
              </w:rPr>
              <w:t>223 489</w:t>
            </w:r>
          </w:p>
        </w:tc>
        <w:tc>
          <w:tcPr>
            <w:tcW w:w="1347" w:type="dxa"/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195849" w:rsidRPr="005645DC" w:rsidRDefault="00195849" w:rsidP="00A1278D">
            <w:pPr>
              <w:jc w:val="right"/>
              <w:rPr>
                <w:b/>
              </w:rPr>
            </w:pPr>
          </w:p>
        </w:tc>
      </w:tr>
    </w:tbl>
    <w:p w:rsidR="00195849" w:rsidRPr="005645DC" w:rsidRDefault="00195849" w:rsidP="00195849">
      <w:pPr>
        <w:rPr>
          <w:b/>
        </w:rPr>
      </w:pPr>
    </w:p>
    <w:p w:rsidR="00195849" w:rsidRPr="005645DC" w:rsidRDefault="00195849" w:rsidP="00195849">
      <w:r w:rsidRPr="005645DC">
        <w:t>9.  Engedélyhez, illetve tervezéshez kötött beruházások adatai:</w:t>
      </w:r>
      <w:r>
        <w:t xml:space="preserve"> </w:t>
      </w:r>
      <w:r w:rsidRPr="002647E3">
        <w:rPr>
          <w:b/>
        </w:rPr>
        <w:t>nem engedélyköteles</w:t>
      </w:r>
    </w:p>
    <w:p w:rsidR="00195849" w:rsidRPr="005645DC" w:rsidRDefault="00195849" w:rsidP="00195849">
      <w:pPr>
        <w:tabs>
          <w:tab w:val="left" w:pos="567"/>
        </w:tabs>
      </w:pPr>
      <w:r w:rsidRPr="005645DC">
        <w:rPr>
          <w:b/>
        </w:rPr>
        <w:t xml:space="preserve">     </w:t>
      </w:r>
      <w:proofErr w:type="gramStart"/>
      <w:r w:rsidRPr="005645DC">
        <w:t>-    az</w:t>
      </w:r>
      <w:proofErr w:type="gramEnd"/>
      <w:r w:rsidRPr="005645DC">
        <w:t xml:space="preserve"> engedély száma, kelte: </w:t>
      </w:r>
    </w:p>
    <w:p w:rsidR="00195849" w:rsidRPr="005645DC" w:rsidRDefault="00195849" w:rsidP="00195849">
      <w:r w:rsidRPr="005645DC">
        <w:t xml:space="preserve">     </w:t>
      </w:r>
      <w:proofErr w:type="gramStart"/>
      <w:r w:rsidRPr="005645DC">
        <w:t>-    jogerőre</w:t>
      </w:r>
      <w:proofErr w:type="gramEnd"/>
      <w:r w:rsidRPr="005645DC">
        <w:t xml:space="preserve"> emelkedés időpontja: </w:t>
      </w:r>
    </w:p>
    <w:p w:rsidR="00195849" w:rsidRPr="005645DC" w:rsidRDefault="00195849" w:rsidP="00195849">
      <w:pPr>
        <w:tabs>
          <w:tab w:val="left" w:pos="709"/>
        </w:tabs>
      </w:pPr>
      <w:r w:rsidRPr="005645DC">
        <w:t xml:space="preserve">     </w:t>
      </w:r>
      <w:proofErr w:type="gramStart"/>
      <w:r w:rsidRPr="005645DC">
        <w:t>-    a</w:t>
      </w:r>
      <w:proofErr w:type="gramEnd"/>
      <w:r w:rsidRPr="005645DC">
        <w:t xml:space="preserve"> tervező megnevezése:   </w:t>
      </w:r>
    </w:p>
    <w:p w:rsidR="00195849" w:rsidRPr="005645DC" w:rsidRDefault="00195849" w:rsidP="00195849">
      <w:pPr>
        <w:pStyle w:val="Lista"/>
        <w:tabs>
          <w:tab w:val="left" w:pos="284"/>
        </w:tabs>
        <w:ind w:left="0" w:firstLine="0"/>
        <w:rPr>
          <w:szCs w:val="24"/>
        </w:rPr>
      </w:pPr>
      <w:r w:rsidRPr="005645DC">
        <w:rPr>
          <w:szCs w:val="24"/>
        </w:rPr>
        <w:t xml:space="preserve">     Kiviteli tervdokumentáció</w:t>
      </w:r>
    </w:p>
    <w:p w:rsidR="00195849" w:rsidRPr="005645DC" w:rsidRDefault="00195849" w:rsidP="00195849">
      <w:pPr>
        <w:pStyle w:val="Felsorols2"/>
      </w:pPr>
      <w:r w:rsidRPr="005645DC">
        <w:t xml:space="preserve">megrendelésének, szerződés megkötésének időpontja: </w:t>
      </w:r>
    </w:p>
    <w:p w:rsidR="00195849" w:rsidRPr="005645DC" w:rsidRDefault="00195849" w:rsidP="00195849">
      <w:pPr>
        <w:pStyle w:val="Felsorols2"/>
      </w:pPr>
      <w:r w:rsidRPr="005645DC">
        <w:t>szállításának időpontja:</w:t>
      </w:r>
    </w:p>
    <w:p w:rsidR="00195849" w:rsidRPr="005645DC" w:rsidRDefault="00195849" w:rsidP="00195849">
      <w:pPr>
        <w:ind w:left="360"/>
        <w:rPr>
          <w:b/>
        </w:rPr>
      </w:pPr>
    </w:p>
    <w:p w:rsidR="00195849" w:rsidRPr="005645DC" w:rsidRDefault="00195849" w:rsidP="00195849">
      <w:pPr>
        <w:pStyle w:val="Lista"/>
        <w:ind w:left="0" w:firstLine="0"/>
        <w:rPr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5645DC">
          <w:rPr>
            <w:szCs w:val="24"/>
          </w:rPr>
          <w:t>10. A</w:t>
        </w:r>
      </w:smartTag>
      <w:r w:rsidRPr="005645DC">
        <w:rPr>
          <w:szCs w:val="24"/>
        </w:rPr>
        <w:t xml:space="preserve"> beszerzés </w:t>
      </w:r>
    </w:p>
    <w:p w:rsidR="00195849" w:rsidRPr="005645DC" w:rsidRDefault="00195849" w:rsidP="00195849">
      <w:pPr>
        <w:pStyle w:val="Felsorols2"/>
      </w:pPr>
      <w:r>
        <w:t>kezdésének időpontja: 2021.</w:t>
      </w:r>
      <w:r w:rsidRPr="005645DC">
        <w:t xml:space="preserve">év, </w:t>
      </w:r>
      <w:r>
        <w:t>április hó (feltételes közbeszerzés) - tervezett</w:t>
      </w:r>
    </w:p>
    <w:p w:rsidR="00195849" w:rsidRPr="005645DC" w:rsidRDefault="00195849" w:rsidP="00195849">
      <w:pPr>
        <w:pStyle w:val="Felsorols2"/>
      </w:pPr>
      <w:r w:rsidRPr="005645DC">
        <w:t>b</w:t>
      </w:r>
      <w:r>
        <w:t>efejezésének időpontja 2021. év november hó- tervezett</w:t>
      </w:r>
    </w:p>
    <w:p w:rsidR="00195849" w:rsidRPr="005645DC" w:rsidRDefault="00195849" w:rsidP="00195849">
      <w:pPr>
        <w:pStyle w:val="Felsorols2"/>
      </w:pPr>
      <w:r w:rsidRPr="005645DC">
        <w:t>időtartam hónapokban:</w:t>
      </w:r>
      <w:r>
        <w:t xml:space="preserve"> 8</w:t>
      </w:r>
    </w:p>
    <w:p w:rsidR="00195849" w:rsidRPr="005645DC" w:rsidRDefault="00195849" w:rsidP="00195849">
      <w:pPr>
        <w:rPr>
          <w:b/>
        </w:rPr>
      </w:pPr>
    </w:p>
    <w:p w:rsidR="00195849" w:rsidRPr="005645DC" w:rsidRDefault="00195849" w:rsidP="00195849">
      <w:pPr>
        <w:pStyle w:val="Lista"/>
        <w:ind w:left="0" w:firstLine="0"/>
        <w:rPr>
          <w:szCs w:val="24"/>
        </w:rPr>
      </w:pPr>
      <w:r w:rsidRPr="005645DC">
        <w:rPr>
          <w:szCs w:val="24"/>
        </w:rPr>
        <w:t>11. Az üzembe helyezés várható időpontja /év, hó/:</w:t>
      </w:r>
    </w:p>
    <w:p w:rsidR="00195849" w:rsidRPr="005645DC" w:rsidRDefault="00195849" w:rsidP="00195849">
      <w:pPr>
        <w:pStyle w:val="Lista"/>
        <w:ind w:left="0" w:firstLine="0"/>
        <w:rPr>
          <w:szCs w:val="24"/>
        </w:rPr>
      </w:pPr>
    </w:p>
    <w:p w:rsidR="00195849" w:rsidRDefault="00195849" w:rsidP="00195849">
      <w:pPr>
        <w:pStyle w:val="Lista"/>
        <w:ind w:left="-294" w:firstLine="0"/>
        <w:rPr>
          <w:szCs w:val="24"/>
        </w:rPr>
      </w:pPr>
      <w:r w:rsidRPr="005645DC">
        <w:rPr>
          <w:szCs w:val="24"/>
        </w:rPr>
        <w:t xml:space="preserve">     </w:t>
      </w:r>
      <w:r>
        <w:rPr>
          <w:szCs w:val="24"/>
        </w:rPr>
        <w:t>12.  Megjegyzések, kikötések:</w:t>
      </w:r>
    </w:p>
    <w:p w:rsidR="00195849" w:rsidRPr="005645DC" w:rsidRDefault="00195849" w:rsidP="00195849">
      <w:pPr>
        <w:pStyle w:val="Lista"/>
        <w:ind w:left="0" w:firstLine="0"/>
        <w:jc w:val="both"/>
        <w:rPr>
          <w:szCs w:val="24"/>
        </w:rPr>
      </w:pPr>
      <w:r>
        <w:rPr>
          <w:szCs w:val="24"/>
        </w:rPr>
        <w:t xml:space="preserve">Csongrád Városi Önkormányzat </w:t>
      </w:r>
      <w:proofErr w:type="gramStart"/>
      <w:r>
        <w:rPr>
          <w:szCs w:val="24"/>
        </w:rPr>
        <w:t>támogatás igénylési</w:t>
      </w:r>
      <w:proofErr w:type="gramEnd"/>
      <w:r>
        <w:rPr>
          <w:szCs w:val="24"/>
        </w:rPr>
        <w:t xml:space="preserve"> céllal benyújtásra kerülő</w:t>
      </w:r>
      <w:r w:rsidR="00E52D03">
        <w:rPr>
          <w:szCs w:val="24"/>
        </w:rPr>
        <w:t>,</w:t>
      </w:r>
      <w:r>
        <w:rPr>
          <w:szCs w:val="24"/>
        </w:rPr>
        <w:t xml:space="preserve"> az új közös agrárpolitikát megelőző átmeneti időszakra vonatkozó VP külterületi utak fejlesztési pályázati program keretén belül</w:t>
      </w:r>
      <w:r w:rsidR="00E52D03">
        <w:rPr>
          <w:szCs w:val="24"/>
        </w:rPr>
        <w:t>,</w:t>
      </w:r>
      <w:bookmarkStart w:id="0" w:name="_GoBack"/>
      <w:bookmarkEnd w:id="0"/>
      <w:r>
        <w:rPr>
          <w:szCs w:val="24"/>
        </w:rPr>
        <w:t xml:space="preserve"> várhatóan 95%-</w:t>
      </w:r>
      <w:proofErr w:type="spellStart"/>
      <w:r>
        <w:rPr>
          <w:szCs w:val="24"/>
        </w:rPr>
        <w:t>ban</w:t>
      </w:r>
      <w:proofErr w:type="spellEnd"/>
      <w:r>
        <w:rPr>
          <w:szCs w:val="24"/>
        </w:rPr>
        <w:t xml:space="preserve"> vissza nem térítendő támogatásból és önerőből kívánja a beruházást megvalósítani.</w:t>
      </w:r>
    </w:p>
    <w:p w:rsidR="00195849" w:rsidRPr="00FB7F2A" w:rsidRDefault="00195849" w:rsidP="00195849">
      <w:pPr>
        <w:jc w:val="both"/>
        <w:rPr>
          <w:sz w:val="23"/>
          <w:szCs w:val="23"/>
        </w:rPr>
      </w:pPr>
    </w:p>
    <w:p w:rsidR="00195849" w:rsidRPr="00FB7F2A" w:rsidRDefault="00195849" w:rsidP="00195849">
      <w:pPr>
        <w:jc w:val="both"/>
        <w:rPr>
          <w:sz w:val="23"/>
          <w:szCs w:val="23"/>
        </w:rPr>
      </w:pPr>
      <w:r w:rsidRPr="00FB7F2A">
        <w:rPr>
          <w:sz w:val="23"/>
          <w:szCs w:val="23"/>
          <w:u w:val="single"/>
        </w:rPr>
        <w:t>Határidő</w:t>
      </w:r>
      <w:r w:rsidRPr="00FB7F2A">
        <w:rPr>
          <w:sz w:val="23"/>
          <w:szCs w:val="23"/>
        </w:rPr>
        <w:t xml:space="preserve">: </w:t>
      </w:r>
      <w:r>
        <w:rPr>
          <w:sz w:val="23"/>
          <w:szCs w:val="23"/>
        </w:rPr>
        <w:t>azonnal</w:t>
      </w:r>
    </w:p>
    <w:p w:rsidR="00195849" w:rsidRPr="00FB7F2A" w:rsidRDefault="00195849" w:rsidP="00195849">
      <w:pPr>
        <w:jc w:val="both"/>
        <w:rPr>
          <w:sz w:val="23"/>
          <w:szCs w:val="23"/>
        </w:rPr>
      </w:pPr>
      <w:r w:rsidRPr="00FB7F2A">
        <w:rPr>
          <w:sz w:val="23"/>
          <w:szCs w:val="23"/>
          <w:u w:val="single"/>
        </w:rPr>
        <w:t>Felelős:</w:t>
      </w:r>
      <w:r w:rsidRPr="00FB7F2A">
        <w:rPr>
          <w:sz w:val="23"/>
          <w:szCs w:val="23"/>
        </w:rPr>
        <w:t xml:space="preserve"> Bedő Tamás polgármester</w:t>
      </w:r>
    </w:p>
    <w:p w:rsidR="00195849" w:rsidRPr="00FB7F2A" w:rsidRDefault="00195849" w:rsidP="00195849">
      <w:pPr>
        <w:jc w:val="both"/>
        <w:rPr>
          <w:sz w:val="23"/>
          <w:szCs w:val="23"/>
        </w:rPr>
      </w:pPr>
    </w:p>
    <w:p w:rsidR="00195849" w:rsidRPr="00FB7F2A" w:rsidRDefault="00195849" w:rsidP="00195849">
      <w:pPr>
        <w:jc w:val="both"/>
        <w:rPr>
          <w:sz w:val="23"/>
          <w:szCs w:val="23"/>
        </w:rPr>
      </w:pPr>
      <w:r w:rsidRPr="00FB7F2A">
        <w:rPr>
          <w:sz w:val="23"/>
          <w:szCs w:val="23"/>
        </w:rPr>
        <w:t>Erről jegyzőkönyvi kivonaton értesítést kap:</w:t>
      </w:r>
    </w:p>
    <w:p w:rsidR="00195849" w:rsidRPr="00FB7F2A" w:rsidRDefault="00195849" w:rsidP="00195849">
      <w:pPr>
        <w:numPr>
          <w:ilvl w:val="0"/>
          <w:numId w:val="1"/>
        </w:numPr>
        <w:jc w:val="both"/>
        <w:rPr>
          <w:sz w:val="23"/>
          <w:szCs w:val="23"/>
        </w:rPr>
      </w:pPr>
      <w:r w:rsidRPr="00FB7F2A">
        <w:rPr>
          <w:sz w:val="23"/>
          <w:szCs w:val="23"/>
        </w:rPr>
        <w:t>Képviselő-testület tagjai</w:t>
      </w:r>
    </w:p>
    <w:p w:rsidR="00195849" w:rsidRPr="00FB7F2A" w:rsidRDefault="00195849" w:rsidP="00195849">
      <w:pPr>
        <w:numPr>
          <w:ilvl w:val="0"/>
          <w:numId w:val="1"/>
        </w:numPr>
        <w:jc w:val="both"/>
        <w:rPr>
          <w:sz w:val="23"/>
          <w:szCs w:val="23"/>
        </w:rPr>
      </w:pPr>
      <w:r w:rsidRPr="00FB7F2A">
        <w:rPr>
          <w:sz w:val="23"/>
          <w:szCs w:val="23"/>
        </w:rPr>
        <w:t xml:space="preserve">Fejlesztési és Üzemeltetési iroda és </w:t>
      </w:r>
      <w:r w:rsidRPr="00FB7F2A">
        <w:rPr>
          <w:sz w:val="23"/>
          <w:szCs w:val="23"/>
          <w:u w:val="single"/>
        </w:rPr>
        <w:t>általa:</w:t>
      </w:r>
    </w:p>
    <w:p w:rsidR="00195849" w:rsidRPr="00FB7F2A" w:rsidRDefault="00195849" w:rsidP="00195849">
      <w:pPr>
        <w:numPr>
          <w:ilvl w:val="0"/>
          <w:numId w:val="1"/>
        </w:numPr>
        <w:jc w:val="both"/>
        <w:rPr>
          <w:sz w:val="23"/>
          <w:szCs w:val="23"/>
        </w:rPr>
      </w:pPr>
      <w:r w:rsidRPr="00FB7F2A">
        <w:rPr>
          <w:sz w:val="23"/>
          <w:szCs w:val="23"/>
        </w:rPr>
        <w:t>érintettek</w:t>
      </w:r>
    </w:p>
    <w:p w:rsidR="00195849" w:rsidRDefault="00195849" w:rsidP="00195849">
      <w:pPr>
        <w:jc w:val="both"/>
        <w:rPr>
          <w:sz w:val="23"/>
          <w:szCs w:val="23"/>
        </w:rPr>
      </w:pPr>
      <w:r w:rsidRPr="00FB7F2A">
        <w:rPr>
          <w:sz w:val="23"/>
          <w:szCs w:val="23"/>
        </w:rPr>
        <w:br/>
        <w:t>Csongrád, 20</w:t>
      </w:r>
      <w:r>
        <w:rPr>
          <w:sz w:val="23"/>
          <w:szCs w:val="23"/>
        </w:rPr>
        <w:t>21</w:t>
      </w:r>
      <w:r w:rsidRPr="00FB7F2A">
        <w:rPr>
          <w:sz w:val="23"/>
          <w:szCs w:val="23"/>
        </w:rPr>
        <w:t xml:space="preserve">. </w:t>
      </w:r>
      <w:r>
        <w:rPr>
          <w:sz w:val="23"/>
          <w:szCs w:val="23"/>
        </w:rPr>
        <w:t>január 28</w:t>
      </w:r>
      <w:r w:rsidRPr="00FB7F2A">
        <w:rPr>
          <w:sz w:val="23"/>
          <w:szCs w:val="23"/>
        </w:rPr>
        <w:t>.</w:t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</w:p>
    <w:p w:rsidR="00195849" w:rsidRPr="00FB7F2A" w:rsidRDefault="00195849" w:rsidP="00195849">
      <w:pPr>
        <w:ind w:left="5664" w:firstLine="708"/>
        <w:jc w:val="both"/>
        <w:rPr>
          <w:sz w:val="23"/>
          <w:szCs w:val="23"/>
        </w:rPr>
      </w:pPr>
      <w:r w:rsidRPr="00FB7F2A">
        <w:rPr>
          <w:sz w:val="23"/>
          <w:szCs w:val="23"/>
        </w:rPr>
        <w:t xml:space="preserve">Bedő Tamás  </w:t>
      </w:r>
    </w:p>
    <w:p w:rsidR="00195849" w:rsidRPr="00FB7F2A" w:rsidRDefault="00195849" w:rsidP="00195849">
      <w:pPr>
        <w:tabs>
          <w:tab w:val="left" w:pos="540"/>
        </w:tabs>
        <w:ind w:left="720" w:hanging="720"/>
        <w:jc w:val="both"/>
        <w:rPr>
          <w:sz w:val="23"/>
          <w:szCs w:val="23"/>
        </w:rPr>
      </w:pP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r w:rsidRPr="00FB7F2A">
        <w:rPr>
          <w:sz w:val="23"/>
          <w:szCs w:val="23"/>
        </w:rPr>
        <w:tab/>
      </w:r>
      <w:proofErr w:type="gramStart"/>
      <w:r w:rsidRPr="00FB7F2A">
        <w:rPr>
          <w:sz w:val="23"/>
          <w:szCs w:val="23"/>
        </w:rPr>
        <w:t>polgármester</w:t>
      </w:r>
      <w:proofErr w:type="gramEnd"/>
    </w:p>
    <w:p w:rsidR="00326270" w:rsidRDefault="00E52D03"/>
    <w:sectPr w:rsidR="00326270" w:rsidSect="00FB7F2A">
      <w:headerReference w:type="even" r:id="rId5"/>
      <w:headerReference w:type="default" r:id="rId6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49" w:rsidRDefault="00E52D03" w:rsidP="00310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0D49" w:rsidRDefault="00E52D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D49" w:rsidRDefault="00E52D03" w:rsidP="00310D4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310D49" w:rsidRDefault="00E52D0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49"/>
    <w:rsid w:val="00195849"/>
    <w:rsid w:val="005151E1"/>
    <w:rsid w:val="00870EB2"/>
    <w:rsid w:val="00E5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DA6C82"/>
  <w15:chartTrackingRefBased/>
  <w15:docId w15:val="{0857A66A-45D5-4DAE-9AA3-10B7DECC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5849"/>
    <w:pPr>
      <w:keepNext/>
      <w:jc w:val="both"/>
      <w:outlineLvl w:val="0"/>
    </w:pPr>
    <w:rPr>
      <w:b/>
      <w:sz w:val="26"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58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5849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5849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195849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19584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1958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9584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95849"/>
  </w:style>
  <w:style w:type="paragraph" w:styleId="Cm">
    <w:name w:val="Title"/>
    <w:basedOn w:val="Norml"/>
    <w:link w:val="CmChar"/>
    <w:qFormat/>
    <w:rsid w:val="00195849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19584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">
    <w:name w:val="List"/>
    <w:basedOn w:val="Norml"/>
    <w:rsid w:val="00195849"/>
    <w:pPr>
      <w:ind w:left="283" w:hanging="283"/>
    </w:pPr>
    <w:rPr>
      <w:szCs w:val="20"/>
    </w:rPr>
  </w:style>
  <w:style w:type="paragraph" w:styleId="Felsorols2">
    <w:name w:val="List Bullet 2"/>
    <w:basedOn w:val="Norml"/>
    <w:autoRedefine/>
    <w:rsid w:val="00195849"/>
    <w:pPr>
      <w:jc w:val="both"/>
    </w:pPr>
    <w:rPr>
      <w:szCs w:val="20"/>
    </w:rPr>
  </w:style>
  <w:style w:type="paragraph" w:styleId="Listafolytatsa">
    <w:name w:val="List Continue"/>
    <w:basedOn w:val="Norml"/>
    <w:rsid w:val="00195849"/>
    <w:pPr>
      <w:spacing w:after="120"/>
      <w:ind w:left="283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dcterms:created xsi:type="dcterms:W3CDTF">2021-02-02T09:52:00Z</dcterms:created>
  <dcterms:modified xsi:type="dcterms:W3CDTF">2021-02-02T09:56:00Z</dcterms:modified>
</cp:coreProperties>
</file>