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73" w:rsidRPr="00457CD7" w:rsidRDefault="00AA2073" w:rsidP="00AA2073">
      <w:pPr>
        <w:rPr>
          <w:b/>
        </w:rPr>
      </w:pPr>
      <w:r w:rsidRPr="00457CD7">
        <w:rPr>
          <w:b/>
        </w:rPr>
        <w:t>Csongrád Város Polgármesterétől</w:t>
      </w:r>
    </w:p>
    <w:p w:rsidR="00AA2073" w:rsidRPr="00457CD7" w:rsidRDefault="00AA2073" w:rsidP="00AA2073">
      <w:r w:rsidRPr="00457CD7">
        <w:rPr>
          <w:u w:val="single"/>
        </w:rPr>
        <w:t>Száma</w:t>
      </w:r>
      <w:r w:rsidRPr="00457CD7">
        <w:t>: Szo/</w:t>
      </w:r>
      <w:r w:rsidR="00C86880" w:rsidRPr="00457CD7">
        <w:t>942-1</w:t>
      </w:r>
      <w:r w:rsidRPr="00457CD7">
        <w:t>/2021</w:t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  <w:t xml:space="preserve"> </w:t>
      </w:r>
    </w:p>
    <w:p w:rsidR="00AA2073" w:rsidRPr="00457CD7" w:rsidRDefault="00AA2073" w:rsidP="00AA2073">
      <w:r w:rsidRPr="00457CD7">
        <w:t>Témafelelős: Vinczéné Dudás Katalin</w:t>
      </w:r>
    </w:p>
    <w:p w:rsidR="00AA2073" w:rsidRPr="00457CD7" w:rsidRDefault="00AA2073" w:rsidP="00AA2073"/>
    <w:p w:rsidR="008B4DAA" w:rsidRPr="00457CD7" w:rsidRDefault="008B4DAA" w:rsidP="00AA2073">
      <w:pPr>
        <w:jc w:val="center"/>
        <w:rPr>
          <w:b/>
          <w:i/>
          <w:spacing w:val="40"/>
        </w:rPr>
      </w:pPr>
    </w:p>
    <w:p w:rsidR="00AA2073" w:rsidRPr="00457CD7" w:rsidRDefault="00AA2073" w:rsidP="00AA2073">
      <w:pPr>
        <w:jc w:val="center"/>
        <w:rPr>
          <w:b/>
          <w:i/>
          <w:spacing w:val="40"/>
        </w:rPr>
      </w:pPr>
      <w:r w:rsidRPr="00457CD7">
        <w:rPr>
          <w:b/>
          <w:i/>
          <w:spacing w:val="40"/>
        </w:rPr>
        <w:t>ELŐTERJESZTÉS</w:t>
      </w:r>
    </w:p>
    <w:p w:rsidR="00AA2073" w:rsidRPr="00457CD7" w:rsidRDefault="00AA2073" w:rsidP="00AA2073">
      <w:pPr>
        <w:jc w:val="center"/>
        <w:rPr>
          <w:b/>
          <w:i/>
        </w:rPr>
      </w:pPr>
      <w:r w:rsidRPr="00457CD7">
        <w:rPr>
          <w:b/>
          <w:i/>
        </w:rPr>
        <w:t>Csongrád Városi Önkormányzat Képviselő-testületének</w:t>
      </w:r>
    </w:p>
    <w:p w:rsidR="00AA2073" w:rsidRPr="00457CD7" w:rsidRDefault="00AA2073" w:rsidP="00AA2073">
      <w:pPr>
        <w:jc w:val="center"/>
        <w:rPr>
          <w:b/>
          <w:i/>
        </w:rPr>
      </w:pPr>
      <w:proofErr w:type="gramStart"/>
      <w:r w:rsidRPr="00457CD7">
        <w:rPr>
          <w:b/>
          <w:i/>
        </w:rPr>
        <w:t>hatáskörében</w:t>
      </w:r>
      <w:proofErr w:type="gramEnd"/>
      <w:r w:rsidRPr="00457CD7">
        <w:rPr>
          <w:b/>
          <w:i/>
        </w:rPr>
        <w:t xml:space="preserve"> eljáró Polgármester döntéséhez</w:t>
      </w:r>
    </w:p>
    <w:p w:rsidR="00AA2073" w:rsidRPr="00457CD7" w:rsidRDefault="00AA2073" w:rsidP="00AA2073">
      <w:pPr>
        <w:jc w:val="both"/>
        <w:rPr>
          <w:b/>
          <w:bCs/>
        </w:rPr>
      </w:pPr>
    </w:p>
    <w:p w:rsidR="00AA2073" w:rsidRPr="00457CD7" w:rsidRDefault="00AA2073" w:rsidP="008B4DAA">
      <w:pPr>
        <w:ind w:left="567" w:hanging="567"/>
        <w:jc w:val="both"/>
        <w:rPr>
          <w:b/>
          <w:i/>
        </w:rPr>
      </w:pPr>
      <w:r w:rsidRPr="00457CD7">
        <w:rPr>
          <w:iCs/>
          <w:u w:val="single"/>
        </w:rPr>
        <w:t>Tárgy</w:t>
      </w:r>
      <w:r w:rsidRPr="00457CD7">
        <w:rPr>
          <w:iCs/>
        </w:rPr>
        <w:t xml:space="preserve">: </w:t>
      </w:r>
      <w:r w:rsidRPr="00457CD7">
        <w:rPr>
          <w:i/>
        </w:rPr>
        <w:t>Javaslat</w:t>
      </w:r>
      <w:r w:rsidRPr="00457CD7">
        <w:rPr>
          <w:iCs/>
        </w:rPr>
        <w:t xml:space="preserve">: </w:t>
      </w:r>
      <w:r w:rsidRPr="00457CD7">
        <w:rPr>
          <w:i/>
          <w:iCs/>
        </w:rPr>
        <w:t>A</w:t>
      </w:r>
      <w:r w:rsidRPr="00457CD7">
        <w:rPr>
          <w:i/>
        </w:rPr>
        <w:t xml:space="preserve"> lakások és helyiségek bérletéről és elidegenítéséről</w:t>
      </w:r>
      <w:r w:rsidRPr="00457CD7">
        <w:rPr>
          <w:b/>
          <w:i/>
        </w:rPr>
        <w:t xml:space="preserve"> </w:t>
      </w:r>
      <w:r w:rsidRPr="00457CD7">
        <w:rPr>
          <w:i/>
        </w:rPr>
        <w:t xml:space="preserve">szóló 23/2015.(X.27.) önkormányzati </w:t>
      </w:r>
      <w:r w:rsidRPr="00457CD7">
        <w:rPr>
          <w:i/>
          <w:iCs/>
        </w:rPr>
        <w:t>rendelet módosítására</w:t>
      </w:r>
    </w:p>
    <w:p w:rsidR="00AA2073" w:rsidRPr="00457CD7" w:rsidRDefault="00AA2073" w:rsidP="00AA2073">
      <w:pPr>
        <w:jc w:val="both"/>
        <w:rPr>
          <w:iCs/>
        </w:rPr>
      </w:pPr>
    </w:p>
    <w:p w:rsidR="008B4DAA" w:rsidRPr="00457CD7" w:rsidRDefault="008B4DAA" w:rsidP="00AA2073">
      <w:pPr>
        <w:jc w:val="both"/>
        <w:rPr>
          <w:iCs/>
        </w:rPr>
      </w:pPr>
    </w:p>
    <w:p w:rsidR="00AA2073" w:rsidRPr="00457CD7" w:rsidRDefault="00AA2073" w:rsidP="00AA2073">
      <w:pPr>
        <w:jc w:val="both"/>
      </w:pPr>
      <w:r w:rsidRPr="00457CD7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457CD7">
        <w:rPr>
          <w:bCs/>
          <w:shd w:val="clear" w:color="auto" w:fill="FFFFFF"/>
        </w:rPr>
        <w:t>/2020. (XI. 3.) Korm. rendelettel.</w:t>
      </w:r>
    </w:p>
    <w:p w:rsidR="00AA2073" w:rsidRPr="00457CD7" w:rsidRDefault="00AA2073" w:rsidP="00AA2073">
      <w:pPr>
        <w:jc w:val="both"/>
        <w:rPr>
          <w:b/>
        </w:rPr>
      </w:pPr>
    </w:p>
    <w:p w:rsidR="00AA2073" w:rsidRPr="00457CD7" w:rsidRDefault="00AA2073" w:rsidP="00AA2073">
      <w:pPr>
        <w:jc w:val="both"/>
      </w:pPr>
      <w:r w:rsidRPr="00457CD7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AA2073" w:rsidRPr="00457CD7" w:rsidRDefault="00AA2073" w:rsidP="00AA2073">
      <w:pPr>
        <w:jc w:val="both"/>
        <w:rPr>
          <w:b/>
        </w:rPr>
      </w:pPr>
      <w:r w:rsidRPr="00457CD7">
        <w:rPr>
          <w:b/>
        </w:rPr>
        <w:t>Mindezekre figyelemmel, a következőket terjesztem elő:</w:t>
      </w:r>
    </w:p>
    <w:p w:rsidR="00AA2073" w:rsidRPr="00457CD7" w:rsidRDefault="00AA2073" w:rsidP="00AA2073">
      <w:pPr>
        <w:jc w:val="center"/>
        <w:rPr>
          <w:b/>
          <w:iCs/>
        </w:rPr>
      </w:pPr>
    </w:p>
    <w:p w:rsidR="00AA2073" w:rsidRPr="00457CD7" w:rsidRDefault="00AA2073" w:rsidP="00AA2073">
      <w:pPr>
        <w:jc w:val="both"/>
        <w:rPr>
          <w:iCs/>
        </w:rPr>
      </w:pPr>
      <w:r w:rsidRPr="00457CD7">
        <w:rPr>
          <w:iCs/>
        </w:rPr>
        <w:t>A</w:t>
      </w:r>
      <w:r w:rsidRPr="00457CD7">
        <w:t xml:space="preserve"> képviselő-testület </w:t>
      </w:r>
      <w:proofErr w:type="gramStart"/>
      <w:r w:rsidRPr="00457CD7">
        <w:t>2015.</w:t>
      </w:r>
      <w:r w:rsidR="008B4DAA" w:rsidRPr="00457CD7">
        <w:t xml:space="preserve"> </w:t>
      </w:r>
      <w:r w:rsidRPr="00457CD7">
        <w:t>októberében</w:t>
      </w:r>
      <w:proofErr w:type="gramEnd"/>
      <w:r w:rsidRPr="00457CD7">
        <w:t xml:space="preserve"> alkotta meg és fogadta el a lakások és helyiségek bérletéről és elidegenítéséről</w:t>
      </w:r>
      <w:r w:rsidRPr="00457CD7">
        <w:rPr>
          <w:b/>
        </w:rPr>
        <w:t xml:space="preserve"> </w:t>
      </w:r>
      <w:r w:rsidRPr="00457CD7">
        <w:t xml:space="preserve">szóló 23/2015.(X.27.) önkormányzati </w:t>
      </w:r>
      <w:r w:rsidRPr="00457CD7">
        <w:rPr>
          <w:iCs/>
        </w:rPr>
        <w:t>rendelet</w:t>
      </w:r>
      <w:r w:rsidR="00C86880" w:rsidRPr="00457CD7">
        <w:rPr>
          <w:iCs/>
        </w:rPr>
        <w:t>et</w:t>
      </w:r>
      <w:r w:rsidRPr="00457CD7">
        <w:rPr>
          <w:iCs/>
        </w:rPr>
        <w:t xml:space="preserve"> (a továbbiakban: R.), mely 2016. január 01. napjától lépett életbe. Ez a rendelet szabályozza a bérbeadás módjait, a bérleti jogviszony időtartamát, a lakbér mértékét</w:t>
      </w:r>
      <w:r w:rsidR="00694815" w:rsidRPr="00457CD7">
        <w:rPr>
          <w:iCs/>
        </w:rPr>
        <w:t>,</w:t>
      </w:r>
      <w:r w:rsidRPr="00457CD7">
        <w:rPr>
          <w:iCs/>
        </w:rPr>
        <w:t xml:space="preserve"> valamint a lakáspályázati rendszert is.</w:t>
      </w:r>
    </w:p>
    <w:p w:rsidR="00AA2073" w:rsidRPr="00457CD7" w:rsidRDefault="00AA2073" w:rsidP="00AA2073">
      <w:pPr>
        <w:jc w:val="both"/>
        <w:rPr>
          <w:iCs/>
        </w:rPr>
      </w:pPr>
    </w:p>
    <w:p w:rsidR="006D1753" w:rsidRPr="00457CD7" w:rsidRDefault="006D1753" w:rsidP="00AA2073">
      <w:pPr>
        <w:jc w:val="both"/>
        <w:rPr>
          <w:iCs/>
        </w:rPr>
      </w:pPr>
      <w:r w:rsidRPr="00457CD7">
        <w:rPr>
          <w:iCs/>
        </w:rPr>
        <w:t xml:space="preserve">A Szociális és Lakásügyi Iroda </w:t>
      </w:r>
      <w:r w:rsidR="00AA2073" w:rsidRPr="00457CD7">
        <w:rPr>
          <w:iCs/>
        </w:rPr>
        <w:t xml:space="preserve">folyamatosan figyelemmel kíséri az </w:t>
      </w:r>
      <w:proofErr w:type="gramStart"/>
      <w:r w:rsidR="00AA2073" w:rsidRPr="00457CD7">
        <w:rPr>
          <w:iCs/>
        </w:rPr>
        <w:t>aktuális</w:t>
      </w:r>
      <w:proofErr w:type="gramEnd"/>
      <w:r w:rsidR="00AA2073" w:rsidRPr="00457CD7">
        <w:rPr>
          <w:iCs/>
        </w:rPr>
        <w:t xml:space="preserve"> lakáspiaci helyzetet, a bérlakás állomány állapotát, a bérlők szociális körülményeit, a jogszabályváltozásokat és rendeletmódosításra vonatkozó javaslattal él a képviselő-testület felé.</w:t>
      </w:r>
      <w:r w:rsidRPr="00457CD7">
        <w:rPr>
          <w:iCs/>
        </w:rPr>
        <w:t xml:space="preserve"> </w:t>
      </w:r>
    </w:p>
    <w:p w:rsidR="00C501C4" w:rsidRPr="00457CD7" w:rsidRDefault="00C501C4" w:rsidP="00AA2073">
      <w:pPr>
        <w:jc w:val="both"/>
        <w:rPr>
          <w:iCs/>
        </w:rPr>
      </w:pPr>
    </w:p>
    <w:p w:rsidR="00C501C4" w:rsidRPr="00457CD7" w:rsidRDefault="00C501C4" w:rsidP="00AA2073">
      <w:pPr>
        <w:jc w:val="both"/>
        <w:rPr>
          <w:iCs/>
        </w:rPr>
      </w:pPr>
      <w:r w:rsidRPr="00457CD7">
        <w:rPr>
          <w:iCs/>
        </w:rPr>
        <w:t>A rendelet elfogadása óta a Polgármesteri Hivatal szervezeti egységei és a képviselő-testület bizottságainak a neve is megváltozott, ezért szükséges a R.-</w:t>
      </w:r>
      <w:proofErr w:type="spellStart"/>
      <w:r w:rsidRPr="00457CD7">
        <w:rPr>
          <w:iCs/>
        </w:rPr>
        <w:t>ben</w:t>
      </w:r>
      <w:proofErr w:type="spellEnd"/>
      <w:r w:rsidRPr="00457CD7">
        <w:rPr>
          <w:iCs/>
        </w:rPr>
        <w:t xml:space="preserve"> történő átvezetése.</w:t>
      </w:r>
    </w:p>
    <w:p w:rsidR="00C501C4" w:rsidRPr="00457CD7" w:rsidRDefault="00C501C4" w:rsidP="00AA2073">
      <w:pPr>
        <w:jc w:val="both"/>
        <w:rPr>
          <w:iCs/>
        </w:rPr>
      </w:pPr>
    </w:p>
    <w:p w:rsidR="00C501C4" w:rsidRPr="00457CD7" w:rsidRDefault="00C501C4" w:rsidP="00C501C4">
      <w:pPr>
        <w:jc w:val="both"/>
      </w:pPr>
      <w:r w:rsidRPr="00457CD7">
        <w:rPr>
          <w:b/>
        </w:rPr>
        <w:t xml:space="preserve">Javaslom, </w:t>
      </w:r>
      <w:r w:rsidRPr="00457CD7">
        <w:t xml:space="preserve">hogy a R. </w:t>
      </w:r>
      <w:r w:rsidRPr="00457CD7">
        <w:rPr>
          <w:bCs/>
        </w:rPr>
        <w:t>4.§ (1) bekezdés c) pontjában</w:t>
      </w:r>
      <w:r w:rsidRPr="00457CD7">
        <w:rPr>
          <w:b/>
        </w:rPr>
        <w:t xml:space="preserve"> </w:t>
      </w:r>
      <w:r w:rsidRPr="00457CD7">
        <w:t>a</w:t>
      </w:r>
      <w:r w:rsidRPr="00457CD7">
        <w:rPr>
          <w:b/>
        </w:rPr>
        <w:t xml:space="preserve"> „</w:t>
      </w:r>
      <w:r w:rsidRPr="00457CD7">
        <w:t>Szociálpolitikai irodája</w:t>
      </w:r>
      <w:r w:rsidRPr="00457CD7">
        <w:rPr>
          <w:b/>
        </w:rPr>
        <w:t xml:space="preserve">” </w:t>
      </w:r>
      <w:r w:rsidRPr="00457CD7">
        <w:t>szövegrész helyébe a</w:t>
      </w:r>
      <w:r w:rsidRPr="00457CD7">
        <w:rPr>
          <w:b/>
        </w:rPr>
        <w:t xml:space="preserve"> „Szociális és Lakásügyi Irodája” </w:t>
      </w:r>
      <w:r w:rsidRPr="00457CD7">
        <w:t>szövegrész lépjen.</w:t>
      </w:r>
    </w:p>
    <w:p w:rsidR="00C501C4" w:rsidRPr="00457CD7" w:rsidRDefault="00C501C4" w:rsidP="00C501C4"/>
    <w:p w:rsidR="00C501C4" w:rsidRPr="00457CD7" w:rsidRDefault="00C501C4" w:rsidP="00C501C4">
      <w:pPr>
        <w:jc w:val="both"/>
        <w:rPr>
          <w:b/>
        </w:rPr>
      </w:pPr>
      <w:r w:rsidRPr="00457CD7">
        <w:rPr>
          <w:b/>
        </w:rPr>
        <w:t xml:space="preserve">Javaslom, </w:t>
      </w:r>
      <w:r w:rsidRPr="00457CD7">
        <w:t xml:space="preserve">hogy a R. </w:t>
      </w:r>
      <w:r w:rsidRPr="00457CD7">
        <w:rPr>
          <w:bCs/>
        </w:rPr>
        <w:t>38.§ (2) bekezdésében</w:t>
      </w:r>
      <w:r w:rsidRPr="00457CD7">
        <w:t xml:space="preserve"> a „Pénzügyi és Városfejlesztési Bizottság” szövegrész helyébe a</w:t>
      </w:r>
      <w:r w:rsidRPr="00457CD7">
        <w:rPr>
          <w:b/>
        </w:rPr>
        <w:t xml:space="preserve"> „Városgazdasági, Ügyrendi-és Összeférhetetlenségi Bizottság ” </w:t>
      </w:r>
      <w:r w:rsidRPr="00457CD7">
        <w:t>szövegrész lépjen</w:t>
      </w:r>
      <w:r w:rsidRPr="00457CD7">
        <w:rPr>
          <w:b/>
        </w:rPr>
        <w:t>.</w:t>
      </w:r>
    </w:p>
    <w:p w:rsidR="00C501C4" w:rsidRPr="00457CD7" w:rsidRDefault="00C501C4" w:rsidP="00C501C4"/>
    <w:p w:rsidR="00C501C4" w:rsidRPr="00457CD7" w:rsidRDefault="00C501C4" w:rsidP="00C501C4">
      <w:pPr>
        <w:jc w:val="both"/>
        <w:rPr>
          <w:b/>
          <w:iCs/>
        </w:rPr>
      </w:pPr>
      <w:r w:rsidRPr="00457CD7">
        <w:rPr>
          <w:b/>
        </w:rPr>
        <w:t xml:space="preserve">Javaslom, </w:t>
      </w:r>
      <w:r w:rsidRPr="00457CD7">
        <w:t>hogy a R</w:t>
      </w:r>
      <w:r w:rsidRPr="00457CD7">
        <w:rPr>
          <w:bCs/>
        </w:rPr>
        <w:t xml:space="preserve"> 44.§ (1) bekezdésében</w:t>
      </w:r>
      <w:r w:rsidRPr="00457CD7">
        <w:t xml:space="preserve"> a „Pénzügyi és Városfejlesztési Bizottság” szövegrész helyébe a </w:t>
      </w:r>
      <w:r w:rsidRPr="00457CD7">
        <w:rPr>
          <w:b/>
        </w:rPr>
        <w:t xml:space="preserve">„Városgazdasági, Ügyrendi-és Összeférhetetlenségi Bizottság ” </w:t>
      </w:r>
      <w:r w:rsidRPr="00457CD7">
        <w:t>szövegrész lépjen</w:t>
      </w:r>
      <w:r w:rsidRPr="00457CD7">
        <w:rPr>
          <w:b/>
        </w:rPr>
        <w:t>.</w:t>
      </w:r>
    </w:p>
    <w:p w:rsidR="00C501C4" w:rsidRPr="00457CD7" w:rsidRDefault="00C501C4" w:rsidP="00AA2073">
      <w:pPr>
        <w:jc w:val="both"/>
        <w:rPr>
          <w:iCs/>
        </w:rPr>
      </w:pPr>
    </w:p>
    <w:p w:rsidR="00AA2073" w:rsidRPr="00457CD7" w:rsidRDefault="006D1753" w:rsidP="00AA2073">
      <w:pPr>
        <w:jc w:val="both"/>
        <w:rPr>
          <w:iCs/>
        </w:rPr>
      </w:pPr>
      <w:r w:rsidRPr="00457CD7">
        <w:rPr>
          <w:iCs/>
        </w:rPr>
        <w:t>A szociális helyzet alapján történő bérbeadás e</w:t>
      </w:r>
      <w:r w:rsidR="00E54317" w:rsidRPr="00457CD7">
        <w:rPr>
          <w:iCs/>
        </w:rPr>
        <w:t xml:space="preserve">gyik feltétele, hogy </w:t>
      </w:r>
      <w:r w:rsidRPr="00457CD7">
        <w:rPr>
          <w:iCs/>
        </w:rPr>
        <w:t xml:space="preserve">az egy főre jutó </w:t>
      </w:r>
      <w:r w:rsidR="00C86880" w:rsidRPr="00457CD7">
        <w:rPr>
          <w:iCs/>
        </w:rPr>
        <w:t xml:space="preserve">havi </w:t>
      </w:r>
      <w:r w:rsidRPr="00457CD7">
        <w:rPr>
          <w:iCs/>
        </w:rPr>
        <w:t>jövedelem</w:t>
      </w:r>
      <w:r w:rsidR="00E54317" w:rsidRPr="00457CD7">
        <w:rPr>
          <w:iCs/>
        </w:rPr>
        <w:t xml:space="preserve"> nem haladhatja meg </w:t>
      </w:r>
      <w:r w:rsidRPr="00457CD7">
        <w:rPr>
          <w:iCs/>
        </w:rPr>
        <w:t>a nyugdíjminimum 500 %-</w:t>
      </w:r>
      <w:r w:rsidR="00E54317" w:rsidRPr="00457CD7">
        <w:rPr>
          <w:iCs/>
        </w:rPr>
        <w:t>át</w:t>
      </w:r>
      <w:r w:rsidR="00214AA3" w:rsidRPr="00457CD7">
        <w:rPr>
          <w:iCs/>
        </w:rPr>
        <w:t xml:space="preserve">, </w:t>
      </w:r>
      <w:r w:rsidR="00E54317" w:rsidRPr="00457CD7">
        <w:rPr>
          <w:iCs/>
        </w:rPr>
        <w:t xml:space="preserve">mely 2015. év óta </w:t>
      </w:r>
      <w:r w:rsidR="00214AA3" w:rsidRPr="00457CD7">
        <w:rPr>
          <w:iCs/>
        </w:rPr>
        <w:t>nettó 14</w:t>
      </w:r>
      <w:r w:rsidRPr="00457CD7">
        <w:rPr>
          <w:iCs/>
        </w:rPr>
        <w:t>2.500</w:t>
      </w:r>
      <w:r w:rsidR="00745530" w:rsidRPr="00457CD7">
        <w:rPr>
          <w:iCs/>
        </w:rPr>
        <w:t xml:space="preserve"> Ft</w:t>
      </w:r>
      <w:r w:rsidR="00E54317" w:rsidRPr="00457CD7">
        <w:rPr>
          <w:iCs/>
        </w:rPr>
        <w:t>.</w:t>
      </w:r>
    </w:p>
    <w:p w:rsidR="00AA2073" w:rsidRPr="00457CD7" w:rsidRDefault="00AA2073" w:rsidP="00AA2073">
      <w:pPr>
        <w:jc w:val="both"/>
        <w:rPr>
          <w:iCs/>
        </w:rPr>
      </w:pPr>
    </w:p>
    <w:p w:rsidR="00745530" w:rsidRPr="00457CD7" w:rsidRDefault="00745530" w:rsidP="00745530">
      <w:pPr>
        <w:jc w:val="both"/>
        <w:rPr>
          <w:iCs/>
        </w:rPr>
      </w:pPr>
      <w:r w:rsidRPr="00457CD7">
        <w:rPr>
          <w:iCs/>
        </w:rPr>
        <w:t>Az öregségi nyugdíj legkisebb összege 20</w:t>
      </w:r>
      <w:r w:rsidR="00FC7F91" w:rsidRPr="00457CD7">
        <w:rPr>
          <w:iCs/>
        </w:rPr>
        <w:t>08. január 01.</w:t>
      </w:r>
      <w:r w:rsidRPr="00457CD7">
        <w:rPr>
          <w:iCs/>
        </w:rPr>
        <w:t xml:space="preserve"> óta változatlanul 28.500 Ft</w:t>
      </w:r>
      <w:r w:rsidR="0016580A" w:rsidRPr="00457CD7">
        <w:rPr>
          <w:iCs/>
        </w:rPr>
        <w:t>. A nyugdíjak, nyugdíjszerű ellátások,</w:t>
      </w:r>
      <w:r w:rsidRPr="00457CD7">
        <w:rPr>
          <w:iCs/>
        </w:rPr>
        <w:t xml:space="preserve"> a kötelező legkisebb munkabér (minimálbér),</w:t>
      </w:r>
      <w:r w:rsidR="00214AA3" w:rsidRPr="00457CD7">
        <w:rPr>
          <w:iCs/>
        </w:rPr>
        <w:t xml:space="preserve"> </w:t>
      </w:r>
      <w:proofErr w:type="gramStart"/>
      <w:r w:rsidRPr="00457CD7">
        <w:rPr>
          <w:iCs/>
        </w:rPr>
        <w:t>garantált</w:t>
      </w:r>
      <w:proofErr w:type="gramEnd"/>
      <w:r w:rsidRPr="00457CD7">
        <w:rPr>
          <w:iCs/>
        </w:rPr>
        <w:t xml:space="preserve"> bérminimum évente emelkedik. Az alábbi táblázat 2016. január 01. napjától megnövekedett béreket mutatja be:</w:t>
      </w:r>
    </w:p>
    <w:p w:rsidR="00745530" w:rsidRPr="00457CD7" w:rsidRDefault="00745530" w:rsidP="00745530">
      <w:pPr>
        <w:jc w:val="both"/>
        <w:rPr>
          <w:iCs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276"/>
      </w:tblGrid>
      <w:tr w:rsidR="00A86A2A" w:rsidRPr="00457CD7" w:rsidTr="00457CD7">
        <w:tc>
          <w:tcPr>
            <w:tcW w:w="1555" w:type="dxa"/>
          </w:tcPr>
          <w:p w:rsidR="00745530" w:rsidRPr="00457CD7" w:rsidRDefault="00745530" w:rsidP="00745530">
            <w:pPr>
              <w:rPr>
                <w:iCs/>
              </w:rPr>
            </w:pPr>
          </w:p>
        </w:tc>
        <w:tc>
          <w:tcPr>
            <w:tcW w:w="1275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2016.</w:t>
            </w:r>
          </w:p>
        </w:tc>
        <w:tc>
          <w:tcPr>
            <w:tcW w:w="1276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2017.</w:t>
            </w:r>
          </w:p>
        </w:tc>
        <w:tc>
          <w:tcPr>
            <w:tcW w:w="1276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2018.</w:t>
            </w:r>
          </w:p>
        </w:tc>
        <w:tc>
          <w:tcPr>
            <w:tcW w:w="1276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2019.</w:t>
            </w:r>
          </w:p>
        </w:tc>
        <w:tc>
          <w:tcPr>
            <w:tcW w:w="1275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2020.</w:t>
            </w:r>
          </w:p>
        </w:tc>
        <w:tc>
          <w:tcPr>
            <w:tcW w:w="1276" w:type="dxa"/>
          </w:tcPr>
          <w:p w:rsidR="00745530" w:rsidRPr="00457CD7" w:rsidRDefault="00745530" w:rsidP="00A86A2A">
            <w:pPr>
              <w:jc w:val="center"/>
              <w:rPr>
                <w:b/>
                <w:iCs/>
              </w:rPr>
            </w:pPr>
            <w:r w:rsidRPr="00457CD7">
              <w:rPr>
                <w:b/>
                <w:iCs/>
              </w:rPr>
              <w:t>2021.</w:t>
            </w:r>
          </w:p>
        </w:tc>
      </w:tr>
      <w:tr w:rsidR="00A86A2A" w:rsidRPr="00457CD7" w:rsidTr="00457CD7">
        <w:tc>
          <w:tcPr>
            <w:tcW w:w="1555" w:type="dxa"/>
          </w:tcPr>
          <w:p w:rsidR="00A86A2A" w:rsidRPr="00457CD7" w:rsidRDefault="00A86A2A" w:rsidP="00745530">
            <w:pPr>
              <w:rPr>
                <w:b/>
                <w:iCs/>
              </w:rPr>
            </w:pPr>
            <w:r w:rsidRPr="00457CD7">
              <w:rPr>
                <w:b/>
                <w:iCs/>
              </w:rPr>
              <w:t>minimálbér (bruttó)</w:t>
            </w:r>
          </w:p>
        </w:tc>
        <w:tc>
          <w:tcPr>
            <w:tcW w:w="1275" w:type="dxa"/>
          </w:tcPr>
          <w:p w:rsidR="00A86A2A" w:rsidRPr="00457CD7" w:rsidRDefault="00214AA3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111.000</w:t>
            </w:r>
            <w:r w:rsidR="00457CD7">
              <w:rPr>
                <w:iCs/>
              </w:rPr>
              <w:t xml:space="preserve">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127.500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138.000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149.000 Ft</w:t>
            </w:r>
          </w:p>
        </w:tc>
        <w:tc>
          <w:tcPr>
            <w:tcW w:w="1275" w:type="dxa"/>
          </w:tcPr>
          <w:p w:rsidR="00A86A2A" w:rsidRPr="00457CD7" w:rsidRDefault="00A86A2A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161.000</w:t>
            </w:r>
            <w:r w:rsidR="00214AA3" w:rsidRPr="00457CD7">
              <w:rPr>
                <w:iCs/>
              </w:rPr>
              <w:t xml:space="preserve"> Ft</w:t>
            </w:r>
          </w:p>
        </w:tc>
        <w:tc>
          <w:tcPr>
            <w:tcW w:w="1276" w:type="dxa"/>
          </w:tcPr>
          <w:p w:rsidR="00A86A2A" w:rsidRPr="00457CD7" w:rsidRDefault="00A86A2A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167.400 Ft</w:t>
            </w:r>
          </w:p>
        </w:tc>
      </w:tr>
      <w:tr w:rsidR="00A86A2A" w:rsidRPr="00457CD7" w:rsidTr="00457CD7">
        <w:tc>
          <w:tcPr>
            <w:tcW w:w="1555" w:type="dxa"/>
          </w:tcPr>
          <w:p w:rsidR="00A86A2A" w:rsidRPr="00457CD7" w:rsidRDefault="00A86A2A" w:rsidP="00745530">
            <w:pPr>
              <w:rPr>
                <w:b/>
                <w:iCs/>
                <w:sz w:val="23"/>
                <w:szCs w:val="23"/>
              </w:rPr>
            </w:pPr>
            <w:proofErr w:type="gramStart"/>
            <w:r w:rsidRPr="00457CD7">
              <w:rPr>
                <w:b/>
                <w:iCs/>
                <w:sz w:val="23"/>
                <w:szCs w:val="23"/>
              </w:rPr>
              <w:t>garantált</w:t>
            </w:r>
            <w:proofErr w:type="gramEnd"/>
            <w:r w:rsidRPr="00457CD7">
              <w:rPr>
                <w:b/>
                <w:iCs/>
                <w:sz w:val="23"/>
                <w:szCs w:val="23"/>
              </w:rPr>
              <w:t xml:space="preserve"> bérminimum (bruttó)</w:t>
            </w:r>
          </w:p>
        </w:tc>
        <w:tc>
          <w:tcPr>
            <w:tcW w:w="1275" w:type="dxa"/>
          </w:tcPr>
          <w:p w:rsidR="00A86A2A" w:rsidRPr="00457CD7" w:rsidRDefault="00214AA3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129.000</w:t>
            </w:r>
            <w:r w:rsidR="00457CD7">
              <w:rPr>
                <w:iCs/>
              </w:rPr>
              <w:t xml:space="preserve">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161.000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180.500 Ft</w:t>
            </w:r>
          </w:p>
        </w:tc>
        <w:tc>
          <w:tcPr>
            <w:tcW w:w="1276" w:type="dxa"/>
          </w:tcPr>
          <w:p w:rsidR="00A86A2A" w:rsidRPr="00457CD7" w:rsidRDefault="00A86A2A" w:rsidP="00E66467">
            <w:pPr>
              <w:jc w:val="center"/>
              <w:rPr>
                <w:iCs/>
              </w:rPr>
            </w:pPr>
            <w:r w:rsidRPr="00457CD7">
              <w:rPr>
                <w:iCs/>
              </w:rPr>
              <w:t>195.000 Ft</w:t>
            </w:r>
          </w:p>
        </w:tc>
        <w:tc>
          <w:tcPr>
            <w:tcW w:w="1275" w:type="dxa"/>
          </w:tcPr>
          <w:p w:rsidR="00A86A2A" w:rsidRPr="00457CD7" w:rsidRDefault="00A86A2A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210.600</w:t>
            </w:r>
            <w:r w:rsidR="00214AA3" w:rsidRPr="00457CD7">
              <w:rPr>
                <w:iCs/>
              </w:rPr>
              <w:t xml:space="preserve"> Ft</w:t>
            </w:r>
          </w:p>
        </w:tc>
        <w:tc>
          <w:tcPr>
            <w:tcW w:w="1276" w:type="dxa"/>
          </w:tcPr>
          <w:p w:rsidR="00A86A2A" w:rsidRPr="00457CD7" w:rsidRDefault="00214AA3" w:rsidP="00A86A2A">
            <w:pPr>
              <w:jc w:val="center"/>
              <w:rPr>
                <w:iCs/>
              </w:rPr>
            </w:pPr>
            <w:r w:rsidRPr="00457CD7">
              <w:rPr>
                <w:iCs/>
              </w:rPr>
              <w:t>2</w:t>
            </w:r>
            <w:r w:rsidR="00A86A2A" w:rsidRPr="00457CD7">
              <w:rPr>
                <w:iCs/>
              </w:rPr>
              <w:t>19.000 Ft</w:t>
            </w:r>
          </w:p>
        </w:tc>
      </w:tr>
    </w:tbl>
    <w:p w:rsidR="00AA2073" w:rsidRPr="00457CD7" w:rsidRDefault="00745530" w:rsidP="00745530">
      <w:pPr>
        <w:jc w:val="both"/>
        <w:rPr>
          <w:iCs/>
        </w:rPr>
      </w:pPr>
      <w:r w:rsidRPr="00457CD7">
        <w:rPr>
          <w:iCs/>
        </w:rPr>
        <w:t xml:space="preserve"> </w:t>
      </w:r>
    </w:p>
    <w:p w:rsidR="00AA2073" w:rsidRPr="00457CD7" w:rsidRDefault="0016580A" w:rsidP="0016580A">
      <w:pPr>
        <w:jc w:val="both"/>
        <w:rPr>
          <w:iCs/>
        </w:rPr>
      </w:pPr>
      <w:r w:rsidRPr="00457CD7">
        <w:rPr>
          <w:iCs/>
        </w:rPr>
        <w:t xml:space="preserve">A jelenleg hatályos R. </w:t>
      </w:r>
      <w:proofErr w:type="gramStart"/>
      <w:r w:rsidRPr="00457CD7">
        <w:rPr>
          <w:iCs/>
        </w:rPr>
        <w:t>több</w:t>
      </w:r>
      <w:proofErr w:type="gramEnd"/>
      <w:r w:rsidRPr="00457CD7">
        <w:rPr>
          <w:iCs/>
        </w:rPr>
        <w:t xml:space="preserve"> alkalommal is módosításra került az elfogadása óta, azonban az egy főre jutó jogosultsági jövedelemhatár </w:t>
      </w:r>
      <w:r w:rsidR="00782DFD" w:rsidRPr="00457CD7">
        <w:rPr>
          <w:iCs/>
        </w:rPr>
        <w:t xml:space="preserve">legmagasabb összege </w:t>
      </w:r>
      <w:r w:rsidRPr="00457CD7">
        <w:rPr>
          <w:iCs/>
        </w:rPr>
        <w:t>2016. óta változatlanul 142.500 Ft.</w:t>
      </w:r>
    </w:p>
    <w:p w:rsidR="0016580A" w:rsidRPr="00457CD7" w:rsidRDefault="0073091E" w:rsidP="0016580A">
      <w:pPr>
        <w:jc w:val="both"/>
        <w:rPr>
          <w:iCs/>
        </w:rPr>
      </w:pPr>
      <w:r w:rsidRPr="00457CD7">
        <w:rPr>
          <w:iCs/>
        </w:rPr>
        <w:t xml:space="preserve">Nemcsak a </w:t>
      </w:r>
      <w:r w:rsidR="0016580A" w:rsidRPr="00457CD7">
        <w:rPr>
          <w:iCs/>
        </w:rPr>
        <w:t>bérek</w:t>
      </w:r>
      <w:r w:rsidRPr="00457CD7">
        <w:rPr>
          <w:iCs/>
        </w:rPr>
        <w:t xml:space="preserve"> emelkedtek az elmúlt esztendőkben, hanem a</w:t>
      </w:r>
      <w:r w:rsidR="00262F50" w:rsidRPr="00457CD7">
        <w:rPr>
          <w:iCs/>
        </w:rPr>
        <w:t xml:space="preserve"> háztartások kiadásai is (pl. a</w:t>
      </w:r>
      <w:r w:rsidRPr="00457CD7">
        <w:rPr>
          <w:iCs/>
        </w:rPr>
        <w:t xml:space="preserve">z élelmiszerek, </w:t>
      </w:r>
      <w:r w:rsidR="00262F50" w:rsidRPr="00457CD7">
        <w:rPr>
          <w:iCs/>
        </w:rPr>
        <w:t xml:space="preserve">tartós fogyasztási cikkek, </w:t>
      </w:r>
      <w:r w:rsidRPr="00457CD7">
        <w:rPr>
          <w:iCs/>
        </w:rPr>
        <w:t>szolgáltatások, üzemanyag</w:t>
      </w:r>
      <w:r w:rsidR="00262F50" w:rsidRPr="00457CD7">
        <w:rPr>
          <w:iCs/>
        </w:rPr>
        <w:t>ok, rezsiköltségek).</w:t>
      </w:r>
      <w:r w:rsidR="00782DFD" w:rsidRPr="00457CD7">
        <w:rPr>
          <w:iCs/>
        </w:rPr>
        <w:t xml:space="preserve"> Az infláció mértéke az elmúlt években 3,3 % körül alakult.</w:t>
      </w:r>
    </w:p>
    <w:p w:rsidR="00262F50" w:rsidRPr="00457CD7" w:rsidRDefault="00262F50" w:rsidP="0016580A">
      <w:pPr>
        <w:jc w:val="both"/>
        <w:rPr>
          <w:iCs/>
        </w:rPr>
      </w:pPr>
    </w:p>
    <w:p w:rsidR="00AA2073" w:rsidRPr="00457CD7" w:rsidRDefault="003B7F48" w:rsidP="00AA2073">
      <w:pPr>
        <w:jc w:val="both"/>
        <w:rPr>
          <w:iCs/>
        </w:rPr>
      </w:pPr>
      <w:r w:rsidRPr="00457CD7">
        <w:rPr>
          <w:iCs/>
        </w:rPr>
        <w:t xml:space="preserve">A fentiekben részletezett </w:t>
      </w:r>
      <w:r w:rsidR="00262F50" w:rsidRPr="00457CD7">
        <w:rPr>
          <w:iCs/>
        </w:rPr>
        <w:t>indoko</w:t>
      </w:r>
      <w:r w:rsidRPr="00457CD7">
        <w:rPr>
          <w:iCs/>
        </w:rPr>
        <w:t>k miatt szükségesnek</w:t>
      </w:r>
      <w:r w:rsidR="00262F50" w:rsidRPr="00457CD7">
        <w:rPr>
          <w:iCs/>
        </w:rPr>
        <w:t xml:space="preserve"> tartom a szociális helyzet alapján történő bérbeadás esetén a jogosultsági jövedelemhatár megemelését a nyugdíjminimum 500 %-</w:t>
      </w:r>
      <w:proofErr w:type="spellStart"/>
      <w:r w:rsidR="00262F50" w:rsidRPr="00457CD7">
        <w:rPr>
          <w:iCs/>
        </w:rPr>
        <w:t>ról</w:t>
      </w:r>
      <w:proofErr w:type="spellEnd"/>
      <w:r w:rsidR="00262F50" w:rsidRPr="00457CD7">
        <w:rPr>
          <w:iCs/>
        </w:rPr>
        <w:t xml:space="preserve"> (142.500 Ft-ról) 550 %-</w:t>
      </w:r>
      <w:proofErr w:type="spellStart"/>
      <w:r w:rsidR="00262F50" w:rsidRPr="00457CD7">
        <w:rPr>
          <w:iCs/>
        </w:rPr>
        <w:t>ra</w:t>
      </w:r>
      <w:proofErr w:type="spellEnd"/>
      <w:r w:rsidR="00262F50" w:rsidRPr="00457CD7">
        <w:rPr>
          <w:iCs/>
        </w:rPr>
        <w:t xml:space="preserve"> (156.750 Ft-ra).</w:t>
      </w:r>
    </w:p>
    <w:p w:rsidR="00AA2073" w:rsidRPr="00457CD7" w:rsidRDefault="00AA2073" w:rsidP="00AA2073">
      <w:pPr>
        <w:jc w:val="both"/>
        <w:rPr>
          <w:b/>
        </w:rPr>
      </w:pPr>
      <w:r w:rsidRPr="00457CD7">
        <w:rPr>
          <w:b/>
        </w:rPr>
        <w:t xml:space="preserve">Javaslom, hogy a R. </w:t>
      </w:r>
      <w:r w:rsidR="00262F50" w:rsidRPr="00457CD7">
        <w:rPr>
          <w:b/>
        </w:rPr>
        <w:t>7</w:t>
      </w:r>
      <w:r w:rsidRPr="00457CD7">
        <w:rPr>
          <w:b/>
        </w:rPr>
        <w:t xml:space="preserve">.§ (1) bekezdés </w:t>
      </w:r>
      <w:r w:rsidR="00262F50" w:rsidRPr="00457CD7">
        <w:rPr>
          <w:b/>
        </w:rPr>
        <w:t>b</w:t>
      </w:r>
      <w:r w:rsidRPr="00457CD7">
        <w:rPr>
          <w:b/>
        </w:rPr>
        <w:t>.) pontja helyébe az alábbi rendelkezés lépjen:</w:t>
      </w:r>
    </w:p>
    <w:p w:rsidR="00262F50" w:rsidRPr="00457CD7" w:rsidRDefault="00262F50" w:rsidP="00262F50">
      <w:pPr>
        <w:autoSpaceDE w:val="0"/>
        <w:ind w:left="709" w:hanging="283"/>
        <w:jc w:val="both"/>
        <w:rPr>
          <w:rFonts w:cs="Arial"/>
          <w:i/>
        </w:rPr>
      </w:pPr>
      <w:r w:rsidRPr="00457CD7">
        <w:rPr>
          <w:rFonts w:cs="Arial"/>
          <w:bCs/>
          <w:iCs/>
        </w:rPr>
        <w:t>b)</w:t>
      </w:r>
      <w:r w:rsidRPr="00457CD7">
        <w:rPr>
          <w:rFonts w:cs="Arial"/>
          <w:bCs/>
          <w:iCs/>
        </w:rPr>
        <w:tab/>
      </w:r>
      <w:r w:rsidRPr="00457CD7">
        <w:rPr>
          <w:rFonts w:cs="Arial"/>
        </w:rPr>
        <w:t xml:space="preserve">a pályázónak, illetőleg a vele együtt költöző személyeknek az egy főre jutó havi jövedelme nem haladja meg a </w:t>
      </w:r>
      <w:r w:rsidRPr="00457CD7">
        <w:rPr>
          <w:rFonts w:cs="Arial"/>
          <w:b/>
        </w:rPr>
        <w:t>nyugdíjminimum 550%-át,</w:t>
      </w:r>
    </w:p>
    <w:p w:rsidR="00262F50" w:rsidRPr="00457CD7" w:rsidRDefault="00262F50" w:rsidP="00262F50">
      <w:pPr>
        <w:autoSpaceDE w:val="0"/>
        <w:ind w:left="709"/>
        <w:jc w:val="both"/>
        <w:rPr>
          <w:rFonts w:cs="Arial"/>
        </w:rPr>
      </w:pPr>
      <w:r w:rsidRPr="00457CD7">
        <w:rPr>
          <w:rFonts w:cs="Arial"/>
          <w:bCs/>
        </w:rPr>
        <w:t xml:space="preserve">A </w:t>
      </w:r>
      <w:r w:rsidRPr="00457CD7">
        <w:rPr>
          <w:rFonts w:cs="Arial"/>
        </w:rPr>
        <w:t>jövedelem számításánál „</w:t>
      </w:r>
      <w:proofErr w:type="gramStart"/>
      <w:r w:rsidRPr="00457CD7">
        <w:rPr>
          <w:rFonts w:cs="Arial"/>
        </w:rPr>
        <w:t>A</w:t>
      </w:r>
      <w:proofErr w:type="gramEnd"/>
      <w:r w:rsidRPr="00457CD7">
        <w:rPr>
          <w:rFonts w:cs="Arial"/>
        </w:rPr>
        <w:t xml:space="preserve"> szociális igazgatásról és szociális ellátásokról” szóló 1993. évi III. törvény 10.§ (1)-(5) bekezdések rendelkezéseit kell megfelelően alkalmazni.</w:t>
      </w:r>
    </w:p>
    <w:p w:rsidR="00AA2073" w:rsidRPr="00457CD7" w:rsidRDefault="00AA2073" w:rsidP="00AA2073">
      <w:pPr>
        <w:jc w:val="both"/>
      </w:pPr>
    </w:p>
    <w:p w:rsidR="00AA2073" w:rsidRPr="00457CD7" w:rsidRDefault="00262F50" w:rsidP="000414D6">
      <w:pPr>
        <w:jc w:val="both"/>
      </w:pPr>
      <w:r w:rsidRPr="00457CD7">
        <w:rPr>
          <w:b/>
        </w:rPr>
        <w:t xml:space="preserve">Javaslom, hogy a R. 9.§ (1) bekezdés </w:t>
      </w:r>
      <w:proofErr w:type="spellStart"/>
      <w:r w:rsidRPr="00457CD7">
        <w:rPr>
          <w:b/>
        </w:rPr>
        <w:t>ba</w:t>
      </w:r>
      <w:proofErr w:type="spellEnd"/>
      <w:proofErr w:type="gramStart"/>
      <w:r w:rsidRPr="00457CD7">
        <w:rPr>
          <w:b/>
        </w:rPr>
        <w:t>)  és</w:t>
      </w:r>
      <w:proofErr w:type="gramEnd"/>
      <w:r w:rsidRPr="00457CD7">
        <w:rPr>
          <w:b/>
        </w:rPr>
        <w:t xml:space="preserve"> </w:t>
      </w:r>
      <w:proofErr w:type="spellStart"/>
      <w:r w:rsidRPr="00457CD7">
        <w:rPr>
          <w:b/>
        </w:rPr>
        <w:t>bb</w:t>
      </w:r>
      <w:proofErr w:type="spellEnd"/>
      <w:r w:rsidRPr="00457CD7">
        <w:rPr>
          <w:b/>
        </w:rPr>
        <w:t xml:space="preserve">)pontja helyébe az alábbi rendelkezés </w:t>
      </w:r>
      <w:r w:rsidR="000414D6" w:rsidRPr="00457CD7">
        <w:rPr>
          <w:b/>
        </w:rPr>
        <w:t>lépjen:</w:t>
      </w:r>
    </w:p>
    <w:p w:rsidR="000414D6" w:rsidRPr="00457CD7" w:rsidRDefault="000414D6" w:rsidP="000414D6">
      <w:pPr>
        <w:autoSpaceDE w:val="0"/>
        <w:spacing w:before="120"/>
        <w:ind w:left="851" w:hanging="284"/>
        <w:jc w:val="both"/>
        <w:rPr>
          <w:rFonts w:cs="Arial"/>
        </w:rPr>
      </w:pPr>
      <w:proofErr w:type="spellStart"/>
      <w:r w:rsidRPr="00457CD7">
        <w:rPr>
          <w:rFonts w:cs="Arial"/>
          <w:bCs/>
          <w:iCs/>
        </w:rPr>
        <w:t>ba</w:t>
      </w:r>
      <w:proofErr w:type="spellEnd"/>
      <w:r w:rsidRPr="00457CD7">
        <w:rPr>
          <w:rFonts w:cs="Arial"/>
          <w:bCs/>
          <w:iCs/>
        </w:rPr>
        <w:t xml:space="preserve">) egyedül élő pályázó esetén a </w:t>
      </w:r>
      <w:r w:rsidRPr="00457CD7">
        <w:rPr>
          <w:rFonts w:cs="Arial"/>
        </w:rPr>
        <w:t xml:space="preserve">havi jövedelme el kell, hogy érje a nyugdíjminimum 250%-át, de nem haladhatja meg a </w:t>
      </w:r>
      <w:r w:rsidRPr="00457CD7">
        <w:rPr>
          <w:rFonts w:cs="Arial"/>
          <w:b/>
        </w:rPr>
        <w:t>nyugdíjminimum</w:t>
      </w:r>
      <w:r w:rsidRPr="00457CD7">
        <w:rPr>
          <w:rFonts w:cs="Arial"/>
        </w:rPr>
        <w:t xml:space="preserve"> </w:t>
      </w:r>
      <w:r w:rsidRPr="00457CD7">
        <w:rPr>
          <w:rFonts w:cs="Arial"/>
          <w:b/>
        </w:rPr>
        <w:t>550 %-át</w:t>
      </w:r>
      <w:r w:rsidRPr="00457CD7">
        <w:rPr>
          <w:rFonts w:cs="Arial"/>
        </w:rPr>
        <w:t>.</w:t>
      </w:r>
    </w:p>
    <w:p w:rsidR="000414D6" w:rsidRPr="00457CD7" w:rsidRDefault="000414D6" w:rsidP="000414D6">
      <w:pPr>
        <w:autoSpaceDE w:val="0"/>
        <w:spacing w:before="120"/>
        <w:ind w:left="851" w:hanging="284"/>
        <w:jc w:val="both"/>
        <w:rPr>
          <w:rFonts w:cs="Arial"/>
          <w:b/>
        </w:rPr>
      </w:pPr>
      <w:proofErr w:type="spellStart"/>
      <w:r w:rsidRPr="00457CD7">
        <w:rPr>
          <w:rFonts w:cs="Arial"/>
        </w:rPr>
        <w:t>bb</w:t>
      </w:r>
      <w:proofErr w:type="spellEnd"/>
      <w:r w:rsidRPr="00457CD7">
        <w:rPr>
          <w:rFonts w:cs="Arial"/>
        </w:rPr>
        <w:t xml:space="preserve">) család esetén az egy főre jutó havi jövedelem el kell, hogy érje a nyugdíjminimum 200%-át, de nem haladhatja meg </w:t>
      </w:r>
      <w:r w:rsidRPr="00457CD7">
        <w:rPr>
          <w:rFonts w:cs="Arial"/>
          <w:b/>
        </w:rPr>
        <w:t>a nyugdíjminimum 550 %-át.</w:t>
      </w:r>
    </w:p>
    <w:p w:rsidR="000414D6" w:rsidRPr="00457CD7" w:rsidRDefault="000414D6" w:rsidP="000414D6">
      <w:pPr>
        <w:autoSpaceDE w:val="0"/>
        <w:spacing w:before="120"/>
        <w:ind w:left="851" w:hanging="284"/>
        <w:jc w:val="both"/>
        <w:rPr>
          <w:rFonts w:cs="Arial"/>
        </w:rPr>
      </w:pPr>
    </w:p>
    <w:p w:rsidR="000414D6" w:rsidRPr="00457CD7" w:rsidRDefault="000414D6" w:rsidP="000414D6">
      <w:pPr>
        <w:jc w:val="both"/>
      </w:pPr>
      <w:r w:rsidRPr="00457CD7">
        <w:rPr>
          <w:b/>
        </w:rPr>
        <w:t>Javaslom, hogy a R. 11.§ (1) bekezdés b) pontja helyébe az alábbi rendelkezés lépjen:</w:t>
      </w:r>
    </w:p>
    <w:p w:rsidR="0003755C" w:rsidRPr="00457CD7" w:rsidRDefault="0003755C" w:rsidP="000414D6">
      <w:pPr>
        <w:autoSpaceDE w:val="0"/>
        <w:ind w:left="851" w:hanging="284"/>
        <w:jc w:val="both"/>
        <w:rPr>
          <w:rFonts w:cs="Arial"/>
          <w:bCs/>
          <w:iCs/>
        </w:rPr>
      </w:pPr>
    </w:p>
    <w:p w:rsidR="000414D6" w:rsidRPr="00457CD7" w:rsidRDefault="000414D6" w:rsidP="000414D6">
      <w:pPr>
        <w:autoSpaceDE w:val="0"/>
        <w:ind w:left="851" w:hanging="284"/>
        <w:jc w:val="both"/>
        <w:rPr>
          <w:rFonts w:cs="Arial"/>
        </w:rPr>
      </w:pPr>
      <w:r w:rsidRPr="00457CD7">
        <w:rPr>
          <w:rFonts w:cs="Arial"/>
          <w:bCs/>
          <w:iCs/>
        </w:rPr>
        <w:t>b)</w:t>
      </w:r>
      <w:r w:rsidRPr="00457CD7">
        <w:rPr>
          <w:rFonts w:cs="Arial"/>
          <w:bCs/>
          <w:iCs/>
        </w:rPr>
        <w:tab/>
      </w:r>
      <w:r w:rsidRPr="00457CD7">
        <w:rPr>
          <w:rFonts w:cs="Arial"/>
        </w:rPr>
        <w:t xml:space="preserve">a pályázónak, illetőleg a vele </w:t>
      </w:r>
      <w:proofErr w:type="spellStart"/>
      <w:r w:rsidRPr="00457CD7">
        <w:rPr>
          <w:rFonts w:cs="Arial"/>
        </w:rPr>
        <w:t>együttköltöző</w:t>
      </w:r>
      <w:proofErr w:type="spellEnd"/>
      <w:r w:rsidRPr="00457CD7">
        <w:rPr>
          <w:rFonts w:cs="Arial"/>
        </w:rPr>
        <w:t xml:space="preserve"> személyeknek az egy főre jutó havi jövedelme nem haladhatja meg a </w:t>
      </w:r>
      <w:r w:rsidRPr="00457CD7">
        <w:rPr>
          <w:rFonts w:cs="Arial"/>
          <w:b/>
        </w:rPr>
        <w:t>nyugdíjminimum 550%-át.</w:t>
      </w:r>
      <w:r w:rsidRPr="00457CD7">
        <w:rPr>
          <w:rFonts w:cs="Arial"/>
        </w:rPr>
        <w:t xml:space="preserve"> </w:t>
      </w:r>
    </w:p>
    <w:p w:rsidR="000414D6" w:rsidRPr="00457CD7" w:rsidRDefault="000414D6" w:rsidP="000414D6">
      <w:pPr>
        <w:autoSpaceDE w:val="0"/>
        <w:ind w:left="851"/>
        <w:jc w:val="both"/>
        <w:rPr>
          <w:rFonts w:cs="Arial"/>
          <w:i/>
        </w:rPr>
      </w:pPr>
      <w:r w:rsidRPr="00457CD7">
        <w:rPr>
          <w:rFonts w:cs="Arial"/>
        </w:rPr>
        <w:t>A jövedelemszámításnál „</w:t>
      </w:r>
      <w:proofErr w:type="gramStart"/>
      <w:r w:rsidRPr="00457CD7">
        <w:rPr>
          <w:rFonts w:cs="Arial"/>
        </w:rPr>
        <w:t>A</w:t>
      </w:r>
      <w:proofErr w:type="gramEnd"/>
      <w:r w:rsidRPr="00457CD7">
        <w:rPr>
          <w:rFonts w:cs="Arial"/>
        </w:rPr>
        <w:t xml:space="preserve"> szociális igazgatásról és szociális ellátásokról” szóló 1993. évi III. törvény 10. § (2)-(5) bekezdések rendelkezéseit kell megfelelően alkalmazni.</w:t>
      </w:r>
    </w:p>
    <w:p w:rsidR="00AA2073" w:rsidRPr="00457CD7" w:rsidRDefault="00AA2073" w:rsidP="00AA2073">
      <w:pPr>
        <w:jc w:val="both"/>
      </w:pPr>
    </w:p>
    <w:p w:rsidR="001E2141" w:rsidRPr="00457CD7" w:rsidRDefault="00291FC7" w:rsidP="00AA2073">
      <w:pPr>
        <w:jc w:val="both"/>
      </w:pPr>
      <w:r w:rsidRPr="00457CD7">
        <w:t xml:space="preserve">2020. november 01. napjától került bevezetésre </w:t>
      </w:r>
      <w:r w:rsidR="001E2141" w:rsidRPr="00457CD7">
        <w:t xml:space="preserve">a R. 20. § (5a) bekezdésében </w:t>
      </w:r>
      <w:r w:rsidRPr="00457CD7">
        <w:t>az emelt összegű lakbér azon bérlőink vonatkozásában, akik</w:t>
      </w:r>
      <w:r w:rsidR="00F67460" w:rsidRPr="00457CD7">
        <w:t xml:space="preserve"> már nem jogosultak szociális bérlakásra a megemelkedett jövedelmük miatt.</w:t>
      </w:r>
      <w:r w:rsidR="001E2141" w:rsidRPr="00457CD7">
        <w:t xml:space="preserve"> Esetükben a lakásbérleti szerződés 2 év időtartamra kerül megkötésre.</w:t>
      </w:r>
    </w:p>
    <w:p w:rsidR="00F67460" w:rsidRPr="00457CD7" w:rsidRDefault="001E2141" w:rsidP="00AA2073">
      <w:pPr>
        <w:jc w:val="both"/>
      </w:pPr>
      <w:r w:rsidRPr="00457CD7">
        <w:t xml:space="preserve">Tapasztalataink szerint az az egyedül élő személy, aki hosszú évtizedek óta </w:t>
      </w:r>
      <w:r w:rsidR="00897F70" w:rsidRPr="00457CD7">
        <w:t>szakmunkásként</w:t>
      </w:r>
      <w:r w:rsidRPr="00457CD7">
        <w:t xml:space="preserve"> dolgozik, vagy aki </w:t>
      </w:r>
      <w:r w:rsidR="0003755C" w:rsidRPr="00457CD7">
        <w:t xml:space="preserve">házas/élettárs </w:t>
      </w:r>
      <w:proofErr w:type="gramStart"/>
      <w:r w:rsidR="0003755C" w:rsidRPr="00457CD7">
        <w:t xml:space="preserve">elhalálozása </w:t>
      </w:r>
      <w:r w:rsidRPr="00457CD7">
        <w:t xml:space="preserve"> miatt</w:t>
      </w:r>
      <w:proofErr w:type="gramEnd"/>
      <w:r w:rsidRPr="00457CD7">
        <w:t xml:space="preserve"> marad</w:t>
      </w:r>
      <w:r w:rsidR="001C1787" w:rsidRPr="00457CD7">
        <w:t>t</w:t>
      </w:r>
      <w:r w:rsidRPr="00457CD7">
        <w:t xml:space="preserve"> egyedül, a havi jövedelme </w:t>
      </w:r>
      <w:r w:rsidR="0025252A" w:rsidRPr="00457CD7">
        <w:t xml:space="preserve">könnyen </w:t>
      </w:r>
      <w:r w:rsidRPr="00457CD7">
        <w:t xml:space="preserve">meghaladhatja a 171.000 Ft-ot. </w:t>
      </w:r>
      <w:r w:rsidR="00897F70" w:rsidRPr="00457CD7">
        <w:t>Köztudott, hogy e</w:t>
      </w:r>
      <w:r w:rsidRPr="00457CD7">
        <w:t>gy jövedelemből a létfenntartás költségesebb, mint kettő vagy több keresettel rendelkező háztartás</w:t>
      </w:r>
      <w:r w:rsidR="0025252A" w:rsidRPr="00457CD7">
        <w:t xml:space="preserve"> esetén</w:t>
      </w:r>
      <w:r w:rsidRPr="00457CD7">
        <w:t>.  Ezért i</w:t>
      </w:r>
      <w:r w:rsidR="00F67460" w:rsidRPr="00457CD7">
        <w:t>ndokolt</w:t>
      </w:r>
      <w:r w:rsidR="0003755C" w:rsidRPr="00457CD7">
        <w:t>nak</w:t>
      </w:r>
      <w:r w:rsidR="00F67460" w:rsidRPr="00457CD7">
        <w:t xml:space="preserve"> tartom az </w:t>
      </w:r>
      <w:proofErr w:type="spellStart"/>
      <w:r w:rsidR="00F67460" w:rsidRPr="00457CD7">
        <w:t>egyfős</w:t>
      </w:r>
      <w:proofErr w:type="spellEnd"/>
      <w:r w:rsidR="00F67460" w:rsidRPr="00457CD7">
        <w:t xml:space="preserve"> háztartás esetén a</w:t>
      </w:r>
      <w:r w:rsidR="004666A4" w:rsidRPr="00457CD7">
        <w:t>z eltérő</w:t>
      </w:r>
      <w:r w:rsidR="00F67460" w:rsidRPr="00457CD7">
        <w:t xml:space="preserve"> jövedelemhatár</w:t>
      </w:r>
      <w:r w:rsidR="00431991" w:rsidRPr="00457CD7">
        <w:t xml:space="preserve"> -</w:t>
      </w:r>
      <w:r w:rsidR="00F67460" w:rsidRPr="00457CD7">
        <w:t xml:space="preserve"> </w:t>
      </w:r>
      <w:r w:rsidR="004666A4" w:rsidRPr="00457CD7">
        <w:t>nyugdíjminimum 700 %-</w:t>
      </w:r>
      <w:proofErr w:type="spellStart"/>
      <w:r w:rsidR="004666A4" w:rsidRPr="00457CD7">
        <w:t>ában</w:t>
      </w:r>
      <w:proofErr w:type="spellEnd"/>
      <w:r w:rsidR="004666A4" w:rsidRPr="00457CD7">
        <w:t xml:space="preserve"> (199.500 Ft) való</w:t>
      </w:r>
      <w:r w:rsidR="00431991" w:rsidRPr="00457CD7">
        <w:t>-</w:t>
      </w:r>
      <w:r w:rsidR="004666A4" w:rsidRPr="00457CD7">
        <w:t xml:space="preserve"> meghatározását is.</w:t>
      </w:r>
    </w:p>
    <w:p w:rsidR="00AA2073" w:rsidRPr="00457CD7" w:rsidRDefault="00291FC7" w:rsidP="00AA2073">
      <w:pPr>
        <w:jc w:val="both"/>
      </w:pPr>
      <w:r w:rsidRPr="00457CD7">
        <w:t xml:space="preserve">  </w:t>
      </w:r>
    </w:p>
    <w:p w:rsidR="000414D6" w:rsidRPr="00457CD7" w:rsidRDefault="00F67460" w:rsidP="000414D6">
      <w:pPr>
        <w:jc w:val="both"/>
      </w:pPr>
      <w:r w:rsidRPr="00457CD7">
        <w:rPr>
          <w:b/>
        </w:rPr>
        <w:t>A fenti rendelkezésekkel összhangban j</w:t>
      </w:r>
      <w:r w:rsidR="000414D6" w:rsidRPr="00457CD7">
        <w:rPr>
          <w:b/>
        </w:rPr>
        <w:t>avaslom, hogy a R. 20.§ (5a) bekezdés helyébe az alábbi rendelkezés lépjen:</w:t>
      </w:r>
    </w:p>
    <w:p w:rsidR="00AA2073" w:rsidRPr="00457CD7" w:rsidRDefault="00AA2073" w:rsidP="00AA2073">
      <w:pPr>
        <w:jc w:val="both"/>
      </w:pPr>
    </w:p>
    <w:p w:rsidR="000414D6" w:rsidRPr="00457CD7" w:rsidRDefault="000414D6" w:rsidP="006F72DF">
      <w:pPr>
        <w:ind w:left="709" w:hanging="1"/>
        <w:jc w:val="both"/>
      </w:pPr>
      <w:proofErr w:type="gramStart"/>
      <w:r w:rsidRPr="00457CD7">
        <w:t>(5a)</w:t>
      </w:r>
      <w:r w:rsidR="006F72DF" w:rsidRPr="00457CD7">
        <w:rPr>
          <w:b/>
        </w:rPr>
        <w:t xml:space="preserve"> </w:t>
      </w:r>
      <w:r w:rsidRPr="00457CD7">
        <w:t xml:space="preserve">ha a bérlő illetve a vele együtt lakó személyek egy főre jutó havi jövedelme meghaladja a </w:t>
      </w:r>
      <w:r w:rsidRPr="00457CD7">
        <w:rPr>
          <w:b/>
        </w:rPr>
        <w:t>nyugdíjminimum 550 %-át</w:t>
      </w:r>
      <w:r w:rsidRPr="00457CD7">
        <w:t xml:space="preserve"> (156.750 Ft), de nem haladja meg a nyugdíjminimum 600 %-át (171.000 Ft-ot), </w:t>
      </w:r>
      <w:r w:rsidRPr="00457CD7">
        <w:rPr>
          <w:b/>
        </w:rPr>
        <w:t>egyedül élő esetén a</w:t>
      </w:r>
      <w:r w:rsidRPr="00457CD7">
        <w:t xml:space="preserve"> </w:t>
      </w:r>
      <w:r w:rsidRPr="00457CD7">
        <w:rPr>
          <w:b/>
        </w:rPr>
        <w:t>nyugdíjminimum 700 %-át (</w:t>
      </w:r>
      <w:r w:rsidR="006F72DF" w:rsidRPr="00457CD7">
        <w:rPr>
          <w:b/>
        </w:rPr>
        <w:t>199.500</w:t>
      </w:r>
      <w:r w:rsidRPr="00457CD7">
        <w:rPr>
          <w:b/>
        </w:rPr>
        <w:t xml:space="preserve"> Ft)</w:t>
      </w:r>
      <w:r w:rsidRPr="00457CD7">
        <w:t xml:space="preserve"> és </w:t>
      </w:r>
      <w:r w:rsidRPr="00457CD7">
        <w:lastRenderedPageBreak/>
        <w:t>vagyonnal nem rendelkeznek, a lakásbérleti szerződés 2 év időtartamra kerüljön megkötésre az 5. számú mellékletben szereplő emelt összegű bérleti díj megfizetése mellett.</w:t>
      </w:r>
      <w:proofErr w:type="gramEnd"/>
      <w:r w:rsidRPr="00457CD7">
        <w:t xml:space="preserve"> Amennyiben a megnövekedett jövedelmi viszonyok 2 év múlva is fenn állnak, </w:t>
      </w:r>
      <w:proofErr w:type="gramStart"/>
      <w:r w:rsidRPr="00457CD7">
        <w:t>ezen</w:t>
      </w:r>
      <w:proofErr w:type="gramEnd"/>
      <w:r w:rsidRPr="00457CD7">
        <w:t xml:space="preserve"> körülmény a bérbeadó részéről egyoldalú felmondási oknak minősül, és a bérlőnek 60 napon belül ki kell költöznie a bérleményből.</w:t>
      </w:r>
    </w:p>
    <w:p w:rsidR="0072448F" w:rsidRPr="00457CD7" w:rsidRDefault="0072448F" w:rsidP="006F72DF">
      <w:pPr>
        <w:ind w:left="709" w:hanging="1"/>
        <w:jc w:val="both"/>
      </w:pPr>
    </w:p>
    <w:p w:rsidR="00C054CB" w:rsidRPr="00457CD7" w:rsidRDefault="00C054CB" w:rsidP="00C054CB">
      <w:pPr>
        <w:jc w:val="both"/>
        <w:rPr>
          <w:b/>
        </w:rPr>
      </w:pPr>
      <w:r w:rsidRPr="00457CD7">
        <w:rPr>
          <w:b/>
        </w:rPr>
        <w:t>Javaslom, hogy a R.</w:t>
      </w:r>
      <w:r w:rsidR="000854F4" w:rsidRPr="00457CD7">
        <w:rPr>
          <w:b/>
        </w:rPr>
        <w:t xml:space="preserve"> 1. sz. függelék</w:t>
      </w:r>
      <w:r w:rsidRPr="00457CD7">
        <w:rPr>
          <w:b/>
        </w:rPr>
        <w:t>ének</w:t>
      </w:r>
      <w:r w:rsidR="000854F4" w:rsidRPr="00457CD7">
        <w:rPr>
          <w:b/>
        </w:rPr>
        <w:t xml:space="preserve"> m) pontj</w:t>
      </w:r>
      <w:r w:rsidRPr="00457CD7">
        <w:rPr>
          <w:b/>
        </w:rPr>
        <w:t>a</w:t>
      </w:r>
      <w:r w:rsidR="000854F4" w:rsidRPr="00457CD7">
        <w:rPr>
          <w:b/>
        </w:rPr>
        <w:t xml:space="preserve"> </w:t>
      </w:r>
      <w:r w:rsidRPr="00457CD7">
        <w:rPr>
          <w:b/>
        </w:rPr>
        <w:t>helyébe az alábbi rendelkezés lépjen:</w:t>
      </w:r>
    </w:p>
    <w:p w:rsidR="00C054CB" w:rsidRPr="00457CD7" w:rsidRDefault="00C054CB" w:rsidP="00C054CB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457CD7">
        <w:rPr>
          <w:rFonts w:cs="Arial"/>
          <w:lang w:val="hu-HU"/>
        </w:rPr>
        <w:t>m</w:t>
      </w:r>
      <w:proofErr w:type="gramEnd"/>
      <w:r w:rsidRPr="00457CD7">
        <w:rPr>
          <w:rFonts w:cs="Arial"/>
          <w:lang w:val="hu-HU"/>
        </w:rPr>
        <w:t>)</w:t>
      </w:r>
      <w:r w:rsidRPr="00457CD7">
        <w:rPr>
          <w:rFonts w:cs="Arial"/>
          <w:lang w:val="hu-HU"/>
        </w:rPr>
        <w:tab/>
        <w:t xml:space="preserve">a pályázó és a vele együtt költöző személyek egy főre jutó havi jövedelme nem  haladja meg a </w:t>
      </w:r>
      <w:r w:rsidRPr="00457CD7">
        <w:rPr>
          <w:rFonts w:cs="Arial"/>
          <w:b/>
          <w:lang w:val="hu-HU"/>
        </w:rPr>
        <w:t>nyugdíjminimum 550 %-át (156.750 Ft</w:t>
      </w:r>
      <w:r w:rsidRPr="00457CD7">
        <w:rPr>
          <w:rFonts w:cs="Arial"/>
          <w:lang w:val="hu-HU"/>
        </w:rPr>
        <w:t>)</w:t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  <w:t xml:space="preserve"> (1 pont)</w:t>
      </w:r>
    </w:p>
    <w:p w:rsidR="00C054CB" w:rsidRPr="00457CD7" w:rsidRDefault="00C054CB" w:rsidP="00C054CB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</w:p>
    <w:p w:rsidR="00C054CB" w:rsidRPr="00457CD7" w:rsidRDefault="00C054CB" w:rsidP="00C054CB">
      <w:pPr>
        <w:jc w:val="both"/>
        <w:rPr>
          <w:b/>
        </w:rPr>
      </w:pPr>
      <w:r w:rsidRPr="00457CD7">
        <w:rPr>
          <w:b/>
        </w:rPr>
        <w:t>Javaslom, hogy a R. 2. sz. függelékének k-l) pontja helyébe az alábbi rendelkezés lépjen:</w:t>
      </w:r>
    </w:p>
    <w:p w:rsidR="00C054CB" w:rsidRPr="00457CD7" w:rsidRDefault="00C054CB" w:rsidP="00C054CB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457CD7">
        <w:rPr>
          <w:rFonts w:cs="Arial"/>
          <w:lang w:val="hu-HU"/>
        </w:rPr>
        <w:t>k)</w:t>
      </w:r>
      <w:r w:rsidRPr="00457CD7">
        <w:rPr>
          <w:rFonts w:cs="Arial"/>
          <w:lang w:val="hu-HU"/>
        </w:rPr>
        <w:tab/>
        <w:t xml:space="preserve">egyedül élő esetén havi jövedelme 71.250 – </w:t>
      </w:r>
      <w:r w:rsidRPr="00457CD7">
        <w:rPr>
          <w:rFonts w:cs="Arial"/>
          <w:b/>
          <w:lang w:val="hu-HU"/>
        </w:rPr>
        <w:t>156.750</w:t>
      </w:r>
      <w:r w:rsidRPr="00457CD7">
        <w:rPr>
          <w:rFonts w:cs="Arial"/>
          <w:lang w:val="hu-HU"/>
        </w:rPr>
        <w:t xml:space="preserve">,- Ft között </w:t>
      </w:r>
      <w:proofErr w:type="gramStart"/>
      <w:r w:rsidRPr="00457CD7">
        <w:rPr>
          <w:rFonts w:cs="Arial"/>
          <w:lang w:val="hu-HU"/>
        </w:rPr>
        <w:t xml:space="preserve">van </w:t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  <w:t xml:space="preserve">                                                                                       </w:t>
      </w:r>
      <w:r w:rsidRPr="00457CD7">
        <w:rPr>
          <w:rFonts w:cs="Arial"/>
          <w:lang w:val="hu-HU"/>
        </w:rPr>
        <w:tab/>
        <w:t xml:space="preserve">    (</w:t>
      </w:r>
      <w:proofErr w:type="gramEnd"/>
      <w:r w:rsidRPr="00457CD7">
        <w:rPr>
          <w:rFonts w:cs="Arial"/>
          <w:lang w:val="hu-HU"/>
        </w:rPr>
        <w:t>3 pont)</w:t>
      </w:r>
    </w:p>
    <w:p w:rsidR="00C054CB" w:rsidRPr="00457CD7" w:rsidRDefault="00C054CB" w:rsidP="00C054CB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457CD7">
        <w:rPr>
          <w:rFonts w:cs="Arial"/>
          <w:lang w:val="hu-HU"/>
        </w:rPr>
        <w:t>l</w:t>
      </w:r>
      <w:proofErr w:type="gramEnd"/>
      <w:r w:rsidRPr="00457CD7">
        <w:rPr>
          <w:rFonts w:cs="Arial"/>
          <w:lang w:val="hu-HU"/>
        </w:rPr>
        <w:t>)</w:t>
      </w:r>
      <w:r w:rsidRPr="00457CD7">
        <w:rPr>
          <w:rFonts w:cs="Arial"/>
          <w:lang w:val="hu-HU"/>
        </w:rPr>
        <w:tab/>
        <w:t xml:space="preserve">család esetén az egy főre jutó havi jövedelem 57.000- </w:t>
      </w:r>
      <w:r w:rsidRPr="00457CD7">
        <w:rPr>
          <w:rFonts w:cs="Arial"/>
          <w:b/>
          <w:lang w:val="hu-HU"/>
        </w:rPr>
        <w:t>156.750</w:t>
      </w:r>
      <w:r w:rsidRPr="00457CD7">
        <w:rPr>
          <w:rFonts w:cs="Arial"/>
          <w:lang w:val="hu-HU"/>
        </w:rPr>
        <w:t xml:space="preserve">,- Ft között van. </w:t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</w:r>
      <w:r w:rsidRPr="00457CD7">
        <w:rPr>
          <w:rFonts w:cs="Arial"/>
          <w:lang w:val="hu-HU"/>
        </w:rPr>
        <w:tab/>
        <w:t xml:space="preserve">     (3 pont)</w:t>
      </w:r>
    </w:p>
    <w:p w:rsidR="00C054CB" w:rsidRPr="00457CD7" w:rsidRDefault="00C054CB" w:rsidP="00C054CB">
      <w:pPr>
        <w:jc w:val="both"/>
        <w:rPr>
          <w:b/>
        </w:rPr>
      </w:pPr>
    </w:p>
    <w:p w:rsidR="00C054CB" w:rsidRPr="00457CD7" w:rsidRDefault="00C054CB" w:rsidP="00C054CB">
      <w:pPr>
        <w:jc w:val="both"/>
        <w:rPr>
          <w:b/>
        </w:rPr>
      </w:pPr>
      <w:r w:rsidRPr="00457CD7">
        <w:rPr>
          <w:b/>
        </w:rPr>
        <w:t>Javaslom, hogy a R. 3. sz. függelékének k) pontja helyébe az alábbi rendelkezés lépjen:</w:t>
      </w:r>
    </w:p>
    <w:p w:rsidR="00C054CB" w:rsidRPr="00457CD7" w:rsidRDefault="00C054CB" w:rsidP="00C054CB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457CD7">
        <w:rPr>
          <w:rFonts w:cs="Arial"/>
          <w:lang w:val="hu-HU"/>
        </w:rPr>
        <w:t>k)</w:t>
      </w:r>
      <w:r w:rsidRPr="00457CD7">
        <w:rPr>
          <w:rFonts w:cs="Arial"/>
          <w:lang w:val="hu-HU"/>
        </w:rPr>
        <w:tab/>
        <w:t xml:space="preserve">a pályázónak, illetve családjában az egy főre jut havi jövedelem </w:t>
      </w:r>
      <w:r w:rsidRPr="00457CD7">
        <w:rPr>
          <w:rFonts w:cs="Arial"/>
          <w:b/>
          <w:lang w:val="hu-HU"/>
        </w:rPr>
        <w:t>156.750</w:t>
      </w:r>
      <w:r w:rsidRPr="00457CD7">
        <w:rPr>
          <w:rFonts w:cs="Arial"/>
          <w:lang w:val="hu-HU"/>
        </w:rPr>
        <w:t xml:space="preserve">,- Ft alatt </w:t>
      </w:r>
      <w:proofErr w:type="gramStart"/>
      <w:r w:rsidRPr="00457CD7">
        <w:rPr>
          <w:rFonts w:cs="Arial"/>
          <w:lang w:val="hu-HU"/>
        </w:rPr>
        <w:t xml:space="preserve">van  </w:t>
      </w:r>
      <w:r w:rsidRPr="00457CD7">
        <w:rPr>
          <w:rFonts w:cs="Arial"/>
          <w:lang w:val="hu-HU"/>
        </w:rPr>
        <w:tab/>
        <w:t xml:space="preserve">                                                                                (</w:t>
      </w:r>
      <w:proofErr w:type="gramEnd"/>
      <w:r w:rsidRPr="00457CD7">
        <w:rPr>
          <w:rFonts w:cs="Arial"/>
          <w:lang w:val="hu-HU"/>
        </w:rPr>
        <w:t>3 pont)</w:t>
      </w:r>
    </w:p>
    <w:p w:rsidR="000854F4" w:rsidRPr="00457CD7" w:rsidRDefault="000854F4" w:rsidP="000414D6">
      <w:pPr>
        <w:ind w:left="709" w:hanging="709"/>
        <w:jc w:val="both"/>
      </w:pPr>
    </w:p>
    <w:p w:rsidR="00AA2073" w:rsidRPr="00457CD7" w:rsidRDefault="00AA2073" w:rsidP="00AA2073">
      <w:pPr>
        <w:jc w:val="both"/>
      </w:pPr>
      <w:r w:rsidRPr="00457CD7">
        <w:t>A fentiekben részletezett indokok miatt javaslom a lakások és helyiségek bérletéről és elidegenítéséről szóló 23/2015 (X.27.) önkormányzati rendelet módosítását.</w:t>
      </w:r>
    </w:p>
    <w:p w:rsidR="00AA2073" w:rsidRPr="00457CD7" w:rsidRDefault="00AA2073" w:rsidP="00AA2073">
      <w:pPr>
        <w:jc w:val="both"/>
      </w:pPr>
    </w:p>
    <w:p w:rsidR="00AA2073" w:rsidRPr="00457CD7" w:rsidRDefault="00AA2073" w:rsidP="00AA2073">
      <w:pPr>
        <w:spacing w:after="120"/>
        <w:jc w:val="both"/>
      </w:pPr>
      <w:r w:rsidRPr="00457CD7">
        <w:t>A jogalkotónak figyelemmel kell lenni az önkormányzati tulajdonú ingatlanok állapotának megóvására, az ingatlan vagyon felelősségteljes kezelésére való követelményt.</w:t>
      </w:r>
    </w:p>
    <w:p w:rsidR="00AA2073" w:rsidRPr="00457CD7" w:rsidRDefault="00AA2073" w:rsidP="00AA2073">
      <w:pPr>
        <w:jc w:val="both"/>
      </w:pPr>
      <w:r w:rsidRPr="00457CD7"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AA2073" w:rsidRPr="00457CD7" w:rsidRDefault="00AA2073" w:rsidP="00AA2073">
      <w:pPr>
        <w:jc w:val="both"/>
      </w:pPr>
    </w:p>
    <w:p w:rsidR="00AA2073" w:rsidRPr="00457CD7" w:rsidRDefault="00AA2073" w:rsidP="00AA2073">
      <w:pPr>
        <w:jc w:val="both"/>
        <w:rPr>
          <w:b/>
        </w:rPr>
      </w:pPr>
      <w:r w:rsidRPr="00457CD7">
        <w:rPr>
          <w:b/>
        </w:rPr>
        <w:t xml:space="preserve">A hatásvizsgálat során vizsgálni kell, hogy </w:t>
      </w:r>
    </w:p>
    <w:p w:rsidR="00AA2073" w:rsidRPr="00457CD7" w:rsidRDefault="00AA2073" w:rsidP="00AA2073">
      <w:pPr>
        <w:jc w:val="both"/>
        <w:textAlignment w:val="baseline"/>
      </w:pPr>
      <w:proofErr w:type="gramStart"/>
      <w:r w:rsidRPr="00457CD7">
        <w:t>a</w:t>
      </w:r>
      <w:proofErr w:type="gramEnd"/>
      <w:r w:rsidRPr="00457CD7">
        <w:t>.) a tervezett jogszabály valamennyi jelentősnek ítélt hatását különösen:</w:t>
      </w:r>
    </w:p>
    <w:p w:rsidR="00AA2073" w:rsidRPr="00457CD7" w:rsidRDefault="00AA2073" w:rsidP="00AA2073">
      <w:pPr>
        <w:ind w:left="540"/>
        <w:jc w:val="both"/>
        <w:textAlignment w:val="baseline"/>
      </w:pPr>
      <w:proofErr w:type="spellStart"/>
      <w:r w:rsidRPr="00457CD7">
        <w:t>aa</w:t>
      </w:r>
      <w:proofErr w:type="spellEnd"/>
      <w:r w:rsidRPr="00457CD7">
        <w:t>.) társadalmi, gazdasági, költségvetési hatásait</w:t>
      </w:r>
    </w:p>
    <w:p w:rsidR="00AA2073" w:rsidRPr="00457CD7" w:rsidRDefault="00AA2073" w:rsidP="00AA2073">
      <w:pPr>
        <w:ind w:left="540"/>
        <w:jc w:val="both"/>
        <w:textAlignment w:val="baseline"/>
      </w:pPr>
      <w:proofErr w:type="gramStart"/>
      <w:r w:rsidRPr="00457CD7">
        <w:t>ab</w:t>
      </w:r>
      <w:proofErr w:type="gramEnd"/>
      <w:r w:rsidRPr="00457CD7">
        <w:t>.) környezeti és egészségi követelményeit</w:t>
      </w:r>
    </w:p>
    <w:p w:rsidR="00AA2073" w:rsidRPr="00457CD7" w:rsidRDefault="00AA2073" w:rsidP="00AA2073">
      <w:pPr>
        <w:ind w:left="540"/>
        <w:jc w:val="both"/>
        <w:textAlignment w:val="baseline"/>
      </w:pPr>
      <w:proofErr w:type="spellStart"/>
      <w:r w:rsidRPr="00457CD7">
        <w:t>ac</w:t>
      </w:r>
      <w:proofErr w:type="spellEnd"/>
      <w:r w:rsidRPr="00457CD7">
        <w:t>.) adminisztratív terheket befolyásoló hatásait, valamint</w:t>
      </w:r>
    </w:p>
    <w:p w:rsidR="00457CD7" w:rsidRDefault="00AA2073" w:rsidP="00457CD7">
      <w:pPr>
        <w:ind w:left="360" w:hanging="360"/>
        <w:jc w:val="both"/>
        <w:textAlignment w:val="baseline"/>
      </w:pPr>
      <w:r w:rsidRPr="00457CD7">
        <w:t>b.) a jogszabály megalkotásának szükségességét, jogalkotás elmaradásának várható következményeit, és</w:t>
      </w:r>
      <w:r w:rsidR="00457CD7">
        <w:t xml:space="preserve"> </w:t>
      </w:r>
    </w:p>
    <w:p w:rsidR="00AA2073" w:rsidRPr="00457CD7" w:rsidRDefault="00AA2073" w:rsidP="00457CD7">
      <w:pPr>
        <w:ind w:left="360" w:hanging="360"/>
        <w:jc w:val="both"/>
        <w:textAlignment w:val="baseline"/>
      </w:pPr>
      <w:proofErr w:type="gramStart"/>
      <w:r w:rsidRPr="00457CD7">
        <w:t>c.</w:t>
      </w:r>
      <w:proofErr w:type="gramEnd"/>
      <w:r w:rsidRPr="00457CD7">
        <w:t>) a jogszabály alkalmazásához szükséges személyi, szervezeti, tárgyi és pénzügyi feltételeket.</w:t>
      </w:r>
    </w:p>
    <w:p w:rsidR="00AA2073" w:rsidRPr="00457CD7" w:rsidRDefault="00AA2073" w:rsidP="00AA2073">
      <w:pPr>
        <w:jc w:val="both"/>
        <w:textAlignment w:val="baseline"/>
      </w:pPr>
    </w:p>
    <w:p w:rsidR="00AA2073" w:rsidRPr="00457CD7" w:rsidRDefault="00AA2073" w:rsidP="00AA2073">
      <w:pPr>
        <w:numPr>
          <w:ilvl w:val="3"/>
          <w:numId w:val="4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 w:rsidRPr="00457CD7">
        <w:rPr>
          <w:b/>
          <w:i/>
        </w:rPr>
        <w:t>A rendelet-tervezet társadalmi, gazdasági költségvetési hatásai:</w:t>
      </w:r>
    </w:p>
    <w:p w:rsidR="00AA2073" w:rsidRPr="00457CD7" w:rsidRDefault="003B7F48" w:rsidP="00AA2073">
      <w:pPr>
        <w:spacing w:after="120"/>
        <w:jc w:val="both"/>
        <w:rPr>
          <w:color w:val="FF0000"/>
        </w:rPr>
      </w:pPr>
      <w:r w:rsidRPr="00457CD7">
        <w:t>Az utóbbi évek 3,3 %-</w:t>
      </w:r>
      <w:proofErr w:type="spellStart"/>
      <w:r w:rsidRPr="00457CD7">
        <w:t>os</w:t>
      </w:r>
      <w:proofErr w:type="spellEnd"/>
      <w:r w:rsidRPr="00457CD7">
        <w:t xml:space="preserve"> inflációja, a folyamatosan növekedő munkabérek szükségessé tették a lakáspályázati rendszerben a szociális helyzet alapján történő bérbeadás esetén a jogosultsági jövedelemhatár legmagasabb összegének megemelését.</w:t>
      </w:r>
    </w:p>
    <w:p w:rsidR="00AA2073" w:rsidRPr="00457CD7" w:rsidRDefault="00AA2073" w:rsidP="00AA2073">
      <w:pPr>
        <w:jc w:val="both"/>
        <w:textAlignment w:val="baseline"/>
        <w:rPr>
          <w:b/>
          <w:i/>
        </w:rPr>
      </w:pPr>
      <w:r w:rsidRPr="00457CD7">
        <w:rPr>
          <w:b/>
          <w:i/>
        </w:rPr>
        <w:t>2. Rendelet-tervezet megalkotása környezeti és egészségügyi következményei:</w:t>
      </w:r>
    </w:p>
    <w:p w:rsidR="00AA2073" w:rsidRPr="00457CD7" w:rsidRDefault="00AA2073" w:rsidP="00AA2073">
      <w:pPr>
        <w:jc w:val="both"/>
        <w:textAlignment w:val="baseline"/>
      </w:pPr>
      <w:r w:rsidRPr="00457CD7">
        <w:t>Tervezett rendelet megalkotása adminisztratív terheket befolyásoló hatásai:</w:t>
      </w:r>
      <w:r w:rsidRPr="00457CD7">
        <w:tab/>
        <w:t>nem növeli</w:t>
      </w:r>
    </w:p>
    <w:p w:rsidR="00AA2073" w:rsidRPr="00457CD7" w:rsidRDefault="00AA2073" w:rsidP="00AA2073">
      <w:pPr>
        <w:jc w:val="both"/>
        <w:textAlignment w:val="baseline"/>
      </w:pPr>
    </w:p>
    <w:p w:rsidR="00AA2073" w:rsidRPr="00457CD7" w:rsidRDefault="00AA2073" w:rsidP="00AA2073">
      <w:pPr>
        <w:tabs>
          <w:tab w:val="left" w:pos="540"/>
        </w:tabs>
        <w:jc w:val="both"/>
        <w:textAlignment w:val="baseline"/>
        <w:rPr>
          <w:b/>
          <w:i/>
        </w:rPr>
      </w:pPr>
      <w:r w:rsidRPr="00457CD7">
        <w:rPr>
          <w:b/>
          <w:i/>
        </w:rPr>
        <w:t>3. Jogszabály megalkotásának szükségessége, a rendeletalkotás elmaradásának várható következményei:</w:t>
      </w:r>
    </w:p>
    <w:p w:rsidR="00AA2073" w:rsidRPr="00457CD7" w:rsidRDefault="00AA2073" w:rsidP="00AA2073">
      <w:pPr>
        <w:tabs>
          <w:tab w:val="left" w:pos="540"/>
        </w:tabs>
        <w:jc w:val="both"/>
        <w:textAlignment w:val="baseline"/>
      </w:pPr>
      <w:r w:rsidRPr="00457CD7">
        <w:t xml:space="preserve">Javaslatomban részleteztem a rendelet megalkotásának szükségességét. </w:t>
      </w:r>
    </w:p>
    <w:p w:rsidR="00AA2073" w:rsidRPr="00457CD7" w:rsidRDefault="00AA2073" w:rsidP="00AA2073">
      <w:pPr>
        <w:tabs>
          <w:tab w:val="left" w:pos="540"/>
        </w:tabs>
        <w:jc w:val="both"/>
        <w:textAlignment w:val="baseline"/>
      </w:pPr>
    </w:p>
    <w:p w:rsidR="00AA2073" w:rsidRPr="00457CD7" w:rsidRDefault="00AA2073" w:rsidP="00AA2073">
      <w:pPr>
        <w:jc w:val="both"/>
        <w:textAlignment w:val="baseline"/>
        <w:rPr>
          <w:b/>
          <w:i/>
        </w:rPr>
      </w:pPr>
      <w:r w:rsidRPr="00457CD7">
        <w:rPr>
          <w:b/>
          <w:i/>
        </w:rPr>
        <w:t>4. A rendelet alkalmazásához szükséges személyi, szervezeti, tárgyi és pénzügyi</w:t>
      </w:r>
      <w:r w:rsidRPr="00457CD7">
        <w:rPr>
          <w:b/>
        </w:rPr>
        <w:t xml:space="preserve"> </w:t>
      </w:r>
      <w:r w:rsidRPr="00457CD7">
        <w:rPr>
          <w:b/>
          <w:i/>
        </w:rPr>
        <w:t>feltételek:</w:t>
      </w:r>
    </w:p>
    <w:p w:rsidR="00AA2073" w:rsidRPr="00457CD7" w:rsidRDefault="00AA2073" w:rsidP="00AA2073">
      <w:pPr>
        <w:tabs>
          <w:tab w:val="left" w:pos="540"/>
        </w:tabs>
        <w:jc w:val="both"/>
        <w:textAlignment w:val="baseline"/>
      </w:pPr>
      <w:r w:rsidRPr="00457CD7">
        <w:t>A rendelet alkalmazásához szükséges szervezeti feltételek rendelkezésre állnak, a szükséges tárgyi, személyi, pénzügyi feltételek biztosítottak.</w:t>
      </w:r>
    </w:p>
    <w:p w:rsidR="00AA2073" w:rsidRPr="00457CD7" w:rsidRDefault="00AA2073" w:rsidP="00AA2073">
      <w:pPr>
        <w:tabs>
          <w:tab w:val="left" w:pos="540"/>
        </w:tabs>
        <w:jc w:val="both"/>
        <w:textAlignment w:val="baseline"/>
      </w:pPr>
    </w:p>
    <w:p w:rsidR="00AA2073" w:rsidRPr="00457CD7" w:rsidRDefault="00AA2073" w:rsidP="00AA2073">
      <w:pPr>
        <w:jc w:val="both"/>
      </w:pPr>
    </w:p>
    <w:p w:rsidR="00AA2073" w:rsidRPr="00457CD7" w:rsidRDefault="00AA2073" w:rsidP="00AA2073">
      <w:pPr>
        <w:jc w:val="both"/>
      </w:pPr>
    </w:p>
    <w:p w:rsidR="00AA2073" w:rsidRPr="00457CD7" w:rsidRDefault="00AA2073" w:rsidP="00AA2073">
      <w:pPr>
        <w:jc w:val="both"/>
      </w:pPr>
      <w:r w:rsidRPr="00457CD7">
        <w:t>Csongrád, 202</w:t>
      </w:r>
      <w:r w:rsidR="004666A4" w:rsidRPr="00457CD7">
        <w:t xml:space="preserve">1. június </w:t>
      </w:r>
      <w:r w:rsidR="00C054CB" w:rsidRPr="00457CD7">
        <w:t>9</w:t>
      </w:r>
      <w:r w:rsidR="004666A4" w:rsidRPr="00457CD7">
        <w:t>.</w:t>
      </w:r>
    </w:p>
    <w:p w:rsidR="00AA2073" w:rsidRPr="00457CD7" w:rsidRDefault="00AA2073" w:rsidP="00AA2073">
      <w:pPr>
        <w:jc w:val="both"/>
      </w:pP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</w:p>
    <w:p w:rsidR="00AA2073" w:rsidRPr="00457CD7" w:rsidRDefault="00AA2073" w:rsidP="00AA2073">
      <w:pPr>
        <w:ind w:left="4956" w:firstLine="708"/>
        <w:jc w:val="both"/>
      </w:pPr>
      <w:r w:rsidRPr="00457CD7">
        <w:t>Bedő Tamás</w:t>
      </w:r>
    </w:p>
    <w:p w:rsidR="00AA2073" w:rsidRPr="00457CD7" w:rsidRDefault="00AA2073" w:rsidP="00AA2073">
      <w:pPr>
        <w:jc w:val="both"/>
      </w:pP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r w:rsidRPr="00457CD7">
        <w:tab/>
      </w:r>
      <w:proofErr w:type="gramStart"/>
      <w:r w:rsidRPr="00457CD7">
        <w:t>polgármester</w:t>
      </w:r>
      <w:proofErr w:type="gramEnd"/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405DAC" w:rsidRPr="00E54317" w:rsidRDefault="00405DAC" w:rsidP="004666A4">
      <w:pPr>
        <w:ind w:left="1416" w:hanging="1416"/>
        <w:jc w:val="center"/>
        <w:rPr>
          <w:b/>
          <w:sz w:val="23"/>
          <w:szCs w:val="23"/>
        </w:rPr>
      </w:pPr>
    </w:p>
    <w:p w:rsidR="00405DAC" w:rsidRDefault="00405DAC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F6FDA" w:rsidRDefault="000F6FDA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080B18" w:rsidRDefault="00080B18" w:rsidP="004666A4">
      <w:pPr>
        <w:ind w:left="1416" w:hanging="1416"/>
        <w:jc w:val="center"/>
        <w:rPr>
          <w:b/>
          <w:sz w:val="23"/>
          <w:szCs w:val="23"/>
        </w:rPr>
      </w:pPr>
    </w:p>
    <w:p w:rsidR="008B4DAA" w:rsidRDefault="008B4DAA" w:rsidP="008B4DAA">
      <w:pPr>
        <w:ind w:left="1416" w:hanging="1416"/>
        <w:jc w:val="center"/>
        <w:rPr>
          <w:b/>
          <w:sz w:val="23"/>
          <w:szCs w:val="23"/>
        </w:rPr>
      </w:pPr>
      <w:r w:rsidRPr="00E54317">
        <w:rPr>
          <w:b/>
          <w:sz w:val="23"/>
          <w:szCs w:val="23"/>
        </w:rPr>
        <w:t xml:space="preserve">Csongrád Városi Önkormányzat </w:t>
      </w:r>
      <w:r>
        <w:rPr>
          <w:b/>
          <w:sz w:val="23"/>
          <w:szCs w:val="23"/>
        </w:rPr>
        <w:t>Képviselő-testületének</w:t>
      </w:r>
    </w:p>
    <w:p w:rsidR="008B4DAA" w:rsidRPr="00E54317" w:rsidRDefault="008B4DAA" w:rsidP="008B4DAA">
      <w:pPr>
        <w:ind w:left="1416" w:hanging="141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12/</w:t>
      </w:r>
      <w:r w:rsidRPr="00E54317">
        <w:rPr>
          <w:b/>
          <w:sz w:val="23"/>
          <w:szCs w:val="23"/>
        </w:rPr>
        <w:t>2021. (VI.</w:t>
      </w:r>
      <w:r w:rsidRPr="0025252A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1</w:t>
      </w:r>
      <w:r w:rsidRPr="00E54317">
        <w:rPr>
          <w:b/>
          <w:sz w:val="23"/>
          <w:szCs w:val="23"/>
        </w:rPr>
        <w:t xml:space="preserve">.) </w:t>
      </w:r>
      <w:r>
        <w:rPr>
          <w:b/>
          <w:sz w:val="23"/>
          <w:szCs w:val="23"/>
        </w:rPr>
        <w:t xml:space="preserve">önkormányzati </w:t>
      </w:r>
      <w:r w:rsidRPr="00E54317">
        <w:rPr>
          <w:b/>
          <w:sz w:val="23"/>
          <w:szCs w:val="23"/>
        </w:rPr>
        <w:t>rendelete</w:t>
      </w:r>
    </w:p>
    <w:p w:rsidR="008B4DAA" w:rsidRPr="00E54317" w:rsidRDefault="008B4DAA" w:rsidP="008B4DAA">
      <w:pPr>
        <w:spacing w:before="120"/>
        <w:jc w:val="center"/>
        <w:rPr>
          <w:b/>
          <w:sz w:val="23"/>
          <w:szCs w:val="23"/>
        </w:rPr>
      </w:pPr>
    </w:p>
    <w:p w:rsidR="004666A4" w:rsidRPr="00E54317" w:rsidRDefault="004666A4" w:rsidP="004666A4">
      <w:pPr>
        <w:spacing w:before="120"/>
        <w:jc w:val="center"/>
        <w:rPr>
          <w:b/>
          <w:sz w:val="23"/>
          <w:szCs w:val="23"/>
        </w:rPr>
      </w:pPr>
    </w:p>
    <w:p w:rsidR="00AA2073" w:rsidRPr="00E54317" w:rsidRDefault="00AA2073" w:rsidP="00AA2073">
      <w:pPr>
        <w:jc w:val="center"/>
        <w:rPr>
          <w:b/>
          <w:sz w:val="23"/>
          <w:szCs w:val="23"/>
        </w:rPr>
      </w:pPr>
      <w:r w:rsidRPr="00E54317">
        <w:rPr>
          <w:b/>
          <w:sz w:val="23"/>
          <w:szCs w:val="23"/>
        </w:rPr>
        <w:t>A lakások és helyiségek bérletéről és elidegenítéséről szóló 23/2015 (X.27.) önkormányzati rendelet módosításáról.</w:t>
      </w:r>
    </w:p>
    <w:p w:rsidR="00AA2073" w:rsidRPr="00E54317" w:rsidRDefault="00AA2073" w:rsidP="00AA2073">
      <w:pPr>
        <w:jc w:val="center"/>
        <w:rPr>
          <w:i/>
          <w:sz w:val="23"/>
          <w:szCs w:val="23"/>
        </w:rPr>
      </w:pPr>
      <w:r w:rsidRPr="00E54317">
        <w:rPr>
          <w:i/>
          <w:sz w:val="23"/>
          <w:szCs w:val="23"/>
        </w:rPr>
        <w:t xml:space="preserve">(t e r v e z e t) </w:t>
      </w:r>
    </w:p>
    <w:p w:rsidR="00AA2073" w:rsidRPr="00E54317" w:rsidRDefault="00AA2073" w:rsidP="00AA2073">
      <w:pPr>
        <w:jc w:val="center"/>
        <w:rPr>
          <w:b/>
          <w:i/>
          <w:sz w:val="23"/>
          <w:szCs w:val="23"/>
        </w:rPr>
      </w:pPr>
    </w:p>
    <w:p w:rsidR="00AA2073" w:rsidRPr="00E54317" w:rsidRDefault="0099171D" w:rsidP="00AA2073">
      <w:pPr>
        <w:pStyle w:val="Bekezds"/>
        <w:spacing w:line="240" w:lineRule="auto"/>
        <w:ind w:firstLine="0"/>
        <w:rPr>
          <w:rFonts w:ascii="Times New Roman" w:hAnsi="Times New Roman"/>
          <w:sz w:val="23"/>
          <w:szCs w:val="23"/>
        </w:rPr>
      </w:pPr>
      <w:r>
        <w:rPr>
          <w:sz w:val="24"/>
          <w:szCs w:val="24"/>
        </w:rPr>
        <w:t>Csongrád Városi Önkormányzat Képviselő-testületének feladat- és hatáskörében a polgármester a katasztrófavédelemről szóló 2011. évi CXXVIII. törvény 46. § (4) bekezdésében biztosított hatáskörében,</w:t>
      </w:r>
      <w:r w:rsidRPr="00991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valamint Magyarország Alaptörvénye 32. cikk (2) bekezdésében kapott felhatalmazás alapján, </w:t>
      </w:r>
      <w:r w:rsidR="00AA2073" w:rsidRPr="00C94202">
        <w:rPr>
          <w:rFonts w:ascii="Times New Roman" w:hAnsi="Times New Roman"/>
          <w:sz w:val="23"/>
          <w:szCs w:val="23"/>
          <w:lang w:val="hu-HU"/>
        </w:rPr>
        <w:t xml:space="preserve">a lakások és helyiségek bérletére, valamint elidegenítésükre vonatkozó egyes szabályokról szóló 1993. évi LXXVIII. törvény 3. § /1/ - /2/ és 36. § (2) bekezdésébe foglalt felhatalamazása alapján, valamint a Magyarország helyi önkormányzatairól szóló 2011. évi CLXXXIX. törvény 13. § /1/ bekezdés 9. pontjában meghatározott feladatkörében eljárva az </w:t>
      </w:r>
      <w:r w:rsidR="00AA2073" w:rsidRPr="00C94202">
        <w:rPr>
          <w:sz w:val="23"/>
          <w:szCs w:val="23"/>
        </w:rPr>
        <w:t xml:space="preserve"> </w:t>
      </w:r>
      <w:r w:rsidR="00AA2073" w:rsidRPr="00C94202">
        <w:rPr>
          <w:rFonts w:ascii="Times New Roman" w:hAnsi="Times New Roman"/>
          <w:sz w:val="23"/>
          <w:szCs w:val="23"/>
        </w:rPr>
        <w:t>a következőket rendeli el.</w:t>
      </w:r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A77360" w:rsidRDefault="00AA2073" w:rsidP="00A77360">
      <w:pPr>
        <w:rPr>
          <w:sz w:val="23"/>
          <w:szCs w:val="23"/>
        </w:rPr>
      </w:pPr>
      <w:r w:rsidRPr="00E54317">
        <w:rPr>
          <w:b/>
          <w:sz w:val="23"/>
          <w:szCs w:val="23"/>
        </w:rPr>
        <w:t>1</w:t>
      </w:r>
      <w:r w:rsidRPr="00E54317">
        <w:rPr>
          <w:b/>
          <w:i/>
          <w:sz w:val="23"/>
          <w:szCs w:val="23"/>
        </w:rPr>
        <w:t>.</w:t>
      </w:r>
      <w:r w:rsidRPr="00E54317">
        <w:rPr>
          <w:b/>
          <w:sz w:val="23"/>
          <w:szCs w:val="23"/>
        </w:rPr>
        <w:t>§</w:t>
      </w:r>
      <w:r w:rsidRPr="00E54317">
        <w:rPr>
          <w:b/>
          <w:i/>
          <w:sz w:val="23"/>
          <w:szCs w:val="23"/>
        </w:rPr>
        <w:t xml:space="preserve"> </w:t>
      </w:r>
      <w:r w:rsidR="00A77360">
        <w:rPr>
          <w:b/>
          <w:i/>
          <w:sz w:val="23"/>
          <w:szCs w:val="23"/>
        </w:rPr>
        <w:t xml:space="preserve">   </w:t>
      </w:r>
      <w:r w:rsidR="00A77360" w:rsidRPr="00BC653B">
        <w:rPr>
          <w:b/>
          <w:sz w:val="23"/>
          <w:szCs w:val="23"/>
        </w:rPr>
        <w:t xml:space="preserve">A rendelet </w:t>
      </w:r>
      <w:r w:rsidR="00A77360" w:rsidRPr="00BC653B">
        <w:rPr>
          <w:b/>
          <w:bCs/>
          <w:sz w:val="23"/>
          <w:szCs w:val="23"/>
        </w:rPr>
        <w:t>4.§ (1) bekezdés c)pontjában</w:t>
      </w:r>
      <w:r w:rsidR="00A77360" w:rsidRPr="00A77360">
        <w:rPr>
          <w:sz w:val="23"/>
          <w:szCs w:val="23"/>
        </w:rPr>
        <w:t xml:space="preserve"> a „Szociálpolitikai irodája” szövegrész helyébe </w:t>
      </w:r>
      <w:proofErr w:type="gramStart"/>
      <w:r w:rsidR="00A77360" w:rsidRPr="00A77360">
        <w:rPr>
          <w:sz w:val="23"/>
          <w:szCs w:val="23"/>
        </w:rPr>
        <w:t>a</w:t>
      </w:r>
      <w:proofErr w:type="gramEnd"/>
    </w:p>
    <w:p w:rsidR="00A77360" w:rsidRDefault="00A77360" w:rsidP="00A77360">
      <w:pPr>
        <w:rPr>
          <w:sz w:val="28"/>
          <w:szCs w:val="28"/>
        </w:rPr>
      </w:pPr>
      <w:r>
        <w:rPr>
          <w:sz w:val="23"/>
          <w:szCs w:val="23"/>
        </w:rPr>
        <w:t xml:space="preserve">     </w:t>
      </w:r>
      <w:r w:rsidRPr="00A7736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A77360">
        <w:rPr>
          <w:sz w:val="23"/>
          <w:szCs w:val="23"/>
        </w:rPr>
        <w:t>„Szociális-és Lakásügyi Irodája” szövegrész lép.</w:t>
      </w:r>
    </w:p>
    <w:p w:rsidR="00A77360" w:rsidRDefault="00A77360" w:rsidP="00A77360">
      <w:pPr>
        <w:rPr>
          <w:sz w:val="28"/>
          <w:szCs w:val="28"/>
        </w:rPr>
      </w:pPr>
    </w:p>
    <w:p w:rsidR="00AA2073" w:rsidRPr="00E54317" w:rsidRDefault="00B77394" w:rsidP="00A77360">
      <w:pPr>
        <w:pStyle w:val="Listaszerbekezds"/>
        <w:numPr>
          <w:ilvl w:val="3"/>
          <w:numId w:val="4"/>
        </w:numPr>
        <w:tabs>
          <w:tab w:val="left" w:pos="142"/>
          <w:tab w:val="left" w:pos="284"/>
        </w:tabs>
        <w:ind w:hanging="288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§</w:t>
      </w:r>
      <w:r w:rsidR="00A77360">
        <w:rPr>
          <w:b/>
          <w:sz w:val="23"/>
          <w:szCs w:val="23"/>
        </w:rPr>
        <w:t xml:space="preserve"> </w:t>
      </w:r>
      <w:r w:rsidR="00AA2073" w:rsidRPr="00E54317">
        <w:rPr>
          <w:b/>
          <w:sz w:val="23"/>
          <w:szCs w:val="23"/>
        </w:rPr>
        <w:t xml:space="preserve">A rendelet </w:t>
      </w:r>
      <w:r w:rsidR="004666A4" w:rsidRPr="00E54317">
        <w:rPr>
          <w:b/>
          <w:sz w:val="23"/>
          <w:szCs w:val="23"/>
        </w:rPr>
        <w:t xml:space="preserve">7.§ (1) bekezdés b.) pontja </w:t>
      </w:r>
      <w:r w:rsidR="00AA2073" w:rsidRPr="00E54317">
        <w:rPr>
          <w:b/>
          <w:sz w:val="23"/>
          <w:szCs w:val="23"/>
        </w:rPr>
        <w:t>helyébe az alábbi rendelkezés lép:</w:t>
      </w:r>
    </w:p>
    <w:p w:rsidR="00AA2073" w:rsidRPr="00E54317" w:rsidRDefault="00AA2073" w:rsidP="00AA2073">
      <w:pPr>
        <w:jc w:val="both"/>
        <w:rPr>
          <w:b/>
          <w:sz w:val="23"/>
          <w:szCs w:val="23"/>
        </w:rPr>
      </w:pPr>
    </w:p>
    <w:p w:rsidR="004666A4" w:rsidRPr="00E54317" w:rsidRDefault="004666A4" w:rsidP="004666A4">
      <w:pPr>
        <w:autoSpaceDE w:val="0"/>
        <w:ind w:left="709" w:hanging="283"/>
        <w:jc w:val="both"/>
        <w:rPr>
          <w:rFonts w:cs="Arial"/>
          <w:i/>
          <w:sz w:val="23"/>
          <w:szCs w:val="23"/>
        </w:rPr>
      </w:pPr>
      <w:r w:rsidRPr="00E54317">
        <w:rPr>
          <w:rFonts w:cs="Arial"/>
          <w:bCs/>
          <w:iCs/>
          <w:sz w:val="23"/>
          <w:szCs w:val="23"/>
        </w:rPr>
        <w:t>b)</w:t>
      </w:r>
      <w:r w:rsidRPr="00E54317">
        <w:rPr>
          <w:rFonts w:cs="Arial"/>
          <w:bCs/>
          <w:iCs/>
          <w:sz w:val="23"/>
          <w:szCs w:val="23"/>
        </w:rPr>
        <w:tab/>
      </w:r>
      <w:r w:rsidRPr="00E54317">
        <w:rPr>
          <w:rFonts w:cs="Arial"/>
          <w:sz w:val="23"/>
          <w:szCs w:val="23"/>
        </w:rPr>
        <w:t>a pályázónak, illetőleg a vele együtt költöző személyeknek az egy főre jutó havi jövedelme nem haladja meg a nyugdíjminimum 550%-át,</w:t>
      </w:r>
    </w:p>
    <w:p w:rsidR="004666A4" w:rsidRPr="00E54317" w:rsidRDefault="004666A4" w:rsidP="004666A4">
      <w:pPr>
        <w:autoSpaceDE w:val="0"/>
        <w:ind w:left="709"/>
        <w:jc w:val="both"/>
        <w:rPr>
          <w:rFonts w:cs="Arial"/>
          <w:sz w:val="23"/>
          <w:szCs w:val="23"/>
        </w:rPr>
      </w:pPr>
      <w:r w:rsidRPr="00E54317">
        <w:rPr>
          <w:rFonts w:cs="Arial"/>
          <w:bCs/>
          <w:sz w:val="23"/>
          <w:szCs w:val="23"/>
        </w:rPr>
        <w:t xml:space="preserve">A </w:t>
      </w:r>
      <w:r w:rsidRPr="00E54317">
        <w:rPr>
          <w:rFonts w:cs="Arial"/>
          <w:sz w:val="23"/>
          <w:szCs w:val="23"/>
        </w:rPr>
        <w:t xml:space="preserve">jövedelem számításánál </w:t>
      </w:r>
      <w:r w:rsidR="00457CD7">
        <w:rPr>
          <w:rFonts w:cs="Arial"/>
          <w:sz w:val="23"/>
          <w:szCs w:val="23"/>
        </w:rPr>
        <w:t>a</w:t>
      </w:r>
      <w:r w:rsidRPr="00E54317">
        <w:rPr>
          <w:rFonts w:cs="Arial"/>
          <w:sz w:val="23"/>
          <w:szCs w:val="23"/>
        </w:rPr>
        <w:t xml:space="preserve"> szociális igazgatásról és szociális ellátásokról szóló 1993. évi III. törvény 10.§ (1)-(5) bekezdések rendelkezéseit kell megfelelően alkalmazni.</w:t>
      </w:r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032D82" w:rsidRPr="00E54317" w:rsidRDefault="00A77360" w:rsidP="00032D8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="00AA2073" w:rsidRPr="00E54317">
        <w:rPr>
          <w:b/>
          <w:sz w:val="23"/>
          <w:szCs w:val="23"/>
        </w:rPr>
        <w:t xml:space="preserve">.§ A rendelet </w:t>
      </w:r>
      <w:r w:rsidR="00032D82" w:rsidRPr="00E54317">
        <w:rPr>
          <w:b/>
          <w:sz w:val="23"/>
          <w:szCs w:val="23"/>
        </w:rPr>
        <w:t xml:space="preserve">9.§ (1) bekezdés </w:t>
      </w:r>
      <w:proofErr w:type="spellStart"/>
      <w:r w:rsidR="00032D82" w:rsidRPr="00E54317">
        <w:rPr>
          <w:b/>
          <w:sz w:val="23"/>
          <w:szCs w:val="23"/>
        </w:rPr>
        <w:t>ba</w:t>
      </w:r>
      <w:proofErr w:type="spellEnd"/>
      <w:r w:rsidR="00032D82" w:rsidRPr="00E54317">
        <w:rPr>
          <w:b/>
          <w:sz w:val="23"/>
          <w:szCs w:val="23"/>
        </w:rPr>
        <w:t xml:space="preserve">) és </w:t>
      </w:r>
      <w:proofErr w:type="spellStart"/>
      <w:r w:rsidR="00032D82" w:rsidRPr="00E54317">
        <w:rPr>
          <w:b/>
          <w:sz w:val="23"/>
          <w:szCs w:val="23"/>
        </w:rPr>
        <w:t>bb</w:t>
      </w:r>
      <w:proofErr w:type="spellEnd"/>
      <w:r w:rsidR="00032D82" w:rsidRPr="00E54317">
        <w:rPr>
          <w:b/>
          <w:sz w:val="23"/>
          <w:szCs w:val="23"/>
        </w:rPr>
        <w:t>) pontja helyébe az alábbi rendelkezés lép:</w:t>
      </w:r>
    </w:p>
    <w:p w:rsidR="00032D82" w:rsidRPr="00E54317" w:rsidRDefault="00032D82" w:rsidP="00032D82">
      <w:pPr>
        <w:autoSpaceDE w:val="0"/>
        <w:spacing w:before="120"/>
        <w:ind w:left="851" w:hanging="284"/>
        <w:jc w:val="both"/>
        <w:rPr>
          <w:rFonts w:cs="Arial"/>
          <w:sz w:val="23"/>
          <w:szCs w:val="23"/>
        </w:rPr>
      </w:pPr>
      <w:proofErr w:type="spellStart"/>
      <w:r w:rsidRPr="00E54317">
        <w:rPr>
          <w:rFonts w:cs="Arial"/>
          <w:bCs/>
          <w:iCs/>
          <w:sz w:val="23"/>
          <w:szCs w:val="23"/>
        </w:rPr>
        <w:t>ba</w:t>
      </w:r>
      <w:proofErr w:type="spellEnd"/>
      <w:r w:rsidRPr="00E54317">
        <w:rPr>
          <w:rFonts w:cs="Arial"/>
          <w:bCs/>
          <w:iCs/>
          <w:sz w:val="23"/>
          <w:szCs w:val="23"/>
        </w:rPr>
        <w:t xml:space="preserve">) egyedül élő pályázó esetén a </w:t>
      </w:r>
      <w:r w:rsidRPr="00E54317">
        <w:rPr>
          <w:rFonts w:cs="Arial"/>
          <w:sz w:val="23"/>
          <w:szCs w:val="23"/>
        </w:rPr>
        <w:t>havi jövedelme el kell, hogy érje a nyugdíjminimum 250%-át, de nem haladhatja meg a nyugdíjminimum 550 %-át.</w:t>
      </w:r>
    </w:p>
    <w:p w:rsidR="00032D82" w:rsidRPr="00E54317" w:rsidRDefault="00032D82" w:rsidP="00032D82">
      <w:pPr>
        <w:autoSpaceDE w:val="0"/>
        <w:spacing w:before="120"/>
        <w:ind w:left="851" w:hanging="284"/>
        <w:jc w:val="both"/>
        <w:rPr>
          <w:rFonts w:cs="Arial"/>
          <w:b/>
          <w:sz w:val="23"/>
          <w:szCs w:val="23"/>
        </w:rPr>
      </w:pPr>
      <w:proofErr w:type="spellStart"/>
      <w:r w:rsidRPr="00E54317">
        <w:rPr>
          <w:rFonts w:cs="Arial"/>
          <w:sz w:val="23"/>
          <w:szCs w:val="23"/>
        </w:rPr>
        <w:t>bb</w:t>
      </w:r>
      <w:proofErr w:type="spellEnd"/>
      <w:r w:rsidRPr="00E54317">
        <w:rPr>
          <w:rFonts w:cs="Arial"/>
          <w:sz w:val="23"/>
          <w:szCs w:val="23"/>
        </w:rPr>
        <w:t>) család esetén az egy főre jutó havi jövedelem el kell, hogy érje a nyugdíjminimum 200%-át, de nem haladhatja meg a nyugdíjminimum 550 %-át</w:t>
      </w:r>
      <w:r w:rsidRPr="00E54317">
        <w:rPr>
          <w:rFonts w:cs="Arial"/>
          <w:b/>
          <w:sz w:val="23"/>
          <w:szCs w:val="23"/>
        </w:rPr>
        <w:t>.</w:t>
      </w:r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032D82" w:rsidRPr="00E54317" w:rsidRDefault="00A77360" w:rsidP="00032D8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="00AA2073" w:rsidRPr="00E54317">
        <w:rPr>
          <w:b/>
          <w:sz w:val="23"/>
          <w:szCs w:val="23"/>
        </w:rPr>
        <w:t xml:space="preserve">.§  A rendelet </w:t>
      </w:r>
      <w:r w:rsidR="00032D82" w:rsidRPr="00E54317">
        <w:rPr>
          <w:b/>
          <w:sz w:val="23"/>
          <w:szCs w:val="23"/>
        </w:rPr>
        <w:t>R. 11.§ (1) bekezdés b) pontja helyébe az alábbi rendelkezés lép:</w:t>
      </w:r>
    </w:p>
    <w:p w:rsidR="00032D82" w:rsidRPr="00E54317" w:rsidRDefault="00032D82" w:rsidP="00032D82">
      <w:pPr>
        <w:jc w:val="both"/>
        <w:rPr>
          <w:b/>
          <w:sz w:val="23"/>
          <w:szCs w:val="23"/>
        </w:rPr>
      </w:pPr>
    </w:p>
    <w:p w:rsidR="00032D82" w:rsidRPr="00FC7F91" w:rsidRDefault="00032D82" w:rsidP="00032D82">
      <w:pPr>
        <w:autoSpaceDE w:val="0"/>
        <w:ind w:left="851" w:hanging="284"/>
        <w:jc w:val="both"/>
        <w:rPr>
          <w:rFonts w:cs="Arial"/>
          <w:sz w:val="23"/>
          <w:szCs w:val="23"/>
        </w:rPr>
      </w:pPr>
      <w:r w:rsidRPr="00E54317">
        <w:rPr>
          <w:rFonts w:cs="Arial"/>
          <w:bCs/>
          <w:iCs/>
          <w:sz w:val="23"/>
          <w:szCs w:val="23"/>
        </w:rPr>
        <w:t>b)</w:t>
      </w:r>
      <w:r w:rsidRPr="00E54317">
        <w:rPr>
          <w:rFonts w:cs="Arial"/>
          <w:bCs/>
          <w:iCs/>
          <w:sz w:val="23"/>
          <w:szCs w:val="23"/>
        </w:rPr>
        <w:tab/>
      </w:r>
      <w:r w:rsidRPr="00E54317">
        <w:rPr>
          <w:rFonts w:cs="Arial"/>
          <w:sz w:val="23"/>
          <w:szCs w:val="23"/>
        </w:rPr>
        <w:t>a pályázónak, illetőleg a vele együtt</w:t>
      </w:r>
      <w:r w:rsidR="00457CD7">
        <w:rPr>
          <w:rFonts w:cs="Arial"/>
          <w:sz w:val="23"/>
          <w:szCs w:val="23"/>
        </w:rPr>
        <w:t xml:space="preserve"> </w:t>
      </w:r>
      <w:r w:rsidRPr="00E54317">
        <w:rPr>
          <w:rFonts w:cs="Arial"/>
          <w:sz w:val="23"/>
          <w:szCs w:val="23"/>
        </w:rPr>
        <w:t xml:space="preserve">költöző személyeknek az egy főre jutó havi jövedelme nem haladhatja meg a </w:t>
      </w:r>
      <w:r w:rsidRPr="00FC7F91">
        <w:rPr>
          <w:rFonts w:cs="Arial"/>
          <w:sz w:val="23"/>
          <w:szCs w:val="23"/>
        </w:rPr>
        <w:t xml:space="preserve">nyugdíjminimum 550%-át. </w:t>
      </w:r>
    </w:p>
    <w:p w:rsidR="00032D82" w:rsidRPr="00E54317" w:rsidRDefault="00032D82" w:rsidP="00032D82">
      <w:pPr>
        <w:autoSpaceDE w:val="0"/>
        <w:ind w:left="851"/>
        <w:jc w:val="both"/>
        <w:rPr>
          <w:rFonts w:cs="Arial"/>
          <w:i/>
          <w:sz w:val="23"/>
          <w:szCs w:val="23"/>
        </w:rPr>
      </w:pPr>
      <w:r w:rsidRPr="00E54317">
        <w:rPr>
          <w:rFonts w:cs="Arial"/>
          <w:sz w:val="23"/>
          <w:szCs w:val="23"/>
        </w:rPr>
        <w:t xml:space="preserve">A jövedelemszámításnál </w:t>
      </w:r>
      <w:r w:rsidR="00457CD7">
        <w:rPr>
          <w:rFonts w:cs="Arial"/>
          <w:sz w:val="23"/>
          <w:szCs w:val="23"/>
        </w:rPr>
        <w:t>a</w:t>
      </w:r>
      <w:r w:rsidRPr="00E54317">
        <w:rPr>
          <w:rFonts w:cs="Arial"/>
          <w:sz w:val="23"/>
          <w:szCs w:val="23"/>
        </w:rPr>
        <w:t xml:space="preserve"> szociális igazgatásról és szociális ellátásokról szóló 1993. évi III. törvény 10. § (2)-(5) bekezdések rendelkezéseit kell megfelelően alkalmazni.</w:t>
      </w:r>
    </w:p>
    <w:p w:rsidR="00AA2073" w:rsidRPr="00E54317" w:rsidRDefault="00AA2073" w:rsidP="00AA2073">
      <w:pPr>
        <w:jc w:val="both"/>
        <w:rPr>
          <w:iCs/>
          <w:sz w:val="23"/>
          <w:szCs w:val="23"/>
        </w:rPr>
      </w:pPr>
    </w:p>
    <w:p w:rsidR="00032D82" w:rsidRPr="00E54317" w:rsidRDefault="00A77360" w:rsidP="00032D8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="00032D82" w:rsidRPr="00E54317">
        <w:rPr>
          <w:b/>
          <w:sz w:val="23"/>
          <w:szCs w:val="23"/>
        </w:rPr>
        <w:t>.§  A rendelet 20.§ (5a) bekezdés helyébe az alábbi rendelkezés lép:</w:t>
      </w:r>
    </w:p>
    <w:p w:rsidR="00AA2073" w:rsidRPr="00E54317" w:rsidRDefault="00AA2073" w:rsidP="00032D82">
      <w:pPr>
        <w:jc w:val="both"/>
        <w:rPr>
          <w:sz w:val="23"/>
          <w:szCs w:val="23"/>
        </w:rPr>
      </w:pPr>
    </w:p>
    <w:p w:rsidR="00032D82" w:rsidRPr="00E54317" w:rsidRDefault="00032D82" w:rsidP="00032D82">
      <w:pPr>
        <w:ind w:left="709" w:hanging="1"/>
        <w:jc w:val="both"/>
        <w:rPr>
          <w:sz w:val="23"/>
          <w:szCs w:val="23"/>
        </w:rPr>
      </w:pPr>
      <w:proofErr w:type="gramStart"/>
      <w:r w:rsidRPr="00E54317">
        <w:rPr>
          <w:sz w:val="23"/>
          <w:szCs w:val="23"/>
        </w:rPr>
        <w:t>(5a)</w:t>
      </w:r>
      <w:r w:rsidRPr="00E54317">
        <w:rPr>
          <w:b/>
          <w:sz w:val="23"/>
          <w:szCs w:val="23"/>
        </w:rPr>
        <w:t xml:space="preserve"> </w:t>
      </w:r>
      <w:r w:rsidR="00457CD7">
        <w:rPr>
          <w:sz w:val="23"/>
          <w:szCs w:val="23"/>
        </w:rPr>
        <w:t xml:space="preserve">ha a bérlő, </w:t>
      </w:r>
      <w:r w:rsidRPr="00E54317">
        <w:rPr>
          <w:sz w:val="23"/>
          <w:szCs w:val="23"/>
        </w:rPr>
        <w:t>illetve a vele együtt lakó személyek egy főre jutó havi jövedelme meghaladja a nyugdíjminimum 550 %-át (156.750 Ft), de nem haladja meg a nyugdíjminimum 600 %-át (171.000 Ft-ot), egyedül élő esetén a nyugdíjminimum 700 %-át (199.500 Ft) és vagyonnal nem rendelkeznek, a lakásbérleti szerződés 2 év időtartamra kerüljön megkötésre az 5. számú mellékletben szereplő emelt összegű bérleti díj megfizetése mellett.</w:t>
      </w:r>
      <w:proofErr w:type="gramEnd"/>
      <w:r w:rsidRPr="00E54317">
        <w:rPr>
          <w:sz w:val="23"/>
          <w:szCs w:val="23"/>
        </w:rPr>
        <w:t xml:space="preserve"> Amennyiben a megnövekedett jövedelmi viszonyok 2 év múlva is fenn állnak, </w:t>
      </w:r>
      <w:proofErr w:type="gramStart"/>
      <w:r w:rsidRPr="00E54317">
        <w:rPr>
          <w:sz w:val="23"/>
          <w:szCs w:val="23"/>
        </w:rPr>
        <w:t>ezen</w:t>
      </w:r>
      <w:proofErr w:type="gramEnd"/>
      <w:r w:rsidRPr="00E54317">
        <w:rPr>
          <w:sz w:val="23"/>
          <w:szCs w:val="23"/>
        </w:rPr>
        <w:t xml:space="preserve"> körülmény a bérbeadó részéről egyoldalú felmondási oknak minősül, és a bérlőnek 60 napon belül ki kell költöznie a bérleményből.</w:t>
      </w:r>
    </w:p>
    <w:p w:rsidR="00032D82" w:rsidRPr="00E54317" w:rsidRDefault="00032D82" w:rsidP="00032D82">
      <w:pPr>
        <w:ind w:left="709" w:hanging="709"/>
        <w:jc w:val="both"/>
        <w:rPr>
          <w:sz w:val="23"/>
          <w:szCs w:val="23"/>
        </w:rPr>
      </w:pPr>
    </w:p>
    <w:p w:rsidR="00A77360" w:rsidRDefault="00A77360" w:rsidP="00A77360">
      <w:pPr>
        <w:rPr>
          <w:sz w:val="23"/>
          <w:szCs w:val="23"/>
        </w:rPr>
      </w:pPr>
      <w:r>
        <w:rPr>
          <w:b/>
          <w:sz w:val="23"/>
          <w:szCs w:val="23"/>
        </w:rPr>
        <w:t>6</w:t>
      </w:r>
      <w:r w:rsidR="0072448F">
        <w:rPr>
          <w:b/>
          <w:sz w:val="23"/>
          <w:szCs w:val="23"/>
        </w:rPr>
        <w:t xml:space="preserve">.§ </w:t>
      </w:r>
      <w:r w:rsidR="00B77394">
        <w:rPr>
          <w:b/>
          <w:sz w:val="23"/>
          <w:szCs w:val="23"/>
        </w:rPr>
        <w:tab/>
      </w:r>
      <w:r w:rsidRPr="00BC653B">
        <w:rPr>
          <w:b/>
          <w:sz w:val="23"/>
          <w:szCs w:val="23"/>
        </w:rPr>
        <w:t xml:space="preserve">A rendelet </w:t>
      </w:r>
      <w:r w:rsidRPr="00BC653B">
        <w:rPr>
          <w:b/>
          <w:bCs/>
          <w:sz w:val="23"/>
          <w:szCs w:val="23"/>
        </w:rPr>
        <w:t>38.§ (2) bekezdésében</w:t>
      </w:r>
      <w:r w:rsidRPr="00A77360">
        <w:rPr>
          <w:sz w:val="23"/>
          <w:szCs w:val="23"/>
        </w:rPr>
        <w:t xml:space="preserve"> a „Pénzügyi és Városfejlesztési Bizottság” szövegrész</w:t>
      </w:r>
    </w:p>
    <w:p w:rsidR="00A77360" w:rsidRDefault="00A77360" w:rsidP="00A77360">
      <w:pPr>
        <w:rPr>
          <w:sz w:val="28"/>
          <w:szCs w:val="28"/>
        </w:rPr>
      </w:pPr>
      <w:r>
        <w:rPr>
          <w:sz w:val="23"/>
          <w:szCs w:val="23"/>
        </w:rPr>
        <w:t xml:space="preserve">           </w:t>
      </w:r>
      <w:r w:rsidRPr="00A77360">
        <w:rPr>
          <w:sz w:val="23"/>
          <w:szCs w:val="23"/>
        </w:rPr>
        <w:t xml:space="preserve"> </w:t>
      </w:r>
      <w:proofErr w:type="gramStart"/>
      <w:r w:rsidRPr="00A77360">
        <w:rPr>
          <w:sz w:val="23"/>
          <w:szCs w:val="23"/>
        </w:rPr>
        <w:t>helyébe</w:t>
      </w:r>
      <w:proofErr w:type="gramEnd"/>
      <w:r w:rsidRPr="00A77360">
        <w:rPr>
          <w:sz w:val="23"/>
          <w:szCs w:val="23"/>
        </w:rPr>
        <w:t xml:space="preserve"> a „</w:t>
      </w:r>
      <w:r w:rsidRPr="00B77394">
        <w:rPr>
          <w:sz w:val="23"/>
          <w:szCs w:val="23"/>
        </w:rPr>
        <w:t>Városgazdasági, Ügyrendi-és Összeférhetetlenségi Bizottság</w:t>
      </w:r>
      <w:r w:rsidRPr="00A77360">
        <w:rPr>
          <w:sz w:val="23"/>
          <w:szCs w:val="23"/>
        </w:rPr>
        <w:t xml:space="preserve"> ” szövegrész lép</w:t>
      </w:r>
      <w:r>
        <w:rPr>
          <w:sz w:val="28"/>
          <w:szCs w:val="28"/>
        </w:rPr>
        <w:t>.</w:t>
      </w:r>
    </w:p>
    <w:p w:rsidR="00A77360" w:rsidRDefault="00A77360" w:rsidP="00A77360">
      <w:pPr>
        <w:rPr>
          <w:sz w:val="28"/>
          <w:szCs w:val="28"/>
        </w:rPr>
      </w:pPr>
    </w:p>
    <w:p w:rsidR="00A77360" w:rsidRPr="00A77360" w:rsidRDefault="00A77360" w:rsidP="00A77360">
      <w:pPr>
        <w:ind w:left="705" w:hanging="705"/>
        <w:rPr>
          <w:sz w:val="23"/>
          <w:szCs w:val="23"/>
        </w:rPr>
      </w:pPr>
      <w:r w:rsidRPr="00B77394">
        <w:rPr>
          <w:b/>
          <w:sz w:val="23"/>
          <w:szCs w:val="23"/>
        </w:rPr>
        <w:t>7. §</w:t>
      </w:r>
      <w:r>
        <w:rPr>
          <w:sz w:val="23"/>
          <w:szCs w:val="23"/>
        </w:rPr>
        <w:tab/>
      </w:r>
      <w:r w:rsidRPr="00BC653B">
        <w:rPr>
          <w:b/>
          <w:sz w:val="23"/>
          <w:szCs w:val="23"/>
        </w:rPr>
        <w:t xml:space="preserve">A rendelet </w:t>
      </w:r>
      <w:r w:rsidRPr="00BC653B">
        <w:rPr>
          <w:b/>
          <w:bCs/>
          <w:sz w:val="23"/>
          <w:szCs w:val="23"/>
        </w:rPr>
        <w:t>44.§ (1) bekezdésében</w:t>
      </w:r>
      <w:r w:rsidRPr="00A77360">
        <w:rPr>
          <w:sz w:val="23"/>
          <w:szCs w:val="23"/>
        </w:rPr>
        <w:t xml:space="preserve"> a „Pénzügyi és Városfejlesztési Bizottság” szövegrész helyébe a „Városgazdasági, Ügyrendi-és Összeférhetetlenségi Bizottság ” szövegrész lép.</w:t>
      </w:r>
    </w:p>
    <w:p w:rsidR="00A77360" w:rsidRDefault="00A77360" w:rsidP="0072448F">
      <w:pPr>
        <w:jc w:val="both"/>
        <w:rPr>
          <w:b/>
          <w:sz w:val="23"/>
          <w:szCs w:val="23"/>
        </w:rPr>
      </w:pPr>
    </w:p>
    <w:p w:rsidR="00A77360" w:rsidRDefault="00A77360" w:rsidP="0072448F">
      <w:pPr>
        <w:jc w:val="both"/>
        <w:rPr>
          <w:b/>
          <w:sz w:val="23"/>
          <w:szCs w:val="23"/>
        </w:rPr>
      </w:pPr>
    </w:p>
    <w:p w:rsidR="0072448F" w:rsidRDefault="00A77360" w:rsidP="0072448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8.§      </w:t>
      </w:r>
      <w:r w:rsidR="0072448F">
        <w:rPr>
          <w:b/>
          <w:sz w:val="23"/>
          <w:szCs w:val="23"/>
        </w:rPr>
        <w:t>A rendelet</w:t>
      </w:r>
      <w:r w:rsidR="0072448F" w:rsidRPr="00C054CB">
        <w:rPr>
          <w:b/>
          <w:sz w:val="23"/>
          <w:szCs w:val="23"/>
        </w:rPr>
        <w:t xml:space="preserve"> 1. sz. függelékének m) pontja helyébe az alábbi rendelkezés lép:</w:t>
      </w:r>
    </w:p>
    <w:p w:rsidR="0072448F" w:rsidRPr="00EF5665" w:rsidRDefault="0072448F" w:rsidP="0072448F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EF5665">
        <w:rPr>
          <w:rFonts w:cs="Arial"/>
          <w:lang w:val="hu-HU"/>
        </w:rPr>
        <w:t>m</w:t>
      </w:r>
      <w:proofErr w:type="gramEnd"/>
      <w:r w:rsidRPr="00EF5665">
        <w:rPr>
          <w:rFonts w:cs="Arial"/>
          <w:lang w:val="hu-HU"/>
        </w:rPr>
        <w:t>)</w:t>
      </w:r>
      <w:r w:rsidRPr="00EF5665">
        <w:rPr>
          <w:rFonts w:cs="Arial"/>
          <w:lang w:val="hu-HU"/>
        </w:rPr>
        <w:tab/>
        <w:t xml:space="preserve">a pályázó és a vele együtt költöző személyek egy főre jutó havi jövedelme nem  haladja meg a </w:t>
      </w:r>
      <w:r w:rsidRPr="0072448F">
        <w:rPr>
          <w:rFonts w:cs="Arial"/>
          <w:lang w:val="hu-HU"/>
        </w:rPr>
        <w:t>nyugdíjminimum 550 %-át (156.750 Ft)</w:t>
      </w:r>
      <w:r w:rsidRPr="0072448F"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ab/>
        <w:t xml:space="preserve"> (1 pont)</w:t>
      </w:r>
    </w:p>
    <w:p w:rsidR="0072448F" w:rsidRPr="00EF5665" w:rsidRDefault="0072448F" w:rsidP="0072448F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</w:p>
    <w:p w:rsidR="0072448F" w:rsidRDefault="00B77394" w:rsidP="0072448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72448F">
        <w:rPr>
          <w:b/>
          <w:sz w:val="23"/>
          <w:szCs w:val="23"/>
        </w:rPr>
        <w:t>.§ A rendelet 2</w:t>
      </w:r>
      <w:r w:rsidR="0072448F" w:rsidRPr="00C054CB">
        <w:rPr>
          <w:b/>
          <w:sz w:val="23"/>
          <w:szCs w:val="23"/>
        </w:rPr>
        <w:t xml:space="preserve">. sz. függelékének </w:t>
      </w:r>
      <w:r w:rsidR="0072448F">
        <w:rPr>
          <w:b/>
          <w:sz w:val="23"/>
          <w:szCs w:val="23"/>
        </w:rPr>
        <w:t>k-l</w:t>
      </w:r>
      <w:r w:rsidR="0072448F" w:rsidRPr="00C054CB">
        <w:rPr>
          <w:b/>
          <w:sz w:val="23"/>
          <w:szCs w:val="23"/>
        </w:rPr>
        <w:t>) pontja helyébe az alábbi rendelkezés lép:</w:t>
      </w:r>
    </w:p>
    <w:p w:rsidR="0072448F" w:rsidRPr="00EF5665" w:rsidRDefault="0072448F" w:rsidP="0072448F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EF5665">
        <w:rPr>
          <w:rFonts w:cs="Arial"/>
          <w:lang w:val="hu-HU"/>
        </w:rPr>
        <w:t>k)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egyedül élő esetén havi jövedelme 71.250 </w:t>
      </w:r>
      <w:r w:rsidRPr="0072448F">
        <w:rPr>
          <w:rFonts w:cs="Arial"/>
          <w:lang w:val="hu-HU"/>
        </w:rPr>
        <w:t>– 156.750</w:t>
      </w:r>
      <w:r>
        <w:rPr>
          <w:rFonts w:cs="Arial"/>
          <w:lang w:val="hu-HU"/>
        </w:rPr>
        <w:t xml:space="preserve">,- Ft között </w:t>
      </w:r>
      <w:proofErr w:type="gramStart"/>
      <w:r>
        <w:rPr>
          <w:rFonts w:cs="Arial"/>
          <w:lang w:val="hu-HU"/>
        </w:rPr>
        <w:t xml:space="preserve">van </w:t>
      </w:r>
      <w:r w:rsidRPr="00EF5665"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                                                                                       </w:t>
      </w:r>
      <w:r>
        <w:rPr>
          <w:rFonts w:cs="Arial"/>
          <w:lang w:val="hu-HU"/>
        </w:rPr>
        <w:tab/>
      </w:r>
      <w:r w:rsidRPr="00EF5665">
        <w:rPr>
          <w:rFonts w:cs="Arial"/>
          <w:lang w:val="hu-HU"/>
        </w:rPr>
        <w:t xml:space="preserve"> </w:t>
      </w:r>
      <w:r>
        <w:rPr>
          <w:rFonts w:cs="Arial"/>
          <w:lang w:val="hu-HU"/>
        </w:rPr>
        <w:t xml:space="preserve">   </w:t>
      </w:r>
      <w:r w:rsidRPr="00EF5665">
        <w:rPr>
          <w:rFonts w:cs="Arial"/>
          <w:lang w:val="hu-HU"/>
        </w:rPr>
        <w:t>(</w:t>
      </w:r>
      <w:proofErr w:type="gramEnd"/>
      <w:r w:rsidRPr="00EF5665">
        <w:rPr>
          <w:rFonts w:cs="Arial"/>
          <w:lang w:val="hu-HU"/>
        </w:rPr>
        <w:t>3 pont)</w:t>
      </w:r>
    </w:p>
    <w:p w:rsidR="0072448F" w:rsidRPr="00EF5665" w:rsidRDefault="0072448F" w:rsidP="0072448F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proofErr w:type="gramStart"/>
      <w:r w:rsidRPr="00EF5665">
        <w:rPr>
          <w:rFonts w:cs="Arial"/>
          <w:lang w:val="hu-HU"/>
        </w:rPr>
        <w:t>l</w:t>
      </w:r>
      <w:proofErr w:type="gramEnd"/>
      <w:r w:rsidRPr="00EF5665">
        <w:rPr>
          <w:rFonts w:cs="Arial"/>
          <w:lang w:val="hu-HU"/>
        </w:rPr>
        <w:t>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család esetén az egy főre jutó havi jövedelem 57.000- </w:t>
      </w:r>
      <w:r w:rsidRPr="00B77394">
        <w:rPr>
          <w:rFonts w:cs="Arial"/>
          <w:lang w:val="hu-HU"/>
        </w:rPr>
        <w:t>156.750</w:t>
      </w:r>
      <w:r>
        <w:rPr>
          <w:rFonts w:cs="Arial"/>
          <w:lang w:val="hu-HU"/>
        </w:rPr>
        <w:t xml:space="preserve">,- Ft között van. 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</w:r>
      <w:r>
        <w:rPr>
          <w:rFonts w:cs="Arial"/>
          <w:lang w:val="hu-HU"/>
        </w:rPr>
        <w:tab/>
        <w:t xml:space="preserve">     </w:t>
      </w:r>
      <w:r w:rsidRPr="00EF5665">
        <w:rPr>
          <w:rFonts w:cs="Arial"/>
          <w:lang w:val="hu-HU"/>
        </w:rPr>
        <w:t>(</w:t>
      </w:r>
      <w:r>
        <w:rPr>
          <w:rFonts w:cs="Arial"/>
          <w:lang w:val="hu-HU"/>
        </w:rPr>
        <w:t>3</w:t>
      </w:r>
      <w:r w:rsidRPr="00EF5665">
        <w:rPr>
          <w:rFonts w:cs="Arial"/>
          <w:lang w:val="hu-HU"/>
        </w:rPr>
        <w:t xml:space="preserve"> pont)</w:t>
      </w:r>
    </w:p>
    <w:p w:rsidR="0072448F" w:rsidRDefault="0072448F" w:rsidP="0072448F">
      <w:pPr>
        <w:jc w:val="both"/>
        <w:rPr>
          <w:b/>
          <w:sz w:val="23"/>
          <w:szCs w:val="23"/>
        </w:rPr>
      </w:pPr>
    </w:p>
    <w:p w:rsidR="0072448F" w:rsidRDefault="00B77394" w:rsidP="0072448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72448F">
        <w:rPr>
          <w:b/>
          <w:sz w:val="23"/>
          <w:szCs w:val="23"/>
        </w:rPr>
        <w:t>.§ A rendelet</w:t>
      </w:r>
      <w:r w:rsidR="0072448F" w:rsidRPr="00C054CB">
        <w:rPr>
          <w:b/>
          <w:sz w:val="23"/>
          <w:szCs w:val="23"/>
        </w:rPr>
        <w:t xml:space="preserve"> </w:t>
      </w:r>
      <w:r w:rsidR="0072448F">
        <w:rPr>
          <w:b/>
          <w:sz w:val="23"/>
          <w:szCs w:val="23"/>
        </w:rPr>
        <w:t>3</w:t>
      </w:r>
      <w:r w:rsidR="0072448F" w:rsidRPr="00C054CB">
        <w:rPr>
          <w:b/>
          <w:sz w:val="23"/>
          <w:szCs w:val="23"/>
        </w:rPr>
        <w:t xml:space="preserve">. sz. függelékének </w:t>
      </w:r>
      <w:r w:rsidR="0072448F">
        <w:rPr>
          <w:b/>
          <w:sz w:val="23"/>
          <w:szCs w:val="23"/>
        </w:rPr>
        <w:t>k</w:t>
      </w:r>
      <w:r w:rsidR="0072448F" w:rsidRPr="00C054CB">
        <w:rPr>
          <w:b/>
          <w:sz w:val="23"/>
          <w:szCs w:val="23"/>
        </w:rPr>
        <w:t>) pontja helyébe az alábbi rendelkezés lép:</w:t>
      </w:r>
    </w:p>
    <w:p w:rsidR="0072448F" w:rsidRPr="00EF5665" w:rsidRDefault="0072448F" w:rsidP="0072448F">
      <w:pPr>
        <w:pStyle w:val="Standard"/>
        <w:autoSpaceDE w:val="0"/>
        <w:ind w:left="1416" w:hanging="711"/>
        <w:jc w:val="both"/>
        <w:rPr>
          <w:rFonts w:cs="Arial"/>
          <w:lang w:val="hu-HU"/>
        </w:rPr>
      </w:pPr>
      <w:r w:rsidRPr="00EF5665">
        <w:rPr>
          <w:rFonts w:cs="Arial"/>
          <w:lang w:val="hu-HU"/>
        </w:rPr>
        <w:t>k)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a pályázónak, illetve családjában az egy főre jut havi jövedelem </w:t>
      </w:r>
      <w:r w:rsidRPr="0072448F">
        <w:rPr>
          <w:rFonts w:cs="Arial"/>
          <w:lang w:val="hu-HU"/>
        </w:rPr>
        <w:t>156.750,- Ft</w:t>
      </w:r>
      <w:r>
        <w:rPr>
          <w:rFonts w:cs="Arial"/>
          <w:lang w:val="hu-HU"/>
        </w:rPr>
        <w:t xml:space="preserve"> alatt </w:t>
      </w:r>
      <w:proofErr w:type="gramStart"/>
      <w:r>
        <w:rPr>
          <w:rFonts w:cs="Arial"/>
          <w:lang w:val="hu-HU"/>
        </w:rPr>
        <w:t xml:space="preserve">van  </w:t>
      </w:r>
      <w:r w:rsidRPr="00EF5665">
        <w:rPr>
          <w:rFonts w:cs="Arial"/>
          <w:lang w:val="hu-HU"/>
        </w:rPr>
        <w:tab/>
      </w:r>
      <w:r>
        <w:rPr>
          <w:rFonts w:cs="Arial"/>
          <w:lang w:val="hu-HU"/>
        </w:rPr>
        <w:t xml:space="preserve">                                                                                </w:t>
      </w:r>
      <w:r w:rsidRPr="00EF5665">
        <w:rPr>
          <w:rFonts w:cs="Arial"/>
          <w:lang w:val="hu-HU"/>
        </w:rPr>
        <w:t>(</w:t>
      </w:r>
      <w:proofErr w:type="gramEnd"/>
      <w:r w:rsidRPr="00EF5665">
        <w:rPr>
          <w:rFonts w:cs="Arial"/>
          <w:lang w:val="hu-HU"/>
        </w:rPr>
        <w:t>3 pont)</w:t>
      </w:r>
    </w:p>
    <w:p w:rsidR="0072448F" w:rsidRPr="00E54317" w:rsidRDefault="0072448F" w:rsidP="0072448F">
      <w:pPr>
        <w:ind w:left="709" w:hanging="709"/>
        <w:jc w:val="both"/>
        <w:rPr>
          <w:sz w:val="23"/>
          <w:szCs w:val="23"/>
        </w:rPr>
      </w:pPr>
    </w:p>
    <w:p w:rsidR="00C94202" w:rsidRPr="00E54317" w:rsidRDefault="00C94202" w:rsidP="00AA2073">
      <w:pPr>
        <w:jc w:val="both"/>
        <w:rPr>
          <w:sz w:val="23"/>
          <w:szCs w:val="23"/>
        </w:rPr>
      </w:pPr>
    </w:p>
    <w:p w:rsidR="00AA2073" w:rsidRPr="00E54317" w:rsidRDefault="00AA2073" w:rsidP="00AA2073">
      <w:pPr>
        <w:jc w:val="center"/>
        <w:rPr>
          <w:b/>
          <w:sz w:val="23"/>
          <w:szCs w:val="23"/>
        </w:rPr>
      </w:pPr>
      <w:r w:rsidRPr="00E54317">
        <w:rPr>
          <w:b/>
          <w:sz w:val="23"/>
          <w:szCs w:val="23"/>
        </w:rPr>
        <w:t>Záró rendelkezés</w:t>
      </w:r>
    </w:p>
    <w:p w:rsidR="00AA2073" w:rsidRPr="00E54317" w:rsidRDefault="00AA2073" w:rsidP="00AA2073">
      <w:pPr>
        <w:rPr>
          <w:sz w:val="23"/>
          <w:szCs w:val="23"/>
        </w:rPr>
      </w:pPr>
    </w:p>
    <w:p w:rsidR="00AA2073" w:rsidRDefault="00B77394" w:rsidP="00AA2073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11</w:t>
      </w:r>
      <w:r w:rsidR="00AA2073" w:rsidRPr="00E54317">
        <w:rPr>
          <w:b/>
          <w:sz w:val="23"/>
          <w:szCs w:val="23"/>
        </w:rPr>
        <w:t>.§</w:t>
      </w:r>
      <w:r w:rsidR="00AA2073" w:rsidRPr="00E54317">
        <w:rPr>
          <w:sz w:val="23"/>
          <w:szCs w:val="23"/>
        </w:rPr>
        <w:t xml:space="preserve"> (1) Ez a rendelet 202</w:t>
      </w:r>
      <w:r w:rsidR="00E62229" w:rsidRPr="00E54317">
        <w:rPr>
          <w:sz w:val="23"/>
          <w:szCs w:val="23"/>
        </w:rPr>
        <w:t>1</w:t>
      </w:r>
      <w:r w:rsidR="00AA2073" w:rsidRPr="00E54317">
        <w:rPr>
          <w:sz w:val="23"/>
          <w:szCs w:val="23"/>
        </w:rPr>
        <w:t xml:space="preserve">. </w:t>
      </w:r>
      <w:r w:rsidR="00405DAC" w:rsidRPr="00E54317">
        <w:rPr>
          <w:sz w:val="23"/>
          <w:szCs w:val="23"/>
        </w:rPr>
        <w:t xml:space="preserve">június </w:t>
      </w:r>
      <w:r w:rsidR="0017125F">
        <w:rPr>
          <w:sz w:val="23"/>
          <w:szCs w:val="23"/>
        </w:rPr>
        <w:t>15</w:t>
      </w:r>
      <w:r w:rsidR="00AA2073" w:rsidRPr="00E54317">
        <w:rPr>
          <w:sz w:val="23"/>
          <w:szCs w:val="23"/>
        </w:rPr>
        <w:t>.</w:t>
      </w:r>
      <w:r w:rsidR="0017125F">
        <w:rPr>
          <w:sz w:val="23"/>
          <w:szCs w:val="23"/>
        </w:rPr>
        <w:t xml:space="preserve"> </w:t>
      </w:r>
      <w:r w:rsidR="00AA2073" w:rsidRPr="00E54317">
        <w:rPr>
          <w:sz w:val="23"/>
          <w:szCs w:val="23"/>
        </w:rPr>
        <w:t xml:space="preserve">napján lép hatályba és az azt követő napon hatályát veszti. </w:t>
      </w:r>
    </w:p>
    <w:p w:rsidR="00C054CB" w:rsidRPr="00E54317" w:rsidRDefault="00C054CB" w:rsidP="00AA2073">
      <w:pPr>
        <w:jc w:val="both"/>
        <w:rPr>
          <w:sz w:val="23"/>
          <w:szCs w:val="23"/>
        </w:rPr>
      </w:pPr>
    </w:p>
    <w:p w:rsidR="00AA2073" w:rsidRPr="00E54317" w:rsidRDefault="00AA2073" w:rsidP="00AA2073">
      <w:pPr>
        <w:ind w:left="708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Bedő </w:t>
      </w:r>
      <w:proofErr w:type="gramStart"/>
      <w:r w:rsidRPr="00E54317">
        <w:rPr>
          <w:sz w:val="23"/>
          <w:szCs w:val="23"/>
        </w:rPr>
        <w:t xml:space="preserve">Tamás </w:t>
      </w:r>
      <w:r w:rsidRPr="00E54317">
        <w:rPr>
          <w:sz w:val="23"/>
          <w:szCs w:val="23"/>
        </w:rPr>
        <w:tab/>
        <w:t xml:space="preserve"> </w:t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  <w:t xml:space="preserve">          Dr.</w:t>
      </w:r>
      <w:proofErr w:type="gramEnd"/>
      <w:r w:rsidRPr="00E54317">
        <w:rPr>
          <w:sz w:val="23"/>
          <w:szCs w:val="23"/>
        </w:rPr>
        <w:t xml:space="preserve"> Juhász László  </w:t>
      </w:r>
    </w:p>
    <w:p w:rsidR="00AA2073" w:rsidRPr="00E54317" w:rsidRDefault="00AA2073" w:rsidP="00AA2073">
      <w:pPr>
        <w:ind w:left="1416"/>
        <w:jc w:val="both"/>
        <w:rPr>
          <w:sz w:val="23"/>
          <w:szCs w:val="23"/>
        </w:rPr>
      </w:pPr>
      <w:proofErr w:type="gramStart"/>
      <w:r w:rsidRPr="00E54317">
        <w:rPr>
          <w:sz w:val="23"/>
          <w:szCs w:val="23"/>
        </w:rPr>
        <w:t>polgármester</w:t>
      </w:r>
      <w:proofErr w:type="gramEnd"/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</w:r>
      <w:r w:rsidRPr="00E54317">
        <w:rPr>
          <w:sz w:val="23"/>
          <w:szCs w:val="23"/>
        </w:rPr>
        <w:tab/>
        <w:t xml:space="preserve">        jegyző</w:t>
      </w:r>
    </w:p>
    <w:p w:rsidR="00AA2073" w:rsidRPr="00E54317" w:rsidRDefault="00AA2073" w:rsidP="00AA2073">
      <w:pPr>
        <w:jc w:val="both"/>
        <w:rPr>
          <w:b/>
          <w:sz w:val="23"/>
          <w:szCs w:val="23"/>
          <w:u w:val="single"/>
        </w:rPr>
      </w:pPr>
    </w:p>
    <w:p w:rsidR="00AA2073" w:rsidRPr="00E54317" w:rsidRDefault="00AA2073" w:rsidP="00AA2073">
      <w:pPr>
        <w:jc w:val="both"/>
        <w:rPr>
          <w:b/>
          <w:sz w:val="23"/>
          <w:szCs w:val="23"/>
          <w:u w:val="single"/>
        </w:rPr>
      </w:pPr>
      <w:r w:rsidRPr="00E54317">
        <w:rPr>
          <w:b/>
          <w:sz w:val="23"/>
          <w:szCs w:val="23"/>
          <w:u w:val="single"/>
        </w:rPr>
        <w:t xml:space="preserve">Záradék: </w:t>
      </w:r>
    </w:p>
    <w:p w:rsidR="00AA2073" w:rsidRPr="00E54317" w:rsidRDefault="00AA2073" w:rsidP="00AA2073">
      <w:pPr>
        <w:jc w:val="both"/>
        <w:rPr>
          <w:sz w:val="23"/>
          <w:szCs w:val="23"/>
        </w:rPr>
      </w:pPr>
      <w:r w:rsidRPr="00E54317">
        <w:rPr>
          <w:sz w:val="23"/>
          <w:szCs w:val="23"/>
        </w:rPr>
        <w:t>A rendelet kihirdetésének napja 202</w:t>
      </w:r>
      <w:r w:rsidR="00405DAC" w:rsidRPr="00E54317">
        <w:rPr>
          <w:sz w:val="23"/>
          <w:szCs w:val="23"/>
        </w:rPr>
        <w:t>1</w:t>
      </w:r>
      <w:r w:rsidR="00B03417">
        <w:rPr>
          <w:sz w:val="23"/>
          <w:szCs w:val="23"/>
        </w:rPr>
        <w:t>. június 11</w:t>
      </w:r>
      <w:r w:rsidR="00C054CB">
        <w:rPr>
          <w:sz w:val="23"/>
          <w:szCs w:val="23"/>
        </w:rPr>
        <w:t>.</w:t>
      </w:r>
    </w:p>
    <w:p w:rsidR="00AA2073" w:rsidRPr="00E54317" w:rsidRDefault="00AA2073" w:rsidP="00AA2073">
      <w:pPr>
        <w:ind w:left="4956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Dr. Juhász László </w:t>
      </w:r>
    </w:p>
    <w:p w:rsidR="00AA2073" w:rsidRPr="00E54317" w:rsidRDefault="00AA2073" w:rsidP="00AA2073">
      <w:pPr>
        <w:ind w:left="4956" w:firstLine="708"/>
        <w:jc w:val="both"/>
        <w:rPr>
          <w:sz w:val="23"/>
          <w:szCs w:val="23"/>
        </w:rPr>
      </w:pPr>
      <w:r w:rsidRPr="00E54317">
        <w:rPr>
          <w:sz w:val="23"/>
          <w:szCs w:val="23"/>
        </w:rPr>
        <w:t xml:space="preserve">           </w:t>
      </w:r>
      <w:proofErr w:type="gramStart"/>
      <w:r w:rsidRPr="00E54317">
        <w:rPr>
          <w:sz w:val="23"/>
          <w:szCs w:val="23"/>
        </w:rPr>
        <w:t>jegyző</w:t>
      </w:r>
      <w:proofErr w:type="gramEnd"/>
    </w:p>
    <w:p w:rsidR="00AA2073" w:rsidRPr="00E54317" w:rsidRDefault="00AA2073" w:rsidP="00AA2073">
      <w:pPr>
        <w:jc w:val="both"/>
        <w:rPr>
          <w:sz w:val="23"/>
          <w:szCs w:val="23"/>
        </w:rPr>
      </w:pPr>
    </w:p>
    <w:p w:rsidR="00457CD7" w:rsidRDefault="00457CD7">
      <w:pPr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A2073" w:rsidRDefault="00AA2073" w:rsidP="00AA2073">
      <w:pPr>
        <w:jc w:val="both"/>
        <w:rPr>
          <w:sz w:val="23"/>
          <w:szCs w:val="23"/>
        </w:rPr>
      </w:pPr>
      <w:bookmarkStart w:id="0" w:name="_GoBack"/>
      <w:bookmarkEnd w:id="0"/>
    </w:p>
    <w:p w:rsidR="00B77394" w:rsidRPr="00E54317" w:rsidRDefault="00B77394" w:rsidP="00AA2073">
      <w:pPr>
        <w:jc w:val="both"/>
        <w:rPr>
          <w:sz w:val="23"/>
          <w:szCs w:val="23"/>
        </w:rPr>
      </w:pPr>
    </w:p>
    <w:p w:rsidR="00A50DFB" w:rsidRPr="00F816BF" w:rsidRDefault="00A50DFB" w:rsidP="00A50DFB">
      <w:pPr>
        <w:jc w:val="center"/>
        <w:rPr>
          <w:b/>
          <w:sz w:val="22"/>
          <w:szCs w:val="22"/>
          <w:u w:val="single"/>
        </w:rPr>
      </w:pPr>
      <w:r w:rsidRPr="00F816BF">
        <w:rPr>
          <w:b/>
          <w:sz w:val="22"/>
          <w:szCs w:val="22"/>
          <w:u w:val="single"/>
        </w:rPr>
        <w:t>INDOKOLÁS</w:t>
      </w:r>
    </w:p>
    <w:p w:rsidR="00A50DFB" w:rsidRPr="00F816BF" w:rsidRDefault="00A50DFB" w:rsidP="00A50DFB">
      <w:pPr>
        <w:jc w:val="center"/>
        <w:rPr>
          <w:b/>
          <w:sz w:val="22"/>
          <w:szCs w:val="22"/>
          <w:u w:val="single"/>
        </w:rPr>
      </w:pPr>
    </w:p>
    <w:p w:rsidR="00A50DFB" w:rsidRPr="00F816BF" w:rsidRDefault="00A50DFB" w:rsidP="00A50DFB">
      <w:pPr>
        <w:jc w:val="center"/>
        <w:rPr>
          <w:i/>
          <w:sz w:val="22"/>
          <w:szCs w:val="22"/>
        </w:rPr>
      </w:pPr>
      <w:r w:rsidRPr="00F816BF">
        <w:rPr>
          <w:bCs/>
          <w:i/>
          <w:sz w:val="22"/>
          <w:szCs w:val="22"/>
        </w:rPr>
        <w:t>Csongrád Városi Önkormányzat</w:t>
      </w:r>
      <w:r w:rsidRPr="00F816BF">
        <w:rPr>
          <w:b/>
          <w:sz w:val="22"/>
          <w:szCs w:val="22"/>
        </w:rPr>
        <w:br/>
      </w:r>
      <w:r w:rsidRPr="00F816BF">
        <w:rPr>
          <w:i/>
          <w:sz w:val="22"/>
          <w:szCs w:val="22"/>
        </w:rPr>
        <w:t>…/202</w:t>
      </w:r>
      <w:r>
        <w:rPr>
          <w:i/>
          <w:sz w:val="22"/>
          <w:szCs w:val="22"/>
        </w:rPr>
        <w:t>1</w:t>
      </w:r>
      <w:r w:rsidRPr="00F816BF">
        <w:rPr>
          <w:i/>
          <w:sz w:val="22"/>
          <w:szCs w:val="22"/>
        </w:rPr>
        <w:t xml:space="preserve"> (</w:t>
      </w:r>
      <w:r w:rsidR="00C94202">
        <w:rPr>
          <w:i/>
          <w:sz w:val="22"/>
          <w:szCs w:val="22"/>
        </w:rPr>
        <w:t>VI.8</w:t>
      </w:r>
      <w:r>
        <w:rPr>
          <w:i/>
          <w:sz w:val="22"/>
          <w:szCs w:val="22"/>
        </w:rPr>
        <w:t>.</w:t>
      </w:r>
      <w:r w:rsidRPr="00F816BF">
        <w:rPr>
          <w:i/>
          <w:sz w:val="22"/>
          <w:szCs w:val="22"/>
        </w:rPr>
        <w:t xml:space="preserve">) </w:t>
      </w:r>
      <w:r w:rsidRPr="00F816BF">
        <w:rPr>
          <w:bCs/>
          <w:i/>
          <w:sz w:val="22"/>
          <w:szCs w:val="22"/>
        </w:rPr>
        <w:t>önkormányzati rendeletéhez</w:t>
      </w:r>
    </w:p>
    <w:p w:rsidR="00A50DFB" w:rsidRPr="00F816BF" w:rsidRDefault="00A50DFB" w:rsidP="00A50DFB">
      <w:pPr>
        <w:jc w:val="center"/>
        <w:rPr>
          <w:b/>
          <w:sz w:val="22"/>
          <w:szCs w:val="22"/>
        </w:rPr>
      </w:pPr>
    </w:p>
    <w:p w:rsidR="00E66467" w:rsidRDefault="00C94202" w:rsidP="00C94202">
      <w:pPr>
        <w:spacing w:before="100" w:beforeAutospacing="1" w:after="100" w:afterAutospacing="1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Csongrád Városi Önkormányzat Képviselő-testülete 2015. október hónapban</w:t>
      </w:r>
      <w:r w:rsidR="00457CD7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alkotta meg és fogadta el </w:t>
      </w:r>
      <w:proofErr w:type="gramStart"/>
      <w:r>
        <w:rPr>
          <w:iCs/>
          <w:sz w:val="23"/>
          <w:szCs w:val="23"/>
        </w:rPr>
        <w:t>új  lakásrendeletét</w:t>
      </w:r>
      <w:proofErr w:type="gramEnd"/>
      <w:r>
        <w:rPr>
          <w:iCs/>
          <w:sz w:val="23"/>
          <w:szCs w:val="23"/>
        </w:rPr>
        <w:t xml:space="preserve">, </w:t>
      </w:r>
      <w:r w:rsidR="00457CD7">
        <w:rPr>
          <w:iCs/>
          <w:sz w:val="23"/>
          <w:szCs w:val="23"/>
        </w:rPr>
        <w:t>a</w:t>
      </w:r>
      <w:r w:rsidRPr="00E66467">
        <w:rPr>
          <w:i/>
          <w:sz w:val="23"/>
          <w:szCs w:val="23"/>
        </w:rPr>
        <w:t xml:space="preserve"> lakások és helyiségek bérletéről és elidegenítéséről szóló 23/2015 (X.27.) önkormányzati rendel</w:t>
      </w:r>
      <w:r w:rsidRPr="00E66467">
        <w:rPr>
          <w:i/>
          <w:iCs/>
          <w:sz w:val="23"/>
          <w:szCs w:val="23"/>
        </w:rPr>
        <w:t>et</w:t>
      </w:r>
      <w:r w:rsidR="00457CD7">
        <w:rPr>
          <w:i/>
          <w:iCs/>
          <w:sz w:val="23"/>
          <w:szCs w:val="23"/>
        </w:rPr>
        <w:t>et</w:t>
      </w:r>
      <w:r w:rsidRPr="00E66467">
        <w:rPr>
          <w:i/>
          <w:iCs/>
          <w:sz w:val="23"/>
          <w:szCs w:val="23"/>
        </w:rPr>
        <w:t>.</w:t>
      </w:r>
      <w:r w:rsidR="00E66467">
        <w:rPr>
          <w:iCs/>
          <w:sz w:val="23"/>
          <w:szCs w:val="23"/>
        </w:rPr>
        <w:t xml:space="preserve"> Ez a rendelet szabályozza a szociális helyzet alapján történő bérbeadás feltételeit, a bérleti jogviszony időtartamát, a lakbér mértékét és a lakáspályázati rendszert is.</w:t>
      </w:r>
    </w:p>
    <w:p w:rsidR="00B77394" w:rsidRDefault="00BC653B" w:rsidP="00B77394">
      <w:pPr>
        <w:jc w:val="both"/>
        <w:rPr>
          <w:iCs/>
          <w:sz w:val="23"/>
          <w:szCs w:val="23"/>
        </w:rPr>
      </w:pPr>
      <w:r w:rsidRPr="00BC653B">
        <w:rPr>
          <w:b/>
          <w:iCs/>
          <w:sz w:val="23"/>
          <w:szCs w:val="23"/>
        </w:rPr>
        <w:t>1.§,6.</w:t>
      </w:r>
      <w:r>
        <w:rPr>
          <w:b/>
          <w:iCs/>
          <w:sz w:val="23"/>
          <w:szCs w:val="23"/>
        </w:rPr>
        <w:t>§</w:t>
      </w:r>
      <w:r w:rsidRPr="00BC653B">
        <w:rPr>
          <w:b/>
          <w:iCs/>
          <w:sz w:val="23"/>
          <w:szCs w:val="23"/>
        </w:rPr>
        <w:t>-7.§</w:t>
      </w:r>
      <w:r>
        <w:rPr>
          <w:iCs/>
          <w:sz w:val="23"/>
          <w:szCs w:val="23"/>
        </w:rPr>
        <w:t xml:space="preserve"> </w:t>
      </w:r>
      <w:r w:rsidR="00B77394">
        <w:rPr>
          <w:iCs/>
          <w:sz w:val="23"/>
          <w:szCs w:val="23"/>
        </w:rPr>
        <w:t>A rendelet elfogadása óta a Polgármesteri Hivatal szervezeti egységei és a képviselő-testület bizottságainak a neve is megváltozott, ezért szükséges a R.-</w:t>
      </w:r>
      <w:proofErr w:type="spellStart"/>
      <w:r w:rsidR="00B77394">
        <w:rPr>
          <w:iCs/>
          <w:sz w:val="23"/>
          <w:szCs w:val="23"/>
        </w:rPr>
        <w:t>ben</w:t>
      </w:r>
      <w:proofErr w:type="spellEnd"/>
      <w:r w:rsidR="00B77394">
        <w:rPr>
          <w:iCs/>
          <w:sz w:val="23"/>
          <w:szCs w:val="23"/>
        </w:rPr>
        <w:t xml:space="preserve"> történő átvezetése.</w:t>
      </w:r>
    </w:p>
    <w:p w:rsidR="00B77394" w:rsidRDefault="00B77394" w:rsidP="00B77394">
      <w:pPr>
        <w:jc w:val="both"/>
        <w:rPr>
          <w:iCs/>
          <w:sz w:val="23"/>
          <w:szCs w:val="23"/>
        </w:rPr>
      </w:pPr>
    </w:p>
    <w:p w:rsidR="00AA2073" w:rsidRPr="00E54317" w:rsidRDefault="00BC653B" w:rsidP="00086853">
      <w:pPr>
        <w:autoSpaceDE w:val="0"/>
        <w:jc w:val="both"/>
        <w:rPr>
          <w:b/>
          <w:sz w:val="23"/>
          <w:szCs w:val="23"/>
        </w:rPr>
      </w:pPr>
      <w:r w:rsidRPr="00BC653B">
        <w:rPr>
          <w:b/>
          <w:iCs/>
          <w:sz w:val="23"/>
          <w:szCs w:val="23"/>
        </w:rPr>
        <w:t>2.§-4.§, 8.§-10.§</w:t>
      </w:r>
      <w:r>
        <w:rPr>
          <w:b/>
          <w:iCs/>
          <w:sz w:val="23"/>
          <w:szCs w:val="23"/>
        </w:rPr>
        <w:t xml:space="preserve"> </w:t>
      </w:r>
      <w:r w:rsidR="00C94202" w:rsidRPr="00E54317">
        <w:rPr>
          <w:iCs/>
          <w:sz w:val="23"/>
          <w:szCs w:val="23"/>
        </w:rPr>
        <w:t>A</w:t>
      </w:r>
      <w:r w:rsidR="00E66467">
        <w:rPr>
          <w:iCs/>
          <w:sz w:val="23"/>
          <w:szCs w:val="23"/>
        </w:rPr>
        <w:t xml:space="preserve"> </w:t>
      </w:r>
      <w:r w:rsidR="00E66467" w:rsidRPr="00E54317">
        <w:rPr>
          <w:iCs/>
          <w:sz w:val="23"/>
          <w:szCs w:val="23"/>
        </w:rPr>
        <w:t>szociális helyzet alapján történő</w:t>
      </w:r>
      <w:r w:rsidR="00C94202" w:rsidRPr="00E54317">
        <w:rPr>
          <w:iCs/>
          <w:sz w:val="23"/>
          <w:szCs w:val="23"/>
        </w:rPr>
        <w:t xml:space="preserve"> </w:t>
      </w:r>
      <w:r w:rsidR="00E66467">
        <w:rPr>
          <w:iCs/>
          <w:sz w:val="23"/>
          <w:szCs w:val="23"/>
        </w:rPr>
        <w:t>lakáspályázati rendszer egyik eleme az egy főre jutó havi jövedelem legmagasabb összegének meghatározása</w:t>
      </w:r>
      <w:r w:rsidR="00457CD7">
        <w:rPr>
          <w:iCs/>
          <w:sz w:val="23"/>
          <w:szCs w:val="23"/>
        </w:rPr>
        <w:t>.</w:t>
      </w:r>
      <w:r w:rsidR="00FC7F91">
        <w:rPr>
          <w:iCs/>
          <w:sz w:val="23"/>
          <w:szCs w:val="23"/>
        </w:rPr>
        <w:t xml:space="preserve"> A</w:t>
      </w:r>
      <w:r w:rsidR="00FC7F91" w:rsidRPr="00E54317">
        <w:rPr>
          <w:rFonts w:cs="Arial"/>
          <w:sz w:val="23"/>
          <w:szCs w:val="23"/>
        </w:rPr>
        <w:t xml:space="preserve"> pályázónak, illetőleg a vele együtt</w:t>
      </w:r>
      <w:r w:rsidR="00457CD7">
        <w:rPr>
          <w:rFonts w:cs="Arial"/>
          <w:sz w:val="23"/>
          <w:szCs w:val="23"/>
        </w:rPr>
        <w:t xml:space="preserve"> </w:t>
      </w:r>
      <w:r w:rsidR="00FC7F91" w:rsidRPr="00E54317">
        <w:rPr>
          <w:rFonts w:cs="Arial"/>
          <w:sz w:val="23"/>
          <w:szCs w:val="23"/>
        </w:rPr>
        <w:t>költöző személyeknek az egy főre jutó havi jövedelme nem haladhat</w:t>
      </w:r>
      <w:r w:rsidR="00C77815">
        <w:rPr>
          <w:rFonts w:cs="Arial"/>
          <w:sz w:val="23"/>
          <w:szCs w:val="23"/>
        </w:rPr>
        <w:t>j</w:t>
      </w:r>
      <w:r w:rsidR="00FC7F91">
        <w:rPr>
          <w:rFonts w:cs="Arial"/>
          <w:sz w:val="23"/>
          <w:szCs w:val="23"/>
        </w:rPr>
        <w:t>a</w:t>
      </w:r>
      <w:r w:rsidR="00FC7F91" w:rsidRPr="00E54317">
        <w:rPr>
          <w:rFonts w:cs="Arial"/>
          <w:sz w:val="23"/>
          <w:szCs w:val="23"/>
        </w:rPr>
        <w:t xml:space="preserve"> meg a </w:t>
      </w:r>
      <w:r w:rsidR="00FC7F91" w:rsidRPr="00FC7F91">
        <w:rPr>
          <w:rFonts w:cs="Arial"/>
          <w:sz w:val="23"/>
          <w:szCs w:val="23"/>
        </w:rPr>
        <w:t>nyugdíjminimum 5</w:t>
      </w:r>
      <w:r w:rsidR="00FC7F91">
        <w:rPr>
          <w:rFonts w:cs="Arial"/>
          <w:sz w:val="23"/>
          <w:szCs w:val="23"/>
        </w:rPr>
        <w:t>0</w:t>
      </w:r>
      <w:r w:rsidR="00FC7F91" w:rsidRPr="00FC7F91">
        <w:rPr>
          <w:rFonts w:cs="Arial"/>
          <w:sz w:val="23"/>
          <w:szCs w:val="23"/>
        </w:rPr>
        <w:t>0%-át</w:t>
      </w:r>
      <w:r w:rsidR="00FC7F91" w:rsidRPr="00BC653B">
        <w:rPr>
          <w:rFonts w:cs="Arial"/>
          <w:sz w:val="23"/>
          <w:szCs w:val="23"/>
        </w:rPr>
        <w:t>.</w:t>
      </w:r>
      <w:r w:rsidR="00C94202" w:rsidRPr="00BC653B">
        <w:rPr>
          <w:iCs/>
          <w:sz w:val="23"/>
          <w:szCs w:val="23"/>
        </w:rPr>
        <w:t xml:space="preserve"> </w:t>
      </w:r>
      <w:r w:rsidR="00E66467" w:rsidRPr="00BC653B">
        <w:rPr>
          <w:iCs/>
          <w:sz w:val="23"/>
          <w:szCs w:val="23"/>
        </w:rPr>
        <w:t>(</w:t>
      </w:r>
      <w:r w:rsidR="00C94202" w:rsidRPr="00FC7F91">
        <w:rPr>
          <w:iCs/>
          <w:sz w:val="23"/>
          <w:szCs w:val="23"/>
        </w:rPr>
        <w:t>142.500 Ft</w:t>
      </w:r>
      <w:r w:rsidR="00E66467" w:rsidRPr="00FC7F91">
        <w:rPr>
          <w:iCs/>
          <w:sz w:val="23"/>
          <w:szCs w:val="23"/>
        </w:rPr>
        <w:t>).</w:t>
      </w:r>
      <w:r w:rsidR="00FC7F91">
        <w:rPr>
          <w:iCs/>
          <w:sz w:val="23"/>
          <w:szCs w:val="23"/>
        </w:rPr>
        <w:t xml:space="preserve"> Ez a jövedelemhatár 2016. január 01. napjától változatlan</w:t>
      </w:r>
      <w:r w:rsidR="00086853">
        <w:rPr>
          <w:iCs/>
          <w:sz w:val="23"/>
          <w:szCs w:val="23"/>
        </w:rPr>
        <w:t xml:space="preserve">, ugyanakkor </w:t>
      </w:r>
      <w:r w:rsidR="00086853" w:rsidRPr="00086853">
        <w:rPr>
          <w:iCs/>
          <w:sz w:val="23"/>
          <w:szCs w:val="23"/>
        </w:rPr>
        <w:t>a</w:t>
      </w:r>
      <w:r w:rsidR="00C94202" w:rsidRPr="00086853">
        <w:rPr>
          <w:iCs/>
          <w:sz w:val="23"/>
          <w:szCs w:val="23"/>
        </w:rPr>
        <w:t xml:space="preserve"> nyugdíjak, nyugdíjszerű ellátások, a kötelező legkisebb munkabér (minimálbér), </w:t>
      </w:r>
      <w:proofErr w:type="gramStart"/>
      <w:r w:rsidR="00C94202" w:rsidRPr="00086853">
        <w:rPr>
          <w:iCs/>
          <w:sz w:val="23"/>
          <w:szCs w:val="23"/>
        </w:rPr>
        <w:t>garantált</w:t>
      </w:r>
      <w:proofErr w:type="gramEnd"/>
      <w:r w:rsidR="00C94202" w:rsidRPr="00086853">
        <w:rPr>
          <w:iCs/>
          <w:sz w:val="23"/>
          <w:szCs w:val="23"/>
        </w:rPr>
        <w:t xml:space="preserve"> bérminimum </w:t>
      </w:r>
      <w:r w:rsidR="00086853">
        <w:rPr>
          <w:iCs/>
          <w:sz w:val="23"/>
          <w:szCs w:val="23"/>
        </w:rPr>
        <w:t xml:space="preserve">összege évről-évre </w:t>
      </w:r>
      <w:r w:rsidR="00C94202" w:rsidRPr="00086853">
        <w:rPr>
          <w:iCs/>
          <w:sz w:val="23"/>
          <w:szCs w:val="23"/>
        </w:rPr>
        <w:t>emelkedik</w:t>
      </w:r>
      <w:r w:rsidR="00C77815">
        <w:rPr>
          <w:iCs/>
          <w:sz w:val="23"/>
          <w:szCs w:val="23"/>
        </w:rPr>
        <w:t xml:space="preserve"> a mindennapi megnövekedett kiadások mellett</w:t>
      </w:r>
      <w:r w:rsidR="00C94202" w:rsidRPr="00086853">
        <w:rPr>
          <w:iCs/>
          <w:sz w:val="23"/>
          <w:szCs w:val="23"/>
        </w:rPr>
        <w:t>.</w:t>
      </w:r>
      <w:r w:rsidR="00086853">
        <w:rPr>
          <w:iCs/>
          <w:sz w:val="23"/>
          <w:szCs w:val="23"/>
        </w:rPr>
        <w:t xml:space="preserve"> Ez tette indokolttá a jogosultsági jövedelemhatár megemelését a </w:t>
      </w:r>
      <w:r w:rsidR="00086853" w:rsidRPr="00FC7F91">
        <w:rPr>
          <w:rFonts w:cs="Arial"/>
          <w:sz w:val="23"/>
          <w:szCs w:val="23"/>
        </w:rPr>
        <w:t>nyugdíjminimum 5</w:t>
      </w:r>
      <w:r w:rsidR="00086853">
        <w:rPr>
          <w:rFonts w:cs="Arial"/>
          <w:sz w:val="23"/>
          <w:szCs w:val="23"/>
        </w:rPr>
        <w:t>5</w:t>
      </w:r>
      <w:r w:rsidR="00086853" w:rsidRPr="00FC7F91">
        <w:rPr>
          <w:rFonts w:cs="Arial"/>
          <w:sz w:val="23"/>
          <w:szCs w:val="23"/>
        </w:rPr>
        <w:t>0%-</w:t>
      </w:r>
      <w:proofErr w:type="spellStart"/>
      <w:r w:rsidR="00086853">
        <w:rPr>
          <w:rFonts w:cs="Arial"/>
          <w:sz w:val="23"/>
          <w:szCs w:val="23"/>
        </w:rPr>
        <w:t>ra</w:t>
      </w:r>
      <w:proofErr w:type="spellEnd"/>
      <w:r w:rsidR="00086853">
        <w:rPr>
          <w:rFonts w:cs="Arial"/>
          <w:sz w:val="23"/>
          <w:szCs w:val="23"/>
        </w:rPr>
        <w:t xml:space="preserve"> (156.750 Ft)</w:t>
      </w:r>
      <w:r w:rsidR="00086853" w:rsidRPr="00FC7F91">
        <w:rPr>
          <w:rFonts w:cs="Arial"/>
          <w:sz w:val="23"/>
          <w:szCs w:val="23"/>
        </w:rPr>
        <w:t>.</w:t>
      </w:r>
    </w:p>
    <w:p w:rsidR="00AA2073" w:rsidRPr="00E54317" w:rsidRDefault="00AA2073" w:rsidP="00C94202">
      <w:pPr>
        <w:jc w:val="both"/>
        <w:rPr>
          <w:sz w:val="23"/>
          <w:szCs w:val="23"/>
        </w:rPr>
      </w:pPr>
    </w:p>
    <w:p w:rsidR="002F55E3" w:rsidRDefault="00BC653B" w:rsidP="001C1787">
      <w:pPr>
        <w:jc w:val="both"/>
        <w:rPr>
          <w:sz w:val="23"/>
          <w:szCs w:val="23"/>
        </w:rPr>
      </w:pPr>
      <w:r w:rsidRPr="00BC653B">
        <w:rPr>
          <w:b/>
          <w:sz w:val="23"/>
          <w:szCs w:val="23"/>
        </w:rPr>
        <w:t>5.§</w:t>
      </w:r>
      <w:r>
        <w:rPr>
          <w:sz w:val="23"/>
          <w:szCs w:val="23"/>
        </w:rPr>
        <w:t xml:space="preserve"> </w:t>
      </w:r>
      <w:r w:rsidR="001C1787">
        <w:rPr>
          <w:sz w:val="23"/>
          <w:szCs w:val="23"/>
        </w:rPr>
        <w:t>A bérleti jogviszony időtartamára vonatkozó rendelkezéseket a rendelet 20.§-a foglalja magába.</w:t>
      </w:r>
    </w:p>
    <w:p w:rsidR="001C1787" w:rsidRPr="00E54317" w:rsidRDefault="001C1787" w:rsidP="001C178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2020. november 01. napjától a lakásbérleti szerződés 2 év időtartamra kerül megkötésre </w:t>
      </w:r>
      <w:proofErr w:type="gramStart"/>
      <w:r>
        <w:rPr>
          <w:sz w:val="23"/>
          <w:szCs w:val="23"/>
        </w:rPr>
        <w:t>azon  bérlők</w:t>
      </w:r>
      <w:proofErr w:type="gramEnd"/>
      <w:r>
        <w:rPr>
          <w:sz w:val="23"/>
          <w:szCs w:val="23"/>
        </w:rPr>
        <w:t xml:space="preserve"> vonatkozásában, ahol az egy főre jutó havi jövedelem magasabb, mint 142.500 Ft, de nem haladja meg a nyugdíjminimum 600 %-át(171.000 Ft-ot). </w:t>
      </w:r>
      <w:proofErr w:type="spellStart"/>
      <w:r>
        <w:rPr>
          <w:sz w:val="23"/>
          <w:szCs w:val="23"/>
        </w:rPr>
        <w:t>Egyfős</w:t>
      </w:r>
      <w:proofErr w:type="spellEnd"/>
      <w:r>
        <w:rPr>
          <w:sz w:val="23"/>
          <w:szCs w:val="23"/>
        </w:rPr>
        <w:t xml:space="preserve"> háztartásban a létfenntartás költségesebb, mint kettő vagy több keresettel rendelkező háztartás</w:t>
      </w:r>
      <w:r w:rsidR="00697566">
        <w:rPr>
          <w:sz w:val="23"/>
          <w:szCs w:val="23"/>
        </w:rPr>
        <w:t>ban</w:t>
      </w:r>
      <w:r>
        <w:rPr>
          <w:sz w:val="23"/>
          <w:szCs w:val="23"/>
        </w:rPr>
        <w:t>.  Ezért i</w:t>
      </w:r>
      <w:r w:rsidRPr="00E54317">
        <w:rPr>
          <w:sz w:val="23"/>
          <w:szCs w:val="23"/>
        </w:rPr>
        <w:t xml:space="preserve">ndokolt </w:t>
      </w:r>
      <w:r>
        <w:rPr>
          <w:sz w:val="23"/>
          <w:szCs w:val="23"/>
        </w:rPr>
        <w:t>egyedül élő személy</w:t>
      </w:r>
      <w:r w:rsidRPr="00E54317">
        <w:rPr>
          <w:sz w:val="23"/>
          <w:szCs w:val="23"/>
        </w:rPr>
        <w:t xml:space="preserve"> esetén az eltérő jövedelemhatár</w:t>
      </w:r>
      <w:r>
        <w:rPr>
          <w:sz w:val="23"/>
          <w:szCs w:val="23"/>
        </w:rPr>
        <w:t xml:space="preserve"> -</w:t>
      </w:r>
      <w:r w:rsidRPr="00E54317">
        <w:rPr>
          <w:sz w:val="23"/>
          <w:szCs w:val="23"/>
        </w:rPr>
        <w:t xml:space="preserve"> nyugdíjminimum 700 %-</w:t>
      </w:r>
      <w:r>
        <w:rPr>
          <w:sz w:val="23"/>
          <w:szCs w:val="23"/>
        </w:rPr>
        <w:t>a</w:t>
      </w:r>
      <w:r w:rsidRPr="00E54317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Pr="00E54317">
        <w:rPr>
          <w:sz w:val="23"/>
          <w:szCs w:val="23"/>
        </w:rPr>
        <w:t xml:space="preserve"> meghatározás</w:t>
      </w:r>
      <w:r>
        <w:rPr>
          <w:sz w:val="23"/>
          <w:szCs w:val="23"/>
        </w:rPr>
        <w:t>a</w:t>
      </w:r>
      <w:r w:rsidRPr="00E54317">
        <w:rPr>
          <w:sz w:val="23"/>
          <w:szCs w:val="23"/>
        </w:rPr>
        <w:t>.</w:t>
      </w:r>
    </w:p>
    <w:p w:rsidR="001C1787" w:rsidRPr="00E54317" w:rsidRDefault="001C1787" w:rsidP="001C1787">
      <w:pPr>
        <w:jc w:val="both"/>
        <w:rPr>
          <w:sz w:val="23"/>
          <w:szCs w:val="23"/>
        </w:rPr>
      </w:pPr>
    </w:p>
    <w:sectPr w:rsidR="001C1787" w:rsidRPr="00E54317" w:rsidSect="008B4DAA">
      <w:headerReference w:type="default" r:id="rId7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15" w:rsidRDefault="00320C15" w:rsidP="00431991">
      <w:r>
        <w:separator/>
      </w:r>
    </w:p>
  </w:endnote>
  <w:endnote w:type="continuationSeparator" w:id="0">
    <w:p w:rsidR="00320C15" w:rsidRDefault="00320C15" w:rsidP="004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15" w:rsidRDefault="00320C15" w:rsidP="00431991">
      <w:r>
        <w:separator/>
      </w:r>
    </w:p>
  </w:footnote>
  <w:footnote w:type="continuationSeparator" w:id="0">
    <w:p w:rsidR="00320C15" w:rsidRDefault="00320C15" w:rsidP="0043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16412"/>
      <w:docPartObj>
        <w:docPartGallery w:val="Page Numbers (Top of Page)"/>
        <w:docPartUnique/>
      </w:docPartObj>
    </w:sdtPr>
    <w:sdtEndPr/>
    <w:sdtContent>
      <w:p w:rsidR="001E2141" w:rsidRDefault="00E1456C">
        <w:pPr>
          <w:pStyle w:val="lfej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7C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2141" w:rsidRDefault="001E21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20B"/>
    <w:multiLevelType w:val="hybridMultilevel"/>
    <w:tmpl w:val="223CA978"/>
    <w:lvl w:ilvl="0" w:tplc="CD6EA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30ACF"/>
    <w:multiLevelType w:val="hybridMultilevel"/>
    <w:tmpl w:val="63449E8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61761"/>
    <w:multiLevelType w:val="hybridMultilevel"/>
    <w:tmpl w:val="104EED30"/>
    <w:lvl w:ilvl="0" w:tplc="95DC990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208B8"/>
    <w:multiLevelType w:val="hybridMultilevel"/>
    <w:tmpl w:val="31805D14"/>
    <w:lvl w:ilvl="0" w:tplc="6216701A">
      <w:start w:val="1"/>
      <w:numFmt w:val="lowerRoman"/>
      <w:lvlText w:val="%1)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B6D2B"/>
    <w:multiLevelType w:val="hybridMultilevel"/>
    <w:tmpl w:val="817CDAEC"/>
    <w:lvl w:ilvl="0" w:tplc="51DA99C4">
      <w:start w:val="1"/>
      <w:numFmt w:val="lowerRoman"/>
      <w:lvlText w:val="%1)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73"/>
    <w:rsid w:val="00032D82"/>
    <w:rsid w:val="0003755C"/>
    <w:rsid w:val="000414D6"/>
    <w:rsid w:val="00080B18"/>
    <w:rsid w:val="000854F4"/>
    <w:rsid w:val="00086853"/>
    <w:rsid w:val="000F6FDA"/>
    <w:rsid w:val="0016580A"/>
    <w:rsid w:val="0017125F"/>
    <w:rsid w:val="001C1787"/>
    <w:rsid w:val="001E2141"/>
    <w:rsid w:val="00214AA3"/>
    <w:rsid w:val="0025252A"/>
    <w:rsid w:val="00262F50"/>
    <w:rsid w:val="00291FC7"/>
    <w:rsid w:val="002E5A78"/>
    <w:rsid w:val="002F55E3"/>
    <w:rsid w:val="00320C15"/>
    <w:rsid w:val="00397C4B"/>
    <w:rsid w:val="003B7F48"/>
    <w:rsid w:val="003E076B"/>
    <w:rsid w:val="00405DAC"/>
    <w:rsid w:val="00431991"/>
    <w:rsid w:val="00457CD7"/>
    <w:rsid w:val="004666A4"/>
    <w:rsid w:val="0066188A"/>
    <w:rsid w:val="00694815"/>
    <w:rsid w:val="00697566"/>
    <w:rsid w:val="006D1753"/>
    <w:rsid w:val="006F72DF"/>
    <w:rsid w:val="0072448F"/>
    <w:rsid w:val="0073091E"/>
    <w:rsid w:val="00745530"/>
    <w:rsid w:val="00782DFD"/>
    <w:rsid w:val="007B0D00"/>
    <w:rsid w:val="00897F70"/>
    <w:rsid w:val="008B4DAA"/>
    <w:rsid w:val="0099171D"/>
    <w:rsid w:val="00A50DFB"/>
    <w:rsid w:val="00A77360"/>
    <w:rsid w:val="00A86A2A"/>
    <w:rsid w:val="00AA2073"/>
    <w:rsid w:val="00B03417"/>
    <w:rsid w:val="00B77394"/>
    <w:rsid w:val="00B91C10"/>
    <w:rsid w:val="00BB555D"/>
    <w:rsid w:val="00BC653B"/>
    <w:rsid w:val="00C054CB"/>
    <w:rsid w:val="00C501C4"/>
    <w:rsid w:val="00C77815"/>
    <w:rsid w:val="00C86880"/>
    <w:rsid w:val="00C94202"/>
    <w:rsid w:val="00D0039E"/>
    <w:rsid w:val="00DC01DF"/>
    <w:rsid w:val="00E1456C"/>
    <w:rsid w:val="00E54317"/>
    <w:rsid w:val="00E62229"/>
    <w:rsid w:val="00E66467"/>
    <w:rsid w:val="00E72CC9"/>
    <w:rsid w:val="00E94AAD"/>
    <w:rsid w:val="00F67460"/>
    <w:rsid w:val="00F67DDE"/>
    <w:rsid w:val="00FC7F91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1183"/>
  <w15:docId w15:val="{AA04D6F3-E251-4285-A9EF-D2FB379B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07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A2073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207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A20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A2073"/>
    <w:pPr>
      <w:ind w:left="720"/>
      <w:contextualSpacing/>
    </w:pPr>
  </w:style>
  <w:style w:type="paragraph" w:customStyle="1" w:styleId="Bekezds">
    <w:name w:val="Bekezdés"/>
    <w:basedOn w:val="Norml"/>
    <w:rsid w:val="00AA2073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table" w:styleId="Rcsostblzat">
    <w:name w:val="Table Grid"/>
    <w:basedOn w:val="Normltblzat"/>
    <w:uiPriority w:val="59"/>
    <w:rsid w:val="00745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319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19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319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319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C054CB"/>
    <w:pPr>
      <w:widowControl w:val="0"/>
      <w:suppressAutoHyphens/>
      <w:autoSpaceDN w:val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1983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3</cp:revision>
  <cp:lastPrinted>2021-06-09T12:36:00Z</cp:lastPrinted>
  <dcterms:created xsi:type="dcterms:W3CDTF">2021-06-10T12:07:00Z</dcterms:created>
  <dcterms:modified xsi:type="dcterms:W3CDTF">2021-06-11T06:15:00Z</dcterms:modified>
</cp:coreProperties>
</file>