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6DE" w:rsidRDefault="009946DE" w:rsidP="00E73860">
      <w:pPr>
        <w:pStyle w:val="Szvegtrzsbehzssal2"/>
        <w:spacing w:after="0" w:line="240" w:lineRule="auto"/>
        <w:ind w:left="0"/>
        <w:jc w:val="both"/>
        <w:rPr>
          <w:b/>
          <w:sz w:val="24"/>
        </w:rPr>
      </w:pPr>
    </w:p>
    <w:p w:rsidR="00E73860" w:rsidRPr="0056573B" w:rsidRDefault="0065649C" w:rsidP="00E73860">
      <w:pPr>
        <w:pStyle w:val="Szvegtrzsbehzssal2"/>
        <w:spacing w:after="0" w:line="240" w:lineRule="auto"/>
        <w:ind w:left="0"/>
        <w:jc w:val="both"/>
        <w:rPr>
          <w:b/>
          <w:szCs w:val="26"/>
        </w:rPr>
      </w:pPr>
      <w:r w:rsidRPr="0056573B">
        <w:rPr>
          <w:b/>
          <w:szCs w:val="26"/>
        </w:rPr>
        <w:t>Oktatási,</w:t>
      </w:r>
      <w:r w:rsidR="009924E4" w:rsidRPr="0056573B">
        <w:rPr>
          <w:b/>
          <w:szCs w:val="26"/>
        </w:rPr>
        <w:t xml:space="preserve"> Művelődési</w:t>
      </w:r>
      <w:r w:rsidR="00D04E79" w:rsidRPr="0056573B">
        <w:rPr>
          <w:b/>
          <w:szCs w:val="26"/>
        </w:rPr>
        <w:t>, Vallási</w:t>
      </w:r>
      <w:r w:rsidR="00EB2AAD" w:rsidRPr="0056573B">
        <w:rPr>
          <w:b/>
          <w:szCs w:val="26"/>
        </w:rPr>
        <w:t xml:space="preserve">- </w:t>
      </w:r>
      <w:r w:rsidRPr="0056573B">
        <w:rPr>
          <w:b/>
          <w:szCs w:val="26"/>
        </w:rPr>
        <w:t>és Sport</w:t>
      </w:r>
      <w:r w:rsidR="00E73860" w:rsidRPr="0056573B">
        <w:rPr>
          <w:b/>
          <w:szCs w:val="26"/>
        </w:rPr>
        <w:t xml:space="preserve"> Bizottság</w:t>
      </w:r>
    </w:p>
    <w:p w:rsidR="00E73860" w:rsidRPr="0056573B" w:rsidRDefault="00E73860" w:rsidP="00E73860">
      <w:pPr>
        <w:jc w:val="both"/>
        <w:rPr>
          <w:b/>
          <w:szCs w:val="26"/>
        </w:rPr>
      </w:pPr>
      <w:r w:rsidRPr="0056573B">
        <w:rPr>
          <w:b/>
          <w:szCs w:val="26"/>
        </w:rPr>
        <w:t>E l n ö k é t ő l</w:t>
      </w:r>
    </w:p>
    <w:p w:rsidR="00152AFB" w:rsidRPr="0056573B" w:rsidRDefault="00152AFB" w:rsidP="00E73860">
      <w:pPr>
        <w:pStyle w:val="Cmsor5"/>
        <w:spacing w:before="0"/>
        <w:rPr>
          <w:sz w:val="26"/>
          <w:szCs w:val="26"/>
        </w:rPr>
      </w:pPr>
    </w:p>
    <w:p w:rsidR="0056573B" w:rsidRDefault="0056573B" w:rsidP="00E73860">
      <w:pPr>
        <w:pStyle w:val="Cmsor5"/>
        <w:spacing w:before="0"/>
        <w:rPr>
          <w:sz w:val="26"/>
          <w:szCs w:val="26"/>
        </w:rPr>
      </w:pPr>
    </w:p>
    <w:p w:rsidR="00E73860" w:rsidRDefault="00E73860" w:rsidP="00E73860">
      <w:pPr>
        <w:pStyle w:val="Cmsor5"/>
        <w:spacing w:before="0"/>
        <w:rPr>
          <w:sz w:val="26"/>
          <w:szCs w:val="26"/>
        </w:rPr>
      </w:pPr>
      <w:r w:rsidRPr="0056573B">
        <w:rPr>
          <w:sz w:val="26"/>
          <w:szCs w:val="26"/>
        </w:rPr>
        <w:t>M E G H Í V Ó</w:t>
      </w:r>
    </w:p>
    <w:p w:rsidR="0056573B" w:rsidRPr="0056573B" w:rsidRDefault="0056573B" w:rsidP="0056573B"/>
    <w:p w:rsidR="004E228D" w:rsidRPr="0056573B" w:rsidRDefault="004E228D" w:rsidP="00E23EF4">
      <w:pPr>
        <w:rPr>
          <w:szCs w:val="26"/>
        </w:rPr>
      </w:pPr>
    </w:p>
    <w:p w:rsidR="00E73860" w:rsidRPr="0056573B" w:rsidRDefault="00E73860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  <w:r w:rsidRPr="0056573B">
        <w:rPr>
          <w:szCs w:val="26"/>
        </w:rPr>
        <w:t>A</w:t>
      </w:r>
      <w:r w:rsidR="009924E4" w:rsidRPr="0056573B">
        <w:rPr>
          <w:szCs w:val="26"/>
        </w:rPr>
        <w:t>z</w:t>
      </w:r>
      <w:r w:rsidRPr="0056573B">
        <w:rPr>
          <w:szCs w:val="26"/>
        </w:rPr>
        <w:t xml:space="preserve"> </w:t>
      </w:r>
      <w:r w:rsidR="009924E4" w:rsidRPr="0056573B">
        <w:rPr>
          <w:szCs w:val="26"/>
        </w:rPr>
        <w:t>Oktatási</w:t>
      </w:r>
      <w:r w:rsidR="00AA42A1" w:rsidRPr="0056573B">
        <w:rPr>
          <w:szCs w:val="26"/>
        </w:rPr>
        <w:t>,</w:t>
      </w:r>
      <w:r w:rsidR="009924E4" w:rsidRPr="0056573B">
        <w:rPr>
          <w:szCs w:val="26"/>
        </w:rPr>
        <w:t xml:space="preserve"> Művelődési</w:t>
      </w:r>
      <w:r w:rsidR="00D04E79" w:rsidRPr="0056573B">
        <w:rPr>
          <w:szCs w:val="26"/>
        </w:rPr>
        <w:t>, Vallási-</w:t>
      </w:r>
      <w:r w:rsidR="00AA42A1" w:rsidRPr="0056573B">
        <w:rPr>
          <w:szCs w:val="26"/>
        </w:rPr>
        <w:t xml:space="preserve"> és Sport B</w:t>
      </w:r>
      <w:r w:rsidRPr="0056573B">
        <w:rPr>
          <w:szCs w:val="26"/>
        </w:rPr>
        <w:t xml:space="preserve">izottság </w:t>
      </w:r>
      <w:r w:rsidRPr="0056573B">
        <w:rPr>
          <w:b/>
          <w:szCs w:val="26"/>
          <w:u w:val="single"/>
        </w:rPr>
        <w:t>20</w:t>
      </w:r>
      <w:r w:rsidR="00C718DF">
        <w:rPr>
          <w:b/>
          <w:szCs w:val="26"/>
          <w:u w:val="single"/>
        </w:rPr>
        <w:t>22. augusztus</w:t>
      </w:r>
      <w:r w:rsidR="00EF7AC7" w:rsidRPr="0056573B">
        <w:rPr>
          <w:b/>
          <w:szCs w:val="26"/>
          <w:u w:val="single"/>
        </w:rPr>
        <w:t xml:space="preserve"> </w:t>
      </w:r>
      <w:r w:rsidR="00C718DF">
        <w:rPr>
          <w:b/>
          <w:szCs w:val="26"/>
          <w:u w:val="single"/>
        </w:rPr>
        <w:t>23</w:t>
      </w:r>
      <w:r w:rsidR="00325276" w:rsidRPr="0056573B">
        <w:rPr>
          <w:b/>
          <w:szCs w:val="26"/>
          <w:u w:val="single"/>
        </w:rPr>
        <w:t>-</w:t>
      </w:r>
      <w:r w:rsidR="00C718DF">
        <w:rPr>
          <w:b/>
          <w:szCs w:val="26"/>
          <w:u w:val="single"/>
        </w:rPr>
        <w:t>á</w:t>
      </w:r>
      <w:r w:rsidR="005B5A41" w:rsidRPr="0056573B">
        <w:rPr>
          <w:b/>
          <w:szCs w:val="26"/>
          <w:u w:val="single"/>
        </w:rPr>
        <w:t>n</w:t>
      </w:r>
      <w:r w:rsidR="007E0AC8" w:rsidRPr="0056573B">
        <w:rPr>
          <w:b/>
          <w:szCs w:val="26"/>
          <w:u w:val="single"/>
        </w:rPr>
        <w:t xml:space="preserve"> </w:t>
      </w:r>
      <w:r w:rsidRPr="0056573B">
        <w:rPr>
          <w:szCs w:val="26"/>
          <w:u w:val="single"/>
        </w:rPr>
        <w:t>(</w:t>
      </w:r>
      <w:r w:rsidR="00005C3D" w:rsidRPr="0056573B">
        <w:rPr>
          <w:i/>
          <w:szCs w:val="26"/>
          <w:u w:val="single"/>
        </w:rPr>
        <w:t>kedden</w:t>
      </w:r>
      <w:r w:rsidR="00BB7C59" w:rsidRPr="0056573B">
        <w:rPr>
          <w:szCs w:val="26"/>
          <w:u w:val="single"/>
        </w:rPr>
        <w:t>)</w:t>
      </w:r>
      <w:r w:rsidRPr="0056573B">
        <w:rPr>
          <w:szCs w:val="26"/>
          <w:u w:val="single"/>
        </w:rPr>
        <w:t>,</w:t>
      </w:r>
      <w:r w:rsidR="00AD7A9B" w:rsidRPr="0056573B">
        <w:rPr>
          <w:b/>
          <w:szCs w:val="26"/>
          <w:u w:val="single"/>
        </w:rPr>
        <w:t xml:space="preserve"> </w:t>
      </w:r>
      <w:r w:rsidR="00325276" w:rsidRPr="0056573B">
        <w:rPr>
          <w:b/>
          <w:szCs w:val="26"/>
          <w:u w:val="single"/>
        </w:rPr>
        <w:t>15.30</w:t>
      </w:r>
      <w:r w:rsidR="00AD7A9B" w:rsidRPr="0056573B">
        <w:rPr>
          <w:b/>
          <w:szCs w:val="26"/>
          <w:u w:val="single"/>
        </w:rPr>
        <w:t xml:space="preserve"> </w:t>
      </w:r>
      <w:r w:rsidRPr="0056573B">
        <w:rPr>
          <w:b/>
          <w:szCs w:val="26"/>
        </w:rPr>
        <w:t xml:space="preserve">órai </w:t>
      </w:r>
      <w:r w:rsidRPr="0056573B">
        <w:rPr>
          <w:szCs w:val="26"/>
        </w:rPr>
        <w:t>kezdettel</w:t>
      </w:r>
      <w:r w:rsidR="004E228D" w:rsidRPr="0056573B">
        <w:rPr>
          <w:szCs w:val="26"/>
        </w:rPr>
        <w:t xml:space="preserve"> </w:t>
      </w:r>
      <w:r w:rsidRPr="0056573B">
        <w:rPr>
          <w:szCs w:val="26"/>
        </w:rPr>
        <w:t>ülést tart, amelyre tisztelettel meghívom.</w:t>
      </w:r>
    </w:p>
    <w:p w:rsidR="004E228D" w:rsidRPr="0056573B" w:rsidRDefault="004E228D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</w:p>
    <w:p w:rsidR="004E228D" w:rsidRPr="0056573B" w:rsidRDefault="00E73860" w:rsidP="00C508F6">
      <w:pPr>
        <w:spacing w:before="120" w:line="360" w:lineRule="auto"/>
        <w:jc w:val="both"/>
        <w:rPr>
          <w:szCs w:val="26"/>
        </w:rPr>
      </w:pPr>
      <w:r w:rsidRPr="0056573B">
        <w:rPr>
          <w:b/>
          <w:szCs w:val="26"/>
          <w:u w:val="single"/>
        </w:rPr>
        <w:t>Az ülés helye:</w:t>
      </w:r>
      <w:r w:rsidRPr="0056573B">
        <w:rPr>
          <w:szCs w:val="26"/>
        </w:rPr>
        <w:t xml:space="preserve"> </w:t>
      </w:r>
      <w:r w:rsidR="00C578B1" w:rsidRPr="0056573B">
        <w:rPr>
          <w:szCs w:val="26"/>
        </w:rPr>
        <w:t>a Polgármesteri tárgyaló</w:t>
      </w:r>
      <w:r w:rsidR="007D5716" w:rsidRPr="0056573B">
        <w:rPr>
          <w:szCs w:val="26"/>
        </w:rPr>
        <w:t xml:space="preserve"> (120-as szoba) </w:t>
      </w:r>
    </w:p>
    <w:p w:rsidR="00C508F6" w:rsidRPr="0056573B" w:rsidRDefault="00C508F6" w:rsidP="00C508F6">
      <w:pPr>
        <w:spacing w:before="120" w:line="360" w:lineRule="auto"/>
        <w:jc w:val="both"/>
        <w:rPr>
          <w:b/>
          <w:szCs w:val="26"/>
          <w:u w:val="single"/>
        </w:rPr>
      </w:pPr>
      <w:r w:rsidRPr="0056573B">
        <w:rPr>
          <w:b/>
          <w:szCs w:val="26"/>
          <w:u w:val="single"/>
        </w:rPr>
        <w:t>N</w:t>
      </w:r>
      <w:r w:rsidR="004E228D" w:rsidRPr="0056573B">
        <w:rPr>
          <w:b/>
          <w:szCs w:val="26"/>
          <w:u w:val="single"/>
        </w:rPr>
        <w:t>apirendi pont</w:t>
      </w:r>
      <w:r w:rsidRPr="0056573B">
        <w:rPr>
          <w:b/>
          <w:szCs w:val="26"/>
          <w:u w:val="single"/>
        </w:rPr>
        <w:t>:</w:t>
      </w:r>
    </w:p>
    <w:p w:rsidR="00950C18" w:rsidRDefault="00950C18" w:rsidP="00950C18">
      <w:pPr>
        <w:jc w:val="both"/>
        <w:rPr>
          <w:szCs w:val="26"/>
        </w:rPr>
      </w:pPr>
    </w:p>
    <w:p w:rsidR="00A07B2F" w:rsidRDefault="00A07B2F" w:rsidP="00A07B2F">
      <w:pPr>
        <w:tabs>
          <w:tab w:val="left" w:pos="709"/>
        </w:tabs>
        <w:jc w:val="both"/>
        <w:rPr>
          <w:iCs/>
          <w:szCs w:val="26"/>
        </w:rPr>
      </w:pPr>
      <w:r>
        <w:rPr>
          <w:b/>
          <w:iCs/>
          <w:szCs w:val="26"/>
        </w:rPr>
        <w:t xml:space="preserve">1. </w:t>
      </w:r>
      <w:r w:rsidRPr="00874E92">
        <w:rPr>
          <w:b/>
          <w:iCs/>
          <w:szCs w:val="26"/>
        </w:rPr>
        <w:t>1.</w:t>
      </w:r>
      <w:r>
        <w:rPr>
          <w:iCs/>
          <w:szCs w:val="26"/>
        </w:rPr>
        <w:t xml:space="preserve"> </w:t>
      </w:r>
      <w:r w:rsidRPr="00874E92">
        <w:rPr>
          <w:iCs/>
          <w:szCs w:val="26"/>
        </w:rPr>
        <w:t xml:space="preserve">Tájékoztató a 2022. évi önkormányzati költségvetés I. félévi végrehajtásáról  </w:t>
      </w:r>
    </w:p>
    <w:p w:rsidR="00A07B2F" w:rsidRPr="00874E92" w:rsidRDefault="00A07B2F" w:rsidP="00A07B2F">
      <w:pPr>
        <w:tabs>
          <w:tab w:val="left" w:pos="709"/>
        </w:tabs>
        <w:jc w:val="both"/>
        <w:rPr>
          <w:szCs w:val="26"/>
        </w:rPr>
      </w:pPr>
    </w:p>
    <w:p w:rsidR="00A07B2F" w:rsidRDefault="00A07B2F" w:rsidP="00A07B2F">
      <w:pPr>
        <w:tabs>
          <w:tab w:val="left" w:pos="709"/>
        </w:tabs>
        <w:jc w:val="both"/>
        <w:rPr>
          <w:szCs w:val="26"/>
        </w:rPr>
      </w:pPr>
      <w:r>
        <w:rPr>
          <w:b/>
          <w:szCs w:val="26"/>
        </w:rPr>
        <w:t xml:space="preserve">2. </w:t>
      </w:r>
      <w:r w:rsidRPr="00874E92">
        <w:rPr>
          <w:b/>
          <w:szCs w:val="26"/>
        </w:rPr>
        <w:t>2.</w:t>
      </w:r>
      <w:r>
        <w:rPr>
          <w:szCs w:val="26"/>
        </w:rPr>
        <w:t xml:space="preserve"> </w:t>
      </w:r>
      <w:r w:rsidRPr="00874E92">
        <w:rPr>
          <w:szCs w:val="26"/>
        </w:rPr>
        <w:t>Csongrád Város Helyi Esélyegyenlőségi Programjának második felülvizsgálata.</w:t>
      </w:r>
    </w:p>
    <w:p w:rsidR="00A07B2F" w:rsidRPr="00874E92" w:rsidRDefault="00A07B2F" w:rsidP="00A07B2F">
      <w:pPr>
        <w:tabs>
          <w:tab w:val="left" w:pos="709"/>
        </w:tabs>
        <w:jc w:val="both"/>
        <w:rPr>
          <w:szCs w:val="26"/>
        </w:rPr>
      </w:pPr>
    </w:p>
    <w:p w:rsidR="00A07B2F" w:rsidRDefault="00A07B2F" w:rsidP="00A07B2F">
      <w:pPr>
        <w:tabs>
          <w:tab w:val="left" w:pos="709"/>
        </w:tabs>
        <w:jc w:val="both"/>
        <w:rPr>
          <w:bCs/>
          <w:szCs w:val="26"/>
        </w:rPr>
      </w:pPr>
      <w:r>
        <w:rPr>
          <w:b/>
          <w:bCs/>
          <w:szCs w:val="26"/>
        </w:rPr>
        <w:t xml:space="preserve">3.     </w:t>
      </w:r>
      <w:r w:rsidRPr="00874E92">
        <w:rPr>
          <w:b/>
          <w:bCs/>
          <w:szCs w:val="26"/>
        </w:rPr>
        <w:t>6.</w:t>
      </w:r>
      <w:r>
        <w:rPr>
          <w:bCs/>
          <w:szCs w:val="26"/>
        </w:rPr>
        <w:t xml:space="preserve"> </w:t>
      </w:r>
      <w:r w:rsidRPr="00874E92">
        <w:rPr>
          <w:bCs/>
          <w:szCs w:val="26"/>
        </w:rPr>
        <w:t xml:space="preserve">Javaslat a Csongrádi Információs Központ </w:t>
      </w:r>
      <w:proofErr w:type="spellStart"/>
      <w:r w:rsidRPr="00874E92">
        <w:rPr>
          <w:bCs/>
          <w:szCs w:val="26"/>
        </w:rPr>
        <w:t>Csemegi</w:t>
      </w:r>
      <w:proofErr w:type="spellEnd"/>
      <w:r w:rsidRPr="00874E92">
        <w:rPr>
          <w:bCs/>
          <w:szCs w:val="26"/>
        </w:rPr>
        <w:t xml:space="preserve"> Károly Könyvtár és Tari László Múzeum intézményvezetői pályázatának kiírására.</w:t>
      </w:r>
    </w:p>
    <w:p w:rsidR="005F3238" w:rsidRDefault="005F3238" w:rsidP="00A07B2F">
      <w:pPr>
        <w:tabs>
          <w:tab w:val="left" w:pos="709"/>
        </w:tabs>
        <w:jc w:val="both"/>
        <w:rPr>
          <w:bCs/>
          <w:szCs w:val="26"/>
        </w:rPr>
      </w:pPr>
    </w:p>
    <w:p w:rsidR="005F3238" w:rsidRPr="00874E92" w:rsidRDefault="005F3238" w:rsidP="005F3238">
      <w:pPr>
        <w:tabs>
          <w:tab w:val="left" w:pos="709"/>
        </w:tabs>
        <w:jc w:val="both"/>
        <w:rPr>
          <w:szCs w:val="26"/>
        </w:rPr>
      </w:pPr>
      <w:r>
        <w:rPr>
          <w:b/>
          <w:iCs/>
          <w:szCs w:val="26"/>
        </w:rPr>
        <w:t xml:space="preserve">4.  </w:t>
      </w:r>
      <w:r w:rsidRPr="00874E92">
        <w:rPr>
          <w:b/>
          <w:iCs/>
          <w:szCs w:val="26"/>
        </w:rPr>
        <w:t>7.</w:t>
      </w:r>
      <w:r>
        <w:rPr>
          <w:iCs/>
          <w:szCs w:val="26"/>
        </w:rPr>
        <w:t xml:space="preserve"> </w:t>
      </w:r>
      <w:r w:rsidRPr="00874E92">
        <w:rPr>
          <w:iCs/>
          <w:szCs w:val="26"/>
        </w:rPr>
        <w:t>A Csongrádi Tiszapart Sportegyesület kérelme a Körös-torokban lévő használaton kívüli faházak térítésmentes használatba vételére</w:t>
      </w:r>
    </w:p>
    <w:p w:rsidR="00A07B2F" w:rsidRPr="00874E92" w:rsidRDefault="00A07B2F" w:rsidP="00A07B2F">
      <w:pPr>
        <w:tabs>
          <w:tab w:val="left" w:pos="709"/>
        </w:tabs>
        <w:jc w:val="both"/>
        <w:rPr>
          <w:szCs w:val="26"/>
        </w:rPr>
      </w:pPr>
    </w:p>
    <w:p w:rsidR="00A07B2F" w:rsidRDefault="005F3238" w:rsidP="00A07B2F">
      <w:pPr>
        <w:tabs>
          <w:tab w:val="left" w:pos="709"/>
        </w:tabs>
        <w:jc w:val="both"/>
        <w:rPr>
          <w:szCs w:val="26"/>
        </w:rPr>
      </w:pPr>
      <w:r>
        <w:rPr>
          <w:b/>
          <w:szCs w:val="26"/>
        </w:rPr>
        <w:t>5</w:t>
      </w:r>
      <w:r w:rsidR="00A07B2F">
        <w:rPr>
          <w:b/>
          <w:szCs w:val="26"/>
        </w:rPr>
        <w:t xml:space="preserve">.      </w:t>
      </w:r>
      <w:r w:rsidR="00A07B2F" w:rsidRPr="00874E92">
        <w:rPr>
          <w:b/>
          <w:szCs w:val="26"/>
        </w:rPr>
        <w:t>8.</w:t>
      </w:r>
      <w:r w:rsidR="00A07B2F">
        <w:rPr>
          <w:szCs w:val="26"/>
        </w:rPr>
        <w:t xml:space="preserve"> </w:t>
      </w:r>
      <w:r w:rsidR="00A07B2F" w:rsidRPr="00874E92">
        <w:rPr>
          <w:szCs w:val="26"/>
        </w:rPr>
        <w:t>Tájékoztatás az önkormányzati intézmények gázenergia felhasználásáról, annak költségeiről és megtakarítási lehetőségeiről</w:t>
      </w:r>
    </w:p>
    <w:p w:rsidR="00A07B2F" w:rsidRPr="00874E92" w:rsidRDefault="00A07B2F" w:rsidP="00A07B2F">
      <w:pPr>
        <w:tabs>
          <w:tab w:val="left" w:pos="709"/>
        </w:tabs>
        <w:jc w:val="both"/>
        <w:rPr>
          <w:szCs w:val="26"/>
        </w:rPr>
      </w:pPr>
      <w:bookmarkStart w:id="0" w:name="_GoBack"/>
      <w:bookmarkEnd w:id="0"/>
    </w:p>
    <w:p w:rsidR="00A07B2F" w:rsidRPr="00874E92" w:rsidRDefault="005F3238" w:rsidP="00A07B2F">
      <w:pPr>
        <w:pStyle w:val="Listaszerbekezds"/>
        <w:tabs>
          <w:tab w:val="left" w:pos="709"/>
        </w:tabs>
        <w:ind w:left="0"/>
        <w:jc w:val="both"/>
        <w:rPr>
          <w:sz w:val="26"/>
          <w:szCs w:val="26"/>
        </w:rPr>
      </w:pPr>
      <w:r>
        <w:rPr>
          <w:b/>
          <w:sz w:val="26"/>
          <w:szCs w:val="26"/>
        </w:rPr>
        <w:t>6</w:t>
      </w:r>
      <w:r w:rsidR="00A07B2F">
        <w:rPr>
          <w:b/>
          <w:sz w:val="26"/>
          <w:szCs w:val="26"/>
        </w:rPr>
        <w:t xml:space="preserve">.   </w:t>
      </w:r>
      <w:r w:rsidR="00A07B2F" w:rsidRPr="00874E92">
        <w:rPr>
          <w:b/>
          <w:sz w:val="26"/>
          <w:szCs w:val="26"/>
        </w:rPr>
        <w:t>10.</w:t>
      </w:r>
      <w:r w:rsidR="00A07B2F">
        <w:rPr>
          <w:sz w:val="26"/>
          <w:szCs w:val="26"/>
        </w:rPr>
        <w:t xml:space="preserve"> </w:t>
      </w:r>
      <w:r w:rsidR="00A07B2F" w:rsidRPr="00874E92">
        <w:rPr>
          <w:sz w:val="26"/>
          <w:szCs w:val="26"/>
        </w:rPr>
        <w:t>Díszpolgári cím és „PRO URBE – CSONGRÁD” kitüntetés adományozására eseti bizottság létrehozása</w:t>
      </w:r>
    </w:p>
    <w:p w:rsidR="00A07B2F" w:rsidRPr="00387A44" w:rsidRDefault="00A07B2F" w:rsidP="00A07B2F">
      <w:pPr>
        <w:pStyle w:val="Listaszerbekezds"/>
        <w:ind w:left="142"/>
        <w:jc w:val="both"/>
        <w:rPr>
          <w:sz w:val="26"/>
          <w:szCs w:val="26"/>
        </w:rPr>
      </w:pPr>
    </w:p>
    <w:p w:rsidR="00A07B2F" w:rsidRPr="00387A44" w:rsidRDefault="00A07B2F" w:rsidP="00A07B2F">
      <w:pPr>
        <w:rPr>
          <w:szCs w:val="26"/>
        </w:rPr>
      </w:pPr>
    </w:p>
    <w:p w:rsidR="00C718DF" w:rsidRDefault="00C718DF" w:rsidP="00950C18">
      <w:pPr>
        <w:jc w:val="both"/>
        <w:rPr>
          <w:szCs w:val="26"/>
        </w:rPr>
      </w:pPr>
    </w:p>
    <w:p w:rsidR="00C718DF" w:rsidRDefault="00C718DF" w:rsidP="00950C18">
      <w:pPr>
        <w:jc w:val="both"/>
        <w:rPr>
          <w:szCs w:val="26"/>
        </w:rPr>
      </w:pPr>
    </w:p>
    <w:p w:rsidR="00950C18" w:rsidRPr="0056573B" w:rsidRDefault="00950C18" w:rsidP="00E27EE0">
      <w:pPr>
        <w:jc w:val="both"/>
        <w:rPr>
          <w:b/>
          <w:szCs w:val="26"/>
        </w:rPr>
      </w:pPr>
    </w:p>
    <w:p w:rsidR="00CB2570" w:rsidRPr="0056573B" w:rsidRDefault="00CB2570" w:rsidP="00E27EE0">
      <w:pPr>
        <w:jc w:val="both"/>
        <w:rPr>
          <w:szCs w:val="26"/>
        </w:rPr>
      </w:pPr>
      <w:r w:rsidRPr="0056573B">
        <w:rPr>
          <w:rFonts w:eastAsia="Calibri"/>
          <w:bCs/>
          <w:szCs w:val="26"/>
          <w:lang w:eastAsia="en-US"/>
        </w:rPr>
        <w:t>Egyebek</w:t>
      </w:r>
    </w:p>
    <w:p w:rsidR="00CB2570" w:rsidRPr="0056573B" w:rsidRDefault="00412B5C" w:rsidP="00412B5C">
      <w:pPr>
        <w:numPr>
          <w:ilvl w:val="0"/>
          <w:numId w:val="39"/>
        </w:numPr>
        <w:jc w:val="both"/>
        <w:rPr>
          <w:szCs w:val="26"/>
        </w:rPr>
      </w:pPr>
      <w:r w:rsidRPr="0056573B">
        <w:rPr>
          <w:szCs w:val="26"/>
        </w:rPr>
        <w:t>A Bizottság 2022. évi I</w:t>
      </w:r>
      <w:r w:rsidR="00C718DF">
        <w:rPr>
          <w:szCs w:val="26"/>
        </w:rPr>
        <w:t>I</w:t>
      </w:r>
      <w:r w:rsidRPr="0056573B">
        <w:rPr>
          <w:szCs w:val="26"/>
        </w:rPr>
        <w:t>. félévi munkaterve</w:t>
      </w:r>
    </w:p>
    <w:p w:rsidR="00C3447B" w:rsidRPr="0056573B" w:rsidRDefault="00C3447B" w:rsidP="00CB2570">
      <w:pPr>
        <w:jc w:val="both"/>
        <w:rPr>
          <w:szCs w:val="26"/>
        </w:rPr>
      </w:pPr>
    </w:p>
    <w:p w:rsidR="00CB2570" w:rsidRPr="0056573B" w:rsidRDefault="00CB2570" w:rsidP="00CB2570">
      <w:pPr>
        <w:jc w:val="both"/>
        <w:rPr>
          <w:szCs w:val="26"/>
        </w:rPr>
      </w:pPr>
    </w:p>
    <w:p w:rsidR="00F40FDA" w:rsidRPr="0056573B" w:rsidRDefault="00F40FDA" w:rsidP="00E73860">
      <w:pPr>
        <w:jc w:val="both"/>
        <w:rPr>
          <w:szCs w:val="26"/>
        </w:rPr>
      </w:pPr>
      <w:r w:rsidRPr="0056573B">
        <w:rPr>
          <w:szCs w:val="26"/>
        </w:rPr>
        <w:t>C</w:t>
      </w:r>
      <w:r w:rsidR="00E73860" w:rsidRPr="0056573B">
        <w:rPr>
          <w:szCs w:val="26"/>
        </w:rPr>
        <w:t xml:space="preserve">songrád, </w:t>
      </w:r>
      <w:r w:rsidR="00AD7A9B" w:rsidRPr="0056573B">
        <w:rPr>
          <w:szCs w:val="26"/>
        </w:rPr>
        <w:t>2022.</w:t>
      </w:r>
      <w:r w:rsidR="00C718DF">
        <w:rPr>
          <w:szCs w:val="26"/>
        </w:rPr>
        <w:t xml:space="preserve"> augusztus 18.</w:t>
      </w:r>
    </w:p>
    <w:p w:rsidR="00AA2D23" w:rsidRPr="0056573B" w:rsidRDefault="00AA2D23" w:rsidP="00E73860">
      <w:pPr>
        <w:jc w:val="both"/>
        <w:rPr>
          <w:szCs w:val="26"/>
        </w:rPr>
      </w:pPr>
    </w:p>
    <w:p w:rsidR="0097462A" w:rsidRPr="0056573B" w:rsidRDefault="0097462A" w:rsidP="00E73860">
      <w:pPr>
        <w:jc w:val="both"/>
        <w:rPr>
          <w:szCs w:val="26"/>
        </w:rPr>
      </w:pPr>
    </w:p>
    <w:p w:rsidR="0097462A" w:rsidRPr="0056573B" w:rsidRDefault="0097462A" w:rsidP="00E73860">
      <w:pPr>
        <w:jc w:val="both"/>
        <w:rPr>
          <w:szCs w:val="26"/>
        </w:rPr>
      </w:pPr>
    </w:p>
    <w:p w:rsidR="00F042FA" w:rsidRPr="0056573B" w:rsidRDefault="00F042FA" w:rsidP="00E73860">
      <w:pPr>
        <w:jc w:val="both"/>
        <w:rPr>
          <w:szCs w:val="26"/>
        </w:rPr>
      </w:pPr>
    </w:p>
    <w:p w:rsidR="00E73860" w:rsidRPr="0056573B" w:rsidRDefault="00E73860" w:rsidP="00E73860">
      <w:pPr>
        <w:jc w:val="both"/>
        <w:rPr>
          <w:szCs w:val="26"/>
        </w:rPr>
      </w:pPr>
      <w:r w:rsidRPr="0056573B">
        <w:rPr>
          <w:szCs w:val="26"/>
        </w:rPr>
        <w:tab/>
      </w:r>
      <w:r w:rsidRPr="0056573B">
        <w:rPr>
          <w:szCs w:val="26"/>
        </w:rPr>
        <w:tab/>
      </w:r>
      <w:r w:rsidRPr="0056573B">
        <w:rPr>
          <w:szCs w:val="26"/>
        </w:rPr>
        <w:tab/>
      </w:r>
      <w:r w:rsidRPr="0056573B">
        <w:rPr>
          <w:szCs w:val="26"/>
        </w:rPr>
        <w:tab/>
      </w:r>
      <w:r w:rsidRPr="0056573B">
        <w:rPr>
          <w:szCs w:val="26"/>
        </w:rPr>
        <w:tab/>
      </w:r>
      <w:r w:rsidRPr="0056573B">
        <w:rPr>
          <w:szCs w:val="26"/>
        </w:rPr>
        <w:tab/>
      </w:r>
      <w:r w:rsidRPr="0056573B">
        <w:rPr>
          <w:szCs w:val="26"/>
        </w:rPr>
        <w:tab/>
      </w:r>
      <w:r w:rsidR="00CE7114" w:rsidRPr="0056573B">
        <w:rPr>
          <w:szCs w:val="26"/>
        </w:rPr>
        <w:t xml:space="preserve"> </w:t>
      </w:r>
      <w:r w:rsidR="009924E4" w:rsidRPr="0056573B">
        <w:rPr>
          <w:szCs w:val="26"/>
        </w:rPr>
        <w:t>Bartókné Vincze Zsuzsanna</w:t>
      </w:r>
      <w:r w:rsidR="009056C5" w:rsidRPr="0056573B">
        <w:rPr>
          <w:szCs w:val="26"/>
        </w:rPr>
        <w:t xml:space="preserve"> s</w:t>
      </w:r>
      <w:r w:rsidR="00CB5D87" w:rsidRPr="0056573B">
        <w:rPr>
          <w:szCs w:val="26"/>
        </w:rPr>
        <w:t>.</w:t>
      </w:r>
      <w:r w:rsidR="009056C5" w:rsidRPr="0056573B">
        <w:rPr>
          <w:szCs w:val="26"/>
        </w:rPr>
        <w:t>k.</w:t>
      </w:r>
    </w:p>
    <w:p w:rsidR="00DB29CE" w:rsidRDefault="009924E4" w:rsidP="004C5E09">
      <w:pPr>
        <w:jc w:val="both"/>
        <w:rPr>
          <w:szCs w:val="26"/>
        </w:rPr>
      </w:pPr>
      <w:r w:rsidRPr="0056573B">
        <w:rPr>
          <w:szCs w:val="26"/>
        </w:rPr>
        <w:t xml:space="preserve">   </w:t>
      </w:r>
      <w:r w:rsidR="00E73860" w:rsidRPr="0056573B">
        <w:rPr>
          <w:szCs w:val="26"/>
        </w:rPr>
        <w:tab/>
      </w:r>
      <w:r w:rsidR="00E73860" w:rsidRPr="0056573B">
        <w:rPr>
          <w:szCs w:val="26"/>
        </w:rPr>
        <w:tab/>
      </w:r>
      <w:r w:rsidR="00E73860" w:rsidRPr="0056573B">
        <w:rPr>
          <w:szCs w:val="26"/>
        </w:rPr>
        <w:tab/>
      </w:r>
      <w:r w:rsidR="00E73860" w:rsidRPr="0056573B">
        <w:rPr>
          <w:szCs w:val="26"/>
        </w:rPr>
        <w:tab/>
      </w:r>
      <w:r w:rsidR="00E73860" w:rsidRPr="0056573B">
        <w:rPr>
          <w:szCs w:val="26"/>
        </w:rPr>
        <w:tab/>
      </w:r>
      <w:r w:rsidR="00E73860" w:rsidRPr="0056573B">
        <w:rPr>
          <w:szCs w:val="26"/>
        </w:rPr>
        <w:tab/>
        <w:t xml:space="preserve">             </w:t>
      </w:r>
      <w:r w:rsidRPr="0056573B">
        <w:rPr>
          <w:szCs w:val="26"/>
        </w:rPr>
        <w:t xml:space="preserve">        </w:t>
      </w:r>
      <w:proofErr w:type="gramStart"/>
      <w:r w:rsidR="00E73860" w:rsidRPr="0056573B">
        <w:rPr>
          <w:szCs w:val="26"/>
        </w:rPr>
        <w:t>a</w:t>
      </w:r>
      <w:proofErr w:type="gramEnd"/>
      <w:r w:rsidR="00E73860" w:rsidRPr="0056573B">
        <w:rPr>
          <w:szCs w:val="26"/>
        </w:rPr>
        <w:t xml:space="preserve"> bizottság elnöke</w:t>
      </w:r>
    </w:p>
    <w:p w:rsidR="005D4F85" w:rsidRDefault="005D4F85" w:rsidP="004C5E09">
      <w:pPr>
        <w:jc w:val="both"/>
        <w:rPr>
          <w:szCs w:val="26"/>
        </w:rPr>
      </w:pPr>
    </w:p>
    <w:p w:rsidR="005D4F85" w:rsidRDefault="005D4F85" w:rsidP="004C5E09">
      <w:pPr>
        <w:jc w:val="both"/>
        <w:rPr>
          <w:szCs w:val="26"/>
        </w:rPr>
      </w:pPr>
    </w:p>
    <w:p w:rsidR="005D4F85" w:rsidRPr="0056573B" w:rsidRDefault="005D4F85" w:rsidP="004C5E09">
      <w:pPr>
        <w:jc w:val="both"/>
        <w:rPr>
          <w:szCs w:val="26"/>
        </w:rPr>
      </w:pPr>
    </w:p>
    <w:sectPr w:rsidR="005D4F85" w:rsidRPr="0056573B" w:rsidSect="009946DE">
      <w:pgSz w:w="11906" w:h="16838"/>
      <w:pgMar w:top="426" w:right="141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6D2A"/>
    <w:multiLevelType w:val="hybridMultilevel"/>
    <w:tmpl w:val="219480C0"/>
    <w:lvl w:ilvl="0" w:tplc="073E308E">
      <w:start w:val="6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892093C"/>
    <w:multiLevelType w:val="hybridMultilevel"/>
    <w:tmpl w:val="BB2E697E"/>
    <w:lvl w:ilvl="0" w:tplc="C13008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60828"/>
    <w:multiLevelType w:val="hybridMultilevel"/>
    <w:tmpl w:val="2348F928"/>
    <w:lvl w:ilvl="0" w:tplc="61325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B27C8"/>
    <w:multiLevelType w:val="hybridMultilevel"/>
    <w:tmpl w:val="D556EB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2B445B6"/>
    <w:multiLevelType w:val="hybridMultilevel"/>
    <w:tmpl w:val="A24023A0"/>
    <w:lvl w:ilvl="0" w:tplc="28B4F9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42D4A"/>
    <w:multiLevelType w:val="hybridMultilevel"/>
    <w:tmpl w:val="3C8423C2"/>
    <w:lvl w:ilvl="0" w:tplc="F09E81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43486"/>
    <w:multiLevelType w:val="hybridMultilevel"/>
    <w:tmpl w:val="345C188E"/>
    <w:lvl w:ilvl="0" w:tplc="1EE80B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A77CF"/>
    <w:multiLevelType w:val="hybridMultilevel"/>
    <w:tmpl w:val="0B9EF120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23483"/>
    <w:multiLevelType w:val="hybridMultilevel"/>
    <w:tmpl w:val="1624C476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E4519"/>
    <w:multiLevelType w:val="hybridMultilevel"/>
    <w:tmpl w:val="1F5EB1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DC2412"/>
    <w:multiLevelType w:val="hybridMultilevel"/>
    <w:tmpl w:val="474695E8"/>
    <w:lvl w:ilvl="0" w:tplc="8F321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7F497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22F9B"/>
    <w:multiLevelType w:val="hybridMultilevel"/>
    <w:tmpl w:val="F7B205A8"/>
    <w:lvl w:ilvl="0" w:tplc="9544B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17710"/>
    <w:multiLevelType w:val="hybridMultilevel"/>
    <w:tmpl w:val="66E61330"/>
    <w:lvl w:ilvl="0" w:tplc="8F0AD7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15CD2"/>
    <w:multiLevelType w:val="hybridMultilevel"/>
    <w:tmpl w:val="D28E3446"/>
    <w:lvl w:ilvl="0" w:tplc="2C46C8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B00049"/>
    <w:multiLevelType w:val="hybridMultilevel"/>
    <w:tmpl w:val="DF463E56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33A2B"/>
    <w:multiLevelType w:val="hybridMultilevel"/>
    <w:tmpl w:val="8D1854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92EF5"/>
    <w:multiLevelType w:val="hybridMultilevel"/>
    <w:tmpl w:val="761A36D2"/>
    <w:lvl w:ilvl="0" w:tplc="6B54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7027EF"/>
    <w:multiLevelType w:val="hybridMultilevel"/>
    <w:tmpl w:val="87AAED2C"/>
    <w:lvl w:ilvl="0" w:tplc="7310AA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03683"/>
    <w:multiLevelType w:val="hybridMultilevel"/>
    <w:tmpl w:val="84B6AD90"/>
    <w:lvl w:ilvl="0" w:tplc="12EEB8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0D3630"/>
    <w:multiLevelType w:val="hybridMultilevel"/>
    <w:tmpl w:val="2F4CDF0A"/>
    <w:lvl w:ilvl="0" w:tplc="CDA83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27B4C"/>
    <w:multiLevelType w:val="hybridMultilevel"/>
    <w:tmpl w:val="A35CA6A2"/>
    <w:lvl w:ilvl="0" w:tplc="27F695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0B1F7B"/>
    <w:multiLevelType w:val="hybridMultilevel"/>
    <w:tmpl w:val="E91C7308"/>
    <w:lvl w:ilvl="0" w:tplc="73D4F9CE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DCC5080"/>
    <w:multiLevelType w:val="hybridMultilevel"/>
    <w:tmpl w:val="9F400592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FE354C"/>
    <w:multiLevelType w:val="hybridMultilevel"/>
    <w:tmpl w:val="743CB668"/>
    <w:lvl w:ilvl="0" w:tplc="A6CA1D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29" w15:restartNumberingAfterBreak="0">
    <w:nsid w:val="59A025F6"/>
    <w:multiLevelType w:val="hybridMultilevel"/>
    <w:tmpl w:val="A6F24248"/>
    <w:lvl w:ilvl="0" w:tplc="05F849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A95237"/>
    <w:multiLevelType w:val="hybridMultilevel"/>
    <w:tmpl w:val="EC14461A"/>
    <w:lvl w:ilvl="0" w:tplc="CC52DE1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C4789F"/>
    <w:multiLevelType w:val="hybridMultilevel"/>
    <w:tmpl w:val="7248A0F2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1C4317"/>
    <w:multiLevelType w:val="hybridMultilevel"/>
    <w:tmpl w:val="CF32317A"/>
    <w:lvl w:ilvl="0" w:tplc="A2F040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703A35"/>
    <w:multiLevelType w:val="hybridMultilevel"/>
    <w:tmpl w:val="357E7D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706871"/>
    <w:multiLevelType w:val="hybridMultilevel"/>
    <w:tmpl w:val="E7960466"/>
    <w:lvl w:ilvl="0" w:tplc="D4988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A03F6C"/>
    <w:multiLevelType w:val="hybridMultilevel"/>
    <w:tmpl w:val="5894B9A6"/>
    <w:lvl w:ilvl="0" w:tplc="88BAE36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9EB7739"/>
    <w:multiLevelType w:val="hybridMultilevel"/>
    <w:tmpl w:val="33F2515A"/>
    <w:lvl w:ilvl="0" w:tplc="F476F8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3"/>
  </w:num>
  <w:num w:numId="4">
    <w:abstractNumId w:val="33"/>
  </w:num>
  <w:num w:numId="5">
    <w:abstractNumId w:val="1"/>
  </w:num>
  <w:num w:numId="6">
    <w:abstractNumId w:val="0"/>
  </w:num>
  <w:num w:numId="7">
    <w:abstractNumId w:val="34"/>
  </w:num>
  <w:num w:numId="8">
    <w:abstractNumId w:val="19"/>
  </w:num>
  <w:num w:numId="9">
    <w:abstractNumId w:val="13"/>
  </w:num>
  <w:num w:numId="10">
    <w:abstractNumId w:val="18"/>
  </w:num>
  <w:num w:numId="11">
    <w:abstractNumId w:val="36"/>
  </w:num>
  <w:num w:numId="12">
    <w:abstractNumId w:val="14"/>
  </w:num>
  <w:num w:numId="13">
    <w:abstractNumId w:val="22"/>
  </w:num>
  <w:num w:numId="14">
    <w:abstractNumId w:val="9"/>
  </w:num>
  <w:num w:numId="15">
    <w:abstractNumId w:val="25"/>
  </w:num>
  <w:num w:numId="16">
    <w:abstractNumId w:val="26"/>
  </w:num>
  <w:num w:numId="17">
    <w:abstractNumId w:val="15"/>
  </w:num>
  <w:num w:numId="18">
    <w:abstractNumId w:val="11"/>
  </w:num>
  <w:num w:numId="19">
    <w:abstractNumId w:val="8"/>
  </w:num>
  <w:num w:numId="20">
    <w:abstractNumId w:val="30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7"/>
  </w:num>
  <w:num w:numId="24">
    <w:abstractNumId w:val="32"/>
  </w:num>
  <w:num w:numId="25">
    <w:abstractNumId w:val="4"/>
  </w:num>
  <w:num w:numId="26">
    <w:abstractNumId w:val="24"/>
  </w:num>
  <w:num w:numId="27">
    <w:abstractNumId w:val="20"/>
  </w:num>
  <w:num w:numId="28">
    <w:abstractNumId w:val="6"/>
  </w:num>
  <w:num w:numId="29">
    <w:abstractNumId w:val="37"/>
  </w:num>
  <w:num w:numId="30">
    <w:abstractNumId w:val="5"/>
  </w:num>
  <w:num w:numId="31">
    <w:abstractNumId w:val="16"/>
  </w:num>
  <w:num w:numId="32">
    <w:abstractNumId w:val="17"/>
  </w:num>
  <w:num w:numId="33">
    <w:abstractNumId w:val="28"/>
  </w:num>
  <w:num w:numId="34">
    <w:abstractNumId w:val="31"/>
  </w:num>
  <w:num w:numId="35">
    <w:abstractNumId w:val="2"/>
  </w:num>
  <w:num w:numId="36">
    <w:abstractNumId w:val="35"/>
  </w:num>
  <w:num w:numId="37">
    <w:abstractNumId w:val="23"/>
  </w:num>
  <w:num w:numId="38">
    <w:abstractNumId w:val="12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3860"/>
    <w:rsid w:val="00005C3D"/>
    <w:rsid w:val="00025A80"/>
    <w:rsid w:val="00032FF3"/>
    <w:rsid w:val="00037A9D"/>
    <w:rsid w:val="000507DD"/>
    <w:rsid w:val="000A3890"/>
    <w:rsid w:val="000A70E9"/>
    <w:rsid w:val="000A7774"/>
    <w:rsid w:val="000C336E"/>
    <w:rsid w:val="000C50A4"/>
    <w:rsid w:val="000D183A"/>
    <w:rsid w:val="000E32C1"/>
    <w:rsid w:val="000E6386"/>
    <w:rsid w:val="000F27B2"/>
    <w:rsid w:val="000F5FD3"/>
    <w:rsid w:val="00102AB4"/>
    <w:rsid w:val="00122AA5"/>
    <w:rsid w:val="001462AE"/>
    <w:rsid w:val="00152AFB"/>
    <w:rsid w:val="00183886"/>
    <w:rsid w:val="0019694E"/>
    <w:rsid w:val="00197EC4"/>
    <w:rsid w:val="001A1C1C"/>
    <w:rsid w:val="001C17D4"/>
    <w:rsid w:val="001D3415"/>
    <w:rsid w:val="001D6A24"/>
    <w:rsid w:val="001D7692"/>
    <w:rsid w:val="002149EA"/>
    <w:rsid w:val="00214F8A"/>
    <w:rsid w:val="00220482"/>
    <w:rsid w:val="0022314B"/>
    <w:rsid w:val="002235DC"/>
    <w:rsid w:val="00231F07"/>
    <w:rsid w:val="00241B48"/>
    <w:rsid w:val="00247F0E"/>
    <w:rsid w:val="002757C7"/>
    <w:rsid w:val="002A030E"/>
    <w:rsid w:val="002A0CD0"/>
    <w:rsid w:val="002A5CD0"/>
    <w:rsid w:val="002D7E80"/>
    <w:rsid w:val="002E09C7"/>
    <w:rsid w:val="002E421B"/>
    <w:rsid w:val="002E7C58"/>
    <w:rsid w:val="002F30AB"/>
    <w:rsid w:val="00313609"/>
    <w:rsid w:val="0032477D"/>
    <w:rsid w:val="00325276"/>
    <w:rsid w:val="003411ED"/>
    <w:rsid w:val="00343D49"/>
    <w:rsid w:val="0036439E"/>
    <w:rsid w:val="00376BCC"/>
    <w:rsid w:val="00383F1B"/>
    <w:rsid w:val="00391FF8"/>
    <w:rsid w:val="003A551A"/>
    <w:rsid w:val="003B7F6F"/>
    <w:rsid w:val="003C1499"/>
    <w:rsid w:val="003C3E40"/>
    <w:rsid w:val="003C5DC6"/>
    <w:rsid w:val="003F0ABE"/>
    <w:rsid w:val="00401E43"/>
    <w:rsid w:val="00412B5C"/>
    <w:rsid w:val="00412D0C"/>
    <w:rsid w:val="0042062F"/>
    <w:rsid w:val="00425523"/>
    <w:rsid w:val="00426847"/>
    <w:rsid w:val="00427614"/>
    <w:rsid w:val="00432690"/>
    <w:rsid w:val="00433778"/>
    <w:rsid w:val="00437BF8"/>
    <w:rsid w:val="0044293C"/>
    <w:rsid w:val="00442BAD"/>
    <w:rsid w:val="00452D82"/>
    <w:rsid w:val="0046635F"/>
    <w:rsid w:val="00474270"/>
    <w:rsid w:val="00475B20"/>
    <w:rsid w:val="00477496"/>
    <w:rsid w:val="00490CF1"/>
    <w:rsid w:val="00492E7B"/>
    <w:rsid w:val="004A2259"/>
    <w:rsid w:val="004B70F9"/>
    <w:rsid w:val="004B737A"/>
    <w:rsid w:val="004C3DF8"/>
    <w:rsid w:val="004C5E09"/>
    <w:rsid w:val="004D5CD9"/>
    <w:rsid w:val="004E228D"/>
    <w:rsid w:val="004F193F"/>
    <w:rsid w:val="0050192D"/>
    <w:rsid w:val="00503EAC"/>
    <w:rsid w:val="00506EDE"/>
    <w:rsid w:val="00517281"/>
    <w:rsid w:val="0054012C"/>
    <w:rsid w:val="005507DD"/>
    <w:rsid w:val="00560947"/>
    <w:rsid w:val="00561BBC"/>
    <w:rsid w:val="0056573B"/>
    <w:rsid w:val="00584598"/>
    <w:rsid w:val="00587E7C"/>
    <w:rsid w:val="00593AA5"/>
    <w:rsid w:val="00597A04"/>
    <w:rsid w:val="00597BCC"/>
    <w:rsid w:val="005B015E"/>
    <w:rsid w:val="005B22D2"/>
    <w:rsid w:val="005B5A41"/>
    <w:rsid w:val="005D05FB"/>
    <w:rsid w:val="005D4F85"/>
    <w:rsid w:val="005E60A5"/>
    <w:rsid w:val="005F3238"/>
    <w:rsid w:val="005F505C"/>
    <w:rsid w:val="0061352F"/>
    <w:rsid w:val="00630134"/>
    <w:rsid w:val="00640DA8"/>
    <w:rsid w:val="00647042"/>
    <w:rsid w:val="0065649C"/>
    <w:rsid w:val="00672063"/>
    <w:rsid w:val="00691EF9"/>
    <w:rsid w:val="006A44CF"/>
    <w:rsid w:val="006D5FDE"/>
    <w:rsid w:val="007065D5"/>
    <w:rsid w:val="00707ECE"/>
    <w:rsid w:val="0071351F"/>
    <w:rsid w:val="0071608B"/>
    <w:rsid w:val="00720F63"/>
    <w:rsid w:val="0075356A"/>
    <w:rsid w:val="00761F7A"/>
    <w:rsid w:val="00777D3A"/>
    <w:rsid w:val="00784FA8"/>
    <w:rsid w:val="007A3E33"/>
    <w:rsid w:val="007A60A9"/>
    <w:rsid w:val="007B5075"/>
    <w:rsid w:val="007B5C80"/>
    <w:rsid w:val="007C1686"/>
    <w:rsid w:val="007C572E"/>
    <w:rsid w:val="007D5716"/>
    <w:rsid w:val="007E0AC8"/>
    <w:rsid w:val="00807356"/>
    <w:rsid w:val="008104AB"/>
    <w:rsid w:val="00812918"/>
    <w:rsid w:val="00825025"/>
    <w:rsid w:val="008367F6"/>
    <w:rsid w:val="00853C56"/>
    <w:rsid w:val="00855340"/>
    <w:rsid w:val="00855777"/>
    <w:rsid w:val="00874F5F"/>
    <w:rsid w:val="00874FD8"/>
    <w:rsid w:val="00894E90"/>
    <w:rsid w:val="008A1E32"/>
    <w:rsid w:val="008C1A16"/>
    <w:rsid w:val="008F59D0"/>
    <w:rsid w:val="00902E23"/>
    <w:rsid w:val="00905616"/>
    <w:rsid w:val="009056C5"/>
    <w:rsid w:val="009274BF"/>
    <w:rsid w:val="009457DE"/>
    <w:rsid w:val="00950C18"/>
    <w:rsid w:val="0095243E"/>
    <w:rsid w:val="009534AC"/>
    <w:rsid w:val="0095749E"/>
    <w:rsid w:val="00957923"/>
    <w:rsid w:val="0097462A"/>
    <w:rsid w:val="00977C1B"/>
    <w:rsid w:val="009924E4"/>
    <w:rsid w:val="009946DE"/>
    <w:rsid w:val="009C137F"/>
    <w:rsid w:val="009C6566"/>
    <w:rsid w:val="009D6E6A"/>
    <w:rsid w:val="00A04B27"/>
    <w:rsid w:val="00A07B2F"/>
    <w:rsid w:val="00A13DEB"/>
    <w:rsid w:val="00A15C83"/>
    <w:rsid w:val="00A1769A"/>
    <w:rsid w:val="00A260CD"/>
    <w:rsid w:val="00A6480B"/>
    <w:rsid w:val="00A65C7E"/>
    <w:rsid w:val="00A66D58"/>
    <w:rsid w:val="00A7220E"/>
    <w:rsid w:val="00A83BF3"/>
    <w:rsid w:val="00A876E1"/>
    <w:rsid w:val="00A95413"/>
    <w:rsid w:val="00A96885"/>
    <w:rsid w:val="00AA2D23"/>
    <w:rsid w:val="00AA42A1"/>
    <w:rsid w:val="00AA576C"/>
    <w:rsid w:val="00AC01CE"/>
    <w:rsid w:val="00AD3B49"/>
    <w:rsid w:val="00AD70AB"/>
    <w:rsid w:val="00AD7A9B"/>
    <w:rsid w:val="00AE6F36"/>
    <w:rsid w:val="00B01767"/>
    <w:rsid w:val="00B10293"/>
    <w:rsid w:val="00B161EE"/>
    <w:rsid w:val="00B259D8"/>
    <w:rsid w:val="00B27A2A"/>
    <w:rsid w:val="00B30A3F"/>
    <w:rsid w:val="00B33982"/>
    <w:rsid w:val="00B3514E"/>
    <w:rsid w:val="00B3653B"/>
    <w:rsid w:val="00B37B17"/>
    <w:rsid w:val="00B4318A"/>
    <w:rsid w:val="00B44549"/>
    <w:rsid w:val="00B72760"/>
    <w:rsid w:val="00B72A96"/>
    <w:rsid w:val="00B73270"/>
    <w:rsid w:val="00B81179"/>
    <w:rsid w:val="00B8241D"/>
    <w:rsid w:val="00B854CA"/>
    <w:rsid w:val="00BB7C59"/>
    <w:rsid w:val="00BD6E4A"/>
    <w:rsid w:val="00BF5B53"/>
    <w:rsid w:val="00C04BBC"/>
    <w:rsid w:val="00C05550"/>
    <w:rsid w:val="00C322AD"/>
    <w:rsid w:val="00C3447B"/>
    <w:rsid w:val="00C508F6"/>
    <w:rsid w:val="00C52C93"/>
    <w:rsid w:val="00C578B1"/>
    <w:rsid w:val="00C60B27"/>
    <w:rsid w:val="00C6591A"/>
    <w:rsid w:val="00C7016F"/>
    <w:rsid w:val="00C718DF"/>
    <w:rsid w:val="00C832E7"/>
    <w:rsid w:val="00C95FA9"/>
    <w:rsid w:val="00CA4039"/>
    <w:rsid w:val="00CA46ED"/>
    <w:rsid w:val="00CA6384"/>
    <w:rsid w:val="00CB2570"/>
    <w:rsid w:val="00CB3AA5"/>
    <w:rsid w:val="00CB54F5"/>
    <w:rsid w:val="00CB5D87"/>
    <w:rsid w:val="00CB63BE"/>
    <w:rsid w:val="00CC0F91"/>
    <w:rsid w:val="00CC2A29"/>
    <w:rsid w:val="00CE7114"/>
    <w:rsid w:val="00CF0773"/>
    <w:rsid w:val="00CF2CB5"/>
    <w:rsid w:val="00CF3FC3"/>
    <w:rsid w:val="00D008C2"/>
    <w:rsid w:val="00D03C3A"/>
    <w:rsid w:val="00D04E79"/>
    <w:rsid w:val="00D10740"/>
    <w:rsid w:val="00D11583"/>
    <w:rsid w:val="00D1451C"/>
    <w:rsid w:val="00D1561F"/>
    <w:rsid w:val="00D25016"/>
    <w:rsid w:val="00D415B6"/>
    <w:rsid w:val="00D42EA7"/>
    <w:rsid w:val="00D4503F"/>
    <w:rsid w:val="00D50CA8"/>
    <w:rsid w:val="00D53F55"/>
    <w:rsid w:val="00D57176"/>
    <w:rsid w:val="00D66EE4"/>
    <w:rsid w:val="00D70A61"/>
    <w:rsid w:val="00D90495"/>
    <w:rsid w:val="00D952A0"/>
    <w:rsid w:val="00DA0AD8"/>
    <w:rsid w:val="00DB29CE"/>
    <w:rsid w:val="00DD0609"/>
    <w:rsid w:val="00DD78D5"/>
    <w:rsid w:val="00DE7FC7"/>
    <w:rsid w:val="00DF32C5"/>
    <w:rsid w:val="00E05032"/>
    <w:rsid w:val="00E23EF4"/>
    <w:rsid w:val="00E27EE0"/>
    <w:rsid w:val="00E317ED"/>
    <w:rsid w:val="00E3242A"/>
    <w:rsid w:val="00E36B89"/>
    <w:rsid w:val="00E40EDF"/>
    <w:rsid w:val="00E51149"/>
    <w:rsid w:val="00E54C54"/>
    <w:rsid w:val="00E62186"/>
    <w:rsid w:val="00E72B4B"/>
    <w:rsid w:val="00E73860"/>
    <w:rsid w:val="00E74258"/>
    <w:rsid w:val="00E82BAE"/>
    <w:rsid w:val="00E85604"/>
    <w:rsid w:val="00E903A8"/>
    <w:rsid w:val="00E96187"/>
    <w:rsid w:val="00EA68EC"/>
    <w:rsid w:val="00EA712E"/>
    <w:rsid w:val="00EB2AAD"/>
    <w:rsid w:val="00EC5850"/>
    <w:rsid w:val="00ED4347"/>
    <w:rsid w:val="00EE11ED"/>
    <w:rsid w:val="00EF4C97"/>
    <w:rsid w:val="00EF7AC7"/>
    <w:rsid w:val="00F042FA"/>
    <w:rsid w:val="00F11EB6"/>
    <w:rsid w:val="00F231B8"/>
    <w:rsid w:val="00F24622"/>
    <w:rsid w:val="00F37888"/>
    <w:rsid w:val="00F40FDA"/>
    <w:rsid w:val="00F4114B"/>
    <w:rsid w:val="00F701DC"/>
    <w:rsid w:val="00F854E2"/>
    <w:rsid w:val="00FA0716"/>
    <w:rsid w:val="00FA248C"/>
    <w:rsid w:val="00FC33A6"/>
    <w:rsid w:val="00FC4A75"/>
    <w:rsid w:val="00FD23F3"/>
    <w:rsid w:val="00FD2CF2"/>
    <w:rsid w:val="00FD3929"/>
    <w:rsid w:val="00FE02C4"/>
    <w:rsid w:val="00FE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2A0B4"/>
  <w15:docId w15:val="{DC31F4F1-14C9-46D8-8C9A-84829D8F5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3860"/>
    <w:rPr>
      <w:rFonts w:ascii="Times New Roman" w:eastAsia="Times New Roman" w:hAnsi="Times New Roman"/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A44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E73860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E73860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E73860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E7386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427614"/>
    <w:pPr>
      <w:spacing w:after="120"/>
    </w:pPr>
    <w:rPr>
      <w:rFonts w:ascii="Calibri" w:eastAsia="Calibri" w:hAnsi="Calibri"/>
      <w:sz w:val="16"/>
      <w:szCs w:val="16"/>
      <w:lang w:eastAsia="en-US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427614"/>
    <w:rPr>
      <w:sz w:val="16"/>
      <w:szCs w:val="16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BB7C5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B7C59"/>
    <w:rPr>
      <w:rFonts w:ascii="Times New Roman" w:eastAsia="Times New Roman" w:hAnsi="Times New Roman"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6A44CF"/>
    <w:rPr>
      <w:rFonts w:ascii="Cambria" w:eastAsia="Times New Roman" w:hAnsi="Cambria"/>
      <w:b/>
      <w:bCs/>
      <w:i/>
      <w:iCs/>
      <w:sz w:val="28"/>
      <w:szCs w:val="28"/>
    </w:rPr>
  </w:style>
  <w:style w:type="character" w:styleId="Hiperhivatkozs">
    <w:name w:val="Hyperlink"/>
    <w:basedOn w:val="Bekezdsalapbettpusa"/>
    <w:rsid w:val="006A44CF"/>
    <w:rPr>
      <w:color w:val="0000FF"/>
      <w:u w:val="single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1D3415"/>
    <w:pPr>
      <w:ind w:left="720"/>
      <w:contextualSpacing/>
    </w:pPr>
    <w:rPr>
      <w:sz w:val="24"/>
      <w:szCs w:val="20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AE6F36"/>
    <w:pPr>
      <w:spacing w:after="120"/>
      <w:ind w:left="283"/>
    </w:pPr>
    <w:rPr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AE6F36"/>
    <w:rPr>
      <w:rFonts w:ascii="Times New Roman" w:eastAsia="Times New Roman" w:hAnsi="Times New Roman"/>
      <w:sz w:val="24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894E90"/>
    <w:rPr>
      <w:rFonts w:ascii="Times New Roman" w:eastAsia="Times New Roman" w:hAnsi="Times New Roman"/>
      <w:sz w:val="24"/>
    </w:rPr>
  </w:style>
  <w:style w:type="paragraph" w:styleId="NormlWeb">
    <w:name w:val="Normal (Web)"/>
    <w:basedOn w:val="Norml"/>
    <w:uiPriority w:val="99"/>
    <w:unhideWhenUsed/>
    <w:rsid w:val="00561BBC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E23EF4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7C572E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7C572E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42062F"/>
    <w:rPr>
      <w:b/>
      <w:bCs/>
    </w:rPr>
  </w:style>
  <w:style w:type="paragraph" w:styleId="Cm">
    <w:name w:val="Title"/>
    <w:basedOn w:val="Norml"/>
    <w:link w:val="CmChar"/>
    <w:qFormat/>
    <w:rsid w:val="00807356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807356"/>
    <w:rPr>
      <w:rFonts w:ascii="Times New Roman" w:eastAsia="Times New Roman" w:hAnsi="Times New Roman"/>
      <w:b/>
      <w:bCs/>
      <w:sz w:val="26"/>
      <w:szCs w:val="24"/>
    </w:rPr>
  </w:style>
  <w:style w:type="paragraph" w:customStyle="1" w:styleId="Standard">
    <w:name w:val="Standard"/>
    <w:rsid w:val="00807356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322A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22A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2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148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Kabdebó Mariann</cp:lastModifiedBy>
  <cp:revision>51</cp:revision>
  <cp:lastPrinted>2022-01-21T07:19:00Z</cp:lastPrinted>
  <dcterms:created xsi:type="dcterms:W3CDTF">2019-10-28T13:25:00Z</dcterms:created>
  <dcterms:modified xsi:type="dcterms:W3CDTF">2022-08-18T14:20:00Z</dcterms:modified>
</cp:coreProperties>
</file>