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955817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202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3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0E028F">
        <w:rPr>
          <w:rFonts w:ascii="Times New Roman" w:hAnsi="Times New Roman"/>
          <w:b/>
          <w:sz w:val="26"/>
          <w:szCs w:val="26"/>
          <w:u w:val="single"/>
        </w:rPr>
        <w:t>május 30</w:t>
      </w:r>
      <w:r w:rsidR="005D76E9">
        <w:rPr>
          <w:rFonts w:ascii="Times New Roman" w:hAnsi="Times New Roman"/>
          <w:b/>
          <w:sz w:val="26"/>
          <w:szCs w:val="26"/>
          <w:u w:val="single"/>
        </w:rPr>
        <w:t>-</w:t>
      </w:r>
      <w:r w:rsidR="002C552A">
        <w:rPr>
          <w:rFonts w:ascii="Times New Roman" w:hAnsi="Times New Roman"/>
          <w:b/>
          <w:sz w:val="26"/>
          <w:szCs w:val="26"/>
          <w:u w:val="single"/>
        </w:rPr>
        <w:t>á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0E028F">
        <w:rPr>
          <w:rFonts w:ascii="Times New Roman" w:hAnsi="Times New Roman"/>
          <w:i/>
          <w:sz w:val="26"/>
          <w:szCs w:val="26"/>
          <w:u w:val="single"/>
        </w:rPr>
        <w:t>kedden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CF1BA0">
        <w:rPr>
          <w:rFonts w:ascii="Times New Roman" w:hAnsi="Times New Roman"/>
          <w:b/>
          <w:sz w:val="26"/>
          <w:szCs w:val="26"/>
          <w:u w:val="single"/>
        </w:rPr>
        <w:t>08</w:t>
      </w:r>
      <w:r w:rsidR="002C552A">
        <w:rPr>
          <w:rFonts w:ascii="Times New Roman" w:hAnsi="Times New Roman"/>
          <w:b/>
          <w:sz w:val="26"/>
          <w:szCs w:val="26"/>
          <w:u w:val="single"/>
        </w:rPr>
        <w:t>:00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896A08" w:rsidRPr="00D56651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D76E9" w:rsidRDefault="000E028F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A Csongrádi Közmű Szolgáltató Kft. 2022. évi beszámolója</w:t>
      </w:r>
    </w:p>
    <w:p w:rsidR="000E028F" w:rsidRDefault="000E028F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50B5" w:rsidRPr="007150B5" w:rsidRDefault="008C6F25" w:rsidP="007150B5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150B5">
        <w:rPr>
          <w:rFonts w:ascii="Times New Roman" w:hAnsi="Times New Roman"/>
          <w:sz w:val="26"/>
          <w:szCs w:val="26"/>
        </w:rPr>
        <w:t xml:space="preserve">. </w:t>
      </w:r>
      <w:r w:rsidR="007150B5" w:rsidRPr="007150B5">
        <w:rPr>
          <w:rFonts w:ascii="Times New Roman" w:hAnsi="Times New Roman"/>
          <w:iCs/>
          <w:sz w:val="26"/>
          <w:szCs w:val="26"/>
        </w:rPr>
        <w:t>Javaslat a</w:t>
      </w:r>
      <w:r w:rsidR="007150B5">
        <w:rPr>
          <w:rFonts w:ascii="Times New Roman" w:hAnsi="Times New Roman"/>
          <w:iCs/>
          <w:sz w:val="26"/>
          <w:szCs w:val="26"/>
        </w:rPr>
        <w:t xml:space="preserve"> </w:t>
      </w:r>
      <w:r w:rsidR="007150B5" w:rsidRPr="007150B5">
        <w:rPr>
          <w:rFonts w:ascii="Times New Roman" w:hAnsi="Times New Roman"/>
          <w:iCs/>
          <w:sz w:val="26"/>
          <w:szCs w:val="26"/>
        </w:rPr>
        <w:t>2024.évi villamos energia beszerzésre a kiemelt fogyasztási helyek vonatkozásában, 2024. évi közvilágítás célú villamos energia beszerzésre és a 2023. évi közbeszerzési terv módosítására</w:t>
      </w:r>
    </w:p>
    <w:p w:rsidR="007150B5" w:rsidRDefault="007150B5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E028F" w:rsidRDefault="000E028F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6840" w:rsidRPr="00BE6E0D" w:rsidRDefault="00B86840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0E028F">
        <w:rPr>
          <w:rFonts w:ascii="Times New Roman" w:hAnsi="Times New Roman"/>
          <w:sz w:val="26"/>
          <w:szCs w:val="26"/>
        </w:rPr>
        <w:t xml:space="preserve">2023. május </w:t>
      </w:r>
      <w:r w:rsidR="004719A6">
        <w:rPr>
          <w:rFonts w:ascii="Times New Roman" w:hAnsi="Times New Roman"/>
          <w:sz w:val="26"/>
          <w:szCs w:val="26"/>
        </w:rPr>
        <w:t>26.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896A08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312D"/>
    <w:multiLevelType w:val="hybridMultilevel"/>
    <w:tmpl w:val="60703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A76DF"/>
    <w:rsid w:val="000B3DB8"/>
    <w:rsid w:val="000C555C"/>
    <w:rsid w:val="000D021C"/>
    <w:rsid w:val="000E028F"/>
    <w:rsid w:val="00100DCD"/>
    <w:rsid w:val="00186406"/>
    <w:rsid w:val="00232928"/>
    <w:rsid w:val="002C552A"/>
    <w:rsid w:val="00307348"/>
    <w:rsid w:val="003206E2"/>
    <w:rsid w:val="003A01EA"/>
    <w:rsid w:val="003A1943"/>
    <w:rsid w:val="004719A6"/>
    <w:rsid w:val="00492A0D"/>
    <w:rsid w:val="005151E1"/>
    <w:rsid w:val="005229FF"/>
    <w:rsid w:val="005471DF"/>
    <w:rsid w:val="005D0927"/>
    <w:rsid w:val="005D76E9"/>
    <w:rsid w:val="005E7832"/>
    <w:rsid w:val="006037C5"/>
    <w:rsid w:val="006B3A92"/>
    <w:rsid w:val="006F2860"/>
    <w:rsid w:val="007150B5"/>
    <w:rsid w:val="00777000"/>
    <w:rsid w:val="0078464C"/>
    <w:rsid w:val="00870EB2"/>
    <w:rsid w:val="00872DFC"/>
    <w:rsid w:val="00896A08"/>
    <w:rsid w:val="008A469C"/>
    <w:rsid w:val="008C2655"/>
    <w:rsid w:val="008C6F25"/>
    <w:rsid w:val="00955817"/>
    <w:rsid w:val="00AE7817"/>
    <w:rsid w:val="00B220AE"/>
    <w:rsid w:val="00B86840"/>
    <w:rsid w:val="00BA2703"/>
    <w:rsid w:val="00C01AB9"/>
    <w:rsid w:val="00CF1BA0"/>
    <w:rsid w:val="00D01D8B"/>
    <w:rsid w:val="00D56651"/>
    <w:rsid w:val="00D72F8D"/>
    <w:rsid w:val="00E75271"/>
    <w:rsid w:val="00EC661B"/>
    <w:rsid w:val="00EE66CA"/>
    <w:rsid w:val="00F27298"/>
    <w:rsid w:val="00F3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A9F4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2023-05-26T10:18:00Z</cp:lastPrinted>
  <dcterms:created xsi:type="dcterms:W3CDTF">2023-05-25T05:46:00Z</dcterms:created>
  <dcterms:modified xsi:type="dcterms:W3CDTF">2023-05-26T10:18:00Z</dcterms:modified>
</cp:coreProperties>
</file>