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137" w:rsidRPr="006771AA" w:rsidRDefault="00A4175A" w:rsidP="000472D1">
      <w:pPr>
        <w:rPr>
          <w:b/>
        </w:rPr>
      </w:pPr>
      <w:bookmarkStart w:id="0" w:name="_GoBack"/>
      <w:bookmarkEnd w:id="0"/>
      <w:r>
        <w:rPr>
          <w:b/>
        </w:rPr>
        <w:t>Csongrád Város Polgármesterétől</w:t>
      </w:r>
      <w:r w:rsidR="001C4137" w:rsidRPr="006771AA">
        <w:rPr>
          <w:b/>
        </w:rPr>
        <w:tab/>
      </w:r>
      <w:r w:rsidR="001C4137" w:rsidRPr="006771AA">
        <w:rPr>
          <w:b/>
        </w:rPr>
        <w:tab/>
      </w:r>
      <w:r w:rsidR="001C4137" w:rsidRPr="006771AA">
        <w:rPr>
          <w:b/>
        </w:rPr>
        <w:tab/>
      </w:r>
      <w:r w:rsidR="001C4137" w:rsidRPr="006771AA">
        <w:rPr>
          <w:b/>
        </w:rPr>
        <w:tab/>
      </w:r>
      <w:r w:rsidR="001C4137" w:rsidRPr="006771AA">
        <w:rPr>
          <w:b/>
        </w:rPr>
        <w:tab/>
      </w:r>
      <w:r w:rsidR="001C4137" w:rsidRPr="006771AA">
        <w:rPr>
          <w:b/>
        </w:rPr>
        <w:tab/>
      </w:r>
      <w:r w:rsidR="001C4137" w:rsidRPr="006771AA">
        <w:rPr>
          <w:b/>
        </w:rPr>
        <w:tab/>
      </w:r>
      <w:r w:rsidR="001C4137" w:rsidRPr="006771AA">
        <w:rPr>
          <w:b/>
        </w:rPr>
        <w:tab/>
        <w:t>„M”</w:t>
      </w:r>
    </w:p>
    <w:p w:rsidR="003F2C74" w:rsidRDefault="003F2C74" w:rsidP="000472D1"/>
    <w:p w:rsidR="001C4137" w:rsidRPr="006771AA" w:rsidRDefault="001C4137" w:rsidP="000472D1">
      <w:r w:rsidRPr="00A3413D">
        <w:t xml:space="preserve">Száma: </w:t>
      </w:r>
      <w:proofErr w:type="spellStart"/>
      <w:r w:rsidR="00D92FF9" w:rsidRPr="00A3413D">
        <w:t>Önk</w:t>
      </w:r>
      <w:proofErr w:type="spellEnd"/>
      <w:r w:rsidR="00D91878" w:rsidRPr="00A3413D">
        <w:t>/</w:t>
      </w:r>
      <w:r w:rsidR="005E198D">
        <w:t>180-</w:t>
      </w:r>
      <w:r w:rsidR="00A3413D" w:rsidRPr="00A3413D">
        <w:t>1/</w:t>
      </w:r>
      <w:r w:rsidR="00D92FF9" w:rsidRPr="00A3413D">
        <w:t>2023</w:t>
      </w:r>
      <w:r w:rsidR="00BD0374">
        <w:t>.</w:t>
      </w:r>
    </w:p>
    <w:p w:rsidR="00AD1A73" w:rsidRPr="006771AA" w:rsidRDefault="00841D9A" w:rsidP="000472D1">
      <w:r>
        <w:t xml:space="preserve">Témafelelős: dr. </w:t>
      </w:r>
      <w:r w:rsidR="00D92FF9">
        <w:t>Barcsi</w:t>
      </w:r>
      <w:r>
        <w:t xml:space="preserve"> Judit</w:t>
      </w:r>
    </w:p>
    <w:p w:rsidR="00792E4C" w:rsidRDefault="00792E4C" w:rsidP="000472D1">
      <w:pPr>
        <w:jc w:val="center"/>
        <w:rPr>
          <w:b/>
          <w:i/>
          <w:spacing w:val="40"/>
        </w:rPr>
      </w:pPr>
    </w:p>
    <w:p w:rsidR="00F9474A" w:rsidRDefault="00F9474A" w:rsidP="000472D1">
      <w:pPr>
        <w:jc w:val="center"/>
        <w:rPr>
          <w:b/>
          <w:i/>
          <w:spacing w:val="40"/>
        </w:rPr>
      </w:pPr>
    </w:p>
    <w:p w:rsidR="001C4137" w:rsidRPr="006771AA" w:rsidRDefault="001C4137" w:rsidP="000472D1">
      <w:pPr>
        <w:jc w:val="center"/>
        <w:rPr>
          <w:b/>
          <w:i/>
          <w:spacing w:val="40"/>
        </w:rPr>
      </w:pPr>
      <w:r w:rsidRPr="006771AA">
        <w:rPr>
          <w:b/>
          <w:i/>
          <w:spacing w:val="40"/>
        </w:rPr>
        <w:t>ELŐTERJESZTÉS</w:t>
      </w:r>
    </w:p>
    <w:p w:rsidR="001C4137" w:rsidRPr="006771AA" w:rsidRDefault="001C4137" w:rsidP="000472D1">
      <w:pPr>
        <w:jc w:val="center"/>
        <w:rPr>
          <w:b/>
        </w:rPr>
      </w:pPr>
      <w:r w:rsidRPr="006771AA">
        <w:rPr>
          <w:b/>
        </w:rPr>
        <w:t>Csongrád Városi Önkormányzat Képviselő-testületének</w:t>
      </w:r>
    </w:p>
    <w:p w:rsidR="001C4137" w:rsidRPr="00C6075D" w:rsidRDefault="00D92FF9" w:rsidP="00D92FF9">
      <w:pPr>
        <w:jc w:val="center"/>
        <w:rPr>
          <w:b/>
        </w:rPr>
      </w:pPr>
      <w:r w:rsidRPr="00C6075D">
        <w:rPr>
          <w:b/>
        </w:rPr>
        <w:t>2023</w:t>
      </w:r>
      <w:r w:rsidR="002C6339" w:rsidRPr="00C6075D">
        <w:rPr>
          <w:b/>
        </w:rPr>
        <w:t xml:space="preserve">. </w:t>
      </w:r>
      <w:r w:rsidRPr="00C6075D">
        <w:rPr>
          <w:b/>
        </w:rPr>
        <w:t xml:space="preserve">december 21-i </w:t>
      </w:r>
      <w:r w:rsidR="001C4137" w:rsidRPr="00C6075D">
        <w:rPr>
          <w:b/>
        </w:rPr>
        <w:t>ülésére</w:t>
      </w:r>
    </w:p>
    <w:p w:rsidR="00D92FF9" w:rsidRPr="00C6075D" w:rsidRDefault="00D92FF9" w:rsidP="00D92FF9">
      <w:pPr>
        <w:jc w:val="center"/>
      </w:pPr>
    </w:p>
    <w:p w:rsidR="00F15CEA" w:rsidRDefault="001C4137" w:rsidP="00F15CEA">
      <w:pPr>
        <w:pStyle w:val="Cmsor1"/>
        <w:shd w:val="clear" w:color="auto" w:fill="FFFFFF"/>
        <w:jc w:val="both"/>
        <w:rPr>
          <w:b w:val="0"/>
          <w:bCs w:val="0"/>
          <w:color w:val="333E55"/>
        </w:rPr>
      </w:pPr>
      <w:r w:rsidRPr="00C90B74">
        <w:rPr>
          <w:u w:val="single"/>
        </w:rPr>
        <w:t>Tárgy</w:t>
      </w:r>
      <w:r w:rsidR="00956665" w:rsidRPr="00C90B74">
        <w:rPr>
          <w:u w:val="single"/>
        </w:rPr>
        <w:t>:</w:t>
      </w:r>
      <w:r w:rsidR="00956665" w:rsidRPr="00C6075D">
        <w:t xml:space="preserve"> </w:t>
      </w:r>
      <w:r w:rsidR="00956665" w:rsidRPr="00F15CEA">
        <w:rPr>
          <w:b w:val="0"/>
          <w:bCs w:val="0"/>
        </w:rPr>
        <w:t>Javaslat</w:t>
      </w:r>
      <w:r w:rsidR="00756DBD" w:rsidRPr="00F15CEA">
        <w:rPr>
          <w:b w:val="0"/>
          <w:bCs w:val="0"/>
        </w:rPr>
        <w:t xml:space="preserve"> </w:t>
      </w:r>
      <w:r w:rsidR="005E198D" w:rsidRPr="00F15CEA">
        <w:rPr>
          <w:b w:val="0"/>
          <w:bCs w:val="0"/>
        </w:rPr>
        <w:t xml:space="preserve">a Körös-toroki üdülőterület rendjéről szóló </w:t>
      </w:r>
      <w:r w:rsidR="00F15CEA" w:rsidRPr="00F15CEA">
        <w:rPr>
          <w:b w:val="0"/>
          <w:bCs w:val="0"/>
        </w:rPr>
        <w:t>20/2016.(IV.29.) önkormányzati rendelet</w:t>
      </w:r>
      <w:r w:rsidR="00F15CEA">
        <w:rPr>
          <w:b w:val="0"/>
          <w:bCs w:val="0"/>
        </w:rPr>
        <w:t xml:space="preserve"> módosítására </w:t>
      </w:r>
    </w:p>
    <w:p w:rsidR="003A2965" w:rsidRPr="00C6075D" w:rsidRDefault="003A2965" w:rsidP="007760B9">
      <w:pPr>
        <w:jc w:val="both"/>
      </w:pPr>
    </w:p>
    <w:p w:rsidR="00F9474A" w:rsidRDefault="00F9474A" w:rsidP="007760B9">
      <w:pPr>
        <w:jc w:val="both"/>
      </w:pPr>
    </w:p>
    <w:p w:rsidR="001C4137" w:rsidRPr="00C6075D" w:rsidRDefault="001C4137" w:rsidP="007760B9">
      <w:pPr>
        <w:jc w:val="both"/>
      </w:pPr>
      <w:r w:rsidRPr="00C6075D">
        <w:t xml:space="preserve">Tisztelt Képviselő-testület! </w:t>
      </w:r>
    </w:p>
    <w:p w:rsidR="001C4137" w:rsidRPr="00C6075D" w:rsidRDefault="001C4137" w:rsidP="007760B9">
      <w:pPr>
        <w:jc w:val="both"/>
      </w:pPr>
    </w:p>
    <w:p w:rsidR="00F15CEA" w:rsidRDefault="00502CCC" w:rsidP="000D77C8">
      <w:pPr>
        <w:jc w:val="both"/>
      </w:pPr>
      <w:r w:rsidRPr="00C6075D">
        <w:t xml:space="preserve">A </w:t>
      </w:r>
      <w:r w:rsidR="00D92FF9" w:rsidRPr="00C6075D">
        <w:t>Csongrádi Homokföveny Idegenforgalmi Start Szociális Szövetkezet elnökének kezdemén</w:t>
      </w:r>
      <w:r w:rsidR="00F15CEA">
        <w:t>yezésére előkészítésre került a</w:t>
      </w:r>
      <w:r w:rsidR="00F15CEA" w:rsidRPr="00F15CEA">
        <w:t xml:space="preserve"> Körös-toroki üdülőterület rendjéről szóló 20/2016.(IV.29.) önkormányzati rendelet módosítás</w:t>
      </w:r>
      <w:r w:rsidR="00BD0374">
        <w:t>a</w:t>
      </w:r>
      <w:r w:rsidR="00F15CEA">
        <w:t xml:space="preserve"> a helyfoglalási díjak</w:t>
      </w:r>
      <w:r w:rsidR="00726F3A">
        <w:t xml:space="preserve"> mértéke</w:t>
      </w:r>
      <w:r w:rsidR="00F15CEA">
        <w:t xml:space="preserve"> és a zajos építőipari tevékenységek vonatkozásában.</w:t>
      </w:r>
    </w:p>
    <w:p w:rsidR="00F15CEA" w:rsidRDefault="00F15CEA" w:rsidP="000D77C8">
      <w:pPr>
        <w:jc w:val="both"/>
      </w:pPr>
    </w:p>
    <w:p w:rsidR="00800838" w:rsidRDefault="00F15CEA" w:rsidP="00800838">
      <w:pPr>
        <w:jc w:val="both"/>
      </w:pPr>
      <w:r>
        <w:t>A</w:t>
      </w:r>
      <w:r w:rsidR="00800838">
        <w:t xml:space="preserve"> módosítási javaslat értelmében </w:t>
      </w:r>
      <w:r>
        <w:t xml:space="preserve">a rendeletből a helyfoglalási díjak </w:t>
      </w:r>
      <w:r w:rsidR="00726F3A">
        <w:t>mértéke kivezetésre kerül</w:t>
      </w:r>
      <w:r>
        <w:t xml:space="preserve"> azzal, hogy a szövetkezet elnök</w:t>
      </w:r>
      <w:r w:rsidR="00800838">
        <w:t>ének</w:t>
      </w:r>
      <w:r>
        <w:t xml:space="preserve"> a díjtételeket </w:t>
      </w:r>
      <w:r w:rsidR="004B0FD3">
        <w:t>minden év május 1. napjáig a Képviselő-testület felé be kell jelent</w:t>
      </w:r>
      <w:r w:rsidR="00726F3A">
        <w:t>en</w:t>
      </w:r>
      <w:r w:rsidR="004B0FD3">
        <w:t>i. A Képviselő-testület a díjtételeket a soron következő testületi ülésen jóváhagyja</w:t>
      </w:r>
      <w:r w:rsidR="00800838">
        <w:t>. Zajos építőipari tevékenységet június 1. ás augusztus 31. napja között nem lehet végezni.</w:t>
      </w:r>
    </w:p>
    <w:p w:rsidR="00F15CEA" w:rsidRDefault="00F15CEA" w:rsidP="000D77C8">
      <w:pPr>
        <w:jc w:val="both"/>
      </w:pPr>
    </w:p>
    <w:p w:rsidR="000D77C8" w:rsidRDefault="000D77C8" w:rsidP="000D77C8">
      <w:pPr>
        <w:jc w:val="both"/>
      </w:pPr>
      <w:r w:rsidRPr="00C6075D">
        <w:t>A rendeletalkotás kapcsán elvégzett előzetes hatásvizsgálatról a jogalkotásról szóló 2010. évi CXXX. törvény 17.§. (2) bekezdése alapján az alábbiak szerint tájékoztatom a Tisztelt Képviselő-testületet.</w:t>
      </w:r>
    </w:p>
    <w:p w:rsidR="00C6075D" w:rsidRPr="00C6075D" w:rsidRDefault="00C6075D" w:rsidP="000D77C8">
      <w:pPr>
        <w:jc w:val="both"/>
      </w:pPr>
    </w:p>
    <w:p w:rsidR="000D77C8" w:rsidRPr="00C6075D" w:rsidRDefault="000D77C8" w:rsidP="000D77C8">
      <w:pPr>
        <w:jc w:val="both"/>
      </w:pPr>
      <w:r w:rsidRPr="00C6075D">
        <w:t xml:space="preserve">A rendelet megalkotásának </w:t>
      </w:r>
    </w:p>
    <w:p w:rsidR="000D77C8" w:rsidRPr="00C6075D" w:rsidRDefault="000D77C8" w:rsidP="000D77C8">
      <w:pPr>
        <w:numPr>
          <w:ilvl w:val="0"/>
          <w:numId w:val="5"/>
        </w:numPr>
        <w:jc w:val="both"/>
      </w:pPr>
      <w:r w:rsidRPr="00C6075D">
        <w:rPr>
          <w:b/>
        </w:rPr>
        <w:t>társadalmi, költségvetési, gazdasági hatása:</w:t>
      </w:r>
      <w:r w:rsidRPr="00C6075D">
        <w:t xml:space="preserve"> </w:t>
      </w:r>
      <w:r w:rsidR="00B27AC6" w:rsidRPr="00C6075D">
        <w:t xml:space="preserve">a díjak </w:t>
      </w:r>
      <w:r w:rsidR="00F9474A">
        <w:t xml:space="preserve">évenkénti üzemeltetői </w:t>
      </w:r>
      <w:proofErr w:type="gramStart"/>
      <w:r w:rsidR="00F9474A">
        <w:t xml:space="preserve">megállapítása </w:t>
      </w:r>
      <w:r w:rsidR="00B27AC6" w:rsidRPr="00C6075D">
        <w:t xml:space="preserve"> több</w:t>
      </w:r>
      <w:proofErr w:type="gramEnd"/>
      <w:r w:rsidR="00B27AC6" w:rsidRPr="00C6075D">
        <w:t xml:space="preserve"> bevételt eredményez, mely jelentősen hozzájárul az üdülőterület fenntartásához</w:t>
      </w:r>
      <w:r w:rsidR="00800838">
        <w:t xml:space="preserve">. A zajos építőipari tevékenység korlátozása a pihenéshez </w:t>
      </w:r>
      <w:r w:rsidR="00C90B74">
        <w:t>való jog érvényesülését segíti elő az üdülőterületen.</w:t>
      </w:r>
    </w:p>
    <w:p w:rsidR="000D77C8" w:rsidRPr="00C6075D" w:rsidRDefault="000D77C8" w:rsidP="000D77C8">
      <w:pPr>
        <w:numPr>
          <w:ilvl w:val="0"/>
          <w:numId w:val="5"/>
        </w:numPr>
        <w:jc w:val="both"/>
      </w:pPr>
      <w:r w:rsidRPr="00C6075D">
        <w:rPr>
          <w:b/>
        </w:rPr>
        <w:t>egészségi, környezeti következménye:</w:t>
      </w:r>
      <w:r w:rsidRPr="00C6075D">
        <w:t xml:space="preserve"> </w:t>
      </w:r>
      <w:r w:rsidR="00C90B74">
        <w:t xml:space="preserve">zajterhelés csökkenése várható az üdülési </w:t>
      </w:r>
      <w:proofErr w:type="gramStart"/>
      <w:r w:rsidR="00C90B74">
        <w:t>szezonban</w:t>
      </w:r>
      <w:proofErr w:type="gramEnd"/>
      <w:r w:rsidR="00C90B74">
        <w:t>.</w:t>
      </w:r>
    </w:p>
    <w:p w:rsidR="000D77C8" w:rsidRPr="00C6075D" w:rsidRDefault="000D77C8" w:rsidP="000D77C8">
      <w:pPr>
        <w:numPr>
          <w:ilvl w:val="0"/>
          <w:numId w:val="5"/>
        </w:numPr>
        <w:jc w:val="both"/>
        <w:rPr>
          <w:b/>
        </w:rPr>
      </w:pPr>
      <w:r w:rsidRPr="00C6075D">
        <w:rPr>
          <w:b/>
        </w:rPr>
        <w:t xml:space="preserve">adminisztratív hatása: </w:t>
      </w:r>
      <w:r w:rsidR="00B27AC6" w:rsidRPr="00C6075D">
        <w:t>nem releváns</w:t>
      </w:r>
    </w:p>
    <w:p w:rsidR="000D77C8" w:rsidRPr="00C6075D" w:rsidRDefault="000D77C8" w:rsidP="000D77C8">
      <w:pPr>
        <w:numPr>
          <w:ilvl w:val="0"/>
          <w:numId w:val="5"/>
        </w:numPr>
        <w:jc w:val="both"/>
      </w:pPr>
      <w:r w:rsidRPr="00C6075D">
        <w:t xml:space="preserve">a rendelet </w:t>
      </w:r>
      <w:r w:rsidRPr="00C6075D">
        <w:rPr>
          <w:b/>
        </w:rPr>
        <w:t>megalkotásának szükségessége:</w:t>
      </w:r>
      <w:r w:rsidR="00B27AC6" w:rsidRPr="00C6075D">
        <w:rPr>
          <w:b/>
        </w:rPr>
        <w:t xml:space="preserve"> </w:t>
      </w:r>
      <w:r w:rsidR="00C90B74">
        <w:t>zajterhelés csökkentése.</w:t>
      </w:r>
      <w:r w:rsidR="00B27AC6" w:rsidRPr="00C6075D">
        <w:t xml:space="preserve"> </w:t>
      </w:r>
      <w:r w:rsidRPr="00C6075D">
        <w:t xml:space="preserve"> </w:t>
      </w:r>
    </w:p>
    <w:p w:rsidR="000D77C8" w:rsidRPr="00C6075D" w:rsidRDefault="000D77C8" w:rsidP="000D77C8">
      <w:pPr>
        <w:numPr>
          <w:ilvl w:val="0"/>
          <w:numId w:val="5"/>
        </w:numPr>
        <w:jc w:val="both"/>
      </w:pPr>
      <w:r w:rsidRPr="00C6075D">
        <w:t xml:space="preserve">jogszabály alkalmazásához szükséges </w:t>
      </w:r>
      <w:r w:rsidRPr="00C6075D">
        <w:rPr>
          <w:b/>
        </w:rPr>
        <w:t>személyi, szervezeti, tárgyi és pénzügyi feltételek</w:t>
      </w:r>
      <w:r w:rsidRPr="00C6075D">
        <w:t xml:space="preserve"> rendelkezésre állnak.</w:t>
      </w:r>
    </w:p>
    <w:p w:rsidR="00CC266C" w:rsidRPr="00C6075D" w:rsidRDefault="00CC266C" w:rsidP="007760B9">
      <w:pPr>
        <w:jc w:val="both"/>
      </w:pPr>
    </w:p>
    <w:p w:rsidR="00793403" w:rsidRPr="00C6075D" w:rsidRDefault="004A2613" w:rsidP="007760B9">
      <w:pPr>
        <w:jc w:val="both"/>
      </w:pPr>
      <w:r w:rsidRPr="00C6075D">
        <w:t>Kérem</w:t>
      </w:r>
      <w:r w:rsidR="007727BE" w:rsidRPr="00C6075D">
        <w:t xml:space="preserve"> a Tisztelt Képviselő-testületet</w:t>
      </w:r>
      <w:r w:rsidRPr="00C6075D">
        <w:t xml:space="preserve">, hogy </w:t>
      </w:r>
      <w:r w:rsidR="00793403" w:rsidRPr="00C6075D">
        <w:t>az előterjesztés melléklete szerinti rendelet-tervezetet vitassa meg és d</w:t>
      </w:r>
      <w:r w:rsidR="000D77C8" w:rsidRPr="00C6075D">
        <w:t xml:space="preserve">öntsön a </w:t>
      </w:r>
      <w:r w:rsidR="006F6593" w:rsidRPr="00C6075D">
        <w:t>módosítási javaslat</w:t>
      </w:r>
      <w:r w:rsidR="000D77C8" w:rsidRPr="00C6075D">
        <w:t xml:space="preserve"> elfogadásáról!</w:t>
      </w:r>
    </w:p>
    <w:p w:rsidR="004A2613" w:rsidRPr="00C6075D" w:rsidRDefault="004A2613" w:rsidP="007760B9">
      <w:pPr>
        <w:jc w:val="both"/>
      </w:pPr>
    </w:p>
    <w:p w:rsidR="00C6075D" w:rsidRDefault="00C6075D" w:rsidP="00D91878">
      <w:pPr>
        <w:jc w:val="both"/>
      </w:pPr>
    </w:p>
    <w:p w:rsidR="00B27AC6" w:rsidRPr="00C6075D" w:rsidRDefault="001C4137" w:rsidP="00D91878">
      <w:pPr>
        <w:jc w:val="both"/>
      </w:pPr>
      <w:r w:rsidRPr="00C6075D">
        <w:t xml:space="preserve">Csongrád, </w:t>
      </w:r>
      <w:r w:rsidR="00B27AC6" w:rsidRPr="00C6075D">
        <w:t>2023</w:t>
      </w:r>
      <w:r w:rsidR="007760B9" w:rsidRPr="00C6075D">
        <w:t xml:space="preserve">. </w:t>
      </w:r>
      <w:r w:rsidR="00C6075D">
        <w:t>december 1</w:t>
      </w:r>
      <w:r w:rsidR="00F9474A">
        <w:t>4</w:t>
      </w:r>
      <w:r w:rsidR="007760B9" w:rsidRPr="00C6075D">
        <w:t>.</w:t>
      </w:r>
      <w:r w:rsidR="00D91878" w:rsidRPr="00C6075D">
        <w:tab/>
      </w:r>
      <w:r w:rsidR="00D91878" w:rsidRPr="00C6075D">
        <w:tab/>
      </w:r>
      <w:r w:rsidR="00D91878" w:rsidRPr="00C6075D">
        <w:tab/>
      </w:r>
      <w:r w:rsidR="00D91878" w:rsidRPr="00C6075D">
        <w:tab/>
      </w:r>
    </w:p>
    <w:p w:rsidR="00B27AC6" w:rsidRDefault="00B27AC6" w:rsidP="00D91878">
      <w:pPr>
        <w:jc w:val="both"/>
      </w:pPr>
    </w:p>
    <w:p w:rsidR="00F9474A" w:rsidRPr="00C6075D" w:rsidRDefault="00F9474A" w:rsidP="00D91878">
      <w:pPr>
        <w:jc w:val="both"/>
      </w:pPr>
    </w:p>
    <w:p w:rsidR="001C4137" w:rsidRPr="00C6075D" w:rsidRDefault="00B27AC6" w:rsidP="00D91878">
      <w:pPr>
        <w:jc w:val="both"/>
      </w:pPr>
      <w:r w:rsidRPr="00C6075D">
        <w:tab/>
      </w:r>
      <w:r w:rsidRPr="00C6075D">
        <w:tab/>
      </w:r>
      <w:r w:rsidRPr="00C6075D">
        <w:tab/>
      </w:r>
      <w:r w:rsidRPr="00C6075D">
        <w:tab/>
      </w:r>
      <w:r w:rsidRPr="00C6075D">
        <w:tab/>
      </w:r>
      <w:r w:rsidRPr="00C6075D">
        <w:tab/>
      </w:r>
      <w:r w:rsidRPr="00C6075D">
        <w:tab/>
      </w:r>
      <w:r w:rsidR="00D91878" w:rsidRPr="00C6075D">
        <w:tab/>
      </w:r>
      <w:r w:rsidR="00D91878" w:rsidRPr="00C6075D">
        <w:tab/>
      </w:r>
      <w:r w:rsidR="00A4175A" w:rsidRPr="00C6075D">
        <w:t>Bedő Tamás</w:t>
      </w:r>
    </w:p>
    <w:p w:rsidR="006D589B" w:rsidRDefault="00792E4C" w:rsidP="006D589B">
      <w:pPr>
        <w:ind w:firstLine="4678"/>
        <w:jc w:val="center"/>
      </w:pPr>
      <w:r>
        <w:t xml:space="preserve">   </w:t>
      </w:r>
      <w:proofErr w:type="gramStart"/>
      <w:r w:rsidR="00A4175A" w:rsidRPr="00C6075D">
        <w:t>polgármester</w:t>
      </w:r>
      <w:proofErr w:type="gramEnd"/>
    </w:p>
    <w:p w:rsidR="006D589B" w:rsidRDefault="006D589B" w:rsidP="006D589B">
      <w:pPr>
        <w:pStyle w:val="Szvegtrzs"/>
        <w:spacing w:before="240" w:after="480"/>
        <w:jc w:val="center"/>
      </w:pPr>
    </w:p>
    <w:p w:rsidR="00BD0374" w:rsidRDefault="00BD0374" w:rsidP="006D589B">
      <w:pPr>
        <w:pStyle w:val="Szvegtrzs"/>
        <w:spacing w:before="240" w:after="240"/>
        <w:jc w:val="center"/>
        <w:rPr>
          <w:b/>
          <w:bCs/>
        </w:rPr>
      </w:pPr>
    </w:p>
    <w:p w:rsidR="003F2C74" w:rsidRPr="00BD0374" w:rsidRDefault="003F2C74" w:rsidP="006D589B">
      <w:pPr>
        <w:pStyle w:val="Szvegtrzs"/>
        <w:spacing w:before="240" w:after="240"/>
        <w:jc w:val="center"/>
        <w:rPr>
          <w:b/>
          <w:bCs/>
          <w:sz w:val="23"/>
          <w:szCs w:val="23"/>
        </w:rPr>
      </w:pPr>
      <w:r w:rsidRPr="00BD0374">
        <w:rPr>
          <w:b/>
          <w:bCs/>
          <w:sz w:val="23"/>
          <w:szCs w:val="23"/>
        </w:rPr>
        <w:lastRenderedPageBreak/>
        <w:t>Csongrád Város</w:t>
      </w:r>
      <w:r w:rsidR="003866F7" w:rsidRPr="00BD0374">
        <w:rPr>
          <w:b/>
          <w:bCs/>
          <w:sz w:val="23"/>
          <w:szCs w:val="23"/>
        </w:rPr>
        <w:t>i</w:t>
      </w:r>
      <w:r w:rsidRPr="00BD0374">
        <w:rPr>
          <w:b/>
          <w:bCs/>
          <w:sz w:val="23"/>
          <w:szCs w:val="23"/>
        </w:rPr>
        <w:t xml:space="preserve"> Önkormányzat </w:t>
      </w:r>
      <w:proofErr w:type="gramStart"/>
      <w:r w:rsidR="006D589B" w:rsidRPr="00BD0374">
        <w:rPr>
          <w:b/>
          <w:bCs/>
          <w:sz w:val="23"/>
          <w:szCs w:val="23"/>
        </w:rPr>
        <w:t>K</w:t>
      </w:r>
      <w:r w:rsidRPr="00BD0374">
        <w:rPr>
          <w:b/>
          <w:bCs/>
          <w:sz w:val="23"/>
          <w:szCs w:val="23"/>
        </w:rPr>
        <w:t>épvis</w:t>
      </w:r>
      <w:r w:rsidR="003866F7" w:rsidRPr="00BD0374">
        <w:rPr>
          <w:b/>
          <w:bCs/>
          <w:sz w:val="23"/>
          <w:szCs w:val="23"/>
        </w:rPr>
        <w:t>elő-testületének .</w:t>
      </w:r>
      <w:proofErr w:type="gramEnd"/>
      <w:r w:rsidR="003866F7" w:rsidRPr="00BD0374">
        <w:rPr>
          <w:b/>
          <w:bCs/>
          <w:sz w:val="23"/>
          <w:szCs w:val="23"/>
        </w:rPr>
        <w:t>../.... (</w:t>
      </w:r>
      <w:proofErr w:type="gramStart"/>
      <w:r w:rsidR="003866F7" w:rsidRPr="00BD0374">
        <w:rPr>
          <w:b/>
          <w:bCs/>
          <w:sz w:val="23"/>
          <w:szCs w:val="23"/>
        </w:rPr>
        <w:t>...</w:t>
      </w:r>
      <w:proofErr w:type="gramEnd"/>
      <w:r w:rsidR="003866F7" w:rsidRPr="00BD0374">
        <w:rPr>
          <w:b/>
          <w:bCs/>
          <w:sz w:val="23"/>
          <w:szCs w:val="23"/>
        </w:rPr>
        <w:t>) ö</w:t>
      </w:r>
      <w:r w:rsidRPr="00BD0374">
        <w:rPr>
          <w:b/>
          <w:bCs/>
          <w:sz w:val="23"/>
          <w:szCs w:val="23"/>
        </w:rPr>
        <w:t>nkormányzati rendelete</w:t>
      </w:r>
    </w:p>
    <w:p w:rsidR="003F2C74" w:rsidRPr="00BD0374" w:rsidRDefault="003F2C74" w:rsidP="000B7455">
      <w:pPr>
        <w:pStyle w:val="Szvegtrzs"/>
        <w:spacing w:before="120" w:after="240"/>
        <w:jc w:val="center"/>
        <w:rPr>
          <w:b/>
          <w:bCs/>
          <w:sz w:val="23"/>
          <w:szCs w:val="23"/>
        </w:rPr>
      </w:pPr>
      <w:proofErr w:type="gramStart"/>
      <w:r w:rsidRPr="00BD0374">
        <w:rPr>
          <w:b/>
          <w:bCs/>
          <w:sz w:val="23"/>
          <w:szCs w:val="23"/>
        </w:rPr>
        <w:t>a</w:t>
      </w:r>
      <w:proofErr w:type="gramEnd"/>
      <w:r w:rsidRPr="00BD0374">
        <w:rPr>
          <w:b/>
          <w:bCs/>
          <w:sz w:val="23"/>
          <w:szCs w:val="23"/>
        </w:rPr>
        <w:t xml:space="preserve"> Körös-toroki üdülőterület rendjéről szóló 20/2016. (IV. 29.) önkormányzati rendelet módosításáról</w:t>
      </w:r>
    </w:p>
    <w:p w:rsidR="003F2C74" w:rsidRPr="00BD0374" w:rsidRDefault="003F2C74" w:rsidP="003F2C74">
      <w:pPr>
        <w:pStyle w:val="Szvegtrzs"/>
        <w:spacing w:before="220" w:after="0"/>
        <w:jc w:val="both"/>
        <w:rPr>
          <w:sz w:val="23"/>
          <w:szCs w:val="23"/>
        </w:rPr>
      </w:pPr>
      <w:r w:rsidRPr="00BD0374">
        <w:rPr>
          <w:sz w:val="23"/>
          <w:szCs w:val="23"/>
        </w:rPr>
        <w:t>Csongrád Város</w:t>
      </w:r>
      <w:r w:rsidR="00510A4D">
        <w:rPr>
          <w:sz w:val="23"/>
          <w:szCs w:val="23"/>
        </w:rPr>
        <w:t>i</w:t>
      </w:r>
      <w:r w:rsidRPr="00BD0374">
        <w:rPr>
          <w:sz w:val="23"/>
          <w:szCs w:val="23"/>
        </w:rPr>
        <w:t xml:space="preserve"> Önkormányzat Képviselő-testülete az Alaptörvény 32. cikk (2</w:t>
      </w:r>
      <w:proofErr w:type="gramStart"/>
      <w:r w:rsidRPr="00BD0374">
        <w:rPr>
          <w:sz w:val="23"/>
          <w:szCs w:val="23"/>
        </w:rPr>
        <w:t>)bekezdésében</w:t>
      </w:r>
      <w:proofErr w:type="gramEnd"/>
      <w:r w:rsidRPr="00BD0374">
        <w:rPr>
          <w:sz w:val="23"/>
          <w:szCs w:val="23"/>
        </w:rPr>
        <w:t xml:space="preserve"> meghatározott eredeti jogalkotói hatáskörében, Magyarország helyi önkormányzatairól szóló 2011. évi CLXXXIX törvény 13. § (1</w:t>
      </w:r>
      <w:proofErr w:type="gramStart"/>
      <w:r w:rsidRPr="00BD0374">
        <w:rPr>
          <w:sz w:val="23"/>
          <w:szCs w:val="23"/>
        </w:rPr>
        <w:t>)bekezdésének</w:t>
      </w:r>
      <w:proofErr w:type="gramEnd"/>
      <w:r w:rsidRPr="00BD0374">
        <w:rPr>
          <w:sz w:val="23"/>
          <w:szCs w:val="23"/>
        </w:rPr>
        <w:t xml:space="preserve"> 2., 5. és 19. pontjában meghatározott feladatkörében eljárva a következőket rendeli el:</w:t>
      </w:r>
    </w:p>
    <w:p w:rsidR="003F2C74" w:rsidRDefault="003F2C74" w:rsidP="00BD0374">
      <w:pPr>
        <w:pStyle w:val="Szvegtrzs"/>
        <w:spacing w:after="0"/>
        <w:jc w:val="center"/>
        <w:rPr>
          <w:b/>
          <w:bCs/>
          <w:sz w:val="23"/>
          <w:szCs w:val="23"/>
        </w:rPr>
      </w:pPr>
      <w:r w:rsidRPr="00BD0374">
        <w:rPr>
          <w:b/>
          <w:bCs/>
          <w:sz w:val="23"/>
          <w:szCs w:val="23"/>
        </w:rPr>
        <w:t>1. §</w:t>
      </w:r>
    </w:p>
    <w:p w:rsidR="00BD0374" w:rsidRPr="00BD0374" w:rsidRDefault="00BD0374" w:rsidP="00BD0374">
      <w:pPr>
        <w:pStyle w:val="Szvegtrzs"/>
        <w:spacing w:after="0"/>
        <w:jc w:val="center"/>
        <w:rPr>
          <w:b/>
          <w:bCs/>
          <w:sz w:val="23"/>
          <w:szCs w:val="23"/>
        </w:rPr>
      </w:pPr>
    </w:p>
    <w:p w:rsidR="003F2C74" w:rsidRPr="00BD0374" w:rsidRDefault="003F2C74" w:rsidP="003F2C74">
      <w:pPr>
        <w:pStyle w:val="Szvegtrzs"/>
        <w:spacing w:after="0"/>
        <w:jc w:val="both"/>
        <w:rPr>
          <w:sz w:val="23"/>
          <w:szCs w:val="23"/>
        </w:rPr>
      </w:pPr>
      <w:r w:rsidRPr="00BD0374">
        <w:rPr>
          <w:sz w:val="23"/>
          <w:szCs w:val="23"/>
        </w:rPr>
        <w:t>A Körös-toroki üdülőterület rendjéről szóló 20/2016.(IV.29.) önkormányzati rendelet 5. §-</w:t>
      </w:r>
      <w:proofErr w:type="gramStart"/>
      <w:r w:rsidRPr="00BD0374">
        <w:rPr>
          <w:sz w:val="23"/>
          <w:szCs w:val="23"/>
        </w:rPr>
        <w:t>a</w:t>
      </w:r>
      <w:proofErr w:type="gramEnd"/>
      <w:r w:rsidRPr="00BD0374">
        <w:rPr>
          <w:sz w:val="23"/>
          <w:szCs w:val="23"/>
        </w:rPr>
        <w:t xml:space="preserve"> </w:t>
      </w:r>
      <w:proofErr w:type="spellStart"/>
      <w:r w:rsidRPr="00BD0374">
        <w:rPr>
          <w:sz w:val="23"/>
          <w:szCs w:val="23"/>
        </w:rPr>
        <w:t>a</w:t>
      </w:r>
      <w:proofErr w:type="spellEnd"/>
      <w:r w:rsidRPr="00BD0374">
        <w:rPr>
          <w:sz w:val="23"/>
          <w:szCs w:val="23"/>
        </w:rPr>
        <w:t xml:space="preserve"> következő (3) bekezdéssel egészül ki:</w:t>
      </w:r>
    </w:p>
    <w:p w:rsidR="003F2C74" w:rsidRPr="00BD0374" w:rsidRDefault="003F2C74" w:rsidP="003F2C74">
      <w:pPr>
        <w:pStyle w:val="Szvegtrzs"/>
        <w:spacing w:before="240" w:after="240"/>
        <w:jc w:val="both"/>
        <w:rPr>
          <w:sz w:val="23"/>
          <w:szCs w:val="23"/>
        </w:rPr>
      </w:pPr>
      <w:r w:rsidRPr="00BD0374">
        <w:rPr>
          <w:sz w:val="23"/>
          <w:szCs w:val="23"/>
        </w:rPr>
        <w:t>„(3) Zajos építőipari tevékenységet június 1. és augusztus 31. n</w:t>
      </w:r>
      <w:r w:rsidR="006D589B" w:rsidRPr="00BD0374">
        <w:rPr>
          <w:sz w:val="23"/>
          <w:szCs w:val="23"/>
        </w:rPr>
        <w:t xml:space="preserve">apja között nem lehet végezni.” </w:t>
      </w:r>
    </w:p>
    <w:p w:rsidR="003F2C74" w:rsidRPr="00BD0374" w:rsidRDefault="003F2C74" w:rsidP="003F2C74">
      <w:pPr>
        <w:pStyle w:val="Szvegtrzs"/>
        <w:spacing w:before="240" w:after="240"/>
        <w:jc w:val="center"/>
        <w:rPr>
          <w:b/>
          <w:bCs/>
          <w:sz w:val="23"/>
          <w:szCs w:val="23"/>
        </w:rPr>
      </w:pPr>
      <w:r w:rsidRPr="00BD0374">
        <w:rPr>
          <w:b/>
          <w:bCs/>
          <w:sz w:val="23"/>
          <w:szCs w:val="23"/>
        </w:rPr>
        <w:t>2. §</w:t>
      </w:r>
    </w:p>
    <w:p w:rsidR="003F2C74" w:rsidRPr="00BD0374" w:rsidRDefault="003F2C74" w:rsidP="003F2C74">
      <w:pPr>
        <w:pStyle w:val="Szvegtrzs"/>
        <w:spacing w:after="0"/>
        <w:jc w:val="both"/>
        <w:rPr>
          <w:sz w:val="23"/>
          <w:szCs w:val="23"/>
        </w:rPr>
      </w:pPr>
      <w:r w:rsidRPr="00BD0374">
        <w:rPr>
          <w:sz w:val="23"/>
          <w:szCs w:val="23"/>
        </w:rPr>
        <w:t>A Körös-toroki üdülőterület rendjéről szóló 20/2016.(IV.29.) önkormányzati rendelet 9. § (3) bekezdése helyébe a következő rendelkezés lép:</w:t>
      </w:r>
    </w:p>
    <w:p w:rsidR="003F2C74" w:rsidRPr="00BD0374" w:rsidRDefault="003F2C74" w:rsidP="003F2C74">
      <w:pPr>
        <w:pStyle w:val="Szvegtrzs"/>
        <w:spacing w:before="240" w:after="240"/>
        <w:jc w:val="both"/>
        <w:rPr>
          <w:sz w:val="23"/>
          <w:szCs w:val="23"/>
        </w:rPr>
      </w:pPr>
      <w:r w:rsidRPr="00BD0374">
        <w:rPr>
          <w:sz w:val="23"/>
          <w:szCs w:val="23"/>
        </w:rPr>
        <w:t>„(3) A helyfoglalási díjtételeket (így különösen: a vásári helyfoglalás, az őstermelői árusítói helyfoglalás, a szolgáltatói helyfoglalás, a vendéglátói és árusítói helyfoglalás, a rendezvénytartói helyfoglalás, stb.) és díjakat az üzemeltető minden év május 1. napjáig köteles a Képviselő-testület felé bejelenteni. A díjtételeket és kapcsolódó díjakat a Képviselő-testület a soron következő Képviselő-testületi ülésen hagyja jóvá.”</w:t>
      </w:r>
    </w:p>
    <w:p w:rsidR="003F2C74" w:rsidRPr="00BD0374" w:rsidRDefault="003F2C74" w:rsidP="00BD0374">
      <w:pPr>
        <w:pStyle w:val="Szvegtrzs"/>
        <w:spacing w:before="120"/>
        <w:jc w:val="center"/>
        <w:rPr>
          <w:b/>
          <w:bCs/>
          <w:sz w:val="23"/>
          <w:szCs w:val="23"/>
        </w:rPr>
      </w:pPr>
      <w:r w:rsidRPr="00BD0374">
        <w:rPr>
          <w:b/>
          <w:bCs/>
          <w:sz w:val="23"/>
          <w:szCs w:val="23"/>
        </w:rPr>
        <w:t>3. §</w:t>
      </w:r>
    </w:p>
    <w:p w:rsidR="003F2C74" w:rsidRPr="00BD0374" w:rsidRDefault="003F2C74" w:rsidP="003F2C74">
      <w:pPr>
        <w:pStyle w:val="Szvegtrzs"/>
        <w:spacing w:after="0"/>
        <w:jc w:val="both"/>
        <w:rPr>
          <w:sz w:val="23"/>
          <w:szCs w:val="23"/>
        </w:rPr>
      </w:pPr>
      <w:r w:rsidRPr="00BD0374">
        <w:rPr>
          <w:sz w:val="23"/>
          <w:szCs w:val="23"/>
        </w:rPr>
        <w:t>A Körös-toroki üdülőterület rendjéről szóló 20/2016.(IV.29.) önkormányzati rendelet 12. § (1) bekezdése helyébe a következő rendelkezés lép:</w:t>
      </w:r>
    </w:p>
    <w:p w:rsidR="003F2C74" w:rsidRPr="00BD0374" w:rsidRDefault="003F2C74" w:rsidP="00BD0374">
      <w:pPr>
        <w:pStyle w:val="Szvegtrzs"/>
        <w:spacing w:before="240"/>
        <w:jc w:val="both"/>
        <w:rPr>
          <w:sz w:val="23"/>
          <w:szCs w:val="23"/>
        </w:rPr>
      </w:pPr>
      <w:r w:rsidRPr="00BD0374">
        <w:rPr>
          <w:sz w:val="23"/>
          <w:szCs w:val="23"/>
        </w:rPr>
        <w:t>„(1) Aki a rendelet 4. § (1), (3), (7) és (8) bekezdéseiben, az 5. § (3) bekezdésében, a 6. § (1) bekezdésében, a 8. § (2) bekezdésében, a 9. §-</w:t>
      </w:r>
      <w:proofErr w:type="spellStart"/>
      <w:r w:rsidRPr="00BD0374">
        <w:rPr>
          <w:sz w:val="23"/>
          <w:szCs w:val="23"/>
        </w:rPr>
        <w:t>ában</w:t>
      </w:r>
      <w:proofErr w:type="spellEnd"/>
      <w:r w:rsidRPr="00BD0374">
        <w:rPr>
          <w:sz w:val="23"/>
          <w:szCs w:val="23"/>
        </w:rPr>
        <w:t>, valamint a 11. § (2), (3), (5), (7) és (9) bekezdéseiben meghatározott rendelkezéseket megszegi, a közösségi együttélés alapvető szabályainak megsértése miatt, természetes személy 200.000,-Ft-ig, jogi személy és jogi személyiséggel nem rendelkező szervezet 2.000.000 Ft-ig terjedő közigazgatási bírsággal sújtható, vagy vele szemben a közterület-felügyelő 50.000,-Ft-ig terjedő helyszíni bírságot szabhat ki. A közigazgatási bírság helyett figyelmeztetés vagy közigazgatási óvadék alkalmazható a közigazgatási szabályszegések szankcióiról szóló 2017. évi CXXV. törvény alapján (a továbbiakban: Szankció tv.).”</w:t>
      </w:r>
    </w:p>
    <w:p w:rsidR="003F2C74" w:rsidRPr="00BD0374" w:rsidRDefault="003F2C74" w:rsidP="00BD0374">
      <w:pPr>
        <w:pStyle w:val="Szvegtrzs"/>
        <w:spacing w:before="120"/>
        <w:jc w:val="center"/>
        <w:rPr>
          <w:b/>
          <w:bCs/>
          <w:sz w:val="23"/>
          <w:szCs w:val="23"/>
        </w:rPr>
      </w:pPr>
      <w:r w:rsidRPr="00BD0374">
        <w:rPr>
          <w:b/>
          <w:bCs/>
          <w:sz w:val="23"/>
          <w:szCs w:val="23"/>
        </w:rPr>
        <w:t>4. §</w:t>
      </w:r>
    </w:p>
    <w:p w:rsidR="003F2C74" w:rsidRPr="00BD0374" w:rsidRDefault="003F2C74" w:rsidP="003F2C74">
      <w:pPr>
        <w:pStyle w:val="Szvegtrzs"/>
        <w:spacing w:after="0"/>
        <w:jc w:val="both"/>
        <w:rPr>
          <w:sz w:val="23"/>
          <w:szCs w:val="23"/>
        </w:rPr>
      </w:pPr>
      <w:r w:rsidRPr="00BD0374">
        <w:rPr>
          <w:sz w:val="23"/>
          <w:szCs w:val="23"/>
        </w:rPr>
        <w:t xml:space="preserve">Hatályát veszti </w:t>
      </w:r>
      <w:r w:rsidR="006D589B" w:rsidRPr="00BD0374">
        <w:rPr>
          <w:sz w:val="23"/>
          <w:szCs w:val="23"/>
        </w:rPr>
        <w:t>a</w:t>
      </w:r>
      <w:r w:rsidRPr="00BD0374">
        <w:rPr>
          <w:sz w:val="23"/>
          <w:szCs w:val="23"/>
        </w:rPr>
        <w:t xml:space="preserve"> Körös-toroki üdülőterület rendjéről szóló 20/2016.(IV.29.) önkormányzati rendelet 1. melléklete.</w:t>
      </w:r>
    </w:p>
    <w:p w:rsidR="003F2C74" w:rsidRPr="00BD0374" w:rsidRDefault="003F2C74" w:rsidP="00BD0374">
      <w:pPr>
        <w:pStyle w:val="Szvegtrzs"/>
        <w:spacing w:before="120"/>
        <w:jc w:val="center"/>
        <w:rPr>
          <w:b/>
          <w:bCs/>
          <w:sz w:val="23"/>
          <w:szCs w:val="23"/>
        </w:rPr>
      </w:pPr>
      <w:r w:rsidRPr="00BD0374">
        <w:rPr>
          <w:b/>
          <w:bCs/>
          <w:sz w:val="23"/>
          <w:szCs w:val="23"/>
        </w:rPr>
        <w:t>5. §</w:t>
      </w:r>
    </w:p>
    <w:p w:rsidR="003F2C74" w:rsidRPr="00BD0374" w:rsidRDefault="003F2C74" w:rsidP="009217E4">
      <w:pPr>
        <w:pStyle w:val="Szvegtrzs"/>
        <w:spacing w:after="0"/>
        <w:jc w:val="both"/>
        <w:rPr>
          <w:sz w:val="23"/>
          <w:szCs w:val="23"/>
        </w:rPr>
      </w:pPr>
      <w:r w:rsidRPr="00BD0374">
        <w:rPr>
          <w:sz w:val="23"/>
          <w:szCs w:val="23"/>
        </w:rPr>
        <w:t>Ez a rendelet 2024. április 1-jén lép hatályba.</w:t>
      </w:r>
    </w:p>
    <w:p w:rsidR="006D589B" w:rsidRPr="00BD0374" w:rsidRDefault="006D589B" w:rsidP="003F2C74">
      <w:pPr>
        <w:pStyle w:val="Szvegtrzs"/>
        <w:spacing w:after="0"/>
        <w:jc w:val="both"/>
        <w:rPr>
          <w:sz w:val="23"/>
          <w:szCs w:val="23"/>
        </w:rPr>
      </w:pPr>
    </w:p>
    <w:tbl>
      <w:tblPr>
        <w:tblW w:w="963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4818"/>
        <w:gridCol w:w="4820"/>
      </w:tblGrid>
      <w:tr w:rsidR="003F2C74" w:rsidRPr="00BD0374" w:rsidTr="00E228AA">
        <w:tc>
          <w:tcPr>
            <w:tcW w:w="4818" w:type="dxa"/>
          </w:tcPr>
          <w:p w:rsidR="003F2C74" w:rsidRPr="00BD0374" w:rsidRDefault="003F2C74" w:rsidP="00E228AA">
            <w:pPr>
              <w:pStyle w:val="Szvegtrzs"/>
              <w:spacing w:after="0"/>
              <w:jc w:val="center"/>
              <w:rPr>
                <w:sz w:val="23"/>
                <w:szCs w:val="23"/>
              </w:rPr>
            </w:pPr>
            <w:r w:rsidRPr="00BD0374">
              <w:rPr>
                <w:sz w:val="23"/>
                <w:szCs w:val="23"/>
              </w:rPr>
              <w:t xml:space="preserve">Bedő Tamás </w:t>
            </w:r>
            <w:proofErr w:type="spellStart"/>
            <w:r w:rsidRPr="00BD0374">
              <w:rPr>
                <w:sz w:val="23"/>
                <w:szCs w:val="23"/>
              </w:rPr>
              <w:t>sk</w:t>
            </w:r>
            <w:proofErr w:type="spellEnd"/>
            <w:r w:rsidRPr="00BD0374">
              <w:rPr>
                <w:sz w:val="23"/>
                <w:szCs w:val="23"/>
              </w:rPr>
              <w:t xml:space="preserve">. </w:t>
            </w:r>
            <w:r w:rsidRPr="00BD0374">
              <w:rPr>
                <w:sz w:val="23"/>
                <w:szCs w:val="23"/>
              </w:rPr>
              <w:br/>
              <w:t xml:space="preserve">polgármester </w:t>
            </w:r>
          </w:p>
        </w:tc>
        <w:tc>
          <w:tcPr>
            <w:tcW w:w="4820" w:type="dxa"/>
          </w:tcPr>
          <w:p w:rsidR="003F2C74" w:rsidRPr="00BD0374" w:rsidRDefault="003F2C74" w:rsidP="002E4EC7">
            <w:pPr>
              <w:pStyle w:val="Szvegtrzs"/>
              <w:spacing w:after="0"/>
              <w:jc w:val="center"/>
              <w:rPr>
                <w:sz w:val="23"/>
                <w:szCs w:val="23"/>
              </w:rPr>
            </w:pPr>
            <w:r w:rsidRPr="00BD0374">
              <w:rPr>
                <w:sz w:val="23"/>
                <w:szCs w:val="23"/>
              </w:rPr>
              <w:t xml:space="preserve">Dr. Juhász László </w:t>
            </w:r>
            <w:proofErr w:type="spellStart"/>
            <w:r w:rsidRPr="00BD0374">
              <w:rPr>
                <w:sz w:val="23"/>
                <w:szCs w:val="23"/>
              </w:rPr>
              <w:t>sk</w:t>
            </w:r>
            <w:proofErr w:type="spellEnd"/>
            <w:r w:rsidRPr="00BD0374">
              <w:rPr>
                <w:sz w:val="23"/>
                <w:szCs w:val="23"/>
              </w:rPr>
              <w:t xml:space="preserve">. </w:t>
            </w:r>
            <w:r w:rsidRPr="00BD0374">
              <w:rPr>
                <w:sz w:val="23"/>
                <w:szCs w:val="23"/>
              </w:rPr>
              <w:br/>
              <w:t xml:space="preserve">jegyző </w:t>
            </w:r>
          </w:p>
        </w:tc>
      </w:tr>
    </w:tbl>
    <w:p w:rsidR="00F9474A" w:rsidRDefault="00F9474A" w:rsidP="003F2C74">
      <w:pPr>
        <w:pStyle w:val="Cmsor1"/>
        <w:jc w:val="center"/>
        <w:rPr>
          <w:b w:val="0"/>
          <w:sz w:val="23"/>
          <w:szCs w:val="23"/>
        </w:rPr>
      </w:pPr>
    </w:p>
    <w:p w:rsidR="00BD0374" w:rsidRDefault="00BD0374" w:rsidP="003F2C74">
      <w:pPr>
        <w:pStyle w:val="Cmsor1"/>
        <w:jc w:val="center"/>
        <w:rPr>
          <w:b w:val="0"/>
          <w:sz w:val="23"/>
          <w:szCs w:val="23"/>
        </w:rPr>
      </w:pPr>
      <w:r w:rsidRPr="00BD0374">
        <w:rPr>
          <w:b w:val="0"/>
          <w:sz w:val="23"/>
          <w:szCs w:val="23"/>
        </w:rPr>
        <w:t xml:space="preserve">Végső előterjesztői módosítás </w:t>
      </w:r>
    </w:p>
    <w:p w:rsidR="00BD0374" w:rsidRPr="00BD0374" w:rsidRDefault="00BD0374" w:rsidP="00BD0374"/>
    <w:p w:rsidR="000B7455" w:rsidRDefault="00BD0374" w:rsidP="00BD0374">
      <w:pPr>
        <w:pStyle w:val="Cmsor1"/>
        <w:jc w:val="both"/>
        <w:rPr>
          <w:b w:val="0"/>
        </w:rPr>
      </w:pPr>
      <w:r w:rsidRPr="00BD0374">
        <w:rPr>
          <w:b w:val="0"/>
          <w:sz w:val="23"/>
          <w:szCs w:val="23"/>
        </w:rPr>
        <w:t>A rendelet módosítás</w:t>
      </w:r>
      <w:r w:rsidR="00F9474A">
        <w:rPr>
          <w:b w:val="0"/>
          <w:sz w:val="23"/>
          <w:szCs w:val="23"/>
        </w:rPr>
        <w:t xml:space="preserve">a lehetővé teszi a helyfoglalási </w:t>
      </w:r>
      <w:r w:rsidRPr="00BD0374">
        <w:rPr>
          <w:b w:val="0"/>
          <w:sz w:val="23"/>
          <w:szCs w:val="23"/>
        </w:rPr>
        <w:t xml:space="preserve">díjak </w:t>
      </w:r>
      <w:r w:rsidR="00F9474A" w:rsidRPr="00F9474A">
        <w:rPr>
          <w:b w:val="0"/>
        </w:rPr>
        <w:t>évenkénti üzemeltetői megállapítás</w:t>
      </w:r>
      <w:r w:rsidR="00F9474A">
        <w:rPr>
          <w:b w:val="0"/>
        </w:rPr>
        <w:t>át</w:t>
      </w:r>
      <w:r w:rsidR="00F9474A" w:rsidRPr="00F9474A">
        <w:rPr>
          <w:b w:val="0"/>
        </w:rPr>
        <w:t xml:space="preserve">, </w:t>
      </w:r>
      <w:r w:rsidR="00F9474A">
        <w:rPr>
          <w:b w:val="0"/>
        </w:rPr>
        <w:t>a</w:t>
      </w:r>
      <w:r w:rsidR="00F9474A" w:rsidRPr="00F9474A">
        <w:rPr>
          <w:b w:val="0"/>
        </w:rPr>
        <w:t>mely több bevételt eredményez</w:t>
      </w:r>
      <w:r w:rsidR="00F9474A">
        <w:rPr>
          <w:b w:val="0"/>
        </w:rPr>
        <w:t xml:space="preserve">, valamint az üdülőterület zajterhelésének csökkentését. </w:t>
      </w:r>
    </w:p>
    <w:p w:rsidR="000B7455" w:rsidRDefault="000B7455">
      <w:pPr>
        <w:rPr>
          <w:bCs/>
        </w:rPr>
      </w:pPr>
      <w:r>
        <w:rPr>
          <w:b/>
        </w:rPr>
        <w:br w:type="page"/>
      </w:r>
    </w:p>
    <w:p w:rsidR="000B7455" w:rsidRPr="000B7455" w:rsidRDefault="000B7455" w:rsidP="000B7455">
      <w:pPr>
        <w:pStyle w:val="Cmsor1"/>
        <w:shd w:val="clear" w:color="auto" w:fill="FFFFFF"/>
        <w:jc w:val="center"/>
        <w:rPr>
          <w:bCs w:val="0"/>
          <w:color w:val="333E55"/>
        </w:rPr>
      </w:pPr>
      <w:r w:rsidRPr="000B7455">
        <w:rPr>
          <w:bCs w:val="0"/>
          <w:color w:val="333E55"/>
        </w:rPr>
        <w:t>Csongrád Város</w:t>
      </w:r>
      <w:r>
        <w:rPr>
          <w:bCs w:val="0"/>
          <w:color w:val="333E55"/>
        </w:rPr>
        <w:t>i Önkormányzat</w:t>
      </w:r>
      <w:r w:rsidRPr="000B7455">
        <w:rPr>
          <w:bCs w:val="0"/>
          <w:color w:val="333E55"/>
        </w:rPr>
        <w:t xml:space="preserve"> Képviselő-testületének 20/2016.(IV.29.) önkormányzati rendelete</w:t>
      </w:r>
    </w:p>
    <w:p w:rsidR="000B7455" w:rsidRPr="000B7455" w:rsidRDefault="000B7455" w:rsidP="000B7455">
      <w:pPr>
        <w:pStyle w:val="Cmsor2"/>
        <w:shd w:val="clear" w:color="auto" w:fill="FFFFFF"/>
        <w:spacing w:before="300" w:after="0"/>
        <w:jc w:val="center"/>
        <w:rPr>
          <w:rFonts w:ascii="Times New Roman" w:hAnsi="Times New Roman"/>
          <w:bCs w:val="0"/>
          <w:i w:val="0"/>
          <w:color w:val="333E55"/>
          <w:sz w:val="24"/>
          <w:szCs w:val="24"/>
        </w:rPr>
      </w:pPr>
      <w:r w:rsidRPr="000B7455">
        <w:rPr>
          <w:rFonts w:ascii="Times New Roman" w:hAnsi="Times New Roman"/>
          <w:bCs w:val="0"/>
          <w:i w:val="0"/>
          <w:color w:val="333E55"/>
          <w:sz w:val="24"/>
          <w:szCs w:val="24"/>
        </w:rPr>
        <w:t>A Körös-toroki üdülőterület rendjéről</w:t>
      </w:r>
    </w:p>
    <w:p w:rsidR="000B7455" w:rsidRDefault="000B7455" w:rsidP="000B7455">
      <w:pPr>
        <w:shd w:val="clear" w:color="auto" w:fill="FFFFFF"/>
        <w:jc w:val="center"/>
        <w:rPr>
          <w:rStyle w:val="hatalytext"/>
          <w:b/>
          <w:color w:val="333E55"/>
        </w:rPr>
      </w:pPr>
      <w:r w:rsidRPr="000B7455">
        <w:rPr>
          <w:rStyle w:val="hatalytext"/>
          <w:b/>
          <w:color w:val="333E55"/>
        </w:rPr>
        <w:t>Hatályos: 2021. 01. 15</w:t>
      </w:r>
    </w:p>
    <w:p w:rsidR="000B7455" w:rsidRDefault="000B7455" w:rsidP="000B7455">
      <w:pPr>
        <w:shd w:val="clear" w:color="auto" w:fill="FFFFFF"/>
        <w:jc w:val="center"/>
        <w:rPr>
          <w:rStyle w:val="hatalytext"/>
          <w:b/>
          <w:color w:val="333E55"/>
        </w:rPr>
      </w:pPr>
    </w:p>
    <w:p w:rsidR="000B7455" w:rsidRPr="000B7455" w:rsidRDefault="000B7455" w:rsidP="000B7455">
      <w:pPr>
        <w:shd w:val="clear" w:color="auto" w:fill="FFFFFF"/>
        <w:jc w:val="center"/>
        <w:rPr>
          <w:b/>
          <w:color w:val="333E55"/>
        </w:rPr>
      </w:pPr>
      <w:r>
        <w:rPr>
          <w:rStyle w:val="hatalytext"/>
          <w:b/>
          <w:color w:val="333E55"/>
        </w:rPr>
        <w:t>EGYSÉGES SZERKEZETBEN</w:t>
      </w:r>
    </w:p>
    <w:p w:rsidR="000B7455" w:rsidRPr="000B7455" w:rsidRDefault="000B7455" w:rsidP="000B7455">
      <w:pPr>
        <w:pStyle w:val="NormlWeb"/>
        <w:shd w:val="clear" w:color="auto" w:fill="FFFFFF"/>
        <w:ind w:firstLine="180"/>
        <w:jc w:val="both"/>
        <w:rPr>
          <w:color w:val="333E55"/>
        </w:rPr>
      </w:pPr>
      <w:r w:rsidRPr="000B7455">
        <w:rPr>
          <w:color w:val="333E55"/>
        </w:rPr>
        <w:t>Csongrád Városi Önkormányzat Képviselő-testülete </w:t>
      </w:r>
      <w:hyperlink r:id="rId8" w:anchor="CA32" w:tgtFrame="_blank" w:history="1">
        <w:r w:rsidRPr="000B7455">
          <w:rPr>
            <w:rStyle w:val="Hiperhivatkozs"/>
            <w:color w:val="333E55"/>
          </w:rPr>
          <w:t>az Alaptörvény 32. cikk</w:t>
        </w:r>
      </w:hyperlink>
      <w:r w:rsidRPr="000B7455">
        <w:rPr>
          <w:color w:val="333E55"/>
        </w:rPr>
        <w:t> (2</w:t>
      </w:r>
      <w:proofErr w:type="gramStart"/>
      <w:r w:rsidRPr="000B7455">
        <w:rPr>
          <w:color w:val="333E55"/>
        </w:rPr>
        <w:t>)bekezdésében</w:t>
      </w:r>
      <w:proofErr w:type="gramEnd"/>
      <w:r w:rsidRPr="000B7455">
        <w:rPr>
          <w:color w:val="333E55"/>
        </w:rPr>
        <w:t xml:space="preserve"> meghatározott eredeti jogalkotói hatáskörében, Magyarország helyi önkormányzatairól szóló 2011. évi CLXXXIX törvény </w:t>
      </w:r>
      <w:hyperlink r:id="rId9" w:anchor="SZ13" w:history="1">
        <w:r w:rsidRPr="000B7455">
          <w:rPr>
            <w:rStyle w:val="Hiperhivatkozs"/>
            <w:color w:val="333E55"/>
          </w:rPr>
          <w:t>13. §</w:t>
        </w:r>
      </w:hyperlink>
      <w:r w:rsidRPr="000B7455">
        <w:rPr>
          <w:color w:val="333E55"/>
        </w:rPr>
        <w:t> (1</w:t>
      </w:r>
      <w:proofErr w:type="gramStart"/>
      <w:r w:rsidRPr="000B7455">
        <w:rPr>
          <w:color w:val="333E55"/>
        </w:rPr>
        <w:t>)bekezdésének</w:t>
      </w:r>
      <w:proofErr w:type="gramEnd"/>
      <w:r w:rsidRPr="000B7455">
        <w:rPr>
          <w:color w:val="333E55"/>
        </w:rPr>
        <w:t xml:space="preserve"> 2., 5. és 19. pontjában meghatározott feladatkörében eljárva a következőket rendeli el:</w:t>
      </w:r>
    </w:p>
    <w:p w:rsidR="000B7455" w:rsidRPr="000B7455" w:rsidRDefault="000B7455" w:rsidP="000B7455">
      <w:pPr>
        <w:shd w:val="clear" w:color="auto" w:fill="FFFFFF"/>
        <w:spacing w:before="100" w:beforeAutospacing="1" w:after="100" w:afterAutospacing="1"/>
        <w:ind w:firstLine="180"/>
        <w:jc w:val="both"/>
        <w:rPr>
          <w:color w:val="333E55"/>
        </w:rPr>
      </w:pPr>
      <w:r w:rsidRPr="000B7455">
        <w:rPr>
          <w:rStyle w:val="szakasz-jel"/>
          <w:b/>
          <w:bCs/>
          <w:color w:val="333E55"/>
        </w:rPr>
        <w:t>1. §</w:t>
      </w:r>
      <w:r w:rsidRPr="000B7455">
        <w:rPr>
          <w:color w:val="333E55"/>
        </w:rPr>
        <w:t> A rendelet célja, hogy a Körös-toroki üdülőterület sajátos adottságai miatt szükséges csak erre a területre érvényes előírásokat tartalmazza úgy, hogy a pihenés, fürdőzés, üdülés és szórakozás mindenki számára biztosított legyen. Vegyes tulajdonban lévő üdülőterület fejlődését a város a maga eszközeivel folyamatosan segíti.</w:t>
      </w:r>
    </w:p>
    <w:p w:rsidR="000B7455" w:rsidRPr="000B7455" w:rsidRDefault="000B7455" w:rsidP="000B7455">
      <w:pPr>
        <w:shd w:val="clear" w:color="auto" w:fill="FFFFFF"/>
        <w:spacing w:before="100" w:beforeAutospacing="1" w:after="100" w:afterAutospacing="1"/>
        <w:ind w:firstLine="180"/>
        <w:jc w:val="both"/>
        <w:rPr>
          <w:color w:val="333E55"/>
        </w:rPr>
      </w:pPr>
      <w:r w:rsidRPr="000B7455">
        <w:rPr>
          <w:rStyle w:val="szakasz-jel"/>
          <w:b/>
          <w:bCs/>
          <w:color w:val="333E55"/>
        </w:rPr>
        <w:t>2. §</w:t>
      </w:r>
      <w:r w:rsidRPr="000B7455">
        <w:rPr>
          <w:rStyle w:val="jel"/>
          <w:color w:val="333E55"/>
        </w:rPr>
        <w:t> (1)</w:t>
      </w:r>
      <w:r w:rsidRPr="000B7455">
        <w:rPr>
          <w:color w:val="333E55"/>
          <w:vertAlign w:val="superscript"/>
        </w:rPr>
        <w:t>1</w:t>
      </w:r>
      <w:r w:rsidRPr="000B7455">
        <w:rPr>
          <w:color w:val="333E55"/>
        </w:rPr>
        <w:t> A rendelet hatálya a Körös-toroki üdülőterület - mely Csongrád Város Általános Rendezési Tervében meghatározott „Csongrád Körös-toroki üdülőterület teljes földterülete” (továbbiakban üdülőterület) teljes területére és a csatlakozó vízpartra és folyószakaszra terjed ki.</w:t>
      </w:r>
    </w:p>
    <w:p w:rsidR="000B7455" w:rsidRPr="000B7455" w:rsidRDefault="000B7455" w:rsidP="000B7455">
      <w:pPr>
        <w:pStyle w:val="NormlWeb"/>
        <w:shd w:val="clear" w:color="auto" w:fill="FFFFFF"/>
        <w:ind w:firstLine="180"/>
        <w:jc w:val="both"/>
        <w:rPr>
          <w:color w:val="333E55"/>
        </w:rPr>
      </w:pPr>
      <w:r w:rsidRPr="000B7455">
        <w:rPr>
          <w:rStyle w:val="jel"/>
          <w:color w:val="333E55"/>
        </w:rPr>
        <w:t>(2)</w:t>
      </w:r>
      <w:r w:rsidRPr="000B7455">
        <w:rPr>
          <w:color w:val="333E55"/>
        </w:rPr>
        <w:t> A rendelet előírásait mindazon magán vagy jogi személyek kötelesek betartani, akik az üdülőterületre belépnek, illetve bármilyen jogcímen ott tartózkodnak. Az üdülőtulajdonosok és a területen működő szállásadók kötelesek vendégeikkel ismertetni jelen rendelet előírásait.</w:t>
      </w:r>
    </w:p>
    <w:p w:rsidR="000B7455" w:rsidRPr="000B7455" w:rsidRDefault="000B7455" w:rsidP="000B7455">
      <w:pPr>
        <w:pStyle w:val="NormlWeb"/>
        <w:shd w:val="clear" w:color="auto" w:fill="FFFFFF"/>
        <w:ind w:firstLine="180"/>
        <w:jc w:val="both"/>
        <w:rPr>
          <w:color w:val="333E55"/>
        </w:rPr>
      </w:pPr>
      <w:r w:rsidRPr="000B7455">
        <w:rPr>
          <w:rStyle w:val="jel"/>
          <w:color w:val="333E55"/>
        </w:rPr>
        <w:t>(3)</w:t>
      </w:r>
      <w:r w:rsidRPr="000B7455">
        <w:rPr>
          <w:color w:val="333E55"/>
        </w:rPr>
        <w:t> Az üdülőterület e rendelet szerinti működése részletszabályait az üzemeltető működési szabályzatban állapítja meg, amely e rendelet függeléke.</w:t>
      </w:r>
    </w:p>
    <w:p w:rsidR="000B7455" w:rsidRPr="000B7455" w:rsidRDefault="000B7455" w:rsidP="000B7455">
      <w:pPr>
        <w:pStyle w:val="NormlWeb"/>
        <w:shd w:val="clear" w:color="auto" w:fill="FFFFFF"/>
        <w:ind w:firstLine="180"/>
        <w:jc w:val="both"/>
        <w:rPr>
          <w:color w:val="333E55"/>
        </w:rPr>
      </w:pPr>
      <w:r w:rsidRPr="000B7455">
        <w:rPr>
          <w:rStyle w:val="jel"/>
          <w:color w:val="333E55"/>
        </w:rPr>
        <w:t>(4)</w:t>
      </w:r>
      <w:r w:rsidRPr="000B7455">
        <w:rPr>
          <w:color w:val="333E55"/>
        </w:rPr>
        <w:t> E rendelet alkalmazásában közterület minden olyan, az üdülőterületen lévő önkormányzati és állami földterület, amelyre épület, építmény tulajdonosa, bérlője használati joggal nem rendelkezik.</w:t>
      </w:r>
    </w:p>
    <w:p w:rsidR="000B7455" w:rsidRPr="000B7455" w:rsidRDefault="000B7455" w:rsidP="000B7455">
      <w:pPr>
        <w:shd w:val="clear" w:color="auto" w:fill="FFFFFF"/>
        <w:spacing w:before="100" w:beforeAutospacing="1" w:after="100" w:afterAutospacing="1"/>
        <w:ind w:firstLine="180"/>
        <w:jc w:val="both"/>
        <w:rPr>
          <w:color w:val="333E55"/>
        </w:rPr>
      </w:pPr>
      <w:r w:rsidRPr="000B7455">
        <w:rPr>
          <w:rStyle w:val="szakasz-jel"/>
          <w:b/>
          <w:bCs/>
          <w:color w:val="333E55"/>
        </w:rPr>
        <w:t>3. §</w:t>
      </w:r>
      <w:r w:rsidRPr="000B7455">
        <w:rPr>
          <w:rStyle w:val="jel"/>
          <w:color w:val="333E55"/>
        </w:rPr>
        <w:t> (1)</w:t>
      </w:r>
      <w:r w:rsidRPr="000B7455">
        <w:rPr>
          <w:color w:val="333E55"/>
        </w:rPr>
        <w:t xml:space="preserve"> A város belterületének szerves részét képező Körös-toroki üdülőterületen az üdülési </w:t>
      </w:r>
      <w:proofErr w:type="gramStart"/>
      <w:r w:rsidRPr="000B7455">
        <w:rPr>
          <w:color w:val="333E55"/>
        </w:rPr>
        <w:t>szezon</w:t>
      </w:r>
      <w:proofErr w:type="gramEnd"/>
      <w:r w:rsidRPr="000B7455">
        <w:rPr>
          <w:color w:val="333E55"/>
        </w:rPr>
        <w:t xml:space="preserve"> minden év június 01-től szeptember 15-ig tart.</w:t>
      </w:r>
    </w:p>
    <w:p w:rsidR="000B7455" w:rsidRPr="00510A4D" w:rsidRDefault="000B7455" w:rsidP="00510A4D">
      <w:pPr>
        <w:pStyle w:val="NormlWeb"/>
        <w:shd w:val="clear" w:color="auto" w:fill="FFFFFF"/>
        <w:ind w:firstLine="180"/>
        <w:jc w:val="both"/>
        <w:rPr>
          <w:i/>
          <w:color w:val="333E55"/>
        </w:rPr>
      </w:pPr>
      <w:r w:rsidRPr="000B7455">
        <w:rPr>
          <w:rStyle w:val="jel"/>
          <w:color w:val="333E55"/>
        </w:rPr>
        <w:t>(2)</w:t>
      </w:r>
      <w:r w:rsidRPr="000B7455">
        <w:rPr>
          <w:color w:val="333E55"/>
          <w:vertAlign w:val="superscript"/>
        </w:rPr>
        <w:t>2</w:t>
      </w:r>
      <w:r w:rsidR="00510A4D">
        <w:rPr>
          <w:color w:val="333E55"/>
        </w:rPr>
        <w:t xml:space="preserve">  </w:t>
      </w:r>
    </w:p>
    <w:p w:rsidR="000B7455" w:rsidRPr="000B7455" w:rsidRDefault="000B7455" w:rsidP="000B7455">
      <w:pPr>
        <w:pStyle w:val="NormlWeb"/>
        <w:shd w:val="clear" w:color="auto" w:fill="FFFFFF"/>
        <w:ind w:firstLine="180"/>
        <w:jc w:val="both"/>
        <w:rPr>
          <w:color w:val="333E55"/>
        </w:rPr>
      </w:pPr>
      <w:r w:rsidRPr="000B7455">
        <w:rPr>
          <w:rStyle w:val="jel"/>
          <w:color w:val="333E55"/>
        </w:rPr>
        <w:t>(3)</w:t>
      </w:r>
      <w:r w:rsidRPr="000B7455">
        <w:rPr>
          <w:color w:val="333E55"/>
        </w:rPr>
        <w:t> Az üdülőterület üzemeltetését Csongrád Város Önkormányzata a képviselő-testület által kijelölt üzemeltető útján látja el.</w:t>
      </w:r>
    </w:p>
    <w:p w:rsidR="000B7455" w:rsidRPr="000B7455" w:rsidRDefault="000B7455" w:rsidP="000B7455">
      <w:pPr>
        <w:pStyle w:val="NormlWeb"/>
        <w:shd w:val="clear" w:color="auto" w:fill="FFFFFF"/>
        <w:ind w:firstLine="180"/>
        <w:jc w:val="both"/>
        <w:rPr>
          <w:color w:val="333E55"/>
        </w:rPr>
      </w:pPr>
      <w:r w:rsidRPr="000B7455">
        <w:rPr>
          <w:rStyle w:val="jel"/>
          <w:color w:val="333E55"/>
        </w:rPr>
        <w:t>(4)</w:t>
      </w:r>
      <w:r w:rsidRPr="000B7455">
        <w:rPr>
          <w:color w:val="333E55"/>
          <w:vertAlign w:val="superscript"/>
        </w:rPr>
        <w:t>3</w:t>
      </w:r>
      <w:r w:rsidRPr="000B7455">
        <w:rPr>
          <w:color w:val="333E55"/>
        </w:rPr>
        <w:t> Csongrád Város Önkormányzat az üzemeltető útján minden év április 30. napjáig fórumot tart az üdülőterület rendjét érintő kérdésekről.</w:t>
      </w:r>
    </w:p>
    <w:p w:rsidR="000B7455" w:rsidRPr="000B7455" w:rsidRDefault="000B7455" w:rsidP="000B7455">
      <w:pPr>
        <w:pStyle w:val="NormlWeb"/>
        <w:shd w:val="clear" w:color="auto" w:fill="FFFFFF"/>
        <w:ind w:firstLine="180"/>
        <w:jc w:val="both"/>
        <w:rPr>
          <w:color w:val="333E55"/>
        </w:rPr>
      </w:pPr>
      <w:r w:rsidRPr="000B7455">
        <w:rPr>
          <w:rStyle w:val="jel"/>
          <w:color w:val="333E55"/>
        </w:rPr>
        <w:t>(5)</w:t>
      </w:r>
      <w:r w:rsidRPr="000B7455">
        <w:rPr>
          <w:color w:val="333E55"/>
          <w:vertAlign w:val="superscript"/>
        </w:rPr>
        <w:t>4</w:t>
      </w:r>
    </w:p>
    <w:p w:rsidR="000B7455" w:rsidRPr="000B7455" w:rsidRDefault="000B7455" w:rsidP="000B7455">
      <w:pPr>
        <w:shd w:val="clear" w:color="auto" w:fill="FFFFFF"/>
        <w:spacing w:before="100" w:beforeAutospacing="1" w:after="100" w:afterAutospacing="1"/>
        <w:ind w:firstLine="180"/>
        <w:jc w:val="both"/>
        <w:rPr>
          <w:color w:val="333E55"/>
        </w:rPr>
      </w:pPr>
      <w:r w:rsidRPr="000B7455">
        <w:rPr>
          <w:rStyle w:val="szakasz-jel"/>
          <w:b/>
          <w:bCs/>
          <w:color w:val="333E55"/>
        </w:rPr>
        <w:t>4. §</w:t>
      </w:r>
      <w:r w:rsidRPr="000B7455">
        <w:rPr>
          <w:rStyle w:val="jel"/>
          <w:color w:val="333E55"/>
        </w:rPr>
        <w:t> (1)</w:t>
      </w:r>
      <w:r w:rsidRPr="000B7455">
        <w:rPr>
          <w:color w:val="333E55"/>
        </w:rPr>
        <w:t> Az üdülőtelkek gondozása, rendben tartása a tulajdonosok, illetve a bérlők kötelessége. Az üzemeltető az élet- és balesetveszélyes fákat előzetes értesítés után a tulajdonos, bérlő veszélyére és költségére kitermelheti, lecsonkolhatja.</w:t>
      </w:r>
    </w:p>
    <w:p w:rsidR="000B7455" w:rsidRPr="000B7455" w:rsidRDefault="000B7455" w:rsidP="000B7455">
      <w:pPr>
        <w:pStyle w:val="NormlWeb"/>
        <w:shd w:val="clear" w:color="auto" w:fill="FFFFFF"/>
        <w:ind w:firstLine="180"/>
        <w:jc w:val="both"/>
        <w:rPr>
          <w:color w:val="333E55"/>
        </w:rPr>
      </w:pPr>
      <w:r w:rsidRPr="000B7455">
        <w:rPr>
          <w:rStyle w:val="jel"/>
          <w:color w:val="333E55"/>
        </w:rPr>
        <w:t>(2)</w:t>
      </w:r>
      <w:r w:rsidRPr="000B7455">
        <w:rPr>
          <w:color w:val="333E55"/>
        </w:rPr>
        <w:t> Az üdülőterület közösségi szolgáltatásait, valamint a partfürdőt bárki igénybe veheti, aki fertőző betegségben nem szenved.</w:t>
      </w:r>
    </w:p>
    <w:p w:rsidR="000B7455" w:rsidRPr="000B7455" w:rsidRDefault="000B7455" w:rsidP="000B7455">
      <w:pPr>
        <w:pStyle w:val="NormlWeb"/>
        <w:shd w:val="clear" w:color="auto" w:fill="FFFFFF"/>
        <w:ind w:firstLine="180"/>
        <w:jc w:val="both"/>
        <w:rPr>
          <w:color w:val="333E55"/>
        </w:rPr>
      </w:pPr>
      <w:r w:rsidRPr="000B7455">
        <w:rPr>
          <w:rStyle w:val="jel"/>
          <w:color w:val="333E55"/>
        </w:rPr>
        <w:t>(3)</w:t>
      </w:r>
      <w:r w:rsidRPr="000B7455">
        <w:rPr>
          <w:color w:val="333E55"/>
        </w:rPr>
        <w:t> A partfürdő, a sétány, valamint az azt övező zöld felületek területére a partfürdő működési ideje alatt állatot (kivéve: vakvezető- és nyomozókutya) bevinni (vezetni, sétáltatni, stb.) tilos.</w:t>
      </w:r>
    </w:p>
    <w:p w:rsidR="000B7455" w:rsidRPr="000B7455" w:rsidRDefault="000B7455" w:rsidP="000B7455">
      <w:pPr>
        <w:pStyle w:val="NormlWeb"/>
        <w:shd w:val="clear" w:color="auto" w:fill="FFFFFF"/>
        <w:ind w:firstLine="180"/>
        <w:jc w:val="both"/>
        <w:rPr>
          <w:color w:val="333E55"/>
        </w:rPr>
      </w:pPr>
      <w:r w:rsidRPr="000B7455">
        <w:rPr>
          <w:rStyle w:val="jel"/>
          <w:color w:val="333E55"/>
        </w:rPr>
        <w:t>(4)</w:t>
      </w:r>
      <w:r w:rsidRPr="000B7455">
        <w:rPr>
          <w:color w:val="333E55"/>
          <w:vertAlign w:val="superscript"/>
        </w:rPr>
        <w:t>5</w:t>
      </w:r>
      <w:r w:rsidRPr="000B7455">
        <w:rPr>
          <w:color w:val="333E55"/>
        </w:rPr>
        <w:t> Az üdülőterületen táborozni a kijelölt kempingekben lehet.</w:t>
      </w:r>
    </w:p>
    <w:p w:rsidR="000B7455" w:rsidRPr="000B7455" w:rsidRDefault="000B7455" w:rsidP="000B7455">
      <w:pPr>
        <w:pStyle w:val="NormlWeb"/>
        <w:shd w:val="clear" w:color="auto" w:fill="FFFFFF"/>
        <w:ind w:firstLine="180"/>
        <w:jc w:val="both"/>
        <w:rPr>
          <w:color w:val="333E55"/>
        </w:rPr>
      </w:pPr>
      <w:r w:rsidRPr="000B7455">
        <w:rPr>
          <w:rStyle w:val="jel"/>
          <w:color w:val="333E55"/>
        </w:rPr>
        <w:t>(5)</w:t>
      </w:r>
      <w:r w:rsidRPr="000B7455">
        <w:rPr>
          <w:color w:val="333E55"/>
          <w:vertAlign w:val="superscript"/>
        </w:rPr>
        <w:t>6</w:t>
      </w:r>
    </w:p>
    <w:p w:rsidR="000B7455" w:rsidRPr="000B7455" w:rsidRDefault="000B7455" w:rsidP="000B7455">
      <w:pPr>
        <w:pStyle w:val="NormlWeb"/>
        <w:shd w:val="clear" w:color="auto" w:fill="FFFFFF"/>
        <w:ind w:firstLine="180"/>
        <w:jc w:val="both"/>
        <w:rPr>
          <w:color w:val="333E55"/>
        </w:rPr>
      </w:pPr>
      <w:r w:rsidRPr="000B7455">
        <w:rPr>
          <w:rStyle w:val="jel"/>
          <w:color w:val="333E55"/>
        </w:rPr>
        <w:t>(6)</w:t>
      </w:r>
      <w:r w:rsidRPr="000B7455">
        <w:rPr>
          <w:color w:val="333E55"/>
          <w:vertAlign w:val="superscript"/>
        </w:rPr>
        <w:t>7</w:t>
      </w:r>
      <w:r w:rsidRPr="000B7455">
        <w:rPr>
          <w:color w:val="333E55"/>
        </w:rPr>
        <w:t> Az üdülőtelkeken tüzet rakni tűzrakóhely kialakításával, a tűzvédelmi szabályok betartása mellett saját felelősségre lehet. A közterületen a tűzrakás tilos.</w:t>
      </w:r>
    </w:p>
    <w:p w:rsidR="000B7455" w:rsidRPr="000B7455" w:rsidRDefault="000B7455" w:rsidP="000B7455">
      <w:pPr>
        <w:pStyle w:val="NormlWeb"/>
        <w:shd w:val="clear" w:color="auto" w:fill="FFFFFF"/>
        <w:ind w:firstLine="180"/>
        <w:jc w:val="both"/>
        <w:rPr>
          <w:color w:val="333E55"/>
        </w:rPr>
      </w:pPr>
      <w:r w:rsidRPr="000B7455">
        <w:rPr>
          <w:rStyle w:val="jel"/>
          <w:color w:val="333E55"/>
        </w:rPr>
        <w:t>(7)</w:t>
      </w:r>
      <w:r w:rsidRPr="000B7455">
        <w:rPr>
          <w:color w:val="333E55"/>
        </w:rPr>
        <w:t> Kerékpárt közterületen elhelyezni csak az erre kijelölt tárolóban lehet, a tárolón kívül falhoz, fához vagy kerítéshez támasztani tilos.</w:t>
      </w:r>
    </w:p>
    <w:p w:rsidR="000B7455" w:rsidRPr="000B7455" w:rsidRDefault="000B7455" w:rsidP="000B7455">
      <w:pPr>
        <w:pStyle w:val="NormlWeb"/>
        <w:shd w:val="clear" w:color="auto" w:fill="FFFFFF"/>
        <w:ind w:firstLine="180"/>
        <w:jc w:val="both"/>
        <w:rPr>
          <w:color w:val="333E55"/>
        </w:rPr>
      </w:pPr>
      <w:r w:rsidRPr="000B7455">
        <w:rPr>
          <w:rStyle w:val="jel"/>
          <w:color w:val="333E55"/>
        </w:rPr>
        <w:t>(8)</w:t>
      </w:r>
      <w:r w:rsidRPr="000B7455">
        <w:rPr>
          <w:color w:val="333E55"/>
          <w:vertAlign w:val="superscript"/>
        </w:rPr>
        <w:t>8</w:t>
      </w:r>
      <w:r w:rsidRPr="000B7455">
        <w:rPr>
          <w:color w:val="333E55"/>
        </w:rPr>
        <w:t xml:space="preserve"> A sétányon kerékpározni, motorozni, </w:t>
      </w:r>
      <w:proofErr w:type="spellStart"/>
      <w:r w:rsidRPr="000B7455">
        <w:rPr>
          <w:color w:val="333E55"/>
        </w:rPr>
        <w:t>quadozni</w:t>
      </w:r>
      <w:proofErr w:type="spellEnd"/>
      <w:r w:rsidRPr="000B7455">
        <w:rPr>
          <w:color w:val="333E55"/>
        </w:rPr>
        <w:t xml:space="preserve"> vagy egyéb gépi vagy elektromos meghajtású járművel - kivéve a mozgássérültek által használt eszközöket - közlekedni tilos. Nem vonatkozik a tiltás arra az esetre, ha a járművel történő közlekedés az üzemeltető által megbízott személy munkavégzéséhez szükséges.</w:t>
      </w:r>
    </w:p>
    <w:p w:rsidR="000B7455" w:rsidRPr="000B7455" w:rsidRDefault="000B7455" w:rsidP="000B7455">
      <w:pPr>
        <w:pStyle w:val="NormlWeb"/>
        <w:shd w:val="clear" w:color="auto" w:fill="FFFFFF"/>
        <w:ind w:firstLine="180"/>
        <w:jc w:val="both"/>
        <w:rPr>
          <w:color w:val="333E55"/>
        </w:rPr>
      </w:pPr>
      <w:r w:rsidRPr="000B7455">
        <w:rPr>
          <w:rStyle w:val="jel"/>
          <w:color w:val="333E55"/>
        </w:rPr>
        <w:t>(9)</w:t>
      </w:r>
      <w:r w:rsidRPr="000B7455">
        <w:rPr>
          <w:color w:val="333E55"/>
          <w:vertAlign w:val="superscript"/>
        </w:rPr>
        <w:t>9</w:t>
      </w:r>
      <w:r w:rsidRPr="000B7455">
        <w:rPr>
          <w:color w:val="333E55"/>
        </w:rPr>
        <w:t> Az üdülőterület közterületein történő dohányzásra Csongrád Városi Önkormányzat Képviselő-testületének a nem dohányzók védelmének helyi szabályairól szóló 16/2016. (III.29.) rendelete az irányadó.</w:t>
      </w:r>
    </w:p>
    <w:p w:rsidR="000B7455" w:rsidRPr="000B7455" w:rsidRDefault="000B7455" w:rsidP="000B7455">
      <w:pPr>
        <w:shd w:val="clear" w:color="auto" w:fill="FFFFFF"/>
        <w:spacing w:before="100" w:beforeAutospacing="1" w:after="100" w:afterAutospacing="1"/>
        <w:ind w:firstLine="180"/>
        <w:jc w:val="both"/>
        <w:rPr>
          <w:color w:val="333E55"/>
        </w:rPr>
      </w:pPr>
      <w:r w:rsidRPr="000B7455">
        <w:rPr>
          <w:rStyle w:val="szakasz-jel"/>
          <w:b/>
          <w:bCs/>
          <w:color w:val="333E55"/>
        </w:rPr>
        <w:t>5. §</w:t>
      </w:r>
      <w:r w:rsidRPr="000B7455">
        <w:rPr>
          <w:rStyle w:val="jel"/>
          <w:color w:val="333E55"/>
        </w:rPr>
        <w:t> (1)</w:t>
      </w:r>
      <w:r w:rsidRPr="000B7455">
        <w:rPr>
          <w:color w:val="333E55"/>
        </w:rPr>
        <w:t xml:space="preserve"> Az üdülőterületen megengedett zajszint mértékét a „Környezeti zaj- és rezgésterhelési határértékek megállapításáról” szóló 27/2008. (XII.3.) </w:t>
      </w:r>
      <w:proofErr w:type="spellStart"/>
      <w:r w:rsidRPr="000B7455">
        <w:rPr>
          <w:color w:val="333E55"/>
        </w:rPr>
        <w:t>KvVM</w:t>
      </w:r>
      <w:proofErr w:type="spellEnd"/>
      <w:r w:rsidRPr="000B7455">
        <w:rPr>
          <w:color w:val="333E55"/>
        </w:rPr>
        <w:t>-EüM együttes rendelet 1. számú melléklete szabályozza.</w:t>
      </w:r>
    </w:p>
    <w:p w:rsidR="000B7455" w:rsidRDefault="000B7455" w:rsidP="000B7455">
      <w:pPr>
        <w:pStyle w:val="NormlWeb"/>
        <w:shd w:val="clear" w:color="auto" w:fill="FFFFFF"/>
        <w:ind w:firstLine="180"/>
        <w:jc w:val="both"/>
        <w:rPr>
          <w:color w:val="333E55"/>
        </w:rPr>
      </w:pPr>
      <w:r w:rsidRPr="000B7455">
        <w:rPr>
          <w:rStyle w:val="jel"/>
          <w:color w:val="333E55"/>
        </w:rPr>
        <w:t>(2)</w:t>
      </w:r>
      <w:r w:rsidRPr="000B7455">
        <w:rPr>
          <w:color w:val="333E55"/>
        </w:rPr>
        <w:t> Zenélő és egyéb hangtechnikai eszközöket működtetni, énekelni, zajongni - napszakhoz igazodóan - olyan hangerővel szabad, hogy az mások nyugalmát ne zavarja.</w:t>
      </w:r>
    </w:p>
    <w:p w:rsidR="000B7455" w:rsidRPr="000B7455" w:rsidRDefault="000B7455" w:rsidP="000B7455">
      <w:pPr>
        <w:pStyle w:val="NormlWeb"/>
        <w:shd w:val="clear" w:color="auto" w:fill="FFFFFF"/>
        <w:ind w:firstLine="180"/>
        <w:jc w:val="both"/>
        <w:rPr>
          <w:color w:val="FF0000"/>
        </w:rPr>
      </w:pPr>
      <w:r w:rsidRPr="000B7455">
        <w:rPr>
          <w:color w:val="FF0000"/>
        </w:rPr>
        <w:t>(3) Zajos építőipari tevékenységet június 1. és augusztus 31. napja között nem lehet végezni.</w:t>
      </w:r>
    </w:p>
    <w:p w:rsidR="000B7455" w:rsidRPr="000B7455" w:rsidRDefault="000B7455" w:rsidP="000B7455">
      <w:pPr>
        <w:shd w:val="clear" w:color="auto" w:fill="FFFFFF"/>
        <w:spacing w:before="100" w:beforeAutospacing="1" w:after="100" w:afterAutospacing="1"/>
        <w:ind w:firstLine="180"/>
        <w:jc w:val="both"/>
        <w:rPr>
          <w:color w:val="333E55"/>
        </w:rPr>
      </w:pPr>
      <w:r w:rsidRPr="000B7455">
        <w:rPr>
          <w:rStyle w:val="szakasz-jel"/>
          <w:b/>
          <w:bCs/>
          <w:color w:val="333E55"/>
        </w:rPr>
        <w:t>6. §</w:t>
      </w:r>
      <w:r w:rsidRPr="000B7455">
        <w:rPr>
          <w:rStyle w:val="jel"/>
          <w:color w:val="333E55"/>
        </w:rPr>
        <w:t> (1)</w:t>
      </w:r>
      <w:r w:rsidRPr="000B7455">
        <w:rPr>
          <w:color w:val="333E55"/>
        </w:rPr>
        <w:t> A Körös-toroki üdülőterületen működő vendéglátóhelyek a Körös-toroki Napok rendezvény idején az általuk bejelentett időpontig tarthatnak nyitva, ezen túlmenően:</w:t>
      </w:r>
    </w:p>
    <w:p w:rsidR="000B7455" w:rsidRPr="000B7455" w:rsidRDefault="000B7455" w:rsidP="000B7455">
      <w:pPr>
        <w:pStyle w:val="NormlWeb"/>
        <w:shd w:val="clear" w:color="auto" w:fill="FFFFFF"/>
        <w:ind w:firstLine="180"/>
        <w:jc w:val="both"/>
        <w:rPr>
          <w:color w:val="333E55"/>
        </w:rPr>
      </w:pPr>
      <w:proofErr w:type="gramStart"/>
      <w:r w:rsidRPr="000B7455">
        <w:rPr>
          <w:rStyle w:val="jel"/>
          <w:color w:val="333E55"/>
        </w:rPr>
        <w:t>a</w:t>
      </w:r>
      <w:proofErr w:type="gramEnd"/>
      <w:r w:rsidRPr="000B7455">
        <w:rPr>
          <w:rStyle w:val="jel"/>
          <w:color w:val="333E55"/>
        </w:rPr>
        <w:t>)</w:t>
      </w:r>
      <w:r w:rsidRPr="000B7455">
        <w:rPr>
          <w:color w:val="333E55"/>
        </w:rPr>
        <w:t> </w:t>
      </w:r>
      <w:r w:rsidRPr="000B7455">
        <w:rPr>
          <w:b/>
          <w:bCs/>
          <w:color w:val="333E55"/>
        </w:rPr>
        <w:t>június 1-től szeptember 15-ig</w:t>
      </w:r>
      <w:r w:rsidRPr="000B7455">
        <w:rPr>
          <w:color w:val="333E55"/>
        </w:rPr>
        <w:t> hétfőtől-péntekig legkésőbb 24 óráig, szombaton legkésőbb másnap 05 óráig, zeneszolgáltatás 4:30 óráig nyújtható, vasárnap legkésőbb 23 óráig tarthatnak nyitva.</w:t>
      </w:r>
    </w:p>
    <w:p w:rsidR="000B7455" w:rsidRPr="000B7455" w:rsidRDefault="000B7455" w:rsidP="000B7455">
      <w:pPr>
        <w:pStyle w:val="NormlWeb"/>
        <w:shd w:val="clear" w:color="auto" w:fill="FFFFFF"/>
        <w:ind w:firstLine="180"/>
        <w:jc w:val="both"/>
        <w:rPr>
          <w:color w:val="333E55"/>
        </w:rPr>
      </w:pPr>
      <w:r w:rsidRPr="000B7455">
        <w:rPr>
          <w:rStyle w:val="jel"/>
          <w:color w:val="333E55"/>
        </w:rPr>
        <w:t>b)</w:t>
      </w:r>
      <w:r w:rsidRPr="000B7455">
        <w:rPr>
          <w:color w:val="333E55"/>
        </w:rPr>
        <w:t> </w:t>
      </w:r>
      <w:r w:rsidRPr="000B7455">
        <w:rPr>
          <w:b/>
          <w:bCs/>
          <w:color w:val="333E55"/>
        </w:rPr>
        <w:t>szeptember 16-tól május 31-ig</w:t>
      </w:r>
      <w:r w:rsidRPr="000B7455">
        <w:rPr>
          <w:color w:val="333E55"/>
        </w:rPr>
        <w:t> hétfőtől – csütörtökig legkésőbb 23 óráig, pénteken és szombaton legkésőbb 24 óráig, vasárnap: legkésőbb 22 óráig tarthatnak nyitva.</w:t>
      </w:r>
    </w:p>
    <w:p w:rsidR="000B7455" w:rsidRPr="000B7455" w:rsidRDefault="000B7455" w:rsidP="000B7455">
      <w:pPr>
        <w:pStyle w:val="NormlWeb"/>
        <w:shd w:val="clear" w:color="auto" w:fill="FFFFFF"/>
        <w:ind w:firstLine="180"/>
        <w:jc w:val="both"/>
        <w:rPr>
          <w:color w:val="333E55"/>
        </w:rPr>
      </w:pPr>
      <w:r w:rsidRPr="000B7455">
        <w:rPr>
          <w:rStyle w:val="jel"/>
          <w:color w:val="333E55"/>
        </w:rPr>
        <w:t>c)</w:t>
      </w:r>
      <w:r w:rsidRPr="000B7455">
        <w:rPr>
          <w:color w:val="333E55"/>
        </w:rPr>
        <w:t> Nem vonatkozik az a), b</w:t>
      </w:r>
      <w:proofErr w:type="gramStart"/>
      <w:r w:rsidRPr="000B7455">
        <w:rPr>
          <w:color w:val="333E55"/>
        </w:rPr>
        <w:t>)bekezdés</w:t>
      </w:r>
      <w:proofErr w:type="gramEnd"/>
      <w:r w:rsidRPr="000B7455">
        <w:rPr>
          <w:color w:val="333E55"/>
        </w:rPr>
        <w:t xml:space="preserve"> szerinti korlátozás a házasságkötés (lakodalom) alkalmából, a vendéglátó üzletben tartott rendezvényre.</w:t>
      </w:r>
    </w:p>
    <w:p w:rsidR="000B7455" w:rsidRPr="000B7455" w:rsidRDefault="000B7455" w:rsidP="000B7455">
      <w:pPr>
        <w:pStyle w:val="NormlWeb"/>
        <w:shd w:val="clear" w:color="auto" w:fill="FFFFFF"/>
        <w:ind w:firstLine="180"/>
        <w:jc w:val="both"/>
        <w:rPr>
          <w:color w:val="333E55"/>
        </w:rPr>
      </w:pPr>
      <w:r w:rsidRPr="000B7455">
        <w:rPr>
          <w:rStyle w:val="jel"/>
          <w:color w:val="333E55"/>
        </w:rPr>
        <w:t>(2)</w:t>
      </w:r>
      <w:r w:rsidRPr="000B7455">
        <w:rPr>
          <w:color w:val="333E55"/>
          <w:vertAlign w:val="superscript"/>
        </w:rPr>
        <w:t>10</w:t>
      </w:r>
    </w:p>
    <w:p w:rsidR="000B7455" w:rsidRPr="000B7455" w:rsidRDefault="000B7455" w:rsidP="000B7455">
      <w:pPr>
        <w:pStyle w:val="NormlWeb"/>
        <w:shd w:val="clear" w:color="auto" w:fill="FFFFFF"/>
        <w:ind w:firstLine="180"/>
        <w:jc w:val="both"/>
        <w:rPr>
          <w:color w:val="333E55"/>
        </w:rPr>
      </w:pPr>
      <w:r w:rsidRPr="000B7455">
        <w:rPr>
          <w:rStyle w:val="jel"/>
          <w:color w:val="333E55"/>
        </w:rPr>
        <w:t>(3)</w:t>
      </w:r>
      <w:r w:rsidRPr="000B7455">
        <w:rPr>
          <w:color w:val="333E55"/>
        </w:rPr>
        <w:t> A bejelentett, illetve az e rendeletben szabályozott záróra betartásáért a vendéglátóhely üzemeltetője felelős.</w:t>
      </w:r>
    </w:p>
    <w:p w:rsidR="000B7455" w:rsidRPr="000B7455" w:rsidRDefault="000B7455" w:rsidP="000B7455">
      <w:pPr>
        <w:pStyle w:val="NormlWeb"/>
        <w:shd w:val="clear" w:color="auto" w:fill="FFFFFF"/>
        <w:ind w:firstLine="180"/>
        <w:jc w:val="both"/>
        <w:rPr>
          <w:color w:val="333E55"/>
        </w:rPr>
      </w:pPr>
      <w:r w:rsidRPr="000B7455">
        <w:rPr>
          <w:rStyle w:val="jel"/>
          <w:color w:val="333E55"/>
        </w:rPr>
        <w:t>(4)</w:t>
      </w:r>
      <w:r w:rsidRPr="000B7455">
        <w:rPr>
          <w:color w:val="333E55"/>
        </w:rPr>
        <w:t> A vendéglátóhely üzemeltetője, a rendezvény szervezője a vendéglátóhely, illetve a rendezvény területén köteles a vendégek, illetve a résztvevők életének és testi épségének védelme, valamint rend biztosítása érdekében a szükséges feltételeket biztosítani.</w:t>
      </w:r>
    </w:p>
    <w:p w:rsidR="000B7455" w:rsidRPr="000B7455" w:rsidRDefault="000B7455" w:rsidP="000B7455">
      <w:pPr>
        <w:shd w:val="clear" w:color="auto" w:fill="FFFFFF"/>
        <w:spacing w:before="100" w:beforeAutospacing="1" w:after="100" w:afterAutospacing="1"/>
        <w:ind w:firstLine="180"/>
        <w:jc w:val="both"/>
        <w:rPr>
          <w:i/>
          <w:iCs/>
          <w:color w:val="333E55"/>
        </w:rPr>
      </w:pPr>
      <w:r w:rsidRPr="000B7455">
        <w:rPr>
          <w:rStyle w:val="szakasz-jel"/>
          <w:b/>
          <w:bCs/>
          <w:color w:val="333E55"/>
        </w:rPr>
        <w:t>7. §</w:t>
      </w:r>
      <w:r w:rsidRPr="000B7455">
        <w:rPr>
          <w:rStyle w:val="szakasz-jel"/>
          <w:b/>
          <w:bCs/>
          <w:color w:val="333E55"/>
          <w:vertAlign w:val="superscript"/>
        </w:rPr>
        <w:t>11</w:t>
      </w:r>
    </w:p>
    <w:p w:rsidR="000B7455" w:rsidRPr="000B7455" w:rsidRDefault="000B7455" w:rsidP="000B7455">
      <w:pPr>
        <w:shd w:val="clear" w:color="auto" w:fill="FFFFFF"/>
        <w:spacing w:before="100" w:beforeAutospacing="1" w:after="100" w:afterAutospacing="1"/>
        <w:ind w:firstLine="180"/>
        <w:jc w:val="both"/>
        <w:rPr>
          <w:color w:val="333E55"/>
        </w:rPr>
      </w:pPr>
      <w:r w:rsidRPr="000B7455">
        <w:rPr>
          <w:rStyle w:val="szakasz-jel"/>
          <w:b/>
          <w:bCs/>
          <w:color w:val="333E55"/>
        </w:rPr>
        <w:t>8. §</w:t>
      </w:r>
      <w:r w:rsidRPr="000B7455">
        <w:rPr>
          <w:rStyle w:val="jel"/>
          <w:color w:val="333E55"/>
        </w:rPr>
        <w:t> (1)</w:t>
      </w:r>
      <w:r w:rsidRPr="000B7455">
        <w:rPr>
          <w:color w:val="333E55"/>
        </w:rPr>
        <w:t xml:space="preserve"> A </w:t>
      </w:r>
      <w:proofErr w:type="gramStart"/>
      <w:r w:rsidRPr="000B7455">
        <w:rPr>
          <w:color w:val="333E55"/>
        </w:rPr>
        <w:t>szezon</w:t>
      </w:r>
      <w:proofErr w:type="gramEnd"/>
      <w:r w:rsidRPr="000B7455">
        <w:rPr>
          <w:color w:val="333E55"/>
        </w:rPr>
        <w:t xml:space="preserve"> idején a partfürdő üzemeltetője parti őrt köteles biztosítani a kijelölt partszakaszon. (A parti őr felelőssége a fürdőhatárt jelző táblákon belüli szakaszra terjed ki, mélységében a bójáig.) A parti őrszolgálat naponta 09 – 20 óráig tart.</w:t>
      </w:r>
    </w:p>
    <w:p w:rsidR="000B7455" w:rsidRPr="000B7455" w:rsidRDefault="000B7455" w:rsidP="000B7455">
      <w:pPr>
        <w:pStyle w:val="NormlWeb"/>
        <w:shd w:val="clear" w:color="auto" w:fill="FFFFFF"/>
        <w:ind w:firstLine="180"/>
        <w:jc w:val="both"/>
        <w:rPr>
          <w:color w:val="333E55"/>
        </w:rPr>
      </w:pPr>
      <w:r w:rsidRPr="000B7455">
        <w:rPr>
          <w:rStyle w:val="jel"/>
          <w:color w:val="333E55"/>
        </w:rPr>
        <w:t>(2)</w:t>
      </w:r>
      <w:r w:rsidRPr="000B7455">
        <w:rPr>
          <w:color w:val="333E55"/>
        </w:rPr>
        <w:t> A partfürdőt gyermekek felügyelet nélkül 12 éves kortól látogathatják.</w:t>
      </w:r>
    </w:p>
    <w:p w:rsidR="000B7455" w:rsidRPr="000B7455" w:rsidRDefault="000B7455" w:rsidP="000B7455">
      <w:pPr>
        <w:pStyle w:val="NormlWeb"/>
        <w:shd w:val="clear" w:color="auto" w:fill="FFFFFF"/>
        <w:ind w:firstLine="180"/>
        <w:jc w:val="both"/>
        <w:rPr>
          <w:color w:val="333E55"/>
        </w:rPr>
      </w:pPr>
      <w:r w:rsidRPr="000B7455">
        <w:rPr>
          <w:rStyle w:val="jel"/>
          <w:color w:val="333E55"/>
        </w:rPr>
        <w:t>(3)</w:t>
      </w:r>
      <w:r w:rsidRPr="000B7455">
        <w:rPr>
          <w:color w:val="333E55"/>
        </w:rPr>
        <w:t> </w:t>
      </w:r>
      <w:proofErr w:type="spellStart"/>
      <w:r w:rsidRPr="000B7455">
        <w:rPr>
          <w:color w:val="333E55"/>
        </w:rPr>
        <w:t>Horgászni</w:t>
      </w:r>
      <w:proofErr w:type="spellEnd"/>
      <w:r w:rsidRPr="000B7455">
        <w:rPr>
          <w:color w:val="333E55"/>
        </w:rPr>
        <w:t xml:space="preserve"> tilos a partfürdő partszakasza melletti vízfelületen, amíg a horgászhely 50-50 m-es körzetében fürdőzők tartózkodnak.</w:t>
      </w:r>
    </w:p>
    <w:p w:rsidR="000B7455" w:rsidRPr="000B7455" w:rsidRDefault="000B7455" w:rsidP="000B7455">
      <w:pPr>
        <w:shd w:val="clear" w:color="auto" w:fill="FFFFFF"/>
        <w:spacing w:before="100" w:beforeAutospacing="1" w:after="100" w:afterAutospacing="1"/>
        <w:ind w:firstLine="180"/>
        <w:jc w:val="both"/>
        <w:rPr>
          <w:color w:val="333E55"/>
        </w:rPr>
      </w:pPr>
      <w:r w:rsidRPr="000B7455">
        <w:rPr>
          <w:rStyle w:val="szakasz-jel"/>
          <w:b/>
          <w:bCs/>
          <w:color w:val="333E55"/>
        </w:rPr>
        <w:t>9. §</w:t>
      </w:r>
      <w:r w:rsidRPr="000B7455">
        <w:rPr>
          <w:rStyle w:val="jel"/>
          <w:color w:val="333E55"/>
        </w:rPr>
        <w:t> (1)</w:t>
      </w:r>
      <w:r w:rsidRPr="000B7455">
        <w:rPr>
          <w:color w:val="333E55"/>
        </w:rPr>
        <w:t> Az üdülőterületen kereskedelmi, szolgáltató, vagy vendéglátó üzlet a helyi építési szabályzatban foglaltak szerint létesíthető.</w:t>
      </w:r>
    </w:p>
    <w:p w:rsidR="000B7455" w:rsidRPr="000B7455" w:rsidRDefault="000B7455" w:rsidP="000B7455">
      <w:pPr>
        <w:pStyle w:val="NormlWeb"/>
        <w:shd w:val="clear" w:color="auto" w:fill="FFFFFF"/>
        <w:ind w:firstLine="180"/>
        <w:jc w:val="both"/>
        <w:rPr>
          <w:color w:val="333E55"/>
        </w:rPr>
      </w:pPr>
      <w:r w:rsidRPr="000B7455">
        <w:rPr>
          <w:rStyle w:val="jel"/>
          <w:color w:val="333E55"/>
        </w:rPr>
        <w:t>(2)</w:t>
      </w:r>
      <w:r w:rsidRPr="000B7455">
        <w:rPr>
          <w:color w:val="333E55"/>
        </w:rPr>
        <w:t> A közterületen árusítás, szolgáltatás, vendéglátó egységhez kapcsolódó előkert, vagy terasz létesítése – a vonatkozó jogszabályi feltételek betartása mellett – az üzemeltető engedélyével az általa erre a célra kijelölt helyen történhet.</w:t>
      </w:r>
    </w:p>
    <w:p w:rsidR="000B7455" w:rsidRDefault="000B7455" w:rsidP="000B7455">
      <w:pPr>
        <w:pStyle w:val="NormlWeb"/>
        <w:shd w:val="clear" w:color="auto" w:fill="FFFFFF"/>
        <w:ind w:firstLine="180"/>
        <w:jc w:val="both"/>
        <w:rPr>
          <w:color w:val="333E55"/>
        </w:rPr>
      </w:pPr>
      <w:r w:rsidRPr="000B7455">
        <w:rPr>
          <w:rStyle w:val="jel"/>
          <w:color w:val="333E55"/>
        </w:rPr>
        <w:t>(3)</w:t>
      </w:r>
      <w:r w:rsidRPr="000B7455">
        <w:rPr>
          <w:color w:val="333E55"/>
        </w:rPr>
        <w:t> A helyfoglalási díjakat a rendelet </w:t>
      </w:r>
      <w:r w:rsidRPr="000B7455">
        <w:rPr>
          <w:i/>
          <w:iCs/>
          <w:color w:val="333E55"/>
        </w:rPr>
        <w:t>1. sz. melléklete</w:t>
      </w:r>
      <w:r w:rsidRPr="000B7455">
        <w:rPr>
          <w:color w:val="333E55"/>
        </w:rPr>
        <w:t> tartalmazza.</w:t>
      </w:r>
    </w:p>
    <w:p w:rsidR="000B7455" w:rsidRPr="000B7455" w:rsidRDefault="000B7455" w:rsidP="000B7455">
      <w:pPr>
        <w:pStyle w:val="NormlWeb"/>
        <w:shd w:val="clear" w:color="auto" w:fill="FFFFFF"/>
        <w:spacing w:before="0" w:beforeAutospacing="0" w:after="0" w:afterAutospacing="0"/>
        <w:ind w:firstLine="180"/>
        <w:jc w:val="both"/>
        <w:rPr>
          <w:color w:val="FF0000"/>
        </w:rPr>
      </w:pPr>
      <w:r w:rsidRPr="000B7455">
        <w:rPr>
          <w:color w:val="FF0000"/>
        </w:rPr>
        <w:t>A</w:t>
      </w:r>
      <w:r>
        <w:rPr>
          <w:color w:val="FF0000"/>
        </w:rPr>
        <w:t xml:space="preserve"> 9.§</w:t>
      </w:r>
      <w:r w:rsidRPr="000B7455">
        <w:rPr>
          <w:color w:val="FF0000"/>
        </w:rPr>
        <w:t xml:space="preserve"> (3</w:t>
      </w:r>
      <w:proofErr w:type="gramStart"/>
      <w:r w:rsidRPr="000B7455">
        <w:rPr>
          <w:color w:val="FF0000"/>
        </w:rPr>
        <w:t>)bekezdés</w:t>
      </w:r>
      <w:proofErr w:type="gramEnd"/>
      <w:r w:rsidRPr="000B7455">
        <w:rPr>
          <w:color w:val="FF0000"/>
        </w:rPr>
        <w:t xml:space="preserve"> helyébe az alábbi rendelkezés lép:</w:t>
      </w:r>
    </w:p>
    <w:p w:rsidR="000B7455" w:rsidRPr="000B7455" w:rsidRDefault="000B7455" w:rsidP="000B7455">
      <w:pPr>
        <w:pStyle w:val="Szvegtrzs"/>
        <w:spacing w:before="120" w:after="0"/>
        <w:jc w:val="both"/>
        <w:rPr>
          <w:color w:val="FF0000"/>
          <w:sz w:val="23"/>
          <w:szCs w:val="23"/>
        </w:rPr>
      </w:pPr>
      <w:r w:rsidRPr="000B7455">
        <w:rPr>
          <w:color w:val="FF0000"/>
          <w:sz w:val="23"/>
          <w:szCs w:val="23"/>
        </w:rPr>
        <w:t>„(3) A helyfoglalási díjtételeket (így különösen: a vásári helyfoglalás, az őstermelői árusítói helyfoglalás, a szolgáltatói helyfoglalás, a vendéglátói és árusítói helyfoglalás, a rendezvénytartói helyfoglalás, stb.) és díjakat az üzemeltető minden év május 1. napjáig köteles a Képviselő-testület felé bejelenteni. A díjtételeket és kapcsolódó díjakat a Képviselő-testület a soron következő Képviselő-testületi ülésen hagyja jóvá.”</w:t>
      </w:r>
    </w:p>
    <w:p w:rsidR="000B7455" w:rsidRPr="000B7455" w:rsidRDefault="000B7455" w:rsidP="000B7455">
      <w:pPr>
        <w:pStyle w:val="NormlWeb"/>
        <w:shd w:val="clear" w:color="auto" w:fill="FFFFFF"/>
        <w:ind w:firstLine="180"/>
        <w:jc w:val="both"/>
        <w:rPr>
          <w:color w:val="333E55"/>
        </w:rPr>
      </w:pPr>
      <w:r w:rsidRPr="000B7455">
        <w:rPr>
          <w:rStyle w:val="jel"/>
          <w:color w:val="333E55"/>
        </w:rPr>
        <w:t>(4)</w:t>
      </w:r>
      <w:r w:rsidRPr="000B7455">
        <w:rPr>
          <w:color w:val="333E55"/>
          <w:vertAlign w:val="superscript"/>
        </w:rPr>
        <w:t>12</w:t>
      </w:r>
      <w:r w:rsidRPr="000B7455">
        <w:rPr>
          <w:color w:val="333E55"/>
        </w:rPr>
        <w:t> Hirdető vagy reklámtáblát közterületre kihelyezni az üzemeltetővel kötött megállapodás alapján, az üzemeltető által meghatározott egységes arculati szabályok betartása mellett lehet. Az arculati szabályokat az üzemeltető a polgármester egyetértésével határozza meg. Díja:100,- Ft/m</w:t>
      </w:r>
      <w:r w:rsidRPr="000B7455">
        <w:rPr>
          <w:color w:val="333E55"/>
          <w:vertAlign w:val="superscript"/>
        </w:rPr>
        <w:t>2</w:t>
      </w:r>
      <w:r w:rsidRPr="000B7455">
        <w:rPr>
          <w:color w:val="333E55"/>
        </w:rPr>
        <w:t>/nap.</w:t>
      </w:r>
    </w:p>
    <w:p w:rsidR="000B7455" w:rsidRPr="000B7455" w:rsidRDefault="000B7455" w:rsidP="000B7455">
      <w:pPr>
        <w:shd w:val="clear" w:color="auto" w:fill="FFFFFF"/>
        <w:spacing w:before="100" w:beforeAutospacing="1" w:after="100" w:afterAutospacing="1"/>
        <w:ind w:firstLine="180"/>
        <w:jc w:val="both"/>
        <w:rPr>
          <w:color w:val="333E55"/>
        </w:rPr>
      </w:pPr>
      <w:r w:rsidRPr="000B7455">
        <w:rPr>
          <w:rStyle w:val="szakasz-jel"/>
          <w:b/>
          <w:bCs/>
          <w:color w:val="333E55"/>
        </w:rPr>
        <w:t>10. §</w:t>
      </w:r>
      <w:r w:rsidRPr="000B7455">
        <w:rPr>
          <w:color w:val="333E55"/>
        </w:rPr>
        <w:t> A közterületen közösségi célú létesítményeket, tárgyakat csak az üzemeltető (a Körös-toroki Napok idején az üzemeltetővel egyeztetve a rendezvénysorozat szervezője is) helyezhet el. A balesetveszély megelőzése érdekében egyéb létesítmények és tárgyak közterületen történő kihelyezéséhez és működtetéséhez az üzemeltető engedélye szükséges, ennek hiányában azokat az üzemeltető a kihelyező költségére és veszélyére eltávolíthatja.</w:t>
      </w:r>
    </w:p>
    <w:p w:rsidR="000B7455" w:rsidRPr="000B7455" w:rsidRDefault="000B7455" w:rsidP="000B7455">
      <w:pPr>
        <w:shd w:val="clear" w:color="auto" w:fill="FFFFFF"/>
        <w:spacing w:before="100" w:beforeAutospacing="1" w:after="100" w:afterAutospacing="1"/>
        <w:ind w:firstLine="180"/>
        <w:jc w:val="both"/>
        <w:rPr>
          <w:color w:val="333E55"/>
        </w:rPr>
      </w:pPr>
      <w:r w:rsidRPr="000B7455">
        <w:rPr>
          <w:rStyle w:val="szakasz-jel"/>
          <w:b/>
          <w:bCs/>
          <w:color w:val="333E55"/>
        </w:rPr>
        <w:t>11. §</w:t>
      </w:r>
      <w:r w:rsidRPr="000B7455">
        <w:rPr>
          <w:rStyle w:val="jel"/>
          <w:color w:val="333E55"/>
        </w:rPr>
        <w:t> (1)</w:t>
      </w:r>
      <w:r w:rsidRPr="000B7455">
        <w:rPr>
          <w:color w:val="333E55"/>
        </w:rPr>
        <w:t> Az üdülőterület sajátosságait figyelembe véve, a közmű üzemeltetője november 01-től március 15-ig a területen lévő tolózár utáni ivóvíz közműhálózatot nem üzemelteti. Ettől indokolt esetben eltérhet (időjárás, vízállás).</w:t>
      </w:r>
    </w:p>
    <w:p w:rsidR="000B7455" w:rsidRPr="000B7455" w:rsidRDefault="000B7455" w:rsidP="000B7455">
      <w:pPr>
        <w:pStyle w:val="NormlWeb"/>
        <w:shd w:val="clear" w:color="auto" w:fill="FFFFFF"/>
        <w:ind w:firstLine="180"/>
        <w:jc w:val="both"/>
        <w:rPr>
          <w:color w:val="333E55"/>
        </w:rPr>
      </w:pPr>
      <w:r w:rsidRPr="000B7455">
        <w:rPr>
          <w:rStyle w:val="jel"/>
          <w:color w:val="333E55"/>
        </w:rPr>
        <w:t>(2)</w:t>
      </w:r>
      <w:r w:rsidRPr="000B7455">
        <w:rPr>
          <w:color w:val="333E55"/>
        </w:rPr>
        <w:t xml:space="preserve"> A közterületen szemetelni tilos. A partfürdőn összegyűjtött szemét elszállítása, közösségi területen elhelyezett </w:t>
      </w:r>
      <w:proofErr w:type="gramStart"/>
      <w:r w:rsidRPr="000B7455">
        <w:rPr>
          <w:color w:val="333E55"/>
        </w:rPr>
        <w:t>konténerek</w:t>
      </w:r>
      <w:proofErr w:type="gramEnd"/>
      <w:r w:rsidRPr="000B7455">
        <w:rPr>
          <w:color w:val="333E55"/>
        </w:rPr>
        <w:t xml:space="preserve"> ürítése az üzemeltető feladata. A háztartásban, vagy üzleti tevékenység során keletkezett szemét elszállításáról a tulajdonosnak, illetve a bérlőnek kell gondoskodnia a hatályos helyi rendelet, vagy a hulladék szállítására és kezelésére jogosult szolgáltatóval kötött megállapodás szerint.</w:t>
      </w:r>
    </w:p>
    <w:p w:rsidR="000B7455" w:rsidRPr="000B7455" w:rsidRDefault="000B7455" w:rsidP="000B7455">
      <w:pPr>
        <w:pStyle w:val="NormlWeb"/>
        <w:shd w:val="clear" w:color="auto" w:fill="FFFFFF"/>
        <w:ind w:firstLine="180"/>
        <w:jc w:val="both"/>
        <w:rPr>
          <w:color w:val="333E55"/>
        </w:rPr>
      </w:pPr>
      <w:r w:rsidRPr="000B7455">
        <w:rPr>
          <w:rStyle w:val="jel"/>
          <w:color w:val="333E55"/>
        </w:rPr>
        <w:t>(3)</w:t>
      </w:r>
      <w:r w:rsidRPr="000B7455">
        <w:rPr>
          <w:color w:val="333E55"/>
          <w:vertAlign w:val="superscript"/>
        </w:rPr>
        <w:t>13</w:t>
      </w:r>
      <w:r w:rsidRPr="000B7455">
        <w:rPr>
          <w:color w:val="333E55"/>
        </w:rPr>
        <w:t> A vendéglátóhelyek a naptári év május 15. napjáig egyszeri 20.000,-Ft/év hozzájárulást kötelesek fizetni az üzemeltető felé az üdülőterület hulladékmentesítése érdekében.</w:t>
      </w:r>
    </w:p>
    <w:p w:rsidR="000B7455" w:rsidRPr="000B7455" w:rsidRDefault="000B7455" w:rsidP="000B7455">
      <w:pPr>
        <w:pStyle w:val="NormlWeb"/>
        <w:shd w:val="clear" w:color="auto" w:fill="FFFFFF"/>
        <w:ind w:firstLine="180"/>
        <w:jc w:val="both"/>
        <w:rPr>
          <w:color w:val="333E55"/>
        </w:rPr>
      </w:pPr>
      <w:r w:rsidRPr="000B7455">
        <w:rPr>
          <w:rStyle w:val="jel"/>
          <w:color w:val="333E55"/>
        </w:rPr>
        <w:t>(4)</w:t>
      </w:r>
      <w:r w:rsidRPr="000B7455">
        <w:rPr>
          <w:color w:val="333E55"/>
          <w:vertAlign w:val="superscript"/>
        </w:rPr>
        <w:t>14</w:t>
      </w:r>
    </w:p>
    <w:p w:rsidR="000B7455" w:rsidRPr="000B7455" w:rsidRDefault="000B7455" w:rsidP="000B7455">
      <w:pPr>
        <w:pStyle w:val="NormlWeb"/>
        <w:shd w:val="clear" w:color="auto" w:fill="FFFFFF"/>
        <w:ind w:firstLine="180"/>
        <w:jc w:val="both"/>
        <w:rPr>
          <w:color w:val="333E55"/>
        </w:rPr>
      </w:pPr>
      <w:r w:rsidRPr="000B7455">
        <w:rPr>
          <w:rStyle w:val="jel"/>
          <w:color w:val="333E55"/>
        </w:rPr>
        <w:t>(5)</w:t>
      </w:r>
      <w:r w:rsidRPr="000B7455">
        <w:rPr>
          <w:color w:val="333E55"/>
        </w:rPr>
        <w:t xml:space="preserve"> A tulajdonos a telkeken kialakított zárt szennyvízaknák szippantását köteles szükség szerint, de legalább évente, a </w:t>
      </w:r>
      <w:proofErr w:type="gramStart"/>
      <w:r w:rsidRPr="000B7455">
        <w:rPr>
          <w:color w:val="333E55"/>
        </w:rPr>
        <w:t>szezon</w:t>
      </w:r>
      <w:proofErr w:type="gramEnd"/>
      <w:r w:rsidRPr="000B7455">
        <w:rPr>
          <w:color w:val="333E55"/>
        </w:rPr>
        <w:t xml:space="preserve"> végén elvégeztetni.</w:t>
      </w:r>
    </w:p>
    <w:p w:rsidR="000B7455" w:rsidRPr="000B7455" w:rsidRDefault="000B7455" w:rsidP="000B7455">
      <w:pPr>
        <w:pStyle w:val="NormlWeb"/>
        <w:shd w:val="clear" w:color="auto" w:fill="FFFFFF"/>
        <w:ind w:firstLine="180"/>
        <w:jc w:val="both"/>
        <w:rPr>
          <w:color w:val="333E55"/>
        </w:rPr>
      </w:pPr>
      <w:r w:rsidRPr="000B7455">
        <w:rPr>
          <w:rStyle w:val="jel"/>
          <w:color w:val="333E55"/>
        </w:rPr>
        <w:t>(6)</w:t>
      </w:r>
      <w:r w:rsidRPr="000B7455">
        <w:rPr>
          <w:color w:val="333E55"/>
        </w:rPr>
        <w:t> Az üdülőtelkeken és az egyéb célú használók területén belüli közműhálózat és belső vízvezetékrendszer megóvása, fenntartása a tulajdonos, illetve a bérlő feladata.</w:t>
      </w:r>
    </w:p>
    <w:p w:rsidR="000B7455" w:rsidRPr="000B7455" w:rsidRDefault="000B7455" w:rsidP="000B7455">
      <w:pPr>
        <w:pStyle w:val="NormlWeb"/>
        <w:shd w:val="clear" w:color="auto" w:fill="FFFFFF"/>
        <w:ind w:firstLine="180"/>
        <w:jc w:val="both"/>
        <w:rPr>
          <w:color w:val="333E55"/>
        </w:rPr>
      </w:pPr>
      <w:r w:rsidRPr="000B7455">
        <w:rPr>
          <w:rStyle w:val="jel"/>
          <w:color w:val="333E55"/>
        </w:rPr>
        <w:t>(7)</w:t>
      </w:r>
      <w:r w:rsidRPr="000B7455">
        <w:rPr>
          <w:color w:val="333E55"/>
        </w:rPr>
        <w:t xml:space="preserve"> Árvíz esetén minden tulajdonosnak, bérlőnek kötelessége szabaddá tenni a területen a víz áramlásának útját. Árvíz után minden tulajdonosnak, bérlőnek kötelessége a hordalék eltakarítása és elszállíttatása saját területéről a </w:t>
      </w:r>
      <w:proofErr w:type="gramStart"/>
      <w:r w:rsidRPr="000B7455">
        <w:rPr>
          <w:color w:val="333E55"/>
        </w:rPr>
        <w:t>szezon</w:t>
      </w:r>
      <w:proofErr w:type="gramEnd"/>
      <w:r w:rsidRPr="000B7455">
        <w:rPr>
          <w:color w:val="333E55"/>
        </w:rPr>
        <w:t xml:space="preserve"> kezdetéig. A fentiek elmulasztása esetén a keletkezett kárért felelősséggel tartozik. Az okozott költséget köteles megfizetni. Az utakról és egyéb közösségi területen ez a feladat az üzemeltetőt terheli.</w:t>
      </w:r>
    </w:p>
    <w:p w:rsidR="000B7455" w:rsidRPr="000B7455" w:rsidRDefault="000B7455" w:rsidP="000B7455">
      <w:pPr>
        <w:pStyle w:val="NormlWeb"/>
        <w:shd w:val="clear" w:color="auto" w:fill="FFFFFF"/>
        <w:ind w:firstLine="180"/>
        <w:jc w:val="both"/>
        <w:rPr>
          <w:color w:val="333E55"/>
        </w:rPr>
      </w:pPr>
      <w:r w:rsidRPr="000B7455">
        <w:rPr>
          <w:rStyle w:val="jel"/>
          <w:color w:val="333E55"/>
        </w:rPr>
        <w:t>(8)</w:t>
      </w:r>
      <w:r w:rsidRPr="000B7455">
        <w:rPr>
          <w:color w:val="333E55"/>
        </w:rPr>
        <w:t> Az üdülőterületen és épületekben az őrzés-védelem biztosítása minden tulajdonosnak és bérlőnek a saját felelőssége. A vállalkozói udvarban és egyéb bérleménybe adott önkormányzati tulajdonban a bérlők kötelessége a vagyonvédelem és a rend biztosítása.</w:t>
      </w:r>
    </w:p>
    <w:p w:rsidR="000B7455" w:rsidRDefault="000B7455" w:rsidP="000B7455">
      <w:pPr>
        <w:pStyle w:val="NormlWeb"/>
        <w:shd w:val="clear" w:color="auto" w:fill="FFFFFF"/>
        <w:ind w:firstLine="180"/>
        <w:jc w:val="both"/>
        <w:rPr>
          <w:color w:val="333E55"/>
        </w:rPr>
      </w:pPr>
      <w:r w:rsidRPr="000B7455">
        <w:rPr>
          <w:rStyle w:val="jel"/>
          <w:color w:val="333E55"/>
        </w:rPr>
        <w:t>(9)</w:t>
      </w:r>
      <w:r w:rsidRPr="000B7455">
        <w:rPr>
          <w:color w:val="333E55"/>
        </w:rPr>
        <w:t> A tulajdonos, illetve bérlő köteles a tulajdona, bérleménye közterülettel érintkező határát esztétikus, egyértelmű módon (kerítés, sövény, stb.) megjelölni.</w:t>
      </w:r>
    </w:p>
    <w:p w:rsidR="00D3713F" w:rsidRPr="000B7455" w:rsidRDefault="00D3713F" w:rsidP="00D3713F">
      <w:pPr>
        <w:shd w:val="clear" w:color="auto" w:fill="FFFFFF"/>
        <w:ind w:firstLine="180"/>
        <w:jc w:val="both"/>
        <w:rPr>
          <w:color w:val="FF0000"/>
          <w:sz w:val="23"/>
          <w:szCs w:val="23"/>
        </w:rPr>
      </w:pPr>
      <w:r w:rsidRPr="000B7455">
        <w:rPr>
          <w:color w:val="FF0000"/>
        </w:rPr>
        <w:t>12.§ (1</w:t>
      </w:r>
      <w:proofErr w:type="gramStart"/>
      <w:r w:rsidRPr="000B7455">
        <w:rPr>
          <w:color w:val="FF0000"/>
        </w:rPr>
        <w:t>)bekezdés</w:t>
      </w:r>
      <w:proofErr w:type="gramEnd"/>
      <w:r w:rsidRPr="000B7455">
        <w:rPr>
          <w:color w:val="FF0000"/>
        </w:rPr>
        <w:t xml:space="preserve"> </w:t>
      </w:r>
      <w:r>
        <w:rPr>
          <w:color w:val="FF0000"/>
        </w:rPr>
        <w:t xml:space="preserve">kiegészül </w:t>
      </w:r>
      <w:r w:rsidRPr="000B7455">
        <w:rPr>
          <w:color w:val="FF0000"/>
          <w:sz w:val="23"/>
          <w:szCs w:val="23"/>
        </w:rPr>
        <w:t>az 5. § (3) bekezdésében</w:t>
      </w:r>
      <w:r>
        <w:rPr>
          <w:color w:val="FF0000"/>
          <w:sz w:val="23"/>
          <w:szCs w:val="23"/>
        </w:rPr>
        <w:t>” szövegrésszel.</w:t>
      </w:r>
    </w:p>
    <w:p w:rsidR="000B7455" w:rsidRDefault="000B7455" w:rsidP="000B7455">
      <w:pPr>
        <w:shd w:val="clear" w:color="auto" w:fill="FFFFFF"/>
        <w:spacing w:before="100" w:beforeAutospacing="1" w:after="100" w:afterAutospacing="1"/>
        <w:ind w:firstLine="180"/>
        <w:jc w:val="both"/>
        <w:rPr>
          <w:color w:val="333E55"/>
        </w:rPr>
      </w:pPr>
      <w:r w:rsidRPr="000B7455">
        <w:rPr>
          <w:rStyle w:val="szakasz-jel"/>
          <w:b/>
          <w:bCs/>
          <w:color w:val="333E55"/>
        </w:rPr>
        <w:t>12. §</w:t>
      </w:r>
      <w:r w:rsidRPr="000B7455">
        <w:rPr>
          <w:rStyle w:val="szakasz-jel"/>
          <w:b/>
          <w:bCs/>
          <w:color w:val="333E55"/>
          <w:vertAlign w:val="superscript"/>
        </w:rPr>
        <w:t>15</w:t>
      </w:r>
      <w:r w:rsidRPr="000B7455">
        <w:rPr>
          <w:rStyle w:val="szakasz-jel"/>
          <w:b/>
          <w:bCs/>
          <w:color w:val="333E55"/>
        </w:rPr>
        <w:t> </w:t>
      </w:r>
      <w:r w:rsidRPr="000B7455">
        <w:rPr>
          <w:rStyle w:val="jel"/>
          <w:color w:val="333E55"/>
        </w:rPr>
        <w:t>(1)</w:t>
      </w:r>
      <w:r w:rsidRPr="000B7455">
        <w:rPr>
          <w:color w:val="333E55"/>
          <w:vertAlign w:val="superscript"/>
        </w:rPr>
        <w:t>16</w:t>
      </w:r>
      <w:r w:rsidRPr="000B7455">
        <w:rPr>
          <w:color w:val="333E55"/>
        </w:rPr>
        <w:t> </w:t>
      </w:r>
      <w:r w:rsidRPr="000B7455">
        <w:rPr>
          <w:color w:val="333E55"/>
          <w:vertAlign w:val="superscript"/>
        </w:rPr>
        <w:t>17</w:t>
      </w:r>
      <w:r w:rsidRPr="000B7455">
        <w:rPr>
          <w:color w:val="333E55"/>
        </w:rPr>
        <w:t>Aki a rendelet </w:t>
      </w:r>
      <w:hyperlink r:id="rId10" w:anchor="SZ4@BE1" w:history="1">
        <w:r w:rsidRPr="000B7455">
          <w:rPr>
            <w:rStyle w:val="Hiperhivatkozs"/>
            <w:color w:val="333E55"/>
          </w:rPr>
          <w:t>4. § (1)</w:t>
        </w:r>
      </w:hyperlink>
      <w:r w:rsidRPr="000B7455">
        <w:rPr>
          <w:color w:val="333E55"/>
        </w:rPr>
        <w:t>, </w:t>
      </w:r>
      <w:hyperlink r:id="rId11" w:anchor="SZ4@BE3" w:history="1">
        <w:r w:rsidRPr="000B7455">
          <w:rPr>
            <w:rStyle w:val="Hiperhivatkozs"/>
            <w:color w:val="333E55"/>
          </w:rPr>
          <w:t>(3)</w:t>
        </w:r>
      </w:hyperlink>
      <w:r w:rsidRPr="000B7455">
        <w:rPr>
          <w:color w:val="333E55"/>
        </w:rPr>
        <w:t>, </w:t>
      </w:r>
      <w:hyperlink r:id="rId12" w:anchor="SZ4@BE7" w:history="1">
        <w:r w:rsidRPr="000B7455">
          <w:rPr>
            <w:rStyle w:val="Hiperhivatkozs"/>
            <w:color w:val="333E55"/>
          </w:rPr>
          <w:t>(7)</w:t>
        </w:r>
      </w:hyperlink>
      <w:r w:rsidRPr="000B7455">
        <w:rPr>
          <w:color w:val="333E55"/>
        </w:rPr>
        <w:t> és </w:t>
      </w:r>
      <w:hyperlink r:id="rId13" w:anchor="SZ4@BE8" w:history="1">
        <w:r w:rsidRPr="000B7455">
          <w:rPr>
            <w:rStyle w:val="Hiperhivatkozs"/>
            <w:color w:val="333E55"/>
          </w:rPr>
          <w:t>(8) bekezdés</w:t>
        </w:r>
      </w:hyperlink>
      <w:r w:rsidRPr="000B7455">
        <w:rPr>
          <w:color w:val="333E55"/>
        </w:rPr>
        <w:t>eiben,</w:t>
      </w:r>
      <w:r w:rsidR="00D3713F">
        <w:rPr>
          <w:color w:val="333E55"/>
        </w:rPr>
        <w:t xml:space="preserve"> </w:t>
      </w:r>
      <w:r w:rsidR="00D3713F" w:rsidRPr="00D3713F">
        <w:rPr>
          <w:color w:val="FF0000"/>
          <w:sz w:val="23"/>
          <w:szCs w:val="23"/>
        </w:rPr>
        <w:t xml:space="preserve">az 5. </w:t>
      </w:r>
      <w:proofErr w:type="gramStart"/>
      <w:r w:rsidR="00D3713F" w:rsidRPr="00D3713F">
        <w:rPr>
          <w:color w:val="FF0000"/>
          <w:sz w:val="23"/>
          <w:szCs w:val="23"/>
        </w:rPr>
        <w:t>§ (3) bekezdésében</w:t>
      </w:r>
      <w:r w:rsidR="00D3713F" w:rsidRPr="00BD0374">
        <w:rPr>
          <w:sz w:val="23"/>
          <w:szCs w:val="23"/>
        </w:rPr>
        <w:t xml:space="preserve">, </w:t>
      </w:r>
      <w:r w:rsidRPr="000B7455">
        <w:rPr>
          <w:color w:val="333E55"/>
        </w:rPr>
        <w:t xml:space="preserve"> a </w:t>
      </w:r>
      <w:hyperlink r:id="rId14" w:anchor="SZ6" w:history="1">
        <w:r w:rsidRPr="000B7455">
          <w:rPr>
            <w:rStyle w:val="Hiperhivatkozs"/>
            <w:color w:val="333E55"/>
          </w:rPr>
          <w:t>6.§</w:t>
        </w:r>
      </w:hyperlink>
      <w:r w:rsidRPr="000B7455">
        <w:rPr>
          <w:color w:val="333E55"/>
        </w:rPr>
        <w:t> (1)bekezdésében, a </w:t>
      </w:r>
      <w:hyperlink r:id="rId15" w:anchor="SZ8@BE2" w:history="1">
        <w:r w:rsidRPr="000B7455">
          <w:rPr>
            <w:rStyle w:val="Hiperhivatkozs"/>
            <w:color w:val="333E55"/>
          </w:rPr>
          <w:t>8.§ (2) bekezdés</w:t>
        </w:r>
      </w:hyperlink>
      <w:r w:rsidRPr="000B7455">
        <w:rPr>
          <w:color w:val="333E55"/>
        </w:rPr>
        <w:t>ében, a </w:t>
      </w:r>
      <w:hyperlink r:id="rId16" w:anchor="SZ9" w:history="1">
        <w:r w:rsidRPr="000B7455">
          <w:rPr>
            <w:rStyle w:val="Hiperhivatkozs"/>
            <w:color w:val="333E55"/>
          </w:rPr>
          <w:t>9.§</w:t>
        </w:r>
      </w:hyperlink>
      <w:r w:rsidRPr="000B7455">
        <w:rPr>
          <w:color w:val="333E55"/>
        </w:rPr>
        <w:t>-</w:t>
      </w:r>
      <w:proofErr w:type="spellStart"/>
      <w:r w:rsidRPr="000B7455">
        <w:rPr>
          <w:color w:val="333E55"/>
        </w:rPr>
        <w:t>ában</w:t>
      </w:r>
      <w:proofErr w:type="spellEnd"/>
      <w:r w:rsidRPr="000B7455">
        <w:rPr>
          <w:color w:val="333E55"/>
        </w:rPr>
        <w:t>, valamint a </w:t>
      </w:r>
      <w:hyperlink r:id="rId17" w:anchor="SZ11@BE2" w:history="1">
        <w:r w:rsidRPr="000B7455">
          <w:rPr>
            <w:rStyle w:val="Hiperhivatkozs"/>
            <w:color w:val="333E55"/>
          </w:rPr>
          <w:t>11.§ (2)</w:t>
        </w:r>
      </w:hyperlink>
      <w:r w:rsidRPr="000B7455">
        <w:rPr>
          <w:color w:val="333E55"/>
        </w:rPr>
        <w:t>, </w:t>
      </w:r>
      <w:hyperlink r:id="rId18" w:anchor="SZ11@BE3" w:history="1">
        <w:r w:rsidRPr="000B7455">
          <w:rPr>
            <w:rStyle w:val="Hiperhivatkozs"/>
            <w:color w:val="333E55"/>
          </w:rPr>
          <w:t>(3)</w:t>
        </w:r>
      </w:hyperlink>
      <w:r w:rsidRPr="000B7455">
        <w:rPr>
          <w:color w:val="333E55"/>
        </w:rPr>
        <w:t>, </w:t>
      </w:r>
      <w:hyperlink r:id="rId19" w:anchor="SZ11@BE5" w:history="1">
        <w:r w:rsidRPr="000B7455">
          <w:rPr>
            <w:rStyle w:val="Hiperhivatkozs"/>
            <w:color w:val="333E55"/>
          </w:rPr>
          <w:t>(5)</w:t>
        </w:r>
        <w:proofErr w:type="gramEnd"/>
      </w:hyperlink>
      <w:proofErr w:type="gramStart"/>
      <w:r w:rsidRPr="000B7455">
        <w:rPr>
          <w:color w:val="333E55"/>
        </w:rPr>
        <w:t>,</w:t>
      </w:r>
      <w:proofErr w:type="gramEnd"/>
      <w:r w:rsidRPr="000B7455">
        <w:rPr>
          <w:color w:val="333E55"/>
        </w:rPr>
        <w:t> </w:t>
      </w:r>
      <w:hyperlink r:id="rId20" w:anchor="SZ11@BE7" w:history="1">
        <w:r w:rsidRPr="000B7455">
          <w:rPr>
            <w:rStyle w:val="Hiperhivatkozs"/>
            <w:color w:val="333E55"/>
          </w:rPr>
          <w:t>(7)</w:t>
        </w:r>
      </w:hyperlink>
      <w:r w:rsidRPr="000B7455">
        <w:rPr>
          <w:color w:val="333E55"/>
        </w:rPr>
        <w:t> és </w:t>
      </w:r>
      <w:hyperlink r:id="rId21" w:anchor="SZ11@BE9" w:history="1">
        <w:r w:rsidRPr="000B7455">
          <w:rPr>
            <w:rStyle w:val="Hiperhivatkozs"/>
            <w:color w:val="333E55"/>
          </w:rPr>
          <w:t>(9) bekezdés</w:t>
        </w:r>
      </w:hyperlink>
      <w:r w:rsidRPr="000B7455">
        <w:rPr>
          <w:color w:val="333E55"/>
        </w:rPr>
        <w:t>eiben meghatározott rendelkezéseket megszegi, a közösségi együttélés alapvető szabályainak megsértése miatt, természetes személy 200.000,-Ft-ig, jogi személy és jogi személyiséggel nem rendelkező szervezet 2.000.000 Ft-ig terjedő közigazgatási bírsággal sújtható, vagy vele szemben a közterület-felügyelő 50.000,-Ft-ig terjedő helyszíni bírságot szabhat ki. A közigazgatási bírság helyett figyelmeztetés vagy közigazgatási óvadék alkalmazható a közigazgatási szabályszegések szankcióiról szóló </w:t>
      </w:r>
      <w:hyperlink r:id="rId22" w:tgtFrame="_blank" w:history="1">
        <w:r w:rsidRPr="000B7455">
          <w:rPr>
            <w:rStyle w:val="Hiperhivatkozs"/>
            <w:color w:val="333E55"/>
          </w:rPr>
          <w:t>2017. évi CXXV. törvény</w:t>
        </w:r>
      </w:hyperlink>
      <w:r w:rsidRPr="000B7455">
        <w:rPr>
          <w:color w:val="333E55"/>
        </w:rPr>
        <w:t> alapján (a továbbiakban: Szankció tv.).</w:t>
      </w:r>
    </w:p>
    <w:p w:rsidR="000B7455" w:rsidRPr="000B7455" w:rsidRDefault="00D3713F" w:rsidP="000B7455">
      <w:pPr>
        <w:pStyle w:val="NormlWeb"/>
        <w:shd w:val="clear" w:color="auto" w:fill="FFFFFF"/>
        <w:ind w:firstLine="180"/>
        <w:jc w:val="both"/>
        <w:rPr>
          <w:color w:val="333E55"/>
        </w:rPr>
      </w:pPr>
      <w:r w:rsidRPr="000B7455">
        <w:rPr>
          <w:rStyle w:val="jel"/>
          <w:color w:val="333E55"/>
        </w:rPr>
        <w:t xml:space="preserve"> </w:t>
      </w:r>
      <w:r w:rsidR="000B7455" w:rsidRPr="000B7455">
        <w:rPr>
          <w:rStyle w:val="jel"/>
          <w:color w:val="333E55"/>
        </w:rPr>
        <w:t>(2)</w:t>
      </w:r>
      <w:r w:rsidR="000B7455" w:rsidRPr="000B7455">
        <w:rPr>
          <w:color w:val="333E55"/>
          <w:vertAlign w:val="superscript"/>
        </w:rPr>
        <w:t>18</w:t>
      </w:r>
      <w:r w:rsidR="000B7455" w:rsidRPr="000B7455">
        <w:rPr>
          <w:color w:val="333E55"/>
        </w:rPr>
        <w:t> Az </w:t>
      </w:r>
      <w:hyperlink r:id="rId23" w:anchor="SZ12@BE1" w:history="1">
        <w:r w:rsidR="000B7455" w:rsidRPr="000B7455">
          <w:rPr>
            <w:rStyle w:val="Hiperhivatkozs"/>
            <w:color w:val="333E55"/>
          </w:rPr>
          <w:t>(1) bekezdés</w:t>
        </w:r>
      </w:hyperlink>
      <w:r w:rsidR="000B7455" w:rsidRPr="000B7455">
        <w:rPr>
          <w:color w:val="333E55"/>
        </w:rPr>
        <w:t> szerinti ügyekben első fokon Csongrád város jegyzője jár el. Az eljárás lefolytatására és a döntés végrehajtására az általános közigazgatási rendtartásról szóló </w:t>
      </w:r>
      <w:hyperlink r:id="rId24" w:tgtFrame="_blank" w:history="1">
        <w:r w:rsidR="000B7455" w:rsidRPr="000B7455">
          <w:rPr>
            <w:rStyle w:val="Hiperhivatkozs"/>
            <w:color w:val="333E55"/>
          </w:rPr>
          <w:t>2016. évi CL. törvény</w:t>
        </w:r>
      </w:hyperlink>
      <w:r w:rsidR="000B7455" w:rsidRPr="000B7455">
        <w:rPr>
          <w:color w:val="333E55"/>
        </w:rPr>
        <w:t> rendelkezéseit, a közigazgatási bírság mértékének megállapítására, valamint figyelmeztetés vagy közigazgatási óvadék alkalmazására a Szankció törvény rendelkezései irányadók.</w:t>
      </w:r>
    </w:p>
    <w:p w:rsidR="000B7455" w:rsidRPr="000B7455" w:rsidRDefault="000B7455" w:rsidP="000B7455">
      <w:pPr>
        <w:pStyle w:val="NormlWeb"/>
        <w:shd w:val="clear" w:color="auto" w:fill="FFFFFF"/>
        <w:ind w:firstLine="180"/>
        <w:jc w:val="both"/>
        <w:rPr>
          <w:color w:val="333E55"/>
        </w:rPr>
      </w:pPr>
      <w:r w:rsidRPr="000B7455">
        <w:rPr>
          <w:rStyle w:val="jel"/>
          <w:color w:val="333E55"/>
        </w:rPr>
        <w:t>(3)</w:t>
      </w:r>
      <w:r w:rsidRPr="000B7455">
        <w:rPr>
          <w:color w:val="333E55"/>
        </w:rPr>
        <w:t> E rendelet minden olyan önkormányzati rendelettel együtt alkalmazandó, amelyek hatálya az üdülőterületre is kiterjed.</w:t>
      </w:r>
    </w:p>
    <w:p w:rsidR="000B7455" w:rsidRPr="000B7455" w:rsidRDefault="000B7455" w:rsidP="00510A4D">
      <w:pPr>
        <w:shd w:val="clear" w:color="auto" w:fill="FFFFFF"/>
        <w:ind w:firstLine="180"/>
        <w:jc w:val="both"/>
        <w:rPr>
          <w:color w:val="333E55"/>
        </w:rPr>
      </w:pPr>
      <w:r w:rsidRPr="000B7455">
        <w:rPr>
          <w:rStyle w:val="szakasz-jel"/>
          <w:b/>
          <w:bCs/>
          <w:color w:val="333E55"/>
        </w:rPr>
        <w:t>13. §</w:t>
      </w:r>
      <w:r w:rsidRPr="000B7455">
        <w:rPr>
          <w:rStyle w:val="jel"/>
          <w:color w:val="333E55"/>
        </w:rPr>
        <w:t> (1)</w:t>
      </w:r>
      <w:r w:rsidRPr="000B7455">
        <w:rPr>
          <w:color w:val="333E55"/>
        </w:rPr>
        <w:t> Ez a rendelet 2016. május 01. napján lép hatályba.</w:t>
      </w:r>
    </w:p>
    <w:p w:rsidR="000B7455" w:rsidRPr="000B7455" w:rsidRDefault="000B7455" w:rsidP="00510A4D">
      <w:pPr>
        <w:pStyle w:val="NormlWeb"/>
        <w:shd w:val="clear" w:color="auto" w:fill="FFFFFF"/>
        <w:spacing w:before="0" w:beforeAutospacing="0" w:after="0" w:afterAutospacing="0"/>
        <w:ind w:firstLine="180"/>
        <w:jc w:val="both"/>
        <w:rPr>
          <w:color w:val="333E55"/>
        </w:rPr>
      </w:pPr>
      <w:r w:rsidRPr="000B7455">
        <w:rPr>
          <w:rStyle w:val="jel"/>
          <w:color w:val="333E55"/>
        </w:rPr>
        <w:t>(2)</w:t>
      </w:r>
      <w:r w:rsidRPr="000B7455">
        <w:rPr>
          <w:color w:val="333E55"/>
        </w:rPr>
        <w:t> Hatályát veszti a Körös-toroki üdülőterület rendjéről szóló 30/2007.(XII. 28.)</w:t>
      </w:r>
      <w:proofErr w:type="spellStart"/>
      <w:r w:rsidRPr="000B7455">
        <w:rPr>
          <w:color w:val="333E55"/>
        </w:rPr>
        <w:t>Ökt</w:t>
      </w:r>
      <w:proofErr w:type="spellEnd"/>
      <w:r w:rsidRPr="000B7455">
        <w:rPr>
          <w:color w:val="333E55"/>
        </w:rPr>
        <w:t>. rendelet.</w:t>
      </w:r>
    </w:p>
    <w:p w:rsidR="000B7455" w:rsidRPr="000B7455" w:rsidRDefault="000B7455" w:rsidP="00510A4D">
      <w:pPr>
        <w:pStyle w:val="NormlWeb"/>
        <w:shd w:val="clear" w:color="auto" w:fill="FFFFFF"/>
        <w:spacing w:before="0" w:beforeAutospacing="0" w:after="0" w:afterAutospacing="0"/>
        <w:ind w:firstLine="180"/>
        <w:jc w:val="both"/>
        <w:rPr>
          <w:color w:val="333E55"/>
        </w:rPr>
      </w:pPr>
      <w:r w:rsidRPr="000B7455">
        <w:rPr>
          <w:rStyle w:val="jel"/>
          <w:color w:val="333E55"/>
        </w:rPr>
        <w:t>(3)</w:t>
      </w:r>
      <w:r w:rsidRPr="000B7455">
        <w:rPr>
          <w:color w:val="333E55"/>
        </w:rPr>
        <w:t> E rendelet a belső piaci szolgáltatásokról szóló, az Európai Parlament és a Tanács 2006/123/EK irányelvnek való megfelelést szolgálja.</w:t>
      </w:r>
    </w:p>
    <w:p w:rsidR="00510A4D" w:rsidRDefault="00510A4D" w:rsidP="00510A4D">
      <w:pPr>
        <w:pStyle w:val="Szvegtrzs"/>
        <w:spacing w:after="0"/>
        <w:jc w:val="both"/>
        <w:rPr>
          <w:color w:val="FF0000"/>
          <w:sz w:val="23"/>
          <w:szCs w:val="23"/>
        </w:rPr>
      </w:pPr>
    </w:p>
    <w:p w:rsidR="00510A4D" w:rsidRPr="00510A4D" w:rsidRDefault="00510A4D" w:rsidP="00510A4D">
      <w:pPr>
        <w:pStyle w:val="Szvegtrzs"/>
        <w:spacing w:after="0"/>
        <w:jc w:val="both"/>
        <w:rPr>
          <w:color w:val="FF0000"/>
          <w:sz w:val="23"/>
          <w:szCs w:val="23"/>
        </w:rPr>
      </w:pPr>
      <w:r w:rsidRPr="00510A4D">
        <w:rPr>
          <w:color w:val="FF0000"/>
          <w:sz w:val="23"/>
          <w:szCs w:val="23"/>
        </w:rPr>
        <w:t xml:space="preserve">Hatályát veszti </w:t>
      </w:r>
      <w:r>
        <w:rPr>
          <w:color w:val="FF0000"/>
          <w:sz w:val="23"/>
          <w:szCs w:val="23"/>
        </w:rPr>
        <w:t>a helyfoglalási díjtételekről szóló 1. melléklet</w:t>
      </w:r>
    </w:p>
    <w:p w:rsidR="002E4EC7" w:rsidRPr="002E4EC7" w:rsidRDefault="002E4EC7" w:rsidP="000B7455">
      <w:pPr>
        <w:shd w:val="clear" w:color="auto" w:fill="FFFFFF"/>
        <w:ind w:firstLine="180"/>
        <w:jc w:val="both"/>
        <w:rPr>
          <w:bCs/>
          <w:i/>
        </w:rPr>
      </w:pPr>
      <w:r w:rsidRPr="002E4EC7">
        <w:rPr>
          <w:bCs/>
          <w:i/>
        </w:rPr>
        <w:t>1. melléklet</w:t>
      </w:r>
    </w:p>
    <w:p w:rsidR="000B7455" w:rsidRPr="002E4EC7" w:rsidRDefault="000B7455" w:rsidP="000B7455">
      <w:pPr>
        <w:shd w:val="clear" w:color="auto" w:fill="FFFFFF"/>
        <w:ind w:firstLine="180"/>
        <w:jc w:val="both"/>
      </w:pPr>
      <w:r w:rsidRPr="002E4EC7">
        <w:rPr>
          <w:b/>
          <w:bCs/>
        </w:rPr>
        <w:t>I. Helyfoglalási Díjtételek</w:t>
      </w:r>
    </w:p>
    <w:p w:rsidR="000B7455" w:rsidRPr="002E4EC7" w:rsidRDefault="000B7455" w:rsidP="000B7455">
      <w:pPr>
        <w:shd w:val="clear" w:color="auto" w:fill="FFFFFF"/>
        <w:ind w:firstLine="180"/>
        <w:jc w:val="both"/>
      </w:pPr>
      <w:proofErr w:type="gramStart"/>
      <w:r w:rsidRPr="002E4EC7">
        <w:t>a</w:t>
      </w:r>
      <w:proofErr w:type="gramEnd"/>
      <w:r w:rsidRPr="002E4EC7">
        <w:t>) Vásári helyfoglalás: 1.000 Ft/m2/nap</w:t>
      </w:r>
    </w:p>
    <w:p w:rsidR="000B7455" w:rsidRPr="002E4EC7" w:rsidRDefault="000B7455" w:rsidP="000B7455">
      <w:pPr>
        <w:shd w:val="clear" w:color="auto" w:fill="FFFFFF"/>
        <w:ind w:firstLine="180"/>
        <w:jc w:val="both"/>
      </w:pPr>
      <w:r w:rsidRPr="002E4EC7">
        <w:t>b) Őstermelői árusítói helyfoglalás: 400 Ft/m2/nap</w:t>
      </w:r>
    </w:p>
    <w:p w:rsidR="000B7455" w:rsidRPr="002E4EC7" w:rsidRDefault="000B7455" w:rsidP="000B7455">
      <w:pPr>
        <w:shd w:val="clear" w:color="auto" w:fill="FFFFFF"/>
        <w:ind w:firstLine="180"/>
        <w:jc w:val="both"/>
      </w:pPr>
      <w:r w:rsidRPr="002E4EC7">
        <w:t>c) Szolgáltatói helyfoglalás (mutatványosok, kölcsönzők, stb.) 600 Ft/m2/nap</w:t>
      </w:r>
    </w:p>
    <w:p w:rsidR="000B7455" w:rsidRPr="002E4EC7" w:rsidRDefault="000B7455" w:rsidP="000B7455">
      <w:pPr>
        <w:shd w:val="clear" w:color="auto" w:fill="FFFFFF"/>
        <w:ind w:firstLine="180"/>
        <w:jc w:val="both"/>
      </w:pPr>
      <w:r w:rsidRPr="002E4EC7">
        <w:t>d) Vendéglátói és árusítói helyfoglalás 800 Ft/m2/nap</w:t>
      </w:r>
    </w:p>
    <w:p w:rsidR="000B7455" w:rsidRPr="002E4EC7" w:rsidRDefault="000B7455" w:rsidP="000B7455">
      <w:pPr>
        <w:shd w:val="clear" w:color="auto" w:fill="FFFFFF"/>
        <w:ind w:firstLine="180"/>
        <w:jc w:val="both"/>
      </w:pPr>
      <w:proofErr w:type="gramStart"/>
      <w:r w:rsidRPr="002E4EC7">
        <w:t>e</w:t>
      </w:r>
      <w:proofErr w:type="gramEnd"/>
      <w:r w:rsidRPr="002E4EC7">
        <w:t>) Rendezvény tartói helyfoglalás 1.000 Ft/m2/nap</w:t>
      </w:r>
    </w:p>
    <w:p w:rsidR="00510A4D" w:rsidRPr="002E4EC7" w:rsidRDefault="00510A4D" w:rsidP="00510A4D">
      <w:pPr>
        <w:pStyle w:val="NormlWeb"/>
        <w:shd w:val="clear" w:color="auto" w:fill="FFFFFF"/>
        <w:spacing w:before="0" w:beforeAutospacing="0" w:after="0" w:afterAutospacing="0"/>
        <w:rPr>
          <w:i/>
          <w:iCs/>
          <w:color w:val="auto"/>
          <w:u w:val="single"/>
        </w:rPr>
      </w:pPr>
    </w:p>
    <w:p w:rsidR="000B7455" w:rsidRPr="000B7455" w:rsidRDefault="000B7455" w:rsidP="00510A4D">
      <w:pPr>
        <w:pStyle w:val="NormlWeb"/>
        <w:shd w:val="clear" w:color="auto" w:fill="FFFFFF"/>
        <w:spacing w:before="0" w:beforeAutospacing="0" w:after="0" w:afterAutospacing="0"/>
        <w:rPr>
          <w:i/>
          <w:iCs/>
          <w:color w:val="333E55"/>
          <w:u w:val="single"/>
        </w:rPr>
      </w:pPr>
      <w:r w:rsidRPr="000B7455">
        <w:rPr>
          <w:i/>
          <w:iCs/>
          <w:color w:val="333E55"/>
          <w:u w:val="single"/>
        </w:rPr>
        <w:t>1. függelék</w:t>
      </w:r>
    </w:p>
    <w:p w:rsidR="00B4354E" w:rsidRDefault="000B7455" w:rsidP="000B7455">
      <w:pPr>
        <w:shd w:val="clear" w:color="auto" w:fill="FFFFFF"/>
        <w:jc w:val="both"/>
        <w:rPr>
          <w:color w:val="333E55"/>
        </w:rPr>
      </w:pPr>
      <w:r w:rsidRPr="000B7455">
        <w:rPr>
          <w:color w:val="333E55"/>
        </w:rPr>
        <w:t>Körös-torok Partfürdő Üzemeltetési Szabályzata</w:t>
      </w:r>
    </w:p>
    <w:p w:rsidR="00B4354E" w:rsidRDefault="00B4354E">
      <w:pPr>
        <w:rPr>
          <w:color w:val="333E55"/>
        </w:rPr>
      </w:pPr>
      <w:r>
        <w:rPr>
          <w:color w:val="333E55"/>
        </w:rPr>
        <w:br w:type="page"/>
      </w:r>
      <w:r w:rsidRPr="00B4354E">
        <w:rPr>
          <w:color w:val="333E55"/>
        </w:rPr>
        <w:drawing>
          <wp:inline distT="0" distB="0" distL="0" distR="0" wp14:anchorId="57ECD2F9" wp14:editId="6A2BAA89">
            <wp:extent cx="5759450" cy="813816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54E" w:rsidRDefault="00B4354E">
      <w:pPr>
        <w:rPr>
          <w:color w:val="333E55"/>
        </w:rPr>
      </w:pPr>
    </w:p>
    <w:p w:rsidR="00B4354E" w:rsidRDefault="00B4354E">
      <w:pPr>
        <w:rPr>
          <w:color w:val="333E55"/>
        </w:rPr>
      </w:pPr>
      <w:r>
        <w:rPr>
          <w:color w:val="333E55"/>
        </w:rPr>
        <w:br w:type="page"/>
      </w:r>
    </w:p>
    <w:p w:rsidR="00B4354E" w:rsidRDefault="00B4354E">
      <w:pPr>
        <w:rPr>
          <w:color w:val="333E55"/>
        </w:rPr>
      </w:pPr>
      <w:r w:rsidRPr="00B4354E">
        <w:rPr>
          <w:color w:val="333E55"/>
        </w:rPr>
        <w:drawing>
          <wp:inline distT="0" distB="0" distL="0" distR="0" wp14:anchorId="296FC892" wp14:editId="18E1C223">
            <wp:extent cx="5759450" cy="813816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54E" w:rsidRDefault="00B4354E">
      <w:pPr>
        <w:rPr>
          <w:color w:val="333E55"/>
        </w:rPr>
      </w:pPr>
      <w:r>
        <w:rPr>
          <w:color w:val="333E55"/>
        </w:rPr>
        <w:br w:type="page"/>
      </w:r>
    </w:p>
    <w:p w:rsidR="00B4354E" w:rsidRDefault="00B4354E">
      <w:pPr>
        <w:rPr>
          <w:color w:val="333E55"/>
        </w:rPr>
      </w:pPr>
      <w:r w:rsidRPr="00B4354E">
        <w:rPr>
          <w:color w:val="333E55"/>
        </w:rPr>
        <w:drawing>
          <wp:inline distT="0" distB="0" distL="0" distR="0" wp14:anchorId="5F699394" wp14:editId="35035F4C">
            <wp:extent cx="5759450" cy="813816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A4D" w:rsidRDefault="00510A4D" w:rsidP="000B7455">
      <w:pPr>
        <w:shd w:val="clear" w:color="auto" w:fill="FFFFFF"/>
        <w:jc w:val="both"/>
        <w:rPr>
          <w:color w:val="333E55"/>
        </w:rPr>
      </w:pPr>
    </w:p>
    <w:sectPr w:rsidR="00510A4D" w:rsidSect="00BD0374">
      <w:headerReference w:type="even" r:id="rId28"/>
      <w:headerReference w:type="default" r:id="rId29"/>
      <w:footerReference w:type="even" r:id="rId30"/>
      <w:pgSz w:w="11906" w:h="16838"/>
      <w:pgMar w:top="284" w:right="1418" w:bottom="56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0526" w:rsidRDefault="00380526" w:rsidP="00C06ED0">
      <w:r>
        <w:separator/>
      </w:r>
    </w:p>
  </w:endnote>
  <w:endnote w:type="continuationSeparator" w:id="0">
    <w:p w:rsidR="00380526" w:rsidRDefault="00380526" w:rsidP="00C06E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-Times-Roman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C2" w:rsidRDefault="00B608C2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B608C2" w:rsidRDefault="00B608C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0526" w:rsidRDefault="00380526" w:rsidP="00C06ED0">
      <w:r>
        <w:separator/>
      </w:r>
    </w:p>
  </w:footnote>
  <w:footnote w:type="continuationSeparator" w:id="0">
    <w:p w:rsidR="00380526" w:rsidRDefault="00380526" w:rsidP="00C06E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C2" w:rsidRDefault="00B608C2" w:rsidP="008D0A6E">
    <w:pPr>
      <w:pStyle w:val="lfej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B608C2" w:rsidRDefault="00B608C2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7E4" w:rsidRDefault="009217E4">
    <w:pPr>
      <w:pStyle w:val="lfej"/>
    </w:pPr>
  </w:p>
  <w:p w:rsidR="00B608C2" w:rsidRDefault="00B608C2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A"/>
    <w:multiLevelType w:val="singleLevel"/>
    <w:tmpl w:val="0000000A"/>
    <w:name w:val="WW8Num1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16852210"/>
    <w:multiLevelType w:val="hybridMultilevel"/>
    <w:tmpl w:val="DDB60B2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C36FBE"/>
    <w:multiLevelType w:val="hybridMultilevel"/>
    <w:tmpl w:val="58B20F3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8F0164"/>
    <w:multiLevelType w:val="hybridMultilevel"/>
    <w:tmpl w:val="CF8837C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D2191F"/>
    <w:multiLevelType w:val="hybridMultilevel"/>
    <w:tmpl w:val="C42A3180"/>
    <w:lvl w:ilvl="0" w:tplc="F3A47B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BE0120"/>
    <w:multiLevelType w:val="hybridMultilevel"/>
    <w:tmpl w:val="8D46624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683FE6"/>
    <w:multiLevelType w:val="hybridMultilevel"/>
    <w:tmpl w:val="C25022F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BB27D8"/>
    <w:multiLevelType w:val="hybridMultilevel"/>
    <w:tmpl w:val="7F16F4B4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E317EC4"/>
    <w:multiLevelType w:val="hybridMultilevel"/>
    <w:tmpl w:val="0674E5D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A56A19"/>
    <w:multiLevelType w:val="hybridMultilevel"/>
    <w:tmpl w:val="9B86EBA4"/>
    <w:lvl w:ilvl="0" w:tplc="040E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C25D83"/>
    <w:multiLevelType w:val="hybridMultilevel"/>
    <w:tmpl w:val="1FA2F584"/>
    <w:lvl w:ilvl="0" w:tplc="637E356E">
      <w:start w:val="202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D34F1C"/>
    <w:multiLevelType w:val="hybridMultilevel"/>
    <w:tmpl w:val="E1EEEAF0"/>
    <w:lvl w:ilvl="0" w:tplc="138C5DC6">
      <w:start w:val="5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3" w15:restartNumberingAfterBreak="0">
    <w:nsid w:val="7F8A1842"/>
    <w:multiLevelType w:val="hybridMultilevel"/>
    <w:tmpl w:val="C31A3806"/>
    <w:lvl w:ilvl="0" w:tplc="094E59F0">
      <w:start w:val="202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4"/>
  </w:num>
  <w:num w:numId="4">
    <w:abstractNumId w:val="5"/>
  </w:num>
  <w:num w:numId="5">
    <w:abstractNumId w:val="12"/>
  </w:num>
  <w:num w:numId="6">
    <w:abstractNumId w:val="8"/>
  </w:num>
  <w:num w:numId="7">
    <w:abstractNumId w:val="3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10"/>
  </w:num>
  <w:num w:numId="12">
    <w:abstractNumId w:val="7"/>
  </w:num>
  <w:num w:numId="13">
    <w:abstractNumId w:val="2"/>
  </w:num>
  <w:num w:numId="14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3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A6E"/>
    <w:rsid w:val="00001DDB"/>
    <w:rsid w:val="0000262A"/>
    <w:rsid w:val="00012142"/>
    <w:rsid w:val="00014448"/>
    <w:rsid w:val="00015D6F"/>
    <w:rsid w:val="000163DB"/>
    <w:rsid w:val="000203CE"/>
    <w:rsid w:val="00025274"/>
    <w:rsid w:val="00035E1E"/>
    <w:rsid w:val="000367E0"/>
    <w:rsid w:val="0004648D"/>
    <w:rsid w:val="00046632"/>
    <w:rsid w:val="000468C0"/>
    <w:rsid w:val="00046D5B"/>
    <w:rsid w:val="000472D1"/>
    <w:rsid w:val="00052ECA"/>
    <w:rsid w:val="000572F1"/>
    <w:rsid w:val="0005732E"/>
    <w:rsid w:val="00065904"/>
    <w:rsid w:val="00072908"/>
    <w:rsid w:val="0007714B"/>
    <w:rsid w:val="00077D0A"/>
    <w:rsid w:val="00087946"/>
    <w:rsid w:val="00092F43"/>
    <w:rsid w:val="000A466C"/>
    <w:rsid w:val="000B0B46"/>
    <w:rsid w:val="000B7455"/>
    <w:rsid w:val="000C56F8"/>
    <w:rsid w:val="000C6F06"/>
    <w:rsid w:val="000D2879"/>
    <w:rsid w:val="000D77C8"/>
    <w:rsid w:val="000E5F57"/>
    <w:rsid w:val="000F63A3"/>
    <w:rsid w:val="00102479"/>
    <w:rsid w:val="00104272"/>
    <w:rsid w:val="001147C3"/>
    <w:rsid w:val="00116CBD"/>
    <w:rsid w:val="00120E9D"/>
    <w:rsid w:val="001326FC"/>
    <w:rsid w:val="0014215F"/>
    <w:rsid w:val="00156613"/>
    <w:rsid w:val="00171259"/>
    <w:rsid w:val="00172C3A"/>
    <w:rsid w:val="00174798"/>
    <w:rsid w:val="00174B7C"/>
    <w:rsid w:val="001A11BF"/>
    <w:rsid w:val="001A14B3"/>
    <w:rsid w:val="001A36ED"/>
    <w:rsid w:val="001A3CBD"/>
    <w:rsid w:val="001A6600"/>
    <w:rsid w:val="001A77D4"/>
    <w:rsid w:val="001C4137"/>
    <w:rsid w:val="001D2C7E"/>
    <w:rsid w:val="001E7862"/>
    <w:rsid w:val="001F4FC8"/>
    <w:rsid w:val="001F70E9"/>
    <w:rsid w:val="001F7C5D"/>
    <w:rsid w:val="00200912"/>
    <w:rsid w:val="00205980"/>
    <w:rsid w:val="0020665F"/>
    <w:rsid w:val="00217BC3"/>
    <w:rsid w:val="00225AF6"/>
    <w:rsid w:val="00251C83"/>
    <w:rsid w:val="002536E6"/>
    <w:rsid w:val="0025771F"/>
    <w:rsid w:val="0026023A"/>
    <w:rsid w:val="002611DA"/>
    <w:rsid w:val="00261596"/>
    <w:rsid w:val="002651D3"/>
    <w:rsid w:val="002652A7"/>
    <w:rsid w:val="00265D65"/>
    <w:rsid w:val="0028211C"/>
    <w:rsid w:val="00283D18"/>
    <w:rsid w:val="0028702F"/>
    <w:rsid w:val="00294BD0"/>
    <w:rsid w:val="002A0E08"/>
    <w:rsid w:val="002A5673"/>
    <w:rsid w:val="002B0243"/>
    <w:rsid w:val="002B4A3A"/>
    <w:rsid w:val="002C4D03"/>
    <w:rsid w:val="002C6339"/>
    <w:rsid w:val="002C6537"/>
    <w:rsid w:val="002C78C8"/>
    <w:rsid w:val="002D010F"/>
    <w:rsid w:val="002D2140"/>
    <w:rsid w:val="002D4D44"/>
    <w:rsid w:val="002E4EC7"/>
    <w:rsid w:val="002F0426"/>
    <w:rsid w:val="003023C8"/>
    <w:rsid w:val="00313E88"/>
    <w:rsid w:val="00320AC2"/>
    <w:rsid w:val="00321047"/>
    <w:rsid w:val="00334317"/>
    <w:rsid w:val="00334434"/>
    <w:rsid w:val="0035206E"/>
    <w:rsid w:val="00353BA6"/>
    <w:rsid w:val="003606AC"/>
    <w:rsid w:val="00360E76"/>
    <w:rsid w:val="00363639"/>
    <w:rsid w:val="00365BCC"/>
    <w:rsid w:val="00372918"/>
    <w:rsid w:val="00376EF0"/>
    <w:rsid w:val="00380526"/>
    <w:rsid w:val="003866F7"/>
    <w:rsid w:val="00387161"/>
    <w:rsid w:val="003871CC"/>
    <w:rsid w:val="00392D5A"/>
    <w:rsid w:val="00395C6A"/>
    <w:rsid w:val="003A1C77"/>
    <w:rsid w:val="003A2965"/>
    <w:rsid w:val="003A70D0"/>
    <w:rsid w:val="003B6310"/>
    <w:rsid w:val="003C07A8"/>
    <w:rsid w:val="003C2D75"/>
    <w:rsid w:val="003C6DEA"/>
    <w:rsid w:val="003E09E8"/>
    <w:rsid w:val="003E1F87"/>
    <w:rsid w:val="003E54AE"/>
    <w:rsid w:val="003E7376"/>
    <w:rsid w:val="003F128F"/>
    <w:rsid w:val="003F2C74"/>
    <w:rsid w:val="00415FEC"/>
    <w:rsid w:val="00423546"/>
    <w:rsid w:val="0043060F"/>
    <w:rsid w:val="00434CF2"/>
    <w:rsid w:val="0043522D"/>
    <w:rsid w:val="004408A9"/>
    <w:rsid w:val="00442F5F"/>
    <w:rsid w:val="004478CF"/>
    <w:rsid w:val="00450AA2"/>
    <w:rsid w:val="00456F82"/>
    <w:rsid w:val="00457874"/>
    <w:rsid w:val="0046794D"/>
    <w:rsid w:val="004701E6"/>
    <w:rsid w:val="00471CE3"/>
    <w:rsid w:val="00481FE6"/>
    <w:rsid w:val="004839E2"/>
    <w:rsid w:val="00483EB8"/>
    <w:rsid w:val="00484EBD"/>
    <w:rsid w:val="00486816"/>
    <w:rsid w:val="00496AAC"/>
    <w:rsid w:val="004A2613"/>
    <w:rsid w:val="004B0FD3"/>
    <w:rsid w:val="004B10A3"/>
    <w:rsid w:val="004B4131"/>
    <w:rsid w:val="004B7134"/>
    <w:rsid w:val="004C2CC2"/>
    <w:rsid w:val="004C4639"/>
    <w:rsid w:val="004C4CBC"/>
    <w:rsid w:val="004C5101"/>
    <w:rsid w:val="004C5DCA"/>
    <w:rsid w:val="004C5F3B"/>
    <w:rsid w:val="004D0933"/>
    <w:rsid w:val="004D5690"/>
    <w:rsid w:val="004E01D4"/>
    <w:rsid w:val="004E6FD2"/>
    <w:rsid w:val="004F48F1"/>
    <w:rsid w:val="004F5E1A"/>
    <w:rsid w:val="004F5F00"/>
    <w:rsid w:val="00502CCC"/>
    <w:rsid w:val="00503999"/>
    <w:rsid w:val="00510A4D"/>
    <w:rsid w:val="00513658"/>
    <w:rsid w:val="00513D8C"/>
    <w:rsid w:val="005159D9"/>
    <w:rsid w:val="00515CE2"/>
    <w:rsid w:val="0051605A"/>
    <w:rsid w:val="00521341"/>
    <w:rsid w:val="00527501"/>
    <w:rsid w:val="0054451E"/>
    <w:rsid w:val="00545A6E"/>
    <w:rsid w:val="005501E6"/>
    <w:rsid w:val="00551E40"/>
    <w:rsid w:val="00555F7A"/>
    <w:rsid w:val="00557E09"/>
    <w:rsid w:val="00562647"/>
    <w:rsid w:val="00564C15"/>
    <w:rsid w:val="005700A5"/>
    <w:rsid w:val="005718E7"/>
    <w:rsid w:val="00575CD4"/>
    <w:rsid w:val="00576A45"/>
    <w:rsid w:val="00581FB5"/>
    <w:rsid w:val="0058230A"/>
    <w:rsid w:val="005A1A91"/>
    <w:rsid w:val="005A238C"/>
    <w:rsid w:val="005B2812"/>
    <w:rsid w:val="005B4557"/>
    <w:rsid w:val="005C5343"/>
    <w:rsid w:val="005D1587"/>
    <w:rsid w:val="005E0C01"/>
    <w:rsid w:val="005E198D"/>
    <w:rsid w:val="005E2FF4"/>
    <w:rsid w:val="005F1A68"/>
    <w:rsid w:val="005F527A"/>
    <w:rsid w:val="005F60E5"/>
    <w:rsid w:val="005F6E60"/>
    <w:rsid w:val="00601655"/>
    <w:rsid w:val="00605DF9"/>
    <w:rsid w:val="00611C8B"/>
    <w:rsid w:val="00612881"/>
    <w:rsid w:val="00616BE0"/>
    <w:rsid w:val="0062206E"/>
    <w:rsid w:val="00622E95"/>
    <w:rsid w:val="00623143"/>
    <w:rsid w:val="0062443B"/>
    <w:rsid w:val="00624B1E"/>
    <w:rsid w:val="00626A24"/>
    <w:rsid w:val="00627E80"/>
    <w:rsid w:val="00635A1E"/>
    <w:rsid w:val="006367B8"/>
    <w:rsid w:val="00642E48"/>
    <w:rsid w:val="00647351"/>
    <w:rsid w:val="0065025B"/>
    <w:rsid w:val="00656594"/>
    <w:rsid w:val="0066189F"/>
    <w:rsid w:val="00666464"/>
    <w:rsid w:val="0067231C"/>
    <w:rsid w:val="006771AA"/>
    <w:rsid w:val="0068254C"/>
    <w:rsid w:val="00690746"/>
    <w:rsid w:val="00694209"/>
    <w:rsid w:val="00694DEB"/>
    <w:rsid w:val="006A02F8"/>
    <w:rsid w:val="006A7990"/>
    <w:rsid w:val="006B20F8"/>
    <w:rsid w:val="006B74BB"/>
    <w:rsid w:val="006C4F67"/>
    <w:rsid w:val="006D51A2"/>
    <w:rsid w:val="006D589B"/>
    <w:rsid w:val="006F5CCF"/>
    <w:rsid w:val="006F5FFD"/>
    <w:rsid w:val="006F6593"/>
    <w:rsid w:val="006F7846"/>
    <w:rsid w:val="00710D80"/>
    <w:rsid w:val="007241CC"/>
    <w:rsid w:val="00726C03"/>
    <w:rsid w:val="00726F3A"/>
    <w:rsid w:val="00727B60"/>
    <w:rsid w:val="00731E71"/>
    <w:rsid w:val="00733E16"/>
    <w:rsid w:val="00746A76"/>
    <w:rsid w:val="007475F7"/>
    <w:rsid w:val="00756DBD"/>
    <w:rsid w:val="00761BB8"/>
    <w:rsid w:val="007727BE"/>
    <w:rsid w:val="00772C0F"/>
    <w:rsid w:val="007760B9"/>
    <w:rsid w:val="00790F3E"/>
    <w:rsid w:val="00792E4C"/>
    <w:rsid w:val="00793403"/>
    <w:rsid w:val="007A4B5F"/>
    <w:rsid w:val="007B0880"/>
    <w:rsid w:val="007B2E34"/>
    <w:rsid w:val="007C3E62"/>
    <w:rsid w:val="007C48CD"/>
    <w:rsid w:val="007D0C4E"/>
    <w:rsid w:val="007D2F29"/>
    <w:rsid w:val="007D4517"/>
    <w:rsid w:val="007D4A26"/>
    <w:rsid w:val="007D55C8"/>
    <w:rsid w:val="007E01DE"/>
    <w:rsid w:val="007F2FE3"/>
    <w:rsid w:val="00800838"/>
    <w:rsid w:val="00806790"/>
    <w:rsid w:val="008254DF"/>
    <w:rsid w:val="0082696D"/>
    <w:rsid w:val="00826CA7"/>
    <w:rsid w:val="0082791D"/>
    <w:rsid w:val="00834285"/>
    <w:rsid w:val="0083630C"/>
    <w:rsid w:val="00837149"/>
    <w:rsid w:val="008419F1"/>
    <w:rsid w:val="00841D9A"/>
    <w:rsid w:val="008470EE"/>
    <w:rsid w:val="0085501E"/>
    <w:rsid w:val="008564D1"/>
    <w:rsid w:val="0085755F"/>
    <w:rsid w:val="008618D3"/>
    <w:rsid w:val="0086552A"/>
    <w:rsid w:val="00867C99"/>
    <w:rsid w:val="0087515F"/>
    <w:rsid w:val="008759FB"/>
    <w:rsid w:val="00877B6D"/>
    <w:rsid w:val="00881165"/>
    <w:rsid w:val="00890CC9"/>
    <w:rsid w:val="00891E77"/>
    <w:rsid w:val="00894317"/>
    <w:rsid w:val="008B1652"/>
    <w:rsid w:val="008C2EC9"/>
    <w:rsid w:val="008D0386"/>
    <w:rsid w:val="008D0A6E"/>
    <w:rsid w:val="008D5642"/>
    <w:rsid w:val="008D603A"/>
    <w:rsid w:val="008D7E98"/>
    <w:rsid w:val="008E10DF"/>
    <w:rsid w:val="008E1C39"/>
    <w:rsid w:val="008E641F"/>
    <w:rsid w:val="008E74EB"/>
    <w:rsid w:val="008E7FF7"/>
    <w:rsid w:val="008F02BE"/>
    <w:rsid w:val="008F1E12"/>
    <w:rsid w:val="00901C90"/>
    <w:rsid w:val="00904402"/>
    <w:rsid w:val="00911483"/>
    <w:rsid w:val="0091326A"/>
    <w:rsid w:val="00915989"/>
    <w:rsid w:val="00916345"/>
    <w:rsid w:val="009217E4"/>
    <w:rsid w:val="00930A8B"/>
    <w:rsid w:val="00933493"/>
    <w:rsid w:val="009375A9"/>
    <w:rsid w:val="009462B9"/>
    <w:rsid w:val="0095083E"/>
    <w:rsid w:val="00954109"/>
    <w:rsid w:val="00954EEB"/>
    <w:rsid w:val="0095540B"/>
    <w:rsid w:val="00956665"/>
    <w:rsid w:val="00956B3D"/>
    <w:rsid w:val="00956D73"/>
    <w:rsid w:val="00965CBE"/>
    <w:rsid w:val="0097024A"/>
    <w:rsid w:val="009733D4"/>
    <w:rsid w:val="009773C6"/>
    <w:rsid w:val="00981DEB"/>
    <w:rsid w:val="0099182F"/>
    <w:rsid w:val="009A1B7E"/>
    <w:rsid w:val="009A3BA3"/>
    <w:rsid w:val="009A63B8"/>
    <w:rsid w:val="009A72B0"/>
    <w:rsid w:val="009B5405"/>
    <w:rsid w:val="009C4E41"/>
    <w:rsid w:val="009D1E58"/>
    <w:rsid w:val="009D27AA"/>
    <w:rsid w:val="009D3CB3"/>
    <w:rsid w:val="009E45F8"/>
    <w:rsid w:val="009E5941"/>
    <w:rsid w:val="009E5D8B"/>
    <w:rsid w:val="009F0BE8"/>
    <w:rsid w:val="00A2243B"/>
    <w:rsid w:val="00A24313"/>
    <w:rsid w:val="00A274ED"/>
    <w:rsid w:val="00A27FC9"/>
    <w:rsid w:val="00A308A2"/>
    <w:rsid w:val="00A3413D"/>
    <w:rsid w:val="00A4175A"/>
    <w:rsid w:val="00A57CE7"/>
    <w:rsid w:val="00A77B82"/>
    <w:rsid w:val="00A94D3C"/>
    <w:rsid w:val="00AA5402"/>
    <w:rsid w:val="00AB0375"/>
    <w:rsid w:val="00AB5732"/>
    <w:rsid w:val="00AC2FC8"/>
    <w:rsid w:val="00AC483A"/>
    <w:rsid w:val="00AD1A73"/>
    <w:rsid w:val="00AD4876"/>
    <w:rsid w:val="00AD49D6"/>
    <w:rsid w:val="00AE2343"/>
    <w:rsid w:val="00AF5199"/>
    <w:rsid w:val="00AF57D1"/>
    <w:rsid w:val="00AF663E"/>
    <w:rsid w:val="00B05868"/>
    <w:rsid w:val="00B164BA"/>
    <w:rsid w:val="00B20C62"/>
    <w:rsid w:val="00B236B9"/>
    <w:rsid w:val="00B27AC6"/>
    <w:rsid w:val="00B4125B"/>
    <w:rsid w:val="00B4354E"/>
    <w:rsid w:val="00B51AC7"/>
    <w:rsid w:val="00B57E33"/>
    <w:rsid w:val="00B608C2"/>
    <w:rsid w:val="00B64AF3"/>
    <w:rsid w:val="00B66714"/>
    <w:rsid w:val="00B730D1"/>
    <w:rsid w:val="00B77B34"/>
    <w:rsid w:val="00B828D2"/>
    <w:rsid w:val="00B82CE2"/>
    <w:rsid w:val="00BB65A4"/>
    <w:rsid w:val="00BC0DC0"/>
    <w:rsid w:val="00BC1E53"/>
    <w:rsid w:val="00BD0374"/>
    <w:rsid w:val="00BD0EB9"/>
    <w:rsid w:val="00BD1E7E"/>
    <w:rsid w:val="00BD2F6C"/>
    <w:rsid w:val="00BD6BEE"/>
    <w:rsid w:val="00BD7939"/>
    <w:rsid w:val="00BF1F0B"/>
    <w:rsid w:val="00BF2FBB"/>
    <w:rsid w:val="00BF7F02"/>
    <w:rsid w:val="00C00F9F"/>
    <w:rsid w:val="00C0106E"/>
    <w:rsid w:val="00C06ED0"/>
    <w:rsid w:val="00C101AA"/>
    <w:rsid w:val="00C15B72"/>
    <w:rsid w:val="00C25A70"/>
    <w:rsid w:val="00C3725A"/>
    <w:rsid w:val="00C37CDC"/>
    <w:rsid w:val="00C41539"/>
    <w:rsid w:val="00C42B65"/>
    <w:rsid w:val="00C544DC"/>
    <w:rsid w:val="00C56ACD"/>
    <w:rsid w:val="00C6075D"/>
    <w:rsid w:val="00C610ED"/>
    <w:rsid w:val="00C76F68"/>
    <w:rsid w:val="00C8059D"/>
    <w:rsid w:val="00C81A9B"/>
    <w:rsid w:val="00C82813"/>
    <w:rsid w:val="00C9038D"/>
    <w:rsid w:val="00C90B74"/>
    <w:rsid w:val="00C929D0"/>
    <w:rsid w:val="00C95C9C"/>
    <w:rsid w:val="00CA40EE"/>
    <w:rsid w:val="00CA4536"/>
    <w:rsid w:val="00CA6068"/>
    <w:rsid w:val="00CB44CA"/>
    <w:rsid w:val="00CB7DBB"/>
    <w:rsid w:val="00CC1FB3"/>
    <w:rsid w:val="00CC266C"/>
    <w:rsid w:val="00CC6E53"/>
    <w:rsid w:val="00CD0D99"/>
    <w:rsid w:val="00CD4A12"/>
    <w:rsid w:val="00CD5BD5"/>
    <w:rsid w:val="00CD5C5F"/>
    <w:rsid w:val="00CE09CA"/>
    <w:rsid w:val="00CE5FA3"/>
    <w:rsid w:val="00CE73FE"/>
    <w:rsid w:val="00D01445"/>
    <w:rsid w:val="00D1088B"/>
    <w:rsid w:val="00D1270A"/>
    <w:rsid w:val="00D150D4"/>
    <w:rsid w:val="00D3713F"/>
    <w:rsid w:val="00D44F91"/>
    <w:rsid w:val="00D45E95"/>
    <w:rsid w:val="00D50B95"/>
    <w:rsid w:val="00D57A6E"/>
    <w:rsid w:val="00D6454E"/>
    <w:rsid w:val="00D7526D"/>
    <w:rsid w:val="00D7725B"/>
    <w:rsid w:val="00D80AB0"/>
    <w:rsid w:val="00D91878"/>
    <w:rsid w:val="00D92FF9"/>
    <w:rsid w:val="00DB1707"/>
    <w:rsid w:val="00DB22E8"/>
    <w:rsid w:val="00DB3DFE"/>
    <w:rsid w:val="00DC7188"/>
    <w:rsid w:val="00DD642C"/>
    <w:rsid w:val="00DF56F6"/>
    <w:rsid w:val="00E02887"/>
    <w:rsid w:val="00E05701"/>
    <w:rsid w:val="00E05813"/>
    <w:rsid w:val="00E137D5"/>
    <w:rsid w:val="00E2009D"/>
    <w:rsid w:val="00E30670"/>
    <w:rsid w:val="00E30ED7"/>
    <w:rsid w:val="00E325FE"/>
    <w:rsid w:val="00E42F12"/>
    <w:rsid w:val="00E45136"/>
    <w:rsid w:val="00E4582F"/>
    <w:rsid w:val="00E45E76"/>
    <w:rsid w:val="00E53A34"/>
    <w:rsid w:val="00E62735"/>
    <w:rsid w:val="00E6420E"/>
    <w:rsid w:val="00E6424A"/>
    <w:rsid w:val="00E70464"/>
    <w:rsid w:val="00E8105E"/>
    <w:rsid w:val="00E8164F"/>
    <w:rsid w:val="00E94549"/>
    <w:rsid w:val="00E9799F"/>
    <w:rsid w:val="00EB2B2F"/>
    <w:rsid w:val="00EB331B"/>
    <w:rsid w:val="00EB3568"/>
    <w:rsid w:val="00ED15DB"/>
    <w:rsid w:val="00ED42F7"/>
    <w:rsid w:val="00EE159F"/>
    <w:rsid w:val="00EF0643"/>
    <w:rsid w:val="00EF1496"/>
    <w:rsid w:val="00EF69E2"/>
    <w:rsid w:val="00F03D20"/>
    <w:rsid w:val="00F045F5"/>
    <w:rsid w:val="00F1509D"/>
    <w:rsid w:val="00F15CEA"/>
    <w:rsid w:val="00F17D7F"/>
    <w:rsid w:val="00F228A6"/>
    <w:rsid w:val="00F31A38"/>
    <w:rsid w:val="00F33528"/>
    <w:rsid w:val="00F338E3"/>
    <w:rsid w:val="00F364BD"/>
    <w:rsid w:val="00F40DB4"/>
    <w:rsid w:val="00F4495D"/>
    <w:rsid w:val="00F44A56"/>
    <w:rsid w:val="00F462D5"/>
    <w:rsid w:val="00F50D72"/>
    <w:rsid w:val="00F51C45"/>
    <w:rsid w:val="00F62409"/>
    <w:rsid w:val="00F65D2C"/>
    <w:rsid w:val="00F7082C"/>
    <w:rsid w:val="00F74A27"/>
    <w:rsid w:val="00F750E0"/>
    <w:rsid w:val="00F7702A"/>
    <w:rsid w:val="00F808E0"/>
    <w:rsid w:val="00F81521"/>
    <w:rsid w:val="00F82BE7"/>
    <w:rsid w:val="00F9474A"/>
    <w:rsid w:val="00F961A5"/>
    <w:rsid w:val="00FA0810"/>
    <w:rsid w:val="00FA68ED"/>
    <w:rsid w:val="00FB6468"/>
    <w:rsid w:val="00FD0067"/>
    <w:rsid w:val="00FD2548"/>
    <w:rsid w:val="00FF3ED5"/>
    <w:rsid w:val="00FF4FE6"/>
    <w:rsid w:val="00FF7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83A3631"/>
  <w15:chartTrackingRefBased/>
  <w15:docId w15:val="{937E0A7D-38DE-4BF9-9B32-9B041AA37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D0A6E"/>
    <w:rPr>
      <w:sz w:val="24"/>
      <w:szCs w:val="24"/>
    </w:rPr>
  </w:style>
  <w:style w:type="paragraph" w:styleId="Cmsor1">
    <w:name w:val="heading 1"/>
    <w:basedOn w:val="Norml"/>
    <w:next w:val="Norml"/>
    <w:link w:val="Cmsor1Char"/>
    <w:qFormat/>
    <w:rsid w:val="008D0A6E"/>
    <w:pPr>
      <w:keepNext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unhideWhenUsed/>
    <w:qFormat/>
    <w:rsid w:val="005E198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qFormat/>
    <w:rsid w:val="008D0A6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next w:val="Norml"/>
    <w:qFormat/>
    <w:rsid w:val="008D0A6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Cmsor6">
    <w:name w:val="heading 6"/>
    <w:basedOn w:val="Norml"/>
    <w:next w:val="Norml"/>
    <w:qFormat/>
    <w:rsid w:val="008D0A6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8D0A6E"/>
    <w:pPr>
      <w:spacing w:after="120"/>
    </w:pPr>
  </w:style>
  <w:style w:type="paragraph" w:styleId="Szvegtrzsbehzssal2">
    <w:name w:val="Body Text Indent 2"/>
    <w:basedOn w:val="Norml"/>
    <w:rsid w:val="008D0A6E"/>
    <w:pPr>
      <w:spacing w:after="120" w:line="480" w:lineRule="auto"/>
      <w:ind w:left="283"/>
    </w:pPr>
  </w:style>
  <w:style w:type="paragraph" w:styleId="NormlWeb">
    <w:name w:val="Normal (Web)"/>
    <w:basedOn w:val="Norml"/>
    <w:uiPriority w:val="99"/>
    <w:rsid w:val="008D0A6E"/>
    <w:pPr>
      <w:spacing w:before="100" w:beforeAutospacing="1" w:after="100" w:afterAutospacing="1"/>
    </w:pPr>
    <w:rPr>
      <w:color w:val="000000"/>
    </w:rPr>
  </w:style>
  <w:style w:type="paragraph" w:styleId="Cm">
    <w:name w:val="Title"/>
    <w:basedOn w:val="Norml"/>
    <w:link w:val="CmChar"/>
    <w:qFormat/>
    <w:rsid w:val="008D0A6E"/>
    <w:pPr>
      <w:spacing w:line="360" w:lineRule="auto"/>
      <w:ind w:left="1410" w:hanging="1410"/>
      <w:jc w:val="center"/>
    </w:pPr>
    <w:rPr>
      <w:rFonts w:ascii="Tahoma" w:hAnsi="Tahoma" w:cs="Tahoma"/>
      <w:b/>
      <w:bCs/>
      <w:sz w:val="28"/>
      <w:szCs w:val="20"/>
    </w:rPr>
  </w:style>
  <w:style w:type="paragraph" w:styleId="Szvegtrzs3">
    <w:name w:val="Body Text 3"/>
    <w:basedOn w:val="Norml"/>
    <w:rsid w:val="008D0A6E"/>
    <w:pPr>
      <w:spacing w:after="120"/>
    </w:pPr>
    <w:rPr>
      <w:sz w:val="16"/>
      <w:szCs w:val="16"/>
    </w:rPr>
  </w:style>
  <w:style w:type="paragraph" w:customStyle="1" w:styleId="Default">
    <w:name w:val="Default"/>
    <w:rsid w:val="008D0A6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zvegtrzsbehzssal3">
    <w:name w:val="Body Text Indent 3"/>
    <w:basedOn w:val="Norml"/>
    <w:link w:val="Szvegtrzsbehzssal3Char"/>
    <w:rsid w:val="008D0A6E"/>
    <w:pPr>
      <w:spacing w:after="120"/>
      <w:ind w:left="283"/>
    </w:pPr>
    <w:rPr>
      <w:sz w:val="16"/>
      <w:szCs w:val="16"/>
    </w:rPr>
  </w:style>
  <w:style w:type="paragraph" w:customStyle="1" w:styleId="Szvegtrzsbehzssal31">
    <w:name w:val="Szövegtörzs behúzással 31"/>
    <w:basedOn w:val="Norml"/>
    <w:rsid w:val="008D0A6E"/>
    <w:pPr>
      <w:suppressAutoHyphens/>
      <w:ind w:left="426" w:hanging="426"/>
      <w:jc w:val="both"/>
    </w:pPr>
    <w:rPr>
      <w:rFonts w:ascii="Arial" w:hAnsi="Arial"/>
      <w:szCs w:val="20"/>
    </w:rPr>
  </w:style>
  <w:style w:type="paragraph" w:customStyle="1" w:styleId="DocumentMap1">
    <w:name w:val="Document Map1"/>
    <w:basedOn w:val="Norml"/>
    <w:rsid w:val="008D0A6E"/>
    <w:pPr>
      <w:spacing w:before="120" w:after="120"/>
    </w:pPr>
    <w:rPr>
      <w:rFonts w:ascii="Tahoma" w:hAnsi="Tahoma"/>
      <w:szCs w:val="20"/>
    </w:rPr>
  </w:style>
  <w:style w:type="paragraph" w:styleId="lfej">
    <w:name w:val="header"/>
    <w:basedOn w:val="Norml"/>
    <w:link w:val="lfejChar"/>
    <w:uiPriority w:val="99"/>
    <w:rsid w:val="008D0A6E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8D0A6E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8D0A6E"/>
  </w:style>
  <w:style w:type="paragraph" w:customStyle="1" w:styleId="Char1CharCharChar">
    <w:name w:val="Char1 Char Char Char"/>
    <w:basedOn w:val="Norml"/>
    <w:rsid w:val="008D0A6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Bekezds">
    <w:name w:val="Bekezdés"/>
    <w:basedOn w:val="Norml"/>
    <w:rsid w:val="005A1A91"/>
    <w:pPr>
      <w:autoSpaceDE w:val="0"/>
      <w:autoSpaceDN w:val="0"/>
      <w:spacing w:line="213" w:lineRule="exact"/>
      <w:ind w:firstLine="202"/>
      <w:jc w:val="both"/>
    </w:pPr>
    <w:rPr>
      <w:rFonts w:ascii="H-Times-Roman" w:hAnsi="H-Times-Roman"/>
      <w:noProof/>
      <w:sz w:val="20"/>
      <w:szCs w:val="20"/>
      <w:lang w:val="en-US"/>
    </w:rPr>
  </w:style>
  <w:style w:type="character" w:customStyle="1" w:styleId="SzvegtrzsChar">
    <w:name w:val="Szövegtörzs Char"/>
    <w:basedOn w:val="Bekezdsalapbettpusa"/>
    <w:link w:val="Szvegtrzs"/>
    <w:rsid w:val="005A1A91"/>
    <w:rPr>
      <w:sz w:val="24"/>
      <w:szCs w:val="24"/>
    </w:rPr>
  </w:style>
  <w:style w:type="paragraph" w:customStyle="1" w:styleId="behuz1">
    <w:name w:val="behuz_1"/>
    <w:basedOn w:val="Norml"/>
    <w:next w:val="Norml"/>
    <w:rsid w:val="00E8105E"/>
    <w:pPr>
      <w:tabs>
        <w:tab w:val="left" w:pos="454"/>
      </w:tabs>
      <w:spacing w:line="240" w:lineRule="exact"/>
      <w:ind w:left="454" w:hanging="284"/>
      <w:jc w:val="both"/>
    </w:pPr>
    <w:rPr>
      <w:sz w:val="20"/>
      <w:szCs w:val="20"/>
    </w:rPr>
  </w:style>
  <w:style w:type="paragraph" w:styleId="Listaszerbekezds">
    <w:name w:val="List Paragraph"/>
    <w:basedOn w:val="Norml"/>
    <w:uiPriority w:val="34"/>
    <w:qFormat/>
    <w:rsid w:val="007475F7"/>
    <w:pPr>
      <w:ind w:left="708"/>
    </w:pPr>
  </w:style>
  <w:style w:type="character" w:customStyle="1" w:styleId="CmChar">
    <w:name w:val="Cím Char"/>
    <w:basedOn w:val="Bekezdsalapbettpusa"/>
    <w:link w:val="Cm"/>
    <w:rsid w:val="001C4137"/>
    <w:rPr>
      <w:rFonts w:ascii="Tahoma" w:hAnsi="Tahoma" w:cs="Tahoma"/>
      <w:b/>
      <w:bCs/>
      <w:sz w:val="28"/>
      <w:lang w:eastAsia="hu-HU"/>
    </w:rPr>
  </w:style>
  <w:style w:type="paragraph" w:customStyle="1" w:styleId="Style2">
    <w:name w:val="Style 2"/>
    <w:basedOn w:val="Norml"/>
    <w:rsid w:val="001C4137"/>
    <w:pPr>
      <w:widowControl w:val="0"/>
      <w:autoSpaceDE w:val="0"/>
      <w:autoSpaceDN w:val="0"/>
      <w:adjustRightInd w:val="0"/>
    </w:pPr>
    <w:rPr>
      <w:rFonts w:eastAsia="SimSun"/>
    </w:rPr>
  </w:style>
  <w:style w:type="character" w:customStyle="1" w:styleId="style33">
    <w:name w:val="style33"/>
    <w:basedOn w:val="Bekezdsalapbettpusa"/>
    <w:rsid w:val="00481FE6"/>
  </w:style>
  <w:style w:type="paragraph" w:styleId="Alcm">
    <w:name w:val="Subtitle"/>
    <w:basedOn w:val="Norml"/>
    <w:next w:val="Norml"/>
    <w:link w:val="AlcmChar"/>
    <w:qFormat/>
    <w:rsid w:val="00120E9D"/>
    <w:pPr>
      <w:spacing w:after="60"/>
      <w:jc w:val="center"/>
      <w:outlineLvl w:val="1"/>
    </w:pPr>
    <w:rPr>
      <w:rFonts w:ascii="Cambria" w:hAnsi="Cambria"/>
    </w:rPr>
  </w:style>
  <w:style w:type="character" w:customStyle="1" w:styleId="AlcmChar">
    <w:name w:val="Alcím Char"/>
    <w:basedOn w:val="Bekezdsalapbettpusa"/>
    <w:link w:val="Alcm"/>
    <w:rsid w:val="00120E9D"/>
    <w:rPr>
      <w:rFonts w:ascii="Cambria" w:hAnsi="Cambria"/>
      <w:sz w:val="24"/>
      <w:szCs w:val="24"/>
    </w:rPr>
  </w:style>
  <w:style w:type="character" w:customStyle="1" w:styleId="Cmsor1Char">
    <w:name w:val="Címsor 1 Char"/>
    <w:basedOn w:val="Bekezdsalapbettpusa"/>
    <w:link w:val="Cmsor1"/>
    <w:rsid w:val="00434CF2"/>
    <w:rPr>
      <w:b/>
      <w:bCs/>
      <w:sz w:val="24"/>
      <w:szCs w:val="24"/>
    </w:rPr>
  </w:style>
  <w:style w:type="character" w:customStyle="1" w:styleId="Szvegtrzsbehzssal3Char">
    <w:name w:val="Szövegtörzs behúzással 3 Char"/>
    <w:basedOn w:val="Bekezdsalapbettpusa"/>
    <w:link w:val="Szvegtrzsbehzssal3"/>
    <w:rsid w:val="00434CF2"/>
    <w:rPr>
      <w:sz w:val="16"/>
      <w:szCs w:val="16"/>
    </w:rPr>
  </w:style>
  <w:style w:type="character" w:customStyle="1" w:styleId="Szvegtrzs2">
    <w:name w:val="Szövegtörzs (2)_"/>
    <w:basedOn w:val="Bekezdsalapbettpusa"/>
    <w:link w:val="Szvegtrzs20"/>
    <w:rsid w:val="00225AF6"/>
    <w:rPr>
      <w:sz w:val="21"/>
      <w:szCs w:val="21"/>
      <w:shd w:val="clear" w:color="auto" w:fill="FFFFFF"/>
    </w:rPr>
  </w:style>
  <w:style w:type="character" w:customStyle="1" w:styleId="Szvegtrzs2Dlt">
    <w:name w:val="Szövegtörzs (2) + Dőlt"/>
    <w:basedOn w:val="Szvegtrzs2"/>
    <w:rsid w:val="00225AF6"/>
    <w:rPr>
      <w:i/>
      <w:iCs/>
      <w:color w:val="000000"/>
      <w:spacing w:val="0"/>
      <w:w w:val="100"/>
      <w:position w:val="0"/>
      <w:sz w:val="21"/>
      <w:szCs w:val="21"/>
      <w:shd w:val="clear" w:color="auto" w:fill="FFFFFF"/>
      <w:lang w:val="hu-HU" w:eastAsia="hu-HU" w:bidi="hu-HU"/>
    </w:rPr>
  </w:style>
  <w:style w:type="paragraph" w:customStyle="1" w:styleId="Szvegtrzs20">
    <w:name w:val="Szövegtörzs (2)"/>
    <w:basedOn w:val="Norml"/>
    <w:link w:val="Szvegtrzs2"/>
    <w:rsid w:val="00225AF6"/>
    <w:pPr>
      <w:widowControl w:val="0"/>
      <w:shd w:val="clear" w:color="auto" w:fill="FFFFFF"/>
      <w:spacing w:before="180" w:line="504" w:lineRule="exact"/>
      <w:ind w:hanging="660"/>
    </w:pPr>
    <w:rPr>
      <w:sz w:val="21"/>
      <w:szCs w:val="21"/>
    </w:rPr>
  </w:style>
  <w:style w:type="character" w:styleId="Hiperhivatkozs">
    <w:name w:val="Hyperlink"/>
    <w:uiPriority w:val="99"/>
    <w:unhideWhenUsed/>
    <w:rsid w:val="005700A5"/>
    <w:rPr>
      <w:color w:val="0000FF"/>
      <w:u w:val="single"/>
    </w:rPr>
  </w:style>
  <w:style w:type="paragraph" w:customStyle="1" w:styleId="x2h-tartalom">
    <w:name w:val="x2h-tartalom"/>
    <w:basedOn w:val="Norml"/>
    <w:rsid w:val="00456F82"/>
    <w:pPr>
      <w:spacing w:before="100" w:beforeAutospacing="1" w:after="100" w:afterAutospacing="1"/>
    </w:pPr>
  </w:style>
  <w:style w:type="character" w:customStyle="1" w:styleId="x2h-jel">
    <w:name w:val="x2h-jel"/>
    <w:basedOn w:val="Bekezdsalapbettpusa"/>
    <w:rsid w:val="00456F82"/>
  </w:style>
  <w:style w:type="table" w:styleId="Rcsostblzat">
    <w:name w:val="Table Grid"/>
    <w:basedOn w:val="Normltblzat"/>
    <w:rsid w:val="00456F8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msor2Char">
    <w:name w:val="Címsor 2 Char"/>
    <w:basedOn w:val="Bekezdsalapbettpusa"/>
    <w:link w:val="Cmsor2"/>
    <w:rsid w:val="005E198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lfejChar">
    <w:name w:val="Élőfej Char"/>
    <w:basedOn w:val="Bekezdsalapbettpusa"/>
    <w:link w:val="lfej"/>
    <w:uiPriority w:val="99"/>
    <w:rsid w:val="009217E4"/>
    <w:rPr>
      <w:sz w:val="24"/>
      <w:szCs w:val="24"/>
    </w:rPr>
  </w:style>
  <w:style w:type="paragraph" w:styleId="Buborkszveg">
    <w:name w:val="Balloon Text"/>
    <w:basedOn w:val="Norml"/>
    <w:link w:val="BuborkszvegChar"/>
    <w:rsid w:val="00BD0374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rsid w:val="00BD0374"/>
    <w:rPr>
      <w:rFonts w:ascii="Segoe UI" w:hAnsi="Segoe UI" w:cs="Segoe UI"/>
      <w:sz w:val="18"/>
      <w:szCs w:val="18"/>
    </w:rPr>
  </w:style>
  <w:style w:type="character" w:customStyle="1" w:styleId="hataly">
    <w:name w:val="hataly"/>
    <w:basedOn w:val="Bekezdsalapbettpusa"/>
    <w:rsid w:val="000B7455"/>
  </w:style>
  <w:style w:type="character" w:customStyle="1" w:styleId="hatalytext">
    <w:name w:val="hatalytext"/>
    <w:basedOn w:val="Bekezdsalapbettpusa"/>
    <w:rsid w:val="000B7455"/>
  </w:style>
  <w:style w:type="character" w:customStyle="1" w:styleId="jel">
    <w:name w:val="jel"/>
    <w:basedOn w:val="Bekezdsalapbettpusa"/>
    <w:rsid w:val="000B7455"/>
  </w:style>
  <w:style w:type="character" w:customStyle="1" w:styleId="szakasz-jel">
    <w:name w:val="szakasz-jel"/>
    <w:basedOn w:val="Bekezdsalapbettpusa"/>
    <w:rsid w:val="000B74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335327">
          <w:marLeft w:val="0"/>
          <w:marRight w:val="0"/>
          <w:marTop w:val="24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54924">
          <w:marLeft w:val="0"/>
          <w:marRight w:val="0"/>
          <w:marTop w:val="24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8024">
          <w:marLeft w:val="0"/>
          <w:marRight w:val="0"/>
          <w:marTop w:val="24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2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1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5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8910">
          <w:marLeft w:val="0"/>
          <w:marRight w:val="0"/>
          <w:marTop w:val="24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3926">
          <w:marLeft w:val="0"/>
          <w:marRight w:val="0"/>
          <w:marTop w:val="24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54022">
          <w:marLeft w:val="0"/>
          <w:marRight w:val="0"/>
          <w:marTop w:val="24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4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3062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2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1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5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0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6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8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4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jt.hu/jogszabaly/2011-4301-02-00" TargetMode="External"/><Relationship Id="rId13" Type="http://schemas.openxmlformats.org/officeDocument/2006/relationships/hyperlink" Target="https://or.njt.hu/eli/v01/726896/r/2016/20/2021-01-15" TargetMode="External"/><Relationship Id="rId18" Type="http://schemas.openxmlformats.org/officeDocument/2006/relationships/hyperlink" Target="https://or.njt.hu/eli/v01/726896/r/2016/20/2021-01-15" TargetMode="External"/><Relationship Id="rId26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hyperlink" Target="https://or.njt.hu/eli/v01/726896/r/2016/20/2021-01-15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or.njt.hu/eli/v01/726896/r/2016/20/2021-01-15" TargetMode="External"/><Relationship Id="rId17" Type="http://schemas.openxmlformats.org/officeDocument/2006/relationships/hyperlink" Target="https://or.njt.hu/eli/v01/726896/r/2016/20/2021-01-15" TargetMode="External"/><Relationship Id="rId25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https://or.njt.hu/eli/v01/726896/r/2016/20/2021-01-15" TargetMode="External"/><Relationship Id="rId20" Type="http://schemas.openxmlformats.org/officeDocument/2006/relationships/hyperlink" Target="https://or.njt.hu/eli/v01/726896/r/2016/20/2021-01-15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r.njt.hu/eli/v01/726896/r/2016/20/2021-01-15" TargetMode="External"/><Relationship Id="rId24" Type="http://schemas.openxmlformats.org/officeDocument/2006/relationships/hyperlink" Target="https://njt.hu/jogszabaly/2016-150-00-00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or.njt.hu/eli/v01/726896/r/2016/20/2021-01-15" TargetMode="External"/><Relationship Id="rId23" Type="http://schemas.openxmlformats.org/officeDocument/2006/relationships/hyperlink" Target="https://or.njt.hu/eli/v01/726896/r/2016/20/2021-01-15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or.njt.hu/eli/v01/726896/r/2016/20/2021-01-15" TargetMode="External"/><Relationship Id="rId19" Type="http://schemas.openxmlformats.org/officeDocument/2006/relationships/hyperlink" Target="https://or.njt.hu/eli/v01/726896/r/2016/20/2021-01-15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or.njt.hu/eli/v01/726896/r/2016/20/2021-01-15" TargetMode="External"/><Relationship Id="rId14" Type="http://schemas.openxmlformats.org/officeDocument/2006/relationships/hyperlink" Target="https://or.njt.hu/eli/v01/726896/r/2016/20/2021-01-15" TargetMode="External"/><Relationship Id="rId22" Type="http://schemas.openxmlformats.org/officeDocument/2006/relationships/hyperlink" Target="https://njt.hu/jogszabaly/2017-125-00-00" TargetMode="External"/><Relationship Id="rId27" Type="http://schemas.openxmlformats.org/officeDocument/2006/relationships/image" Target="media/image3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854F5F-2247-47CB-9A45-8FD6B5264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9</Pages>
  <Words>1993</Words>
  <Characters>15492</Characters>
  <Application>Microsoft Office Word</Application>
  <DocSecurity>0</DocSecurity>
  <Lines>129</Lines>
  <Paragraphs>34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Csongrád Város Önkormányzata Képviselő-testületének</vt:lpstr>
    </vt:vector>
  </TitlesOfParts>
  <Company>Polgármesteri Hivatal</Company>
  <LinksUpToDate>false</LinksUpToDate>
  <CharactersWithSpaces>17451</CharactersWithSpaces>
  <SharedDoc>false</SharedDoc>
  <HLinks>
    <vt:vector size="78" baseType="variant">
      <vt:variant>
        <vt:i4>5767241</vt:i4>
      </vt:variant>
      <vt:variant>
        <vt:i4>36</vt:i4>
      </vt:variant>
      <vt:variant>
        <vt:i4>0</vt:i4>
      </vt:variant>
      <vt:variant>
        <vt:i4>5</vt:i4>
      </vt:variant>
      <vt:variant>
        <vt:lpwstr>https://njt.hu/jogszabaly/2017-125-00-00</vt:lpwstr>
      </vt:variant>
      <vt:variant>
        <vt:lpwstr/>
      </vt:variant>
      <vt:variant>
        <vt:i4>2097168</vt:i4>
      </vt:variant>
      <vt:variant>
        <vt:i4>33</vt:i4>
      </vt:variant>
      <vt:variant>
        <vt:i4>0</vt:i4>
      </vt:variant>
      <vt:variant>
        <vt:i4>5</vt:i4>
      </vt:variant>
      <vt:variant>
        <vt:lpwstr>https://or.njt.hu/eli/v01/726896/r/2016/20</vt:lpwstr>
      </vt:variant>
      <vt:variant>
        <vt:lpwstr>SZ11@BE9</vt:lpwstr>
      </vt:variant>
      <vt:variant>
        <vt:i4>3014672</vt:i4>
      </vt:variant>
      <vt:variant>
        <vt:i4>30</vt:i4>
      </vt:variant>
      <vt:variant>
        <vt:i4>0</vt:i4>
      </vt:variant>
      <vt:variant>
        <vt:i4>5</vt:i4>
      </vt:variant>
      <vt:variant>
        <vt:lpwstr>https://or.njt.hu/eli/v01/726896/r/2016/20</vt:lpwstr>
      </vt:variant>
      <vt:variant>
        <vt:lpwstr>SZ11@BE7</vt:lpwstr>
      </vt:variant>
      <vt:variant>
        <vt:i4>2883600</vt:i4>
      </vt:variant>
      <vt:variant>
        <vt:i4>27</vt:i4>
      </vt:variant>
      <vt:variant>
        <vt:i4>0</vt:i4>
      </vt:variant>
      <vt:variant>
        <vt:i4>5</vt:i4>
      </vt:variant>
      <vt:variant>
        <vt:lpwstr>https://or.njt.hu/eli/v01/726896/r/2016/20</vt:lpwstr>
      </vt:variant>
      <vt:variant>
        <vt:lpwstr>SZ11@BE5</vt:lpwstr>
      </vt:variant>
      <vt:variant>
        <vt:i4>2752528</vt:i4>
      </vt:variant>
      <vt:variant>
        <vt:i4>24</vt:i4>
      </vt:variant>
      <vt:variant>
        <vt:i4>0</vt:i4>
      </vt:variant>
      <vt:variant>
        <vt:i4>5</vt:i4>
      </vt:variant>
      <vt:variant>
        <vt:lpwstr>https://or.njt.hu/eli/v01/726896/r/2016/20</vt:lpwstr>
      </vt:variant>
      <vt:variant>
        <vt:lpwstr>SZ11@BE3</vt:lpwstr>
      </vt:variant>
      <vt:variant>
        <vt:i4>2818064</vt:i4>
      </vt:variant>
      <vt:variant>
        <vt:i4>21</vt:i4>
      </vt:variant>
      <vt:variant>
        <vt:i4>0</vt:i4>
      </vt:variant>
      <vt:variant>
        <vt:i4>5</vt:i4>
      </vt:variant>
      <vt:variant>
        <vt:lpwstr>https://or.njt.hu/eli/v01/726896/r/2016/20</vt:lpwstr>
      </vt:variant>
      <vt:variant>
        <vt:lpwstr>SZ11@BE2</vt:lpwstr>
      </vt:variant>
      <vt:variant>
        <vt:i4>4849668</vt:i4>
      </vt:variant>
      <vt:variant>
        <vt:i4>18</vt:i4>
      </vt:variant>
      <vt:variant>
        <vt:i4>0</vt:i4>
      </vt:variant>
      <vt:variant>
        <vt:i4>5</vt:i4>
      </vt:variant>
      <vt:variant>
        <vt:lpwstr>https://or.njt.hu/eli/v01/726896/r/2016/20</vt:lpwstr>
      </vt:variant>
      <vt:variant>
        <vt:lpwstr>SZ9</vt:lpwstr>
      </vt:variant>
      <vt:variant>
        <vt:i4>7274590</vt:i4>
      </vt:variant>
      <vt:variant>
        <vt:i4>15</vt:i4>
      </vt:variant>
      <vt:variant>
        <vt:i4>0</vt:i4>
      </vt:variant>
      <vt:variant>
        <vt:i4>5</vt:i4>
      </vt:variant>
      <vt:variant>
        <vt:lpwstr>https://or.njt.hu/eli/v01/726896/r/2016/20</vt:lpwstr>
      </vt:variant>
      <vt:variant>
        <vt:lpwstr>SZ8@BE2</vt:lpwstr>
      </vt:variant>
      <vt:variant>
        <vt:i4>4849668</vt:i4>
      </vt:variant>
      <vt:variant>
        <vt:i4>12</vt:i4>
      </vt:variant>
      <vt:variant>
        <vt:i4>0</vt:i4>
      </vt:variant>
      <vt:variant>
        <vt:i4>5</vt:i4>
      </vt:variant>
      <vt:variant>
        <vt:lpwstr>https://or.njt.hu/eli/v01/726896/r/2016/20</vt:lpwstr>
      </vt:variant>
      <vt:variant>
        <vt:lpwstr>SZ6</vt:lpwstr>
      </vt:variant>
      <vt:variant>
        <vt:i4>7274578</vt:i4>
      </vt:variant>
      <vt:variant>
        <vt:i4>9</vt:i4>
      </vt:variant>
      <vt:variant>
        <vt:i4>0</vt:i4>
      </vt:variant>
      <vt:variant>
        <vt:i4>5</vt:i4>
      </vt:variant>
      <vt:variant>
        <vt:lpwstr>https://or.njt.hu/eli/v01/726896/r/2016/20</vt:lpwstr>
      </vt:variant>
      <vt:variant>
        <vt:lpwstr>SZ4@BE8</vt:lpwstr>
      </vt:variant>
      <vt:variant>
        <vt:i4>7274578</vt:i4>
      </vt:variant>
      <vt:variant>
        <vt:i4>6</vt:i4>
      </vt:variant>
      <vt:variant>
        <vt:i4>0</vt:i4>
      </vt:variant>
      <vt:variant>
        <vt:i4>5</vt:i4>
      </vt:variant>
      <vt:variant>
        <vt:lpwstr>https://or.njt.hu/eli/v01/726896/r/2016/20</vt:lpwstr>
      </vt:variant>
      <vt:variant>
        <vt:lpwstr>SZ4@BE7</vt:lpwstr>
      </vt:variant>
      <vt:variant>
        <vt:i4>7274578</vt:i4>
      </vt:variant>
      <vt:variant>
        <vt:i4>3</vt:i4>
      </vt:variant>
      <vt:variant>
        <vt:i4>0</vt:i4>
      </vt:variant>
      <vt:variant>
        <vt:i4>5</vt:i4>
      </vt:variant>
      <vt:variant>
        <vt:lpwstr>https://or.njt.hu/eli/v01/726896/r/2016/20</vt:lpwstr>
      </vt:variant>
      <vt:variant>
        <vt:lpwstr>SZ4@BE3</vt:lpwstr>
      </vt:variant>
      <vt:variant>
        <vt:i4>7274578</vt:i4>
      </vt:variant>
      <vt:variant>
        <vt:i4>0</vt:i4>
      </vt:variant>
      <vt:variant>
        <vt:i4>0</vt:i4>
      </vt:variant>
      <vt:variant>
        <vt:i4>5</vt:i4>
      </vt:variant>
      <vt:variant>
        <vt:lpwstr>https://or.njt.hu/eli/v01/726896/r/2016/20</vt:lpwstr>
      </vt:variant>
      <vt:variant>
        <vt:lpwstr>SZ4@BE1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Csongrád Város Önkormányzata Képviselő-testületének</dc:title>
  <dc:subject/>
  <dc:creator>Tamas Pal</dc:creator>
  <cp:keywords/>
  <cp:lastModifiedBy>Szvoboda Lászlóné</cp:lastModifiedBy>
  <cp:revision>8</cp:revision>
  <cp:lastPrinted>2023-12-14T10:25:00Z</cp:lastPrinted>
  <dcterms:created xsi:type="dcterms:W3CDTF">2023-12-14T08:10:00Z</dcterms:created>
  <dcterms:modified xsi:type="dcterms:W3CDTF">2023-12-14T15:22:00Z</dcterms:modified>
</cp:coreProperties>
</file>