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F6" w:rsidRPr="00D716DF" w:rsidRDefault="00163EF6">
      <w:pPr>
        <w:pStyle w:val="Cmsor1"/>
        <w:rPr>
          <w:rFonts w:ascii="Garamond" w:hAnsi="Garamond"/>
          <w:sz w:val="24"/>
          <w:szCs w:val="24"/>
        </w:rPr>
      </w:pPr>
      <w:r w:rsidRPr="00D716DF">
        <w:rPr>
          <w:rFonts w:ascii="Garamond" w:hAnsi="Garamond"/>
          <w:sz w:val="24"/>
          <w:szCs w:val="24"/>
        </w:rPr>
        <w:t>Csongrád Város Polgármesterétől</w:t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="00F90552">
        <w:rPr>
          <w:rFonts w:ascii="Garamond" w:hAnsi="Garamond"/>
          <w:sz w:val="24"/>
          <w:szCs w:val="24"/>
        </w:rPr>
        <w:t>„</w:t>
      </w:r>
      <w:r w:rsidR="00787617" w:rsidRPr="008739ED">
        <w:rPr>
          <w:rFonts w:ascii="Garamond" w:hAnsi="Garamond"/>
          <w:sz w:val="24"/>
          <w:szCs w:val="24"/>
        </w:rPr>
        <w:t>M</w:t>
      </w:r>
      <w:r w:rsidR="00F90552">
        <w:rPr>
          <w:rFonts w:ascii="Garamond" w:hAnsi="Garamond"/>
          <w:sz w:val="24"/>
          <w:szCs w:val="24"/>
        </w:rPr>
        <w:t>”</w:t>
      </w:r>
    </w:p>
    <w:p w:rsidR="00163EF6" w:rsidRPr="00D716DF" w:rsidRDefault="004E5765">
      <w:pPr>
        <w:rPr>
          <w:rFonts w:ascii="Garamond" w:hAnsi="Garamond"/>
        </w:rPr>
      </w:pPr>
      <w:r w:rsidRPr="009A2AB4">
        <w:rPr>
          <w:rFonts w:ascii="Garamond" w:hAnsi="Garamond"/>
        </w:rPr>
        <w:t>Száma</w:t>
      </w:r>
      <w:r w:rsidR="00530584">
        <w:rPr>
          <w:rFonts w:ascii="Garamond" w:hAnsi="Garamond"/>
        </w:rPr>
        <w:t>:</w:t>
      </w:r>
      <w:r w:rsidR="00530584" w:rsidRPr="001134E4">
        <w:rPr>
          <w:rFonts w:ascii="Garamond" w:hAnsi="Garamond"/>
        </w:rPr>
        <w:t>Fjl/2</w:t>
      </w:r>
      <w:r w:rsidR="00BF45E1" w:rsidRPr="001134E4">
        <w:rPr>
          <w:rFonts w:ascii="Garamond" w:hAnsi="Garamond"/>
        </w:rPr>
        <w:t>85</w:t>
      </w:r>
      <w:r w:rsidR="00530584" w:rsidRPr="001134E4">
        <w:rPr>
          <w:rFonts w:ascii="Garamond" w:hAnsi="Garamond"/>
        </w:rPr>
        <w:t>-</w:t>
      </w:r>
      <w:r w:rsidR="001134E4" w:rsidRPr="001134E4">
        <w:rPr>
          <w:rFonts w:ascii="Garamond" w:hAnsi="Garamond"/>
        </w:rPr>
        <w:t>8</w:t>
      </w:r>
      <w:r w:rsidR="00530584" w:rsidRPr="001134E4">
        <w:rPr>
          <w:rFonts w:ascii="Garamond" w:hAnsi="Garamond"/>
        </w:rPr>
        <w:t>/202</w:t>
      </w:r>
      <w:r w:rsidR="00BF45E1" w:rsidRPr="001134E4">
        <w:rPr>
          <w:rFonts w:ascii="Garamond" w:hAnsi="Garamond"/>
        </w:rPr>
        <w:t>4</w:t>
      </w:r>
    </w:p>
    <w:p w:rsidR="00163EF6" w:rsidRPr="00D716DF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  <w:r w:rsidRPr="00D716DF">
        <w:rPr>
          <w:rFonts w:ascii="Garamond" w:hAnsi="Garamond"/>
          <w:sz w:val="24"/>
          <w:szCs w:val="24"/>
        </w:rPr>
        <w:t xml:space="preserve">Előadó: </w:t>
      </w:r>
      <w:r w:rsidR="00F72513">
        <w:rPr>
          <w:rFonts w:ascii="Garamond" w:hAnsi="Garamond"/>
          <w:sz w:val="24"/>
          <w:szCs w:val="24"/>
        </w:rPr>
        <w:t xml:space="preserve">Bajomi- </w:t>
      </w:r>
      <w:r w:rsidR="00933762">
        <w:rPr>
          <w:rFonts w:ascii="Garamond" w:hAnsi="Garamond"/>
          <w:sz w:val="24"/>
          <w:szCs w:val="24"/>
        </w:rPr>
        <w:t>Huszka Anita</w:t>
      </w:r>
    </w:p>
    <w:p w:rsidR="00163EF6" w:rsidRPr="00D716DF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</w:p>
    <w:p w:rsidR="00163EF6" w:rsidRPr="00D716DF" w:rsidRDefault="00163EF6">
      <w:pPr>
        <w:pStyle w:val="Cmsor2"/>
        <w:rPr>
          <w:rFonts w:ascii="Garamond" w:hAnsi="Garamond"/>
        </w:rPr>
      </w:pPr>
      <w:r w:rsidRPr="00D716DF">
        <w:rPr>
          <w:rFonts w:ascii="Garamond" w:hAnsi="Garamond"/>
        </w:rPr>
        <w:t>E L Ő T E R J E S Z T É S</w:t>
      </w:r>
    </w:p>
    <w:p w:rsidR="00163EF6" w:rsidRPr="00D716DF" w:rsidRDefault="00163EF6">
      <w:pPr>
        <w:jc w:val="center"/>
        <w:rPr>
          <w:rFonts w:ascii="Garamond" w:hAnsi="Garamond"/>
          <w:b/>
        </w:rPr>
      </w:pPr>
    </w:p>
    <w:p w:rsidR="00163EF6" w:rsidRPr="00D716DF" w:rsidRDefault="00163EF6">
      <w:pPr>
        <w:jc w:val="center"/>
        <w:rPr>
          <w:rFonts w:ascii="Garamond" w:hAnsi="Garamond"/>
          <w:b/>
        </w:rPr>
      </w:pPr>
      <w:r w:rsidRPr="00D716DF">
        <w:rPr>
          <w:rFonts w:ascii="Garamond" w:hAnsi="Garamond"/>
          <w:b/>
        </w:rPr>
        <w:t>Csongrád Város</w:t>
      </w:r>
      <w:r w:rsidR="00BF45E1">
        <w:rPr>
          <w:rFonts w:ascii="Garamond" w:hAnsi="Garamond"/>
          <w:b/>
        </w:rPr>
        <w:t>i</w:t>
      </w:r>
      <w:r w:rsidRPr="00D716DF">
        <w:rPr>
          <w:rFonts w:ascii="Garamond" w:hAnsi="Garamond"/>
          <w:b/>
        </w:rPr>
        <w:t xml:space="preserve"> Önkormányzat Képviselő-testületének</w:t>
      </w:r>
    </w:p>
    <w:p w:rsidR="00163EF6" w:rsidRPr="00D716DF" w:rsidRDefault="00B17AE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202</w:t>
      </w:r>
      <w:r w:rsidR="00F72513">
        <w:rPr>
          <w:rFonts w:ascii="Garamond" w:hAnsi="Garamond"/>
          <w:b/>
        </w:rPr>
        <w:t>4</w:t>
      </w:r>
      <w:r>
        <w:rPr>
          <w:rFonts w:ascii="Garamond" w:hAnsi="Garamond"/>
          <w:b/>
        </w:rPr>
        <w:t>.</w:t>
      </w:r>
      <w:r w:rsidRPr="008739ED">
        <w:rPr>
          <w:rFonts w:ascii="Garamond" w:hAnsi="Garamond"/>
          <w:b/>
        </w:rPr>
        <w:t>0</w:t>
      </w:r>
      <w:r w:rsidR="00F72513">
        <w:rPr>
          <w:rFonts w:ascii="Garamond" w:hAnsi="Garamond"/>
          <w:b/>
        </w:rPr>
        <w:t>4</w:t>
      </w:r>
      <w:r w:rsidRPr="008739ED">
        <w:rPr>
          <w:rFonts w:ascii="Garamond" w:hAnsi="Garamond"/>
          <w:b/>
        </w:rPr>
        <w:t>.</w:t>
      </w:r>
      <w:r w:rsidR="00F72513">
        <w:rPr>
          <w:rFonts w:ascii="Garamond" w:hAnsi="Garamond"/>
          <w:b/>
        </w:rPr>
        <w:t>30</w:t>
      </w:r>
      <w:r w:rsidR="00034BAB">
        <w:rPr>
          <w:rFonts w:ascii="Garamond" w:hAnsi="Garamond"/>
          <w:b/>
        </w:rPr>
        <w:t>.</w:t>
      </w:r>
      <w:r w:rsidR="00163EF6" w:rsidRPr="00D716DF">
        <w:rPr>
          <w:rFonts w:ascii="Garamond" w:hAnsi="Garamond"/>
          <w:b/>
        </w:rPr>
        <w:t xml:space="preserve">-i </w:t>
      </w:r>
      <w:r w:rsidR="00BF45E1">
        <w:rPr>
          <w:rFonts w:ascii="Garamond" w:hAnsi="Garamond"/>
          <w:b/>
        </w:rPr>
        <w:t xml:space="preserve">rendkívüli </w:t>
      </w:r>
      <w:r w:rsidR="00163EF6" w:rsidRPr="00D716DF">
        <w:rPr>
          <w:rFonts w:ascii="Garamond" w:hAnsi="Garamond"/>
          <w:b/>
        </w:rPr>
        <w:t>ülésére</w:t>
      </w:r>
    </w:p>
    <w:p w:rsidR="00163EF6" w:rsidRPr="00D716DF" w:rsidRDefault="00163EF6">
      <w:pPr>
        <w:rPr>
          <w:rFonts w:ascii="Garamond" w:hAnsi="Garamond"/>
          <w:b/>
        </w:rPr>
      </w:pPr>
    </w:p>
    <w:p w:rsidR="001006D8" w:rsidRPr="00BD4009" w:rsidRDefault="00163EF6" w:rsidP="005B6283">
      <w:pPr>
        <w:jc w:val="both"/>
        <w:rPr>
          <w:b/>
          <w:bCs/>
        </w:rPr>
      </w:pPr>
      <w:r w:rsidRPr="00BD4009">
        <w:rPr>
          <w:i/>
          <w:iCs/>
          <w:u w:val="single"/>
        </w:rPr>
        <w:t>Tárgy:</w:t>
      </w:r>
      <w:r w:rsidR="004E5765" w:rsidRPr="00BD4009">
        <w:rPr>
          <w:i/>
          <w:iCs/>
        </w:rPr>
        <w:t xml:space="preserve"> </w:t>
      </w:r>
      <w:r w:rsidR="00034BAB" w:rsidRPr="00BD4009">
        <w:rPr>
          <w:i/>
          <w:iCs/>
        </w:rPr>
        <w:t>„</w:t>
      </w:r>
      <w:r w:rsidR="00F72513">
        <w:rPr>
          <w:b/>
          <w:bCs/>
          <w:i/>
        </w:rPr>
        <w:t>Konténer beszerzése</w:t>
      </w:r>
      <w:r w:rsidR="004E5765" w:rsidRPr="00BD4009">
        <w:rPr>
          <w:b/>
        </w:rPr>
        <w:t xml:space="preserve">” tárgyú, a Közbeszerzési törvény </w:t>
      </w:r>
      <w:r w:rsidR="00034BAB" w:rsidRPr="00BD4009">
        <w:rPr>
          <w:b/>
          <w:bCs/>
          <w:i/>
          <w:color w:val="000000"/>
        </w:rPr>
        <w:t xml:space="preserve">112. § (1) bekezdés b) pont szerinti nyílt </w:t>
      </w:r>
      <w:r w:rsidR="00034BAB" w:rsidRPr="00BD4009">
        <w:rPr>
          <w:b/>
          <w:i/>
        </w:rPr>
        <w:t>közbeszerzési</w:t>
      </w:r>
      <w:r w:rsidR="00034BAB" w:rsidRPr="00BD4009">
        <w:t xml:space="preserve"> </w:t>
      </w:r>
      <w:r w:rsidR="004E5765" w:rsidRPr="00BD4009">
        <w:rPr>
          <w:b/>
          <w:i/>
          <w:color w:val="000000"/>
        </w:rPr>
        <w:t>eljárás eredményének és nyertesének megállapítására vonatkozó döntés</w:t>
      </w:r>
      <w:r w:rsidR="00933762">
        <w:rPr>
          <w:b/>
          <w:i/>
          <w:color w:val="000000"/>
        </w:rPr>
        <w:t xml:space="preserve"> meghozatala</w:t>
      </w:r>
      <w:r w:rsidR="006F64AD">
        <w:rPr>
          <w:b/>
          <w:bCs/>
        </w:rPr>
        <w:t xml:space="preserve">” </w:t>
      </w:r>
    </w:p>
    <w:p w:rsidR="006E74C0" w:rsidRPr="00BD4009" w:rsidRDefault="006E74C0" w:rsidP="00483CAF">
      <w:pPr>
        <w:jc w:val="both"/>
        <w:rPr>
          <w:b/>
        </w:rPr>
      </w:pPr>
    </w:p>
    <w:p w:rsidR="00163EF6" w:rsidRPr="00BD4009" w:rsidRDefault="00904343" w:rsidP="00483CAF">
      <w:pPr>
        <w:jc w:val="both"/>
        <w:rPr>
          <w:b/>
        </w:rPr>
      </w:pPr>
      <w:r w:rsidRPr="00BD4009">
        <w:rPr>
          <w:b/>
        </w:rPr>
        <w:t>Tisztelt Képviselő-testület</w:t>
      </w:r>
      <w:r w:rsidR="00163EF6" w:rsidRPr="00BD4009">
        <w:rPr>
          <w:b/>
        </w:rPr>
        <w:t>!</w:t>
      </w:r>
    </w:p>
    <w:p w:rsidR="005D13F7" w:rsidRPr="00BD4009" w:rsidRDefault="005D13F7" w:rsidP="000438DC">
      <w:pPr>
        <w:jc w:val="both"/>
      </w:pPr>
    </w:p>
    <w:p w:rsidR="004E5765" w:rsidRPr="00BD4009" w:rsidRDefault="00442535" w:rsidP="00483CAF">
      <w:pPr>
        <w:pStyle w:val="Szvegtrzs"/>
        <w:rPr>
          <w:szCs w:val="24"/>
        </w:rPr>
      </w:pPr>
      <w:r w:rsidRPr="00BD4009">
        <w:rPr>
          <w:szCs w:val="24"/>
        </w:rPr>
        <w:t>Képviselő testület</w:t>
      </w:r>
      <w:r w:rsidR="006F64AD">
        <w:rPr>
          <w:szCs w:val="24"/>
        </w:rPr>
        <w:t xml:space="preserve"> </w:t>
      </w:r>
      <w:r w:rsidRPr="00BD4009">
        <w:rPr>
          <w:szCs w:val="24"/>
        </w:rPr>
        <w:t>a 63/202</w:t>
      </w:r>
      <w:r w:rsidR="00BF45E1">
        <w:rPr>
          <w:szCs w:val="24"/>
        </w:rPr>
        <w:t>4</w:t>
      </w:r>
      <w:r w:rsidR="004E5765" w:rsidRPr="00BD4009">
        <w:rPr>
          <w:szCs w:val="24"/>
        </w:rPr>
        <w:t xml:space="preserve"> (I</w:t>
      </w:r>
      <w:r w:rsidRPr="00BD4009">
        <w:rPr>
          <w:szCs w:val="24"/>
        </w:rPr>
        <w:t>II.</w:t>
      </w:r>
      <w:r w:rsidR="00BF45E1">
        <w:rPr>
          <w:szCs w:val="24"/>
        </w:rPr>
        <w:t>2</w:t>
      </w:r>
      <w:r w:rsidRPr="00BD4009">
        <w:rPr>
          <w:szCs w:val="24"/>
        </w:rPr>
        <w:t>1</w:t>
      </w:r>
      <w:r w:rsidR="004E5765" w:rsidRPr="00BD4009">
        <w:rPr>
          <w:szCs w:val="24"/>
        </w:rPr>
        <w:t>.) sz</w:t>
      </w:r>
      <w:r w:rsidRPr="00BD4009">
        <w:rPr>
          <w:szCs w:val="24"/>
        </w:rPr>
        <w:t xml:space="preserve">ámú önkormányzati határozatában </w:t>
      </w:r>
      <w:r w:rsidR="004E5765" w:rsidRPr="00BD4009">
        <w:rPr>
          <w:szCs w:val="24"/>
        </w:rPr>
        <w:t>közbeszerzési eljárás lefolytat</w:t>
      </w:r>
      <w:r w:rsidRPr="00BD4009">
        <w:rPr>
          <w:szCs w:val="24"/>
        </w:rPr>
        <w:t>ásának megindításáról döntött a</w:t>
      </w:r>
      <w:r w:rsidR="004E5765" w:rsidRPr="00BD4009">
        <w:rPr>
          <w:szCs w:val="24"/>
        </w:rPr>
        <w:t xml:space="preserve"> </w:t>
      </w:r>
      <w:r w:rsidRPr="00BD4009">
        <w:rPr>
          <w:szCs w:val="24"/>
        </w:rPr>
        <w:t>„</w:t>
      </w:r>
      <w:r w:rsidRPr="00BD4009">
        <w:rPr>
          <w:bCs/>
          <w:i/>
          <w:szCs w:val="24"/>
        </w:rPr>
        <w:t>K</w:t>
      </w:r>
      <w:r w:rsidR="00BF45E1">
        <w:rPr>
          <w:bCs/>
          <w:i/>
          <w:szCs w:val="24"/>
        </w:rPr>
        <w:t>onténer beszerzése</w:t>
      </w:r>
      <w:r w:rsidRPr="00BD4009">
        <w:rPr>
          <w:bCs/>
          <w:i/>
          <w:szCs w:val="24"/>
        </w:rPr>
        <w:t>”</w:t>
      </w:r>
      <w:r w:rsidRPr="00BD4009">
        <w:rPr>
          <w:szCs w:val="24"/>
        </w:rPr>
        <w:t xml:space="preserve"> vonatkozásában</w:t>
      </w:r>
      <w:r w:rsidR="005B6283" w:rsidRPr="00BD4009">
        <w:rPr>
          <w:szCs w:val="24"/>
        </w:rPr>
        <w:t>.</w:t>
      </w:r>
    </w:p>
    <w:p w:rsidR="005B6283" w:rsidRPr="00BD4009" w:rsidRDefault="00442535" w:rsidP="00483CAF">
      <w:pPr>
        <w:pStyle w:val="Szvegtrzs"/>
        <w:rPr>
          <w:szCs w:val="24"/>
        </w:rPr>
      </w:pPr>
      <w:r w:rsidRPr="00BD4009">
        <w:rPr>
          <w:szCs w:val="24"/>
        </w:rPr>
        <w:t>A</w:t>
      </w:r>
      <w:r w:rsidR="005B6283" w:rsidRPr="00BD4009">
        <w:rPr>
          <w:szCs w:val="24"/>
        </w:rPr>
        <w:t xml:space="preserve"> döntés értelmében a közbeszerzé</w:t>
      </w:r>
      <w:r w:rsidRPr="00BD4009">
        <w:rPr>
          <w:szCs w:val="24"/>
        </w:rPr>
        <w:t>si eljárás lefolytatásra került</w:t>
      </w:r>
      <w:r w:rsidR="005B6283" w:rsidRPr="00BD4009">
        <w:rPr>
          <w:szCs w:val="24"/>
        </w:rPr>
        <w:t>.</w:t>
      </w:r>
    </w:p>
    <w:p w:rsidR="005B6283" w:rsidRPr="00BD4009" w:rsidRDefault="005B6283" w:rsidP="00483CAF">
      <w:pPr>
        <w:pStyle w:val="Szvegtrzs"/>
        <w:rPr>
          <w:szCs w:val="24"/>
        </w:rPr>
      </w:pPr>
    </w:p>
    <w:p w:rsidR="005B6283" w:rsidRPr="00BD4009" w:rsidRDefault="005B6283" w:rsidP="005B6283">
      <w:pPr>
        <w:jc w:val="both"/>
        <w:rPr>
          <w:color w:val="000000"/>
        </w:rPr>
      </w:pPr>
      <w:r w:rsidRPr="00BD4009">
        <w:rPr>
          <w:color w:val="000000"/>
        </w:rPr>
        <w:t>A</w:t>
      </w:r>
      <w:r w:rsidR="00890A9A" w:rsidRPr="00BD4009">
        <w:rPr>
          <w:color w:val="000000"/>
        </w:rPr>
        <w:t xml:space="preserve"> Bírálóbizottság tájékoztatása alapján</w:t>
      </w:r>
      <w:r w:rsidRPr="00BD4009">
        <w:rPr>
          <w:color w:val="000000"/>
        </w:rPr>
        <w:t xml:space="preserve"> tárgybeli </w:t>
      </w:r>
      <w:r w:rsidRPr="00BD4009">
        <w:t xml:space="preserve">közbeszerzési </w:t>
      </w:r>
      <w:r w:rsidRPr="00BD4009">
        <w:rPr>
          <w:color w:val="000000"/>
        </w:rPr>
        <w:t>eljárás eredményesen lezajlott. A</w:t>
      </w:r>
      <w:r w:rsidRPr="00BD4009">
        <w:t xml:space="preserve"> </w:t>
      </w:r>
      <w:r w:rsidR="00BD4009" w:rsidRPr="00BD4009">
        <w:rPr>
          <w:color w:val="000000"/>
        </w:rPr>
        <w:t xml:space="preserve">Bírálóbizottság </w:t>
      </w:r>
      <w:r w:rsidR="00BD4009">
        <w:rPr>
          <w:color w:val="000000"/>
        </w:rPr>
        <w:t xml:space="preserve">javaslata alapján az </w:t>
      </w:r>
      <w:r w:rsidRPr="00BD4009">
        <w:t>eljárás nyertese</w:t>
      </w:r>
      <w:r w:rsidR="00DD765E" w:rsidRPr="00BD4009">
        <w:t>i</w:t>
      </w:r>
      <w:r w:rsidRPr="00BD4009">
        <w:t xml:space="preserve"> az alábbi </w:t>
      </w:r>
      <w:r w:rsidR="00DD765E" w:rsidRPr="00BD4009">
        <w:t xml:space="preserve">közös </w:t>
      </w:r>
      <w:r w:rsidRPr="00BD4009">
        <w:t>ajánlattevő</w:t>
      </w:r>
      <w:r w:rsidR="00DD765E" w:rsidRPr="00BD4009">
        <w:t>k</w:t>
      </w:r>
      <w:r w:rsidRPr="00BD4009">
        <w:t>:</w:t>
      </w:r>
    </w:p>
    <w:p w:rsidR="005B6283" w:rsidRPr="00BD4009" w:rsidRDefault="005B6283" w:rsidP="005B6283">
      <w:pPr>
        <w:jc w:val="both"/>
        <w:rPr>
          <w:u w:val="single"/>
        </w:rPr>
      </w:pPr>
    </w:p>
    <w:p w:rsidR="005B6283" w:rsidRPr="00BD4009" w:rsidRDefault="005B6283" w:rsidP="005B6283">
      <w:pPr>
        <w:jc w:val="both"/>
      </w:pPr>
      <w:r w:rsidRPr="00BD4009">
        <w:t>Ajánlattevő neve</w:t>
      </w:r>
      <w:r w:rsidRPr="00BD4009">
        <w:rPr>
          <w:b/>
        </w:rPr>
        <w:t xml:space="preserve">: </w:t>
      </w:r>
      <w:r w:rsidR="00BF45E1">
        <w:rPr>
          <w:b/>
        </w:rPr>
        <w:t>Tenderszakértő Projektmenedzsment Szolgáltató Kft</w:t>
      </w:r>
    </w:p>
    <w:p w:rsidR="005B6283" w:rsidRPr="00BD4009" w:rsidRDefault="005B6283" w:rsidP="005B6283">
      <w:pPr>
        <w:jc w:val="both"/>
      </w:pPr>
      <w:r w:rsidRPr="00BD4009">
        <w:t>Ajánlattevő székhelye:</w:t>
      </w:r>
      <w:r w:rsidRPr="00BD4009">
        <w:rPr>
          <w:bCs/>
        </w:rPr>
        <w:t xml:space="preserve"> </w:t>
      </w:r>
      <w:r w:rsidR="00BF45E1">
        <w:t>4032 Debrecen, Böszörményi út 175.</w:t>
      </w:r>
    </w:p>
    <w:p w:rsidR="005B6283" w:rsidRPr="00BD4009" w:rsidRDefault="005B6283" w:rsidP="005B6283">
      <w:pPr>
        <w:jc w:val="both"/>
      </w:pPr>
      <w:r w:rsidRPr="00BD4009">
        <w:t xml:space="preserve">Ajánlati ár: nettó </w:t>
      </w:r>
      <w:r w:rsidR="00BF45E1">
        <w:rPr>
          <w:rFonts w:eastAsia="DejaVuSerif"/>
        </w:rPr>
        <w:t>24 746 000 Ft</w:t>
      </w:r>
    </w:p>
    <w:p w:rsidR="005B6283" w:rsidRDefault="00BF45E1" w:rsidP="00483CAF">
      <w:pPr>
        <w:pStyle w:val="Szvegtrzs"/>
        <w:rPr>
          <w:szCs w:val="24"/>
        </w:rPr>
      </w:pPr>
      <w:r>
        <w:rPr>
          <w:szCs w:val="24"/>
        </w:rPr>
        <w:t>Opciós díj nettó: 744 000 Ft</w:t>
      </w:r>
    </w:p>
    <w:p w:rsidR="00BF45E1" w:rsidRDefault="00BF45E1" w:rsidP="00483CAF">
      <w:pPr>
        <w:pStyle w:val="Szvegtrzs"/>
        <w:rPr>
          <w:szCs w:val="24"/>
        </w:rPr>
      </w:pPr>
      <w:r>
        <w:rPr>
          <w:szCs w:val="24"/>
        </w:rPr>
        <w:t>Jótállás időtartama: 36 hónap</w:t>
      </w:r>
    </w:p>
    <w:p w:rsidR="00BF45E1" w:rsidRPr="00BD4009" w:rsidRDefault="00BF45E1" w:rsidP="00483CAF">
      <w:pPr>
        <w:pStyle w:val="Szvegtrzs"/>
        <w:rPr>
          <w:szCs w:val="24"/>
        </w:rPr>
      </w:pPr>
    </w:p>
    <w:p w:rsidR="005B6283" w:rsidRPr="00BD4009" w:rsidRDefault="005B6283" w:rsidP="005B6283">
      <w:pPr>
        <w:jc w:val="both"/>
      </w:pPr>
      <w:r w:rsidRPr="00BD4009">
        <w:t>A Csongrád Városi Önkormányzat, mint ajánlatkérő a döntésnek megfelelően a közbeszerzési eljárás eredményeként létrejövő vállalkozási szerződést a</w:t>
      </w:r>
      <w:r w:rsidR="00BF45E1">
        <w:t xml:space="preserve"> </w:t>
      </w:r>
      <w:r w:rsidR="00BF45E1">
        <w:rPr>
          <w:b/>
        </w:rPr>
        <w:t>Tenderszakértő Projektmenedzsment Szolgáltató Kft-vel</w:t>
      </w:r>
      <w:r w:rsidR="00E60971">
        <w:rPr>
          <w:b/>
        </w:rPr>
        <w:t xml:space="preserve"> </w:t>
      </w:r>
      <w:r w:rsidR="00BF45E1">
        <w:rPr>
          <w:b/>
        </w:rPr>
        <w:t xml:space="preserve"> </w:t>
      </w:r>
      <w:r w:rsidRPr="00BD4009">
        <w:t xml:space="preserve"> </w:t>
      </w:r>
      <w:r w:rsidR="00530584">
        <w:t xml:space="preserve">köti meg </w:t>
      </w:r>
      <w:r w:rsidRPr="00BD4009">
        <w:t>az ajánlati kötöttség időtartama alatt.</w:t>
      </w:r>
    </w:p>
    <w:p w:rsidR="004E5765" w:rsidRPr="00BD4009" w:rsidRDefault="004E5765" w:rsidP="00483CAF">
      <w:pPr>
        <w:pStyle w:val="Szvegtrzs"/>
        <w:rPr>
          <w:szCs w:val="24"/>
        </w:rPr>
      </w:pPr>
    </w:p>
    <w:p w:rsidR="005B6283" w:rsidRPr="00BD4009" w:rsidRDefault="005B6283" w:rsidP="005B6283">
      <w:pPr>
        <w:jc w:val="both"/>
      </w:pPr>
      <w:r w:rsidRPr="00BD4009">
        <w:t>Határidő a vállalk</w:t>
      </w:r>
      <w:r w:rsidR="00BD4009" w:rsidRPr="00BD4009">
        <w:t>ozási szerződés aláírására: 202</w:t>
      </w:r>
      <w:r w:rsidR="00BF45E1">
        <w:t>4. május 1</w:t>
      </w:r>
      <w:r w:rsidR="001134E4">
        <w:t>1</w:t>
      </w:r>
      <w:r w:rsidRPr="00BD4009">
        <w:t>, de legkésőbb az eljárás eredményéről szóló értesítés (azaz az Össz</w:t>
      </w:r>
      <w:r w:rsidR="00BD4009" w:rsidRPr="00BD4009">
        <w:t xml:space="preserve">egezés) kiküldésétől számított </w:t>
      </w:r>
      <w:r w:rsidR="001134E4">
        <w:t>6</w:t>
      </w:r>
      <w:r w:rsidRPr="00BD4009">
        <w:t>0 napon belül.</w:t>
      </w:r>
    </w:p>
    <w:p w:rsidR="005B6283" w:rsidRPr="00BD4009" w:rsidRDefault="005B6283" w:rsidP="00483CAF">
      <w:pPr>
        <w:pStyle w:val="Szvegtrzs"/>
        <w:rPr>
          <w:szCs w:val="24"/>
        </w:rPr>
      </w:pPr>
    </w:p>
    <w:p w:rsidR="00163EF6" w:rsidRPr="00BD4009" w:rsidRDefault="00163EF6" w:rsidP="00890A9A">
      <w:pPr>
        <w:jc w:val="both"/>
      </w:pPr>
      <w:r w:rsidRPr="00BD4009">
        <w:t xml:space="preserve">Kérem </w:t>
      </w:r>
      <w:r w:rsidR="00530584" w:rsidRPr="00BD4009">
        <w:t>az előterjesztés megvitatását</w:t>
      </w:r>
      <w:r w:rsidRPr="00BD4009">
        <w:t xml:space="preserve"> és a határozati javaslat elfogadását.</w:t>
      </w:r>
    </w:p>
    <w:p w:rsidR="002F03BB" w:rsidRPr="00BD4009" w:rsidRDefault="002F03BB" w:rsidP="00F10194"/>
    <w:p w:rsidR="00163EF6" w:rsidRPr="00BD4009" w:rsidRDefault="00163EF6" w:rsidP="00483CAF">
      <w:pPr>
        <w:pStyle w:val="Cmsor2"/>
      </w:pPr>
      <w:r w:rsidRPr="00BD4009">
        <w:t>HATÁROZATI JAVASLAT</w:t>
      </w:r>
    </w:p>
    <w:p w:rsidR="00F10194" w:rsidRPr="00BD4009" w:rsidRDefault="00F10194" w:rsidP="00483CAF">
      <w:pPr>
        <w:jc w:val="both"/>
      </w:pPr>
    </w:p>
    <w:p w:rsidR="00163EF6" w:rsidRPr="00BD4009" w:rsidRDefault="00163EF6" w:rsidP="00483CAF">
      <w:pPr>
        <w:jc w:val="both"/>
        <w:rPr>
          <w:b/>
          <w:bCs/>
        </w:rPr>
      </w:pPr>
      <w:r w:rsidRPr="00BD4009">
        <w:t>A Képviselő-testület megtárgyalta a</w:t>
      </w:r>
      <w:r w:rsidR="00EA0C17" w:rsidRPr="00BD4009">
        <w:t xml:space="preserve"> </w:t>
      </w:r>
      <w:r w:rsidR="00BD4009" w:rsidRPr="00BD4009">
        <w:rPr>
          <w:i/>
          <w:iCs/>
        </w:rPr>
        <w:t>„</w:t>
      </w:r>
      <w:r w:rsidR="00BD4009" w:rsidRPr="00E60971">
        <w:rPr>
          <w:b/>
          <w:i/>
        </w:rPr>
        <w:t>K</w:t>
      </w:r>
      <w:r w:rsidR="00BF45E1" w:rsidRPr="00E60971">
        <w:rPr>
          <w:b/>
          <w:i/>
        </w:rPr>
        <w:t>onténer beszerzése</w:t>
      </w:r>
      <w:r w:rsidR="00BD4009" w:rsidRPr="00BD4009">
        <w:t xml:space="preserve">” tárgyú, a Közbeszerzési törvény </w:t>
      </w:r>
      <w:r w:rsidR="00BD4009" w:rsidRPr="00BD4009">
        <w:rPr>
          <w:bCs/>
          <w:i/>
          <w:color w:val="000000"/>
        </w:rPr>
        <w:t xml:space="preserve">112. § (1) bekezdés b) pont szerinti nyílt </w:t>
      </w:r>
      <w:r w:rsidR="00BD4009" w:rsidRPr="00BD4009">
        <w:rPr>
          <w:i/>
        </w:rPr>
        <w:t>közbeszerzési</w:t>
      </w:r>
      <w:r w:rsidR="00BD4009" w:rsidRPr="00BD4009">
        <w:t xml:space="preserve"> </w:t>
      </w:r>
      <w:r w:rsidR="00890A9A" w:rsidRPr="00BD4009">
        <w:rPr>
          <w:i/>
          <w:color w:val="000000"/>
        </w:rPr>
        <w:t>eljárás eredményének és nyertesének megállapítására vonatkozó döntés</w:t>
      </w:r>
      <w:r w:rsidR="00933762">
        <w:rPr>
          <w:i/>
          <w:color w:val="000000"/>
        </w:rPr>
        <w:t xml:space="preserve"> meghozatala</w:t>
      </w:r>
      <w:r w:rsidR="00890A9A" w:rsidRPr="00BD4009">
        <w:rPr>
          <w:b/>
          <w:bCs/>
        </w:rPr>
        <w:t xml:space="preserve">” </w:t>
      </w:r>
      <w:r w:rsidRPr="00BD4009">
        <w:t>című előterjesztést</w:t>
      </w:r>
      <w:r w:rsidRPr="00BD4009">
        <w:rPr>
          <w:b/>
          <w:bCs/>
        </w:rPr>
        <w:t xml:space="preserve"> </w:t>
      </w:r>
      <w:r w:rsidRPr="00BD4009">
        <w:rPr>
          <w:iCs/>
        </w:rPr>
        <w:t xml:space="preserve">és az alábbi határozatot hozza: </w:t>
      </w:r>
    </w:p>
    <w:p w:rsidR="00BD4D04" w:rsidRPr="00BD4009" w:rsidRDefault="00BD4D04" w:rsidP="00483CAF">
      <w:pPr>
        <w:jc w:val="both"/>
        <w:rPr>
          <w:b/>
          <w:bCs/>
        </w:rPr>
      </w:pPr>
    </w:p>
    <w:p w:rsidR="00BD4009" w:rsidRPr="00BD4009" w:rsidRDefault="00BD4009" w:rsidP="00BD4009">
      <w:pPr>
        <w:jc w:val="both"/>
        <w:rPr>
          <w:color w:val="000000"/>
        </w:rPr>
      </w:pPr>
      <w:r w:rsidRPr="00BD4009">
        <w:rPr>
          <w:color w:val="000000"/>
        </w:rPr>
        <w:t>A</w:t>
      </w:r>
      <w:r w:rsidR="006F64AD">
        <w:rPr>
          <w:color w:val="000000"/>
        </w:rPr>
        <w:t xml:space="preserve"> Képviselő-testület megállapítja, hogy a</w:t>
      </w:r>
      <w:r w:rsidRPr="00BD4009">
        <w:rPr>
          <w:color w:val="000000"/>
        </w:rPr>
        <w:t xml:space="preserve"> Bírálóbizottság </w:t>
      </w:r>
      <w:r w:rsidR="0000756E">
        <w:rPr>
          <w:color w:val="000000"/>
        </w:rPr>
        <w:t>javaslata</w:t>
      </w:r>
      <w:r w:rsidRPr="00BD4009">
        <w:rPr>
          <w:color w:val="000000"/>
        </w:rPr>
        <w:t xml:space="preserve"> alapján </w:t>
      </w:r>
      <w:r w:rsidR="0000756E">
        <w:rPr>
          <w:color w:val="000000"/>
        </w:rPr>
        <w:t xml:space="preserve">a </w:t>
      </w:r>
      <w:r w:rsidRPr="00BD4009">
        <w:rPr>
          <w:color w:val="000000"/>
        </w:rPr>
        <w:t xml:space="preserve">tárgybeli </w:t>
      </w:r>
      <w:r w:rsidRPr="00BD4009">
        <w:t xml:space="preserve">közbeszerzési </w:t>
      </w:r>
      <w:r w:rsidR="0000756E">
        <w:rPr>
          <w:color w:val="000000"/>
        </w:rPr>
        <w:t xml:space="preserve">eljárás </w:t>
      </w:r>
      <w:r w:rsidR="00530584">
        <w:rPr>
          <w:color w:val="000000"/>
        </w:rPr>
        <w:t xml:space="preserve">eredményes, </w:t>
      </w:r>
      <w:r w:rsidR="00530584" w:rsidRPr="00BD4009">
        <w:rPr>
          <w:color w:val="000000"/>
        </w:rPr>
        <w:t>az</w:t>
      </w:r>
      <w:r>
        <w:rPr>
          <w:color w:val="000000"/>
        </w:rPr>
        <w:t xml:space="preserve"> </w:t>
      </w:r>
      <w:r w:rsidRPr="00BD4009">
        <w:t>eljárás nyertesei az alábbi közös ajánlattevők:</w:t>
      </w:r>
    </w:p>
    <w:p w:rsidR="00BD4009" w:rsidRPr="00BD4009" w:rsidRDefault="00BD4009" w:rsidP="00BD4009">
      <w:pPr>
        <w:jc w:val="both"/>
        <w:rPr>
          <w:u w:val="single"/>
        </w:rPr>
      </w:pPr>
    </w:p>
    <w:p w:rsidR="00BD4009" w:rsidRPr="00BD4009" w:rsidRDefault="00BD4009" w:rsidP="00BD4009">
      <w:pPr>
        <w:jc w:val="both"/>
      </w:pPr>
      <w:r w:rsidRPr="00BD4009">
        <w:t>Ajánlattevő neve</w:t>
      </w:r>
      <w:r w:rsidRPr="00BD4009">
        <w:rPr>
          <w:b/>
        </w:rPr>
        <w:t xml:space="preserve">: </w:t>
      </w:r>
      <w:r w:rsidR="00BF45E1">
        <w:rPr>
          <w:b/>
        </w:rPr>
        <w:t>Tenderszakértő Projektmenedzsment Szolgáltató Kft</w:t>
      </w:r>
    </w:p>
    <w:p w:rsidR="00BD4009" w:rsidRPr="00BD4009" w:rsidRDefault="00BD4009" w:rsidP="00BD4009">
      <w:pPr>
        <w:jc w:val="both"/>
      </w:pPr>
      <w:r w:rsidRPr="00BD4009">
        <w:t>Ajánlattevő székhelye:</w:t>
      </w:r>
      <w:r w:rsidRPr="00BD4009">
        <w:rPr>
          <w:bCs/>
        </w:rPr>
        <w:t xml:space="preserve"> </w:t>
      </w:r>
      <w:r w:rsidR="00BF45E1">
        <w:t>4032 Debrecen, Böszörményi út 175.</w:t>
      </w:r>
    </w:p>
    <w:p w:rsidR="00BD4009" w:rsidRDefault="00BD4009" w:rsidP="00BD4009">
      <w:pPr>
        <w:jc w:val="both"/>
        <w:rPr>
          <w:rFonts w:eastAsia="DejaVuSerif"/>
        </w:rPr>
      </w:pPr>
      <w:r w:rsidRPr="00BD4009">
        <w:t xml:space="preserve">Ajánlati ár: nettó </w:t>
      </w:r>
      <w:r w:rsidR="00BF45E1">
        <w:rPr>
          <w:rFonts w:eastAsia="DejaVuSerif"/>
        </w:rPr>
        <w:t>24 746 000 Ft</w:t>
      </w:r>
    </w:p>
    <w:p w:rsidR="00FF7ABD" w:rsidRPr="00FF7ABD" w:rsidRDefault="00FF7ABD" w:rsidP="00FF7ABD">
      <w:pPr>
        <w:pStyle w:val="Szvegtrzs"/>
        <w:rPr>
          <w:szCs w:val="24"/>
        </w:rPr>
      </w:pPr>
      <w:r>
        <w:rPr>
          <w:szCs w:val="24"/>
        </w:rPr>
        <w:t>Opciós díj nettó: 744 000 Ft</w:t>
      </w:r>
    </w:p>
    <w:p w:rsidR="00BF45E1" w:rsidRDefault="00BF45E1" w:rsidP="00BF45E1">
      <w:pPr>
        <w:pStyle w:val="Szvegtrzs"/>
        <w:rPr>
          <w:szCs w:val="24"/>
        </w:rPr>
      </w:pPr>
      <w:r>
        <w:rPr>
          <w:szCs w:val="24"/>
        </w:rPr>
        <w:t>Jótállás időtartama: 36 hónap</w:t>
      </w:r>
    </w:p>
    <w:p w:rsidR="00BD4009" w:rsidRPr="00BD4009" w:rsidRDefault="00BD4009" w:rsidP="00BD4009">
      <w:pPr>
        <w:pStyle w:val="Szvegtrzs"/>
        <w:rPr>
          <w:szCs w:val="24"/>
        </w:rPr>
      </w:pPr>
    </w:p>
    <w:p w:rsidR="00BD4009" w:rsidRPr="00BD4009" w:rsidRDefault="00BD4009" w:rsidP="00BD4009">
      <w:pPr>
        <w:jc w:val="both"/>
      </w:pPr>
      <w:r w:rsidRPr="00BD4009">
        <w:t xml:space="preserve">A Csongrád Városi Önkormányzat, mint ajánlatkérő a döntésnek megfelelően a közbeszerzési eljárás eredményeként létrejövő vállalkozási szerződést az </w:t>
      </w:r>
      <w:r w:rsidR="00BF45E1">
        <w:rPr>
          <w:b/>
        </w:rPr>
        <w:t>Tenderszakértő Projektmenedzsment Szolgáltató Kft</w:t>
      </w:r>
      <w:r w:rsidR="00BF45E1">
        <w:t xml:space="preserve"> -vel köti </w:t>
      </w:r>
      <w:r w:rsidR="00933762">
        <w:t>meg</w:t>
      </w:r>
      <w:r w:rsidRPr="00BD4009">
        <w:t xml:space="preserve"> az ajánlati kötöttség időtartama alatt.</w:t>
      </w:r>
    </w:p>
    <w:p w:rsidR="00BD4009" w:rsidRPr="00BD4009" w:rsidRDefault="00BD4009" w:rsidP="00BD4009">
      <w:pPr>
        <w:pStyle w:val="Szvegtrzs"/>
        <w:rPr>
          <w:szCs w:val="24"/>
        </w:rPr>
      </w:pPr>
    </w:p>
    <w:p w:rsidR="00890A9A" w:rsidRPr="00BD4009" w:rsidRDefault="00BD4009" w:rsidP="00890A9A">
      <w:pPr>
        <w:jc w:val="both"/>
      </w:pPr>
      <w:r w:rsidRPr="00BD4009">
        <w:t>Határidő a vállalkozási szerződés aláírására: 202</w:t>
      </w:r>
      <w:r w:rsidR="00BF45E1">
        <w:t>4. május 1</w:t>
      </w:r>
      <w:r w:rsidR="001134E4">
        <w:t>1</w:t>
      </w:r>
      <w:r w:rsidR="00E60971">
        <w:t xml:space="preserve">, </w:t>
      </w:r>
      <w:r w:rsidRPr="00BD4009">
        <w:t xml:space="preserve">de legkésőbb az eljárás eredményéről szóló értesítés (azaz az Összegezés) kiküldésétől számított </w:t>
      </w:r>
      <w:r w:rsidR="001134E4">
        <w:t>6</w:t>
      </w:r>
      <w:r w:rsidRPr="00BD4009">
        <w:t>0 napon belül.</w:t>
      </w:r>
    </w:p>
    <w:p w:rsidR="00890A9A" w:rsidRPr="00BD4009" w:rsidRDefault="00890A9A" w:rsidP="00890A9A">
      <w:pPr>
        <w:pStyle w:val="Szvegtrzs"/>
        <w:rPr>
          <w:szCs w:val="24"/>
        </w:rPr>
      </w:pPr>
    </w:p>
    <w:p w:rsidR="00890A9A" w:rsidRPr="00BD4009" w:rsidRDefault="00890A9A" w:rsidP="00890A9A">
      <w:pPr>
        <w:jc w:val="both"/>
      </w:pPr>
      <w:r w:rsidRPr="00BD4009">
        <w:t>A fentiek alapján képviselőtestület felhatalmazza a polgármestert a vállalkozási szerződés megkötésére.</w:t>
      </w:r>
    </w:p>
    <w:p w:rsidR="002B4084" w:rsidRPr="00BD4009" w:rsidRDefault="002B4084" w:rsidP="00890A9A">
      <w:pPr>
        <w:pStyle w:val="Szvegtrzs"/>
        <w:rPr>
          <w:szCs w:val="24"/>
          <w:u w:val="single"/>
        </w:rPr>
      </w:pPr>
    </w:p>
    <w:p w:rsidR="00163EF6" w:rsidRPr="00BD4009" w:rsidRDefault="00163EF6">
      <w:pPr>
        <w:pStyle w:val="Szvegtrzs"/>
        <w:ind w:firstLine="360"/>
        <w:rPr>
          <w:szCs w:val="24"/>
        </w:rPr>
      </w:pPr>
      <w:r w:rsidRPr="00BD4009">
        <w:rPr>
          <w:szCs w:val="24"/>
          <w:u w:val="single"/>
        </w:rPr>
        <w:t>Határidő:</w:t>
      </w:r>
      <w:r w:rsidR="00660649" w:rsidRPr="00BD4009">
        <w:rPr>
          <w:szCs w:val="24"/>
        </w:rPr>
        <w:t xml:space="preserve"> </w:t>
      </w:r>
      <w:r w:rsidR="00BF45E1">
        <w:rPr>
          <w:szCs w:val="24"/>
        </w:rPr>
        <w:t>2024.</w:t>
      </w:r>
      <w:r w:rsidR="007F65FD">
        <w:rPr>
          <w:szCs w:val="24"/>
        </w:rPr>
        <w:t>május 30.</w:t>
      </w:r>
    </w:p>
    <w:p w:rsidR="00163EF6" w:rsidRPr="00BD4009" w:rsidRDefault="00163EF6">
      <w:pPr>
        <w:pStyle w:val="Szvegtrzs"/>
        <w:ind w:firstLine="360"/>
        <w:rPr>
          <w:szCs w:val="24"/>
        </w:rPr>
      </w:pPr>
      <w:r w:rsidRPr="00BD4009">
        <w:rPr>
          <w:szCs w:val="24"/>
          <w:u w:val="single"/>
        </w:rPr>
        <w:t>Felelős:</w:t>
      </w:r>
      <w:r w:rsidR="008F70ED" w:rsidRPr="00BD4009">
        <w:rPr>
          <w:szCs w:val="24"/>
        </w:rPr>
        <w:t xml:space="preserve"> </w:t>
      </w:r>
      <w:r w:rsidR="00EB5D45" w:rsidRPr="00BD4009">
        <w:rPr>
          <w:szCs w:val="24"/>
        </w:rPr>
        <w:t>Bedő Tamás</w:t>
      </w:r>
      <w:r w:rsidRPr="00BD4009">
        <w:rPr>
          <w:szCs w:val="24"/>
        </w:rPr>
        <w:t xml:space="preserve"> polgármester</w:t>
      </w:r>
    </w:p>
    <w:p w:rsidR="00A849F4" w:rsidRPr="00BD4009" w:rsidRDefault="00A849F4">
      <w:pPr>
        <w:pStyle w:val="Szvegtrzs"/>
        <w:rPr>
          <w:szCs w:val="24"/>
        </w:rPr>
      </w:pPr>
    </w:p>
    <w:p w:rsidR="00890A9A" w:rsidRPr="00BD4009" w:rsidRDefault="00163EF6" w:rsidP="00890A9A">
      <w:pPr>
        <w:pStyle w:val="Szvegtrzs"/>
        <w:rPr>
          <w:szCs w:val="24"/>
        </w:rPr>
      </w:pPr>
      <w:r w:rsidRPr="00BD4009">
        <w:rPr>
          <w:szCs w:val="24"/>
        </w:rPr>
        <w:t>Erről értesítést kapnak:</w:t>
      </w:r>
    </w:p>
    <w:p w:rsidR="00890A9A" w:rsidRPr="00BD4009" w:rsidRDefault="00890A9A" w:rsidP="00A96370">
      <w:pPr>
        <w:numPr>
          <w:ilvl w:val="0"/>
          <w:numId w:val="14"/>
        </w:numPr>
        <w:autoSpaceDE w:val="0"/>
        <w:autoSpaceDN w:val="0"/>
        <w:adjustRightInd w:val="0"/>
        <w:ind w:hanging="1781"/>
        <w:jc w:val="both"/>
        <w:rPr>
          <w:color w:val="000000"/>
        </w:rPr>
      </w:pPr>
      <w:r w:rsidRPr="00BD4009">
        <w:rPr>
          <w:color w:val="000000"/>
        </w:rPr>
        <w:t>Képviselő-testületi tagok</w:t>
      </w:r>
    </w:p>
    <w:p w:rsidR="00890A9A" w:rsidRPr="00BD4009" w:rsidRDefault="00890A9A" w:rsidP="00A96370">
      <w:pPr>
        <w:numPr>
          <w:ilvl w:val="0"/>
          <w:numId w:val="14"/>
        </w:numPr>
        <w:ind w:hanging="1781"/>
        <w:jc w:val="both"/>
      </w:pPr>
      <w:r w:rsidRPr="00BD4009">
        <w:t>Fejlesztési és Üzemeltetési Iroda</w:t>
      </w:r>
    </w:p>
    <w:p w:rsidR="00890A9A" w:rsidRDefault="00890A9A" w:rsidP="00A96370">
      <w:pPr>
        <w:numPr>
          <w:ilvl w:val="0"/>
          <w:numId w:val="14"/>
        </w:numPr>
        <w:ind w:hanging="1781"/>
        <w:jc w:val="both"/>
      </w:pPr>
      <w:r w:rsidRPr="00BD4009">
        <w:t>Gazdálkodási Iroda</w:t>
      </w:r>
    </w:p>
    <w:p w:rsidR="00BF45E1" w:rsidRPr="00BD4009" w:rsidRDefault="00BF45E1" w:rsidP="00BF45E1">
      <w:pPr>
        <w:ind w:left="2490"/>
        <w:jc w:val="both"/>
      </w:pPr>
    </w:p>
    <w:p w:rsidR="002837DE" w:rsidRPr="00BD4009" w:rsidRDefault="002837DE" w:rsidP="00D744BF">
      <w:pPr>
        <w:pStyle w:val="Szvegtrzs"/>
        <w:rPr>
          <w:szCs w:val="24"/>
        </w:rPr>
      </w:pPr>
    </w:p>
    <w:p w:rsidR="002837DE" w:rsidRPr="00BD4009" w:rsidRDefault="00BD16CF" w:rsidP="00890A9A">
      <w:pPr>
        <w:jc w:val="both"/>
      </w:pPr>
      <w:r w:rsidRPr="008739ED">
        <w:t xml:space="preserve">Csongrád, </w:t>
      </w:r>
      <w:r w:rsidR="00BF45E1">
        <w:t xml:space="preserve">2024. </w:t>
      </w:r>
      <w:r w:rsidR="00E60971">
        <w:t>április 26.</w:t>
      </w:r>
    </w:p>
    <w:p w:rsidR="002837DE" w:rsidRPr="00BD4009" w:rsidRDefault="002837DE" w:rsidP="00890A9A">
      <w:pPr>
        <w:jc w:val="both"/>
      </w:pPr>
    </w:p>
    <w:p w:rsidR="00EE5D24" w:rsidRPr="00BD4009" w:rsidRDefault="00EE5D24" w:rsidP="00890A9A">
      <w:pPr>
        <w:jc w:val="both"/>
      </w:pPr>
    </w:p>
    <w:p w:rsidR="00EE5D24" w:rsidRPr="00BD4009" w:rsidRDefault="00EE5D24" w:rsidP="00890A9A">
      <w:pPr>
        <w:jc w:val="both"/>
      </w:pPr>
    </w:p>
    <w:p w:rsidR="00890A9A" w:rsidRPr="00BD4009" w:rsidRDefault="00890A9A" w:rsidP="00890A9A">
      <w:pPr>
        <w:jc w:val="both"/>
      </w:pPr>
    </w:p>
    <w:p w:rsidR="00163EF6" w:rsidRPr="00BD4009" w:rsidRDefault="002837DE" w:rsidP="00890A9A">
      <w:pPr>
        <w:jc w:val="both"/>
      </w:pPr>
      <w:r w:rsidRPr="00BD4009">
        <w:tab/>
      </w:r>
      <w:r w:rsidRPr="00BD4009">
        <w:tab/>
      </w:r>
      <w:r w:rsidRPr="00BD4009">
        <w:tab/>
      </w:r>
      <w:r w:rsidR="00D744BF" w:rsidRPr="00BD4009">
        <w:tab/>
      </w:r>
      <w:r w:rsidR="00D744BF" w:rsidRPr="00BD4009">
        <w:tab/>
      </w:r>
      <w:r w:rsidR="00D744BF" w:rsidRPr="00BD4009">
        <w:tab/>
      </w:r>
      <w:r w:rsidR="00D744BF" w:rsidRPr="00BD4009">
        <w:tab/>
      </w:r>
      <w:r w:rsidR="00D744BF" w:rsidRPr="00BD4009">
        <w:tab/>
      </w:r>
      <w:r w:rsidR="00D744BF" w:rsidRPr="00BD4009">
        <w:tab/>
      </w:r>
      <w:r w:rsidR="008F70ED" w:rsidRPr="00BD4009">
        <w:t xml:space="preserve"> </w:t>
      </w:r>
      <w:r w:rsidR="00EB5D45" w:rsidRPr="00BD4009">
        <w:t xml:space="preserve">   Bedő Tamás</w:t>
      </w:r>
    </w:p>
    <w:p w:rsidR="00163EF6" w:rsidRPr="00BD4009" w:rsidRDefault="008F70ED" w:rsidP="00890A9A">
      <w:pPr>
        <w:jc w:val="both"/>
      </w:pPr>
      <w:r w:rsidRPr="00BD4009">
        <w:t xml:space="preserve">   </w:t>
      </w:r>
      <w:r w:rsidR="00163EF6" w:rsidRPr="00BD4009">
        <w:t xml:space="preserve"> </w:t>
      </w:r>
      <w:r w:rsidR="00890A9A" w:rsidRPr="00BD4009">
        <w:tab/>
      </w:r>
      <w:r w:rsidR="00890A9A" w:rsidRPr="00BD4009">
        <w:tab/>
      </w:r>
      <w:r w:rsidR="00890A9A" w:rsidRPr="00BD4009">
        <w:tab/>
      </w:r>
      <w:r w:rsidR="00890A9A" w:rsidRPr="00BD4009">
        <w:tab/>
      </w:r>
      <w:r w:rsidR="00890A9A" w:rsidRPr="00BD4009">
        <w:tab/>
      </w:r>
      <w:r w:rsidR="00890A9A" w:rsidRPr="00BD4009">
        <w:tab/>
      </w:r>
      <w:bookmarkStart w:id="0" w:name="_GoBack"/>
      <w:bookmarkEnd w:id="0"/>
      <w:r w:rsidR="00890A9A" w:rsidRPr="00BD4009">
        <w:tab/>
      </w:r>
      <w:r w:rsidR="00890A9A" w:rsidRPr="00BD4009">
        <w:tab/>
      </w:r>
      <w:r w:rsidR="00890A9A" w:rsidRPr="00BD4009">
        <w:tab/>
        <w:t xml:space="preserve">    </w:t>
      </w:r>
      <w:r w:rsidR="00163EF6" w:rsidRPr="00BD4009">
        <w:t>polgármester</w:t>
      </w:r>
    </w:p>
    <w:sectPr w:rsidR="00163EF6" w:rsidRPr="00BD4009" w:rsidSect="00C93777">
      <w:headerReference w:type="even" r:id="rId7"/>
      <w:headerReference w:type="default" r:id="rId8"/>
      <w:headerReference w:type="first" r:id="rId9"/>
      <w:pgSz w:w="11907" w:h="16840" w:code="9"/>
      <w:pgMar w:top="1134" w:right="1418" w:bottom="1134" w:left="1418" w:header="709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777" w:rsidRDefault="00C93777">
      <w:r>
        <w:separator/>
      </w:r>
    </w:p>
  </w:endnote>
  <w:endnote w:type="continuationSeparator" w:id="0">
    <w:p w:rsidR="00C93777" w:rsidRDefault="00C9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Serif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777" w:rsidRDefault="00C93777">
      <w:r>
        <w:separator/>
      </w:r>
    </w:p>
  </w:footnote>
  <w:footnote w:type="continuationSeparator" w:id="0">
    <w:p w:rsidR="00C93777" w:rsidRDefault="00C93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8F2" w:rsidRDefault="00E208F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E208F2" w:rsidRDefault="00E208F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8F2" w:rsidRDefault="00E208F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96370">
      <w:rPr>
        <w:rStyle w:val="Oldalszm"/>
        <w:noProof/>
      </w:rPr>
      <w:t>2</w:t>
    </w:r>
    <w:r>
      <w:rPr>
        <w:rStyle w:val="Oldalszm"/>
      </w:rPr>
      <w:fldChar w:fldCharType="end"/>
    </w:r>
  </w:p>
  <w:p w:rsidR="00E208F2" w:rsidRDefault="00E208F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8F2" w:rsidRDefault="00E208F2" w:rsidP="004E48E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BB7"/>
    <w:multiLevelType w:val="hybridMultilevel"/>
    <w:tmpl w:val="794A96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37BBA"/>
    <w:multiLevelType w:val="hybridMultilevel"/>
    <w:tmpl w:val="189EB794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A08CE"/>
    <w:multiLevelType w:val="multilevel"/>
    <w:tmpl w:val="757C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3F7F3B24"/>
    <w:multiLevelType w:val="hybridMultilevel"/>
    <w:tmpl w:val="6986A036"/>
    <w:lvl w:ilvl="0" w:tplc="E8824F4A">
      <w:start w:val="1"/>
      <w:numFmt w:val="decimal"/>
      <w:lvlText w:val="%1."/>
      <w:lvlJc w:val="left"/>
      <w:pPr>
        <w:ind w:left="249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45D66F3B"/>
    <w:multiLevelType w:val="hybridMultilevel"/>
    <w:tmpl w:val="D744DC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C2075E9"/>
    <w:multiLevelType w:val="hybridMultilevel"/>
    <w:tmpl w:val="005C1E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40509F"/>
    <w:multiLevelType w:val="hybridMultilevel"/>
    <w:tmpl w:val="55668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C4537"/>
    <w:multiLevelType w:val="hybridMultilevel"/>
    <w:tmpl w:val="37A4DC0E"/>
    <w:lvl w:ilvl="0" w:tplc="D786C48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F489B"/>
    <w:multiLevelType w:val="hybridMultilevel"/>
    <w:tmpl w:val="4760A1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B738E"/>
    <w:multiLevelType w:val="hybridMultilevel"/>
    <w:tmpl w:val="23E436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E6FA1"/>
    <w:multiLevelType w:val="hybridMultilevel"/>
    <w:tmpl w:val="A9326526"/>
    <w:lvl w:ilvl="0" w:tplc="B20285C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0"/>
  </w:num>
  <w:num w:numId="5">
    <w:abstractNumId w:val="13"/>
  </w:num>
  <w:num w:numId="6">
    <w:abstractNumId w:val="1"/>
  </w:num>
  <w:num w:numId="7">
    <w:abstractNumId w:val="3"/>
  </w:num>
  <w:num w:numId="8">
    <w:abstractNumId w:val="9"/>
  </w:num>
  <w:num w:numId="9">
    <w:abstractNumId w:val="7"/>
  </w:num>
  <w:num w:numId="10">
    <w:abstractNumId w:val="0"/>
  </w:num>
  <w:num w:numId="11">
    <w:abstractNumId w:val="5"/>
  </w:num>
  <w:num w:numId="12">
    <w:abstractNumId w:val="12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71"/>
    <w:rsid w:val="0000756E"/>
    <w:rsid w:val="0001079B"/>
    <w:rsid w:val="00017F20"/>
    <w:rsid w:val="000329EE"/>
    <w:rsid w:val="00034BAB"/>
    <w:rsid w:val="00035E48"/>
    <w:rsid w:val="000438DC"/>
    <w:rsid w:val="0004622F"/>
    <w:rsid w:val="00057017"/>
    <w:rsid w:val="00071950"/>
    <w:rsid w:val="0007232F"/>
    <w:rsid w:val="0007725D"/>
    <w:rsid w:val="00081047"/>
    <w:rsid w:val="00083849"/>
    <w:rsid w:val="00093D9C"/>
    <w:rsid w:val="000A2F00"/>
    <w:rsid w:val="000A6C65"/>
    <w:rsid w:val="000D4587"/>
    <w:rsid w:val="000D64CB"/>
    <w:rsid w:val="000D6DBF"/>
    <w:rsid w:val="000D7761"/>
    <w:rsid w:val="000E2FC6"/>
    <w:rsid w:val="000F4B84"/>
    <w:rsid w:val="000F7654"/>
    <w:rsid w:val="001006D8"/>
    <w:rsid w:val="00111324"/>
    <w:rsid w:val="001134E4"/>
    <w:rsid w:val="00113C40"/>
    <w:rsid w:val="00126FC3"/>
    <w:rsid w:val="00144AD3"/>
    <w:rsid w:val="00147EDC"/>
    <w:rsid w:val="00163EF6"/>
    <w:rsid w:val="00170230"/>
    <w:rsid w:val="001774DA"/>
    <w:rsid w:val="00182D77"/>
    <w:rsid w:val="00195C0D"/>
    <w:rsid w:val="001C546A"/>
    <w:rsid w:val="001D4E49"/>
    <w:rsid w:val="001D59DE"/>
    <w:rsid w:val="001F0293"/>
    <w:rsid w:val="001F0772"/>
    <w:rsid w:val="001F245A"/>
    <w:rsid w:val="0020199D"/>
    <w:rsid w:val="0026329F"/>
    <w:rsid w:val="002716F0"/>
    <w:rsid w:val="0027336F"/>
    <w:rsid w:val="00274F55"/>
    <w:rsid w:val="002837DE"/>
    <w:rsid w:val="002B0B18"/>
    <w:rsid w:val="002B1315"/>
    <w:rsid w:val="002B4084"/>
    <w:rsid w:val="002C30B9"/>
    <w:rsid w:val="002D2AE0"/>
    <w:rsid w:val="002D2CB9"/>
    <w:rsid w:val="002D3586"/>
    <w:rsid w:val="002D50A4"/>
    <w:rsid w:val="002D50F4"/>
    <w:rsid w:val="002D558F"/>
    <w:rsid w:val="002D765B"/>
    <w:rsid w:val="002E09AD"/>
    <w:rsid w:val="002F03BB"/>
    <w:rsid w:val="00303B49"/>
    <w:rsid w:val="00311935"/>
    <w:rsid w:val="00313A18"/>
    <w:rsid w:val="00320D38"/>
    <w:rsid w:val="003260CE"/>
    <w:rsid w:val="00347EAD"/>
    <w:rsid w:val="00354BFD"/>
    <w:rsid w:val="00357F93"/>
    <w:rsid w:val="0036617E"/>
    <w:rsid w:val="00381A4F"/>
    <w:rsid w:val="003918E7"/>
    <w:rsid w:val="00392BAA"/>
    <w:rsid w:val="0039550F"/>
    <w:rsid w:val="003A3CF0"/>
    <w:rsid w:val="003B4B15"/>
    <w:rsid w:val="003C13C8"/>
    <w:rsid w:val="003D6219"/>
    <w:rsid w:val="004011D4"/>
    <w:rsid w:val="004211AE"/>
    <w:rsid w:val="00442535"/>
    <w:rsid w:val="00446E81"/>
    <w:rsid w:val="00453894"/>
    <w:rsid w:val="004616A0"/>
    <w:rsid w:val="00461D61"/>
    <w:rsid w:val="00483CAF"/>
    <w:rsid w:val="00492B77"/>
    <w:rsid w:val="004975A0"/>
    <w:rsid w:val="004A17DF"/>
    <w:rsid w:val="004A33D9"/>
    <w:rsid w:val="004C306B"/>
    <w:rsid w:val="004D2D9D"/>
    <w:rsid w:val="004D536F"/>
    <w:rsid w:val="004E00F2"/>
    <w:rsid w:val="004E25E3"/>
    <w:rsid w:val="004E48EC"/>
    <w:rsid w:val="004E5765"/>
    <w:rsid w:val="004F5E44"/>
    <w:rsid w:val="00502119"/>
    <w:rsid w:val="00503AC2"/>
    <w:rsid w:val="00512FDC"/>
    <w:rsid w:val="00513DAB"/>
    <w:rsid w:val="00521171"/>
    <w:rsid w:val="00530584"/>
    <w:rsid w:val="00534C78"/>
    <w:rsid w:val="00556ABD"/>
    <w:rsid w:val="005575DE"/>
    <w:rsid w:val="005B18D7"/>
    <w:rsid w:val="005B2E75"/>
    <w:rsid w:val="005B35D8"/>
    <w:rsid w:val="005B6283"/>
    <w:rsid w:val="005B69F1"/>
    <w:rsid w:val="005B7BC3"/>
    <w:rsid w:val="005C4B49"/>
    <w:rsid w:val="005C6779"/>
    <w:rsid w:val="005D13F7"/>
    <w:rsid w:val="005D5F6A"/>
    <w:rsid w:val="005D666E"/>
    <w:rsid w:val="00612CC3"/>
    <w:rsid w:val="00625326"/>
    <w:rsid w:val="0065073E"/>
    <w:rsid w:val="006579DF"/>
    <w:rsid w:val="00660649"/>
    <w:rsid w:val="006678B4"/>
    <w:rsid w:val="0068088D"/>
    <w:rsid w:val="006879E5"/>
    <w:rsid w:val="006A22C5"/>
    <w:rsid w:val="006A24C4"/>
    <w:rsid w:val="006C5F93"/>
    <w:rsid w:val="006E4085"/>
    <w:rsid w:val="006E74C0"/>
    <w:rsid w:val="006F4430"/>
    <w:rsid w:val="006F64AD"/>
    <w:rsid w:val="0070262D"/>
    <w:rsid w:val="00706925"/>
    <w:rsid w:val="007125CC"/>
    <w:rsid w:val="0073468D"/>
    <w:rsid w:val="0078291F"/>
    <w:rsid w:val="00783912"/>
    <w:rsid w:val="007840EF"/>
    <w:rsid w:val="00787617"/>
    <w:rsid w:val="007876EE"/>
    <w:rsid w:val="007C43E9"/>
    <w:rsid w:val="007D0A2D"/>
    <w:rsid w:val="007E1A2D"/>
    <w:rsid w:val="007F65FD"/>
    <w:rsid w:val="008118DB"/>
    <w:rsid w:val="00816FCD"/>
    <w:rsid w:val="00817316"/>
    <w:rsid w:val="008200FD"/>
    <w:rsid w:val="0082253B"/>
    <w:rsid w:val="00823757"/>
    <w:rsid w:val="00824D05"/>
    <w:rsid w:val="00826244"/>
    <w:rsid w:val="00837030"/>
    <w:rsid w:val="008725EF"/>
    <w:rsid w:val="008739ED"/>
    <w:rsid w:val="00884CC8"/>
    <w:rsid w:val="0088760A"/>
    <w:rsid w:val="00890A9A"/>
    <w:rsid w:val="008D2124"/>
    <w:rsid w:val="008E01C7"/>
    <w:rsid w:val="008F0D83"/>
    <w:rsid w:val="008F70ED"/>
    <w:rsid w:val="00904343"/>
    <w:rsid w:val="009072E9"/>
    <w:rsid w:val="009131AE"/>
    <w:rsid w:val="00913D71"/>
    <w:rsid w:val="0093132D"/>
    <w:rsid w:val="00933762"/>
    <w:rsid w:val="00946BAE"/>
    <w:rsid w:val="00955C41"/>
    <w:rsid w:val="009609F0"/>
    <w:rsid w:val="009711EF"/>
    <w:rsid w:val="0097225D"/>
    <w:rsid w:val="009740FB"/>
    <w:rsid w:val="009760B5"/>
    <w:rsid w:val="00976354"/>
    <w:rsid w:val="009A2AB4"/>
    <w:rsid w:val="009A547A"/>
    <w:rsid w:val="009B3856"/>
    <w:rsid w:val="009B72A5"/>
    <w:rsid w:val="009C2966"/>
    <w:rsid w:val="009C7D4F"/>
    <w:rsid w:val="009D1173"/>
    <w:rsid w:val="009D1D27"/>
    <w:rsid w:val="00A038D0"/>
    <w:rsid w:val="00A11A19"/>
    <w:rsid w:val="00A23066"/>
    <w:rsid w:val="00A342D8"/>
    <w:rsid w:val="00A449CB"/>
    <w:rsid w:val="00A51EEA"/>
    <w:rsid w:val="00A642C2"/>
    <w:rsid w:val="00A849F4"/>
    <w:rsid w:val="00A9354F"/>
    <w:rsid w:val="00A96370"/>
    <w:rsid w:val="00AA3045"/>
    <w:rsid w:val="00AB2BD5"/>
    <w:rsid w:val="00AB707F"/>
    <w:rsid w:val="00AD02CB"/>
    <w:rsid w:val="00AD66A1"/>
    <w:rsid w:val="00AE113A"/>
    <w:rsid w:val="00AF3AA4"/>
    <w:rsid w:val="00AF64C6"/>
    <w:rsid w:val="00B0338D"/>
    <w:rsid w:val="00B0485C"/>
    <w:rsid w:val="00B05586"/>
    <w:rsid w:val="00B17AEB"/>
    <w:rsid w:val="00B32A86"/>
    <w:rsid w:val="00B37C52"/>
    <w:rsid w:val="00B47F55"/>
    <w:rsid w:val="00B56588"/>
    <w:rsid w:val="00B7206C"/>
    <w:rsid w:val="00B76353"/>
    <w:rsid w:val="00B93AF6"/>
    <w:rsid w:val="00BA448C"/>
    <w:rsid w:val="00BA5B2A"/>
    <w:rsid w:val="00BD119A"/>
    <w:rsid w:val="00BD16CF"/>
    <w:rsid w:val="00BD4009"/>
    <w:rsid w:val="00BD4D04"/>
    <w:rsid w:val="00BE6ED9"/>
    <w:rsid w:val="00BF1437"/>
    <w:rsid w:val="00BF2193"/>
    <w:rsid w:val="00BF45E1"/>
    <w:rsid w:val="00C14A0A"/>
    <w:rsid w:val="00C15817"/>
    <w:rsid w:val="00C200D0"/>
    <w:rsid w:val="00C278E8"/>
    <w:rsid w:val="00C56D0E"/>
    <w:rsid w:val="00C63268"/>
    <w:rsid w:val="00C64C08"/>
    <w:rsid w:val="00C73217"/>
    <w:rsid w:val="00C76BF0"/>
    <w:rsid w:val="00C93777"/>
    <w:rsid w:val="00C93EA1"/>
    <w:rsid w:val="00CC0E23"/>
    <w:rsid w:val="00CC5F27"/>
    <w:rsid w:val="00CF29D7"/>
    <w:rsid w:val="00D011FB"/>
    <w:rsid w:val="00D10211"/>
    <w:rsid w:val="00D21357"/>
    <w:rsid w:val="00D341DE"/>
    <w:rsid w:val="00D3616C"/>
    <w:rsid w:val="00D46DED"/>
    <w:rsid w:val="00D57BBD"/>
    <w:rsid w:val="00D716DF"/>
    <w:rsid w:val="00D744BF"/>
    <w:rsid w:val="00D87654"/>
    <w:rsid w:val="00D925DB"/>
    <w:rsid w:val="00DC56B7"/>
    <w:rsid w:val="00DD3BEC"/>
    <w:rsid w:val="00DD765E"/>
    <w:rsid w:val="00DE55AD"/>
    <w:rsid w:val="00E000E6"/>
    <w:rsid w:val="00E208F2"/>
    <w:rsid w:val="00E24CC2"/>
    <w:rsid w:val="00E33521"/>
    <w:rsid w:val="00E60971"/>
    <w:rsid w:val="00E643F6"/>
    <w:rsid w:val="00E6509C"/>
    <w:rsid w:val="00EA05B9"/>
    <w:rsid w:val="00EA0C17"/>
    <w:rsid w:val="00EA7F51"/>
    <w:rsid w:val="00EB5D45"/>
    <w:rsid w:val="00EB6E97"/>
    <w:rsid w:val="00EE5D24"/>
    <w:rsid w:val="00F10194"/>
    <w:rsid w:val="00F10B76"/>
    <w:rsid w:val="00F418A7"/>
    <w:rsid w:val="00F463A5"/>
    <w:rsid w:val="00F51824"/>
    <w:rsid w:val="00F52476"/>
    <w:rsid w:val="00F5526A"/>
    <w:rsid w:val="00F72513"/>
    <w:rsid w:val="00F763B8"/>
    <w:rsid w:val="00F90552"/>
    <w:rsid w:val="00F97A05"/>
    <w:rsid w:val="00FC042E"/>
    <w:rsid w:val="00FC197D"/>
    <w:rsid w:val="00FC4735"/>
    <w:rsid w:val="00FD1EE1"/>
    <w:rsid w:val="00FE15C8"/>
    <w:rsid w:val="00FE64AF"/>
    <w:rsid w:val="00FF19E3"/>
    <w:rsid w:val="00FF4032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1FF288F"/>
  <w15:chartTrackingRefBased/>
  <w15:docId w15:val="{41FECA79-9663-445C-BDA9-B3EDA0CF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8725EF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nhideWhenUsed/>
    <w:rsid w:val="000E2FC6"/>
    <w:pPr>
      <w:ind w:firstLine="1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2680</Characters>
  <Application>Microsoft Office Word</Application>
  <DocSecurity>4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Többcélú Kistérségi Társulás</dc:creator>
  <cp:keywords/>
  <cp:lastModifiedBy>Kabdebó Mariann</cp:lastModifiedBy>
  <cp:revision>2</cp:revision>
  <cp:lastPrinted>2024-04-26T09:49:00Z</cp:lastPrinted>
  <dcterms:created xsi:type="dcterms:W3CDTF">2024-04-26T10:01:00Z</dcterms:created>
  <dcterms:modified xsi:type="dcterms:W3CDTF">2024-04-26T10:01:00Z</dcterms:modified>
</cp:coreProperties>
</file>