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96C" w:rsidRPr="0003572E" w:rsidRDefault="003D296C" w:rsidP="003D296C">
      <w:pPr>
        <w:spacing w:after="0" w:line="240" w:lineRule="auto"/>
        <w:jc w:val="center"/>
        <w:rPr>
          <w:rFonts w:ascii="Times New Roman" w:hAnsi="Times New Roman"/>
          <w:b/>
          <w:bCs/>
          <w:sz w:val="24"/>
          <w:szCs w:val="24"/>
        </w:rPr>
      </w:pPr>
      <w:r w:rsidRPr="0003572E">
        <w:rPr>
          <w:rFonts w:ascii="Times New Roman" w:hAnsi="Times New Roman"/>
          <w:b/>
          <w:bCs/>
          <w:sz w:val="24"/>
          <w:szCs w:val="24"/>
        </w:rPr>
        <w:t>K i v o n a t:</w:t>
      </w:r>
    </w:p>
    <w:p w:rsidR="003D296C" w:rsidRPr="0003572E" w:rsidRDefault="003D296C" w:rsidP="003D296C">
      <w:pPr>
        <w:spacing w:after="0" w:line="240" w:lineRule="auto"/>
        <w:jc w:val="center"/>
        <w:rPr>
          <w:rFonts w:ascii="Times New Roman" w:hAnsi="Times New Roman"/>
          <w:b/>
          <w:bCs/>
          <w:sz w:val="24"/>
          <w:szCs w:val="24"/>
        </w:rPr>
      </w:pPr>
    </w:p>
    <w:p w:rsidR="003D296C" w:rsidRPr="0003572E" w:rsidRDefault="003D296C" w:rsidP="003D296C">
      <w:pPr>
        <w:spacing w:after="0" w:line="240" w:lineRule="auto"/>
        <w:jc w:val="center"/>
        <w:rPr>
          <w:rFonts w:ascii="Times New Roman" w:hAnsi="Times New Roman"/>
          <w:b/>
          <w:bCs/>
          <w:sz w:val="24"/>
          <w:szCs w:val="24"/>
        </w:rPr>
      </w:pPr>
    </w:p>
    <w:p w:rsidR="003D296C" w:rsidRPr="0003572E" w:rsidRDefault="003D296C" w:rsidP="003D296C">
      <w:pPr>
        <w:tabs>
          <w:tab w:val="left" w:pos="426"/>
        </w:tabs>
        <w:spacing w:after="0" w:line="240" w:lineRule="auto"/>
        <w:jc w:val="both"/>
        <w:rPr>
          <w:rFonts w:ascii="Times New Roman" w:hAnsi="Times New Roman"/>
          <w:sz w:val="24"/>
          <w:szCs w:val="24"/>
        </w:rPr>
      </w:pPr>
      <w:r w:rsidRPr="0003572E">
        <w:rPr>
          <w:rFonts w:ascii="Times New Roman" w:hAnsi="Times New Roman"/>
          <w:sz w:val="24"/>
          <w:szCs w:val="24"/>
        </w:rPr>
        <w:t xml:space="preserve">Csongrád Városi Önkormányzat Képviselő-testületének </w:t>
      </w:r>
      <w:r w:rsidRPr="0003572E">
        <w:rPr>
          <w:rFonts w:ascii="Times New Roman" w:hAnsi="Times New Roman"/>
          <w:b/>
          <w:bCs/>
          <w:sz w:val="24"/>
          <w:szCs w:val="24"/>
        </w:rPr>
        <w:t xml:space="preserve">2024. </w:t>
      </w:r>
      <w:r w:rsidR="008712E7" w:rsidRPr="0003572E">
        <w:rPr>
          <w:rFonts w:ascii="Times New Roman" w:hAnsi="Times New Roman"/>
          <w:b/>
          <w:bCs/>
          <w:sz w:val="24"/>
          <w:szCs w:val="24"/>
        </w:rPr>
        <w:t>április 18</w:t>
      </w:r>
      <w:r w:rsidRPr="0003572E">
        <w:rPr>
          <w:rFonts w:ascii="Times New Roman" w:hAnsi="Times New Roman"/>
          <w:b/>
          <w:bCs/>
          <w:sz w:val="24"/>
          <w:szCs w:val="24"/>
        </w:rPr>
        <w:t>-</w:t>
      </w:r>
      <w:r w:rsidR="008712E7" w:rsidRPr="0003572E">
        <w:rPr>
          <w:rFonts w:ascii="Times New Roman" w:hAnsi="Times New Roman"/>
          <w:b/>
          <w:bCs/>
          <w:sz w:val="24"/>
          <w:szCs w:val="24"/>
        </w:rPr>
        <w:t>á</w:t>
      </w:r>
      <w:r w:rsidRPr="0003572E">
        <w:rPr>
          <w:rFonts w:ascii="Times New Roman" w:hAnsi="Times New Roman"/>
          <w:b/>
          <w:bCs/>
          <w:sz w:val="24"/>
          <w:szCs w:val="24"/>
        </w:rPr>
        <w:t xml:space="preserve">n </w:t>
      </w:r>
      <w:r w:rsidRPr="0003572E">
        <w:rPr>
          <w:rFonts w:ascii="Times New Roman" w:hAnsi="Times New Roman"/>
          <w:sz w:val="24"/>
          <w:szCs w:val="24"/>
        </w:rPr>
        <w:t xml:space="preserve">megtartott </w:t>
      </w:r>
      <w:r w:rsidR="008712E7" w:rsidRPr="0003572E">
        <w:rPr>
          <w:rFonts w:ascii="Times New Roman" w:hAnsi="Times New Roman"/>
          <w:b/>
          <w:sz w:val="24"/>
          <w:szCs w:val="24"/>
        </w:rPr>
        <w:t>5</w:t>
      </w:r>
      <w:r w:rsidRPr="0003572E">
        <w:rPr>
          <w:rFonts w:ascii="Times New Roman" w:hAnsi="Times New Roman"/>
          <w:b/>
          <w:sz w:val="24"/>
          <w:szCs w:val="24"/>
        </w:rPr>
        <w:t>.</w:t>
      </w:r>
      <w:r w:rsidRPr="0003572E">
        <w:rPr>
          <w:rFonts w:ascii="Times New Roman" w:hAnsi="Times New Roman"/>
          <w:b/>
          <w:bCs/>
          <w:sz w:val="24"/>
          <w:szCs w:val="24"/>
        </w:rPr>
        <w:t xml:space="preserve"> </w:t>
      </w:r>
      <w:r w:rsidRPr="0003572E">
        <w:rPr>
          <w:rFonts w:ascii="Times New Roman" w:hAnsi="Times New Roman"/>
          <w:sz w:val="24"/>
          <w:szCs w:val="24"/>
        </w:rPr>
        <w:t>(</w:t>
      </w:r>
      <w:r w:rsidRPr="0003572E">
        <w:rPr>
          <w:rFonts w:ascii="Times New Roman" w:hAnsi="Times New Roman"/>
          <w:i/>
          <w:iCs/>
          <w:sz w:val="24"/>
          <w:szCs w:val="24"/>
        </w:rPr>
        <w:t>rendes</w:t>
      </w:r>
      <w:r w:rsidRPr="0003572E">
        <w:rPr>
          <w:rFonts w:ascii="Times New Roman" w:hAnsi="Times New Roman"/>
          <w:sz w:val="24"/>
          <w:szCs w:val="24"/>
        </w:rPr>
        <w:t>)</w:t>
      </w:r>
      <w:r w:rsidRPr="0003572E">
        <w:rPr>
          <w:rFonts w:ascii="Times New Roman" w:hAnsi="Times New Roman"/>
          <w:b/>
          <w:i/>
          <w:sz w:val="24"/>
          <w:szCs w:val="24"/>
        </w:rPr>
        <w:t xml:space="preserve"> </w:t>
      </w:r>
      <w:r w:rsidRPr="0003572E">
        <w:rPr>
          <w:rFonts w:ascii="Times New Roman" w:hAnsi="Times New Roman"/>
          <w:sz w:val="24"/>
          <w:szCs w:val="24"/>
        </w:rPr>
        <w:t xml:space="preserve">üléséről készült jegyzőkönyvből. </w:t>
      </w:r>
    </w:p>
    <w:p w:rsidR="003D296C" w:rsidRPr="0003572E" w:rsidRDefault="003D296C" w:rsidP="003D296C">
      <w:pPr>
        <w:autoSpaceDE w:val="0"/>
        <w:autoSpaceDN w:val="0"/>
        <w:adjustRightInd w:val="0"/>
        <w:spacing w:after="0" w:line="240" w:lineRule="auto"/>
        <w:rPr>
          <w:rFonts w:ascii="Times New Roman" w:hAnsi="Times New Roman" w:cs="Times New Roman"/>
          <w:b/>
          <w:sz w:val="24"/>
          <w:szCs w:val="24"/>
          <w:u w:val="single"/>
        </w:rPr>
      </w:pPr>
    </w:p>
    <w:p w:rsidR="0003572E" w:rsidRPr="0003572E" w:rsidRDefault="0003572E" w:rsidP="0003572E">
      <w:pPr>
        <w:autoSpaceDE w:val="0"/>
        <w:autoSpaceDN w:val="0"/>
        <w:adjustRightInd w:val="0"/>
        <w:spacing w:after="0" w:line="240" w:lineRule="auto"/>
        <w:rPr>
          <w:rFonts w:ascii="Times New Roman" w:hAnsi="Times New Roman" w:cs="Times New Roman"/>
          <w:b/>
          <w:sz w:val="24"/>
          <w:szCs w:val="24"/>
          <w:u w:val="single"/>
        </w:rPr>
      </w:pPr>
      <w:r w:rsidRPr="0003572E">
        <w:rPr>
          <w:rFonts w:ascii="Times New Roman" w:hAnsi="Times New Roman" w:cs="Times New Roman"/>
          <w:b/>
          <w:sz w:val="24"/>
          <w:szCs w:val="24"/>
          <w:u w:val="single"/>
        </w:rPr>
        <w:t>69/2024. (IV. 18.) önkormányzati</w:t>
      </w:r>
    </w:p>
    <w:p w:rsidR="0003572E" w:rsidRPr="0003572E" w:rsidRDefault="0003572E" w:rsidP="0003572E">
      <w:pPr>
        <w:spacing w:after="0" w:line="240" w:lineRule="auto"/>
        <w:jc w:val="center"/>
        <w:rPr>
          <w:rFonts w:ascii="Times New Roman" w:hAnsi="Times New Roman" w:cs="Times New Roman"/>
          <w:sz w:val="24"/>
          <w:szCs w:val="24"/>
        </w:rPr>
      </w:pPr>
    </w:p>
    <w:p w:rsidR="0003572E" w:rsidRPr="0003572E" w:rsidRDefault="0003572E" w:rsidP="0003572E">
      <w:pPr>
        <w:spacing w:after="0" w:line="240" w:lineRule="auto"/>
        <w:jc w:val="center"/>
        <w:rPr>
          <w:rFonts w:ascii="Times New Roman" w:hAnsi="Times New Roman" w:cs="Times New Roman"/>
          <w:b/>
          <w:sz w:val="24"/>
          <w:szCs w:val="24"/>
        </w:rPr>
      </w:pPr>
      <w:r w:rsidRPr="0003572E">
        <w:rPr>
          <w:rFonts w:ascii="Times New Roman" w:hAnsi="Times New Roman" w:cs="Times New Roman"/>
          <w:sz w:val="24"/>
          <w:szCs w:val="24"/>
        </w:rPr>
        <w:t xml:space="preserve">   </w:t>
      </w:r>
      <w:r w:rsidRPr="0003572E">
        <w:rPr>
          <w:rFonts w:ascii="Times New Roman" w:hAnsi="Times New Roman" w:cs="Times New Roman"/>
          <w:b/>
          <w:sz w:val="24"/>
          <w:szCs w:val="24"/>
        </w:rPr>
        <w:t>H a t á r o z a t</w:t>
      </w:r>
    </w:p>
    <w:p w:rsidR="0003572E" w:rsidRPr="0003572E" w:rsidRDefault="0003572E" w:rsidP="0003572E">
      <w:pPr>
        <w:spacing w:after="0" w:line="240" w:lineRule="auto"/>
        <w:jc w:val="center"/>
        <w:rPr>
          <w:rFonts w:ascii="Times New Roman" w:hAnsi="Times New Roman" w:cs="Times New Roman"/>
          <w:b/>
          <w:sz w:val="24"/>
          <w:szCs w:val="24"/>
        </w:rPr>
      </w:pPr>
    </w:p>
    <w:p w:rsidR="0003572E" w:rsidRPr="0003572E" w:rsidRDefault="0003572E" w:rsidP="0003572E">
      <w:pPr>
        <w:spacing w:after="0" w:line="240" w:lineRule="auto"/>
        <w:jc w:val="both"/>
        <w:rPr>
          <w:rFonts w:ascii="Times New Roman" w:hAnsi="Times New Roman" w:cs="Times New Roman"/>
          <w:sz w:val="24"/>
          <w:szCs w:val="24"/>
        </w:rPr>
      </w:pPr>
      <w:r w:rsidRPr="0003572E">
        <w:rPr>
          <w:rFonts w:ascii="Times New Roman" w:hAnsi="Times New Roman" w:cs="Times New Roman"/>
          <w:sz w:val="24"/>
          <w:szCs w:val="24"/>
        </w:rPr>
        <w:t>Csongrád Városi Önkormányzat Képviselő-testülete a 2024. április 18-ai rendes ülésének napirendjét a következők szerint állapítja meg:</w:t>
      </w:r>
    </w:p>
    <w:p w:rsidR="0003572E" w:rsidRPr="0003572E" w:rsidRDefault="0003572E" w:rsidP="0003572E">
      <w:pPr>
        <w:spacing w:after="0" w:line="240" w:lineRule="auto"/>
        <w:jc w:val="both"/>
        <w:rPr>
          <w:rFonts w:ascii="Times New Roman" w:hAnsi="Times New Roman" w:cs="Times New Roman"/>
          <w:b/>
          <w:bCs/>
          <w:i/>
          <w:sz w:val="24"/>
          <w:szCs w:val="24"/>
        </w:rPr>
      </w:pPr>
      <w:r w:rsidRPr="0003572E">
        <w:rPr>
          <w:rFonts w:ascii="Times New Roman" w:hAnsi="Times New Roman" w:cs="Times New Roman"/>
          <w:b/>
          <w:bCs/>
          <w:sz w:val="24"/>
          <w:szCs w:val="24"/>
        </w:rPr>
        <w:t xml:space="preserve">1. </w:t>
      </w:r>
      <w:r w:rsidRPr="0003572E">
        <w:rPr>
          <w:rFonts w:ascii="Times New Roman" w:hAnsi="Times New Roman" w:cs="Times New Roman"/>
          <w:bCs/>
          <w:sz w:val="24"/>
          <w:szCs w:val="24"/>
        </w:rPr>
        <w:t>Beszámoló Csongrád város 2023. évi közbiztonságának helyzetéről, a közbiztonság érdekében tett intézkedésekről és az azzal kapcsolatos feladatokról</w:t>
      </w:r>
    </w:p>
    <w:p w:rsidR="0003572E" w:rsidRPr="0003572E" w:rsidRDefault="0003572E" w:rsidP="0003572E">
      <w:pPr>
        <w:spacing w:after="0" w:line="240" w:lineRule="auto"/>
        <w:jc w:val="both"/>
        <w:rPr>
          <w:rFonts w:ascii="Times New Roman" w:hAnsi="Times New Roman" w:cs="Times New Roman"/>
          <w:b/>
          <w:i/>
          <w:sz w:val="24"/>
          <w:szCs w:val="24"/>
        </w:rPr>
      </w:pPr>
      <w:r w:rsidRPr="0003572E">
        <w:rPr>
          <w:rFonts w:ascii="Times New Roman" w:hAnsi="Times New Roman" w:cs="Times New Roman"/>
          <w:b/>
          <w:sz w:val="24"/>
          <w:szCs w:val="24"/>
        </w:rPr>
        <w:t xml:space="preserve">2. </w:t>
      </w:r>
      <w:r w:rsidRPr="0003572E">
        <w:rPr>
          <w:rFonts w:ascii="Times New Roman" w:hAnsi="Times New Roman" w:cs="Times New Roman"/>
          <w:sz w:val="24"/>
          <w:szCs w:val="24"/>
        </w:rPr>
        <w:t xml:space="preserve">Tájékoztató a Tiszai Vízirendészeti Rendőrkapitányság, Szegedi Vízirendészeti </w:t>
      </w:r>
      <w:proofErr w:type="spellStart"/>
      <w:r w:rsidRPr="0003572E">
        <w:rPr>
          <w:rFonts w:ascii="Times New Roman" w:hAnsi="Times New Roman" w:cs="Times New Roman"/>
          <w:sz w:val="24"/>
          <w:szCs w:val="24"/>
        </w:rPr>
        <w:t>Rendőrörs</w:t>
      </w:r>
      <w:proofErr w:type="spellEnd"/>
      <w:r w:rsidRPr="0003572E">
        <w:rPr>
          <w:rFonts w:ascii="Times New Roman" w:hAnsi="Times New Roman" w:cs="Times New Roman"/>
          <w:sz w:val="24"/>
          <w:szCs w:val="24"/>
        </w:rPr>
        <w:t xml:space="preserve"> 2023-ben végzett tevékenységéről</w:t>
      </w:r>
    </w:p>
    <w:p w:rsidR="0003572E" w:rsidRPr="0003572E" w:rsidRDefault="0003572E" w:rsidP="0003572E">
      <w:pPr>
        <w:spacing w:after="0" w:line="240" w:lineRule="auto"/>
        <w:contextualSpacing/>
        <w:jc w:val="both"/>
        <w:rPr>
          <w:rFonts w:ascii="Times New Roman" w:hAnsi="Times New Roman" w:cs="Times New Roman"/>
          <w:sz w:val="24"/>
          <w:szCs w:val="24"/>
        </w:rPr>
      </w:pPr>
      <w:r w:rsidRPr="0003572E">
        <w:rPr>
          <w:rFonts w:ascii="Times New Roman" w:hAnsi="Times New Roman" w:cs="Times New Roman"/>
          <w:b/>
          <w:sz w:val="24"/>
          <w:szCs w:val="24"/>
        </w:rPr>
        <w:t>3</w:t>
      </w:r>
      <w:r w:rsidRPr="0003572E">
        <w:rPr>
          <w:rFonts w:ascii="Times New Roman" w:hAnsi="Times New Roman" w:cs="Times New Roman"/>
          <w:b/>
          <w:i/>
          <w:sz w:val="24"/>
          <w:szCs w:val="24"/>
        </w:rPr>
        <w:t xml:space="preserve">. </w:t>
      </w:r>
      <w:r w:rsidRPr="0003572E">
        <w:rPr>
          <w:rFonts w:ascii="Times New Roman" w:hAnsi="Times New Roman" w:cs="Times New Roman"/>
          <w:sz w:val="24"/>
          <w:szCs w:val="24"/>
        </w:rPr>
        <w:t xml:space="preserve">A Volánbusz </w:t>
      </w:r>
      <w:proofErr w:type="spellStart"/>
      <w:r w:rsidRPr="0003572E">
        <w:rPr>
          <w:rFonts w:ascii="Times New Roman" w:hAnsi="Times New Roman" w:cs="Times New Roman"/>
          <w:sz w:val="24"/>
          <w:szCs w:val="24"/>
        </w:rPr>
        <w:t>Zrt</w:t>
      </w:r>
      <w:proofErr w:type="spellEnd"/>
      <w:r w:rsidRPr="0003572E">
        <w:rPr>
          <w:rFonts w:ascii="Times New Roman" w:hAnsi="Times New Roman" w:cs="Times New Roman"/>
          <w:sz w:val="24"/>
          <w:szCs w:val="24"/>
        </w:rPr>
        <w:t>. beszámolójának elfogadása, a 2023. évi autóbusszal végzett helyi személyszállítási közszolgáltatási tevékenységre vonatkozóan</w:t>
      </w:r>
    </w:p>
    <w:p w:rsidR="0003572E" w:rsidRPr="0003572E" w:rsidRDefault="0003572E" w:rsidP="0003572E">
      <w:pPr>
        <w:spacing w:after="0" w:line="240" w:lineRule="auto"/>
        <w:contextualSpacing/>
        <w:jc w:val="both"/>
        <w:rPr>
          <w:rFonts w:ascii="Times New Roman" w:hAnsi="Times New Roman" w:cs="Times New Roman"/>
          <w:b/>
          <w:i/>
          <w:sz w:val="24"/>
          <w:szCs w:val="24"/>
        </w:rPr>
      </w:pPr>
      <w:r w:rsidRPr="0003572E">
        <w:rPr>
          <w:rFonts w:ascii="Times New Roman" w:hAnsi="Times New Roman" w:cs="Times New Roman"/>
          <w:b/>
          <w:sz w:val="24"/>
          <w:szCs w:val="24"/>
        </w:rPr>
        <w:t xml:space="preserve">4. </w:t>
      </w:r>
      <w:r w:rsidRPr="0003572E">
        <w:rPr>
          <w:rFonts w:ascii="Times New Roman" w:hAnsi="Times New Roman" w:cs="Times New Roman"/>
          <w:sz w:val="24"/>
          <w:szCs w:val="24"/>
        </w:rPr>
        <w:t xml:space="preserve">A Volánbusz </w:t>
      </w:r>
      <w:proofErr w:type="spellStart"/>
      <w:r w:rsidRPr="0003572E">
        <w:rPr>
          <w:rFonts w:ascii="Times New Roman" w:hAnsi="Times New Roman" w:cs="Times New Roman"/>
          <w:sz w:val="24"/>
          <w:szCs w:val="24"/>
        </w:rPr>
        <w:t>Zrt</w:t>
      </w:r>
      <w:proofErr w:type="spellEnd"/>
      <w:r w:rsidRPr="0003572E">
        <w:rPr>
          <w:rFonts w:ascii="Times New Roman" w:hAnsi="Times New Roman" w:cs="Times New Roman"/>
          <w:sz w:val="24"/>
          <w:szCs w:val="24"/>
        </w:rPr>
        <w:t>. ajánlata a Kőkereszt plusz járat indítására és az ingyenes tanulóbérlet bevezetésére</w:t>
      </w:r>
      <w:r w:rsidRPr="0003572E">
        <w:rPr>
          <w:rFonts w:ascii="Times New Roman" w:hAnsi="Times New Roman" w:cs="Times New Roman"/>
          <w:b/>
          <w:i/>
          <w:sz w:val="24"/>
          <w:szCs w:val="24"/>
        </w:rPr>
        <w:t xml:space="preserve"> </w:t>
      </w:r>
    </w:p>
    <w:p w:rsidR="0003572E" w:rsidRPr="0003572E" w:rsidRDefault="0003572E" w:rsidP="0003572E">
      <w:pPr>
        <w:spacing w:after="0" w:line="240" w:lineRule="auto"/>
        <w:ind w:left="284" w:hanging="284"/>
        <w:jc w:val="both"/>
        <w:rPr>
          <w:rFonts w:ascii="Times New Roman" w:hAnsi="Times New Roman" w:cs="Times New Roman"/>
          <w:sz w:val="24"/>
          <w:szCs w:val="24"/>
        </w:rPr>
      </w:pPr>
      <w:r w:rsidRPr="0003572E">
        <w:rPr>
          <w:rFonts w:ascii="Times New Roman" w:hAnsi="Times New Roman" w:cs="Times New Roman"/>
          <w:b/>
          <w:sz w:val="24"/>
          <w:szCs w:val="24"/>
        </w:rPr>
        <w:t xml:space="preserve">5. </w:t>
      </w:r>
      <w:r w:rsidRPr="0003572E">
        <w:rPr>
          <w:rFonts w:ascii="Times New Roman" w:hAnsi="Times New Roman" w:cs="Times New Roman"/>
          <w:sz w:val="24"/>
          <w:szCs w:val="24"/>
        </w:rPr>
        <w:t>2024. évi költségvetés I. negyedéves előirányzat-módosítása</w:t>
      </w:r>
    </w:p>
    <w:p w:rsidR="0003572E" w:rsidRPr="0003572E" w:rsidRDefault="0003572E" w:rsidP="0003572E">
      <w:pPr>
        <w:spacing w:after="0" w:line="240" w:lineRule="auto"/>
        <w:ind w:left="391" w:hanging="391"/>
        <w:jc w:val="both"/>
        <w:rPr>
          <w:rFonts w:ascii="Times New Roman" w:hAnsi="Times New Roman" w:cs="Times New Roman"/>
          <w:sz w:val="24"/>
          <w:szCs w:val="24"/>
        </w:rPr>
      </w:pPr>
      <w:r w:rsidRPr="0003572E">
        <w:rPr>
          <w:rFonts w:ascii="Times New Roman" w:hAnsi="Times New Roman" w:cs="Times New Roman"/>
          <w:b/>
          <w:sz w:val="24"/>
          <w:szCs w:val="24"/>
        </w:rPr>
        <w:t xml:space="preserve">6. </w:t>
      </w:r>
      <w:r w:rsidRPr="0003572E">
        <w:rPr>
          <w:rFonts w:ascii="Times New Roman" w:hAnsi="Times New Roman" w:cs="Times New Roman"/>
          <w:sz w:val="24"/>
          <w:szCs w:val="24"/>
        </w:rPr>
        <w:t>Csongrád Város Ifjúsági Koncepciója 2024-2029.</w:t>
      </w:r>
    </w:p>
    <w:p w:rsidR="0003572E" w:rsidRPr="0003572E" w:rsidRDefault="0003572E" w:rsidP="0003572E">
      <w:pPr>
        <w:spacing w:after="0" w:line="240" w:lineRule="auto"/>
        <w:ind w:left="391" w:hanging="391"/>
        <w:jc w:val="both"/>
        <w:rPr>
          <w:rFonts w:ascii="Times New Roman" w:hAnsi="Times New Roman" w:cs="Times New Roman"/>
          <w:bCs/>
          <w:sz w:val="24"/>
          <w:szCs w:val="24"/>
        </w:rPr>
      </w:pPr>
      <w:r w:rsidRPr="0003572E">
        <w:rPr>
          <w:rFonts w:ascii="Times New Roman" w:hAnsi="Times New Roman" w:cs="Times New Roman"/>
          <w:b/>
          <w:bCs/>
          <w:sz w:val="24"/>
          <w:szCs w:val="24"/>
        </w:rPr>
        <w:t xml:space="preserve">7. </w:t>
      </w:r>
      <w:r w:rsidRPr="0003572E">
        <w:rPr>
          <w:rFonts w:ascii="Times New Roman" w:hAnsi="Times New Roman" w:cs="Times New Roman"/>
          <w:bCs/>
          <w:sz w:val="24"/>
          <w:szCs w:val="24"/>
        </w:rPr>
        <w:t>Tájékoztató értékelés a gyermekjóléti és gyermekvédelmi feladatok ellátásáról</w:t>
      </w:r>
    </w:p>
    <w:p w:rsidR="0003572E" w:rsidRPr="0003572E" w:rsidRDefault="0003572E" w:rsidP="0003572E">
      <w:pPr>
        <w:spacing w:after="0" w:line="240" w:lineRule="auto"/>
        <w:jc w:val="both"/>
        <w:rPr>
          <w:rFonts w:ascii="Times New Roman" w:hAnsi="Times New Roman" w:cs="Times New Roman"/>
          <w:kern w:val="3"/>
          <w:sz w:val="24"/>
          <w:szCs w:val="24"/>
        </w:rPr>
      </w:pPr>
      <w:r w:rsidRPr="0003572E">
        <w:rPr>
          <w:rFonts w:ascii="Times New Roman" w:hAnsi="Times New Roman" w:cs="Times New Roman"/>
          <w:b/>
          <w:kern w:val="3"/>
          <w:sz w:val="24"/>
          <w:szCs w:val="24"/>
        </w:rPr>
        <w:t xml:space="preserve">8. </w:t>
      </w:r>
      <w:r w:rsidRPr="0003572E">
        <w:rPr>
          <w:rFonts w:ascii="Times New Roman" w:hAnsi="Times New Roman" w:cs="Times New Roman"/>
          <w:kern w:val="3"/>
          <w:sz w:val="24"/>
          <w:szCs w:val="24"/>
        </w:rPr>
        <w:t>Javaslat: A települési támogatás megállapításának, kifizetésének, folyósításának, valamint felhasználásának ellenőrzéséről szóló 10/2020. (II. 21.) önkormányzati rendelet módosítására</w:t>
      </w:r>
    </w:p>
    <w:p w:rsidR="0003572E" w:rsidRPr="0003572E" w:rsidRDefault="0003572E" w:rsidP="0003572E">
      <w:pPr>
        <w:keepNext/>
        <w:spacing w:after="0" w:line="240" w:lineRule="auto"/>
        <w:jc w:val="both"/>
        <w:outlineLvl w:val="1"/>
        <w:rPr>
          <w:rFonts w:ascii="Times New Roman" w:hAnsi="Times New Roman" w:cs="Times New Roman"/>
          <w:bCs/>
          <w:iCs/>
          <w:sz w:val="24"/>
          <w:szCs w:val="24"/>
        </w:rPr>
      </w:pPr>
      <w:r w:rsidRPr="0003572E">
        <w:rPr>
          <w:rFonts w:ascii="Times New Roman" w:hAnsi="Times New Roman" w:cs="Times New Roman"/>
          <w:b/>
          <w:bCs/>
          <w:iCs/>
          <w:sz w:val="24"/>
          <w:szCs w:val="24"/>
        </w:rPr>
        <w:t xml:space="preserve">9. </w:t>
      </w:r>
      <w:r w:rsidRPr="0003572E">
        <w:rPr>
          <w:rFonts w:ascii="Times New Roman" w:hAnsi="Times New Roman" w:cs="Times New Roman"/>
          <w:bCs/>
          <w:iCs/>
          <w:sz w:val="24"/>
          <w:szCs w:val="24"/>
        </w:rPr>
        <w:t xml:space="preserve">Civil szervezetek 2024. évi támogatása    </w:t>
      </w:r>
    </w:p>
    <w:p w:rsidR="0003572E" w:rsidRPr="0003572E" w:rsidRDefault="0003572E" w:rsidP="0003572E">
      <w:pPr>
        <w:tabs>
          <w:tab w:val="left" w:pos="5103"/>
        </w:tabs>
        <w:spacing w:after="0" w:line="240" w:lineRule="auto"/>
        <w:rPr>
          <w:rFonts w:ascii="Times New Roman" w:hAnsi="Times New Roman" w:cs="Times New Roman"/>
          <w:sz w:val="24"/>
          <w:szCs w:val="24"/>
        </w:rPr>
      </w:pPr>
      <w:r w:rsidRPr="0003572E">
        <w:rPr>
          <w:rFonts w:ascii="Times New Roman" w:hAnsi="Times New Roman" w:cs="Times New Roman"/>
          <w:b/>
          <w:sz w:val="24"/>
          <w:szCs w:val="24"/>
        </w:rPr>
        <w:t xml:space="preserve">10. </w:t>
      </w:r>
      <w:r w:rsidRPr="0003572E">
        <w:rPr>
          <w:rFonts w:ascii="Times New Roman" w:hAnsi="Times New Roman" w:cs="Times New Roman"/>
          <w:sz w:val="24"/>
          <w:szCs w:val="24"/>
        </w:rPr>
        <w:t>Sportszervezetek 2024. évi támogatása</w:t>
      </w:r>
    </w:p>
    <w:p w:rsidR="0003572E" w:rsidRPr="0003572E" w:rsidRDefault="0003572E" w:rsidP="0003572E">
      <w:pPr>
        <w:spacing w:after="0" w:line="240" w:lineRule="auto"/>
        <w:contextualSpacing/>
        <w:jc w:val="both"/>
        <w:rPr>
          <w:rFonts w:ascii="Times New Roman" w:hAnsi="Times New Roman" w:cs="Times New Roman"/>
          <w:sz w:val="24"/>
          <w:szCs w:val="24"/>
        </w:rPr>
      </w:pPr>
      <w:r w:rsidRPr="0003572E">
        <w:rPr>
          <w:rFonts w:ascii="Times New Roman" w:hAnsi="Times New Roman" w:cs="Times New Roman"/>
          <w:b/>
          <w:sz w:val="24"/>
          <w:szCs w:val="24"/>
        </w:rPr>
        <w:t xml:space="preserve">11. </w:t>
      </w:r>
      <w:r w:rsidRPr="0003572E">
        <w:rPr>
          <w:rFonts w:ascii="Times New Roman" w:hAnsi="Times New Roman" w:cs="Times New Roman"/>
          <w:sz w:val="24"/>
          <w:szCs w:val="24"/>
        </w:rPr>
        <w:t>Javaslat körforgalom kialakítására, beszerzési célokmány elfogadására és 2024. évi közbeszerzési terv módosítására</w:t>
      </w:r>
    </w:p>
    <w:p w:rsidR="0003572E" w:rsidRPr="0003572E" w:rsidRDefault="0003572E" w:rsidP="0003572E">
      <w:pPr>
        <w:spacing w:after="0" w:line="240" w:lineRule="auto"/>
        <w:contextualSpacing/>
        <w:jc w:val="both"/>
        <w:rPr>
          <w:rFonts w:ascii="Times New Roman" w:hAnsi="Times New Roman" w:cs="Times New Roman"/>
          <w:sz w:val="24"/>
          <w:szCs w:val="24"/>
        </w:rPr>
      </w:pPr>
      <w:r w:rsidRPr="0003572E">
        <w:rPr>
          <w:rFonts w:ascii="Times New Roman" w:hAnsi="Times New Roman" w:cs="Times New Roman"/>
          <w:b/>
          <w:sz w:val="24"/>
          <w:szCs w:val="24"/>
        </w:rPr>
        <w:t xml:space="preserve">12. </w:t>
      </w:r>
      <w:r w:rsidRPr="0003572E">
        <w:rPr>
          <w:rFonts w:ascii="Times New Roman" w:hAnsi="Times New Roman" w:cs="Times New Roman"/>
          <w:sz w:val="24"/>
          <w:szCs w:val="24"/>
        </w:rPr>
        <w:t>Közbeszerzési eljárás eredményének és nyertesének megállapítása 2025.01.01.-2025.12.31. közötti villamos energia beszerzése a kiemelt fogyasztási helyeken és közvilágítás vonatkozásában</w:t>
      </w:r>
    </w:p>
    <w:p w:rsidR="0003572E" w:rsidRPr="0003572E" w:rsidRDefault="0003572E" w:rsidP="0003572E">
      <w:pPr>
        <w:spacing w:after="0" w:line="240" w:lineRule="auto"/>
        <w:contextualSpacing/>
        <w:jc w:val="both"/>
        <w:rPr>
          <w:rFonts w:ascii="Times New Roman" w:hAnsi="Times New Roman" w:cs="Times New Roman"/>
          <w:sz w:val="24"/>
          <w:szCs w:val="24"/>
        </w:rPr>
      </w:pPr>
      <w:r w:rsidRPr="0003572E">
        <w:rPr>
          <w:rFonts w:ascii="Times New Roman" w:hAnsi="Times New Roman" w:cs="Times New Roman"/>
          <w:b/>
          <w:sz w:val="24"/>
          <w:szCs w:val="24"/>
        </w:rPr>
        <w:t xml:space="preserve">13. </w:t>
      </w:r>
      <w:r w:rsidRPr="0003572E">
        <w:rPr>
          <w:rFonts w:ascii="Times New Roman" w:hAnsi="Times New Roman" w:cs="Times New Roman"/>
          <w:sz w:val="24"/>
          <w:szCs w:val="24"/>
        </w:rPr>
        <w:t>Javaslat a „2024 évi belterületi utak felújítása Csongrád Városában” című pályázat elfogadására</w:t>
      </w:r>
    </w:p>
    <w:p w:rsidR="0003572E" w:rsidRPr="0003572E" w:rsidRDefault="0003572E" w:rsidP="0003572E">
      <w:pPr>
        <w:spacing w:after="0" w:line="240" w:lineRule="auto"/>
        <w:contextualSpacing/>
        <w:rPr>
          <w:rFonts w:ascii="Times New Roman" w:hAnsi="Times New Roman" w:cs="Times New Roman"/>
          <w:b/>
          <w:i/>
          <w:sz w:val="24"/>
          <w:szCs w:val="24"/>
        </w:rPr>
      </w:pPr>
      <w:r w:rsidRPr="0003572E">
        <w:rPr>
          <w:rFonts w:ascii="Times New Roman" w:hAnsi="Times New Roman" w:cs="Times New Roman"/>
          <w:b/>
          <w:sz w:val="24"/>
          <w:szCs w:val="24"/>
        </w:rPr>
        <w:t xml:space="preserve">14. </w:t>
      </w:r>
      <w:r w:rsidRPr="0003572E">
        <w:rPr>
          <w:rFonts w:ascii="Times New Roman" w:hAnsi="Times New Roman" w:cs="Times New Roman"/>
          <w:sz w:val="24"/>
          <w:szCs w:val="24"/>
        </w:rPr>
        <w:t>A Csongrád, Orgona utca 2. 4. em. 14. szám alatti lakás kikiáltási árának csökkentése</w:t>
      </w:r>
    </w:p>
    <w:p w:rsidR="0003572E" w:rsidRPr="0003572E" w:rsidRDefault="0003572E" w:rsidP="0003572E">
      <w:pPr>
        <w:spacing w:after="0" w:line="240" w:lineRule="auto"/>
        <w:rPr>
          <w:rFonts w:ascii="Times New Roman" w:hAnsi="Times New Roman" w:cs="Times New Roman"/>
          <w:sz w:val="24"/>
          <w:szCs w:val="24"/>
        </w:rPr>
      </w:pPr>
      <w:r w:rsidRPr="0003572E">
        <w:rPr>
          <w:rFonts w:ascii="Times New Roman" w:hAnsi="Times New Roman" w:cs="Times New Roman"/>
          <w:b/>
          <w:sz w:val="24"/>
          <w:szCs w:val="24"/>
        </w:rPr>
        <w:t xml:space="preserve">15. </w:t>
      </w:r>
      <w:r w:rsidRPr="0003572E">
        <w:rPr>
          <w:rFonts w:ascii="Times New Roman" w:hAnsi="Times New Roman" w:cs="Times New Roman"/>
          <w:sz w:val="24"/>
          <w:szCs w:val="24"/>
        </w:rPr>
        <w:t>Tájékoztatás a lejárt határidejű határozatok végrehajtásáról</w:t>
      </w:r>
    </w:p>
    <w:p w:rsidR="0003572E" w:rsidRPr="0003572E" w:rsidRDefault="0003572E" w:rsidP="0003572E">
      <w:pPr>
        <w:spacing w:after="0" w:line="240" w:lineRule="auto"/>
        <w:jc w:val="both"/>
        <w:rPr>
          <w:rFonts w:ascii="Times New Roman" w:hAnsi="Times New Roman" w:cs="Times New Roman"/>
          <w:sz w:val="24"/>
          <w:szCs w:val="24"/>
        </w:rPr>
      </w:pPr>
      <w:r w:rsidRPr="0003572E">
        <w:rPr>
          <w:rFonts w:ascii="Times New Roman" w:hAnsi="Times New Roman" w:cs="Times New Roman"/>
          <w:b/>
          <w:sz w:val="24"/>
          <w:szCs w:val="24"/>
        </w:rPr>
        <w:t xml:space="preserve">16. </w:t>
      </w:r>
      <w:r w:rsidRPr="0003572E">
        <w:rPr>
          <w:rFonts w:ascii="Times New Roman" w:hAnsi="Times New Roman" w:cs="Times New Roman"/>
          <w:sz w:val="24"/>
          <w:szCs w:val="24"/>
        </w:rPr>
        <w:t xml:space="preserve">A Dr. Szarka Ödön Egyesített Egészségügyi és Szociális Intézmény keretein belül működő Gondviselés Háza Csongrád ellátási területének módosítása </w:t>
      </w:r>
    </w:p>
    <w:p w:rsidR="0003572E" w:rsidRPr="0003572E" w:rsidRDefault="0003572E" w:rsidP="0003572E">
      <w:pPr>
        <w:spacing w:after="0" w:line="240" w:lineRule="auto"/>
        <w:jc w:val="both"/>
        <w:rPr>
          <w:rFonts w:ascii="Times New Roman" w:eastAsia="Times New Roman" w:hAnsi="Times New Roman"/>
          <w:sz w:val="24"/>
          <w:szCs w:val="24"/>
          <w:lang w:eastAsia="hu-HU"/>
        </w:rPr>
      </w:pPr>
      <w:r w:rsidRPr="0003572E">
        <w:rPr>
          <w:rFonts w:ascii="Times New Roman" w:eastAsia="Batang" w:hAnsi="Times New Roman"/>
          <w:b/>
          <w:sz w:val="24"/>
          <w:szCs w:val="24"/>
          <w:lang w:eastAsia="ar-SA"/>
        </w:rPr>
        <w:t xml:space="preserve">17. </w:t>
      </w:r>
      <w:r w:rsidRPr="0003572E">
        <w:rPr>
          <w:rFonts w:ascii="Times New Roman" w:eastAsia="Batang" w:hAnsi="Times New Roman"/>
          <w:sz w:val="24"/>
          <w:szCs w:val="24"/>
          <w:lang w:eastAsia="ar-SA"/>
        </w:rPr>
        <w:t xml:space="preserve">Csongrád Város Településrendezési eszközeinek a </w:t>
      </w:r>
      <w:r w:rsidRPr="0003572E">
        <w:rPr>
          <w:rFonts w:ascii="Times New Roman" w:hAnsi="Times New Roman"/>
          <w:sz w:val="24"/>
          <w:szCs w:val="24"/>
        </w:rPr>
        <w:t xml:space="preserve">0496/103 </w:t>
      </w:r>
      <w:proofErr w:type="spellStart"/>
      <w:r w:rsidRPr="0003572E">
        <w:rPr>
          <w:rFonts w:ascii="Times New Roman" w:hAnsi="Times New Roman"/>
          <w:sz w:val="24"/>
          <w:szCs w:val="24"/>
        </w:rPr>
        <w:t>hrsz</w:t>
      </w:r>
      <w:proofErr w:type="spellEnd"/>
      <w:r w:rsidRPr="0003572E">
        <w:rPr>
          <w:rFonts w:ascii="Times New Roman" w:hAnsi="Times New Roman"/>
          <w:sz w:val="24"/>
          <w:szCs w:val="24"/>
        </w:rPr>
        <w:t xml:space="preserve">. alatti ingatlanra vonatkozó </w:t>
      </w:r>
      <w:r w:rsidRPr="0003572E">
        <w:rPr>
          <w:rFonts w:ascii="Times New Roman" w:eastAsia="Batang" w:hAnsi="Times New Roman"/>
          <w:sz w:val="24"/>
          <w:szCs w:val="24"/>
          <w:lang w:eastAsia="ar-SA"/>
        </w:rPr>
        <w:t xml:space="preserve">egyszerűsített módosítási eljárásához </w:t>
      </w:r>
      <w:r w:rsidRPr="0003572E">
        <w:rPr>
          <w:rFonts w:ascii="Times New Roman" w:eastAsia="Times New Roman" w:hAnsi="Times New Roman"/>
          <w:sz w:val="24"/>
          <w:szCs w:val="24"/>
          <w:lang w:eastAsia="hu-HU"/>
        </w:rPr>
        <w:t>szükséges környezeti vizsgálatról</w:t>
      </w:r>
    </w:p>
    <w:p w:rsidR="0003572E" w:rsidRPr="0003572E" w:rsidRDefault="0003572E" w:rsidP="0003572E">
      <w:pPr>
        <w:spacing w:after="0" w:line="240" w:lineRule="auto"/>
        <w:jc w:val="both"/>
        <w:rPr>
          <w:rFonts w:ascii="Times New Roman" w:eastAsia="Batang" w:hAnsi="Times New Roman"/>
          <w:sz w:val="24"/>
          <w:szCs w:val="24"/>
          <w:lang w:eastAsia="ar-SA"/>
        </w:rPr>
      </w:pPr>
      <w:r w:rsidRPr="0003572E">
        <w:rPr>
          <w:rFonts w:ascii="Times New Roman" w:eastAsia="Times New Roman" w:hAnsi="Times New Roman"/>
          <w:b/>
          <w:sz w:val="24"/>
          <w:szCs w:val="24"/>
          <w:lang w:eastAsia="hu-HU"/>
        </w:rPr>
        <w:t xml:space="preserve">18. </w:t>
      </w:r>
      <w:r w:rsidRPr="0003572E">
        <w:rPr>
          <w:rFonts w:ascii="Times New Roman" w:eastAsia="Batang" w:hAnsi="Times New Roman"/>
          <w:sz w:val="24"/>
          <w:szCs w:val="24"/>
          <w:lang w:eastAsia="ar-SA"/>
        </w:rPr>
        <w:t xml:space="preserve">Javaslat Csongrád Város </w:t>
      </w:r>
      <w:r w:rsidRPr="0003572E">
        <w:rPr>
          <w:rFonts w:ascii="Times New Roman" w:eastAsia="Times New Roman" w:hAnsi="Times New Roman"/>
          <w:sz w:val="24"/>
          <w:szCs w:val="24"/>
          <w:lang w:eastAsia="hu-HU"/>
        </w:rPr>
        <w:t>településrendezési eszközeinek</w:t>
      </w:r>
      <w:r w:rsidRPr="0003572E">
        <w:rPr>
          <w:rFonts w:ascii="Times New Roman" w:eastAsia="Batang" w:hAnsi="Times New Roman"/>
          <w:sz w:val="24"/>
          <w:szCs w:val="24"/>
          <w:lang w:eastAsia="ar-SA"/>
        </w:rPr>
        <w:t xml:space="preserve"> módosítására</w:t>
      </w:r>
      <w:r w:rsidRPr="0003572E" w:rsidDel="00F239FD">
        <w:rPr>
          <w:rFonts w:ascii="Times New Roman" w:eastAsia="Batang" w:hAnsi="Times New Roman"/>
          <w:color w:val="FF0000"/>
          <w:sz w:val="24"/>
          <w:szCs w:val="24"/>
          <w:lang w:eastAsia="ar-SA"/>
        </w:rPr>
        <w:t xml:space="preserve"> </w:t>
      </w:r>
      <w:r w:rsidRPr="0003572E">
        <w:rPr>
          <w:rFonts w:ascii="Times New Roman" w:eastAsia="Batang" w:hAnsi="Times New Roman"/>
          <w:sz w:val="24"/>
          <w:szCs w:val="24"/>
          <w:lang w:eastAsia="ar-SA"/>
        </w:rPr>
        <w:t>és kiemelt fejlesztési területek kijelölése</w:t>
      </w:r>
    </w:p>
    <w:p w:rsidR="0003572E" w:rsidRPr="0003572E" w:rsidRDefault="0003572E" w:rsidP="0003572E">
      <w:pPr>
        <w:spacing w:after="0" w:line="240" w:lineRule="auto"/>
        <w:jc w:val="both"/>
        <w:rPr>
          <w:rFonts w:ascii="Times New Roman" w:hAnsi="Times New Roman" w:cs="Times New Roman"/>
          <w:b/>
          <w:sz w:val="24"/>
          <w:szCs w:val="24"/>
        </w:rPr>
      </w:pPr>
      <w:r w:rsidRPr="0003572E">
        <w:rPr>
          <w:rFonts w:ascii="Times New Roman" w:hAnsi="Times New Roman"/>
          <w:b/>
          <w:sz w:val="24"/>
          <w:szCs w:val="24"/>
        </w:rPr>
        <w:t xml:space="preserve">19. </w:t>
      </w:r>
      <w:r w:rsidRPr="0003572E">
        <w:rPr>
          <w:rFonts w:ascii="Times New Roman" w:hAnsi="Times New Roman"/>
          <w:sz w:val="24"/>
          <w:szCs w:val="24"/>
        </w:rPr>
        <w:t>A helyi kitüntető cím valamint díjak alapításáról és adományozásáról szóló 20/2013. (XI.21.) önkormányzati rendelet 3. § (3) bekezdés módosítása</w:t>
      </w:r>
    </w:p>
    <w:p w:rsidR="0003572E" w:rsidRPr="0003572E" w:rsidRDefault="0003572E" w:rsidP="0003572E">
      <w:pPr>
        <w:spacing w:after="0" w:line="240" w:lineRule="auto"/>
        <w:rPr>
          <w:rFonts w:ascii="Times New Roman" w:hAnsi="Times New Roman" w:cs="Times New Roman"/>
          <w:b/>
          <w:sz w:val="24"/>
          <w:szCs w:val="24"/>
        </w:rPr>
      </w:pPr>
      <w:r w:rsidRPr="0003572E">
        <w:rPr>
          <w:rFonts w:ascii="Times New Roman" w:hAnsi="Times New Roman" w:cs="Times New Roman"/>
          <w:b/>
          <w:sz w:val="24"/>
          <w:szCs w:val="24"/>
        </w:rPr>
        <w:t>Zárt ülés:</w:t>
      </w:r>
    </w:p>
    <w:p w:rsidR="0003572E" w:rsidRPr="0003572E" w:rsidRDefault="0003572E" w:rsidP="0003572E">
      <w:pPr>
        <w:spacing w:after="0" w:line="240" w:lineRule="auto"/>
        <w:contextualSpacing/>
        <w:jc w:val="both"/>
        <w:rPr>
          <w:rFonts w:ascii="Times New Roman" w:hAnsi="Times New Roman" w:cs="Times New Roman"/>
          <w:b/>
          <w:bCs/>
          <w:i/>
          <w:sz w:val="24"/>
          <w:szCs w:val="24"/>
        </w:rPr>
      </w:pPr>
      <w:r w:rsidRPr="0003572E">
        <w:rPr>
          <w:rFonts w:ascii="Times New Roman" w:hAnsi="Times New Roman" w:cs="Times New Roman"/>
          <w:b/>
          <w:bCs/>
          <w:sz w:val="24"/>
          <w:szCs w:val="24"/>
        </w:rPr>
        <w:t xml:space="preserve">Z-1. </w:t>
      </w:r>
      <w:r w:rsidRPr="0003572E">
        <w:rPr>
          <w:rFonts w:ascii="Times New Roman" w:hAnsi="Times New Roman" w:cs="Times New Roman"/>
          <w:bCs/>
          <w:sz w:val="24"/>
          <w:szCs w:val="24"/>
        </w:rPr>
        <w:t>Javaslat Pedagógiai Díj adományozására</w:t>
      </w:r>
      <w:r w:rsidRPr="0003572E">
        <w:rPr>
          <w:rFonts w:ascii="Times New Roman" w:hAnsi="Times New Roman" w:cs="Times New Roman"/>
          <w:b/>
          <w:bCs/>
          <w:i/>
          <w:sz w:val="24"/>
          <w:szCs w:val="24"/>
        </w:rPr>
        <w:t xml:space="preserve">  </w:t>
      </w:r>
      <w:r w:rsidRPr="0003572E">
        <w:rPr>
          <w:rFonts w:ascii="Times New Roman" w:hAnsi="Times New Roman" w:cs="Times New Roman"/>
          <w:b/>
          <w:bCs/>
          <w:i/>
          <w:sz w:val="24"/>
          <w:szCs w:val="24"/>
        </w:rPr>
        <w:tab/>
      </w:r>
    </w:p>
    <w:p w:rsidR="0003572E" w:rsidRPr="0003572E" w:rsidRDefault="0003572E" w:rsidP="0003572E">
      <w:pPr>
        <w:spacing w:after="0" w:line="240" w:lineRule="auto"/>
        <w:contextualSpacing/>
        <w:jc w:val="both"/>
        <w:rPr>
          <w:rFonts w:ascii="Times New Roman" w:hAnsi="Times New Roman" w:cs="Times New Roman"/>
          <w:b/>
          <w:bCs/>
          <w:i/>
          <w:sz w:val="24"/>
          <w:szCs w:val="24"/>
        </w:rPr>
      </w:pPr>
      <w:r w:rsidRPr="0003572E">
        <w:rPr>
          <w:rFonts w:ascii="Times New Roman" w:hAnsi="Times New Roman" w:cs="Times New Roman"/>
          <w:b/>
          <w:bCs/>
          <w:sz w:val="24"/>
          <w:szCs w:val="24"/>
        </w:rPr>
        <w:t xml:space="preserve">Z-2. </w:t>
      </w:r>
      <w:r w:rsidRPr="0003572E">
        <w:rPr>
          <w:rFonts w:ascii="Times New Roman" w:hAnsi="Times New Roman" w:cs="Times New Roman"/>
          <w:bCs/>
          <w:sz w:val="24"/>
          <w:szCs w:val="24"/>
        </w:rPr>
        <w:t>Javaslat Testnevelési és Sport Díj adományozására</w:t>
      </w:r>
      <w:r w:rsidRPr="0003572E">
        <w:rPr>
          <w:rFonts w:ascii="Times New Roman" w:hAnsi="Times New Roman" w:cs="Times New Roman"/>
          <w:b/>
          <w:bCs/>
          <w:i/>
          <w:sz w:val="24"/>
          <w:szCs w:val="24"/>
        </w:rPr>
        <w:t xml:space="preserve">  </w:t>
      </w:r>
    </w:p>
    <w:p w:rsidR="003D296C" w:rsidRPr="0003572E" w:rsidRDefault="003D296C" w:rsidP="003D296C">
      <w:pPr>
        <w:spacing w:after="0" w:line="240" w:lineRule="auto"/>
        <w:jc w:val="both"/>
        <w:rPr>
          <w:rFonts w:ascii="Times New Roman" w:hAnsi="Times New Roman" w:cs="Times New Roman"/>
          <w:sz w:val="24"/>
          <w:szCs w:val="24"/>
        </w:rPr>
      </w:pPr>
    </w:p>
    <w:p w:rsidR="003D296C" w:rsidRPr="0003572E" w:rsidRDefault="003D296C" w:rsidP="003D296C">
      <w:pPr>
        <w:tabs>
          <w:tab w:val="left" w:pos="426"/>
        </w:tabs>
        <w:spacing w:after="0" w:line="240" w:lineRule="auto"/>
        <w:ind w:left="360"/>
        <w:jc w:val="center"/>
        <w:rPr>
          <w:rFonts w:ascii="Times New Roman" w:hAnsi="Times New Roman"/>
          <w:sz w:val="24"/>
          <w:szCs w:val="24"/>
        </w:rPr>
      </w:pPr>
      <w:r w:rsidRPr="0003572E">
        <w:rPr>
          <w:rFonts w:ascii="Times New Roman" w:hAnsi="Times New Roman"/>
          <w:sz w:val="24"/>
          <w:szCs w:val="24"/>
        </w:rPr>
        <w:t>K.m.f.</w:t>
      </w:r>
    </w:p>
    <w:p w:rsidR="003D296C" w:rsidRPr="0003572E" w:rsidRDefault="003D296C" w:rsidP="003D296C">
      <w:pPr>
        <w:spacing w:after="0"/>
        <w:ind w:left="360"/>
        <w:rPr>
          <w:rFonts w:ascii="Times New Roman" w:hAnsi="Times New Roman"/>
          <w:sz w:val="24"/>
          <w:szCs w:val="24"/>
        </w:rPr>
      </w:pPr>
    </w:p>
    <w:p w:rsidR="003D296C" w:rsidRPr="0003572E" w:rsidRDefault="003D296C" w:rsidP="003D296C">
      <w:pPr>
        <w:spacing w:after="0" w:line="240" w:lineRule="auto"/>
        <w:ind w:left="360"/>
        <w:rPr>
          <w:rFonts w:ascii="Times New Roman" w:hAnsi="Times New Roman"/>
          <w:sz w:val="24"/>
          <w:szCs w:val="24"/>
        </w:rPr>
      </w:pPr>
      <w:r w:rsidRPr="0003572E">
        <w:rPr>
          <w:rFonts w:ascii="Times New Roman" w:hAnsi="Times New Roman"/>
          <w:sz w:val="24"/>
          <w:szCs w:val="24"/>
        </w:rPr>
        <w:tab/>
      </w:r>
      <w:r w:rsidRPr="0003572E">
        <w:rPr>
          <w:rFonts w:ascii="Times New Roman" w:hAnsi="Times New Roman"/>
          <w:sz w:val="24"/>
          <w:szCs w:val="24"/>
        </w:rPr>
        <w:tab/>
        <w:t xml:space="preserve">Bedő Tamás </w:t>
      </w:r>
      <w:proofErr w:type="spellStart"/>
      <w:r w:rsidRPr="0003572E">
        <w:rPr>
          <w:rFonts w:ascii="Times New Roman" w:hAnsi="Times New Roman"/>
          <w:sz w:val="24"/>
          <w:szCs w:val="24"/>
        </w:rPr>
        <w:t>sk</w:t>
      </w:r>
      <w:proofErr w:type="spellEnd"/>
      <w:r w:rsidRPr="0003572E">
        <w:rPr>
          <w:rFonts w:ascii="Times New Roman" w:hAnsi="Times New Roman"/>
          <w:sz w:val="24"/>
          <w:szCs w:val="24"/>
        </w:rPr>
        <w:t>.</w:t>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009060F7" w:rsidRPr="0003572E">
        <w:rPr>
          <w:rFonts w:ascii="Times New Roman" w:hAnsi="Times New Roman"/>
          <w:sz w:val="24"/>
          <w:szCs w:val="24"/>
        </w:rPr>
        <w:tab/>
      </w:r>
      <w:proofErr w:type="gramStart"/>
      <w:r w:rsidRPr="0003572E">
        <w:rPr>
          <w:rFonts w:ascii="Times New Roman" w:hAnsi="Times New Roman"/>
          <w:sz w:val="24"/>
          <w:szCs w:val="24"/>
        </w:rPr>
        <w:t>dr.</w:t>
      </w:r>
      <w:proofErr w:type="gramEnd"/>
      <w:r w:rsidRPr="0003572E">
        <w:rPr>
          <w:rFonts w:ascii="Times New Roman" w:hAnsi="Times New Roman"/>
          <w:sz w:val="24"/>
          <w:szCs w:val="24"/>
        </w:rPr>
        <w:t xml:space="preserve"> Juhász László </w:t>
      </w:r>
      <w:proofErr w:type="spellStart"/>
      <w:r w:rsidRPr="0003572E">
        <w:rPr>
          <w:rFonts w:ascii="Times New Roman" w:hAnsi="Times New Roman"/>
          <w:sz w:val="24"/>
          <w:szCs w:val="24"/>
        </w:rPr>
        <w:t>sk</w:t>
      </w:r>
      <w:proofErr w:type="spellEnd"/>
      <w:r w:rsidRPr="0003572E">
        <w:rPr>
          <w:rFonts w:ascii="Times New Roman" w:hAnsi="Times New Roman"/>
          <w:sz w:val="24"/>
          <w:szCs w:val="24"/>
        </w:rPr>
        <w:t>.</w:t>
      </w:r>
    </w:p>
    <w:p w:rsidR="003D296C" w:rsidRPr="0003572E" w:rsidRDefault="003D296C" w:rsidP="003D296C">
      <w:pPr>
        <w:spacing w:after="0" w:line="240" w:lineRule="auto"/>
        <w:ind w:left="360"/>
        <w:rPr>
          <w:rFonts w:ascii="Times New Roman" w:hAnsi="Times New Roman"/>
          <w:sz w:val="24"/>
          <w:szCs w:val="24"/>
        </w:rPr>
      </w:pPr>
      <w:r w:rsidRPr="0003572E">
        <w:rPr>
          <w:rFonts w:ascii="Times New Roman" w:hAnsi="Times New Roman"/>
          <w:sz w:val="24"/>
          <w:szCs w:val="24"/>
        </w:rPr>
        <w:tab/>
      </w:r>
      <w:r w:rsidRPr="0003572E">
        <w:rPr>
          <w:rFonts w:ascii="Times New Roman" w:hAnsi="Times New Roman"/>
          <w:sz w:val="24"/>
          <w:szCs w:val="24"/>
        </w:rPr>
        <w:tab/>
      </w:r>
      <w:proofErr w:type="gramStart"/>
      <w:r w:rsidRPr="0003572E">
        <w:rPr>
          <w:rFonts w:ascii="Times New Roman" w:hAnsi="Times New Roman"/>
          <w:sz w:val="24"/>
          <w:szCs w:val="24"/>
        </w:rPr>
        <w:t>polgármester</w:t>
      </w:r>
      <w:proofErr w:type="gramEnd"/>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t>jegyző</w:t>
      </w:r>
    </w:p>
    <w:p w:rsidR="003D296C" w:rsidRPr="0003572E" w:rsidRDefault="003D296C" w:rsidP="003D296C">
      <w:pPr>
        <w:spacing w:after="0" w:line="240" w:lineRule="auto"/>
        <w:ind w:left="360"/>
        <w:rPr>
          <w:rFonts w:ascii="Times New Roman" w:hAnsi="Times New Roman"/>
          <w:sz w:val="24"/>
          <w:szCs w:val="24"/>
        </w:rPr>
      </w:pP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t xml:space="preserve"> </w:t>
      </w:r>
    </w:p>
    <w:p w:rsidR="003D296C" w:rsidRPr="0003572E" w:rsidRDefault="003D296C" w:rsidP="003D296C">
      <w:pPr>
        <w:spacing w:after="0"/>
        <w:ind w:left="360"/>
        <w:rPr>
          <w:rFonts w:ascii="Times New Roman" w:hAnsi="Times New Roman"/>
          <w:sz w:val="24"/>
          <w:szCs w:val="24"/>
        </w:rPr>
      </w:pP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r w:rsidRPr="0003572E">
        <w:rPr>
          <w:rFonts w:ascii="Times New Roman" w:hAnsi="Times New Roman"/>
          <w:sz w:val="24"/>
          <w:szCs w:val="24"/>
        </w:rPr>
        <w:tab/>
      </w:r>
    </w:p>
    <w:p w:rsidR="003D296C" w:rsidRPr="0003572E" w:rsidRDefault="003D296C" w:rsidP="003D296C">
      <w:pPr>
        <w:spacing w:after="0"/>
        <w:ind w:left="360"/>
        <w:rPr>
          <w:rFonts w:ascii="Times New Roman" w:hAnsi="Times New Roman"/>
          <w:sz w:val="24"/>
          <w:szCs w:val="24"/>
        </w:rPr>
      </w:pPr>
    </w:p>
    <w:p w:rsidR="003D296C" w:rsidRPr="0003572E" w:rsidRDefault="009060F7" w:rsidP="003D296C">
      <w:pPr>
        <w:spacing w:after="0"/>
        <w:jc w:val="center"/>
        <w:rPr>
          <w:rFonts w:ascii="Times New Roman" w:hAnsi="Times New Roman" w:cs="Times New Roman"/>
          <w:bCs/>
          <w:sz w:val="24"/>
          <w:szCs w:val="24"/>
        </w:rPr>
      </w:pPr>
      <w:r w:rsidRPr="0003572E">
        <w:rPr>
          <w:rFonts w:ascii="Times New Roman" w:hAnsi="Times New Roman" w:cs="Times New Roman"/>
          <w:bCs/>
          <w:sz w:val="24"/>
          <w:szCs w:val="24"/>
        </w:rPr>
        <w:t>A k</w:t>
      </w:r>
      <w:r w:rsidR="003D296C" w:rsidRPr="0003572E">
        <w:rPr>
          <w:rFonts w:ascii="Times New Roman" w:hAnsi="Times New Roman" w:cs="Times New Roman"/>
          <w:bCs/>
          <w:sz w:val="24"/>
          <w:szCs w:val="24"/>
        </w:rPr>
        <w:t>ivonat hiteléül:</w:t>
      </w:r>
    </w:p>
    <w:p w:rsidR="003D296C" w:rsidRPr="008712E7" w:rsidRDefault="003D296C" w:rsidP="003D296C">
      <w:pPr>
        <w:spacing w:line="256" w:lineRule="auto"/>
        <w:rPr>
          <w:sz w:val="26"/>
          <w:szCs w:val="26"/>
        </w:rPr>
      </w:pPr>
      <w:r w:rsidRPr="008712E7">
        <w:rPr>
          <w:sz w:val="26"/>
          <w:szCs w:val="26"/>
        </w:rPr>
        <w:br w:type="page"/>
      </w:r>
    </w:p>
    <w:p w:rsidR="00175A7B" w:rsidRDefault="00175A7B" w:rsidP="003D296C">
      <w:pPr>
        <w:spacing w:after="0" w:line="240" w:lineRule="auto"/>
        <w:jc w:val="center"/>
        <w:rPr>
          <w:rFonts w:ascii="Times New Roman" w:hAnsi="Times New Roman"/>
          <w:b/>
          <w:bCs/>
          <w:sz w:val="26"/>
          <w:szCs w:val="26"/>
        </w:rPr>
      </w:pPr>
    </w:p>
    <w:p w:rsidR="00175A7B" w:rsidRDefault="00175A7B" w:rsidP="003D296C">
      <w:pPr>
        <w:spacing w:after="0" w:line="240" w:lineRule="auto"/>
        <w:jc w:val="center"/>
        <w:rPr>
          <w:rFonts w:ascii="Times New Roman" w:hAnsi="Times New Roman"/>
          <w:b/>
          <w:bCs/>
          <w:sz w:val="26"/>
          <w:szCs w:val="26"/>
        </w:rPr>
      </w:pPr>
    </w:p>
    <w:p w:rsidR="00421235" w:rsidRDefault="00421235">
      <w:pPr>
        <w:spacing w:line="259" w:lineRule="auto"/>
        <w:rPr>
          <w:rFonts w:ascii="Times New Roman" w:hAnsi="Times New Roman"/>
          <w:b/>
          <w:bCs/>
          <w:sz w:val="24"/>
          <w:szCs w:val="24"/>
        </w:rPr>
      </w:pPr>
    </w:p>
    <w:p w:rsidR="00421235" w:rsidRPr="00421235" w:rsidRDefault="00421235" w:rsidP="00421235">
      <w:pPr>
        <w:spacing w:after="0" w:line="240" w:lineRule="auto"/>
        <w:jc w:val="center"/>
        <w:rPr>
          <w:rFonts w:ascii="Times New Roman" w:hAnsi="Times New Roman"/>
          <w:b/>
          <w:bCs/>
          <w:sz w:val="26"/>
          <w:szCs w:val="26"/>
        </w:rPr>
      </w:pPr>
      <w:r w:rsidRPr="00421235">
        <w:rPr>
          <w:rFonts w:ascii="Times New Roman" w:hAnsi="Times New Roman"/>
          <w:b/>
          <w:bCs/>
          <w:sz w:val="26"/>
          <w:szCs w:val="26"/>
        </w:rPr>
        <w:t>K i v o n a t:</w:t>
      </w:r>
    </w:p>
    <w:p w:rsidR="00421235" w:rsidRPr="00421235" w:rsidRDefault="00421235" w:rsidP="00421235">
      <w:pPr>
        <w:spacing w:after="0" w:line="240" w:lineRule="auto"/>
        <w:jc w:val="center"/>
        <w:rPr>
          <w:rFonts w:ascii="Times New Roman" w:hAnsi="Times New Roman"/>
          <w:b/>
          <w:bCs/>
          <w:sz w:val="26"/>
          <w:szCs w:val="26"/>
        </w:rPr>
      </w:pPr>
    </w:p>
    <w:p w:rsidR="00421235" w:rsidRPr="00421235" w:rsidRDefault="00421235" w:rsidP="00421235">
      <w:pPr>
        <w:tabs>
          <w:tab w:val="left" w:pos="426"/>
        </w:tabs>
        <w:spacing w:after="0" w:line="240" w:lineRule="auto"/>
        <w:jc w:val="both"/>
        <w:rPr>
          <w:rFonts w:ascii="Times New Roman" w:hAnsi="Times New Roman"/>
          <w:sz w:val="26"/>
          <w:szCs w:val="26"/>
        </w:rPr>
      </w:pPr>
      <w:r w:rsidRPr="00421235">
        <w:rPr>
          <w:rFonts w:ascii="Times New Roman" w:hAnsi="Times New Roman"/>
          <w:sz w:val="26"/>
          <w:szCs w:val="26"/>
        </w:rPr>
        <w:t xml:space="preserve">Csongrád Városi Önkormányzat Képviselő-testületének </w:t>
      </w:r>
      <w:r w:rsidRPr="00421235">
        <w:rPr>
          <w:rFonts w:ascii="Times New Roman" w:hAnsi="Times New Roman"/>
          <w:b/>
          <w:bCs/>
          <w:sz w:val="26"/>
          <w:szCs w:val="26"/>
        </w:rPr>
        <w:t xml:space="preserve">2024. április 18-án </w:t>
      </w:r>
      <w:r w:rsidRPr="00421235">
        <w:rPr>
          <w:rFonts w:ascii="Times New Roman" w:hAnsi="Times New Roman"/>
          <w:sz w:val="26"/>
          <w:szCs w:val="26"/>
        </w:rPr>
        <w:t xml:space="preserve">megtartott </w:t>
      </w:r>
      <w:r w:rsidRPr="00421235">
        <w:rPr>
          <w:rFonts w:ascii="Times New Roman" w:hAnsi="Times New Roman"/>
          <w:b/>
          <w:sz w:val="26"/>
          <w:szCs w:val="26"/>
        </w:rPr>
        <w:t>5.</w:t>
      </w:r>
      <w:r w:rsidRPr="00421235">
        <w:rPr>
          <w:rFonts w:ascii="Times New Roman" w:hAnsi="Times New Roman"/>
          <w:b/>
          <w:bCs/>
          <w:sz w:val="26"/>
          <w:szCs w:val="26"/>
        </w:rPr>
        <w:t xml:space="preserve"> </w:t>
      </w:r>
      <w:r w:rsidRPr="00421235">
        <w:rPr>
          <w:rFonts w:ascii="Times New Roman" w:hAnsi="Times New Roman"/>
          <w:sz w:val="26"/>
          <w:szCs w:val="26"/>
        </w:rPr>
        <w:t>(</w:t>
      </w:r>
      <w:r w:rsidRPr="00421235">
        <w:rPr>
          <w:rFonts w:ascii="Times New Roman" w:hAnsi="Times New Roman"/>
          <w:i/>
          <w:iCs/>
          <w:sz w:val="26"/>
          <w:szCs w:val="26"/>
        </w:rPr>
        <w:t>rendes</w:t>
      </w:r>
      <w:r w:rsidRPr="00421235">
        <w:rPr>
          <w:rFonts w:ascii="Times New Roman" w:hAnsi="Times New Roman"/>
          <w:sz w:val="26"/>
          <w:szCs w:val="26"/>
        </w:rPr>
        <w:t>)</w:t>
      </w:r>
      <w:r w:rsidRPr="00421235">
        <w:rPr>
          <w:rFonts w:ascii="Times New Roman" w:hAnsi="Times New Roman"/>
          <w:b/>
          <w:i/>
          <w:sz w:val="26"/>
          <w:szCs w:val="26"/>
        </w:rPr>
        <w:t xml:space="preserve"> </w:t>
      </w:r>
      <w:r w:rsidRPr="00421235">
        <w:rPr>
          <w:rFonts w:ascii="Times New Roman" w:hAnsi="Times New Roman"/>
          <w:sz w:val="26"/>
          <w:szCs w:val="26"/>
        </w:rPr>
        <w:t xml:space="preserve">üléséről készült jegyzőkönyvből. </w:t>
      </w:r>
    </w:p>
    <w:p w:rsidR="00421235" w:rsidRPr="00421235" w:rsidRDefault="00421235" w:rsidP="00421235">
      <w:pPr>
        <w:tabs>
          <w:tab w:val="left" w:pos="426"/>
        </w:tabs>
        <w:spacing w:after="0" w:line="240" w:lineRule="auto"/>
        <w:jc w:val="both"/>
        <w:rPr>
          <w:rFonts w:ascii="Times New Roman" w:hAnsi="Times New Roman"/>
          <w:sz w:val="26"/>
          <w:szCs w:val="26"/>
        </w:rPr>
      </w:pPr>
    </w:p>
    <w:p w:rsidR="00421235" w:rsidRPr="002B1002" w:rsidRDefault="00421235" w:rsidP="00421235">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70</w:t>
      </w:r>
      <w:r w:rsidRPr="002B1002">
        <w:rPr>
          <w:rFonts w:ascii="Times New Roman" w:hAnsi="Times New Roman" w:cs="Times New Roman"/>
          <w:b/>
          <w:sz w:val="24"/>
          <w:szCs w:val="24"/>
          <w:u w:val="single"/>
        </w:rPr>
        <w:t>/2024</w:t>
      </w:r>
      <w:r>
        <w:rPr>
          <w:rFonts w:ascii="Times New Roman" w:hAnsi="Times New Roman" w:cs="Times New Roman"/>
          <w:b/>
          <w:sz w:val="24"/>
          <w:szCs w:val="24"/>
          <w:u w:val="single"/>
        </w:rPr>
        <w:t>.</w:t>
      </w:r>
      <w:r w:rsidRPr="002B1002">
        <w:rPr>
          <w:rFonts w:ascii="Times New Roman" w:hAnsi="Times New Roman" w:cs="Times New Roman"/>
          <w:b/>
          <w:sz w:val="24"/>
          <w:szCs w:val="24"/>
          <w:u w:val="single"/>
        </w:rPr>
        <w:t>(IV. 18.</w:t>
      </w:r>
      <w:proofErr w:type="gramStart"/>
      <w:r w:rsidRPr="002B1002">
        <w:rPr>
          <w:rFonts w:ascii="Times New Roman" w:hAnsi="Times New Roman" w:cs="Times New Roman"/>
          <w:b/>
          <w:sz w:val="24"/>
          <w:szCs w:val="24"/>
          <w:u w:val="single"/>
        </w:rPr>
        <w:t>)önkormányzati</w:t>
      </w:r>
      <w:proofErr w:type="gramEnd"/>
      <w:r w:rsidRPr="002B1002">
        <w:rPr>
          <w:rFonts w:ascii="Times New Roman" w:hAnsi="Times New Roman" w:cs="Times New Roman"/>
          <w:b/>
          <w:sz w:val="24"/>
          <w:szCs w:val="24"/>
          <w:u w:val="single"/>
        </w:rPr>
        <w:t xml:space="preserve"> </w:t>
      </w:r>
    </w:p>
    <w:p w:rsidR="00421235" w:rsidRPr="002B1002" w:rsidRDefault="00421235" w:rsidP="00421235">
      <w:pPr>
        <w:spacing w:after="0" w:line="240" w:lineRule="auto"/>
        <w:jc w:val="both"/>
        <w:rPr>
          <w:rFonts w:ascii="Times New Roman" w:hAnsi="Times New Roman" w:cs="Times New Roman"/>
          <w:sz w:val="24"/>
          <w:szCs w:val="24"/>
        </w:rPr>
      </w:pPr>
      <w:proofErr w:type="spellStart"/>
      <w:r>
        <w:rPr>
          <w:rFonts w:ascii="Times New Roman" w:hAnsi="Times New Roman"/>
          <w:sz w:val="26"/>
          <w:szCs w:val="26"/>
        </w:rPr>
        <w:t>Önk</w:t>
      </w:r>
      <w:proofErr w:type="spellEnd"/>
      <w:r>
        <w:rPr>
          <w:rFonts w:ascii="Times New Roman" w:hAnsi="Times New Roman"/>
          <w:sz w:val="26"/>
          <w:szCs w:val="26"/>
        </w:rPr>
        <w:t>/57-3/2024.</w:t>
      </w:r>
    </w:p>
    <w:p w:rsidR="00421235" w:rsidRDefault="00421235" w:rsidP="00421235">
      <w:pPr>
        <w:spacing w:after="0" w:line="240" w:lineRule="auto"/>
        <w:jc w:val="center"/>
        <w:rPr>
          <w:rFonts w:ascii="Times New Roman" w:hAnsi="Times New Roman" w:cs="Times New Roman"/>
          <w:b/>
          <w:sz w:val="24"/>
          <w:szCs w:val="24"/>
        </w:rPr>
      </w:pPr>
    </w:p>
    <w:p w:rsidR="00421235" w:rsidRPr="002B1002" w:rsidRDefault="00421235" w:rsidP="00421235">
      <w:pPr>
        <w:spacing w:after="0" w:line="240" w:lineRule="auto"/>
        <w:jc w:val="center"/>
        <w:rPr>
          <w:rFonts w:ascii="Times New Roman" w:hAnsi="Times New Roman" w:cs="Times New Roman"/>
          <w:b/>
          <w:sz w:val="24"/>
          <w:szCs w:val="24"/>
        </w:rPr>
      </w:pPr>
      <w:r w:rsidRPr="002B1002">
        <w:rPr>
          <w:rFonts w:ascii="Times New Roman" w:hAnsi="Times New Roman" w:cs="Times New Roman"/>
          <w:b/>
          <w:sz w:val="24"/>
          <w:szCs w:val="24"/>
        </w:rPr>
        <w:t>H a t á r o z a t</w:t>
      </w:r>
    </w:p>
    <w:p w:rsidR="00421235" w:rsidRPr="002B1002" w:rsidRDefault="00421235" w:rsidP="00421235">
      <w:pPr>
        <w:spacing w:after="0" w:line="240" w:lineRule="auto"/>
        <w:jc w:val="both"/>
        <w:rPr>
          <w:rFonts w:ascii="Times New Roman" w:hAnsi="Times New Roman" w:cs="Times New Roman"/>
          <w:sz w:val="24"/>
          <w:szCs w:val="24"/>
        </w:rPr>
      </w:pPr>
    </w:p>
    <w:p w:rsidR="00421235" w:rsidRPr="00421235" w:rsidRDefault="00421235" w:rsidP="00421235">
      <w:pPr>
        <w:tabs>
          <w:tab w:val="left" w:pos="426"/>
        </w:tabs>
        <w:spacing w:after="0" w:line="240" w:lineRule="auto"/>
        <w:jc w:val="both"/>
        <w:rPr>
          <w:rFonts w:ascii="Times New Roman" w:eastAsia="Times New Roman" w:hAnsi="Times New Roman" w:cs="Times New Roman"/>
          <w:bCs/>
          <w:sz w:val="26"/>
          <w:szCs w:val="26"/>
          <w:lang w:eastAsia="hu-HU"/>
        </w:rPr>
      </w:pPr>
      <w:r w:rsidRPr="00421235">
        <w:rPr>
          <w:rFonts w:ascii="Times New Roman" w:eastAsia="Times New Roman" w:hAnsi="Times New Roman" w:cs="Times New Roman"/>
          <w:bCs/>
          <w:sz w:val="26"/>
          <w:szCs w:val="26"/>
          <w:lang w:eastAsia="hu-HU"/>
        </w:rPr>
        <w:t>Csongrád Városi Önkormányzat Képviselő-testülete megtárgyalta és elfogadja a Csongrád város 20</w:t>
      </w:r>
      <w:r>
        <w:rPr>
          <w:rFonts w:ascii="Times New Roman" w:eastAsia="Times New Roman" w:hAnsi="Times New Roman" w:cs="Times New Roman"/>
          <w:bCs/>
          <w:sz w:val="26"/>
          <w:szCs w:val="26"/>
          <w:lang w:eastAsia="hu-HU"/>
        </w:rPr>
        <w:t>23</w:t>
      </w:r>
      <w:r w:rsidRPr="00421235">
        <w:rPr>
          <w:rFonts w:ascii="Times New Roman" w:eastAsia="Times New Roman" w:hAnsi="Times New Roman" w:cs="Times New Roman"/>
          <w:bCs/>
          <w:sz w:val="26"/>
          <w:szCs w:val="26"/>
          <w:lang w:eastAsia="hu-HU"/>
        </w:rPr>
        <w:t xml:space="preserve">. évi közbiztonságának helyzetéről, a közbiztonság érdekében tett intézkedésekről és az azzal kapcsolatos feladatokról szóló beszámolót. </w:t>
      </w:r>
    </w:p>
    <w:p w:rsidR="00421235" w:rsidRPr="00421235" w:rsidRDefault="00421235" w:rsidP="00421235">
      <w:pPr>
        <w:spacing w:after="0" w:line="240" w:lineRule="auto"/>
        <w:jc w:val="both"/>
        <w:rPr>
          <w:rFonts w:ascii="Times New Roman" w:eastAsia="Times New Roman" w:hAnsi="Times New Roman" w:cs="Times New Roman"/>
          <w:sz w:val="26"/>
          <w:szCs w:val="26"/>
          <w:lang w:eastAsia="hu-HU"/>
        </w:rPr>
      </w:pPr>
    </w:p>
    <w:p w:rsidR="00421235" w:rsidRPr="00421235" w:rsidRDefault="00421235" w:rsidP="00421235">
      <w:pPr>
        <w:spacing w:after="0" w:line="240" w:lineRule="auto"/>
        <w:jc w:val="both"/>
        <w:rPr>
          <w:rFonts w:ascii="Times New Roman" w:eastAsia="Times New Roman" w:hAnsi="Times New Roman" w:cs="Times New Roman"/>
          <w:sz w:val="26"/>
          <w:szCs w:val="26"/>
          <w:lang w:eastAsia="hu-HU"/>
        </w:rPr>
      </w:pPr>
      <w:r w:rsidRPr="00421235">
        <w:rPr>
          <w:rFonts w:ascii="Times New Roman" w:eastAsia="Times New Roman" w:hAnsi="Times New Roman" w:cs="Times New Roman"/>
          <w:sz w:val="26"/>
          <w:szCs w:val="26"/>
          <w:lang w:eastAsia="hu-HU"/>
        </w:rPr>
        <w:t>A Képviselő-testület köszönetét fejezi ki a Csongrád Városi Rendőrkapitányság vezetőinek, dolgozóinak a 20</w:t>
      </w:r>
      <w:r>
        <w:rPr>
          <w:rFonts w:ascii="Times New Roman" w:eastAsia="Times New Roman" w:hAnsi="Times New Roman" w:cs="Times New Roman"/>
          <w:sz w:val="26"/>
          <w:szCs w:val="26"/>
          <w:lang w:eastAsia="hu-HU"/>
        </w:rPr>
        <w:t>23</w:t>
      </w:r>
      <w:r w:rsidRPr="00421235">
        <w:rPr>
          <w:rFonts w:ascii="Times New Roman" w:eastAsia="Times New Roman" w:hAnsi="Times New Roman" w:cs="Times New Roman"/>
          <w:sz w:val="26"/>
          <w:szCs w:val="26"/>
          <w:lang w:eastAsia="hu-HU"/>
        </w:rPr>
        <w:t xml:space="preserve">. évben végzett eredményes és áldozatos munkájáért. </w:t>
      </w:r>
    </w:p>
    <w:p w:rsidR="00421235" w:rsidRPr="00421235" w:rsidRDefault="00421235" w:rsidP="00421235">
      <w:pPr>
        <w:spacing w:after="0" w:line="240" w:lineRule="auto"/>
        <w:jc w:val="both"/>
        <w:rPr>
          <w:rFonts w:ascii="Times New Roman" w:eastAsia="Times New Roman" w:hAnsi="Times New Roman" w:cs="Times New Roman"/>
          <w:sz w:val="26"/>
          <w:szCs w:val="26"/>
          <w:lang w:eastAsia="hu-HU"/>
        </w:rPr>
      </w:pPr>
    </w:p>
    <w:p w:rsidR="00421235" w:rsidRPr="00421235" w:rsidRDefault="00421235" w:rsidP="00421235">
      <w:pPr>
        <w:spacing w:after="0" w:line="240" w:lineRule="auto"/>
        <w:ind w:left="284" w:hanging="284"/>
        <w:jc w:val="both"/>
        <w:rPr>
          <w:rFonts w:ascii="Times New Roman" w:eastAsia="Times New Roman" w:hAnsi="Times New Roman" w:cs="Times New Roman"/>
          <w:b/>
          <w:sz w:val="26"/>
          <w:szCs w:val="26"/>
          <w:lang w:eastAsia="hu-HU"/>
        </w:rPr>
      </w:pPr>
    </w:p>
    <w:p w:rsidR="00421235" w:rsidRPr="00421235" w:rsidRDefault="00421235" w:rsidP="00421235">
      <w:pPr>
        <w:spacing w:after="0" w:line="240" w:lineRule="auto"/>
        <w:jc w:val="both"/>
        <w:rPr>
          <w:rFonts w:ascii="Times New Roman" w:eastAsia="Times New Roman" w:hAnsi="Times New Roman" w:cs="Times New Roman"/>
          <w:sz w:val="26"/>
          <w:szCs w:val="26"/>
          <w:lang w:eastAsia="hu-HU"/>
        </w:rPr>
      </w:pPr>
      <w:r w:rsidRPr="00421235">
        <w:rPr>
          <w:rFonts w:ascii="Times New Roman" w:eastAsia="Times New Roman" w:hAnsi="Times New Roman" w:cs="Times New Roman"/>
          <w:sz w:val="26"/>
          <w:szCs w:val="26"/>
          <w:lang w:eastAsia="hu-HU"/>
        </w:rPr>
        <w:t>Erről jegyzőkönyvi kivonaton értesítést kap:</w:t>
      </w:r>
    </w:p>
    <w:p w:rsidR="00421235" w:rsidRPr="00421235" w:rsidRDefault="00421235" w:rsidP="00421235">
      <w:pPr>
        <w:spacing w:after="0" w:line="240" w:lineRule="auto"/>
        <w:jc w:val="both"/>
        <w:rPr>
          <w:rFonts w:ascii="Times New Roman" w:eastAsia="Times New Roman" w:hAnsi="Times New Roman" w:cs="Times New Roman"/>
          <w:sz w:val="26"/>
          <w:szCs w:val="26"/>
          <w:lang w:eastAsia="hu-HU"/>
        </w:rPr>
      </w:pPr>
      <w:r w:rsidRPr="00421235">
        <w:rPr>
          <w:rFonts w:ascii="Times New Roman" w:eastAsia="Times New Roman" w:hAnsi="Times New Roman" w:cs="Times New Roman"/>
          <w:sz w:val="26"/>
          <w:szCs w:val="26"/>
          <w:lang w:eastAsia="hu-HU"/>
        </w:rPr>
        <w:t>1. Képviselő-testület tagjai</w:t>
      </w:r>
    </w:p>
    <w:p w:rsidR="00421235" w:rsidRPr="00421235" w:rsidRDefault="00421235" w:rsidP="00421235">
      <w:pPr>
        <w:spacing w:after="0" w:line="240" w:lineRule="auto"/>
        <w:jc w:val="both"/>
        <w:rPr>
          <w:rFonts w:ascii="Times New Roman" w:eastAsia="Times New Roman" w:hAnsi="Times New Roman" w:cs="Times New Roman"/>
          <w:sz w:val="26"/>
          <w:szCs w:val="26"/>
          <w:lang w:eastAsia="hu-HU"/>
        </w:rPr>
      </w:pPr>
      <w:r w:rsidRPr="00421235">
        <w:rPr>
          <w:rFonts w:ascii="Times New Roman" w:eastAsia="Times New Roman" w:hAnsi="Times New Roman" w:cs="Times New Roman"/>
          <w:sz w:val="26"/>
          <w:szCs w:val="26"/>
          <w:lang w:eastAsia="hu-HU"/>
        </w:rPr>
        <w:t xml:space="preserve">2. Dr. Juhász László jegyző </w:t>
      </w:r>
    </w:p>
    <w:p w:rsidR="00421235" w:rsidRPr="00421235" w:rsidRDefault="00421235" w:rsidP="00421235">
      <w:pPr>
        <w:spacing w:after="0" w:line="240" w:lineRule="auto"/>
        <w:jc w:val="both"/>
        <w:rPr>
          <w:rFonts w:ascii="Times New Roman" w:eastAsia="Times New Roman" w:hAnsi="Times New Roman" w:cs="Times New Roman"/>
          <w:sz w:val="26"/>
          <w:szCs w:val="26"/>
          <w:lang w:eastAsia="hu-HU"/>
        </w:rPr>
      </w:pPr>
      <w:r w:rsidRPr="00421235">
        <w:rPr>
          <w:rFonts w:ascii="Times New Roman" w:eastAsia="Times New Roman" w:hAnsi="Times New Roman" w:cs="Times New Roman"/>
          <w:sz w:val="26"/>
          <w:szCs w:val="26"/>
          <w:lang w:eastAsia="hu-HU"/>
        </w:rPr>
        <w:t>3. Csongrád Városi Rendőrkapitányság</w:t>
      </w:r>
    </w:p>
    <w:p w:rsidR="00421235" w:rsidRDefault="00421235" w:rsidP="00421235">
      <w:pPr>
        <w:spacing w:after="0" w:line="240" w:lineRule="auto"/>
        <w:jc w:val="both"/>
        <w:rPr>
          <w:rFonts w:ascii="Times New Roman" w:eastAsia="Times New Roman" w:hAnsi="Times New Roman" w:cs="Times New Roman"/>
          <w:sz w:val="26"/>
          <w:szCs w:val="26"/>
          <w:lang w:eastAsia="hu-HU"/>
        </w:rPr>
      </w:pPr>
    </w:p>
    <w:p w:rsidR="00421235" w:rsidRPr="00421235" w:rsidRDefault="00421235" w:rsidP="00421235">
      <w:pPr>
        <w:spacing w:after="0" w:line="240" w:lineRule="auto"/>
        <w:jc w:val="both"/>
        <w:rPr>
          <w:rFonts w:ascii="Times New Roman" w:eastAsia="Times New Roman" w:hAnsi="Times New Roman" w:cs="Times New Roman"/>
          <w:sz w:val="26"/>
          <w:szCs w:val="26"/>
          <w:lang w:eastAsia="hu-HU"/>
        </w:rPr>
      </w:pPr>
    </w:p>
    <w:p w:rsidR="00421235" w:rsidRDefault="00421235" w:rsidP="00421235">
      <w:pPr>
        <w:tabs>
          <w:tab w:val="left" w:pos="426"/>
        </w:tabs>
        <w:spacing w:after="0" w:line="240" w:lineRule="auto"/>
        <w:ind w:left="360"/>
        <w:jc w:val="center"/>
        <w:rPr>
          <w:rFonts w:ascii="Times New Roman" w:hAnsi="Times New Roman"/>
          <w:sz w:val="26"/>
          <w:szCs w:val="26"/>
        </w:rPr>
      </w:pPr>
      <w:r w:rsidRPr="008712E7">
        <w:rPr>
          <w:rFonts w:ascii="Times New Roman" w:hAnsi="Times New Roman"/>
          <w:sz w:val="26"/>
          <w:szCs w:val="26"/>
        </w:rPr>
        <w:t>K.m.f.</w:t>
      </w:r>
    </w:p>
    <w:p w:rsidR="00421235" w:rsidRDefault="00421235" w:rsidP="00421235">
      <w:pPr>
        <w:tabs>
          <w:tab w:val="left" w:pos="426"/>
        </w:tabs>
        <w:spacing w:after="0" w:line="240" w:lineRule="auto"/>
        <w:ind w:left="360"/>
        <w:jc w:val="center"/>
        <w:rPr>
          <w:rFonts w:ascii="Times New Roman" w:hAnsi="Times New Roman"/>
          <w:sz w:val="26"/>
          <w:szCs w:val="26"/>
        </w:rPr>
      </w:pPr>
    </w:p>
    <w:p w:rsidR="00421235" w:rsidRPr="008712E7" w:rsidRDefault="00421235" w:rsidP="00421235">
      <w:pPr>
        <w:tabs>
          <w:tab w:val="left" w:pos="426"/>
        </w:tabs>
        <w:spacing w:after="0" w:line="240" w:lineRule="auto"/>
        <w:ind w:left="360"/>
        <w:jc w:val="center"/>
        <w:rPr>
          <w:rFonts w:ascii="Times New Roman" w:hAnsi="Times New Roman"/>
          <w:sz w:val="26"/>
          <w:szCs w:val="26"/>
        </w:rPr>
      </w:pPr>
    </w:p>
    <w:p w:rsidR="00421235" w:rsidRPr="008712E7" w:rsidRDefault="00421235" w:rsidP="00421235">
      <w:pPr>
        <w:spacing w:after="0"/>
        <w:ind w:left="360"/>
        <w:rPr>
          <w:rFonts w:ascii="Times New Roman" w:hAnsi="Times New Roman"/>
          <w:sz w:val="26"/>
          <w:szCs w:val="26"/>
        </w:rPr>
      </w:pPr>
    </w:p>
    <w:p w:rsidR="00421235" w:rsidRPr="008712E7" w:rsidRDefault="00421235" w:rsidP="00421235">
      <w:pPr>
        <w:spacing w:after="0" w:line="24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Bedő Tamás </w:t>
      </w:r>
      <w:r w:rsidRPr="008712E7">
        <w:rPr>
          <w:rFonts w:ascii="Times New Roman" w:hAnsi="Times New Roman"/>
          <w:sz w:val="26"/>
          <w:szCs w:val="26"/>
        </w:rPr>
        <w:tab/>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p>
    <w:p w:rsidR="00421235" w:rsidRPr="008712E7" w:rsidRDefault="00421235" w:rsidP="00421235">
      <w:pPr>
        <w:spacing w:after="0" w:line="240" w:lineRule="auto"/>
        <w:ind w:left="360"/>
        <w:rPr>
          <w:rFonts w:ascii="Times New Roman" w:hAnsi="Times New Roman"/>
          <w:sz w:val="26"/>
          <w:szCs w:val="26"/>
        </w:rPr>
      </w:pPr>
      <w:r w:rsidRPr="008712E7">
        <w:rPr>
          <w:rFonts w:ascii="Times New Roman" w:hAnsi="Times New Roman"/>
          <w:sz w:val="26"/>
          <w:szCs w:val="26"/>
        </w:rPr>
        <w:tab/>
      </w:r>
      <w:r w:rsidRPr="008712E7">
        <w:rPr>
          <w:rFonts w:ascii="Times New Roman" w:hAnsi="Times New Roman"/>
          <w:sz w:val="26"/>
          <w:szCs w:val="26"/>
        </w:rPr>
        <w:tab/>
      </w:r>
      <w:proofErr w:type="gramStart"/>
      <w:r w:rsidRPr="008712E7">
        <w:rPr>
          <w:rFonts w:ascii="Times New Roman" w:hAnsi="Times New Roman"/>
          <w:sz w:val="26"/>
          <w:szCs w:val="26"/>
        </w:rPr>
        <w:t>polgármester</w:t>
      </w:r>
      <w:proofErr w:type="gramEnd"/>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t>jegyző</w:t>
      </w:r>
    </w:p>
    <w:p w:rsidR="00421235" w:rsidRPr="008712E7" w:rsidRDefault="00421235" w:rsidP="00421235">
      <w:pPr>
        <w:spacing w:after="0" w:line="240" w:lineRule="auto"/>
        <w:ind w:left="360"/>
        <w:rPr>
          <w:rFonts w:ascii="Times New Roman" w:hAnsi="Times New Roman"/>
          <w:sz w:val="26"/>
          <w:szCs w:val="26"/>
        </w:rPr>
      </w:pP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t xml:space="preserve"> </w:t>
      </w:r>
    </w:p>
    <w:p w:rsidR="00421235" w:rsidRPr="008712E7" w:rsidRDefault="0003572E" w:rsidP="00421235">
      <w:pPr>
        <w:spacing w:after="0"/>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421235" w:rsidRPr="008712E7">
        <w:rPr>
          <w:rFonts w:ascii="Times New Roman" w:hAnsi="Times New Roman"/>
          <w:sz w:val="26"/>
          <w:szCs w:val="26"/>
        </w:rPr>
        <w:tab/>
      </w:r>
      <w:r w:rsidR="00421235" w:rsidRPr="008712E7">
        <w:rPr>
          <w:rFonts w:ascii="Times New Roman" w:hAnsi="Times New Roman"/>
          <w:sz w:val="26"/>
          <w:szCs w:val="26"/>
        </w:rPr>
        <w:tab/>
      </w:r>
      <w:r>
        <w:rPr>
          <w:rFonts w:ascii="Times New Roman" w:hAnsi="Times New Roman"/>
          <w:sz w:val="26"/>
          <w:szCs w:val="26"/>
        </w:rPr>
        <w:t>A kivonat hiteléül:</w:t>
      </w:r>
    </w:p>
    <w:p w:rsidR="00421235" w:rsidRPr="008712E7" w:rsidRDefault="00421235" w:rsidP="00421235">
      <w:pPr>
        <w:spacing w:after="0"/>
        <w:ind w:left="360"/>
        <w:rPr>
          <w:rFonts w:ascii="Times New Roman" w:hAnsi="Times New Roman"/>
          <w:sz w:val="26"/>
          <w:szCs w:val="26"/>
        </w:rPr>
      </w:pPr>
    </w:p>
    <w:p w:rsidR="00421235" w:rsidRDefault="00421235">
      <w:pPr>
        <w:spacing w:line="259" w:lineRule="auto"/>
        <w:rPr>
          <w:rFonts w:ascii="Times New Roman" w:hAnsi="Times New Roman"/>
          <w:b/>
          <w:bCs/>
          <w:sz w:val="24"/>
          <w:szCs w:val="24"/>
        </w:rPr>
      </w:pPr>
    </w:p>
    <w:p w:rsidR="00421235" w:rsidRDefault="00421235">
      <w:pPr>
        <w:spacing w:line="259" w:lineRule="auto"/>
        <w:rPr>
          <w:rFonts w:ascii="Times New Roman" w:hAnsi="Times New Roman"/>
          <w:b/>
          <w:bCs/>
          <w:sz w:val="24"/>
          <w:szCs w:val="24"/>
        </w:rPr>
      </w:pPr>
      <w:r>
        <w:rPr>
          <w:rFonts w:ascii="Times New Roman" w:hAnsi="Times New Roman"/>
          <w:b/>
          <w:bCs/>
          <w:sz w:val="24"/>
          <w:szCs w:val="24"/>
        </w:rPr>
        <w:br w:type="page"/>
      </w:r>
    </w:p>
    <w:p w:rsidR="00421235" w:rsidRDefault="00421235">
      <w:pPr>
        <w:spacing w:line="259" w:lineRule="auto"/>
        <w:rPr>
          <w:rFonts w:ascii="Times New Roman" w:hAnsi="Times New Roman"/>
          <w:b/>
          <w:bCs/>
          <w:sz w:val="24"/>
          <w:szCs w:val="24"/>
        </w:rPr>
      </w:pPr>
    </w:p>
    <w:p w:rsidR="00421235" w:rsidRPr="00421235" w:rsidRDefault="00421235" w:rsidP="00421235">
      <w:pPr>
        <w:spacing w:after="0" w:line="240" w:lineRule="auto"/>
        <w:jc w:val="center"/>
        <w:rPr>
          <w:rFonts w:ascii="Times New Roman" w:hAnsi="Times New Roman"/>
          <w:b/>
          <w:bCs/>
          <w:sz w:val="26"/>
          <w:szCs w:val="26"/>
        </w:rPr>
      </w:pPr>
      <w:r w:rsidRPr="00421235">
        <w:rPr>
          <w:rFonts w:ascii="Times New Roman" w:hAnsi="Times New Roman"/>
          <w:b/>
          <w:bCs/>
          <w:sz w:val="26"/>
          <w:szCs w:val="26"/>
        </w:rPr>
        <w:t>K i v o n a t:</w:t>
      </w:r>
    </w:p>
    <w:p w:rsidR="00421235" w:rsidRPr="00421235" w:rsidRDefault="00421235" w:rsidP="00421235">
      <w:pPr>
        <w:spacing w:after="0" w:line="240" w:lineRule="auto"/>
        <w:jc w:val="center"/>
        <w:rPr>
          <w:rFonts w:ascii="Times New Roman" w:hAnsi="Times New Roman"/>
          <w:b/>
          <w:bCs/>
          <w:sz w:val="26"/>
          <w:szCs w:val="26"/>
        </w:rPr>
      </w:pPr>
    </w:p>
    <w:p w:rsidR="00421235" w:rsidRPr="00421235" w:rsidRDefault="00421235" w:rsidP="00421235">
      <w:pPr>
        <w:tabs>
          <w:tab w:val="left" w:pos="426"/>
        </w:tabs>
        <w:spacing w:after="0" w:line="240" w:lineRule="auto"/>
        <w:jc w:val="both"/>
        <w:rPr>
          <w:rFonts w:ascii="Times New Roman" w:hAnsi="Times New Roman"/>
          <w:sz w:val="26"/>
          <w:szCs w:val="26"/>
        </w:rPr>
      </w:pPr>
      <w:r w:rsidRPr="00421235">
        <w:rPr>
          <w:rFonts w:ascii="Times New Roman" w:hAnsi="Times New Roman"/>
          <w:sz w:val="26"/>
          <w:szCs w:val="26"/>
        </w:rPr>
        <w:t xml:space="preserve">Csongrád Városi Önkormányzat Képviselő-testületének </w:t>
      </w:r>
      <w:r w:rsidRPr="00421235">
        <w:rPr>
          <w:rFonts w:ascii="Times New Roman" w:hAnsi="Times New Roman"/>
          <w:b/>
          <w:bCs/>
          <w:sz w:val="26"/>
          <w:szCs w:val="26"/>
        </w:rPr>
        <w:t xml:space="preserve">2024. április 18-án </w:t>
      </w:r>
      <w:r w:rsidRPr="00421235">
        <w:rPr>
          <w:rFonts w:ascii="Times New Roman" w:hAnsi="Times New Roman"/>
          <w:sz w:val="26"/>
          <w:szCs w:val="26"/>
        </w:rPr>
        <w:t xml:space="preserve">megtartott </w:t>
      </w:r>
      <w:r w:rsidRPr="00421235">
        <w:rPr>
          <w:rFonts w:ascii="Times New Roman" w:hAnsi="Times New Roman"/>
          <w:b/>
          <w:sz w:val="26"/>
          <w:szCs w:val="26"/>
        </w:rPr>
        <w:t>5.</w:t>
      </w:r>
      <w:r w:rsidRPr="00421235">
        <w:rPr>
          <w:rFonts w:ascii="Times New Roman" w:hAnsi="Times New Roman"/>
          <w:b/>
          <w:bCs/>
          <w:sz w:val="26"/>
          <w:szCs w:val="26"/>
        </w:rPr>
        <w:t xml:space="preserve"> </w:t>
      </w:r>
      <w:r w:rsidRPr="00421235">
        <w:rPr>
          <w:rFonts w:ascii="Times New Roman" w:hAnsi="Times New Roman"/>
          <w:sz w:val="26"/>
          <w:szCs w:val="26"/>
        </w:rPr>
        <w:t>(</w:t>
      </w:r>
      <w:r w:rsidRPr="00421235">
        <w:rPr>
          <w:rFonts w:ascii="Times New Roman" w:hAnsi="Times New Roman"/>
          <w:i/>
          <w:iCs/>
          <w:sz w:val="26"/>
          <w:szCs w:val="26"/>
        </w:rPr>
        <w:t>rendes</w:t>
      </w:r>
      <w:r w:rsidRPr="00421235">
        <w:rPr>
          <w:rFonts w:ascii="Times New Roman" w:hAnsi="Times New Roman"/>
          <w:sz w:val="26"/>
          <w:szCs w:val="26"/>
        </w:rPr>
        <w:t>)</w:t>
      </w:r>
      <w:r w:rsidRPr="00421235">
        <w:rPr>
          <w:rFonts w:ascii="Times New Roman" w:hAnsi="Times New Roman"/>
          <w:b/>
          <w:i/>
          <w:sz w:val="26"/>
          <w:szCs w:val="26"/>
        </w:rPr>
        <w:t xml:space="preserve"> </w:t>
      </w:r>
      <w:r w:rsidRPr="00421235">
        <w:rPr>
          <w:rFonts w:ascii="Times New Roman" w:hAnsi="Times New Roman"/>
          <w:sz w:val="26"/>
          <w:szCs w:val="26"/>
        </w:rPr>
        <w:t xml:space="preserve">üléséről készült jegyzőkönyvből. </w:t>
      </w:r>
    </w:p>
    <w:p w:rsidR="00421235" w:rsidRPr="00421235" w:rsidRDefault="00421235" w:rsidP="00421235">
      <w:pPr>
        <w:tabs>
          <w:tab w:val="left" w:pos="426"/>
        </w:tabs>
        <w:spacing w:after="0" w:line="240" w:lineRule="auto"/>
        <w:jc w:val="both"/>
        <w:rPr>
          <w:rFonts w:ascii="Times New Roman" w:hAnsi="Times New Roman"/>
          <w:sz w:val="26"/>
          <w:szCs w:val="26"/>
        </w:rPr>
      </w:pPr>
    </w:p>
    <w:p w:rsidR="00421235" w:rsidRPr="002B1002" w:rsidRDefault="00421235" w:rsidP="00421235">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71</w:t>
      </w:r>
      <w:r w:rsidRPr="002B1002">
        <w:rPr>
          <w:rFonts w:ascii="Times New Roman" w:hAnsi="Times New Roman" w:cs="Times New Roman"/>
          <w:b/>
          <w:sz w:val="24"/>
          <w:szCs w:val="24"/>
          <w:u w:val="single"/>
        </w:rPr>
        <w:t>/2024</w:t>
      </w:r>
      <w:r>
        <w:rPr>
          <w:rFonts w:ascii="Times New Roman" w:hAnsi="Times New Roman" w:cs="Times New Roman"/>
          <w:b/>
          <w:sz w:val="24"/>
          <w:szCs w:val="24"/>
          <w:u w:val="single"/>
        </w:rPr>
        <w:t>.</w:t>
      </w:r>
      <w:r w:rsidRPr="002B1002">
        <w:rPr>
          <w:rFonts w:ascii="Times New Roman" w:hAnsi="Times New Roman" w:cs="Times New Roman"/>
          <w:b/>
          <w:sz w:val="24"/>
          <w:szCs w:val="24"/>
          <w:u w:val="single"/>
        </w:rPr>
        <w:t>(IV. 18.</w:t>
      </w:r>
      <w:proofErr w:type="gramStart"/>
      <w:r w:rsidRPr="002B1002">
        <w:rPr>
          <w:rFonts w:ascii="Times New Roman" w:hAnsi="Times New Roman" w:cs="Times New Roman"/>
          <w:b/>
          <w:sz w:val="24"/>
          <w:szCs w:val="24"/>
          <w:u w:val="single"/>
        </w:rPr>
        <w:t>)önkormányzati</w:t>
      </w:r>
      <w:proofErr w:type="gramEnd"/>
      <w:r w:rsidRPr="002B1002">
        <w:rPr>
          <w:rFonts w:ascii="Times New Roman" w:hAnsi="Times New Roman" w:cs="Times New Roman"/>
          <w:b/>
          <w:sz w:val="24"/>
          <w:szCs w:val="24"/>
          <w:u w:val="single"/>
        </w:rPr>
        <w:t xml:space="preserve"> </w:t>
      </w:r>
    </w:p>
    <w:p w:rsidR="00421235" w:rsidRPr="002B1002" w:rsidRDefault="00421235" w:rsidP="00421235">
      <w:pPr>
        <w:spacing w:after="0" w:line="240" w:lineRule="auto"/>
        <w:jc w:val="both"/>
        <w:rPr>
          <w:rFonts w:ascii="Times New Roman" w:hAnsi="Times New Roman" w:cs="Times New Roman"/>
          <w:sz w:val="24"/>
          <w:szCs w:val="24"/>
        </w:rPr>
      </w:pPr>
      <w:proofErr w:type="spellStart"/>
      <w:r>
        <w:rPr>
          <w:rFonts w:ascii="Times New Roman" w:hAnsi="Times New Roman"/>
          <w:sz w:val="26"/>
          <w:szCs w:val="26"/>
        </w:rPr>
        <w:t>Önk</w:t>
      </w:r>
      <w:proofErr w:type="spellEnd"/>
      <w:r>
        <w:rPr>
          <w:rFonts w:ascii="Times New Roman" w:hAnsi="Times New Roman"/>
          <w:sz w:val="26"/>
          <w:szCs w:val="26"/>
        </w:rPr>
        <w:t>/56-2/2024.</w:t>
      </w:r>
    </w:p>
    <w:p w:rsidR="00421235" w:rsidRDefault="00421235" w:rsidP="00421235">
      <w:pPr>
        <w:spacing w:after="0" w:line="240" w:lineRule="auto"/>
        <w:jc w:val="center"/>
        <w:rPr>
          <w:rFonts w:ascii="Times New Roman" w:hAnsi="Times New Roman" w:cs="Times New Roman"/>
          <w:b/>
          <w:sz w:val="24"/>
          <w:szCs w:val="24"/>
        </w:rPr>
      </w:pPr>
    </w:p>
    <w:p w:rsidR="00421235" w:rsidRPr="002B1002" w:rsidRDefault="00421235" w:rsidP="00421235">
      <w:pPr>
        <w:spacing w:after="0" w:line="240" w:lineRule="auto"/>
        <w:jc w:val="center"/>
        <w:rPr>
          <w:rFonts w:ascii="Times New Roman" w:hAnsi="Times New Roman" w:cs="Times New Roman"/>
          <w:b/>
          <w:sz w:val="24"/>
          <w:szCs w:val="24"/>
        </w:rPr>
      </w:pPr>
      <w:r w:rsidRPr="002B1002">
        <w:rPr>
          <w:rFonts w:ascii="Times New Roman" w:hAnsi="Times New Roman" w:cs="Times New Roman"/>
          <w:b/>
          <w:sz w:val="24"/>
          <w:szCs w:val="24"/>
        </w:rPr>
        <w:t>H a t á r o z a t</w:t>
      </w:r>
    </w:p>
    <w:p w:rsidR="00421235" w:rsidRPr="002B1002" w:rsidRDefault="00421235" w:rsidP="00421235">
      <w:pPr>
        <w:spacing w:after="0" w:line="240" w:lineRule="auto"/>
        <w:jc w:val="both"/>
        <w:rPr>
          <w:rFonts w:ascii="Times New Roman" w:hAnsi="Times New Roman" w:cs="Times New Roman"/>
          <w:sz w:val="24"/>
          <w:szCs w:val="24"/>
        </w:rPr>
      </w:pPr>
    </w:p>
    <w:p w:rsidR="00421235" w:rsidRPr="003F4801" w:rsidRDefault="00421235" w:rsidP="00421235">
      <w:pPr>
        <w:spacing w:after="0" w:line="240" w:lineRule="auto"/>
        <w:jc w:val="both"/>
        <w:rPr>
          <w:rFonts w:ascii="Times New Roman" w:hAnsi="Times New Roman"/>
          <w:sz w:val="26"/>
          <w:szCs w:val="26"/>
        </w:rPr>
      </w:pPr>
      <w:r w:rsidRPr="003F4801">
        <w:rPr>
          <w:rFonts w:ascii="Times New Roman" w:hAnsi="Times New Roman"/>
          <w:sz w:val="26"/>
          <w:szCs w:val="26"/>
        </w:rPr>
        <w:t>Csongrád Város Önkormányzatának Képviselő-testülete</w:t>
      </w:r>
      <w:r>
        <w:rPr>
          <w:rFonts w:ascii="Times New Roman" w:hAnsi="Times New Roman"/>
          <w:sz w:val="26"/>
          <w:szCs w:val="26"/>
        </w:rPr>
        <w:t xml:space="preserve"> </w:t>
      </w:r>
      <w:r w:rsidRPr="003F4801">
        <w:rPr>
          <w:rFonts w:ascii="Times New Roman" w:hAnsi="Times New Roman"/>
          <w:sz w:val="26"/>
          <w:szCs w:val="26"/>
        </w:rPr>
        <w:t xml:space="preserve">a </w:t>
      </w:r>
      <w:r w:rsidRPr="00091B83">
        <w:rPr>
          <w:rFonts w:ascii="Times New Roman" w:hAnsi="Times New Roman"/>
          <w:sz w:val="26"/>
          <w:szCs w:val="26"/>
        </w:rPr>
        <w:t xml:space="preserve">Tiszai Vízirendészeti Rendőrkapitányság, Szegedi Vízirendészeti </w:t>
      </w:r>
      <w:proofErr w:type="spellStart"/>
      <w:r w:rsidRPr="00091B83">
        <w:rPr>
          <w:rFonts w:ascii="Times New Roman" w:hAnsi="Times New Roman"/>
          <w:sz w:val="26"/>
          <w:szCs w:val="26"/>
        </w:rPr>
        <w:t>Rendőrörs</w:t>
      </w:r>
      <w:proofErr w:type="spellEnd"/>
      <w:r w:rsidRPr="00091B83">
        <w:rPr>
          <w:rFonts w:ascii="Times New Roman" w:hAnsi="Times New Roman"/>
          <w:sz w:val="26"/>
          <w:szCs w:val="26"/>
        </w:rPr>
        <w:t xml:space="preserve"> 20</w:t>
      </w:r>
      <w:r>
        <w:rPr>
          <w:rFonts w:ascii="Times New Roman" w:hAnsi="Times New Roman"/>
          <w:sz w:val="26"/>
          <w:szCs w:val="26"/>
        </w:rPr>
        <w:t>23</w:t>
      </w:r>
      <w:r w:rsidRPr="00091B83">
        <w:rPr>
          <w:rFonts w:ascii="Times New Roman" w:hAnsi="Times New Roman"/>
          <w:sz w:val="26"/>
          <w:szCs w:val="26"/>
        </w:rPr>
        <w:t>-b</w:t>
      </w:r>
      <w:r>
        <w:rPr>
          <w:rFonts w:ascii="Times New Roman" w:hAnsi="Times New Roman"/>
          <w:sz w:val="26"/>
          <w:szCs w:val="26"/>
        </w:rPr>
        <w:t>e</w:t>
      </w:r>
      <w:r w:rsidRPr="00091B83">
        <w:rPr>
          <w:rFonts w:ascii="Times New Roman" w:hAnsi="Times New Roman"/>
          <w:sz w:val="26"/>
          <w:szCs w:val="26"/>
        </w:rPr>
        <w:t>n végzett tevékenységéről</w:t>
      </w:r>
      <w:r>
        <w:rPr>
          <w:rFonts w:ascii="Times New Roman" w:hAnsi="Times New Roman"/>
          <w:sz w:val="26"/>
          <w:szCs w:val="26"/>
        </w:rPr>
        <w:t xml:space="preserve"> szóló tájékoztatót megtárgyalta </w:t>
      </w:r>
      <w:r w:rsidRPr="003F4801">
        <w:rPr>
          <w:rFonts w:ascii="Times New Roman" w:hAnsi="Times New Roman"/>
          <w:sz w:val="26"/>
          <w:szCs w:val="26"/>
        </w:rPr>
        <w:t>és a</w:t>
      </w:r>
      <w:r>
        <w:rPr>
          <w:rFonts w:ascii="Times New Roman" w:hAnsi="Times New Roman"/>
          <w:sz w:val="26"/>
          <w:szCs w:val="26"/>
        </w:rPr>
        <w:t>z abban</w:t>
      </w:r>
      <w:r w:rsidRPr="003F4801">
        <w:rPr>
          <w:rFonts w:ascii="Times New Roman" w:hAnsi="Times New Roman"/>
          <w:sz w:val="26"/>
          <w:szCs w:val="26"/>
        </w:rPr>
        <w:t xml:space="preserve"> foglaltakat tudomásul veszi. </w:t>
      </w:r>
    </w:p>
    <w:p w:rsidR="00421235" w:rsidRPr="003F4801" w:rsidRDefault="00421235" w:rsidP="00421235">
      <w:pPr>
        <w:spacing w:after="0" w:line="240" w:lineRule="auto"/>
        <w:jc w:val="both"/>
        <w:rPr>
          <w:rFonts w:ascii="Times New Roman" w:hAnsi="Times New Roman"/>
          <w:sz w:val="26"/>
          <w:szCs w:val="26"/>
        </w:rPr>
      </w:pPr>
      <w:r w:rsidRPr="003F4801">
        <w:rPr>
          <w:rFonts w:ascii="Times New Roman" w:hAnsi="Times New Roman"/>
          <w:sz w:val="26"/>
          <w:szCs w:val="26"/>
        </w:rPr>
        <w:t>A Képviselő-testület köszönetét és elismerését fejezi ki a Tiszai Vízirendészeti Rendőrkapitányság és a Szegedi Vízirendészeti Rendőrőrs valamennyi munkatársának a 20</w:t>
      </w:r>
      <w:r>
        <w:rPr>
          <w:rFonts w:ascii="Times New Roman" w:hAnsi="Times New Roman"/>
          <w:sz w:val="26"/>
          <w:szCs w:val="26"/>
        </w:rPr>
        <w:t>23</w:t>
      </w:r>
      <w:r w:rsidRPr="003F4801">
        <w:rPr>
          <w:rFonts w:ascii="Times New Roman" w:hAnsi="Times New Roman"/>
          <w:sz w:val="26"/>
          <w:szCs w:val="26"/>
        </w:rPr>
        <w:t xml:space="preserve">. évben végzett eredményes és áldozatos munkájáért. </w:t>
      </w:r>
    </w:p>
    <w:p w:rsidR="00421235" w:rsidRPr="003F4801" w:rsidRDefault="00421235" w:rsidP="00421235">
      <w:pPr>
        <w:spacing w:after="0" w:line="240" w:lineRule="auto"/>
        <w:jc w:val="both"/>
        <w:rPr>
          <w:rFonts w:ascii="Times New Roman" w:hAnsi="Times New Roman"/>
          <w:sz w:val="26"/>
          <w:szCs w:val="26"/>
        </w:rPr>
      </w:pPr>
    </w:p>
    <w:p w:rsidR="00421235" w:rsidRPr="003F4801" w:rsidRDefault="00421235" w:rsidP="00421235">
      <w:pPr>
        <w:spacing w:after="0" w:line="240" w:lineRule="auto"/>
        <w:jc w:val="both"/>
        <w:rPr>
          <w:rFonts w:ascii="Times New Roman" w:hAnsi="Times New Roman"/>
          <w:sz w:val="26"/>
          <w:szCs w:val="26"/>
        </w:rPr>
      </w:pPr>
      <w:r w:rsidRPr="003F4801">
        <w:rPr>
          <w:rFonts w:ascii="Times New Roman" w:hAnsi="Times New Roman"/>
          <w:sz w:val="26"/>
          <w:szCs w:val="26"/>
          <w:u w:val="single"/>
        </w:rPr>
        <w:t>Határidő:</w:t>
      </w:r>
      <w:r w:rsidRPr="003F4801">
        <w:rPr>
          <w:rFonts w:ascii="Times New Roman" w:hAnsi="Times New Roman"/>
          <w:sz w:val="26"/>
          <w:szCs w:val="26"/>
        </w:rPr>
        <w:t xml:space="preserve"> azonnal</w:t>
      </w:r>
    </w:p>
    <w:p w:rsidR="00421235" w:rsidRPr="003F4801" w:rsidRDefault="00421235" w:rsidP="00421235">
      <w:pPr>
        <w:spacing w:after="0" w:line="240" w:lineRule="auto"/>
        <w:jc w:val="both"/>
        <w:rPr>
          <w:rFonts w:ascii="Times New Roman" w:hAnsi="Times New Roman"/>
          <w:sz w:val="26"/>
          <w:szCs w:val="26"/>
        </w:rPr>
      </w:pPr>
      <w:r w:rsidRPr="003F4801">
        <w:rPr>
          <w:rFonts w:ascii="Times New Roman" w:hAnsi="Times New Roman"/>
          <w:sz w:val="26"/>
          <w:szCs w:val="26"/>
          <w:u w:val="single"/>
        </w:rPr>
        <w:t>Felelős:</w:t>
      </w:r>
      <w:r w:rsidRPr="003F4801">
        <w:rPr>
          <w:rFonts w:ascii="Times New Roman" w:hAnsi="Times New Roman"/>
          <w:sz w:val="26"/>
          <w:szCs w:val="26"/>
        </w:rPr>
        <w:t xml:space="preserve"> Bedő Tamás polgármester</w:t>
      </w:r>
    </w:p>
    <w:p w:rsidR="00421235" w:rsidRDefault="00421235" w:rsidP="00421235">
      <w:pPr>
        <w:spacing w:after="0" w:line="240" w:lineRule="auto"/>
        <w:ind w:left="284" w:hanging="284"/>
        <w:jc w:val="both"/>
        <w:rPr>
          <w:rFonts w:ascii="Times New Roman" w:hAnsi="Times New Roman"/>
          <w:sz w:val="26"/>
          <w:szCs w:val="26"/>
        </w:rPr>
      </w:pPr>
    </w:p>
    <w:p w:rsidR="00421235" w:rsidRPr="003F4801" w:rsidRDefault="00421235" w:rsidP="00421235">
      <w:pPr>
        <w:spacing w:after="0" w:line="240" w:lineRule="auto"/>
        <w:ind w:left="284" w:hanging="284"/>
        <w:jc w:val="both"/>
        <w:rPr>
          <w:rFonts w:ascii="Times New Roman" w:hAnsi="Times New Roman"/>
          <w:sz w:val="26"/>
          <w:szCs w:val="26"/>
        </w:rPr>
      </w:pPr>
    </w:p>
    <w:p w:rsidR="00421235" w:rsidRPr="003F4801" w:rsidRDefault="00421235" w:rsidP="00421235">
      <w:pPr>
        <w:spacing w:after="0" w:line="240" w:lineRule="auto"/>
        <w:rPr>
          <w:rFonts w:ascii="Times New Roman" w:hAnsi="Times New Roman"/>
          <w:sz w:val="26"/>
          <w:szCs w:val="26"/>
        </w:rPr>
      </w:pPr>
      <w:r w:rsidRPr="003F4801">
        <w:rPr>
          <w:rFonts w:ascii="Times New Roman" w:hAnsi="Times New Roman"/>
          <w:sz w:val="26"/>
          <w:szCs w:val="26"/>
        </w:rPr>
        <w:t xml:space="preserve">Erről jegyzőkönyvi kivonaton értesítést kap: </w:t>
      </w:r>
    </w:p>
    <w:p w:rsidR="00421235" w:rsidRPr="003F4801" w:rsidRDefault="00421235" w:rsidP="00421235">
      <w:pPr>
        <w:spacing w:after="0" w:line="240" w:lineRule="auto"/>
        <w:jc w:val="both"/>
        <w:rPr>
          <w:rFonts w:ascii="Times New Roman" w:hAnsi="Times New Roman"/>
          <w:sz w:val="26"/>
          <w:szCs w:val="26"/>
        </w:rPr>
      </w:pPr>
      <w:r w:rsidRPr="003F4801">
        <w:rPr>
          <w:rFonts w:ascii="Times New Roman" w:hAnsi="Times New Roman"/>
          <w:sz w:val="26"/>
          <w:szCs w:val="26"/>
        </w:rPr>
        <w:t>1. a Képviselő-testület tagjai,</w:t>
      </w:r>
    </w:p>
    <w:p w:rsidR="00421235" w:rsidRPr="003F4801" w:rsidRDefault="00421235" w:rsidP="00421235">
      <w:pPr>
        <w:spacing w:after="0" w:line="240" w:lineRule="auto"/>
        <w:jc w:val="both"/>
        <w:rPr>
          <w:rFonts w:ascii="Times New Roman" w:hAnsi="Times New Roman"/>
          <w:sz w:val="26"/>
          <w:szCs w:val="26"/>
          <w:u w:val="single"/>
        </w:rPr>
      </w:pPr>
      <w:r w:rsidRPr="003F4801">
        <w:rPr>
          <w:rFonts w:ascii="Times New Roman" w:hAnsi="Times New Roman"/>
          <w:sz w:val="26"/>
          <w:szCs w:val="26"/>
        </w:rPr>
        <w:t xml:space="preserve">2. Dr. Juhász László jegyző és </w:t>
      </w:r>
      <w:r w:rsidRPr="003F4801">
        <w:rPr>
          <w:rFonts w:ascii="Times New Roman" w:hAnsi="Times New Roman"/>
          <w:sz w:val="26"/>
          <w:szCs w:val="26"/>
          <w:u w:val="single"/>
        </w:rPr>
        <w:t>általa:</w:t>
      </w:r>
    </w:p>
    <w:p w:rsidR="00421235" w:rsidRPr="003F4801" w:rsidRDefault="00421235" w:rsidP="00421235">
      <w:pPr>
        <w:spacing w:after="0" w:line="240" w:lineRule="auto"/>
        <w:jc w:val="both"/>
        <w:rPr>
          <w:rFonts w:ascii="Times New Roman" w:hAnsi="Times New Roman"/>
          <w:sz w:val="26"/>
          <w:szCs w:val="26"/>
        </w:rPr>
      </w:pPr>
      <w:r w:rsidRPr="003F4801">
        <w:rPr>
          <w:rFonts w:ascii="Times New Roman" w:hAnsi="Times New Roman"/>
          <w:sz w:val="26"/>
          <w:szCs w:val="26"/>
        </w:rPr>
        <w:t>3. Tiszai Vízirendészeti Rendőrkapitányság Szolnok</w:t>
      </w:r>
    </w:p>
    <w:p w:rsidR="00421235" w:rsidRPr="003F4801" w:rsidRDefault="00421235" w:rsidP="00421235">
      <w:pPr>
        <w:spacing w:after="0" w:line="240" w:lineRule="auto"/>
        <w:jc w:val="both"/>
        <w:rPr>
          <w:rFonts w:ascii="Times New Roman" w:hAnsi="Times New Roman"/>
          <w:sz w:val="26"/>
          <w:szCs w:val="26"/>
        </w:rPr>
      </w:pPr>
      <w:r w:rsidRPr="003F4801">
        <w:rPr>
          <w:rFonts w:ascii="Times New Roman" w:hAnsi="Times New Roman"/>
          <w:sz w:val="26"/>
          <w:szCs w:val="26"/>
        </w:rPr>
        <w:t xml:space="preserve">4. Tiszai Vízirendészeti Rendőrkapitányság Vízirendészeti </w:t>
      </w:r>
      <w:proofErr w:type="spellStart"/>
      <w:r w:rsidRPr="003F4801">
        <w:rPr>
          <w:rFonts w:ascii="Times New Roman" w:hAnsi="Times New Roman"/>
          <w:sz w:val="26"/>
          <w:szCs w:val="26"/>
        </w:rPr>
        <w:t>Rendőrörs</w:t>
      </w:r>
      <w:proofErr w:type="spellEnd"/>
      <w:r w:rsidRPr="003F4801">
        <w:rPr>
          <w:rFonts w:ascii="Times New Roman" w:hAnsi="Times New Roman"/>
          <w:sz w:val="26"/>
          <w:szCs w:val="26"/>
        </w:rPr>
        <w:t xml:space="preserve"> Szeged</w:t>
      </w:r>
    </w:p>
    <w:p w:rsidR="00421235" w:rsidRPr="003F4801" w:rsidRDefault="00421235" w:rsidP="00421235">
      <w:pPr>
        <w:spacing w:after="0" w:line="240" w:lineRule="auto"/>
        <w:jc w:val="both"/>
        <w:rPr>
          <w:rFonts w:ascii="Times New Roman" w:hAnsi="Times New Roman"/>
          <w:sz w:val="26"/>
          <w:szCs w:val="26"/>
        </w:rPr>
      </w:pPr>
      <w:r w:rsidRPr="003F4801">
        <w:rPr>
          <w:rFonts w:ascii="Times New Roman" w:hAnsi="Times New Roman"/>
          <w:sz w:val="26"/>
          <w:szCs w:val="26"/>
        </w:rPr>
        <w:t>5. Országos Rendőr-főkapitányság</w:t>
      </w:r>
    </w:p>
    <w:p w:rsidR="00421235" w:rsidRDefault="00421235">
      <w:pPr>
        <w:spacing w:line="259" w:lineRule="auto"/>
        <w:rPr>
          <w:rFonts w:ascii="Times New Roman" w:hAnsi="Times New Roman"/>
          <w:b/>
          <w:bCs/>
          <w:sz w:val="24"/>
          <w:szCs w:val="24"/>
        </w:rPr>
      </w:pPr>
    </w:p>
    <w:p w:rsidR="00421235" w:rsidRDefault="00421235" w:rsidP="00421235">
      <w:pPr>
        <w:tabs>
          <w:tab w:val="left" w:pos="426"/>
        </w:tabs>
        <w:spacing w:after="0" w:line="240" w:lineRule="auto"/>
        <w:ind w:left="360"/>
        <w:jc w:val="center"/>
        <w:rPr>
          <w:rFonts w:ascii="Times New Roman" w:hAnsi="Times New Roman"/>
          <w:sz w:val="26"/>
          <w:szCs w:val="26"/>
        </w:rPr>
      </w:pPr>
      <w:r w:rsidRPr="008712E7">
        <w:rPr>
          <w:rFonts w:ascii="Times New Roman" w:hAnsi="Times New Roman"/>
          <w:sz w:val="26"/>
          <w:szCs w:val="26"/>
        </w:rPr>
        <w:t>K.m.f.</w:t>
      </w:r>
    </w:p>
    <w:p w:rsidR="00421235" w:rsidRDefault="00421235" w:rsidP="00421235">
      <w:pPr>
        <w:tabs>
          <w:tab w:val="left" w:pos="426"/>
        </w:tabs>
        <w:spacing w:after="0" w:line="240" w:lineRule="auto"/>
        <w:ind w:left="360"/>
        <w:jc w:val="center"/>
        <w:rPr>
          <w:rFonts w:ascii="Times New Roman" w:hAnsi="Times New Roman"/>
          <w:sz w:val="26"/>
          <w:szCs w:val="26"/>
        </w:rPr>
      </w:pPr>
    </w:p>
    <w:p w:rsidR="00421235" w:rsidRPr="008712E7" w:rsidRDefault="00421235" w:rsidP="00421235">
      <w:pPr>
        <w:tabs>
          <w:tab w:val="left" w:pos="426"/>
        </w:tabs>
        <w:spacing w:after="0" w:line="240" w:lineRule="auto"/>
        <w:ind w:left="360"/>
        <w:jc w:val="center"/>
        <w:rPr>
          <w:rFonts w:ascii="Times New Roman" w:hAnsi="Times New Roman"/>
          <w:sz w:val="26"/>
          <w:szCs w:val="26"/>
        </w:rPr>
      </w:pPr>
    </w:p>
    <w:p w:rsidR="00421235" w:rsidRPr="008712E7" w:rsidRDefault="00421235" w:rsidP="00421235">
      <w:pPr>
        <w:spacing w:after="0"/>
        <w:ind w:left="360"/>
        <w:rPr>
          <w:rFonts w:ascii="Times New Roman" w:hAnsi="Times New Roman"/>
          <w:sz w:val="26"/>
          <w:szCs w:val="26"/>
        </w:rPr>
      </w:pPr>
    </w:p>
    <w:p w:rsidR="00421235" w:rsidRPr="008712E7" w:rsidRDefault="00421235" w:rsidP="00421235">
      <w:pPr>
        <w:spacing w:after="0" w:line="24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Bedő Tamás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r w:rsidR="0003572E">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p>
    <w:p w:rsidR="00421235" w:rsidRPr="008712E7" w:rsidRDefault="00421235" w:rsidP="00421235">
      <w:pPr>
        <w:spacing w:after="0" w:line="240" w:lineRule="auto"/>
        <w:ind w:left="360"/>
        <w:rPr>
          <w:rFonts w:ascii="Times New Roman" w:hAnsi="Times New Roman"/>
          <w:sz w:val="26"/>
          <w:szCs w:val="26"/>
        </w:rPr>
      </w:pPr>
      <w:r w:rsidRPr="008712E7">
        <w:rPr>
          <w:rFonts w:ascii="Times New Roman" w:hAnsi="Times New Roman"/>
          <w:sz w:val="26"/>
          <w:szCs w:val="26"/>
        </w:rPr>
        <w:tab/>
      </w:r>
      <w:r w:rsidRPr="008712E7">
        <w:rPr>
          <w:rFonts w:ascii="Times New Roman" w:hAnsi="Times New Roman"/>
          <w:sz w:val="26"/>
          <w:szCs w:val="26"/>
        </w:rPr>
        <w:tab/>
      </w:r>
      <w:proofErr w:type="gramStart"/>
      <w:r w:rsidRPr="008712E7">
        <w:rPr>
          <w:rFonts w:ascii="Times New Roman" w:hAnsi="Times New Roman"/>
          <w:sz w:val="26"/>
          <w:szCs w:val="26"/>
        </w:rPr>
        <w:t>polgármester</w:t>
      </w:r>
      <w:proofErr w:type="gramEnd"/>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t>jegyző</w:t>
      </w:r>
    </w:p>
    <w:p w:rsidR="00421235" w:rsidRPr="008712E7" w:rsidRDefault="00421235" w:rsidP="00421235">
      <w:pPr>
        <w:spacing w:after="0" w:line="240" w:lineRule="auto"/>
        <w:ind w:left="360"/>
        <w:rPr>
          <w:rFonts w:ascii="Times New Roman" w:hAnsi="Times New Roman"/>
          <w:sz w:val="26"/>
          <w:szCs w:val="26"/>
        </w:rPr>
      </w:pP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t xml:space="preserve"> </w:t>
      </w:r>
    </w:p>
    <w:p w:rsidR="00421235" w:rsidRPr="0003572E" w:rsidRDefault="0003572E" w:rsidP="0003572E">
      <w:pPr>
        <w:spacing w:line="259" w:lineRule="auto"/>
        <w:jc w:val="center"/>
        <w:rPr>
          <w:rFonts w:ascii="Times New Roman" w:hAnsi="Times New Roman"/>
          <w:bCs/>
          <w:sz w:val="24"/>
          <w:szCs w:val="24"/>
        </w:rPr>
      </w:pPr>
      <w:r w:rsidRPr="0003572E">
        <w:rPr>
          <w:rFonts w:ascii="Times New Roman" w:hAnsi="Times New Roman"/>
          <w:bCs/>
          <w:sz w:val="24"/>
          <w:szCs w:val="24"/>
        </w:rPr>
        <w:t>A kivonat hiteléül:</w:t>
      </w:r>
    </w:p>
    <w:p w:rsidR="00421235" w:rsidRDefault="00421235">
      <w:pPr>
        <w:spacing w:line="259" w:lineRule="auto"/>
        <w:rPr>
          <w:rFonts w:ascii="Times New Roman" w:hAnsi="Times New Roman"/>
          <w:b/>
          <w:bCs/>
          <w:sz w:val="24"/>
          <w:szCs w:val="24"/>
        </w:rPr>
      </w:pPr>
    </w:p>
    <w:p w:rsidR="00421235" w:rsidRDefault="00421235">
      <w:pPr>
        <w:spacing w:line="259" w:lineRule="auto"/>
        <w:rPr>
          <w:rFonts w:ascii="Times New Roman" w:hAnsi="Times New Roman"/>
          <w:b/>
          <w:bCs/>
          <w:sz w:val="24"/>
          <w:szCs w:val="24"/>
        </w:rPr>
      </w:pPr>
      <w:r>
        <w:rPr>
          <w:rFonts w:ascii="Times New Roman" w:hAnsi="Times New Roman"/>
          <w:b/>
          <w:bCs/>
          <w:sz w:val="24"/>
          <w:szCs w:val="24"/>
        </w:rPr>
        <w:br w:type="page"/>
      </w:r>
    </w:p>
    <w:p w:rsidR="00421235" w:rsidRDefault="00421235">
      <w:pPr>
        <w:spacing w:line="259" w:lineRule="auto"/>
        <w:rPr>
          <w:rFonts w:ascii="Times New Roman" w:hAnsi="Times New Roman"/>
          <w:b/>
          <w:bCs/>
          <w:sz w:val="24"/>
          <w:szCs w:val="24"/>
        </w:rPr>
      </w:pPr>
    </w:p>
    <w:p w:rsidR="00421235" w:rsidRDefault="00421235" w:rsidP="00421235">
      <w:pPr>
        <w:spacing w:line="259" w:lineRule="auto"/>
        <w:rPr>
          <w:rFonts w:ascii="Times New Roman" w:hAnsi="Times New Roman"/>
          <w:b/>
          <w:bCs/>
          <w:sz w:val="24"/>
          <w:szCs w:val="24"/>
        </w:rPr>
      </w:pPr>
    </w:p>
    <w:p w:rsidR="00421235" w:rsidRPr="00421235" w:rsidRDefault="00421235" w:rsidP="00421235">
      <w:pPr>
        <w:spacing w:after="0" w:line="240" w:lineRule="auto"/>
        <w:jc w:val="center"/>
        <w:rPr>
          <w:rFonts w:ascii="Times New Roman" w:hAnsi="Times New Roman"/>
          <w:b/>
          <w:bCs/>
          <w:sz w:val="26"/>
          <w:szCs w:val="26"/>
        </w:rPr>
      </w:pPr>
      <w:r w:rsidRPr="00421235">
        <w:rPr>
          <w:rFonts w:ascii="Times New Roman" w:hAnsi="Times New Roman"/>
          <w:b/>
          <w:bCs/>
          <w:sz w:val="26"/>
          <w:szCs w:val="26"/>
        </w:rPr>
        <w:t>K i v o n a t:</w:t>
      </w:r>
    </w:p>
    <w:p w:rsidR="00421235" w:rsidRPr="00421235" w:rsidRDefault="00421235" w:rsidP="00421235">
      <w:pPr>
        <w:spacing w:after="0" w:line="240" w:lineRule="auto"/>
        <w:jc w:val="center"/>
        <w:rPr>
          <w:rFonts w:ascii="Times New Roman" w:hAnsi="Times New Roman"/>
          <w:b/>
          <w:bCs/>
          <w:sz w:val="26"/>
          <w:szCs w:val="26"/>
        </w:rPr>
      </w:pPr>
    </w:p>
    <w:p w:rsidR="00421235" w:rsidRPr="00421235" w:rsidRDefault="00421235" w:rsidP="00421235">
      <w:pPr>
        <w:tabs>
          <w:tab w:val="left" w:pos="426"/>
        </w:tabs>
        <w:spacing w:after="0" w:line="240" w:lineRule="auto"/>
        <w:jc w:val="both"/>
        <w:rPr>
          <w:rFonts w:ascii="Times New Roman" w:hAnsi="Times New Roman"/>
          <w:sz w:val="26"/>
          <w:szCs w:val="26"/>
        </w:rPr>
      </w:pPr>
      <w:r w:rsidRPr="00421235">
        <w:rPr>
          <w:rFonts w:ascii="Times New Roman" w:hAnsi="Times New Roman"/>
          <w:sz w:val="26"/>
          <w:szCs w:val="26"/>
        </w:rPr>
        <w:t xml:space="preserve">Csongrád Városi Önkormányzat Képviselő-testületének </w:t>
      </w:r>
      <w:r w:rsidRPr="00421235">
        <w:rPr>
          <w:rFonts w:ascii="Times New Roman" w:hAnsi="Times New Roman"/>
          <w:b/>
          <w:bCs/>
          <w:sz w:val="26"/>
          <w:szCs w:val="26"/>
        </w:rPr>
        <w:t xml:space="preserve">2024. április 18-án </w:t>
      </w:r>
      <w:r w:rsidRPr="00421235">
        <w:rPr>
          <w:rFonts w:ascii="Times New Roman" w:hAnsi="Times New Roman"/>
          <w:sz w:val="26"/>
          <w:szCs w:val="26"/>
        </w:rPr>
        <w:t xml:space="preserve">megtartott </w:t>
      </w:r>
      <w:r w:rsidRPr="00421235">
        <w:rPr>
          <w:rFonts w:ascii="Times New Roman" w:hAnsi="Times New Roman"/>
          <w:b/>
          <w:sz w:val="26"/>
          <w:szCs w:val="26"/>
        </w:rPr>
        <w:t>5.</w:t>
      </w:r>
      <w:r w:rsidRPr="00421235">
        <w:rPr>
          <w:rFonts w:ascii="Times New Roman" w:hAnsi="Times New Roman"/>
          <w:b/>
          <w:bCs/>
          <w:sz w:val="26"/>
          <w:szCs w:val="26"/>
        </w:rPr>
        <w:t xml:space="preserve"> </w:t>
      </w:r>
      <w:r w:rsidRPr="00421235">
        <w:rPr>
          <w:rFonts w:ascii="Times New Roman" w:hAnsi="Times New Roman"/>
          <w:sz w:val="26"/>
          <w:szCs w:val="26"/>
        </w:rPr>
        <w:t>(</w:t>
      </w:r>
      <w:r w:rsidRPr="00421235">
        <w:rPr>
          <w:rFonts w:ascii="Times New Roman" w:hAnsi="Times New Roman"/>
          <w:i/>
          <w:iCs/>
          <w:sz w:val="26"/>
          <w:szCs w:val="26"/>
        </w:rPr>
        <w:t>rendes</w:t>
      </w:r>
      <w:r w:rsidRPr="00421235">
        <w:rPr>
          <w:rFonts w:ascii="Times New Roman" w:hAnsi="Times New Roman"/>
          <w:sz w:val="26"/>
          <w:szCs w:val="26"/>
        </w:rPr>
        <w:t>)</w:t>
      </w:r>
      <w:r w:rsidRPr="00421235">
        <w:rPr>
          <w:rFonts w:ascii="Times New Roman" w:hAnsi="Times New Roman"/>
          <w:b/>
          <w:i/>
          <w:sz w:val="26"/>
          <w:szCs w:val="26"/>
        </w:rPr>
        <w:t xml:space="preserve"> </w:t>
      </w:r>
      <w:r w:rsidRPr="00421235">
        <w:rPr>
          <w:rFonts w:ascii="Times New Roman" w:hAnsi="Times New Roman"/>
          <w:sz w:val="26"/>
          <w:szCs w:val="26"/>
        </w:rPr>
        <w:t xml:space="preserve">üléséről készült jegyzőkönyvből. </w:t>
      </w:r>
    </w:p>
    <w:p w:rsidR="00421235" w:rsidRPr="00421235" w:rsidRDefault="00421235" w:rsidP="00421235">
      <w:pPr>
        <w:tabs>
          <w:tab w:val="left" w:pos="426"/>
        </w:tabs>
        <w:spacing w:after="0" w:line="240" w:lineRule="auto"/>
        <w:jc w:val="both"/>
        <w:rPr>
          <w:rFonts w:ascii="Times New Roman" w:hAnsi="Times New Roman"/>
          <w:sz w:val="26"/>
          <w:szCs w:val="26"/>
        </w:rPr>
      </w:pPr>
    </w:p>
    <w:p w:rsidR="00421235" w:rsidRPr="002B1002" w:rsidRDefault="00155005" w:rsidP="00421235">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72</w:t>
      </w:r>
      <w:r w:rsidR="00421235" w:rsidRPr="002B1002">
        <w:rPr>
          <w:rFonts w:ascii="Times New Roman" w:hAnsi="Times New Roman" w:cs="Times New Roman"/>
          <w:b/>
          <w:sz w:val="24"/>
          <w:szCs w:val="24"/>
          <w:u w:val="single"/>
        </w:rPr>
        <w:t>/2024</w:t>
      </w:r>
      <w:r w:rsidR="00421235">
        <w:rPr>
          <w:rFonts w:ascii="Times New Roman" w:hAnsi="Times New Roman" w:cs="Times New Roman"/>
          <w:b/>
          <w:sz w:val="24"/>
          <w:szCs w:val="24"/>
          <w:u w:val="single"/>
        </w:rPr>
        <w:t>.</w:t>
      </w:r>
      <w:r w:rsidR="00421235" w:rsidRPr="002B1002">
        <w:rPr>
          <w:rFonts w:ascii="Times New Roman" w:hAnsi="Times New Roman" w:cs="Times New Roman"/>
          <w:b/>
          <w:sz w:val="24"/>
          <w:szCs w:val="24"/>
          <w:u w:val="single"/>
        </w:rPr>
        <w:t>(IV. 18.</w:t>
      </w:r>
      <w:proofErr w:type="gramStart"/>
      <w:r w:rsidR="00421235" w:rsidRPr="002B1002">
        <w:rPr>
          <w:rFonts w:ascii="Times New Roman" w:hAnsi="Times New Roman" w:cs="Times New Roman"/>
          <w:b/>
          <w:sz w:val="24"/>
          <w:szCs w:val="24"/>
          <w:u w:val="single"/>
        </w:rPr>
        <w:t>)önkormányzati</w:t>
      </w:r>
      <w:proofErr w:type="gramEnd"/>
      <w:r w:rsidR="00421235" w:rsidRPr="002B1002">
        <w:rPr>
          <w:rFonts w:ascii="Times New Roman" w:hAnsi="Times New Roman" w:cs="Times New Roman"/>
          <w:b/>
          <w:sz w:val="24"/>
          <w:szCs w:val="24"/>
          <w:u w:val="single"/>
        </w:rPr>
        <w:t xml:space="preserve"> </w:t>
      </w:r>
    </w:p>
    <w:p w:rsidR="00421235" w:rsidRPr="00B76F5A" w:rsidRDefault="00B76F5A" w:rsidP="00421235">
      <w:pPr>
        <w:spacing w:after="0" w:line="240" w:lineRule="auto"/>
        <w:jc w:val="both"/>
        <w:rPr>
          <w:rFonts w:ascii="Times New Roman" w:hAnsi="Times New Roman" w:cs="Times New Roman"/>
          <w:sz w:val="26"/>
          <w:szCs w:val="26"/>
        </w:rPr>
      </w:pPr>
      <w:proofErr w:type="spellStart"/>
      <w:r w:rsidRPr="00B76F5A">
        <w:rPr>
          <w:rFonts w:ascii="Times New Roman" w:hAnsi="Times New Roman" w:cs="Times New Roman"/>
          <w:sz w:val="26"/>
          <w:szCs w:val="26"/>
        </w:rPr>
        <w:t>Fjl</w:t>
      </w:r>
      <w:proofErr w:type="spellEnd"/>
      <w:r w:rsidRPr="00B76F5A">
        <w:rPr>
          <w:rFonts w:ascii="Times New Roman" w:hAnsi="Times New Roman" w:cs="Times New Roman"/>
          <w:sz w:val="26"/>
          <w:szCs w:val="26"/>
        </w:rPr>
        <w:t>/357-2/2024.</w:t>
      </w:r>
    </w:p>
    <w:p w:rsidR="00421235" w:rsidRDefault="00421235" w:rsidP="00421235">
      <w:pPr>
        <w:spacing w:after="0" w:line="240" w:lineRule="auto"/>
        <w:jc w:val="center"/>
        <w:rPr>
          <w:rFonts w:ascii="Times New Roman" w:hAnsi="Times New Roman" w:cs="Times New Roman"/>
          <w:b/>
          <w:sz w:val="24"/>
          <w:szCs w:val="24"/>
        </w:rPr>
      </w:pPr>
    </w:p>
    <w:p w:rsidR="00421235" w:rsidRPr="002B1002" w:rsidRDefault="00421235" w:rsidP="00421235">
      <w:pPr>
        <w:spacing w:after="0" w:line="240" w:lineRule="auto"/>
        <w:jc w:val="center"/>
        <w:rPr>
          <w:rFonts w:ascii="Times New Roman" w:hAnsi="Times New Roman" w:cs="Times New Roman"/>
          <w:b/>
          <w:sz w:val="24"/>
          <w:szCs w:val="24"/>
        </w:rPr>
      </w:pPr>
      <w:r w:rsidRPr="002B1002">
        <w:rPr>
          <w:rFonts w:ascii="Times New Roman" w:hAnsi="Times New Roman" w:cs="Times New Roman"/>
          <w:b/>
          <w:sz w:val="24"/>
          <w:szCs w:val="24"/>
        </w:rPr>
        <w:t>H a t á r o z a t</w:t>
      </w:r>
    </w:p>
    <w:p w:rsidR="00421235" w:rsidRPr="00421235" w:rsidRDefault="00421235" w:rsidP="00421235">
      <w:pPr>
        <w:spacing w:after="0" w:line="240" w:lineRule="auto"/>
        <w:jc w:val="both"/>
        <w:rPr>
          <w:rFonts w:ascii="Times New Roman" w:hAnsi="Times New Roman" w:cs="Times New Roman"/>
          <w:sz w:val="26"/>
          <w:szCs w:val="26"/>
        </w:rPr>
      </w:pPr>
    </w:p>
    <w:p w:rsidR="00421235" w:rsidRPr="00421235" w:rsidRDefault="00421235" w:rsidP="00421235">
      <w:pPr>
        <w:spacing w:after="0" w:line="240" w:lineRule="auto"/>
        <w:jc w:val="both"/>
        <w:rPr>
          <w:rFonts w:ascii="Times New Roman" w:hAnsi="Times New Roman" w:cs="Times New Roman"/>
          <w:sz w:val="26"/>
          <w:szCs w:val="26"/>
        </w:rPr>
      </w:pPr>
      <w:r w:rsidRPr="00421235">
        <w:rPr>
          <w:rFonts w:ascii="Times New Roman" w:hAnsi="Times New Roman" w:cs="Times New Roman"/>
          <w:sz w:val="26"/>
          <w:szCs w:val="26"/>
        </w:rPr>
        <w:t>A Képviselő-testület megtárgyalta a „</w:t>
      </w:r>
      <w:proofErr w:type="gramStart"/>
      <w:r w:rsidRPr="00421235">
        <w:rPr>
          <w:rFonts w:ascii="Times New Roman" w:hAnsi="Times New Roman" w:cs="Times New Roman"/>
          <w:i/>
          <w:sz w:val="26"/>
          <w:szCs w:val="26"/>
        </w:rPr>
        <w:t>A</w:t>
      </w:r>
      <w:proofErr w:type="gramEnd"/>
      <w:r w:rsidRPr="00421235">
        <w:rPr>
          <w:rFonts w:ascii="Times New Roman" w:hAnsi="Times New Roman" w:cs="Times New Roman"/>
          <w:i/>
          <w:sz w:val="26"/>
          <w:szCs w:val="26"/>
        </w:rPr>
        <w:t xml:space="preserve"> Volánbusz </w:t>
      </w:r>
      <w:proofErr w:type="spellStart"/>
      <w:r w:rsidRPr="00421235">
        <w:rPr>
          <w:rFonts w:ascii="Times New Roman" w:hAnsi="Times New Roman" w:cs="Times New Roman"/>
          <w:i/>
          <w:sz w:val="26"/>
          <w:szCs w:val="26"/>
        </w:rPr>
        <w:t>Zrt</w:t>
      </w:r>
      <w:proofErr w:type="spellEnd"/>
      <w:r w:rsidRPr="00421235">
        <w:rPr>
          <w:rFonts w:ascii="Times New Roman" w:hAnsi="Times New Roman" w:cs="Times New Roman"/>
          <w:i/>
          <w:sz w:val="26"/>
          <w:szCs w:val="26"/>
        </w:rPr>
        <w:t>. beszámolójának elfogadása, a 2023. évi autóbusszal végzett helyi személyszállítási közszolgáltatási tevékenységre vonatkozóan</w:t>
      </w:r>
      <w:r w:rsidRPr="00421235">
        <w:rPr>
          <w:rFonts w:ascii="Times New Roman" w:hAnsi="Times New Roman" w:cs="Times New Roman"/>
          <w:sz w:val="26"/>
          <w:szCs w:val="26"/>
        </w:rPr>
        <w:t>” című előterjesztést és az alábbi döntést hozta:</w:t>
      </w:r>
    </w:p>
    <w:p w:rsidR="00421235" w:rsidRPr="00421235" w:rsidRDefault="00421235" w:rsidP="00421235">
      <w:pPr>
        <w:spacing w:after="0" w:line="240" w:lineRule="auto"/>
        <w:ind w:left="360"/>
        <w:jc w:val="both"/>
        <w:rPr>
          <w:rFonts w:ascii="Times New Roman" w:hAnsi="Times New Roman" w:cs="Times New Roman"/>
          <w:bCs/>
          <w:sz w:val="26"/>
          <w:szCs w:val="26"/>
        </w:rPr>
      </w:pPr>
    </w:p>
    <w:p w:rsidR="00421235" w:rsidRPr="00421235" w:rsidRDefault="00421235" w:rsidP="00B439DD">
      <w:pPr>
        <w:numPr>
          <w:ilvl w:val="0"/>
          <w:numId w:val="4"/>
        </w:numPr>
        <w:tabs>
          <w:tab w:val="clear" w:pos="1065"/>
        </w:tabs>
        <w:spacing w:after="0" w:line="240" w:lineRule="auto"/>
        <w:ind w:left="284" w:firstLine="142"/>
        <w:jc w:val="both"/>
        <w:rPr>
          <w:rFonts w:ascii="Times New Roman" w:hAnsi="Times New Roman" w:cs="Times New Roman"/>
          <w:bCs/>
          <w:sz w:val="26"/>
          <w:szCs w:val="26"/>
        </w:rPr>
      </w:pPr>
      <w:r w:rsidRPr="00421235">
        <w:rPr>
          <w:rFonts w:ascii="Times New Roman" w:hAnsi="Times New Roman" w:cs="Times New Roman"/>
          <w:bCs/>
          <w:sz w:val="26"/>
          <w:szCs w:val="26"/>
        </w:rPr>
        <w:t xml:space="preserve">       A Képviselő-testület elfogadja a Volánbusz </w:t>
      </w:r>
      <w:proofErr w:type="spellStart"/>
      <w:r w:rsidRPr="00421235">
        <w:rPr>
          <w:rFonts w:ascii="Times New Roman" w:hAnsi="Times New Roman" w:cs="Times New Roman"/>
          <w:bCs/>
          <w:sz w:val="26"/>
          <w:szCs w:val="26"/>
        </w:rPr>
        <w:t>Zrt</w:t>
      </w:r>
      <w:proofErr w:type="spellEnd"/>
      <w:r w:rsidRPr="00421235">
        <w:rPr>
          <w:rFonts w:ascii="Times New Roman" w:hAnsi="Times New Roman" w:cs="Times New Roman"/>
          <w:bCs/>
          <w:sz w:val="26"/>
          <w:szCs w:val="26"/>
        </w:rPr>
        <w:t xml:space="preserve">. 2023. évi beszámolóját </w:t>
      </w:r>
    </w:p>
    <w:p w:rsidR="00421235" w:rsidRPr="00421235" w:rsidRDefault="00421235" w:rsidP="00421235">
      <w:pPr>
        <w:spacing w:after="0" w:line="240" w:lineRule="auto"/>
        <w:jc w:val="both"/>
        <w:rPr>
          <w:rFonts w:ascii="Times New Roman" w:hAnsi="Times New Roman" w:cs="Times New Roman"/>
          <w:bCs/>
          <w:sz w:val="26"/>
          <w:szCs w:val="26"/>
        </w:rPr>
      </w:pPr>
    </w:p>
    <w:p w:rsidR="00421235" w:rsidRPr="00421235" w:rsidRDefault="00421235" w:rsidP="00B439DD">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421235">
        <w:rPr>
          <w:rFonts w:ascii="Times New Roman" w:hAnsi="Times New Roman" w:cs="Times New Roman"/>
          <w:sz w:val="26"/>
          <w:szCs w:val="26"/>
        </w:rPr>
        <w:t>A Képviselő-testület a 2023. évben keletkezett méltányos nyereségen felüli ellentételezés összegét a 2024. évi önkormányzati ellentételezés megtérítésére fordítja.</w:t>
      </w:r>
    </w:p>
    <w:p w:rsidR="00421235" w:rsidRPr="00421235" w:rsidRDefault="00421235" w:rsidP="00421235">
      <w:pPr>
        <w:autoSpaceDE w:val="0"/>
        <w:autoSpaceDN w:val="0"/>
        <w:adjustRightInd w:val="0"/>
        <w:spacing w:after="0" w:line="240" w:lineRule="auto"/>
        <w:ind w:left="360"/>
        <w:jc w:val="both"/>
        <w:rPr>
          <w:rFonts w:ascii="Times New Roman" w:hAnsi="Times New Roman" w:cs="Times New Roman"/>
          <w:sz w:val="26"/>
          <w:szCs w:val="26"/>
        </w:rPr>
      </w:pPr>
    </w:p>
    <w:p w:rsidR="00421235" w:rsidRPr="00421235" w:rsidRDefault="00421235" w:rsidP="00421235">
      <w:pPr>
        <w:spacing w:after="0" w:line="240" w:lineRule="auto"/>
        <w:ind w:left="426" w:hanging="426"/>
        <w:jc w:val="both"/>
        <w:rPr>
          <w:rFonts w:ascii="Times New Roman" w:hAnsi="Times New Roman" w:cs="Times New Roman"/>
          <w:i/>
          <w:sz w:val="26"/>
          <w:szCs w:val="26"/>
        </w:rPr>
      </w:pPr>
    </w:p>
    <w:p w:rsidR="00421235" w:rsidRPr="00421235" w:rsidRDefault="00421235" w:rsidP="00421235">
      <w:pPr>
        <w:tabs>
          <w:tab w:val="left" w:pos="1080"/>
        </w:tabs>
        <w:spacing w:after="0" w:line="240" w:lineRule="auto"/>
        <w:ind w:left="426" w:hanging="426"/>
        <w:jc w:val="both"/>
        <w:rPr>
          <w:rFonts w:ascii="Times New Roman" w:hAnsi="Times New Roman" w:cs="Times New Roman"/>
          <w:sz w:val="26"/>
          <w:szCs w:val="26"/>
        </w:rPr>
      </w:pPr>
      <w:r w:rsidRPr="00421235">
        <w:rPr>
          <w:rFonts w:ascii="Times New Roman" w:hAnsi="Times New Roman" w:cs="Times New Roman"/>
          <w:sz w:val="26"/>
          <w:szCs w:val="26"/>
          <w:u w:val="single"/>
        </w:rPr>
        <w:t>Határidő</w:t>
      </w:r>
      <w:r w:rsidRPr="00421235">
        <w:rPr>
          <w:rFonts w:ascii="Times New Roman" w:hAnsi="Times New Roman" w:cs="Times New Roman"/>
          <w:sz w:val="26"/>
          <w:szCs w:val="26"/>
        </w:rPr>
        <w:t>:</w:t>
      </w:r>
      <w:r w:rsidRPr="00421235">
        <w:rPr>
          <w:rFonts w:ascii="Times New Roman" w:hAnsi="Times New Roman" w:cs="Times New Roman"/>
          <w:sz w:val="26"/>
          <w:szCs w:val="26"/>
        </w:rPr>
        <w:tab/>
        <w:t>azonnal</w:t>
      </w:r>
    </w:p>
    <w:p w:rsidR="00421235" w:rsidRPr="00421235" w:rsidRDefault="00421235" w:rsidP="00421235">
      <w:pPr>
        <w:tabs>
          <w:tab w:val="left" w:pos="1080"/>
        </w:tabs>
        <w:spacing w:after="0" w:line="240" w:lineRule="auto"/>
        <w:ind w:left="426" w:hanging="426"/>
        <w:jc w:val="both"/>
        <w:outlineLvl w:val="0"/>
        <w:rPr>
          <w:rFonts w:ascii="Times New Roman" w:hAnsi="Times New Roman" w:cs="Times New Roman"/>
          <w:sz w:val="26"/>
          <w:szCs w:val="26"/>
        </w:rPr>
      </w:pPr>
      <w:r w:rsidRPr="00421235">
        <w:rPr>
          <w:rFonts w:ascii="Times New Roman" w:hAnsi="Times New Roman" w:cs="Times New Roman"/>
          <w:sz w:val="26"/>
          <w:szCs w:val="26"/>
          <w:u w:val="single"/>
        </w:rPr>
        <w:t>Felelős</w:t>
      </w:r>
      <w:r w:rsidRPr="00421235">
        <w:rPr>
          <w:rFonts w:ascii="Times New Roman" w:hAnsi="Times New Roman" w:cs="Times New Roman"/>
          <w:sz w:val="26"/>
          <w:szCs w:val="26"/>
        </w:rPr>
        <w:t>:</w:t>
      </w:r>
      <w:r w:rsidRPr="00421235">
        <w:rPr>
          <w:rFonts w:ascii="Times New Roman" w:hAnsi="Times New Roman" w:cs="Times New Roman"/>
          <w:sz w:val="26"/>
          <w:szCs w:val="26"/>
        </w:rPr>
        <w:tab/>
        <w:t>Bedő Tamás polgármester</w:t>
      </w:r>
    </w:p>
    <w:p w:rsidR="00421235" w:rsidRPr="00421235" w:rsidRDefault="00421235" w:rsidP="00421235">
      <w:pPr>
        <w:tabs>
          <w:tab w:val="left" w:pos="1080"/>
        </w:tabs>
        <w:spacing w:after="0" w:line="240" w:lineRule="auto"/>
        <w:jc w:val="both"/>
        <w:outlineLvl w:val="0"/>
        <w:rPr>
          <w:rFonts w:ascii="Times New Roman" w:hAnsi="Times New Roman" w:cs="Times New Roman"/>
          <w:sz w:val="26"/>
          <w:szCs w:val="26"/>
        </w:rPr>
      </w:pPr>
    </w:p>
    <w:p w:rsidR="00421235" w:rsidRPr="00421235" w:rsidRDefault="00421235" w:rsidP="00421235">
      <w:pPr>
        <w:spacing w:after="0" w:line="240" w:lineRule="auto"/>
        <w:jc w:val="both"/>
        <w:rPr>
          <w:rFonts w:ascii="Times New Roman" w:hAnsi="Times New Roman" w:cs="Times New Roman"/>
          <w:sz w:val="26"/>
          <w:szCs w:val="26"/>
        </w:rPr>
      </w:pPr>
      <w:r w:rsidRPr="00421235">
        <w:rPr>
          <w:rFonts w:ascii="Times New Roman" w:hAnsi="Times New Roman" w:cs="Times New Roman"/>
          <w:sz w:val="26"/>
          <w:szCs w:val="26"/>
        </w:rPr>
        <w:t>Erről jegyzőkönyvi kivonaton értesítést kap:</w:t>
      </w:r>
    </w:p>
    <w:p w:rsidR="00421235" w:rsidRPr="00421235" w:rsidRDefault="00421235" w:rsidP="00B439DD">
      <w:pPr>
        <w:numPr>
          <w:ilvl w:val="0"/>
          <w:numId w:val="5"/>
        </w:numPr>
        <w:spacing w:after="0" w:line="240" w:lineRule="auto"/>
        <w:jc w:val="both"/>
        <w:rPr>
          <w:rFonts w:ascii="Times New Roman" w:hAnsi="Times New Roman" w:cs="Times New Roman"/>
          <w:sz w:val="26"/>
          <w:szCs w:val="26"/>
        </w:rPr>
      </w:pPr>
      <w:r w:rsidRPr="00421235">
        <w:rPr>
          <w:rFonts w:ascii="Times New Roman" w:hAnsi="Times New Roman" w:cs="Times New Roman"/>
          <w:sz w:val="26"/>
          <w:szCs w:val="26"/>
        </w:rPr>
        <w:t>Képviselő-testület tagjai</w:t>
      </w:r>
    </w:p>
    <w:p w:rsidR="00421235" w:rsidRPr="00421235" w:rsidRDefault="00421235" w:rsidP="00B439DD">
      <w:pPr>
        <w:numPr>
          <w:ilvl w:val="0"/>
          <w:numId w:val="5"/>
        </w:numPr>
        <w:spacing w:after="0" w:line="240" w:lineRule="auto"/>
        <w:jc w:val="both"/>
        <w:rPr>
          <w:rFonts w:ascii="Times New Roman" w:hAnsi="Times New Roman" w:cs="Times New Roman"/>
          <w:sz w:val="26"/>
          <w:szCs w:val="26"/>
        </w:rPr>
      </w:pPr>
      <w:r w:rsidRPr="00421235">
        <w:rPr>
          <w:rFonts w:ascii="Times New Roman" w:hAnsi="Times New Roman" w:cs="Times New Roman"/>
          <w:sz w:val="26"/>
          <w:szCs w:val="26"/>
        </w:rPr>
        <w:t xml:space="preserve">Fejlesztési, Vagyongazdálkodási és Üzemeltetési iroda </w:t>
      </w:r>
    </w:p>
    <w:p w:rsidR="00421235" w:rsidRPr="00421235" w:rsidRDefault="00421235" w:rsidP="00B439DD">
      <w:pPr>
        <w:numPr>
          <w:ilvl w:val="0"/>
          <w:numId w:val="5"/>
        </w:numPr>
        <w:spacing w:after="0" w:line="240" w:lineRule="auto"/>
        <w:jc w:val="both"/>
        <w:rPr>
          <w:rFonts w:ascii="Times New Roman" w:hAnsi="Times New Roman" w:cs="Times New Roman"/>
          <w:sz w:val="26"/>
          <w:szCs w:val="26"/>
        </w:rPr>
      </w:pPr>
      <w:r w:rsidRPr="00421235">
        <w:rPr>
          <w:rFonts w:ascii="Times New Roman" w:hAnsi="Times New Roman" w:cs="Times New Roman"/>
          <w:sz w:val="26"/>
          <w:szCs w:val="26"/>
        </w:rPr>
        <w:t>Gazdálkodási iroda</w:t>
      </w:r>
    </w:p>
    <w:p w:rsidR="00421235" w:rsidRPr="00421235" w:rsidRDefault="00421235" w:rsidP="00B439DD">
      <w:pPr>
        <w:numPr>
          <w:ilvl w:val="0"/>
          <w:numId w:val="5"/>
        </w:numPr>
        <w:spacing w:after="0" w:line="240" w:lineRule="auto"/>
        <w:jc w:val="both"/>
        <w:rPr>
          <w:rFonts w:ascii="Times New Roman" w:hAnsi="Times New Roman" w:cs="Times New Roman"/>
          <w:sz w:val="26"/>
          <w:szCs w:val="26"/>
        </w:rPr>
      </w:pPr>
      <w:r w:rsidRPr="00421235">
        <w:rPr>
          <w:rFonts w:ascii="Times New Roman" w:hAnsi="Times New Roman" w:cs="Times New Roman"/>
          <w:sz w:val="26"/>
          <w:szCs w:val="26"/>
        </w:rPr>
        <w:t xml:space="preserve">Volánbusz </w:t>
      </w:r>
      <w:proofErr w:type="spellStart"/>
      <w:r w:rsidRPr="00421235">
        <w:rPr>
          <w:rFonts w:ascii="Times New Roman" w:hAnsi="Times New Roman" w:cs="Times New Roman"/>
          <w:sz w:val="26"/>
          <w:szCs w:val="26"/>
        </w:rPr>
        <w:t>Zrt</w:t>
      </w:r>
      <w:proofErr w:type="spellEnd"/>
      <w:r w:rsidRPr="00421235">
        <w:rPr>
          <w:rFonts w:ascii="Times New Roman" w:hAnsi="Times New Roman" w:cs="Times New Roman"/>
          <w:sz w:val="26"/>
          <w:szCs w:val="26"/>
        </w:rPr>
        <w:t>.</w:t>
      </w:r>
    </w:p>
    <w:p w:rsidR="00421235" w:rsidRPr="00421235" w:rsidRDefault="00421235" w:rsidP="00421235">
      <w:pPr>
        <w:tabs>
          <w:tab w:val="left" w:pos="2340"/>
        </w:tabs>
        <w:spacing w:after="0" w:line="240" w:lineRule="auto"/>
        <w:jc w:val="both"/>
        <w:rPr>
          <w:rFonts w:ascii="Times New Roman" w:hAnsi="Times New Roman" w:cs="Times New Roman"/>
          <w:sz w:val="26"/>
          <w:szCs w:val="26"/>
        </w:rPr>
      </w:pPr>
    </w:p>
    <w:p w:rsidR="00421235" w:rsidRDefault="00421235" w:rsidP="00421235">
      <w:pPr>
        <w:tabs>
          <w:tab w:val="left" w:pos="426"/>
        </w:tabs>
        <w:spacing w:after="0" w:line="240" w:lineRule="auto"/>
        <w:ind w:left="360"/>
        <w:jc w:val="center"/>
        <w:rPr>
          <w:rFonts w:ascii="Times New Roman" w:hAnsi="Times New Roman"/>
          <w:sz w:val="26"/>
          <w:szCs w:val="26"/>
        </w:rPr>
      </w:pPr>
    </w:p>
    <w:p w:rsidR="00421235" w:rsidRDefault="00421235" w:rsidP="00421235">
      <w:pPr>
        <w:tabs>
          <w:tab w:val="left" w:pos="426"/>
        </w:tabs>
        <w:spacing w:after="0" w:line="240" w:lineRule="auto"/>
        <w:ind w:left="360"/>
        <w:jc w:val="center"/>
        <w:rPr>
          <w:rFonts w:ascii="Times New Roman" w:hAnsi="Times New Roman"/>
          <w:sz w:val="26"/>
          <w:szCs w:val="26"/>
        </w:rPr>
      </w:pPr>
      <w:r w:rsidRPr="008712E7">
        <w:rPr>
          <w:rFonts w:ascii="Times New Roman" w:hAnsi="Times New Roman"/>
          <w:sz w:val="26"/>
          <w:szCs w:val="26"/>
        </w:rPr>
        <w:t>K.m.f.</w:t>
      </w:r>
    </w:p>
    <w:p w:rsidR="00421235" w:rsidRDefault="00421235" w:rsidP="00421235">
      <w:pPr>
        <w:tabs>
          <w:tab w:val="left" w:pos="426"/>
        </w:tabs>
        <w:spacing w:after="0" w:line="240" w:lineRule="auto"/>
        <w:ind w:left="360"/>
        <w:jc w:val="center"/>
        <w:rPr>
          <w:rFonts w:ascii="Times New Roman" w:hAnsi="Times New Roman"/>
          <w:sz w:val="26"/>
          <w:szCs w:val="26"/>
        </w:rPr>
      </w:pPr>
    </w:p>
    <w:p w:rsidR="00421235" w:rsidRDefault="00421235" w:rsidP="00421235">
      <w:pPr>
        <w:tabs>
          <w:tab w:val="left" w:pos="426"/>
        </w:tabs>
        <w:spacing w:after="0" w:line="240" w:lineRule="auto"/>
        <w:ind w:left="360"/>
        <w:jc w:val="center"/>
        <w:rPr>
          <w:rFonts w:ascii="Times New Roman" w:hAnsi="Times New Roman"/>
          <w:sz w:val="26"/>
          <w:szCs w:val="26"/>
        </w:rPr>
      </w:pPr>
    </w:p>
    <w:p w:rsidR="00421235" w:rsidRPr="008712E7" w:rsidRDefault="00421235" w:rsidP="00421235">
      <w:pPr>
        <w:tabs>
          <w:tab w:val="left" w:pos="426"/>
        </w:tabs>
        <w:spacing w:after="0" w:line="240" w:lineRule="auto"/>
        <w:ind w:left="360"/>
        <w:jc w:val="center"/>
        <w:rPr>
          <w:rFonts w:ascii="Times New Roman" w:hAnsi="Times New Roman"/>
          <w:sz w:val="26"/>
          <w:szCs w:val="26"/>
        </w:rPr>
      </w:pPr>
    </w:p>
    <w:p w:rsidR="00421235" w:rsidRPr="008712E7" w:rsidRDefault="00421235" w:rsidP="00421235">
      <w:pPr>
        <w:spacing w:after="0"/>
        <w:ind w:left="360"/>
        <w:rPr>
          <w:rFonts w:ascii="Times New Roman" w:hAnsi="Times New Roman"/>
          <w:sz w:val="26"/>
          <w:szCs w:val="26"/>
        </w:rPr>
      </w:pPr>
    </w:p>
    <w:p w:rsidR="00421235" w:rsidRPr="008712E7" w:rsidRDefault="00421235" w:rsidP="00421235">
      <w:pPr>
        <w:spacing w:after="0" w:line="24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Bedő Tamás </w:t>
      </w:r>
      <w:r w:rsidRPr="008712E7">
        <w:rPr>
          <w:rFonts w:ascii="Times New Roman" w:hAnsi="Times New Roman"/>
          <w:sz w:val="26"/>
          <w:szCs w:val="26"/>
        </w:rPr>
        <w:tab/>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p>
    <w:p w:rsidR="00421235" w:rsidRPr="008712E7" w:rsidRDefault="00421235" w:rsidP="00421235">
      <w:pPr>
        <w:spacing w:after="0" w:line="240" w:lineRule="auto"/>
        <w:ind w:left="360"/>
        <w:rPr>
          <w:rFonts w:ascii="Times New Roman" w:hAnsi="Times New Roman"/>
          <w:sz w:val="26"/>
          <w:szCs w:val="26"/>
        </w:rPr>
      </w:pPr>
      <w:r w:rsidRPr="008712E7">
        <w:rPr>
          <w:rFonts w:ascii="Times New Roman" w:hAnsi="Times New Roman"/>
          <w:sz w:val="26"/>
          <w:szCs w:val="26"/>
        </w:rPr>
        <w:tab/>
      </w:r>
      <w:r w:rsidRPr="008712E7">
        <w:rPr>
          <w:rFonts w:ascii="Times New Roman" w:hAnsi="Times New Roman"/>
          <w:sz w:val="26"/>
          <w:szCs w:val="26"/>
        </w:rPr>
        <w:tab/>
      </w:r>
      <w:proofErr w:type="gramStart"/>
      <w:r w:rsidRPr="008712E7">
        <w:rPr>
          <w:rFonts w:ascii="Times New Roman" w:hAnsi="Times New Roman"/>
          <w:sz w:val="26"/>
          <w:szCs w:val="26"/>
        </w:rPr>
        <w:t>polgármester</w:t>
      </w:r>
      <w:proofErr w:type="gramEnd"/>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t>jegyző</w:t>
      </w:r>
    </w:p>
    <w:p w:rsidR="00421235" w:rsidRPr="00421235" w:rsidRDefault="00421235" w:rsidP="00421235">
      <w:pPr>
        <w:spacing w:after="0" w:line="240" w:lineRule="auto"/>
        <w:rPr>
          <w:rFonts w:ascii="Times New Roman" w:hAnsi="Times New Roman" w:cs="Times New Roman"/>
          <w:b/>
          <w:bCs/>
          <w:sz w:val="26"/>
          <w:szCs w:val="26"/>
        </w:rPr>
      </w:pPr>
    </w:p>
    <w:p w:rsidR="00421235" w:rsidRPr="0003572E" w:rsidRDefault="0003572E" w:rsidP="0003572E">
      <w:pPr>
        <w:spacing w:after="0" w:line="240" w:lineRule="auto"/>
        <w:jc w:val="center"/>
        <w:rPr>
          <w:rFonts w:ascii="Times New Roman" w:hAnsi="Times New Roman" w:cs="Times New Roman"/>
          <w:bCs/>
          <w:sz w:val="26"/>
          <w:szCs w:val="26"/>
        </w:rPr>
      </w:pPr>
      <w:r w:rsidRPr="0003572E">
        <w:rPr>
          <w:rFonts w:ascii="Times New Roman" w:hAnsi="Times New Roman" w:cs="Times New Roman"/>
          <w:bCs/>
          <w:sz w:val="26"/>
          <w:szCs w:val="26"/>
        </w:rPr>
        <w:t>A kivonat hiteléül:</w:t>
      </w:r>
    </w:p>
    <w:p w:rsidR="00421235" w:rsidRDefault="00421235">
      <w:pPr>
        <w:spacing w:line="259" w:lineRule="auto"/>
        <w:rPr>
          <w:rFonts w:ascii="Times New Roman" w:hAnsi="Times New Roman"/>
          <w:b/>
          <w:bCs/>
          <w:sz w:val="24"/>
          <w:szCs w:val="24"/>
        </w:rPr>
      </w:pPr>
      <w:r>
        <w:rPr>
          <w:rFonts w:ascii="Times New Roman" w:hAnsi="Times New Roman"/>
          <w:b/>
          <w:bCs/>
          <w:sz w:val="24"/>
          <w:szCs w:val="24"/>
        </w:rPr>
        <w:br w:type="page"/>
      </w:r>
    </w:p>
    <w:p w:rsidR="00421235" w:rsidRDefault="00421235">
      <w:pPr>
        <w:spacing w:line="259" w:lineRule="auto"/>
        <w:rPr>
          <w:rFonts w:ascii="Times New Roman" w:hAnsi="Times New Roman"/>
          <w:b/>
          <w:bCs/>
          <w:sz w:val="24"/>
          <w:szCs w:val="24"/>
        </w:rPr>
      </w:pPr>
    </w:p>
    <w:p w:rsidR="00421235" w:rsidRDefault="00421235" w:rsidP="00421235">
      <w:pPr>
        <w:spacing w:line="259" w:lineRule="auto"/>
        <w:rPr>
          <w:rFonts w:ascii="Times New Roman" w:hAnsi="Times New Roman"/>
          <w:b/>
          <w:bCs/>
          <w:sz w:val="24"/>
          <w:szCs w:val="24"/>
        </w:rPr>
      </w:pPr>
    </w:p>
    <w:p w:rsidR="00421235" w:rsidRPr="00421235" w:rsidRDefault="00421235" w:rsidP="00421235">
      <w:pPr>
        <w:spacing w:after="0" w:line="240" w:lineRule="auto"/>
        <w:jc w:val="center"/>
        <w:rPr>
          <w:rFonts w:ascii="Times New Roman" w:hAnsi="Times New Roman"/>
          <w:b/>
          <w:bCs/>
          <w:sz w:val="26"/>
          <w:szCs w:val="26"/>
        </w:rPr>
      </w:pPr>
      <w:r w:rsidRPr="00421235">
        <w:rPr>
          <w:rFonts w:ascii="Times New Roman" w:hAnsi="Times New Roman"/>
          <w:b/>
          <w:bCs/>
          <w:sz w:val="26"/>
          <w:szCs w:val="26"/>
        </w:rPr>
        <w:t>K i v o n a t:</w:t>
      </w:r>
    </w:p>
    <w:p w:rsidR="00421235" w:rsidRPr="00421235" w:rsidRDefault="00421235" w:rsidP="00421235">
      <w:pPr>
        <w:spacing w:after="0" w:line="240" w:lineRule="auto"/>
        <w:jc w:val="center"/>
        <w:rPr>
          <w:rFonts w:ascii="Times New Roman" w:hAnsi="Times New Roman"/>
          <w:b/>
          <w:bCs/>
          <w:sz w:val="26"/>
          <w:szCs w:val="26"/>
        </w:rPr>
      </w:pPr>
    </w:p>
    <w:p w:rsidR="00421235" w:rsidRPr="00421235" w:rsidRDefault="00421235" w:rsidP="00421235">
      <w:pPr>
        <w:tabs>
          <w:tab w:val="left" w:pos="426"/>
        </w:tabs>
        <w:spacing w:after="0" w:line="240" w:lineRule="auto"/>
        <w:jc w:val="both"/>
        <w:rPr>
          <w:rFonts w:ascii="Times New Roman" w:hAnsi="Times New Roman"/>
          <w:sz w:val="26"/>
          <w:szCs w:val="26"/>
        </w:rPr>
      </w:pPr>
      <w:r w:rsidRPr="00421235">
        <w:rPr>
          <w:rFonts w:ascii="Times New Roman" w:hAnsi="Times New Roman"/>
          <w:sz w:val="26"/>
          <w:szCs w:val="26"/>
        </w:rPr>
        <w:t xml:space="preserve">Csongrád Városi Önkormányzat Képviselő-testületének </w:t>
      </w:r>
      <w:r w:rsidRPr="00421235">
        <w:rPr>
          <w:rFonts w:ascii="Times New Roman" w:hAnsi="Times New Roman"/>
          <w:b/>
          <w:bCs/>
          <w:sz w:val="26"/>
          <w:szCs w:val="26"/>
        </w:rPr>
        <w:t xml:space="preserve">2024. április 18-án </w:t>
      </w:r>
      <w:r w:rsidRPr="00421235">
        <w:rPr>
          <w:rFonts w:ascii="Times New Roman" w:hAnsi="Times New Roman"/>
          <w:sz w:val="26"/>
          <w:szCs w:val="26"/>
        </w:rPr>
        <w:t xml:space="preserve">megtartott </w:t>
      </w:r>
      <w:r w:rsidRPr="00421235">
        <w:rPr>
          <w:rFonts w:ascii="Times New Roman" w:hAnsi="Times New Roman"/>
          <w:b/>
          <w:sz w:val="26"/>
          <w:szCs w:val="26"/>
        </w:rPr>
        <w:t>5.</w:t>
      </w:r>
      <w:r w:rsidRPr="00421235">
        <w:rPr>
          <w:rFonts w:ascii="Times New Roman" w:hAnsi="Times New Roman"/>
          <w:b/>
          <w:bCs/>
          <w:sz w:val="26"/>
          <w:szCs w:val="26"/>
        </w:rPr>
        <w:t xml:space="preserve"> </w:t>
      </w:r>
      <w:r w:rsidRPr="00421235">
        <w:rPr>
          <w:rFonts w:ascii="Times New Roman" w:hAnsi="Times New Roman"/>
          <w:sz w:val="26"/>
          <w:szCs w:val="26"/>
        </w:rPr>
        <w:t>(</w:t>
      </w:r>
      <w:r w:rsidRPr="00421235">
        <w:rPr>
          <w:rFonts w:ascii="Times New Roman" w:hAnsi="Times New Roman"/>
          <w:i/>
          <w:iCs/>
          <w:sz w:val="26"/>
          <w:szCs w:val="26"/>
        </w:rPr>
        <w:t>rendes</w:t>
      </w:r>
      <w:r w:rsidRPr="00421235">
        <w:rPr>
          <w:rFonts w:ascii="Times New Roman" w:hAnsi="Times New Roman"/>
          <w:sz w:val="26"/>
          <w:szCs w:val="26"/>
        </w:rPr>
        <w:t>)</w:t>
      </w:r>
      <w:r w:rsidRPr="00421235">
        <w:rPr>
          <w:rFonts w:ascii="Times New Roman" w:hAnsi="Times New Roman"/>
          <w:b/>
          <w:i/>
          <w:sz w:val="26"/>
          <w:szCs w:val="26"/>
        </w:rPr>
        <w:t xml:space="preserve"> </w:t>
      </w:r>
      <w:r w:rsidRPr="00421235">
        <w:rPr>
          <w:rFonts w:ascii="Times New Roman" w:hAnsi="Times New Roman"/>
          <w:sz w:val="26"/>
          <w:szCs w:val="26"/>
        </w:rPr>
        <w:t xml:space="preserve">üléséről készült jegyzőkönyvből. </w:t>
      </w:r>
    </w:p>
    <w:p w:rsidR="00421235" w:rsidRPr="00421235" w:rsidRDefault="00421235" w:rsidP="00421235">
      <w:pPr>
        <w:tabs>
          <w:tab w:val="left" w:pos="426"/>
        </w:tabs>
        <w:spacing w:after="0" w:line="240" w:lineRule="auto"/>
        <w:jc w:val="both"/>
        <w:rPr>
          <w:rFonts w:ascii="Times New Roman" w:hAnsi="Times New Roman"/>
          <w:sz w:val="26"/>
          <w:szCs w:val="26"/>
        </w:rPr>
      </w:pPr>
    </w:p>
    <w:p w:rsidR="00421235" w:rsidRPr="002B1002" w:rsidRDefault="00421235" w:rsidP="00421235">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73</w:t>
      </w:r>
      <w:r w:rsidRPr="002B1002">
        <w:rPr>
          <w:rFonts w:ascii="Times New Roman" w:hAnsi="Times New Roman" w:cs="Times New Roman"/>
          <w:b/>
          <w:sz w:val="24"/>
          <w:szCs w:val="24"/>
          <w:u w:val="single"/>
        </w:rPr>
        <w:t>/2024</w:t>
      </w:r>
      <w:r>
        <w:rPr>
          <w:rFonts w:ascii="Times New Roman" w:hAnsi="Times New Roman" w:cs="Times New Roman"/>
          <w:b/>
          <w:sz w:val="24"/>
          <w:szCs w:val="24"/>
          <w:u w:val="single"/>
        </w:rPr>
        <w:t>.</w:t>
      </w:r>
      <w:r w:rsidRPr="002B1002">
        <w:rPr>
          <w:rFonts w:ascii="Times New Roman" w:hAnsi="Times New Roman" w:cs="Times New Roman"/>
          <w:b/>
          <w:sz w:val="24"/>
          <w:szCs w:val="24"/>
          <w:u w:val="single"/>
        </w:rPr>
        <w:t>(IV. 18.</w:t>
      </w:r>
      <w:proofErr w:type="gramStart"/>
      <w:r w:rsidRPr="002B1002">
        <w:rPr>
          <w:rFonts w:ascii="Times New Roman" w:hAnsi="Times New Roman" w:cs="Times New Roman"/>
          <w:b/>
          <w:sz w:val="24"/>
          <w:szCs w:val="24"/>
          <w:u w:val="single"/>
        </w:rPr>
        <w:t>)önkormányzati</w:t>
      </w:r>
      <w:proofErr w:type="gramEnd"/>
      <w:r w:rsidRPr="002B1002">
        <w:rPr>
          <w:rFonts w:ascii="Times New Roman" w:hAnsi="Times New Roman" w:cs="Times New Roman"/>
          <w:b/>
          <w:sz w:val="24"/>
          <w:szCs w:val="24"/>
          <w:u w:val="single"/>
        </w:rPr>
        <w:t xml:space="preserve"> </w:t>
      </w:r>
    </w:p>
    <w:p w:rsidR="00421235" w:rsidRPr="00421235" w:rsidRDefault="00421235" w:rsidP="00421235">
      <w:pPr>
        <w:spacing w:after="0" w:line="240" w:lineRule="auto"/>
        <w:jc w:val="both"/>
        <w:rPr>
          <w:rFonts w:ascii="Times New Roman" w:hAnsi="Times New Roman" w:cs="Times New Roman"/>
          <w:sz w:val="26"/>
          <w:szCs w:val="26"/>
        </w:rPr>
      </w:pPr>
      <w:proofErr w:type="spellStart"/>
      <w:r w:rsidRPr="00421235">
        <w:rPr>
          <w:rFonts w:ascii="Times New Roman" w:hAnsi="Times New Roman" w:cs="Times New Roman"/>
          <w:sz w:val="26"/>
          <w:szCs w:val="26"/>
        </w:rPr>
        <w:t>Fjl</w:t>
      </w:r>
      <w:proofErr w:type="spellEnd"/>
      <w:r w:rsidRPr="00421235">
        <w:rPr>
          <w:rFonts w:ascii="Times New Roman" w:hAnsi="Times New Roman" w:cs="Times New Roman"/>
          <w:sz w:val="26"/>
          <w:szCs w:val="26"/>
        </w:rPr>
        <w:t>/357-</w:t>
      </w:r>
      <w:r w:rsidR="00B76F5A">
        <w:rPr>
          <w:rFonts w:ascii="Times New Roman" w:hAnsi="Times New Roman" w:cs="Times New Roman"/>
          <w:sz w:val="26"/>
          <w:szCs w:val="26"/>
        </w:rPr>
        <w:t>3</w:t>
      </w:r>
      <w:r w:rsidRPr="00421235">
        <w:rPr>
          <w:rFonts w:ascii="Times New Roman" w:hAnsi="Times New Roman" w:cs="Times New Roman"/>
          <w:sz w:val="26"/>
          <w:szCs w:val="26"/>
        </w:rPr>
        <w:t>/2024.</w:t>
      </w:r>
    </w:p>
    <w:p w:rsidR="00421235" w:rsidRDefault="00421235" w:rsidP="00B76F5A">
      <w:pPr>
        <w:spacing w:after="0" w:line="240" w:lineRule="auto"/>
        <w:jc w:val="center"/>
        <w:rPr>
          <w:rFonts w:ascii="Times New Roman" w:hAnsi="Times New Roman" w:cs="Times New Roman"/>
          <w:b/>
          <w:sz w:val="24"/>
          <w:szCs w:val="24"/>
        </w:rPr>
      </w:pPr>
    </w:p>
    <w:p w:rsidR="00421235" w:rsidRPr="002B1002" w:rsidRDefault="00421235" w:rsidP="00B76F5A">
      <w:pPr>
        <w:spacing w:after="0" w:line="240" w:lineRule="auto"/>
        <w:jc w:val="center"/>
        <w:rPr>
          <w:rFonts w:ascii="Times New Roman" w:hAnsi="Times New Roman" w:cs="Times New Roman"/>
          <w:b/>
          <w:sz w:val="24"/>
          <w:szCs w:val="24"/>
        </w:rPr>
      </w:pPr>
      <w:r w:rsidRPr="002B1002">
        <w:rPr>
          <w:rFonts w:ascii="Times New Roman" w:hAnsi="Times New Roman" w:cs="Times New Roman"/>
          <w:b/>
          <w:sz w:val="24"/>
          <w:szCs w:val="24"/>
        </w:rPr>
        <w:t>H a t á r o z a t</w:t>
      </w:r>
    </w:p>
    <w:p w:rsidR="00421235" w:rsidRPr="00B76F5A" w:rsidRDefault="00421235" w:rsidP="00B76F5A">
      <w:pPr>
        <w:spacing w:after="0" w:line="240" w:lineRule="auto"/>
        <w:jc w:val="both"/>
        <w:rPr>
          <w:rFonts w:ascii="Times New Roman" w:hAnsi="Times New Roman" w:cs="Times New Roman"/>
          <w:sz w:val="26"/>
          <w:szCs w:val="26"/>
        </w:rPr>
      </w:pPr>
    </w:p>
    <w:p w:rsidR="00421235" w:rsidRPr="00B76F5A" w:rsidRDefault="00421235" w:rsidP="00B76F5A">
      <w:pPr>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A Képviselő-testület megtárgyalta a „</w:t>
      </w:r>
      <w:proofErr w:type="gramStart"/>
      <w:r w:rsidRPr="00B76F5A">
        <w:rPr>
          <w:rFonts w:ascii="Times New Roman" w:hAnsi="Times New Roman" w:cs="Times New Roman"/>
          <w:sz w:val="26"/>
          <w:szCs w:val="26"/>
        </w:rPr>
        <w:t>A</w:t>
      </w:r>
      <w:proofErr w:type="gramEnd"/>
      <w:r w:rsidRPr="00B76F5A">
        <w:rPr>
          <w:rFonts w:ascii="Times New Roman" w:hAnsi="Times New Roman" w:cs="Times New Roman"/>
          <w:sz w:val="26"/>
          <w:szCs w:val="26"/>
        </w:rPr>
        <w:t xml:space="preserve"> Volánbusz </w:t>
      </w:r>
      <w:proofErr w:type="spellStart"/>
      <w:r w:rsidRPr="00B76F5A">
        <w:rPr>
          <w:rFonts w:ascii="Times New Roman" w:hAnsi="Times New Roman" w:cs="Times New Roman"/>
          <w:sz w:val="26"/>
          <w:szCs w:val="26"/>
        </w:rPr>
        <w:t>Zrt</w:t>
      </w:r>
      <w:proofErr w:type="spellEnd"/>
      <w:r w:rsidRPr="00B76F5A">
        <w:rPr>
          <w:rFonts w:ascii="Times New Roman" w:hAnsi="Times New Roman" w:cs="Times New Roman"/>
          <w:sz w:val="26"/>
          <w:szCs w:val="26"/>
        </w:rPr>
        <w:t>. ajánlata a Kőkereszthez plusz járat indítására és az ingyenes tanulóbérlet bevezetésére” című előterjesztést és az alábbi döntést hozta:</w:t>
      </w:r>
    </w:p>
    <w:p w:rsidR="00421235" w:rsidRPr="00B76F5A" w:rsidRDefault="00421235" w:rsidP="00B439DD">
      <w:pPr>
        <w:numPr>
          <w:ilvl w:val="0"/>
          <w:numId w:val="6"/>
        </w:numPr>
        <w:spacing w:after="0" w:line="240" w:lineRule="auto"/>
        <w:jc w:val="both"/>
        <w:rPr>
          <w:rFonts w:ascii="Times New Roman" w:hAnsi="Times New Roman" w:cs="Times New Roman"/>
          <w:bCs/>
          <w:sz w:val="26"/>
          <w:szCs w:val="26"/>
        </w:rPr>
      </w:pPr>
      <w:r w:rsidRPr="00B76F5A">
        <w:rPr>
          <w:rFonts w:ascii="Times New Roman" w:hAnsi="Times New Roman" w:cs="Times New Roman"/>
          <w:bCs/>
          <w:sz w:val="26"/>
          <w:szCs w:val="26"/>
        </w:rPr>
        <w:t xml:space="preserve">A Képviselő-testület </w:t>
      </w:r>
      <w:proofErr w:type="gramStart"/>
      <w:r w:rsidRPr="00B76F5A">
        <w:rPr>
          <w:rFonts w:ascii="Times New Roman" w:hAnsi="Times New Roman" w:cs="Times New Roman"/>
          <w:bCs/>
          <w:sz w:val="26"/>
          <w:szCs w:val="26"/>
        </w:rPr>
        <w:t>támogatja  az</w:t>
      </w:r>
      <w:proofErr w:type="gramEnd"/>
      <w:r w:rsidRPr="00B76F5A">
        <w:rPr>
          <w:rFonts w:ascii="Times New Roman" w:hAnsi="Times New Roman" w:cs="Times New Roman"/>
          <w:bCs/>
          <w:sz w:val="26"/>
          <w:szCs w:val="26"/>
        </w:rPr>
        <w:t xml:space="preserve"> új járatpár  indítását a </w:t>
      </w:r>
      <w:r w:rsidRPr="00B76F5A">
        <w:rPr>
          <w:rFonts w:ascii="Times New Roman" w:hAnsi="Times New Roman" w:cs="Times New Roman"/>
          <w:sz w:val="26"/>
          <w:szCs w:val="26"/>
        </w:rPr>
        <w:t>Csongrád, autóbusz-állomás – Csongrád, Kőkereszt / Csongrád, Kőkereszt – Csongrád, autóbusz-állomás vonalon.</w:t>
      </w:r>
    </w:p>
    <w:p w:rsidR="00421235" w:rsidRPr="00B76F5A" w:rsidRDefault="00421235" w:rsidP="00B76F5A">
      <w:pPr>
        <w:spacing w:after="0" w:line="240" w:lineRule="auto"/>
        <w:ind w:left="720"/>
        <w:jc w:val="both"/>
        <w:rPr>
          <w:rFonts w:ascii="Times New Roman" w:hAnsi="Times New Roman" w:cs="Times New Roman"/>
          <w:bCs/>
          <w:sz w:val="26"/>
          <w:szCs w:val="26"/>
        </w:rPr>
      </w:pPr>
    </w:p>
    <w:p w:rsidR="00B76F5A" w:rsidRPr="00B76F5A" w:rsidRDefault="00B76F5A" w:rsidP="00B76F5A">
      <w:pPr>
        <w:spacing w:after="0" w:line="240" w:lineRule="auto"/>
        <w:ind w:left="426" w:hanging="142"/>
        <w:jc w:val="both"/>
        <w:rPr>
          <w:rFonts w:ascii="Times New Roman" w:hAnsi="Times New Roman" w:cs="Times New Roman"/>
          <w:iCs/>
          <w:color w:val="000000" w:themeColor="text1"/>
          <w:sz w:val="26"/>
          <w:szCs w:val="26"/>
        </w:rPr>
      </w:pPr>
      <w:r w:rsidRPr="00B76F5A">
        <w:rPr>
          <w:rFonts w:ascii="Times New Roman" w:eastAsia="Calibri" w:hAnsi="Times New Roman" w:cs="Times New Roman"/>
          <w:bCs/>
          <w:iCs/>
          <w:color w:val="000000" w:themeColor="text1"/>
          <w:sz w:val="26"/>
          <w:szCs w:val="26"/>
        </w:rPr>
        <w:t xml:space="preserve">2. A Képviselő-testület dönt arról, hogy 2024. május 01. napjától Csongrád Város helyi közforgalmú menetrendszerinti autóbusz-közlekedésében közlekedő járatokat </w:t>
      </w:r>
    </w:p>
    <w:p w:rsidR="00B76F5A" w:rsidRPr="00B76F5A" w:rsidRDefault="00B76F5A" w:rsidP="00B439DD">
      <w:pPr>
        <w:numPr>
          <w:ilvl w:val="0"/>
          <w:numId w:val="7"/>
        </w:numPr>
        <w:spacing w:after="0" w:line="240" w:lineRule="auto"/>
        <w:contextualSpacing/>
        <w:jc w:val="both"/>
        <w:rPr>
          <w:rFonts w:ascii="Times New Roman" w:eastAsia="Calibri" w:hAnsi="Times New Roman" w:cs="Times New Roman"/>
          <w:bCs/>
          <w:iCs/>
          <w:color w:val="000000" w:themeColor="text1"/>
          <w:sz w:val="26"/>
          <w:szCs w:val="26"/>
        </w:rPr>
      </w:pPr>
      <w:r w:rsidRPr="00B76F5A">
        <w:rPr>
          <w:rFonts w:ascii="Times New Roman" w:eastAsia="Calibri" w:hAnsi="Times New Roman" w:cs="Times New Roman"/>
          <w:bCs/>
          <w:iCs/>
          <w:color w:val="000000" w:themeColor="text1"/>
          <w:sz w:val="26"/>
          <w:szCs w:val="26"/>
        </w:rPr>
        <w:t>díjmentesen vehetik igénybe:</w:t>
      </w:r>
    </w:p>
    <w:p w:rsidR="00B76F5A" w:rsidRPr="00B76F5A" w:rsidRDefault="00B76F5A" w:rsidP="00B439DD">
      <w:pPr>
        <w:numPr>
          <w:ilvl w:val="0"/>
          <w:numId w:val="8"/>
        </w:numPr>
        <w:spacing w:after="0" w:line="240" w:lineRule="auto"/>
        <w:ind w:left="1701" w:hanging="357"/>
        <w:contextualSpacing/>
        <w:jc w:val="both"/>
        <w:rPr>
          <w:rFonts w:ascii="Times New Roman" w:eastAsia="Calibri" w:hAnsi="Times New Roman" w:cs="Times New Roman"/>
          <w:bCs/>
          <w:iCs/>
          <w:color w:val="000000" w:themeColor="text1"/>
          <w:sz w:val="26"/>
          <w:szCs w:val="26"/>
        </w:rPr>
      </w:pPr>
      <w:r w:rsidRPr="00B76F5A">
        <w:rPr>
          <w:rFonts w:ascii="Times New Roman" w:eastAsia="Calibri" w:hAnsi="Times New Roman" w:cs="Times New Roman"/>
          <w:bCs/>
          <w:iCs/>
          <w:color w:val="000000" w:themeColor="text1"/>
          <w:sz w:val="26"/>
          <w:szCs w:val="26"/>
        </w:rPr>
        <w:t>a 14 év alatti gyermekek (személyazonosításra alkalmas igazolvány vagy diákigazolvány felmutatásával a 14. életévük betöltéségig (év, hónap, nap)),</w:t>
      </w:r>
    </w:p>
    <w:p w:rsidR="00B76F5A" w:rsidRPr="00B76F5A" w:rsidRDefault="00B76F5A" w:rsidP="00B439DD">
      <w:pPr>
        <w:numPr>
          <w:ilvl w:val="0"/>
          <w:numId w:val="8"/>
        </w:numPr>
        <w:spacing w:after="0" w:line="240" w:lineRule="auto"/>
        <w:ind w:left="1701" w:hanging="357"/>
        <w:contextualSpacing/>
        <w:jc w:val="both"/>
        <w:rPr>
          <w:rFonts w:ascii="Times New Roman" w:eastAsia="Calibri" w:hAnsi="Times New Roman" w:cs="Times New Roman"/>
          <w:bCs/>
          <w:iCs/>
          <w:color w:val="000000" w:themeColor="text1"/>
          <w:sz w:val="26"/>
          <w:szCs w:val="26"/>
        </w:rPr>
      </w:pPr>
      <w:r w:rsidRPr="00B76F5A">
        <w:rPr>
          <w:rFonts w:ascii="Times New Roman" w:eastAsia="Calibri" w:hAnsi="Times New Roman" w:cs="Times New Roman"/>
          <w:bCs/>
          <w:iCs/>
          <w:color w:val="000000" w:themeColor="text1"/>
          <w:sz w:val="26"/>
          <w:szCs w:val="26"/>
        </w:rPr>
        <w:t>a 14 év feletti, nappali tagozaton tanuló hallgatók (érvényes diákigazolvány felmutatásával).</w:t>
      </w:r>
    </w:p>
    <w:p w:rsidR="00B76F5A" w:rsidRPr="00B76F5A" w:rsidRDefault="00B76F5A" w:rsidP="00B439DD">
      <w:pPr>
        <w:numPr>
          <w:ilvl w:val="0"/>
          <w:numId w:val="7"/>
        </w:numPr>
        <w:spacing w:after="0" w:line="240" w:lineRule="auto"/>
        <w:contextualSpacing/>
        <w:jc w:val="both"/>
        <w:rPr>
          <w:rFonts w:ascii="Times New Roman" w:eastAsia="Calibri" w:hAnsi="Times New Roman" w:cs="Times New Roman"/>
          <w:bCs/>
          <w:iCs/>
          <w:color w:val="000000" w:themeColor="text1"/>
          <w:sz w:val="26"/>
          <w:szCs w:val="26"/>
        </w:rPr>
      </w:pPr>
      <w:r w:rsidRPr="00B76F5A">
        <w:rPr>
          <w:rFonts w:ascii="Times New Roman" w:eastAsia="Calibri" w:hAnsi="Times New Roman" w:cs="Times New Roman"/>
          <w:bCs/>
          <w:iCs/>
          <w:color w:val="000000" w:themeColor="text1"/>
          <w:sz w:val="26"/>
          <w:szCs w:val="26"/>
        </w:rPr>
        <w:t>a Csongrád Város helyi közforgalmú menetrendszerinti autóbusz-közlekedésében rendszeresített helyi díjtermékeken kívül a Csongrád-Csanád vármegyebérlettel, országbérlettel, valamint a Csongrád-Csanád Vármegye24 és Magyarország24 napijegyekkel is igénybe lehet venni.”</w:t>
      </w:r>
    </w:p>
    <w:p w:rsidR="00421235" w:rsidRPr="00B76F5A" w:rsidRDefault="00421235" w:rsidP="00B76F5A">
      <w:pPr>
        <w:autoSpaceDE w:val="0"/>
        <w:autoSpaceDN w:val="0"/>
        <w:adjustRightInd w:val="0"/>
        <w:spacing w:after="0" w:line="240" w:lineRule="auto"/>
        <w:jc w:val="both"/>
        <w:rPr>
          <w:rFonts w:ascii="Times New Roman" w:hAnsi="Times New Roman" w:cs="Times New Roman"/>
          <w:sz w:val="26"/>
          <w:szCs w:val="26"/>
        </w:rPr>
      </w:pPr>
    </w:p>
    <w:p w:rsidR="00421235" w:rsidRPr="00B76F5A" w:rsidRDefault="00421235" w:rsidP="00B439DD">
      <w:pPr>
        <w:pStyle w:val="Listaszerbekezds"/>
        <w:numPr>
          <w:ilvl w:val="0"/>
          <w:numId w:val="4"/>
        </w:numPr>
        <w:spacing w:after="0" w:line="240" w:lineRule="auto"/>
        <w:jc w:val="both"/>
        <w:rPr>
          <w:rFonts w:ascii="Times New Roman" w:hAnsi="Times New Roman" w:cs="Times New Roman"/>
          <w:bCs/>
          <w:sz w:val="26"/>
          <w:szCs w:val="26"/>
        </w:rPr>
      </w:pPr>
      <w:r w:rsidRPr="00B76F5A">
        <w:rPr>
          <w:rFonts w:ascii="Times New Roman" w:hAnsi="Times New Roman" w:cs="Times New Roman"/>
          <w:bCs/>
          <w:sz w:val="26"/>
          <w:szCs w:val="26"/>
        </w:rPr>
        <w:t>A Képviselő-testület az új feladatok ellátására az évi költségvetésben a fedezetet biztosítja.</w:t>
      </w:r>
    </w:p>
    <w:p w:rsidR="00421235" w:rsidRPr="00B76F5A" w:rsidRDefault="00421235" w:rsidP="00B76F5A">
      <w:pPr>
        <w:spacing w:after="0" w:line="240" w:lineRule="auto"/>
        <w:jc w:val="both"/>
        <w:rPr>
          <w:rFonts w:ascii="Times New Roman" w:hAnsi="Times New Roman" w:cs="Times New Roman"/>
          <w:i/>
          <w:sz w:val="26"/>
          <w:szCs w:val="26"/>
        </w:rPr>
      </w:pPr>
    </w:p>
    <w:p w:rsidR="00421235" w:rsidRPr="00B76F5A" w:rsidRDefault="00421235" w:rsidP="00B76F5A">
      <w:pPr>
        <w:tabs>
          <w:tab w:val="left" w:pos="1080"/>
        </w:tabs>
        <w:spacing w:after="0" w:line="240" w:lineRule="auto"/>
        <w:ind w:left="426" w:hanging="426"/>
        <w:jc w:val="both"/>
        <w:rPr>
          <w:rFonts w:ascii="Times New Roman" w:hAnsi="Times New Roman" w:cs="Times New Roman"/>
          <w:sz w:val="26"/>
          <w:szCs w:val="26"/>
        </w:rPr>
      </w:pPr>
      <w:r w:rsidRPr="00B76F5A">
        <w:rPr>
          <w:rFonts w:ascii="Times New Roman" w:hAnsi="Times New Roman" w:cs="Times New Roman"/>
          <w:sz w:val="26"/>
          <w:szCs w:val="26"/>
          <w:u w:val="single"/>
        </w:rPr>
        <w:t>Határidő</w:t>
      </w:r>
      <w:r w:rsidRPr="00B76F5A">
        <w:rPr>
          <w:rFonts w:ascii="Times New Roman" w:hAnsi="Times New Roman" w:cs="Times New Roman"/>
          <w:sz w:val="26"/>
          <w:szCs w:val="26"/>
        </w:rPr>
        <w:t>:</w:t>
      </w:r>
      <w:r w:rsidRPr="00B76F5A">
        <w:rPr>
          <w:rFonts w:ascii="Times New Roman" w:hAnsi="Times New Roman" w:cs="Times New Roman"/>
          <w:sz w:val="26"/>
          <w:szCs w:val="26"/>
        </w:rPr>
        <w:tab/>
        <w:t>azonnal</w:t>
      </w:r>
    </w:p>
    <w:p w:rsidR="00421235" w:rsidRPr="00B76F5A" w:rsidRDefault="00421235" w:rsidP="00B76F5A">
      <w:pPr>
        <w:tabs>
          <w:tab w:val="left" w:pos="1080"/>
        </w:tabs>
        <w:spacing w:after="0" w:line="240" w:lineRule="auto"/>
        <w:ind w:left="426" w:hanging="426"/>
        <w:jc w:val="both"/>
        <w:outlineLvl w:val="0"/>
        <w:rPr>
          <w:rFonts w:ascii="Times New Roman" w:hAnsi="Times New Roman" w:cs="Times New Roman"/>
          <w:sz w:val="26"/>
          <w:szCs w:val="26"/>
        </w:rPr>
      </w:pPr>
      <w:r w:rsidRPr="00B76F5A">
        <w:rPr>
          <w:rFonts w:ascii="Times New Roman" w:hAnsi="Times New Roman" w:cs="Times New Roman"/>
          <w:sz w:val="26"/>
          <w:szCs w:val="26"/>
          <w:u w:val="single"/>
        </w:rPr>
        <w:t>Felelős</w:t>
      </w:r>
      <w:r w:rsidRPr="00B76F5A">
        <w:rPr>
          <w:rFonts w:ascii="Times New Roman" w:hAnsi="Times New Roman" w:cs="Times New Roman"/>
          <w:sz w:val="26"/>
          <w:szCs w:val="26"/>
        </w:rPr>
        <w:t>:</w:t>
      </w:r>
      <w:r w:rsidRPr="00B76F5A">
        <w:rPr>
          <w:rFonts w:ascii="Times New Roman" w:hAnsi="Times New Roman" w:cs="Times New Roman"/>
          <w:sz w:val="26"/>
          <w:szCs w:val="26"/>
        </w:rPr>
        <w:tab/>
        <w:t>Bedő Tamás polgármester</w:t>
      </w:r>
    </w:p>
    <w:p w:rsidR="00421235" w:rsidRPr="00B76F5A" w:rsidRDefault="00421235" w:rsidP="00B76F5A">
      <w:pPr>
        <w:tabs>
          <w:tab w:val="left" w:pos="1080"/>
        </w:tabs>
        <w:spacing w:after="0" w:line="240" w:lineRule="auto"/>
        <w:jc w:val="both"/>
        <w:outlineLvl w:val="0"/>
        <w:rPr>
          <w:rFonts w:ascii="Times New Roman" w:hAnsi="Times New Roman" w:cs="Times New Roman"/>
          <w:sz w:val="26"/>
          <w:szCs w:val="26"/>
        </w:rPr>
      </w:pPr>
    </w:p>
    <w:p w:rsidR="00421235" w:rsidRPr="00B76F5A" w:rsidRDefault="00421235" w:rsidP="00B76F5A">
      <w:pPr>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Erről jegyzőkönyvi kivonaton értesítést kap:</w:t>
      </w:r>
    </w:p>
    <w:p w:rsidR="00421235" w:rsidRPr="00B76F5A" w:rsidRDefault="00421235" w:rsidP="00B439DD">
      <w:pPr>
        <w:pStyle w:val="Listaszerbekezds"/>
        <w:numPr>
          <w:ilvl w:val="0"/>
          <w:numId w:val="9"/>
        </w:numPr>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Képviselő-testület tagjai</w:t>
      </w:r>
    </w:p>
    <w:p w:rsidR="00421235" w:rsidRPr="00B76F5A" w:rsidRDefault="00421235" w:rsidP="00B439DD">
      <w:pPr>
        <w:pStyle w:val="Listaszerbekezds"/>
        <w:numPr>
          <w:ilvl w:val="0"/>
          <w:numId w:val="9"/>
        </w:numPr>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 xml:space="preserve">Fejlesztési, Vagyongazdálkodási és Üzemeltetési iroda </w:t>
      </w:r>
    </w:p>
    <w:p w:rsidR="00421235" w:rsidRPr="00B76F5A" w:rsidRDefault="00421235" w:rsidP="00B439DD">
      <w:pPr>
        <w:numPr>
          <w:ilvl w:val="0"/>
          <w:numId w:val="9"/>
        </w:numPr>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Gazdálkodási iroda</w:t>
      </w:r>
    </w:p>
    <w:p w:rsidR="00421235" w:rsidRPr="00B76F5A" w:rsidRDefault="00421235" w:rsidP="00B439DD">
      <w:pPr>
        <w:numPr>
          <w:ilvl w:val="0"/>
          <w:numId w:val="9"/>
        </w:numPr>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 xml:space="preserve">Volánbusz </w:t>
      </w:r>
      <w:proofErr w:type="spellStart"/>
      <w:r w:rsidRPr="00B76F5A">
        <w:rPr>
          <w:rFonts w:ascii="Times New Roman" w:hAnsi="Times New Roman" w:cs="Times New Roman"/>
          <w:sz w:val="26"/>
          <w:szCs w:val="26"/>
        </w:rPr>
        <w:t>Zrt</w:t>
      </w:r>
      <w:proofErr w:type="spellEnd"/>
      <w:r w:rsidRPr="00B76F5A">
        <w:rPr>
          <w:rFonts w:ascii="Times New Roman" w:hAnsi="Times New Roman" w:cs="Times New Roman"/>
          <w:sz w:val="26"/>
          <w:szCs w:val="26"/>
        </w:rPr>
        <w:t>.</w:t>
      </w:r>
    </w:p>
    <w:p w:rsidR="00421235" w:rsidRDefault="00421235">
      <w:pPr>
        <w:spacing w:line="259" w:lineRule="auto"/>
        <w:rPr>
          <w:rFonts w:ascii="Times New Roman" w:hAnsi="Times New Roman" w:cs="Times New Roman"/>
          <w:b/>
          <w:bCs/>
          <w:sz w:val="26"/>
          <w:szCs w:val="26"/>
        </w:rPr>
      </w:pPr>
    </w:p>
    <w:p w:rsidR="00B76F5A" w:rsidRDefault="00B76F5A" w:rsidP="00B76F5A">
      <w:pPr>
        <w:tabs>
          <w:tab w:val="left" w:pos="426"/>
        </w:tabs>
        <w:spacing w:after="0" w:line="240" w:lineRule="auto"/>
        <w:ind w:left="360"/>
        <w:jc w:val="center"/>
        <w:rPr>
          <w:rFonts w:ascii="Times New Roman" w:hAnsi="Times New Roman"/>
          <w:sz w:val="26"/>
          <w:szCs w:val="26"/>
        </w:rPr>
      </w:pPr>
    </w:p>
    <w:p w:rsidR="00B76F5A" w:rsidRPr="008712E7" w:rsidRDefault="00B76F5A" w:rsidP="00B76F5A">
      <w:pPr>
        <w:tabs>
          <w:tab w:val="left" w:pos="426"/>
        </w:tabs>
        <w:spacing w:after="0" w:line="240" w:lineRule="auto"/>
        <w:ind w:left="360"/>
        <w:jc w:val="center"/>
        <w:rPr>
          <w:rFonts w:ascii="Times New Roman" w:hAnsi="Times New Roman"/>
          <w:sz w:val="26"/>
          <w:szCs w:val="26"/>
        </w:rPr>
      </w:pPr>
      <w:r w:rsidRPr="008712E7">
        <w:rPr>
          <w:rFonts w:ascii="Times New Roman" w:hAnsi="Times New Roman"/>
          <w:sz w:val="26"/>
          <w:szCs w:val="26"/>
        </w:rPr>
        <w:t>K.m.f.</w:t>
      </w:r>
    </w:p>
    <w:p w:rsidR="00B76F5A" w:rsidRPr="008712E7" w:rsidRDefault="00B76F5A" w:rsidP="00B76F5A">
      <w:pPr>
        <w:spacing w:after="0" w:line="24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Bedő Tamás </w:t>
      </w:r>
      <w:r w:rsidRPr="008712E7">
        <w:rPr>
          <w:rFonts w:ascii="Times New Roman" w:hAnsi="Times New Roman"/>
          <w:sz w:val="26"/>
          <w:szCs w:val="26"/>
        </w:rPr>
        <w:tab/>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p>
    <w:p w:rsidR="00B76F5A" w:rsidRPr="008712E7" w:rsidRDefault="00B76F5A" w:rsidP="00B76F5A">
      <w:pPr>
        <w:spacing w:after="0" w:line="240" w:lineRule="auto"/>
        <w:ind w:left="360"/>
        <w:rPr>
          <w:rFonts w:ascii="Times New Roman" w:hAnsi="Times New Roman"/>
          <w:sz w:val="26"/>
          <w:szCs w:val="26"/>
        </w:rPr>
      </w:pPr>
      <w:r w:rsidRPr="008712E7">
        <w:rPr>
          <w:rFonts w:ascii="Times New Roman" w:hAnsi="Times New Roman"/>
          <w:sz w:val="26"/>
          <w:szCs w:val="26"/>
        </w:rPr>
        <w:tab/>
      </w:r>
      <w:r w:rsidRPr="008712E7">
        <w:rPr>
          <w:rFonts w:ascii="Times New Roman" w:hAnsi="Times New Roman"/>
          <w:sz w:val="26"/>
          <w:szCs w:val="26"/>
        </w:rPr>
        <w:tab/>
      </w:r>
      <w:proofErr w:type="gramStart"/>
      <w:r w:rsidRPr="008712E7">
        <w:rPr>
          <w:rFonts w:ascii="Times New Roman" w:hAnsi="Times New Roman"/>
          <w:sz w:val="26"/>
          <w:szCs w:val="26"/>
        </w:rPr>
        <w:t>polgármester</w:t>
      </w:r>
      <w:proofErr w:type="gramEnd"/>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t>jegyző</w:t>
      </w:r>
    </w:p>
    <w:p w:rsidR="00B76F5A" w:rsidRPr="0003572E" w:rsidRDefault="0003572E" w:rsidP="0003572E">
      <w:pPr>
        <w:spacing w:line="259" w:lineRule="auto"/>
        <w:jc w:val="center"/>
        <w:rPr>
          <w:rFonts w:ascii="Times New Roman" w:hAnsi="Times New Roman" w:cs="Times New Roman"/>
          <w:bCs/>
          <w:sz w:val="26"/>
          <w:szCs w:val="26"/>
        </w:rPr>
      </w:pPr>
      <w:r w:rsidRPr="0003572E">
        <w:rPr>
          <w:rFonts w:ascii="Times New Roman" w:hAnsi="Times New Roman" w:cs="Times New Roman"/>
          <w:bCs/>
          <w:sz w:val="26"/>
          <w:szCs w:val="26"/>
        </w:rPr>
        <w:t>A kivonat hiteléül:</w:t>
      </w:r>
    </w:p>
    <w:p w:rsidR="00421235" w:rsidRDefault="00421235">
      <w:pPr>
        <w:spacing w:line="259" w:lineRule="auto"/>
        <w:rPr>
          <w:rFonts w:ascii="Times New Roman" w:hAnsi="Times New Roman"/>
          <w:b/>
          <w:bCs/>
          <w:sz w:val="24"/>
          <w:szCs w:val="24"/>
        </w:rPr>
      </w:pPr>
      <w:r>
        <w:rPr>
          <w:rFonts w:ascii="Times New Roman" w:hAnsi="Times New Roman"/>
          <w:b/>
          <w:bCs/>
          <w:sz w:val="24"/>
          <w:szCs w:val="24"/>
        </w:rPr>
        <w:br w:type="page"/>
      </w:r>
    </w:p>
    <w:p w:rsidR="00B76F5A" w:rsidRDefault="00B76F5A">
      <w:pPr>
        <w:spacing w:line="259" w:lineRule="auto"/>
        <w:rPr>
          <w:rFonts w:ascii="Times New Roman" w:hAnsi="Times New Roman"/>
          <w:b/>
          <w:bCs/>
          <w:sz w:val="24"/>
          <w:szCs w:val="24"/>
        </w:rPr>
      </w:pPr>
    </w:p>
    <w:p w:rsidR="00B76F5A" w:rsidRDefault="00B76F5A" w:rsidP="00B76F5A">
      <w:pPr>
        <w:spacing w:line="259" w:lineRule="auto"/>
        <w:rPr>
          <w:rFonts w:ascii="Times New Roman" w:hAnsi="Times New Roman"/>
          <w:b/>
          <w:bCs/>
          <w:sz w:val="24"/>
          <w:szCs w:val="24"/>
        </w:rPr>
      </w:pPr>
    </w:p>
    <w:p w:rsidR="00B76F5A" w:rsidRPr="00421235" w:rsidRDefault="00B76F5A" w:rsidP="00B76F5A">
      <w:pPr>
        <w:spacing w:after="0" w:line="240" w:lineRule="auto"/>
        <w:jc w:val="center"/>
        <w:rPr>
          <w:rFonts w:ascii="Times New Roman" w:hAnsi="Times New Roman"/>
          <w:b/>
          <w:bCs/>
          <w:sz w:val="26"/>
          <w:szCs w:val="26"/>
        </w:rPr>
      </w:pPr>
      <w:r w:rsidRPr="00421235">
        <w:rPr>
          <w:rFonts w:ascii="Times New Roman" w:hAnsi="Times New Roman"/>
          <w:b/>
          <w:bCs/>
          <w:sz w:val="26"/>
          <w:szCs w:val="26"/>
        </w:rPr>
        <w:t>K i v o n a t:</w:t>
      </w:r>
    </w:p>
    <w:p w:rsidR="00B76F5A" w:rsidRPr="00421235" w:rsidRDefault="00B76F5A" w:rsidP="00B76F5A">
      <w:pPr>
        <w:spacing w:after="0" w:line="240" w:lineRule="auto"/>
        <w:jc w:val="center"/>
        <w:rPr>
          <w:rFonts w:ascii="Times New Roman" w:hAnsi="Times New Roman"/>
          <w:b/>
          <w:bCs/>
          <w:sz w:val="26"/>
          <w:szCs w:val="26"/>
        </w:rPr>
      </w:pPr>
    </w:p>
    <w:p w:rsidR="00B76F5A" w:rsidRPr="00421235" w:rsidRDefault="00B76F5A" w:rsidP="00B76F5A">
      <w:pPr>
        <w:tabs>
          <w:tab w:val="left" w:pos="426"/>
        </w:tabs>
        <w:spacing w:after="0" w:line="240" w:lineRule="auto"/>
        <w:jc w:val="both"/>
        <w:rPr>
          <w:rFonts w:ascii="Times New Roman" w:hAnsi="Times New Roman"/>
          <w:sz w:val="26"/>
          <w:szCs w:val="26"/>
        </w:rPr>
      </w:pPr>
      <w:r w:rsidRPr="00421235">
        <w:rPr>
          <w:rFonts w:ascii="Times New Roman" w:hAnsi="Times New Roman"/>
          <w:sz w:val="26"/>
          <w:szCs w:val="26"/>
        </w:rPr>
        <w:t xml:space="preserve">Csongrád Városi Önkormányzat Képviselő-testületének </w:t>
      </w:r>
      <w:r w:rsidRPr="00421235">
        <w:rPr>
          <w:rFonts w:ascii="Times New Roman" w:hAnsi="Times New Roman"/>
          <w:b/>
          <w:bCs/>
          <w:sz w:val="26"/>
          <w:szCs w:val="26"/>
        </w:rPr>
        <w:t xml:space="preserve">2024. április 18-án </w:t>
      </w:r>
      <w:r w:rsidRPr="00421235">
        <w:rPr>
          <w:rFonts w:ascii="Times New Roman" w:hAnsi="Times New Roman"/>
          <w:sz w:val="26"/>
          <w:szCs w:val="26"/>
        </w:rPr>
        <w:t xml:space="preserve">megtartott </w:t>
      </w:r>
      <w:r w:rsidRPr="00421235">
        <w:rPr>
          <w:rFonts w:ascii="Times New Roman" w:hAnsi="Times New Roman"/>
          <w:b/>
          <w:sz w:val="26"/>
          <w:szCs w:val="26"/>
        </w:rPr>
        <w:t>5.</w:t>
      </w:r>
      <w:r w:rsidRPr="00421235">
        <w:rPr>
          <w:rFonts w:ascii="Times New Roman" w:hAnsi="Times New Roman"/>
          <w:b/>
          <w:bCs/>
          <w:sz w:val="26"/>
          <w:szCs w:val="26"/>
        </w:rPr>
        <w:t xml:space="preserve"> </w:t>
      </w:r>
      <w:r w:rsidRPr="00421235">
        <w:rPr>
          <w:rFonts w:ascii="Times New Roman" w:hAnsi="Times New Roman"/>
          <w:sz w:val="26"/>
          <w:szCs w:val="26"/>
        </w:rPr>
        <w:t>(</w:t>
      </w:r>
      <w:r w:rsidRPr="00421235">
        <w:rPr>
          <w:rFonts w:ascii="Times New Roman" w:hAnsi="Times New Roman"/>
          <w:i/>
          <w:iCs/>
          <w:sz w:val="26"/>
          <w:szCs w:val="26"/>
        </w:rPr>
        <w:t>rendes</w:t>
      </w:r>
      <w:r w:rsidRPr="00421235">
        <w:rPr>
          <w:rFonts w:ascii="Times New Roman" w:hAnsi="Times New Roman"/>
          <w:sz w:val="26"/>
          <w:szCs w:val="26"/>
        </w:rPr>
        <w:t>)</w:t>
      </w:r>
      <w:r w:rsidRPr="00421235">
        <w:rPr>
          <w:rFonts w:ascii="Times New Roman" w:hAnsi="Times New Roman"/>
          <w:b/>
          <w:i/>
          <w:sz w:val="26"/>
          <w:szCs w:val="26"/>
        </w:rPr>
        <w:t xml:space="preserve"> </w:t>
      </w:r>
      <w:r w:rsidRPr="00421235">
        <w:rPr>
          <w:rFonts w:ascii="Times New Roman" w:hAnsi="Times New Roman"/>
          <w:sz w:val="26"/>
          <w:szCs w:val="26"/>
        </w:rPr>
        <w:t xml:space="preserve">üléséről készült jegyzőkönyvből. </w:t>
      </w:r>
    </w:p>
    <w:p w:rsidR="00B76F5A" w:rsidRPr="00421235" w:rsidRDefault="00B76F5A" w:rsidP="00B76F5A">
      <w:pPr>
        <w:tabs>
          <w:tab w:val="left" w:pos="426"/>
        </w:tabs>
        <w:spacing w:after="0" w:line="240" w:lineRule="auto"/>
        <w:jc w:val="both"/>
        <w:rPr>
          <w:rFonts w:ascii="Times New Roman" w:hAnsi="Times New Roman"/>
          <w:sz w:val="26"/>
          <w:szCs w:val="26"/>
        </w:rPr>
      </w:pPr>
    </w:p>
    <w:p w:rsidR="00B76F5A" w:rsidRPr="002B1002" w:rsidRDefault="00B76F5A" w:rsidP="00B76F5A">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74</w:t>
      </w:r>
      <w:r w:rsidRPr="002B1002">
        <w:rPr>
          <w:rFonts w:ascii="Times New Roman" w:hAnsi="Times New Roman" w:cs="Times New Roman"/>
          <w:b/>
          <w:sz w:val="24"/>
          <w:szCs w:val="24"/>
          <w:u w:val="single"/>
        </w:rPr>
        <w:t>/2024</w:t>
      </w:r>
      <w:r>
        <w:rPr>
          <w:rFonts w:ascii="Times New Roman" w:hAnsi="Times New Roman" w:cs="Times New Roman"/>
          <w:b/>
          <w:sz w:val="24"/>
          <w:szCs w:val="24"/>
          <w:u w:val="single"/>
        </w:rPr>
        <w:t>.</w:t>
      </w:r>
      <w:r w:rsidRPr="002B1002">
        <w:rPr>
          <w:rFonts w:ascii="Times New Roman" w:hAnsi="Times New Roman" w:cs="Times New Roman"/>
          <w:b/>
          <w:sz w:val="24"/>
          <w:szCs w:val="24"/>
          <w:u w:val="single"/>
        </w:rPr>
        <w:t>(IV. 18.</w:t>
      </w:r>
      <w:proofErr w:type="gramStart"/>
      <w:r w:rsidRPr="002B1002">
        <w:rPr>
          <w:rFonts w:ascii="Times New Roman" w:hAnsi="Times New Roman" w:cs="Times New Roman"/>
          <w:b/>
          <w:sz w:val="24"/>
          <w:szCs w:val="24"/>
          <w:u w:val="single"/>
        </w:rPr>
        <w:t>)önkormányzati</w:t>
      </w:r>
      <w:proofErr w:type="gramEnd"/>
      <w:r w:rsidRPr="002B1002">
        <w:rPr>
          <w:rFonts w:ascii="Times New Roman" w:hAnsi="Times New Roman" w:cs="Times New Roman"/>
          <w:b/>
          <w:sz w:val="24"/>
          <w:szCs w:val="24"/>
          <w:u w:val="single"/>
        </w:rPr>
        <w:t xml:space="preserve"> </w:t>
      </w:r>
    </w:p>
    <w:p w:rsidR="00B76F5A" w:rsidRPr="00B76F5A" w:rsidRDefault="00B76F5A" w:rsidP="00B76F5A">
      <w:pPr>
        <w:spacing w:after="0" w:line="240" w:lineRule="auto"/>
        <w:jc w:val="both"/>
        <w:rPr>
          <w:rFonts w:ascii="Times New Roman" w:hAnsi="Times New Roman" w:cs="Times New Roman"/>
          <w:sz w:val="26"/>
          <w:szCs w:val="26"/>
        </w:rPr>
      </w:pPr>
      <w:proofErr w:type="spellStart"/>
      <w:r w:rsidRPr="00B76F5A">
        <w:rPr>
          <w:rFonts w:ascii="Times New Roman" w:hAnsi="Times New Roman" w:cs="Times New Roman"/>
          <w:color w:val="000000"/>
          <w:sz w:val="26"/>
          <w:szCs w:val="26"/>
        </w:rPr>
        <w:t>Önk</w:t>
      </w:r>
      <w:proofErr w:type="spellEnd"/>
      <w:r w:rsidRPr="00B76F5A">
        <w:rPr>
          <w:rFonts w:ascii="Times New Roman" w:hAnsi="Times New Roman" w:cs="Times New Roman"/>
          <w:color w:val="000000"/>
          <w:sz w:val="26"/>
          <w:szCs w:val="26"/>
        </w:rPr>
        <w:t>/108-1/2024</w:t>
      </w:r>
    </w:p>
    <w:p w:rsidR="00B76F5A" w:rsidRPr="00B76F5A" w:rsidRDefault="00B76F5A" w:rsidP="00B76F5A">
      <w:pPr>
        <w:spacing w:after="0" w:line="240" w:lineRule="auto"/>
        <w:jc w:val="center"/>
        <w:rPr>
          <w:rFonts w:ascii="Times New Roman" w:hAnsi="Times New Roman" w:cs="Times New Roman"/>
          <w:b/>
          <w:sz w:val="26"/>
          <w:szCs w:val="26"/>
        </w:rPr>
      </w:pPr>
    </w:p>
    <w:p w:rsidR="00B76F5A" w:rsidRPr="00B76F5A" w:rsidRDefault="00B76F5A" w:rsidP="00B76F5A">
      <w:pPr>
        <w:spacing w:after="0" w:line="240" w:lineRule="auto"/>
        <w:jc w:val="center"/>
        <w:rPr>
          <w:rFonts w:ascii="Times New Roman" w:hAnsi="Times New Roman" w:cs="Times New Roman"/>
          <w:b/>
          <w:sz w:val="26"/>
          <w:szCs w:val="26"/>
        </w:rPr>
      </w:pPr>
      <w:r w:rsidRPr="00B76F5A">
        <w:rPr>
          <w:rFonts w:ascii="Times New Roman" w:hAnsi="Times New Roman" w:cs="Times New Roman"/>
          <w:b/>
          <w:sz w:val="26"/>
          <w:szCs w:val="26"/>
        </w:rPr>
        <w:t>H a t á r o z a t</w:t>
      </w:r>
    </w:p>
    <w:p w:rsidR="00B76F5A" w:rsidRPr="00B76F5A" w:rsidRDefault="00B76F5A">
      <w:pPr>
        <w:spacing w:line="259" w:lineRule="auto"/>
        <w:rPr>
          <w:rFonts w:ascii="Times New Roman" w:hAnsi="Times New Roman" w:cs="Times New Roman"/>
          <w:b/>
          <w:bCs/>
          <w:sz w:val="26"/>
          <w:szCs w:val="26"/>
        </w:rPr>
      </w:pPr>
    </w:p>
    <w:p w:rsidR="00B76F5A" w:rsidRPr="00B76F5A" w:rsidRDefault="00B76F5A" w:rsidP="00B76F5A">
      <w:pPr>
        <w:pBdr>
          <w:top w:val="nil"/>
          <w:left w:val="nil"/>
          <w:bottom w:val="nil"/>
          <w:right w:val="nil"/>
          <w:between w:val="nil"/>
        </w:pBdr>
        <w:spacing w:line="240" w:lineRule="auto"/>
        <w:ind w:hanging="2"/>
        <w:jc w:val="both"/>
        <w:rPr>
          <w:rFonts w:ascii="Times New Roman" w:hAnsi="Times New Roman" w:cs="Times New Roman"/>
          <w:color w:val="000000"/>
          <w:sz w:val="26"/>
          <w:szCs w:val="26"/>
        </w:rPr>
      </w:pPr>
      <w:r w:rsidRPr="00B76F5A">
        <w:rPr>
          <w:rFonts w:ascii="Times New Roman" w:hAnsi="Times New Roman" w:cs="Times New Roman"/>
          <w:color w:val="000000"/>
          <w:sz w:val="26"/>
          <w:szCs w:val="26"/>
        </w:rPr>
        <w:t xml:space="preserve">Csongrád Városi Önkormányzat Képviselő-testülete a </w:t>
      </w:r>
      <w:r w:rsidRPr="00B76F5A">
        <w:rPr>
          <w:rFonts w:ascii="Times New Roman" w:hAnsi="Times New Roman" w:cs="Times New Roman"/>
          <w:b/>
          <w:color w:val="000000"/>
          <w:sz w:val="26"/>
          <w:szCs w:val="26"/>
        </w:rPr>
        <w:t xml:space="preserve">„Csongrád Város Ifjúsági Koncepciója 2024-2029.” </w:t>
      </w:r>
      <w:r w:rsidRPr="00B76F5A">
        <w:rPr>
          <w:rFonts w:ascii="Times New Roman" w:hAnsi="Times New Roman" w:cs="Times New Roman"/>
          <w:color w:val="000000"/>
          <w:sz w:val="26"/>
          <w:szCs w:val="26"/>
        </w:rPr>
        <w:t xml:space="preserve">című előterjesztést megtárgyalta, és az alábbi döntést hozza: </w:t>
      </w:r>
    </w:p>
    <w:p w:rsidR="00B76F5A" w:rsidRPr="00B76F5A" w:rsidRDefault="00B76F5A" w:rsidP="00B76F5A">
      <w:pPr>
        <w:pBdr>
          <w:top w:val="nil"/>
          <w:left w:val="nil"/>
          <w:bottom w:val="nil"/>
          <w:right w:val="nil"/>
          <w:between w:val="nil"/>
        </w:pBdr>
        <w:spacing w:line="240" w:lineRule="auto"/>
        <w:ind w:hanging="2"/>
        <w:jc w:val="both"/>
        <w:rPr>
          <w:rFonts w:ascii="Times New Roman" w:hAnsi="Times New Roman" w:cs="Times New Roman"/>
          <w:color w:val="000000"/>
          <w:sz w:val="26"/>
          <w:szCs w:val="26"/>
        </w:rPr>
      </w:pPr>
    </w:p>
    <w:p w:rsidR="00B76F5A" w:rsidRDefault="00B76F5A" w:rsidP="00B76F5A">
      <w:pPr>
        <w:pBdr>
          <w:top w:val="nil"/>
          <w:left w:val="nil"/>
          <w:bottom w:val="nil"/>
          <w:right w:val="nil"/>
          <w:between w:val="nil"/>
        </w:pBdr>
        <w:suppressAutoHyphens/>
        <w:spacing w:after="0" w:line="240" w:lineRule="auto"/>
        <w:ind w:left="1"/>
        <w:jc w:val="both"/>
        <w:textDirection w:val="btLr"/>
        <w:textAlignment w:val="top"/>
        <w:outlineLvl w:val="0"/>
        <w:rPr>
          <w:rFonts w:ascii="Times New Roman" w:hAnsi="Times New Roman" w:cs="Times New Roman"/>
          <w:color w:val="000000"/>
          <w:sz w:val="26"/>
          <w:szCs w:val="26"/>
        </w:rPr>
      </w:pPr>
      <w:r w:rsidRPr="00B76F5A">
        <w:rPr>
          <w:rFonts w:ascii="Times New Roman" w:hAnsi="Times New Roman" w:cs="Times New Roman"/>
          <w:color w:val="000000"/>
          <w:sz w:val="26"/>
          <w:szCs w:val="26"/>
        </w:rPr>
        <w:t>A Képviselő-testület elfogadja Csongrád Város Ifjúsági Koncepcióját a 20</w:t>
      </w:r>
      <w:r w:rsidRPr="00B76F5A">
        <w:rPr>
          <w:rFonts w:ascii="Times New Roman" w:hAnsi="Times New Roman" w:cs="Times New Roman"/>
          <w:sz w:val="26"/>
          <w:szCs w:val="26"/>
        </w:rPr>
        <w:t>24-2029</w:t>
      </w:r>
      <w:r w:rsidRPr="00B76F5A">
        <w:rPr>
          <w:rFonts w:ascii="Times New Roman" w:hAnsi="Times New Roman" w:cs="Times New Roman"/>
          <w:color w:val="000000"/>
          <w:sz w:val="26"/>
          <w:szCs w:val="26"/>
        </w:rPr>
        <w:t xml:space="preserve">. évi </w:t>
      </w:r>
      <w:proofErr w:type="gramStart"/>
      <w:r w:rsidRPr="00B76F5A">
        <w:rPr>
          <w:rFonts w:ascii="Times New Roman" w:hAnsi="Times New Roman" w:cs="Times New Roman"/>
          <w:color w:val="000000"/>
          <w:sz w:val="26"/>
          <w:szCs w:val="26"/>
        </w:rPr>
        <w:t>intervallumra</w:t>
      </w:r>
      <w:proofErr w:type="gramEnd"/>
      <w:r w:rsidRPr="00B76F5A">
        <w:rPr>
          <w:rFonts w:ascii="Times New Roman" w:hAnsi="Times New Roman" w:cs="Times New Roman"/>
          <w:color w:val="000000"/>
          <w:sz w:val="26"/>
          <w:szCs w:val="26"/>
        </w:rPr>
        <w:t xml:space="preserve"> vonatkozóan az előterjesztés mellékletében szereplő tartalommal; valamint köszönetét fejezi ki minden közreműködőnek, akik munkájukkal segítették a koncepció létrejöttét.</w:t>
      </w:r>
    </w:p>
    <w:p w:rsidR="00B76F5A" w:rsidRPr="00B76F5A" w:rsidRDefault="00B76F5A" w:rsidP="00B76F5A">
      <w:pPr>
        <w:pBdr>
          <w:top w:val="nil"/>
          <w:left w:val="nil"/>
          <w:bottom w:val="nil"/>
          <w:right w:val="nil"/>
          <w:between w:val="nil"/>
        </w:pBdr>
        <w:suppressAutoHyphens/>
        <w:spacing w:after="0" w:line="240" w:lineRule="auto"/>
        <w:ind w:left="1"/>
        <w:jc w:val="both"/>
        <w:textDirection w:val="btLr"/>
        <w:textAlignment w:val="top"/>
        <w:outlineLvl w:val="0"/>
        <w:rPr>
          <w:rFonts w:ascii="Times New Roman" w:hAnsi="Times New Roman" w:cs="Times New Roman"/>
          <w:color w:val="000000"/>
          <w:sz w:val="26"/>
          <w:szCs w:val="26"/>
        </w:rPr>
      </w:pPr>
    </w:p>
    <w:p w:rsidR="00B76F5A" w:rsidRPr="00B76F5A" w:rsidRDefault="00B76F5A" w:rsidP="00B76F5A">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B76F5A">
        <w:rPr>
          <w:rFonts w:ascii="Times New Roman" w:hAnsi="Times New Roman" w:cs="Times New Roman"/>
          <w:color w:val="000000"/>
          <w:sz w:val="26"/>
          <w:szCs w:val="26"/>
          <w:u w:val="single"/>
        </w:rPr>
        <w:t>Határidő:</w:t>
      </w:r>
      <w:r w:rsidRPr="00B76F5A">
        <w:rPr>
          <w:rFonts w:ascii="Times New Roman" w:hAnsi="Times New Roman" w:cs="Times New Roman"/>
          <w:color w:val="000000"/>
          <w:sz w:val="26"/>
          <w:szCs w:val="26"/>
        </w:rPr>
        <w:t xml:space="preserve"> szöveg szerint</w:t>
      </w:r>
    </w:p>
    <w:p w:rsidR="00B76F5A" w:rsidRPr="00B76F5A" w:rsidRDefault="00B76F5A" w:rsidP="00B76F5A">
      <w:pPr>
        <w:pBdr>
          <w:top w:val="nil"/>
          <w:left w:val="nil"/>
          <w:bottom w:val="nil"/>
          <w:right w:val="nil"/>
          <w:between w:val="nil"/>
        </w:pBdr>
        <w:spacing w:after="0" w:line="240" w:lineRule="auto"/>
        <w:jc w:val="both"/>
        <w:rPr>
          <w:rFonts w:ascii="Times New Roman" w:hAnsi="Times New Roman" w:cs="Times New Roman"/>
          <w:color w:val="000000"/>
          <w:sz w:val="26"/>
          <w:szCs w:val="26"/>
        </w:rPr>
      </w:pPr>
      <w:r w:rsidRPr="00B76F5A">
        <w:rPr>
          <w:rFonts w:ascii="Times New Roman" w:hAnsi="Times New Roman" w:cs="Times New Roman"/>
          <w:color w:val="000000"/>
          <w:sz w:val="26"/>
          <w:szCs w:val="26"/>
          <w:u w:val="single"/>
        </w:rPr>
        <w:t>Felelős:</w:t>
      </w:r>
      <w:r w:rsidRPr="00B76F5A">
        <w:rPr>
          <w:rFonts w:ascii="Times New Roman" w:hAnsi="Times New Roman" w:cs="Times New Roman"/>
          <w:color w:val="000000"/>
          <w:sz w:val="26"/>
          <w:szCs w:val="26"/>
        </w:rPr>
        <w:t xml:space="preserve"> Bedő Tamás, polgármester</w:t>
      </w:r>
    </w:p>
    <w:p w:rsidR="00B76F5A" w:rsidRPr="00B76F5A" w:rsidRDefault="00B76F5A" w:rsidP="00B76F5A">
      <w:pPr>
        <w:pBdr>
          <w:top w:val="nil"/>
          <w:left w:val="nil"/>
          <w:bottom w:val="nil"/>
          <w:right w:val="nil"/>
          <w:between w:val="nil"/>
        </w:pBdr>
        <w:spacing w:line="240" w:lineRule="auto"/>
        <w:jc w:val="both"/>
        <w:rPr>
          <w:rFonts w:ascii="Times New Roman" w:hAnsi="Times New Roman" w:cs="Times New Roman"/>
          <w:color w:val="000000"/>
          <w:sz w:val="26"/>
          <w:szCs w:val="26"/>
        </w:rPr>
      </w:pPr>
    </w:p>
    <w:p w:rsidR="00B76F5A" w:rsidRPr="00B76F5A" w:rsidRDefault="00B76F5A" w:rsidP="00B76F5A">
      <w:pPr>
        <w:pBdr>
          <w:top w:val="nil"/>
          <w:left w:val="nil"/>
          <w:bottom w:val="nil"/>
          <w:right w:val="nil"/>
          <w:between w:val="nil"/>
        </w:pBdr>
        <w:spacing w:line="240" w:lineRule="auto"/>
        <w:ind w:hanging="2"/>
        <w:jc w:val="both"/>
        <w:rPr>
          <w:rFonts w:ascii="Times New Roman" w:hAnsi="Times New Roman" w:cs="Times New Roman"/>
          <w:color w:val="000000"/>
          <w:sz w:val="26"/>
          <w:szCs w:val="26"/>
        </w:rPr>
      </w:pPr>
      <w:r w:rsidRPr="00B76F5A">
        <w:rPr>
          <w:rFonts w:ascii="Times New Roman" w:hAnsi="Times New Roman" w:cs="Times New Roman"/>
          <w:color w:val="000000"/>
          <w:sz w:val="26"/>
          <w:szCs w:val="26"/>
        </w:rPr>
        <w:t>Erről jegyzőkönyvi kivonaton értesítést kapnak:</w:t>
      </w:r>
    </w:p>
    <w:p w:rsidR="00B76F5A" w:rsidRPr="00B76F5A" w:rsidRDefault="00B76F5A" w:rsidP="00B439DD">
      <w:pPr>
        <w:numPr>
          <w:ilvl w:val="0"/>
          <w:numId w:val="10"/>
        </w:num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B76F5A">
        <w:rPr>
          <w:rFonts w:ascii="Times New Roman" w:hAnsi="Times New Roman" w:cs="Times New Roman"/>
          <w:color w:val="000000"/>
          <w:sz w:val="26"/>
          <w:szCs w:val="26"/>
        </w:rPr>
        <w:t>A Képviselő-testület tagjai</w:t>
      </w:r>
    </w:p>
    <w:p w:rsidR="00B76F5A" w:rsidRPr="00B76F5A" w:rsidRDefault="00B76F5A" w:rsidP="00B439DD">
      <w:pPr>
        <w:numPr>
          <w:ilvl w:val="0"/>
          <w:numId w:val="10"/>
        </w:num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B76F5A">
        <w:rPr>
          <w:rFonts w:ascii="Times New Roman" w:hAnsi="Times New Roman" w:cs="Times New Roman"/>
          <w:color w:val="000000"/>
          <w:sz w:val="26"/>
          <w:szCs w:val="26"/>
        </w:rPr>
        <w:t>Bedő Tamás polgármester</w:t>
      </w:r>
    </w:p>
    <w:p w:rsidR="00B76F5A" w:rsidRPr="00B76F5A" w:rsidRDefault="00B76F5A" w:rsidP="00B439DD">
      <w:pPr>
        <w:numPr>
          <w:ilvl w:val="0"/>
          <w:numId w:val="10"/>
        </w:num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B76F5A">
        <w:rPr>
          <w:rFonts w:ascii="Times New Roman" w:hAnsi="Times New Roman" w:cs="Times New Roman"/>
          <w:color w:val="000000"/>
          <w:sz w:val="26"/>
          <w:szCs w:val="26"/>
        </w:rPr>
        <w:t>Cseri Gábor alpolgármester</w:t>
      </w:r>
    </w:p>
    <w:p w:rsidR="00B76F5A" w:rsidRPr="00B76F5A" w:rsidRDefault="00B76F5A" w:rsidP="00B439DD">
      <w:pPr>
        <w:numPr>
          <w:ilvl w:val="0"/>
          <w:numId w:val="10"/>
        </w:num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B76F5A">
        <w:rPr>
          <w:rFonts w:ascii="Times New Roman" w:hAnsi="Times New Roman" w:cs="Times New Roman"/>
          <w:color w:val="000000"/>
          <w:sz w:val="26"/>
          <w:szCs w:val="26"/>
        </w:rPr>
        <w:t>Dr. Juhász László. jegyző</w:t>
      </w:r>
    </w:p>
    <w:p w:rsidR="00B76F5A" w:rsidRPr="00B76F5A" w:rsidRDefault="00B76F5A" w:rsidP="00B439DD">
      <w:pPr>
        <w:numPr>
          <w:ilvl w:val="0"/>
          <w:numId w:val="10"/>
        </w:num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hAnsi="Times New Roman" w:cs="Times New Roman"/>
          <w:color w:val="000000"/>
          <w:sz w:val="26"/>
          <w:szCs w:val="26"/>
        </w:rPr>
      </w:pPr>
      <w:r w:rsidRPr="00B76F5A">
        <w:rPr>
          <w:rFonts w:ascii="Times New Roman" w:hAnsi="Times New Roman" w:cs="Times New Roman"/>
          <w:color w:val="000000"/>
          <w:sz w:val="26"/>
          <w:szCs w:val="26"/>
        </w:rPr>
        <w:t>Humánpolitikai referens</w:t>
      </w:r>
    </w:p>
    <w:p w:rsidR="00B76F5A" w:rsidRDefault="00B76F5A">
      <w:pPr>
        <w:spacing w:line="259" w:lineRule="auto"/>
        <w:rPr>
          <w:rFonts w:ascii="Times New Roman" w:hAnsi="Times New Roman" w:cs="Times New Roman"/>
          <w:b/>
          <w:bCs/>
          <w:sz w:val="26"/>
          <w:szCs w:val="26"/>
        </w:rPr>
      </w:pPr>
    </w:p>
    <w:p w:rsidR="00B76F5A" w:rsidRDefault="00B76F5A" w:rsidP="00B76F5A">
      <w:pPr>
        <w:tabs>
          <w:tab w:val="left" w:pos="426"/>
        </w:tabs>
        <w:spacing w:after="0" w:line="240" w:lineRule="auto"/>
        <w:ind w:left="360"/>
        <w:jc w:val="center"/>
        <w:rPr>
          <w:rFonts w:ascii="Times New Roman" w:hAnsi="Times New Roman"/>
          <w:sz w:val="26"/>
          <w:szCs w:val="26"/>
        </w:rPr>
      </w:pPr>
    </w:p>
    <w:p w:rsidR="00B76F5A" w:rsidRPr="008712E7" w:rsidRDefault="00B76F5A" w:rsidP="00B76F5A">
      <w:pPr>
        <w:tabs>
          <w:tab w:val="left" w:pos="426"/>
        </w:tabs>
        <w:spacing w:after="0" w:line="240" w:lineRule="auto"/>
        <w:ind w:left="360"/>
        <w:jc w:val="center"/>
        <w:rPr>
          <w:rFonts w:ascii="Times New Roman" w:hAnsi="Times New Roman"/>
          <w:sz w:val="26"/>
          <w:szCs w:val="26"/>
        </w:rPr>
      </w:pPr>
      <w:r w:rsidRPr="008712E7">
        <w:rPr>
          <w:rFonts w:ascii="Times New Roman" w:hAnsi="Times New Roman"/>
          <w:sz w:val="26"/>
          <w:szCs w:val="26"/>
        </w:rPr>
        <w:t>K.m.f.</w:t>
      </w:r>
    </w:p>
    <w:p w:rsidR="00B76F5A" w:rsidRPr="008712E7" w:rsidRDefault="00B76F5A" w:rsidP="00B76F5A">
      <w:pPr>
        <w:spacing w:after="0" w:line="24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Bedő Tamás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r w:rsidR="0003572E">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p>
    <w:p w:rsidR="00B76F5A" w:rsidRPr="008712E7" w:rsidRDefault="00B76F5A" w:rsidP="00B76F5A">
      <w:pPr>
        <w:spacing w:after="0" w:line="240" w:lineRule="auto"/>
        <w:ind w:left="360"/>
        <w:rPr>
          <w:rFonts w:ascii="Times New Roman" w:hAnsi="Times New Roman"/>
          <w:sz w:val="26"/>
          <w:szCs w:val="26"/>
        </w:rPr>
      </w:pPr>
      <w:r w:rsidRPr="008712E7">
        <w:rPr>
          <w:rFonts w:ascii="Times New Roman" w:hAnsi="Times New Roman"/>
          <w:sz w:val="26"/>
          <w:szCs w:val="26"/>
        </w:rPr>
        <w:tab/>
      </w:r>
      <w:r w:rsidRPr="008712E7">
        <w:rPr>
          <w:rFonts w:ascii="Times New Roman" w:hAnsi="Times New Roman"/>
          <w:sz w:val="26"/>
          <w:szCs w:val="26"/>
        </w:rPr>
        <w:tab/>
      </w:r>
      <w:proofErr w:type="gramStart"/>
      <w:r w:rsidRPr="008712E7">
        <w:rPr>
          <w:rFonts w:ascii="Times New Roman" w:hAnsi="Times New Roman"/>
          <w:sz w:val="26"/>
          <w:szCs w:val="26"/>
        </w:rPr>
        <w:t>polgármester</w:t>
      </w:r>
      <w:proofErr w:type="gramEnd"/>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t>jegyző</w:t>
      </w:r>
    </w:p>
    <w:p w:rsidR="00B76F5A" w:rsidRPr="0003572E" w:rsidRDefault="0003572E" w:rsidP="0003572E">
      <w:pPr>
        <w:spacing w:line="259" w:lineRule="auto"/>
        <w:jc w:val="center"/>
        <w:rPr>
          <w:rFonts w:ascii="Times New Roman" w:hAnsi="Times New Roman" w:cs="Times New Roman"/>
          <w:bCs/>
          <w:sz w:val="26"/>
          <w:szCs w:val="26"/>
        </w:rPr>
      </w:pPr>
      <w:r w:rsidRPr="0003572E">
        <w:rPr>
          <w:rFonts w:ascii="Times New Roman" w:hAnsi="Times New Roman" w:cs="Times New Roman"/>
          <w:bCs/>
          <w:sz w:val="26"/>
          <w:szCs w:val="26"/>
        </w:rPr>
        <w:t>A kivonat hiteléül:</w:t>
      </w:r>
    </w:p>
    <w:p w:rsidR="00B76F5A" w:rsidRPr="00B76F5A" w:rsidRDefault="00B76F5A">
      <w:pPr>
        <w:spacing w:line="259" w:lineRule="auto"/>
        <w:rPr>
          <w:rFonts w:ascii="Times New Roman" w:hAnsi="Times New Roman" w:cs="Times New Roman"/>
          <w:b/>
          <w:bCs/>
          <w:sz w:val="26"/>
          <w:szCs w:val="26"/>
        </w:rPr>
      </w:pPr>
    </w:p>
    <w:p w:rsidR="00B76F5A" w:rsidRDefault="00B76F5A">
      <w:pPr>
        <w:spacing w:line="259" w:lineRule="auto"/>
        <w:rPr>
          <w:rFonts w:ascii="Times New Roman" w:hAnsi="Times New Roman"/>
          <w:b/>
          <w:bCs/>
          <w:sz w:val="24"/>
          <w:szCs w:val="24"/>
        </w:rPr>
      </w:pPr>
      <w:r>
        <w:rPr>
          <w:rFonts w:ascii="Times New Roman" w:hAnsi="Times New Roman"/>
          <w:b/>
          <w:bCs/>
          <w:sz w:val="24"/>
          <w:szCs w:val="24"/>
        </w:rPr>
        <w:br w:type="page"/>
      </w:r>
    </w:p>
    <w:p w:rsidR="00B76F5A" w:rsidRDefault="00B76F5A">
      <w:pPr>
        <w:spacing w:line="259" w:lineRule="auto"/>
        <w:rPr>
          <w:rFonts w:ascii="Times New Roman" w:hAnsi="Times New Roman"/>
          <w:b/>
          <w:bCs/>
          <w:sz w:val="24"/>
          <w:szCs w:val="24"/>
        </w:rPr>
      </w:pPr>
    </w:p>
    <w:p w:rsidR="00B76F5A" w:rsidRDefault="00B76F5A" w:rsidP="00B76F5A">
      <w:pPr>
        <w:spacing w:after="0" w:line="240" w:lineRule="auto"/>
        <w:jc w:val="center"/>
        <w:rPr>
          <w:rFonts w:ascii="Times New Roman" w:hAnsi="Times New Roman"/>
          <w:b/>
          <w:bCs/>
          <w:sz w:val="26"/>
          <w:szCs w:val="26"/>
        </w:rPr>
      </w:pPr>
    </w:p>
    <w:p w:rsidR="00B76F5A" w:rsidRPr="00421235" w:rsidRDefault="00B76F5A" w:rsidP="00B76F5A">
      <w:pPr>
        <w:spacing w:after="0" w:line="240" w:lineRule="auto"/>
        <w:jc w:val="center"/>
        <w:rPr>
          <w:rFonts w:ascii="Times New Roman" w:hAnsi="Times New Roman"/>
          <w:b/>
          <w:bCs/>
          <w:sz w:val="26"/>
          <w:szCs w:val="26"/>
        </w:rPr>
      </w:pPr>
      <w:r w:rsidRPr="00421235">
        <w:rPr>
          <w:rFonts w:ascii="Times New Roman" w:hAnsi="Times New Roman"/>
          <w:b/>
          <w:bCs/>
          <w:sz w:val="26"/>
          <w:szCs w:val="26"/>
        </w:rPr>
        <w:t>K i v o n a t:</w:t>
      </w:r>
    </w:p>
    <w:p w:rsidR="00B76F5A" w:rsidRPr="00421235" w:rsidRDefault="00B76F5A" w:rsidP="00B76F5A">
      <w:pPr>
        <w:spacing w:after="0" w:line="240" w:lineRule="auto"/>
        <w:jc w:val="center"/>
        <w:rPr>
          <w:rFonts w:ascii="Times New Roman" w:hAnsi="Times New Roman"/>
          <w:b/>
          <w:bCs/>
          <w:sz w:val="26"/>
          <w:szCs w:val="26"/>
        </w:rPr>
      </w:pPr>
    </w:p>
    <w:p w:rsidR="00B76F5A" w:rsidRPr="00421235" w:rsidRDefault="00B76F5A" w:rsidP="00B76F5A">
      <w:pPr>
        <w:tabs>
          <w:tab w:val="left" w:pos="426"/>
        </w:tabs>
        <w:spacing w:after="0" w:line="240" w:lineRule="auto"/>
        <w:jc w:val="both"/>
        <w:rPr>
          <w:rFonts w:ascii="Times New Roman" w:hAnsi="Times New Roman"/>
          <w:sz w:val="26"/>
          <w:szCs w:val="26"/>
        </w:rPr>
      </w:pPr>
      <w:r w:rsidRPr="00421235">
        <w:rPr>
          <w:rFonts w:ascii="Times New Roman" w:hAnsi="Times New Roman"/>
          <w:sz w:val="26"/>
          <w:szCs w:val="26"/>
        </w:rPr>
        <w:t xml:space="preserve">Csongrád Városi Önkormányzat Képviselő-testületének </w:t>
      </w:r>
      <w:r w:rsidRPr="00421235">
        <w:rPr>
          <w:rFonts w:ascii="Times New Roman" w:hAnsi="Times New Roman"/>
          <w:b/>
          <w:bCs/>
          <w:sz w:val="26"/>
          <w:szCs w:val="26"/>
        </w:rPr>
        <w:t xml:space="preserve">2024. április 18-án </w:t>
      </w:r>
      <w:r w:rsidRPr="00421235">
        <w:rPr>
          <w:rFonts w:ascii="Times New Roman" w:hAnsi="Times New Roman"/>
          <w:sz w:val="26"/>
          <w:szCs w:val="26"/>
        </w:rPr>
        <w:t xml:space="preserve">megtartott </w:t>
      </w:r>
      <w:r w:rsidRPr="00421235">
        <w:rPr>
          <w:rFonts w:ascii="Times New Roman" w:hAnsi="Times New Roman"/>
          <w:b/>
          <w:sz w:val="26"/>
          <w:szCs w:val="26"/>
        </w:rPr>
        <w:t>5.</w:t>
      </w:r>
      <w:r w:rsidRPr="00421235">
        <w:rPr>
          <w:rFonts w:ascii="Times New Roman" w:hAnsi="Times New Roman"/>
          <w:b/>
          <w:bCs/>
          <w:sz w:val="26"/>
          <w:szCs w:val="26"/>
        </w:rPr>
        <w:t xml:space="preserve"> </w:t>
      </w:r>
      <w:r w:rsidRPr="00421235">
        <w:rPr>
          <w:rFonts w:ascii="Times New Roman" w:hAnsi="Times New Roman"/>
          <w:sz w:val="26"/>
          <w:szCs w:val="26"/>
        </w:rPr>
        <w:t>(</w:t>
      </w:r>
      <w:r w:rsidRPr="00421235">
        <w:rPr>
          <w:rFonts w:ascii="Times New Roman" w:hAnsi="Times New Roman"/>
          <w:i/>
          <w:iCs/>
          <w:sz w:val="26"/>
          <w:szCs w:val="26"/>
        </w:rPr>
        <w:t>rendes</w:t>
      </w:r>
      <w:r w:rsidRPr="00421235">
        <w:rPr>
          <w:rFonts w:ascii="Times New Roman" w:hAnsi="Times New Roman"/>
          <w:sz w:val="26"/>
          <w:szCs w:val="26"/>
        </w:rPr>
        <w:t>)</w:t>
      </w:r>
      <w:r w:rsidRPr="00421235">
        <w:rPr>
          <w:rFonts w:ascii="Times New Roman" w:hAnsi="Times New Roman"/>
          <w:b/>
          <w:i/>
          <w:sz w:val="26"/>
          <w:szCs w:val="26"/>
        </w:rPr>
        <w:t xml:space="preserve"> </w:t>
      </w:r>
      <w:r w:rsidRPr="00421235">
        <w:rPr>
          <w:rFonts w:ascii="Times New Roman" w:hAnsi="Times New Roman"/>
          <w:sz w:val="26"/>
          <w:szCs w:val="26"/>
        </w:rPr>
        <w:t xml:space="preserve">üléséről készült jegyzőkönyvből. </w:t>
      </w:r>
    </w:p>
    <w:p w:rsidR="00B76F5A" w:rsidRPr="00421235" w:rsidRDefault="00B76F5A" w:rsidP="00B76F5A">
      <w:pPr>
        <w:tabs>
          <w:tab w:val="left" w:pos="426"/>
        </w:tabs>
        <w:spacing w:after="0" w:line="240" w:lineRule="auto"/>
        <w:jc w:val="both"/>
        <w:rPr>
          <w:rFonts w:ascii="Times New Roman" w:hAnsi="Times New Roman"/>
          <w:sz w:val="26"/>
          <w:szCs w:val="26"/>
        </w:rPr>
      </w:pPr>
    </w:p>
    <w:p w:rsidR="00B76F5A" w:rsidRPr="002B1002" w:rsidRDefault="00B76F5A" w:rsidP="00B76F5A">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75</w:t>
      </w:r>
      <w:r w:rsidRPr="002B1002">
        <w:rPr>
          <w:rFonts w:ascii="Times New Roman" w:hAnsi="Times New Roman" w:cs="Times New Roman"/>
          <w:b/>
          <w:sz w:val="24"/>
          <w:szCs w:val="24"/>
          <w:u w:val="single"/>
        </w:rPr>
        <w:t>/2024</w:t>
      </w:r>
      <w:r>
        <w:rPr>
          <w:rFonts w:ascii="Times New Roman" w:hAnsi="Times New Roman" w:cs="Times New Roman"/>
          <w:b/>
          <w:sz w:val="24"/>
          <w:szCs w:val="24"/>
          <w:u w:val="single"/>
        </w:rPr>
        <w:t>.</w:t>
      </w:r>
      <w:r w:rsidRPr="002B1002">
        <w:rPr>
          <w:rFonts w:ascii="Times New Roman" w:hAnsi="Times New Roman" w:cs="Times New Roman"/>
          <w:b/>
          <w:sz w:val="24"/>
          <w:szCs w:val="24"/>
          <w:u w:val="single"/>
        </w:rPr>
        <w:t>(IV. 18.</w:t>
      </w:r>
      <w:proofErr w:type="gramStart"/>
      <w:r w:rsidRPr="002B1002">
        <w:rPr>
          <w:rFonts w:ascii="Times New Roman" w:hAnsi="Times New Roman" w:cs="Times New Roman"/>
          <w:b/>
          <w:sz w:val="24"/>
          <w:szCs w:val="24"/>
          <w:u w:val="single"/>
        </w:rPr>
        <w:t>)önkormányzati</w:t>
      </w:r>
      <w:proofErr w:type="gramEnd"/>
      <w:r w:rsidRPr="002B1002">
        <w:rPr>
          <w:rFonts w:ascii="Times New Roman" w:hAnsi="Times New Roman" w:cs="Times New Roman"/>
          <w:b/>
          <w:sz w:val="24"/>
          <w:szCs w:val="24"/>
          <w:u w:val="single"/>
        </w:rPr>
        <w:t xml:space="preserve"> </w:t>
      </w:r>
    </w:p>
    <w:p w:rsidR="00B76F5A" w:rsidRPr="00B76F5A" w:rsidRDefault="00B76F5A" w:rsidP="00B76F5A">
      <w:pPr>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Szo/114-19/2024.</w:t>
      </w:r>
    </w:p>
    <w:p w:rsidR="00B76F5A" w:rsidRPr="00B76F5A" w:rsidRDefault="00B76F5A" w:rsidP="00B76F5A">
      <w:pPr>
        <w:spacing w:after="0" w:line="240" w:lineRule="auto"/>
        <w:jc w:val="center"/>
        <w:rPr>
          <w:rFonts w:ascii="Times New Roman" w:hAnsi="Times New Roman" w:cs="Times New Roman"/>
          <w:b/>
          <w:sz w:val="26"/>
          <w:szCs w:val="26"/>
        </w:rPr>
      </w:pPr>
    </w:p>
    <w:p w:rsidR="00B76F5A" w:rsidRDefault="00B76F5A" w:rsidP="00B76F5A">
      <w:pPr>
        <w:spacing w:after="0" w:line="240" w:lineRule="auto"/>
        <w:jc w:val="center"/>
        <w:rPr>
          <w:rFonts w:ascii="Times New Roman" w:hAnsi="Times New Roman" w:cs="Times New Roman"/>
          <w:b/>
          <w:sz w:val="26"/>
          <w:szCs w:val="26"/>
        </w:rPr>
      </w:pPr>
      <w:r w:rsidRPr="00B76F5A">
        <w:rPr>
          <w:rFonts w:ascii="Times New Roman" w:hAnsi="Times New Roman" w:cs="Times New Roman"/>
          <w:b/>
          <w:sz w:val="26"/>
          <w:szCs w:val="26"/>
        </w:rPr>
        <w:t>H a t á r o z a t</w:t>
      </w:r>
    </w:p>
    <w:p w:rsidR="00B76F5A" w:rsidRPr="00B76F5A" w:rsidRDefault="00B76F5A" w:rsidP="00B76F5A">
      <w:pPr>
        <w:spacing w:after="0" w:line="240" w:lineRule="auto"/>
        <w:jc w:val="center"/>
        <w:rPr>
          <w:rFonts w:ascii="Times New Roman" w:hAnsi="Times New Roman" w:cs="Times New Roman"/>
          <w:b/>
          <w:sz w:val="26"/>
          <w:szCs w:val="26"/>
        </w:rPr>
      </w:pP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Csongrád Város Önkormányzata Képviselő-testülete megtárgyalta és elfogadja a „T</w:t>
      </w:r>
      <w:r w:rsidRPr="00B76F5A">
        <w:rPr>
          <w:rFonts w:ascii="Times New Roman" w:hAnsi="Times New Roman" w:cs="Times New Roman"/>
          <w:i/>
          <w:sz w:val="26"/>
          <w:szCs w:val="26"/>
        </w:rPr>
        <w:t>ájékoztató értékelés a gyermekjóléti és gyermekvédelmi feladatok ellátásáról”</w:t>
      </w:r>
      <w:r w:rsidRPr="00B76F5A">
        <w:rPr>
          <w:rFonts w:ascii="Times New Roman" w:hAnsi="Times New Roman" w:cs="Times New Roman"/>
          <w:sz w:val="26"/>
          <w:szCs w:val="26"/>
        </w:rPr>
        <w:t xml:space="preserve"> szóló beszámolót.</w:t>
      </w: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 xml:space="preserve">A Képviselő-testület elismerését és köszönetét fejezi ki a gyermekjólét és gyermekvédelem területén dolgozó munkatársaknak elhívatott munkájukért. </w:t>
      </w:r>
    </w:p>
    <w:p w:rsidR="00B76F5A" w:rsidRPr="00B76F5A" w:rsidRDefault="00B76F5A" w:rsidP="00B76F5A">
      <w:pPr>
        <w:autoSpaceDE w:val="0"/>
        <w:autoSpaceDN w:val="0"/>
        <w:adjustRightInd w:val="0"/>
        <w:spacing w:after="0" w:line="240" w:lineRule="auto"/>
        <w:jc w:val="both"/>
        <w:rPr>
          <w:rFonts w:ascii="Times New Roman" w:hAnsi="Times New Roman" w:cs="Times New Roman"/>
          <w:color w:val="FF0000"/>
          <w:sz w:val="26"/>
          <w:szCs w:val="26"/>
        </w:rPr>
      </w:pP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u w:val="single"/>
        </w:rPr>
        <w:t>Határidő:</w:t>
      </w:r>
      <w:r w:rsidRPr="00B76F5A">
        <w:rPr>
          <w:rFonts w:ascii="Times New Roman" w:hAnsi="Times New Roman" w:cs="Times New Roman"/>
          <w:sz w:val="26"/>
          <w:szCs w:val="26"/>
        </w:rPr>
        <w:t xml:space="preserve"> a határozat megküldésére a Csongrád-Csanád Vármegyei Kormányhivatalhoz azonnal </w:t>
      </w: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u w:val="single"/>
        </w:rPr>
        <w:t>Felelős:</w:t>
      </w:r>
      <w:r w:rsidRPr="00B76F5A">
        <w:rPr>
          <w:rFonts w:ascii="Times New Roman" w:hAnsi="Times New Roman" w:cs="Times New Roman"/>
          <w:sz w:val="26"/>
          <w:szCs w:val="26"/>
        </w:rPr>
        <w:t xml:space="preserve"> Dr. Juhász László jegyző </w:t>
      </w: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r w:rsidRPr="00B76F5A">
        <w:rPr>
          <w:rFonts w:ascii="Times New Roman" w:hAnsi="Times New Roman" w:cs="Times New Roman"/>
          <w:sz w:val="26"/>
          <w:szCs w:val="26"/>
        </w:rPr>
        <w:t>Erről jegyzőkönyvi kivonaton értesítést kapnak:</w:t>
      </w:r>
    </w:p>
    <w:p w:rsidR="00B76F5A" w:rsidRPr="00B76F5A" w:rsidRDefault="00B76F5A" w:rsidP="00B76F5A">
      <w:pPr>
        <w:autoSpaceDE w:val="0"/>
        <w:autoSpaceDN w:val="0"/>
        <w:adjustRightInd w:val="0"/>
        <w:spacing w:after="0" w:line="240" w:lineRule="auto"/>
        <w:jc w:val="both"/>
        <w:rPr>
          <w:rFonts w:ascii="Times New Roman" w:hAnsi="Times New Roman" w:cs="Times New Roman"/>
          <w:sz w:val="26"/>
          <w:szCs w:val="26"/>
        </w:rPr>
      </w:pPr>
    </w:p>
    <w:p w:rsidR="00B76F5A" w:rsidRPr="00B76F5A" w:rsidRDefault="00B76F5A" w:rsidP="00B439DD">
      <w:pPr>
        <w:numPr>
          <w:ilvl w:val="0"/>
          <w:numId w:val="11"/>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B76F5A">
        <w:rPr>
          <w:rFonts w:ascii="Times New Roman" w:hAnsi="Times New Roman" w:cs="Times New Roman"/>
          <w:sz w:val="26"/>
          <w:szCs w:val="26"/>
        </w:rPr>
        <w:t>A Képviselő-testület tagjai</w:t>
      </w:r>
    </w:p>
    <w:p w:rsidR="00B76F5A" w:rsidRPr="00B76F5A" w:rsidRDefault="00B76F5A" w:rsidP="00B439DD">
      <w:pPr>
        <w:numPr>
          <w:ilvl w:val="0"/>
          <w:numId w:val="11"/>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B76F5A">
        <w:rPr>
          <w:rFonts w:ascii="Times New Roman" w:hAnsi="Times New Roman" w:cs="Times New Roman"/>
          <w:sz w:val="26"/>
          <w:szCs w:val="26"/>
        </w:rPr>
        <w:t xml:space="preserve">Dr. Juhász László jegyző </w:t>
      </w:r>
    </w:p>
    <w:p w:rsidR="00B76F5A" w:rsidRPr="00B76F5A" w:rsidRDefault="00B76F5A" w:rsidP="00B439DD">
      <w:pPr>
        <w:numPr>
          <w:ilvl w:val="0"/>
          <w:numId w:val="11"/>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B76F5A">
        <w:rPr>
          <w:rFonts w:ascii="Times New Roman" w:hAnsi="Times New Roman" w:cs="Times New Roman"/>
          <w:sz w:val="26"/>
          <w:szCs w:val="26"/>
        </w:rPr>
        <w:t>Szociális és Lakásügyi Iroda és</w:t>
      </w:r>
      <w:r w:rsidRPr="00B76F5A">
        <w:rPr>
          <w:rFonts w:ascii="Times New Roman" w:hAnsi="Times New Roman" w:cs="Times New Roman"/>
          <w:sz w:val="26"/>
          <w:szCs w:val="26"/>
          <w:u w:val="single"/>
        </w:rPr>
        <w:t xml:space="preserve"> általa</w:t>
      </w:r>
      <w:r w:rsidRPr="00B76F5A">
        <w:rPr>
          <w:rFonts w:ascii="Times New Roman" w:hAnsi="Times New Roman" w:cs="Times New Roman"/>
          <w:sz w:val="26"/>
          <w:szCs w:val="26"/>
        </w:rPr>
        <w:t>:</w:t>
      </w:r>
    </w:p>
    <w:p w:rsidR="00B76F5A" w:rsidRPr="00B76F5A" w:rsidRDefault="00B76F5A" w:rsidP="00B439DD">
      <w:pPr>
        <w:numPr>
          <w:ilvl w:val="0"/>
          <w:numId w:val="11"/>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B76F5A">
        <w:rPr>
          <w:rFonts w:ascii="Times New Roman" w:hAnsi="Times New Roman" w:cs="Times New Roman"/>
          <w:sz w:val="26"/>
          <w:szCs w:val="26"/>
        </w:rPr>
        <w:t>Csongrád-Csanád Vármegyei Kormányhivatal Hatósági Főosztály Szociális és Gyámügyi Osztály Szeged</w:t>
      </w:r>
    </w:p>
    <w:p w:rsidR="00B76F5A" w:rsidRPr="00B76F5A" w:rsidRDefault="00B76F5A" w:rsidP="00B439DD">
      <w:pPr>
        <w:numPr>
          <w:ilvl w:val="0"/>
          <w:numId w:val="11"/>
        </w:numPr>
        <w:tabs>
          <w:tab w:val="clear" w:pos="1440"/>
          <w:tab w:val="num" w:pos="720"/>
        </w:tabs>
        <w:autoSpaceDE w:val="0"/>
        <w:autoSpaceDN w:val="0"/>
        <w:adjustRightInd w:val="0"/>
        <w:spacing w:after="0" w:line="240" w:lineRule="auto"/>
        <w:ind w:left="720"/>
        <w:jc w:val="both"/>
        <w:rPr>
          <w:rFonts w:ascii="Times New Roman" w:hAnsi="Times New Roman" w:cs="Times New Roman"/>
          <w:sz w:val="26"/>
          <w:szCs w:val="26"/>
        </w:rPr>
      </w:pPr>
      <w:r w:rsidRPr="00B76F5A">
        <w:rPr>
          <w:rFonts w:ascii="Times New Roman" w:hAnsi="Times New Roman" w:cs="Times New Roman"/>
          <w:sz w:val="26"/>
          <w:szCs w:val="26"/>
        </w:rPr>
        <w:t>Piroskavárosi Szociális Család- és Gyermekjóléti Intézmény</w:t>
      </w:r>
    </w:p>
    <w:p w:rsidR="00B76F5A" w:rsidRPr="00B76F5A" w:rsidRDefault="00B76F5A" w:rsidP="00B76F5A">
      <w:pPr>
        <w:autoSpaceDE w:val="0"/>
        <w:autoSpaceDN w:val="0"/>
        <w:adjustRightInd w:val="0"/>
        <w:spacing w:after="0" w:line="240" w:lineRule="auto"/>
        <w:ind w:left="720"/>
        <w:jc w:val="both"/>
        <w:rPr>
          <w:rFonts w:ascii="Times New Roman" w:hAnsi="Times New Roman" w:cs="Times New Roman"/>
          <w:sz w:val="26"/>
          <w:szCs w:val="26"/>
        </w:rPr>
      </w:pPr>
    </w:p>
    <w:p w:rsidR="00B76F5A" w:rsidRDefault="00B76F5A" w:rsidP="00B76F5A">
      <w:pPr>
        <w:spacing w:line="259" w:lineRule="auto"/>
        <w:rPr>
          <w:rFonts w:ascii="Times New Roman" w:hAnsi="Times New Roman" w:cs="Times New Roman"/>
          <w:b/>
          <w:bCs/>
          <w:sz w:val="26"/>
          <w:szCs w:val="26"/>
        </w:rPr>
      </w:pPr>
    </w:p>
    <w:p w:rsidR="00B76F5A" w:rsidRDefault="00B76F5A" w:rsidP="00B76F5A">
      <w:pPr>
        <w:tabs>
          <w:tab w:val="left" w:pos="426"/>
        </w:tabs>
        <w:spacing w:after="0" w:line="240" w:lineRule="auto"/>
        <w:ind w:left="360"/>
        <w:jc w:val="center"/>
        <w:rPr>
          <w:rFonts w:ascii="Times New Roman" w:hAnsi="Times New Roman"/>
          <w:sz w:val="26"/>
          <w:szCs w:val="26"/>
        </w:rPr>
      </w:pPr>
    </w:p>
    <w:p w:rsidR="00B76F5A" w:rsidRPr="008712E7" w:rsidRDefault="00B76F5A" w:rsidP="00B76F5A">
      <w:pPr>
        <w:tabs>
          <w:tab w:val="left" w:pos="426"/>
        </w:tabs>
        <w:spacing w:after="0" w:line="240" w:lineRule="auto"/>
        <w:ind w:left="360"/>
        <w:jc w:val="center"/>
        <w:rPr>
          <w:rFonts w:ascii="Times New Roman" w:hAnsi="Times New Roman"/>
          <w:sz w:val="26"/>
          <w:szCs w:val="26"/>
        </w:rPr>
      </w:pPr>
      <w:r w:rsidRPr="008712E7">
        <w:rPr>
          <w:rFonts w:ascii="Times New Roman" w:hAnsi="Times New Roman"/>
          <w:sz w:val="26"/>
          <w:szCs w:val="26"/>
        </w:rPr>
        <w:t>K.m.f.</w:t>
      </w:r>
    </w:p>
    <w:p w:rsidR="00B76F5A" w:rsidRPr="008712E7" w:rsidRDefault="00B76F5A" w:rsidP="00B76F5A">
      <w:pPr>
        <w:spacing w:after="0" w:line="240" w:lineRule="auto"/>
        <w:ind w:left="3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Bedő Tamás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r w:rsidR="0003572E">
        <w:rPr>
          <w:rFonts w:ascii="Times New Roman" w:hAnsi="Times New Roman"/>
          <w:sz w:val="26"/>
          <w:szCs w:val="26"/>
        </w:rPr>
        <w:tab/>
      </w:r>
      <w:r w:rsidR="0003572E">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Pr>
          <w:rFonts w:ascii="Times New Roman" w:hAnsi="Times New Roman"/>
          <w:sz w:val="26"/>
          <w:szCs w:val="26"/>
        </w:rPr>
        <w:t xml:space="preserve">   </w:t>
      </w:r>
      <w:proofErr w:type="gramStart"/>
      <w:r>
        <w:rPr>
          <w:rFonts w:ascii="Times New Roman" w:hAnsi="Times New Roman"/>
          <w:sz w:val="26"/>
          <w:szCs w:val="26"/>
        </w:rPr>
        <w:t>dr.</w:t>
      </w:r>
      <w:proofErr w:type="gramEnd"/>
      <w:r>
        <w:rPr>
          <w:rFonts w:ascii="Times New Roman" w:hAnsi="Times New Roman"/>
          <w:sz w:val="26"/>
          <w:szCs w:val="26"/>
        </w:rPr>
        <w:t xml:space="preserve"> Juhász László </w:t>
      </w:r>
      <w:proofErr w:type="spellStart"/>
      <w:r w:rsidR="0003572E">
        <w:rPr>
          <w:rFonts w:ascii="Times New Roman" w:hAnsi="Times New Roman"/>
          <w:sz w:val="26"/>
          <w:szCs w:val="26"/>
        </w:rPr>
        <w:t>sk</w:t>
      </w:r>
      <w:proofErr w:type="spellEnd"/>
      <w:r w:rsidR="0003572E">
        <w:rPr>
          <w:rFonts w:ascii="Times New Roman" w:hAnsi="Times New Roman"/>
          <w:sz w:val="26"/>
          <w:szCs w:val="26"/>
        </w:rPr>
        <w:t>.</w:t>
      </w:r>
    </w:p>
    <w:p w:rsidR="00B76F5A" w:rsidRPr="008712E7" w:rsidRDefault="00B76F5A" w:rsidP="00B76F5A">
      <w:pPr>
        <w:spacing w:after="0" w:line="240" w:lineRule="auto"/>
        <w:ind w:left="360"/>
        <w:rPr>
          <w:rFonts w:ascii="Times New Roman" w:hAnsi="Times New Roman"/>
          <w:sz w:val="26"/>
          <w:szCs w:val="26"/>
        </w:rPr>
      </w:pPr>
      <w:r w:rsidRPr="008712E7">
        <w:rPr>
          <w:rFonts w:ascii="Times New Roman" w:hAnsi="Times New Roman"/>
          <w:sz w:val="26"/>
          <w:szCs w:val="26"/>
        </w:rPr>
        <w:tab/>
      </w:r>
      <w:r w:rsidRPr="008712E7">
        <w:rPr>
          <w:rFonts w:ascii="Times New Roman" w:hAnsi="Times New Roman"/>
          <w:sz w:val="26"/>
          <w:szCs w:val="26"/>
        </w:rPr>
        <w:tab/>
      </w:r>
      <w:proofErr w:type="gramStart"/>
      <w:r w:rsidRPr="008712E7">
        <w:rPr>
          <w:rFonts w:ascii="Times New Roman" w:hAnsi="Times New Roman"/>
          <w:sz w:val="26"/>
          <w:szCs w:val="26"/>
        </w:rPr>
        <w:t>polgármester</w:t>
      </w:r>
      <w:proofErr w:type="gramEnd"/>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r>
      <w:r w:rsidRPr="008712E7">
        <w:rPr>
          <w:rFonts w:ascii="Times New Roman" w:hAnsi="Times New Roman"/>
          <w:sz w:val="26"/>
          <w:szCs w:val="26"/>
        </w:rPr>
        <w:tab/>
        <w:t>jegyző</w:t>
      </w:r>
    </w:p>
    <w:p w:rsidR="00B76F5A" w:rsidRPr="00B76F5A" w:rsidRDefault="00B76F5A" w:rsidP="00B76F5A">
      <w:pPr>
        <w:spacing w:line="259" w:lineRule="auto"/>
        <w:rPr>
          <w:rFonts w:ascii="Times New Roman" w:hAnsi="Times New Roman" w:cs="Times New Roman"/>
          <w:b/>
          <w:bCs/>
          <w:sz w:val="26"/>
          <w:szCs w:val="26"/>
        </w:rPr>
      </w:pPr>
    </w:p>
    <w:p w:rsidR="00B76F5A" w:rsidRPr="0003572E" w:rsidRDefault="0003572E" w:rsidP="0003572E">
      <w:pPr>
        <w:spacing w:after="0" w:line="240" w:lineRule="auto"/>
        <w:jc w:val="center"/>
        <w:rPr>
          <w:rFonts w:ascii="Times New Roman" w:hAnsi="Times New Roman" w:cs="Times New Roman"/>
          <w:bCs/>
          <w:sz w:val="26"/>
          <w:szCs w:val="26"/>
        </w:rPr>
      </w:pPr>
      <w:r w:rsidRPr="0003572E">
        <w:rPr>
          <w:rFonts w:ascii="Times New Roman" w:hAnsi="Times New Roman" w:cs="Times New Roman"/>
          <w:bCs/>
          <w:sz w:val="26"/>
          <w:szCs w:val="26"/>
        </w:rPr>
        <w:t>A kivonat hiteléül:</w:t>
      </w:r>
    </w:p>
    <w:p w:rsidR="00B76F5A" w:rsidRDefault="00B76F5A">
      <w:pPr>
        <w:spacing w:line="259" w:lineRule="auto"/>
        <w:rPr>
          <w:rFonts w:ascii="Times New Roman" w:hAnsi="Times New Roman"/>
          <w:b/>
          <w:bCs/>
          <w:sz w:val="24"/>
          <w:szCs w:val="24"/>
        </w:rPr>
      </w:pPr>
      <w:r>
        <w:rPr>
          <w:rFonts w:ascii="Times New Roman" w:hAnsi="Times New Roman"/>
          <w:b/>
          <w:bCs/>
          <w:sz w:val="24"/>
          <w:szCs w:val="24"/>
        </w:rPr>
        <w:br w:type="page"/>
      </w:r>
    </w:p>
    <w:p w:rsidR="00B76F5A" w:rsidRDefault="00B76F5A">
      <w:pPr>
        <w:spacing w:line="259" w:lineRule="auto"/>
        <w:rPr>
          <w:rFonts w:ascii="Times New Roman" w:hAnsi="Times New Roman"/>
          <w:b/>
          <w:bCs/>
          <w:sz w:val="24"/>
          <w:szCs w:val="24"/>
        </w:rPr>
      </w:pPr>
    </w:p>
    <w:p w:rsidR="00B76F5A" w:rsidRPr="002B1002" w:rsidRDefault="00B76F5A" w:rsidP="00B76F5A">
      <w:pPr>
        <w:spacing w:after="0" w:line="240" w:lineRule="auto"/>
        <w:jc w:val="center"/>
        <w:rPr>
          <w:rFonts w:ascii="Times New Roman" w:hAnsi="Times New Roman"/>
          <w:b/>
          <w:bCs/>
          <w:sz w:val="24"/>
          <w:szCs w:val="24"/>
        </w:rPr>
      </w:pPr>
      <w:r w:rsidRPr="002B1002">
        <w:rPr>
          <w:rFonts w:ascii="Times New Roman" w:hAnsi="Times New Roman"/>
          <w:b/>
          <w:bCs/>
          <w:sz w:val="24"/>
          <w:szCs w:val="24"/>
        </w:rPr>
        <w:t>K i v o n a t:</w:t>
      </w:r>
    </w:p>
    <w:p w:rsidR="00B76F5A" w:rsidRPr="002B1002" w:rsidRDefault="00B76F5A" w:rsidP="00B76F5A">
      <w:pPr>
        <w:spacing w:after="0" w:line="240" w:lineRule="auto"/>
        <w:jc w:val="center"/>
        <w:rPr>
          <w:rFonts w:ascii="Times New Roman" w:hAnsi="Times New Roman"/>
          <w:b/>
          <w:bCs/>
          <w:sz w:val="24"/>
          <w:szCs w:val="24"/>
        </w:rPr>
      </w:pPr>
    </w:p>
    <w:p w:rsidR="00B76F5A" w:rsidRPr="002B1002" w:rsidRDefault="00B76F5A" w:rsidP="00B76F5A">
      <w:pPr>
        <w:tabs>
          <w:tab w:val="left" w:pos="426"/>
        </w:tabs>
        <w:spacing w:after="0" w:line="240" w:lineRule="auto"/>
        <w:jc w:val="both"/>
        <w:rPr>
          <w:rFonts w:ascii="Times New Roman" w:hAnsi="Times New Roman"/>
          <w:sz w:val="24"/>
          <w:szCs w:val="24"/>
        </w:rPr>
      </w:pPr>
      <w:r w:rsidRPr="002B1002">
        <w:rPr>
          <w:rFonts w:ascii="Times New Roman" w:hAnsi="Times New Roman"/>
          <w:sz w:val="24"/>
          <w:szCs w:val="24"/>
        </w:rPr>
        <w:t xml:space="preserve">Csongrád Városi Önkormányzat Képviselő-testületének </w:t>
      </w:r>
      <w:r w:rsidRPr="002B1002">
        <w:rPr>
          <w:rFonts w:ascii="Times New Roman" w:hAnsi="Times New Roman"/>
          <w:b/>
          <w:bCs/>
          <w:sz w:val="24"/>
          <w:szCs w:val="24"/>
        </w:rPr>
        <w:t xml:space="preserve">2024. április 18-án </w:t>
      </w:r>
      <w:r w:rsidRPr="002B1002">
        <w:rPr>
          <w:rFonts w:ascii="Times New Roman" w:hAnsi="Times New Roman"/>
          <w:sz w:val="24"/>
          <w:szCs w:val="24"/>
        </w:rPr>
        <w:t xml:space="preserve">megtartott </w:t>
      </w:r>
      <w:r w:rsidRPr="002B1002">
        <w:rPr>
          <w:rFonts w:ascii="Times New Roman" w:hAnsi="Times New Roman"/>
          <w:b/>
          <w:sz w:val="24"/>
          <w:szCs w:val="24"/>
        </w:rPr>
        <w:t>5.</w:t>
      </w:r>
      <w:r w:rsidRPr="002B1002">
        <w:rPr>
          <w:rFonts w:ascii="Times New Roman" w:hAnsi="Times New Roman"/>
          <w:b/>
          <w:bCs/>
          <w:sz w:val="24"/>
          <w:szCs w:val="24"/>
        </w:rPr>
        <w:t xml:space="preserve"> </w:t>
      </w:r>
      <w:r w:rsidRPr="002B1002">
        <w:rPr>
          <w:rFonts w:ascii="Times New Roman" w:hAnsi="Times New Roman"/>
          <w:sz w:val="24"/>
          <w:szCs w:val="24"/>
        </w:rPr>
        <w:t>(</w:t>
      </w:r>
      <w:r w:rsidRPr="002B1002">
        <w:rPr>
          <w:rFonts w:ascii="Times New Roman" w:hAnsi="Times New Roman"/>
          <w:i/>
          <w:iCs/>
          <w:sz w:val="24"/>
          <w:szCs w:val="24"/>
        </w:rPr>
        <w:t>rendes</w:t>
      </w:r>
      <w:r w:rsidRPr="002B1002">
        <w:rPr>
          <w:rFonts w:ascii="Times New Roman" w:hAnsi="Times New Roman"/>
          <w:sz w:val="24"/>
          <w:szCs w:val="24"/>
        </w:rPr>
        <w:t>)</w:t>
      </w:r>
      <w:r w:rsidRPr="002B1002">
        <w:rPr>
          <w:rFonts w:ascii="Times New Roman" w:hAnsi="Times New Roman"/>
          <w:b/>
          <w:i/>
          <w:sz w:val="24"/>
          <w:szCs w:val="24"/>
        </w:rPr>
        <w:t xml:space="preserve"> </w:t>
      </w:r>
      <w:r w:rsidRPr="002B1002">
        <w:rPr>
          <w:rFonts w:ascii="Times New Roman" w:hAnsi="Times New Roman"/>
          <w:sz w:val="24"/>
          <w:szCs w:val="24"/>
        </w:rPr>
        <w:t xml:space="preserve">üléséről készült jegyzőkönyvből. </w:t>
      </w:r>
    </w:p>
    <w:p w:rsidR="00B76F5A" w:rsidRPr="002B1002" w:rsidRDefault="00B76F5A" w:rsidP="00B76F5A">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76</w:t>
      </w:r>
      <w:r w:rsidRPr="002B1002">
        <w:rPr>
          <w:rFonts w:ascii="Times New Roman" w:hAnsi="Times New Roman" w:cs="Times New Roman"/>
          <w:b/>
          <w:sz w:val="24"/>
          <w:szCs w:val="24"/>
          <w:u w:val="single"/>
        </w:rPr>
        <w:t>/2024</w:t>
      </w:r>
      <w:r>
        <w:rPr>
          <w:rFonts w:ascii="Times New Roman" w:hAnsi="Times New Roman" w:cs="Times New Roman"/>
          <w:b/>
          <w:sz w:val="24"/>
          <w:szCs w:val="24"/>
          <w:u w:val="single"/>
        </w:rPr>
        <w:t xml:space="preserve">. </w:t>
      </w:r>
      <w:r w:rsidRPr="002B1002">
        <w:rPr>
          <w:rFonts w:ascii="Times New Roman" w:hAnsi="Times New Roman" w:cs="Times New Roman"/>
          <w:b/>
          <w:sz w:val="24"/>
          <w:szCs w:val="24"/>
          <w:u w:val="single"/>
        </w:rPr>
        <w:t>(IV. 18.</w:t>
      </w:r>
      <w:proofErr w:type="gramStart"/>
      <w:r w:rsidRPr="002B1002">
        <w:rPr>
          <w:rFonts w:ascii="Times New Roman" w:hAnsi="Times New Roman" w:cs="Times New Roman"/>
          <w:b/>
          <w:sz w:val="24"/>
          <w:szCs w:val="24"/>
          <w:u w:val="single"/>
        </w:rPr>
        <w:t>)önkormányzati</w:t>
      </w:r>
      <w:proofErr w:type="gramEnd"/>
      <w:r w:rsidRPr="002B1002">
        <w:rPr>
          <w:rFonts w:ascii="Times New Roman" w:hAnsi="Times New Roman" w:cs="Times New Roman"/>
          <w:b/>
          <w:sz w:val="24"/>
          <w:szCs w:val="24"/>
          <w:u w:val="single"/>
        </w:rPr>
        <w:t xml:space="preserve"> </w:t>
      </w:r>
    </w:p>
    <w:p w:rsidR="00B76F5A" w:rsidRPr="002B1002" w:rsidRDefault="00B76F5A" w:rsidP="00B76F5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Ref</w:t>
      </w:r>
      <w:proofErr w:type="spellEnd"/>
      <w:r>
        <w:rPr>
          <w:rFonts w:ascii="Times New Roman" w:hAnsi="Times New Roman" w:cs="Times New Roman"/>
          <w:sz w:val="24"/>
          <w:szCs w:val="24"/>
        </w:rPr>
        <w:t>/19-37/2024.</w:t>
      </w:r>
    </w:p>
    <w:p w:rsidR="00B76F5A" w:rsidRPr="002B1002" w:rsidRDefault="00B76F5A" w:rsidP="00B76F5A">
      <w:pPr>
        <w:spacing w:after="0" w:line="240" w:lineRule="auto"/>
        <w:jc w:val="center"/>
        <w:rPr>
          <w:rFonts w:ascii="Times New Roman" w:hAnsi="Times New Roman" w:cs="Times New Roman"/>
          <w:b/>
          <w:sz w:val="24"/>
          <w:szCs w:val="24"/>
        </w:rPr>
      </w:pPr>
      <w:r w:rsidRPr="002B1002">
        <w:rPr>
          <w:rFonts w:ascii="Times New Roman" w:hAnsi="Times New Roman" w:cs="Times New Roman"/>
          <w:b/>
          <w:sz w:val="24"/>
          <w:szCs w:val="24"/>
        </w:rPr>
        <w:t>H a t á r o z a t</w:t>
      </w:r>
    </w:p>
    <w:p w:rsidR="00B76F5A" w:rsidRPr="00B76F5A" w:rsidRDefault="00B76F5A" w:rsidP="00B76F5A">
      <w:pPr>
        <w:spacing w:after="0" w:line="240" w:lineRule="auto"/>
        <w:rPr>
          <w:rFonts w:ascii="Times New Roman" w:hAnsi="Times New Roman" w:cs="Times New Roman"/>
          <w:b/>
          <w:bCs/>
          <w:sz w:val="24"/>
          <w:szCs w:val="24"/>
        </w:rPr>
      </w:pPr>
    </w:p>
    <w:p w:rsidR="00B76F5A" w:rsidRPr="00B76F5A" w:rsidRDefault="00B76F5A" w:rsidP="00B76F5A">
      <w:pPr>
        <w:spacing w:after="0" w:line="240" w:lineRule="auto"/>
        <w:jc w:val="both"/>
        <w:rPr>
          <w:rFonts w:ascii="Times New Roman" w:hAnsi="Times New Roman" w:cs="Times New Roman"/>
          <w:sz w:val="24"/>
          <w:szCs w:val="24"/>
        </w:rPr>
      </w:pPr>
      <w:r w:rsidRPr="00B76F5A">
        <w:rPr>
          <w:rFonts w:ascii="Times New Roman" w:hAnsi="Times New Roman" w:cs="Times New Roman"/>
          <w:sz w:val="24"/>
          <w:szCs w:val="24"/>
        </w:rPr>
        <w:t>Csongrád Városi Önkormányzat Képviselő-testülete megtárgyalta a „Civil szervezetek 2024. évi támogatása” c. előterjesztést és az alábbi döntést hozta:</w:t>
      </w:r>
    </w:p>
    <w:p w:rsidR="00B76F5A" w:rsidRPr="00B76F5A" w:rsidRDefault="00B76F5A" w:rsidP="00B76F5A">
      <w:pPr>
        <w:spacing w:after="0" w:line="240" w:lineRule="auto"/>
        <w:jc w:val="both"/>
        <w:rPr>
          <w:rFonts w:ascii="Times New Roman" w:hAnsi="Times New Roman" w:cs="Times New Roman"/>
          <w:sz w:val="24"/>
          <w:szCs w:val="24"/>
        </w:rPr>
      </w:pPr>
    </w:p>
    <w:p w:rsidR="00B76F5A" w:rsidRPr="00B76F5A" w:rsidRDefault="00B76F5A" w:rsidP="00B439DD">
      <w:pPr>
        <w:numPr>
          <w:ilvl w:val="0"/>
          <w:numId w:val="13"/>
        </w:numPr>
        <w:spacing w:after="0" w:line="240" w:lineRule="auto"/>
        <w:jc w:val="both"/>
        <w:rPr>
          <w:rFonts w:ascii="Times New Roman" w:hAnsi="Times New Roman" w:cs="Times New Roman"/>
          <w:sz w:val="24"/>
          <w:szCs w:val="24"/>
        </w:rPr>
      </w:pPr>
      <w:r w:rsidRPr="00B76F5A">
        <w:rPr>
          <w:rFonts w:ascii="Times New Roman" w:hAnsi="Times New Roman" w:cs="Times New Roman"/>
          <w:sz w:val="24"/>
          <w:szCs w:val="24"/>
        </w:rPr>
        <w:t>A Képviselő-testület a 10/2013 (III.22.) önkormányzati rendelet 3.§ (3) bekezdése alapján a határozat 1. számú mellékletében szereplő összeggel támogatja az abban felsorolt civil szervezeteket.</w:t>
      </w:r>
    </w:p>
    <w:p w:rsidR="00B76F5A" w:rsidRPr="00B76F5A" w:rsidRDefault="00B76F5A" w:rsidP="00B76F5A">
      <w:pPr>
        <w:spacing w:after="0" w:line="240" w:lineRule="auto"/>
        <w:ind w:left="1065"/>
        <w:jc w:val="both"/>
        <w:rPr>
          <w:rFonts w:ascii="Times New Roman" w:hAnsi="Times New Roman" w:cs="Times New Roman"/>
          <w:sz w:val="24"/>
          <w:szCs w:val="24"/>
        </w:rPr>
      </w:pPr>
      <w:r w:rsidRPr="00B76F5A">
        <w:rPr>
          <w:rFonts w:ascii="Times New Roman" w:hAnsi="Times New Roman" w:cs="Times New Roman"/>
          <w:sz w:val="24"/>
          <w:szCs w:val="24"/>
        </w:rPr>
        <w:t xml:space="preserve"> </w:t>
      </w:r>
    </w:p>
    <w:p w:rsidR="00B76F5A" w:rsidRPr="00B76F5A" w:rsidRDefault="00B76F5A" w:rsidP="00B439DD">
      <w:pPr>
        <w:numPr>
          <w:ilvl w:val="0"/>
          <w:numId w:val="13"/>
        </w:numPr>
        <w:spacing w:after="0" w:line="240" w:lineRule="auto"/>
        <w:jc w:val="both"/>
        <w:rPr>
          <w:rFonts w:ascii="Times New Roman" w:hAnsi="Times New Roman" w:cs="Times New Roman"/>
          <w:sz w:val="24"/>
          <w:szCs w:val="24"/>
        </w:rPr>
      </w:pPr>
      <w:r w:rsidRPr="00B76F5A">
        <w:rPr>
          <w:rFonts w:ascii="Times New Roman" w:hAnsi="Times New Roman" w:cs="Times New Roman"/>
          <w:sz w:val="24"/>
          <w:szCs w:val="24"/>
        </w:rPr>
        <w:t>A Képviselő-testület felkéri a polgármestert, hogy a biztosított összeg felhasználására kössön megállapodást az érintett szervezetekkel.</w:t>
      </w:r>
    </w:p>
    <w:p w:rsidR="00B76F5A" w:rsidRPr="00B76F5A" w:rsidRDefault="00B76F5A" w:rsidP="00B76F5A">
      <w:pPr>
        <w:spacing w:after="0" w:line="240" w:lineRule="auto"/>
        <w:ind w:left="1065"/>
        <w:jc w:val="both"/>
        <w:rPr>
          <w:rFonts w:ascii="Times New Roman" w:hAnsi="Times New Roman" w:cs="Times New Roman"/>
          <w:sz w:val="24"/>
          <w:szCs w:val="24"/>
          <w:u w:val="single"/>
        </w:rPr>
      </w:pPr>
    </w:p>
    <w:p w:rsidR="00B76F5A" w:rsidRPr="00B76F5A" w:rsidRDefault="00B76F5A" w:rsidP="00B76F5A">
      <w:pPr>
        <w:spacing w:after="0" w:line="240" w:lineRule="auto"/>
        <w:ind w:left="1065"/>
        <w:jc w:val="both"/>
        <w:rPr>
          <w:rFonts w:ascii="Times New Roman" w:hAnsi="Times New Roman" w:cs="Times New Roman"/>
          <w:sz w:val="24"/>
          <w:szCs w:val="24"/>
        </w:rPr>
      </w:pPr>
      <w:r w:rsidRPr="00B76F5A">
        <w:rPr>
          <w:rFonts w:ascii="Times New Roman" w:hAnsi="Times New Roman" w:cs="Times New Roman"/>
          <w:sz w:val="24"/>
          <w:szCs w:val="24"/>
          <w:u w:val="single"/>
        </w:rPr>
        <w:t>Határidő</w:t>
      </w:r>
      <w:r w:rsidRPr="00B76F5A">
        <w:rPr>
          <w:rFonts w:ascii="Times New Roman" w:hAnsi="Times New Roman" w:cs="Times New Roman"/>
          <w:sz w:val="24"/>
          <w:szCs w:val="24"/>
        </w:rPr>
        <w:t>: 2024. április 30.</w:t>
      </w:r>
    </w:p>
    <w:p w:rsidR="00B76F5A" w:rsidRPr="00B76F5A" w:rsidRDefault="00B76F5A" w:rsidP="00B76F5A">
      <w:pPr>
        <w:spacing w:after="0" w:line="240" w:lineRule="auto"/>
        <w:ind w:left="1065"/>
        <w:jc w:val="both"/>
        <w:rPr>
          <w:rFonts w:ascii="Times New Roman" w:hAnsi="Times New Roman" w:cs="Times New Roman"/>
          <w:sz w:val="24"/>
          <w:szCs w:val="24"/>
        </w:rPr>
      </w:pPr>
      <w:r w:rsidRPr="00B76F5A">
        <w:rPr>
          <w:rFonts w:ascii="Times New Roman" w:hAnsi="Times New Roman" w:cs="Times New Roman"/>
          <w:sz w:val="24"/>
          <w:szCs w:val="24"/>
          <w:u w:val="single"/>
        </w:rPr>
        <w:t>Felelős</w:t>
      </w:r>
      <w:r w:rsidRPr="00B76F5A">
        <w:rPr>
          <w:rFonts w:ascii="Times New Roman" w:hAnsi="Times New Roman" w:cs="Times New Roman"/>
          <w:sz w:val="24"/>
          <w:szCs w:val="24"/>
        </w:rPr>
        <w:t xml:space="preserve">: Bedő Tamás polgármester </w:t>
      </w:r>
    </w:p>
    <w:p w:rsidR="00B76F5A" w:rsidRPr="00B76F5A" w:rsidRDefault="00B76F5A" w:rsidP="00B76F5A">
      <w:pPr>
        <w:spacing w:after="0" w:line="240" w:lineRule="auto"/>
        <w:ind w:left="1065"/>
        <w:jc w:val="both"/>
        <w:rPr>
          <w:rFonts w:ascii="Times New Roman" w:hAnsi="Times New Roman" w:cs="Times New Roman"/>
          <w:sz w:val="24"/>
          <w:szCs w:val="24"/>
        </w:rPr>
      </w:pPr>
    </w:p>
    <w:p w:rsidR="00B76F5A" w:rsidRPr="00B76F5A" w:rsidRDefault="00B76F5A" w:rsidP="00B439DD">
      <w:pPr>
        <w:pStyle w:val="Szvegtrzs"/>
        <w:numPr>
          <w:ilvl w:val="0"/>
          <w:numId w:val="13"/>
        </w:numPr>
        <w:rPr>
          <w:szCs w:val="24"/>
        </w:rPr>
      </w:pPr>
      <w:r w:rsidRPr="00B76F5A">
        <w:rPr>
          <w:szCs w:val="24"/>
        </w:rPr>
        <w:t xml:space="preserve">A Képviselő-testület felkéri a Gazdálkodási Irodát, hogy a megállapodások alapján a civil szervezetek támogatását legkésőbb május 15-ig utalja ki. </w:t>
      </w:r>
    </w:p>
    <w:p w:rsidR="00B76F5A" w:rsidRPr="00B76F5A" w:rsidRDefault="00B76F5A" w:rsidP="00B76F5A">
      <w:pPr>
        <w:pStyle w:val="Szvegtrzs"/>
        <w:ind w:left="1065"/>
        <w:rPr>
          <w:szCs w:val="24"/>
          <w:u w:val="single"/>
        </w:rPr>
      </w:pPr>
    </w:p>
    <w:p w:rsidR="00B76F5A" w:rsidRPr="00B76F5A" w:rsidRDefault="00B76F5A" w:rsidP="00B76F5A">
      <w:pPr>
        <w:pStyle w:val="Szvegtrzs"/>
        <w:ind w:left="1065"/>
        <w:rPr>
          <w:szCs w:val="24"/>
        </w:rPr>
      </w:pPr>
      <w:r w:rsidRPr="00B76F5A">
        <w:rPr>
          <w:szCs w:val="24"/>
          <w:u w:val="single"/>
        </w:rPr>
        <w:t>Határidő</w:t>
      </w:r>
      <w:r w:rsidRPr="00B76F5A">
        <w:rPr>
          <w:szCs w:val="24"/>
        </w:rPr>
        <w:t>: szöveg szerint</w:t>
      </w:r>
    </w:p>
    <w:p w:rsidR="00B76F5A" w:rsidRPr="00B76F5A" w:rsidRDefault="00B76F5A" w:rsidP="00B76F5A">
      <w:pPr>
        <w:pStyle w:val="Szvegtrzs"/>
        <w:ind w:left="1065"/>
        <w:rPr>
          <w:szCs w:val="24"/>
        </w:rPr>
      </w:pPr>
      <w:r w:rsidRPr="00B76F5A">
        <w:rPr>
          <w:szCs w:val="24"/>
          <w:u w:val="single"/>
        </w:rPr>
        <w:t>Felelős</w:t>
      </w:r>
      <w:r w:rsidRPr="00B76F5A">
        <w:rPr>
          <w:szCs w:val="24"/>
        </w:rPr>
        <w:t xml:space="preserve">: </w:t>
      </w:r>
      <w:proofErr w:type="spellStart"/>
      <w:r w:rsidRPr="00B76F5A">
        <w:rPr>
          <w:szCs w:val="24"/>
        </w:rPr>
        <w:t>Kruppa</w:t>
      </w:r>
      <w:proofErr w:type="spellEnd"/>
      <w:r w:rsidRPr="00B76F5A">
        <w:rPr>
          <w:szCs w:val="24"/>
        </w:rPr>
        <w:t xml:space="preserve"> István, irodavezető</w:t>
      </w:r>
    </w:p>
    <w:p w:rsidR="00B76F5A" w:rsidRPr="00B76F5A" w:rsidRDefault="00B76F5A" w:rsidP="00B76F5A">
      <w:pPr>
        <w:pStyle w:val="Szvegtrzs"/>
        <w:ind w:left="1065"/>
        <w:jc w:val="center"/>
        <w:rPr>
          <w:szCs w:val="24"/>
        </w:rPr>
      </w:pPr>
    </w:p>
    <w:p w:rsidR="00B76F5A" w:rsidRPr="00B76F5A" w:rsidRDefault="00B76F5A" w:rsidP="00B439DD">
      <w:pPr>
        <w:pStyle w:val="Szvegtrzs"/>
        <w:numPr>
          <w:ilvl w:val="0"/>
          <w:numId w:val="13"/>
        </w:numPr>
        <w:rPr>
          <w:szCs w:val="24"/>
        </w:rPr>
      </w:pPr>
      <w:r w:rsidRPr="00B76F5A">
        <w:rPr>
          <w:szCs w:val="24"/>
        </w:rPr>
        <w:t xml:space="preserve">A Képviselő-testület felkéri az alpolgármestert, hogy a város honlapján tegye közzé az elnyert támogatási összegeket az előírt adattartalommal. </w:t>
      </w:r>
    </w:p>
    <w:p w:rsidR="00B76F5A" w:rsidRPr="00B76F5A" w:rsidRDefault="00B76F5A" w:rsidP="00B76F5A">
      <w:pPr>
        <w:pStyle w:val="Szvegtrzs"/>
        <w:ind w:left="1065"/>
        <w:rPr>
          <w:szCs w:val="24"/>
        </w:rPr>
      </w:pPr>
    </w:p>
    <w:p w:rsidR="00B76F5A" w:rsidRPr="00B76F5A" w:rsidRDefault="00B76F5A" w:rsidP="00B76F5A">
      <w:pPr>
        <w:pStyle w:val="Szvegtrzs"/>
        <w:ind w:left="1065"/>
        <w:rPr>
          <w:szCs w:val="24"/>
        </w:rPr>
      </w:pPr>
      <w:r w:rsidRPr="00B76F5A">
        <w:rPr>
          <w:szCs w:val="24"/>
          <w:u w:val="single"/>
        </w:rPr>
        <w:t>Határidő</w:t>
      </w:r>
      <w:r w:rsidRPr="00B76F5A">
        <w:rPr>
          <w:szCs w:val="24"/>
        </w:rPr>
        <w:t xml:space="preserve">:2024. május 4. </w:t>
      </w:r>
    </w:p>
    <w:p w:rsidR="00B76F5A" w:rsidRPr="00B76F5A" w:rsidRDefault="00B76F5A" w:rsidP="00B76F5A">
      <w:pPr>
        <w:pStyle w:val="Szvegtrzs"/>
        <w:ind w:left="1065"/>
        <w:rPr>
          <w:szCs w:val="24"/>
        </w:rPr>
      </w:pPr>
      <w:r w:rsidRPr="00B76F5A">
        <w:rPr>
          <w:szCs w:val="24"/>
          <w:u w:val="single"/>
        </w:rPr>
        <w:t>Felelős</w:t>
      </w:r>
      <w:r w:rsidRPr="00B76F5A">
        <w:rPr>
          <w:szCs w:val="24"/>
        </w:rPr>
        <w:t xml:space="preserve">: Cseri Gábor, alpolgármester </w:t>
      </w:r>
    </w:p>
    <w:p w:rsidR="00B76F5A" w:rsidRPr="00B76F5A" w:rsidRDefault="00B76F5A" w:rsidP="00B76F5A">
      <w:pPr>
        <w:pStyle w:val="Szvegtrzs"/>
        <w:ind w:left="720"/>
        <w:rPr>
          <w:szCs w:val="24"/>
        </w:rPr>
      </w:pPr>
    </w:p>
    <w:p w:rsidR="00B76F5A" w:rsidRPr="00B76F5A" w:rsidRDefault="00B76F5A" w:rsidP="00B76F5A">
      <w:pPr>
        <w:spacing w:after="0" w:line="240" w:lineRule="auto"/>
        <w:ind w:firstLine="360"/>
        <w:jc w:val="both"/>
        <w:rPr>
          <w:rFonts w:ascii="Times New Roman" w:hAnsi="Times New Roman" w:cs="Times New Roman"/>
          <w:sz w:val="24"/>
          <w:szCs w:val="24"/>
        </w:rPr>
      </w:pPr>
      <w:r w:rsidRPr="00B76F5A">
        <w:rPr>
          <w:rFonts w:ascii="Times New Roman" w:hAnsi="Times New Roman" w:cs="Times New Roman"/>
          <w:sz w:val="24"/>
          <w:szCs w:val="24"/>
        </w:rPr>
        <w:t>Erről jegyzőkönyvi kivonaton értesítést kap:</w:t>
      </w:r>
    </w:p>
    <w:p w:rsidR="00B76F5A" w:rsidRPr="00B76F5A" w:rsidRDefault="00B76F5A" w:rsidP="00B439DD">
      <w:pPr>
        <w:numPr>
          <w:ilvl w:val="0"/>
          <w:numId w:val="12"/>
        </w:numPr>
        <w:spacing w:after="0" w:line="240" w:lineRule="auto"/>
        <w:jc w:val="both"/>
        <w:rPr>
          <w:rFonts w:ascii="Times New Roman" w:hAnsi="Times New Roman" w:cs="Times New Roman"/>
          <w:sz w:val="24"/>
          <w:szCs w:val="24"/>
        </w:rPr>
      </w:pPr>
      <w:r w:rsidRPr="00B76F5A">
        <w:rPr>
          <w:rFonts w:ascii="Times New Roman" w:hAnsi="Times New Roman" w:cs="Times New Roman"/>
          <w:sz w:val="24"/>
          <w:szCs w:val="24"/>
        </w:rPr>
        <w:t>Képviselő-testület tagjai</w:t>
      </w:r>
    </w:p>
    <w:p w:rsidR="00B76F5A" w:rsidRPr="00B76F5A" w:rsidRDefault="00B76F5A" w:rsidP="00B439DD">
      <w:pPr>
        <w:numPr>
          <w:ilvl w:val="0"/>
          <w:numId w:val="12"/>
        </w:numPr>
        <w:spacing w:after="0" w:line="240" w:lineRule="auto"/>
        <w:jc w:val="both"/>
        <w:rPr>
          <w:rFonts w:ascii="Times New Roman" w:hAnsi="Times New Roman" w:cs="Times New Roman"/>
          <w:sz w:val="24"/>
          <w:szCs w:val="24"/>
        </w:rPr>
      </w:pPr>
      <w:r w:rsidRPr="00B76F5A">
        <w:rPr>
          <w:rFonts w:ascii="Times New Roman" w:hAnsi="Times New Roman" w:cs="Times New Roman"/>
          <w:sz w:val="24"/>
          <w:szCs w:val="24"/>
        </w:rPr>
        <w:t xml:space="preserve">Cseri Gábor alpolgármester és </w:t>
      </w:r>
      <w:r w:rsidRPr="00B76F5A">
        <w:rPr>
          <w:rFonts w:ascii="Times New Roman" w:hAnsi="Times New Roman" w:cs="Times New Roman"/>
          <w:sz w:val="24"/>
          <w:szCs w:val="24"/>
          <w:u w:val="single"/>
        </w:rPr>
        <w:t>általa:</w:t>
      </w:r>
    </w:p>
    <w:p w:rsidR="00B76F5A" w:rsidRPr="00B76F5A" w:rsidRDefault="00B76F5A" w:rsidP="00B76F5A">
      <w:pPr>
        <w:spacing w:after="0" w:line="240" w:lineRule="auto"/>
        <w:ind w:left="360"/>
        <w:jc w:val="both"/>
        <w:rPr>
          <w:rFonts w:ascii="Times New Roman" w:hAnsi="Times New Roman" w:cs="Times New Roman"/>
          <w:sz w:val="24"/>
          <w:szCs w:val="24"/>
        </w:rPr>
      </w:pPr>
      <w:r w:rsidRPr="00B76F5A">
        <w:rPr>
          <w:rFonts w:ascii="Times New Roman" w:hAnsi="Times New Roman" w:cs="Times New Roman"/>
          <w:sz w:val="24"/>
          <w:szCs w:val="24"/>
        </w:rPr>
        <w:t>3</w:t>
      </w:r>
      <w:proofErr w:type="gramStart"/>
      <w:r w:rsidRPr="00B76F5A">
        <w:rPr>
          <w:rFonts w:ascii="Times New Roman" w:hAnsi="Times New Roman" w:cs="Times New Roman"/>
          <w:sz w:val="24"/>
          <w:szCs w:val="24"/>
        </w:rPr>
        <w:t>.   az</w:t>
      </w:r>
      <w:proofErr w:type="gramEnd"/>
      <w:r w:rsidRPr="00B76F5A">
        <w:rPr>
          <w:rFonts w:ascii="Times New Roman" w:hAnsi="Times New Roman" w:cs="Times New Roman"/>
          <w:sz w:val="24"/>
          <w:szCs w:val="24"/>
        </w:rPr>
        <w:t xml:space="preserve"> érintett szervezetek</w:t>
      </w:r>
    </w:p>
    <w:p w:rsidR="00B76F5A" w:rsidRPr="000D4A45" w:rsidRDefault="00B76F5A" w:rsidP="00B76F5A">
      <w:pPr>
        <w:spacing w:after="0" w:line="240" w:lineRule="auto"/>
        <w:ind w:left="720"/>
        <w:jc w:val="both"/>
        <w:rPr>
          <w:rFonts w:ascii="Times New Roman" w:hAnsi="Times New Roman" w:cs="Times New Roman"/>
          <w:sz w:val="24"/>
          <w:szCs w:val="24"/>
        </w:rPr>
      </w:pPr>
    </w:p>
    <w:p w:rsidR="000D4A45" w:rsidRPr="000D4A45" w:rsidRDefault="000D4A45" w:rsidP="000D4A45">
      <w:pPr>
        <w:tabs>
          <w:tab w:val="left" w:pos="426"/>
        </w:tabs>
        <w:spacing w:after="0" w:line="240" w:lineRule="auto"/>
        <w:ind w:left="360"/>
        <w:jc w:val="center"/>
        <w:rPr>
          <w:rFonts w:ascii="Times New Roman" w:hAnsi="Times New Roman"/>
          <w:sz w:val="24"/>
          <w:szCs w:val="24"/>
        </w:rPr>
      </w:pPr>
      <w:r w:rsidRPr="000D4A45">
        <w:rPr>
          <w:rFonts w:ascii="Times New Roman" w:hAnsi="Times New Roman"/>
          <w:sz w:val="24"/>
          <w:szCs w:val="24"/>
        </w:rPr>
        <w:t>K.m.f.</w:t>
      </w:r>
    </w:p>
    <w:p w:rsidR="000D4A45" w:rsidRPr="000D4A45" w:rsidRDefault="000D4A45" w:rsidP="000D4A45">
      <w:pPr>
        <w:spacing w:after="0" w:line="240" w:lineRule="auto"/>
        <w:ind w:left="360"/>
        <w:rPr>
          <w:rFonts w:ascii="Times New Roman" w:hAnsi="Times New Roman"/>
          <w:sz w:val="24"/>
          <w:szCs w:val="24"/>
        </w:rPr>
      </w:pPr>
      <w:r w:rsidRPr="000D4A45">
        <w:rPr>
          <w:rFonts w:ascii="Times New Roman" w:hAnsi="Times New Roman"/>
          <w:sz w:val="24"/>
          <w:szCs w:val="24"/>
        </w:rPr>
        <w:tab/>
      </w:r>
      <w:r w:rsidRPr="000D4A45">
        <w:rPr>
          <w:rFonts w:ascii="Times New Roman" w:hAnsi="Times New Roman"/>
          <w:sz w:val="24"/>
          <w:szCs w:val="24"/>
        </w:rPr>
        <w:tab/>
        <w:t xml:space="preserve">Bedő Tamás </w:t>
      </w:r>
      <w:proofErr w:type="spellStart"/>
      <w:r w:rsidR="0003572E">
        <w:rPr>
          <w:rFonts w:ascii="Times New Roman" w:hAnsi="Times New Roman"/>
          <w:sz w:val="24"/>
          <w:szCs w:val="24"/>
        </w:rPr>
        <w:t>sk</w:t>
      </w:r>
      <w:proofErr w:type="spellEnd"/>
      <w:r w:rsidR="0003572E">
        <w:rPr>
          <w:rFonts w:ascii="Times New Roman" w:hAnsi="Times New Roman"/>
          <w:sz w:val="24"/>
          <w:szCs w:val="24"/>
        </w:rPr>
        <w:t>.</w:t>
      </w:r>
      <w:r w:rsidR="0003572E">
        <w:rPr>
          <w:rFonts w:ascii="Times New Roman" w:hAnsi="Times New Roman"/>
          <w:sz w:val="24"/>
          <w:szCs w:val="24"/>
        </w:rPr>
        <w:tab/>
      </w:r>
      <w:r w:rsidR="0003572E">
        <w:rPr>
          <w:rFonts w:ascii="Times New Roman" w:hAnsi="Times New Roman"/>
          <w:sz w:val="24"/>
          <w:szCs w:val="24"/>
        </w:rPr>
        <w:tab/>
      </w:r>
      <w:r w:rsidRPr="000D4A45">
        <w:rPr>
          <w:rFonts w:ascii="Times New Roman" w:hAnsi="Times New Roman"/>
          <w:sz w:val="24"/>
          <w:szCs w:val="24"/>
        </w:rPr>
        <w:tab/>
      </w:r>
      <w:r w:rsidRPr="000D4A45">
        <w:rPr>
          <w:rFonts w:ascii="Times New Roman" w:hAnsi="Times New Roman"/>
          <w:sz w:val="24"/>
          <w:szCs w:val="24"/>
        </w:rPr>
        <w:tab/>
        <w:t xml:space="preserve">   </w:t>
      </w:r>
      <w:proofErr w:type="gramStart"/>
      <w:r w:rsidRPr="000D4A45">
        <w:rPr>
          <w:rFonts w:ascii="Times New Roman" w:hAnsi="Times New Roman"/>
          <w:sz w:val="24"/>
          <w:szCs w:val="24"/>
        </w:rPr>
        <w:t>dr.</w:t>
      </w:r>
      <w:proofErr w:type="gramEnd"/>
      <w:r w:rsidRPr="000D4A45">
        <w:rPr>
          <w:rFonts w:ascii="Times New Roman" w:hAnsi="Times New Roman"/>
          <w:sz w:val="24"/>
          <w:szCs w:val="24"/>
        </w:rPr>
        <w:t xml:space="preserve"> Juhász László </w:t>
      </w:r>
      <w:proofErr w:type="spellStart"/>
      <w:r w:rsidR="0003572E">
        <w:rPr>
          <w:rFonts w:ascii="Times New Roman" w:hAnsi="Times New Roman"/>
          <w:sz w:val="24"/>
          <w:szCs w:val="24"/>
        </w:rPr>
        <w:t>sk</w:t>
      </w:r>
      <w:proofErr w:type="spellEnd"/>
      <w:r w:rsidR="0003572E">
        <w:rPr>
          <w:rFonts w:ascii="Times New Roman" w:hAnsi="Times New Roman"/>
          <w:sz w:val="24"/>
          <w:szCs w:val="24"/>
        </w:rPr>
        <w:t>.</w:t>
      </w:r>
    </w:p>
    <w:p w:rsidR="000D4A45" w:rsidRPr="000D4A45" w:rsidRDefault="000D4A45" w:rsidP="000D4A45">
      <w:pPr>
        <w:spacing w:after="0" w:line="240" w:lineRule="auto"/>
        <w:ind w:left="360"/>
        <w:rPr>
          <w:rFonts w:ascii="Times New Roman" w:hAnsi="Times New Roman"/>
          <w:sz w:val="24"/>
          <w:szCs w:val="24"/>
        </w:rPr>
      </w:pPr>
      <w:r w:rsidRPr="000D4A45">
        <w:rPr>
          <w:rFonts w:ascii="Times New Roman" w:hAnsi="Times New Roman"/>
          <w:sz w:val="24"/>
          <w:szCs w:val="24"/>
        </w:rPr>
        <w:tab/>
      </w:r>
      <w:r w:rsidRPr="000D4A45">
        <w:rPr>
          <w:rFonts w:ascii="Times New Roman" w:hAnsi="Times New Roman"/>
          <w:sz w:val="24"/>
          <w:szCs w:val="24"/>
        </w:rPr>
        <w:tab/>
      </w:r>
      <w:proofErr w:type="gramStart"/>
      <w:r w:rsidRPr="000D4A45">
        <w:rPr>
          <w:rFonts w:ascii="Times New Roman" w:hAnsi="Times New Roman"/>
          <w:sz w:val="24"/>
          <w:szCs w:val="24"/>
        </w:rPr>
        <w:t>polgármester</w:t>
      </w:r>
      <w:proofErr w:type="gramEnd"/>
      <w:r w:rsidRPr="000D4A45">
        <w:rPr>
          <w:rFonts w:ascii="Times New Roman" w:hAnsi="Times New Roman"/>
          <w:sz w:val="24"/>
          <w:szCs w:val="24"/>
        </w:rPr>
        <w:tab/>
      </w:r>
      <w:r w:rsidRPr="000D4A45">
        <w:rPr>
          <w:rFonts w:ascii="Times New Roman" w:hAnsi="Times New Roman"/>
          <w:sz w:val="24"/>
          <w:szCs w:val="24"/>
        </w:rPr>
        <w:tab/>
      </w:r>
      <w:r w:rsidRPr="000D4A45">
        <w:rPr>
          <w:rFonts w:ascii="Times New Roman" w:hAnsi="Times New Roman"/>
          <w:sz w:val="24"/>
          <w:szCs w:val="24"/>
        </w:rPr>
        <w:tab/>
      </w:r>
      <w:r w:rsidRPr="000D4A45">
        <w:rPr>
          <w:rFonts w:ascii="Times New Roman" w:hAnsi="Times New Roman"/>
          <w:sz w:val="24"/>
          <w:szCs w:val="24"/>
        </w:rPr>
        <w:tab/>
      </w:r>
      <w:r w:rsidRPr="000D4A45">
        <w:rPr>
          <w:rFonts w:ascii="Times New Roman" w:hAnsi="Times New Roman"/>
          <w:sz w:val="24"/>
          <w:szCs w:val="24"/>
        </w:rPr>
        <w:tab/>
      </w:r>
      <w:r w:rsidRPr="000D4A45">
        <w:rPr>
          <w:rFonts w:ascii="Times New Roman" w:hAnsi="Times New Roman"/>
          <w:sz w:val="24"/>
          <w:szCs w:val="24"/>
        </w:rPr>
        <w:tab/>
        <w:t>jegyző</w:t>
      </w:r>
    </w:p>
    <w:p w:rsidR="00B76F5A" w:rsidRPr="0003572E" w:rsidRDefault="0003572E" w:rsidP="0003572E">
      <w:pPr>
        <w:spacing w:after="0" w:line="240" w:lineRule="auto"/>
        <w:jc w:val="center"/>
        <w:rPr>
          <w:rFonts w:ascii="Times New Roman" w:hAnsi="Times New Roman" w:cs="Times New Roman"/>
          <w:bCs/>
          <w:sz w:val="24"/>
          <w:szCs w:val="24"/>
        </w:rPr>
      </w:pPr>
      <w:r w:rsidRPr="0003572E">
        <w:rPr>
          <w:rFonts w:ascii="Times New Roman" w:hAnsi="Times New Roman" w:cs="Times New Roman"/>
          <w:bCs/>
          <w:sz w:val="24"/>
          <w:szCs w:val="24"/>
        </w:rPr>
        <w:t>A kivonat hiteléül:</w:t>
      </w:r>
    </w:p>
    <w:p w:rsidR="000D4A45" w:rsidRDefault="00B76F5A">
      <w:pPr>
        <w:spacing w:line="259" w:lineRule="auto"/>
        <w:rPr>
          <w:rFonts w:ascii="Times New Roman" w:hAnsi="Times New Roman"/>
          <w:b/>
          <w:bCs/>
          <w:sz w:val="24"/>
          <w:szCs w:val="24"/>
        </w:rPr>
      </w:pPr>
      <w:r>
        <w:rPr>
          <w:rFonts w:ascii="Times New Roman" w:hAnsi="Times New Roman"/>
          <w:b/>
          <w:bCs/>
          <w:sz w:val="24"/>
          <w:szCs w:val="24"/>
        </w:rPr>
        <w:br w:type="page"/>
      </w:r>
    </w:p>
    <w:p w:rsidR="000D4A45" w:rsidRDefault="000D4A45">
      <w:pPr>
        <w:spacing w:line="259" w:lineRule="auto"/>
        <w:rPr>
          <w:rFonts w:ascii="Times New Roman" w:hAnsi="Times New Roman"/>
          <w:b/>
          <w:bCs/>
          <w:sz w:val="24"/>
          <w:szCs w:val="24"/>
        </w:rPr>
        <w:sectPr w:rsidR="000D4A45" w:rsidSect="000D4A45">
          <w:pgSz w:w="11906" w:h="16838"/>
          <w:pgMar w:top="142" w:right="1417" w:bottom="709" w:left="1417" w:header="708" w:footer="708" w:gutter="0"/>
          <w:cols w:space="708"/>
          <w:docGrid w:linePitch="360"/>
        </w:sectPr>
      </w:pPr>
    </w:p>
    <w:p w:rsidR="000D4A45" w:rsidRPr="000D4A45" w:rsidRDefault="000D4A45" w:rsidP="000D4A45">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Ref</w:t>
      </w:r>
      <w:proofErr w:type="spellEnd"/>
      <w:r>
        <w:rPr>
          <w:rFonts w:ascii="Times New Roman" w:hAnsi="Times New Roman" w:cs="Times New Roman"/>
          <w:sz w:val="24"/>
          <w:szCs w:val="24"/>
        </w:rPr>
        <w:t>/19-37/2024. számú előterjesztés melléklete</w:t>
      </w:r>
    </w:p>
    <w:tbl>
      <w:tblPr>
        <w:tblW w:w="14960" w:type="dxa"/>
        <w:tblCellMar>
          <w:left w:w="70" w:type="dxa"/>
          <w:right w:w="70" w:type="dxa"/>
        </w:tblCellMar>
        <w:tblLook w:val="04A0" w:firstRow="1" w:lastRow="0" w:firstColumn="1" w:lastColumn="0" w:noHBand="0" w:noVBand="1"/>
      </w:tblPr>
      <w:tblGrid>
        <w:gridCol w:w="1020"/>
        <w:gridCol w:w="2365"/>
        <w:gridCol w:w="1074"/>
        <w:gridCol w:w="1140"/>
        <w:gridCol w:w="1287"/>
        <w:gridCol w:w="1586"/>
        <w:gridCol w:w="2233"/>
        <w:gridCol w:w="1826"/>
        <w:gridCol w:w="2701"/>
      </w:tblGrid>
      <w:tr w:rsidR="000D4A45" w:rsidRPr="000D4A45" w:rsidTr="000D4A45">
        <w:trPr>
          <w:trHeight w:val="390"/>
        </w:trPr>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4"/>
                <w:szCs w:val="24"/>
                <w:lang w:eastAsia="hu-HU"/>
              </w:rPr>
            </w:pPr>
            <w:r w:rsidRPr="000D4A45">
              <w:rPr>
                <w:rFonts w:ascii="Times New Roman" w:eastAsia="Times New Roman" w:hAnsi="Times New Roman" w:cs="Times New Roman"/>
                <w:b/>
                <w:bCs/>
                <w:color w:val="000000"/>
                <w:sz w:val="24"/>
                <w:szCs w:val="24"/>
                <w:lang w:eastAsia="hu-HU"/>
              </w:rPr>
              <w:t>Sorszám</w:t>
            </w:r>
          </w:p>
        </w:tc>
        <w:tc>
          <w:tcPr>
            <w:tcW w:w="2365" w:type="dxa"/>
            <w:vMerge w:val="restart"/>
            <w:tcBorders>
              <w:top w:val="single" w:sz="8" w:space="0" w:color="auto"/>
              <w:left w:val="nil"/>
              <w:bottom w:val="single" w:sz="8" w:space="0" w:color="000000"/>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8"/>
                <w:szCs w:val="28"/>
                <w:lang w:eastAsia="hu-HU"/>
              </w:rPr>
            </w:pPr>
            <w:r w:rsidRPr="000D4A45">
              <w:rPr>
                <w:rFonts w:ascii="Times New Roman" w:eastAsia="Times New Roman" w:hAnsi="Times New Roman" w:cs="Times New Roman"/>
                <w:b/>
                <w:bCs/>
                <w:color w:val="000000"/>
                <w:sz w:val="28"/>
                <w:szCs w:val="28"/>
                <w:lang w:eastAsia="hu-HU"/>
              </w:rPr>
              <w:t>Neve</w:t>
            </w:r>
          </w:p>
        </w:tc>
        <w:tc>
          <w:tcPr>
            <w:tcW w:w="2033" w:type="dxa"/>
            <w:gridSpan w:val="2"/>
            <w:tcBorders>
              <w:top w:val="single" w:sz="8" w:space="0" w:color="auto"/>
              <w:left w:val="nil"/>
              <w:bottom w:val="single" w:sz="8" w:space="0" w:color="auto"/>
              <w:right w:val="single" w:sz="8" w:space="0" w:color="000000"/>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8"/>
                <w:szCs w:val="28"/>
                <w:lang w:eastAsia="hu-HU"/>
              </w:rPr>
            </w:pPr>
            <w:r w:rsidRPr="000D4A45">
              <w:rPr>
                <w:rFonts w:ascii="Times New Roman" w:eastAsia="Times New Roman" w:hAnsi="Times New Roman" w:cs="Times New Roman"/>
                <w:b/>
                <w:bCs/>
                <w:color w:val="000000"/>
                <w:sz w:val="28"/>
                <w:szCs w:val="28"/>
                <w:lang w:eastAsia="hu-HU"/>
              </w:rPr>
              <w:t>Taglétszám</w:t>
            </w:r>
          </w:p>
        </w:tc>
        <w:tc>
          <w:tcPr>
            <w:tcW w:w="1177" w:type="dxa"/>
            <w:tcBorders>
              <w:top w:val="nil"/>
              <w:left w:val="nil"/>
              <w:bottom w:val="nil"/>
              <w:right w:val="nil"/>
            </w:tcBorders>
            <w:shd w:val="clear" w:color="auto" w:fill="auto"/>
            <w:noWrap/>
            <w:vAlign w:val="bottom"/>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8"/>
                <w:szCs w:val="28"/>
                <w:lang w:eastAsia="hu-HU"/>
              </w:rPr>
            </w:pPr>
          </w:p>
        </w:tc>
        <w:tc>
          <w:tcPr>
            <w:tcW w:w="1586" w:type="dxa"/>
            <w:tcBorders>
              <w:top w:val="nil"/>
              <w:left w:val="nil"/>
              <w:bottom w:val="nil"/>
              <w:right w:val="nil"/>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sz w:val="20"/>
                <w:szCs w:val="20"/>
                <w:lang w:eastAsia="hu-HU"/>
              </w:rPr>
            </w:pPr>
          </w:p>
        </w:tc>
        <w:tc>
          <w:tcPr>
            <w:tcW w:w="2323" w:type="dxa"/>
            <w:tcBorders>
              <w:top w:val="nil"/>
              <w:left w:val="nil"/>
              <w:bottom w:val="nil"/>
              <w:right w:val="nil"/>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sz w:val="20"/>
                <w:szCs w:val="20"/>
                <w:lang w:eastAsia="hu-HU"/>
              </w:rPr>
            </w:pPr>
          </w:p>
        </w:tc>
        <w:tc>
          <w:tcPr>
            <w:tcW w:w="1826" w:type="dxa"/>
            <w:tcBorders>
              <w:top w:val="nil"/>
              <w:left w:val="nil"/>
              <w:bottom w:val="single" w:sz="8" w:space="0" w:color="auto"/>
              <w:right w:val="nil"/>
            </w:tcBorders>
            <w:shd w:val="clear" w:color="auto" w:fill="auto"/>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8"/>
                <w:szCs w:val="28"/>
                <w:lang w:eastAsia="hu-HU"/>
              </w:rPr>
            </w:pPr>
            <w:r w:rsidRPr="000D4A45">
              <w:rPr>
                <w:rFonts w:ascii="Times New Roman" w:eastAsia="Times New Roman" w:hAnsi="Times New Roman" w:cs="Times New Roman"/>
                <w:b/>
                <w:bCs/>
                <w:color w:val="000000"/>
                <w:sz w:val="28"/>
                <w:szCs w:val="28"/>
                <w:lang w:eastAsia="hu-HU"/>
              </w:rPr>
              <w:t> </w:t>
            </w:r>
          </w:p>
        </w:tc>
        <w:tc>
          <w:tcPr>
            <w:tcW w:w="2701" w:type="dxa"/>
            <w:tcBorders>
              <w:top w:val="nil"/>
              <w:left w:val="nil"/>
              <w:bottom w:val="nil"/>
              <w:right w:val="nil"/>
            </w:tcBorders>
            <w:shd w:val="clear" w:color="auto" w:fill="auto"/>
            <w:noWrap/>
            <w:vAlign w:val="bottom"/>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8"/>
                <w:szCs w:val="28"/>
                <w:lang w:eastAsia="hu-HU"/>
              </w:rPr>
            </w:pPr>
          </w:p>
        </w:tc>
      </w:tr>
      <w:tr w:rsidR="000D4A45" w:rsidRPr="000D4A45" w:rsidTr="000D4A45">
        <w:trPr>
          <w:trHeight w:val="1290"/>
        </w:trPr>
        <w:tc>
          <w:tcPr>
            <w:tcW w:w="949" w:type="dxa"/>
            <w:vMerge/>
            <w:tcBorders>
              <w:top w:val="single" w:sz="8" w:space="0" w:color="auto"/>
              <w:left w:val="single" w:sz="8" w:space="0" w:color="auto"/>
              <w:bottom w:val="single" w:sz="8" w:space="0" w:color="000000"/>
              <w:right w:val="single" w:sz="8" w:space="0" w:color="auto"/>
            </w:tcBorders>
            <w:vAlign w:val="center"/>
            <w:hideMark/>
          </w:tcPr>
          <w:p w:rsidR="000D4A45" w:rsidRPr="000D4A45" w:rsidRDefault="000D4A45" w:rsidP="000D4A45">
            <w:pPr>
              <w:spacing w:after="0" w:line="240" w:lineRule="auto"/>
              <w:rPr>
                <w:rFonts w:ascii="Times New Roman" w:eastAsia="Times New Roman" w:hAnsi="Times New Roman" w:cs="Times New Roman"/>
                <w:b/>
                <w:bCs/>
                <w:color w:val="000000"/>
                <w:sz w:val="24"/>
                <w:szCs w:val="24"/>
                <w:lang w:eastAsia="hu-HU"/>
              </w:rPr>
            </w:pPr>
          </w:p>
        </w:tc>
        <w:tc>
          <w:tcPr>
            <w:tcW w:w="2365" w:type="dxa"/>
            <w:vMerge/>
            <w:tcBorders>
              <w:top w:val="single" w:sz="8" w:space="0" w:color="auto"/>
              <w:left w:val="nil"/>
              <w:bottom w:val="single" w:sz="8" w:space="0" w:color="000000"/>
              <w:right w:val="single" w:sz="8" w:space="0" w:color="auto"/>
            </w:tcBorders>
            <w:vAlign w:val="center"/>
            <w:hideMark/>
          </w:tcPr>
          <w:p w:rsidR="000D4A45" w:rsidRPr="000D4A45" w:rsidRDefault="000D4A45" w:rsidP="000D4A45">
            <w:pPr>
              <w:spacing w:after="0" w:line="240" w:lineRule="auto"/>
              <w:rPr>
                <w:rFonts w:ascii="Times New Roman" w:eastAsia="Times New Roman" w:hAnsi="Times New Roman" w:cs="Times New Roman"/>
                <w:b/>
                <w:bCs/>
                <w:color w:val="000000"/>
                <w:sz w:val="28"/>
                <w:szCs w:val="28"/>
                <w:lang w:eastAsia="hu-HU"/>
              </w:rPr>
            </w:pPr>
          </w:p>
        </w:tc>
        <w:tc>
          <w:tcPr>
            <w:tcW w:w="964"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i/>
                <w:iCs/>
                <w:color w:val="000000"/>
                <w:sz w:val="24"/>
                <w:szCs w:val="24"/>
                <w:lang w:eastAsia="hu-HU"/>
              </w:rPr>
            </w:pPr>
            <w:r w:rsidRPr="000D4A45">
              <w:rPr>
                <w:rFonts w:ascii="Times New Roman" w:eastAsia="Times New Roman" w:hAnsi="Times New Roman" w:cs="Times New Roman"/>
                <w:i/>
                <w:iCs/>
                <w:color w:val="000000"/>
                <w:sz w:val="24"/>
                <w:szCs w:val="24"/>
                <w:lang w:eastAsia="hu-HU"/>
              </w:rPr>
              <w:t>18 év alatt</w:t>
            </w:r>
          </w:p>
        </w:tc>
        <w:tc>
          <w:tcPr>
            <w:tcW w:w="1069"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i/>
                <w:iCs/>
                <w:color w:val="000000"/>
                <w:sz w:val="24"/>
                <w:szCs w:val="24"/>
                <w:lang w:eastAsia="hu-HU"/>
              </w:rPr>
            </w:pPr>
            <w:r w:rsidRPr="000D4A45">
              <w:rPr>
                <w:rFonts w:ascii="Times New Roman" w:eastAsia="Times New Roman" w:hAnsi="Times New Roman" w:cs="Times New Roman"/>
                <w:i/>
                <w:iCs/>
                <w:color w:val="000000"/>
                <w:sz w:val="24"/>
                <w:szCs w:val="24"/>
                <w:lang w:eastAsia="hu-HU"/>
              </w:rPr>
              <w:t>18 év felett</w:t>
            </w:r>
          </w:p>
        </w:tc>
        <w:tc>
          <w:tcPr>
            <w:tcW w:w="1177" w:type="dxa"/>
            <w:tcBorders>
              <w:top w:val="single" w:sz="8" w:space="0" w:color="auto"/>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4"/>
                <w:szCs w:val="24"/>
                <w:lang w:eastAsia="hu-HU"/>
              </w:rPr>
            </w:pPr>
            <w:r w:rsidRPr="000D4A45">
              <w:rPr>
                <w:rFonts w:ascii="Times New Roman" w:eastAsia="Times New Roman" w:hAnsi="Times New Roman" w:cs="Times New Roman"/>
                <w:b/>
                <w:bCs/>
                <w:color w:val="000000"/>
                <w:sz w:val="24"/>
                <w:szCs w:val="24"/>
                <w:lang w:eastAsia="hu-HU"/>
              </w:rPr>
              <w:t>Elszámolás 2023.</w:t>
            </w:r>
          </w:p>
        </w:tc>
        <w:tc>
          <w:tcPr>
            <w:tcW w:w="1586" w:type="dxa"/>
            <w:tcBorders>
              <w:top w:val="single" w:sz="8" w:space="0" w:color="auto"/>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4"/>
                <w:szCs w:val="24"/>
                <w:lang w:eastAsia="hu-HU"/>
              </w:rPr>
            </w:pPr>
            <w:r w:rsidRPr="000D4A45">
              <w:rPr>
                <w:rFonts w:ascii="Times New Roman" w:eastAsia="Times New Roman" w:hAnsi="Times New Roman" w:cs="Times New Roman"/>
                <w:b/>
                <w:bCs/>
                <w:color w:val="000000"/>
                <w:sz w:val="24"/>
                <w:szCs w:val="24"/>
                <w:lang w:eastAsia="hu-HU"/>
              </w:rPr>
              <w:t>2023 évi összeg</w:t>
            </w:r>
          </w:p>
        </w:tc>
        <w:tc>
          <w:tcPr>
            <w:tcW w:w="2323" w:type="dxa"/>
            <w:tcBorders>
              <w:top w:val="single" w:sz="8" w:space="0" w:color="auto"/>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b/>
                <w:bCs/>
                <w:color w:val="000000"/>
                <w:sz w:val="24"/>
                <w:szCs w:val="24"/>
                <w:lang w:eastAsia="hu-HU"/>
              </w:rPr>
            </w:pPr>
            <w:r w:rsidRPr="000D4A45">
              <w:rPr>
                <w:rFonts w:ascii="Times New Roman" w:eastAsia="Times New Roman" w:hAnsi="Times New Roman" w:cs="Times New Roman"/>
                <w:b/>
                <w:bCs/>
                <w:color w:val="000000"/>
                <w:sz w:val="24"/>
                <w:szCs w:val="24"/>
                <w:lang w:eastAsia="hu-HU"/>
              </w:rPr>
              <w:t>Milyen célra fordítaná</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4"/>
                <w:szCs w:val="24"/>
                <w:lang w:eastAsia="hu-HU"/>
              </w:rPr>
            </w:pPr>
            <w:r w:rsidRPr="000D4A45">
              <w:rPr>
                <w:rFonts w:ascii="Times New Roman" w:eastAsia="Times New Roman" w:hAnsi="Times New Roman" w:cs="Times New Roman"/>
                <w:b/>
                <w:bCs/>
                <w:color w:val="000000"/>
                <w:sz w:val="24"/>
                <w:szCs w:val="24"/>
                <w:lang w:eastAsia="hu-HU"/>
              </w:rPr>
              <w:t>Igényelt támogatás összege 2024-re</w:t>
            </w:r>
          </w:p>
        </w:tc>
        <w:tc>
          <w:tcPr>
            <w:tcW w:w="2701" w:type="dxa"/>
            <w:tcBorders>
              <w:top w:val="single" w:sz="8" w:space="0" w:color="auto"/>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jc w:val="center"/>
              <w:rPr>
                <w:rFonts w:ascii="Times New Roman" w:eastAsia="Times New Roman" w:hAnsi="Times New Roman" w:cs="Times New Roman"/>
                <w:b/>
                <w:bCs/>
                <w:color w:val="000000"/>
                <w:sz w:val="24"/>
                <w:szCs w:val="24"/>
                <w:lang w:eastAsia="hu-HU"/>
              </w:rPr>
            </w:pPr>
            <w:r w:rsidRPr="000D4A45">
              <w:rPr>
                <w:rFonts w:ascii="Times New Roman" w:eastAsia="Times New Roman" w:hAnsi="Times New Roman" w:cs="Times New Roman"/>
                <w:b/>
                <w:bCs/>
                <w:color w:val="000000"/>
                <w:sz w:val="24"/>
                <w:szCs w:val="24"/>
                <w:lang w:eastAsia="hu-HU"/>
              </w:rPr>
              <w:t xml:space="preserve"> Javasolt támogatás 2024. </w:t>
            </w:r>
          </w:p>
        </w:tc>
      </w:tr>
      <w:tr w:rsidR="000D4A45" w:rsidRPr="000D4A45" w:rsidTr="000D4A45">
        <w:trPr>
          <w:trHeight w:val="142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Csongrád Kisréti Otthonért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12</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129</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Hangosítás, előadói díj, rendezvények, működési </w:t>
            </w:r>
            <w:proofErr w:type="spellStart"/>
            <w:r w:rsidRPr="000D4A45">
              <w:rPr>
                <w:rFonts w:ascii="Times New Roman" w:eastAsia="Times New Roman" w:hAnsi="Times New Roman" w:cs="Times New Roman"/>
                <w:color w:val="000000"/>
                <w:sz w:val="24"/>
                <w:szCs w:val="24"/>
                <w:lang w:eastAsia="hu-HU"/>
              </w:rPr>
              <w:t>ktg</w:t>
            </w:r>
            <w:proofErr w:type="spellEnd"/>
            <w:r w:rsidRPr="000D4A45">
              <w:rPr>
                <w:rFonts w:ascii="Times New Roman" w:eastAsia="Times New Roman" w:hAnsi="Times New Roman" w:cs="Times New Roman"/>
                <w:color w:val="000000"/>
                <w:sz w:val="24"/>
                <w:szCs w:val="24"/>
                <w:lang w:eastAsia="hu-HU"/>
              </w:rPr>
              <w:t>.</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250 000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r>
      <w:tr w:rsidR="000D4A45" w:rsidRPr="000D4A45" w:rsidTr="000D4A45">
        <w:trPr>
          <w:trHeight w:val="157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A Tehetséges Tanulókért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198/29 csongrádi</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108/14 csongrádi</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70 000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Végzős tanulók jutalmazása, tanév végi könyvjutalmak, </w:t>
            </w:r>
            <w:proofErr w:type="gramStart"/>
            <w:r w:rsidRPr="000D4A45">
              <w:rPr>
                <w:rFonts w:ascii="Times New Roman" w:eastAsia="Times New Roman" w:hAnsi="Times New Roman" w:cs="Times New Roman"/>
                <w:color w:val="000000"/>
                <w:sz w:val="24"/>
                <w:szCs w:val="24"/>
                <w:lang w:eastAsia="hu-HU"/>
              </w:rPr>
              <w:t>Bársony-hét szervezés</w:t>
            </w:r>
            <w:proofErr w:type="gramEnd"/>
            <w:r w:rsidRPr="000D4A45">
              <w:rPr>
                <w:rFonts w:ascii="Times New Roman" w:eastAsia="Times New Roman" w:hAnsi="Times New Roman" w:cs="Times New Roman"/>
                <w:color w:val="000000"/>
                <w:sz w:val="24"/>
                <w:szCs w:val="24"/>
                <w:lang w:eastAsia="hu-HU"/>
              </w:rPr>
              <w:t>, nevezési díjak, kollégiumi rendezvények</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r>
      <w:tr w:rsidR="000D4A45" w:rsidRPr="000D4A45" w:rsidTr="000D4A45">
        <w:trPr>
          <w:trHeight w:val="168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Csongrád és Térsége Polgárőr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56</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170 000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Működési költség, egész napos polgárőrszolgálat esetére étkezés, frissítő biztosítása</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240 000 </w:t>
            </w:r>
          </w:p>
        </w:tc>
      </w:tr>
      <w:tr w:rsidR="000D4A45" w:rsidRPr="000D4A45" w:rsidTr="000D4A45">
        <w:trPr>
          <w:trHeight w:val="172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Alföld Művészeti Kulturális és Sport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32</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32</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60 000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Működési költség, rendezvénys</w:t>
            </w:r>
            <w:r>
              <w:rPr>
                <w:rFonts w:ascii="Times New Roman" w:eastAsia="Times New Roman" w:hAnsi="Times New Roman" w:cs="Times New Roman"/>
                <w:color w:val="000000"/>
                <w:sz w:val="24"/>
                <w:szCs w:val="24"/>
                <w:lang w:eastAsia="hu-HU"/>
              </w:rPr>
              <w:t>zervezés (VI. Írók-Költők Dél-a</w:t>
            </w:r>
            <w:r w:rsidRPr="000D4A45">
              <w:rPr>
                <w:rFonts w:ascii="Times New Roman" w:eastAsia="Times New Roman" w:hAnsi="Times New Roman" w:cs="Times New Roman"/>
                <w:color w:val="000000"/>
                <w:sz w:val="24"/>
                <w:szCs w:val="24"/>
                <w:lang w:eastAsia="hu-HU"/>
              </w:rPr>
              <w:t>lföldi Nemzetközi Fesztiválja)</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80 000 </w:t>
            </w:r>
          </w:p>
        </w:tc>
      </w:tr>
      <w:tr w:rsidR="000D4A45" w:rsidRPr="000D4A45" w:rsidTr="000D4A45">
        <w:trPr>
          <w:trHeight w:val="130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Távlat Közhasznú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48</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60 000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működési költség, könyvelő díja, honlap</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60 000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60 000 </w:t>
            </w:r>
          </w:p>
        </w:tc>
      </w:tr>
      <w:tr w:rsidR="000D4A45" w:rsidRPr="000D4A45" w:rsidTr="000D4A45">
        <w:trPr>
          <w:trHeight w:val="106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6</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Batsányi János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8</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70 000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Pro-Schola díj, tanulmányi kirándulás támogatása</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150 000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120 000 </w:t>
            </w:r>
          </w:p>
        </w:tc>
      </w:tr>
      <w:tr w:rsidR="000D4A45" w:rsidRPr="000D4A45" w:rsidTr="000D4A45">
        <w:trPr>
          <w:trHeight w:val="165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7</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Csongrádi Ének- Zenei Általános Iskoláért és az ott folyó Oktatásért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14</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70 000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programok szervezése, továbbképzések, évfordulók, mege</w:t>
            </w:r>
            <w:r>
              <w:rPr>
                <w:rFonts w:ascii="Times New Roman" w:eastAsia="Times New Roman" w:hAnsi="Times New Roman" w:cs="Times New Roman"/>
                <w:color w:val="000000"/>
                <w:sz w:val="24"/>
                <w:szCs w:val="24"/>
                <w:lang w:eastAsia="hu-HU"/>
              </w:rPr>
              <w:t>m</w:t>
            </w:r>
            <w:r w:rsidRPr="000D4A45">
              <w:rPr>
                <w:rFonts w:ascii="Times New Roman" w:eastAsia="Times New Roman" w:hAnsi="Times New Roman" w:cs="Times New Roman"/>
                <w:color w:val="000000"/>
                <w:sz w:val="24"/>
                <w:szCs w:val="24"/>
                <w:lang w:eastAsia="hu-HU"/>
              </w:rPr>
              <w:t>lékezések, szociális támogatás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r>
      <w:tr w:rsidR="000D4A45" w:rsidRPr="000D4A45" w:rsidTr="000D4A45">
        <w:trPr>
          <w:trHeight w:val="160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8</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Magyar Máltai Szeretetszolgálat Egyesület</w:t>
            </w:r>
          </w:p>
        </w:tc>
        <w:tc>
          <w:tcPr>
            <w:tcW w:w="964"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11</w:t>
            </w:r>
          </w:p>
        </w:tc>
        <w:tc>
          <w:tcPr>
            <w:tcW w:w="1177" w:type="dxa"/>
            <w:tcBorders>
              <w:top w:val="nil"/>
              <w:left w:val="nil"/>
              <w:bottom w:val="single" w:sz="8" w:space="0" w:color="auto"/>
              <w:right w:val="single" w:sz="8" w:space="0" w:color="auto"/>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60 000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Rendezvények szervezése</w:t>
            </w:r>
            <w:proofErr w:type="gramStart"/>
            <w:r>
              <w:rPr>
                <w:rFonts w:ascii="Times New Roman" w:eastAsia="Times New Roman" w:hAnsi="Times New Roman" w:cs="Times New Roman"/>
                <w:color w:val="000000"/>
                <w:sz w:val="24"/>
                <w:szCs w:val="24"/>
                <w:lang w:eastAsia="hu-HU"/>
              </w:rPr>
              <w:t xml:space="preserve">, </w:t>
            </w:r>
            <w:r w:rsidRPr="000D4A45">
              <w:rPr>
                <w:rFonts w:ascii="Times New Roman" w:eastAsia="Times New Roman" w:hAnsi="Times New Roman" w:cs="Times New Roman"/>
                <w:color w:val="000000"/>
                <w:sz w:val="24"/>
                <w:szCs w:val="24"/>
                <w:lang w:eastAsia="hu-HU"/>
              </w:rPr>
              <w:t xml:space="preserve"> karácsonyi</w:t>
            </w:r>
            <w:proofErr w:type="gramEnd"/>
            <w:r w:rsidRPr="000D4A45">
              <w:rPr>
                <w:rFonts w:ascii="Times New Roman" w:eastAsia="Times New Roman" w:hAnsi="Times New Roman" w:cs="Times New Roman"/>
                <w:color w:val="000000"/>
                <w:sz w:val="24"/>
                <w:szCs w:val="24"/>
                <w:lang w:eastAsia="hu-HU"/>
              </w:rPr>
              <w:t xml:space="preserve"> ünnepekre ajándékcsomagok készítése, irodaszerek, po</w:t>
            </w:r>
            <w:r>
              <w:rPr>
                <w:rFonts w:ascii="Times New Roman" w:eastAsia="Times New Roman" w:hAnsi="Times New Roman" w:cs="Times New Roman"/>
                <w:color w:val="000000"/>
                <w:sz w:val="24"/>
                <w:szCs w:val="24"/>
                <w:lang w:eastAsia="hu-HU"/>
              </w:rPr>
              <w:t>s</w:t>
            </w:r>
            <w:r w:rsidRPr="000D4A45">
              <w:rPr>
                <w:rFonts w:ascii="Times New Roman" w:eastAsia="Times New Roman" w:hAnsi="Times New Roman" w:cs="Times New Roman"/>
                <w:color w:val="000000"/>
                <w:sz w:val="24"/>
                <w:szCs w:val="24"/>
                <w:lang w:eastAsia="hu-HU"/>
              </w:rPr>
              <w:t>taköltség</w:t>
            </w:r>
          </w:p>
        </w:tc>
        <w:tc>
          <w:tcPr>
            <w:tcW w:w="182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60 000 </w:t>
            </w:r>
          </w:p>
        </w:tc>
      </w:tr>
      <w:tr w:rsidR="000D4A45" w:rsidRPr="000D4A45" w:rsidTr="000D4A45">
        <w:trPr>
          <w:trHeight w:val="160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9</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sz w:val="24"/>
                <w:szCs w:val="24"/>
                <w:lang w:eastAsia="hu-HU"/>
              </w:rPr>
            </w:pPr>
            <w:r w:rsidRPr="000D4A45">
              <w:rPr>
                <w:rFonts w:ascii="Times New Roman" w:eastAsia="Times New Roman" w:hAnsi="Times New Roman" w:cs="Times New Roman"/>
                <w:sz w:val="24"/>
                <w:szCs w:val="24"/>
                <w:lang w:eastAsia="hu-HU"/>
              </w:rPr>
              <w:t>Csongrádi Aranysziget Kulturális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30 000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kulturális ren</w:t>
            </w:r>
            <w:r>
              <w:rPr>
                <w:rFonts w:ascii="Times New Roman" w:eastAsia="Times New Roman" w:hAnsi="Times New Roman" w:cs="Times New Roman"/>
                <w:color w:val="000000"/>
                <w:sz w:val="24"/>
                <w:szCs w:val="24"/>
                <w:lang w:eastAsia="hu-HU"/>
              </w:rPr>
              <w:t>dezvényekhez hangtechnikai bere</w:t>
            </w:r>
            <w:r w:rsidRPr="000D4A45">
              <w:rPr>
                <w:rFonts w:ascii="Times New Roman" w:eastAsia="Times New Roman" w:hAnsi="Times New Roman" w:cs="Times New Roman"/>
                <w:color w:val="000000"/>
                <w:sz w:val="24"/>
                <w:szCs w:val="24"/>
                <w:lang w:eastAsia="hu-HU"/>
              </w:rPr>
              <w:t>ndezés vásárlása</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30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Környezet-és Természetvédők Csongrád Városi Egyesülete</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54</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52</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Működési költség, Ellésparti oktatóbázis működtetési, karbantartási, biztosítási költségei</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r>
      <w:tr w:rsidR="000D4A45" w:rsidRPr="000D4A45" w:rsidTr="000D4A45">
        <w:trPr>
          <w:trHeight w:val="178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11</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Új Bárka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22</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38</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60 000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Előadások, rendezvények szervezése, ifjúsági- gyerek- és családi körök működtetetése, </w:t>
            </w:r>
            <w:proofErr w:type="spellStart"/>
            <w:proofErr w:type="gramStart"/>
            <w:r w:rsidRPr="000D4A45">
              <w:rPr>
                <w:rFonts w:ascii="Times New Roman" w:eastAsia="Times New Roman" w:hAnsi="Times New Roman" w:cs="Times New Roman"/>
                <w:color w:val="000000"/>
                <w:sz w:val="24"/>
                <w:szCs w:val="24"/>
                <w:lang w:eastAsia="hu-HU"/>
              </w:rPr>
              <w:t>szoc</w:t>
            </w:r>
            <w:proofErr w:type="spellEnd"/>
            <w:r w:rsidRPr="000D4A45">
              <w:rPr>
                <w:rFonts w:ascii="Times New Roman" w:eastAsia="Times New Roman" w:hAnsi="Times New Roman" w:cs="Times New Roman"/>
                <w:color w:val="000000"/>
                <w:sz w:val="24"/>
                <w:szCs w:val="24"/>
                <w:lang w:eastAsia="hu-HU"/>
              </w:rPr>
              <w:t xml:space="preserve"> .</w:t>
            </w:r>
            <w:proofErr w:type="gramEnd"/>
            <w:r w:rsidRPr="000D4A45">
              <w:rPr>
                <w:rFonts w:ascii="Times New Roman" w:eastAsia="Times New Roman" w:hAnsi="Times New Roman" w:cs="Times New Roman"/>
                <w:color w:val="000000"/>
                <w:sz w:val="24"/>
                <w:szCs w:val="24"/>
                <w:lang w:eastAsia="hu-HU"/>
              </w:rPr>
              <w:t xml:space="preserve"> Segítségnyújtás, épület felújítás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250 000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80 000 </w:t>
            </w:r>
          </w:p>
        </w:tc>
      </w:tr>
      <w:tr w:rsidR="000D4A45" w:rsidRPr="000D4A45" w:rsidTr="000D4A45">
        <w:trPr>
          <w:trHeight w:val="139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12</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proofErr w:type="gramStart"/>
            <w:r w:rsidRPr="000D4A45">
              <w:rPr>
                <w:rFonts w:ascii="Times New Roman" w:eastAsia="Times New Roman" w:hAnsi="Times New Roman" w:cs="Times New Roman"/>
                <w:color w:val="000000"/>
                <w:sz w:val="24"/>
                <w:szCs w:val="24"/>
                <w:lang w:eastAsia="hu-HU"/>
              </w:rPr>
              <w:t>Csongrádi  Városi</w:t>
            </w:r>
            <w:proofErr w:type="gramEnd"/>
            <w:r w:rsidRPr="000D4A45">
              <w:rPr>
                <w:rFonts w:ascii="Times New Roman" w:eastAsia="Times New Roman" w:hAnsi="Times New Roman" w:cs="Times New Roman"/>
                <w:color w:val="000000"/>
                <w:sz w:val="24"/>
                <w:szCs w:val="24"/>
                <w:lang w:eastAsia="hu-HU"/>
              </w:rPr>
              <w:t xml:space="preserve"> Zenebarátok Egyesülete</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57</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150 000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működési költség, rendezvényszervezés, Erdélyi út buszköltsége</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250 000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230 000 </w:t>
            </w:r>
          </w:p>
        </w:tc>
      </w:tr>
      <w:tr w:rsidR="000D4A45" w:rsidRPr="000D4A45" w:rsidTr="000D4A45">
        <w:trPr>
          <w:trHeight w:val="106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13</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proofErr w:type="spellStart"/>
            <w:r w:rsidRPr="000D4A45">
              <w:rPr>
                <w:rFonts w:ascii="Times New Roman" w:eastAsia="Times New Roman" w:hAnsi="Times New Roman" w:cs="Times New Roman"/>
                <w:color w:val="000000"/>
                <w:sz w:val="24"/>
                <w:szCs w:val="24"/>
                <w:lang w:eastAsia="hu-HU"/>
              </w:rPr>
              <w:t>Oppidum</w:t>
            </w:r>
            <w:proofErr w:type="spellEnd"/>
            <w:r w:rsidRPr="000D4A45">
              <w:rPr>
                <w:rFonts w:ascii="Times New Roman" w:eastAsia="Times New Roman" w:hAnsi="Times New Roman" w:cs="Times New Roman"/>
                <w:color w:val="000000"/>
                <w:sz w:val="24"/>
                <w:szCs w:val="24"/>
                <w:lang w:eastAsia="hu-HU"/>
              </w:rPr>
              <w:t xml:space="preserve"> Csongrád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rendezvényszervezés, bankköltség</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70 000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24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14</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Csongrádi Kertbarát Klub</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65</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80 000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Bérleti díj, működési költség, rendezvényszervezés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120 000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120 000 </w:t>
            </w:r>
          </w:p>
        </w:tc>
      </w:tr>
      <w:tr w:rsidR="000D4A45" w:rsidRPr="000D4A45" w:rsidTr="000D4A45">
        <w:trPr>
          <w:trHeight w:val="150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15</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Bölcső Nagycsaládosok Csongrádi Egyesülete</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91 tagcsalád</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435 fő összesen</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230 000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Programok szervezése, utazási költségek, NOE találkozó, működési költségek</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250 000 </w:t>
            </w:r>
          </w:p>
        </w:tc>
      </w:tr>
      <w:tr w:rsidR="000D4A45" w:rsidRPr="000D4A45" w:rsidTr="000D4A45">
        <w:trPr>
          <w:trHeight w:val="115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16</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Tisza-Táj Polgárőr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21</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110 000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gépjármű üzemeltetési költségei, polgárőr ruházat, felszerelés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240 000 </w:t>
            </w:r>
          </w:p>
        </w:tc>
      </w:tr>
      <w:tr w:rsidR="000D4A45" w:rsidRPr="000D4A45" w:rsidTr="000D4A45">
        <w:trPr>
          <w:trHeight w:val="120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17</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Gyermekoltalmazó Családok Egyesülete (GYOLCS)</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16</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26 család</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programok költségei (Gyereknap, </w:t>
            </w:r>
            <w:proofErr w:type="spellStart"/>
            <w:r w:rsidRPr="000D4A45">
              <w:rPr>
                <w:rFonts w:ascii="Times New Roman" w:eastAsia="Times New Roman" w:hAnsi="Times New Roman" w:cs="Times New Roman"/>
                <w:color w:val="000000"/>
                <w:sz w:val="24"/>
                <w:szCs w:val="24"/>
                <w:lang w:eastAsia="hu-HU"/>
              </w:rPr>
              <w:t>Halloween</w:t>
            </w:r>
            <w:proofErr w:type="spellEnd"/>
            <w:r w:rsidRPr="000D4A45">
              <w:rPr>
                <w:rFonts w:ascii="Times New Roman" w:eastAsia="Times New Roman" w:hAnsi="Times New Roman" w:cs="Times New Roman"/>
                <w:color w:val="000000"/>
                <w:sz w:val="24"/>
                <w:szCs w:val="24"/>
                <w:lang w:eastAsia="hu-HU"/>
              </w:rPr>
              <w:t>)</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r>
      <w:tr w:rsidR="000D4A45" w:rsidRPr="000D4A45" w:rsidTr="000D4A45">
        <w:trPr>
          <w:trHeight w:val="165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18</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Piroskavárosi Gyermekekért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301</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32</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70 000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Rendezvények szervezése, </w:t>
            </w:r>
            <w:r w:rsidRPr="000D4A45">
              <w:rPr>
                <w:rFonts w:ascii="Times New Roman" w:eastAsia="Times New Roman" w:hAnsi="Times New Roman" w:cs="Times New Roman"/>
                <w:color w:val="000000"/>
                <w:sz w:val="24"/>
                <w:szCs w:val="24"/>
                <w:lang w:eastAsia="hu-HU"/>
              </w:rPr>
              <w:t>tanulók kirándulásaihoz való hozzájárulás,</w:t>
            </w:r>
            <w:r>
              <w:rPr>
                <w:rFonts w:ascii="Times New Roman" w:eastAsia="Times New Roman" w:hAnsi="Times New Roman" w:cs="Times New Roman"/>
                <w:color w:val="000000"/>
                <w:sz w:val="24"/>
                <w:szCs w:val="24"/>
                <w:lang w:eastAsia="hu-HU"/>
              </w:rPr>
              <w:t xml:space="preserve"> </w:t>
            </w:r>
            <w:r w:rsidRPr="000D4A45">
              <w:rPr>
                <w:rFonts w:ascii="Times New Roman" w:eastAsia="Times New Roman" w:hAnsi="Times New Roman" w:cs="Times New Roman"/>
                <w:color w:val="000000"/>
                <w:sz w:val="24"/>
                <w:szCs w:val="24"/>
                <w:lang w:eastAsia="hu-HU"/>
              </w:rPr>
              <w:t>díjak, ajándékok</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120 000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120 000 </w:t>
            </w:r>
          </w:p>
        </w:tc>
      </w:tr>
      <w:tr w:rsidR="000D4A45" w:rsidRPr="000D4A45" w:rsidTr="000D4A45">
        <w:trPr>
          <w:trHeight w:val="114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19</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Béri Balog Ádám Honvéd Klub</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46</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Bérleti díj, programszervezés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125 000 </w:t>
            </w:r>
          </w:p>
        </w:tc>
      </w:tr>
      <w:tr w:rsidR="000D4A45" w:rsidRPr="000D4A45" w:rsidTr="000D4A45">
        <w:trPr>
          <w:trHeight w:val="132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20</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Csongrádi Ferences Hagyományokért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24</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Rendezvények költségei (Ferenc</w:t>
            </w:r>
            <w:r w:rsidRPr="000D4A45">
              <w:rPr>
                <w:rFonts w:ascii="Times New Roman" w:eastAsia="Times New Roman" w:hAnsi="Times New Roman" w:cs="Times New Roman"/>
                <w:color w:val="000000"/>
                <w:sz w:val="24"/>
                <w:szCs w:val="24"/>
                <w:lang w:eastAsia="hu-HU"/>
              </w:rPr>
              <w:t>es családi nap, Ferences esték)</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258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21</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Koch Sándor Csongrád Megyei Tudományos Ismeretterjesztő Társulat Csongrádi Tagozata</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12 ebből 4 csongrádi</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30 000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Kertész Róbert előadás, </w:t>
            </w:r>
            <w:proofErr w:type="spellStart"/>
            <w:r w:rsidRPr="000D4A45">
              <w:rPr>
                <w:rFonts w:ascii="Times New Roman" w:eastAsia="Times New Roman" w:hAnsi="Times New Roman" w:cs="Times New Roman"/>
                <w:color w:val="000000"/>
                <w:sz w:val="24"/>
                <w:szCs w:val="24"/>
                <w:lang w:eastAsia="hu-HU"/>
              </w:rPr>
              <w:t>Kendrusz</w:t>
            </w:r>
            <w:proofErr w:type="spellEnd"/>
            <w:r w:rsidRPr="000D4A45">
              <w:rPr>
                <w:rFonts w:ascii="Times New Roman" w:eastAsia="Times New Roman" w:hAnsi="Times New Roman" w:cs="Times New Roman"/>
                <w:color w:val="000000"/>
                <w:sz w:val="24"/>
                <w:szCs w:val="24"/>
                <w:lang w:eastAsia="hu-HU"/>
              </w:rPr>
              <w:t xml:space="preserve"> Attila előadás,</w:t>
            </w:r>
            <w:r>
              <w:rPr>
                <w:rFonts w:ascii="Times New Roman" w:eastAsia="Times New Roman" w:hAnsi="Times New Roman" w:cs="Times New Roman"/>
                <w:color w:val="000000"/>
                <w:sz w:val="24"/>
                <w:szCs w:val="24"/>
                <w:lang w:eastAsia="hu-HU"/>
              </w:rPr>
              <w:t xml:space="preserve"> </w:t>
            </w:r>
            <w:r w:rsidRPr="000D4A45">
              <w:rPr>
                <w:rFonts w:ascii="Times New Roman" w:eastAsia="Times New Roman" w:hAnsi="Times New Roman" w:cs="Times New Roman"/>
                <w:color w:val="000000"/>
                <w:sz w:val="24"/>
                <w:szCs w:val="24"/>
                <w:lang w:eastAsia="hu-HU"/>
              </w:rPr>
              <w:t xml:space="preserve">Tudomány napja előadás, </w:t>
            </w:r>
            <w:proofErr w:type="spellStart"/>
            <w:r w:rsidRPr="000D4A45">
              <w:rPr>
                <w:rFonts w:ascii="Times New Roman" w:eastAsia="Times New Roman" w:hAnsi="Times New Roman" w:cs="Times New Roman"/>
                <w:color w:val="000000"/>
                <w:sz w:val="24"/>
                <w:szCs w:val="24"/>
                <w:lang w:eastAsia="hu-HU"/>
              </w:rPr>
              <w:t>Szkepikus</w:t>
            </w:r>
            <w:proofErr w:type="spellEnd"/>
            <w:r w:rsidRPr="000D4A45">
              <w:rPr>
                <w:rFonts w:ascii="Times New Roman" w:eastAsia="Times New Roman" w:hAnsi="Times New Roman" w:cs="Times New Roman"/>
                <w:color w:val="000000"/>
                <w:sz w:val="24"/>
                <w:szCs w:val="24"/>
                <w:lang w:eastAsia="hu-HU"/>
              </w:rPr>
              <w:t xml:space="preserve"> Társaság előadás, Mordovin Maxim előadás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315 000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20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22</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Látássérültek Délalföldi Egyesülete (LÁTDE)</w:t>
            </w:r>
          </w:p>
        </w:tc>
        <w:tc>
          <w:tcPr>
            <w:tcW w:w="964"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44 ebből csongrádi 8</w:t>
            </w:r>
          </w:p>
        </w:tc>
        <w:tc>
          <w:tcPr>
            <w:tcW w:w="1069"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186 ebből csongrádi 80</w:t>
            </w:r>
          </w:p>
        </w:tc>
        <w:tc>
          <w:tcPr>
            <w:tcW w:w="1177" w:type="dxa"/>
            <w:tcBorders>
              <w:top w:val="nil"/>
              <w:left w:val="nil"/>
              <w:bottom w:val="single" w:sz="8" w:space="0" w:color="auto"/>
              <w:right w:val="single" w:sz="8" w:space="0" w:color="auto"/>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rendezvényszervezés: Húsvét, Vakok világnapja</w:t>
            </w:r>
          </w:p>
        </w:tc>
        <w:tc>
          <w:tcPr>
            <w:tcW w:w="182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23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23</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Jamboree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w:t>
            </w:r>
          </w:p>
        </w:tc>
        <w:tc>
          <w:tcPr>
            <w:tcW w:w="1177"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HH-s fiatalok tábororztatásának költségcsökkentése, működés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120 000 </w:t>
            </w:r>
          </w:p>
        </w:tc>
      </w:tr>
      <w:tr w:rsidR="000D4A45" w:rsidRPr="000D4A45" w:rsidTr="000D4A45">
        <w:trPr>
          <w:trHeight w:val="202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24</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Bokrosi Kossuth Nyugdíjas Klub Egyesület</w:t>
            </w:r>
          </w:p>
        </w:tc>
        <w:tc>
          <w:tcPr>
            <w:tcW w:w="964"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70, beleolvadt a Csongrádi Nyugdíjas Klub</w:t>
            </w:r>
          </w:p>
        </w:tc>
        <w:tc>
          <w:tcPr>
            <w:tcW w:w="1177" w:type="dxa"/>
            <w:tcBorders>
              <w:top w:val="nil"/>
              <w:left w:val="nil"/>
              <w:bottom w:val="single" w:sz="8" w:space="0" w:color="auto"/>
              <w:right w:val="single" w:sz="8" w:space="0" w:color="auto"/>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40 000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Erdélyi út autóbusz költsége</w:t>
            </w:r>
          </w:p>
        </w:tc>
        <w:tc>
          <w:tcPr>
            <w:tcW w:w="182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150 000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80 000 </w:t>
            </w:r>
          </w:p>
        </w:tc>
      </w:tr>
      <w:tr w:rsidR="000D4A45" w:rsidRPr="000D4A45" w:rsidTr="000D4A45">
        <w:trPr>
          <w:trHeight w:val="166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25</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Egészséges Bokrosért Alapítvány</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45 000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Bokrosi egészségnap</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60 000 </w:t>
            </w:r>
          </w:p>
        </w:tc>
      </w:tr>
      <w:tr w:rsidR="000D4A45" w:rsidRPr="000D4A45" w:rsidTr="000D4A45">
        <w:trPr>
          <w:trHeight w:val="195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26</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Bokrosi Általános Iskoláért és Óvodáért és az ott folyó Nevelés-Oktatás Korszerűsítéséért Alapítvány </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138</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70 000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karácsonyi rendezvény, Mikulás csomagok</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90 000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90 000 </w:t>
            </w:r>
          </w:p>
        </w:tc>
      </w:tr>
      <w:tr w:rsidR="000D4A45" w:rsidRPr="000D4A45" w:rsidTr="000D4A45">
        <w:trPr>
          <w:trHeight w:val="187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27</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Csongrádi Egészségmegőrző és Természetvédő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20</w:t>
            </w:r>
          </w:p>
        </w:tc>
        <w:tc>
          <w:tcPr>
            <w:tcW w:w="1177"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30 000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úszásoktatás, medencehasználat, </w:t>
            </w:r>
            <w:proofErr w:type="gramStart"/>
            <w:r w:rsidRPr="000D4A45">
              <w:rPr>
                <w:rFonts w:ascii="Times New Roman" w:eastAsia="Times New Roman" w:hAnsi="Times New Roman" w:cs="Times New Roman"/>
                <w:color w:val="000000"/>
                <w:sz w:val="24"/>
                <w:szCs w:val="24"/>
                <w:lang w:eastAsia="hu-HU"/>
              </w:rPr>
              <w:t>nyomdai  költségek</w:t>
            </w:r>
            <w:proofErr w:type="gramEnd"/>
            <w:r w:rsidRPr="000D4A45">
              <w:rPr>
                <w:rFonts w:ascii="Times New Roman" w:eastAsia="Times New Roman" w:hAnsi="Times New Roman" w:cs="Times New Roman"/>
                <w:color w:val="000000"/>
                <w:sz w:val="24"/>
                <w:szCs w:val="24"/>
                <w:lang w:eastAsia="hu-HU"/>
              </w:rPr>
              <w:t>, weboldal fejlesztése, működési célú költségek</w:t>
            </w:r>
          </w:p>
        </w:tc>
        <w:tc>
          <w:tcPr>
            <w:tcW w:w="1826"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Calibri" w:eastAsia="Times New Roman" w:hAnsi="Calibri" w:cs="Calibri"/>
                <w:color w:val="000000"/>
                <w:sz w:val="24"/>
                <w:szCs w:val="24"/>
                <w:lang w:eastAsia="hu-HU"/>
              </w:rPr>
            </w:pPr>
            <w:r w:rsidRPr="000D4A45">
              <w:rPr>
                <w:rFonts w:ascii="Calibri" w:eastAsia="Times New Roman" w:hAnsi="Calibri" w:cs="Calibri"/>
                <w:color w:val="000000"/>
                <w:sz w:val="24"/>
                <w:szCs w:val="24"/>
                <w:lang w:eastAsia="hu-HU"/>
              </w:rPr>
              <w:t>300 000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17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28</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proofErr w:type="spellStart"/>
            <w:r w:rsidRPr="000D4A45">
              <w:rPr>
                <w:rFonts w:ascii="Calibri" w:eastAsia="Times New Roman" w:hAnsi="Calibri" w:cs="Calibri"/>
                <w:color w:val="000000"/>
                <w:lang w:eastAsia="hu-HU"/>
              </w:rPr>
              <w:t>Albatros</w:t>
            </w:r>
            <w:proofErr w:type="spellEnd"/>
            <w:r w:rsidRPr="000D4A45">
              <w:rPr>
                <w:rFonts w:ascii="Calibri" w:eastAsia="Times New Roman" w:hAnsi="Calibri" w:cs="Calibri"/>
                <w:color w:val="000000"/>
                <w:lang w:eastAsia="hu-HU"/>
              </w:rPr>
              <w:t xml:space="preserve"> Motoros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r w:rsidRPr="000D4A45">
              <w:rPr>
                <w:rFonts w:ascii="Calibri" w:eastAsia="Times New Roman" w:hAnsi="Calibri" w:cs="Calibri"/>
                <w:color w:val="000000"/>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r w:rsidRPr="000D4A45">
              <w:rPr>
                <w:rFonts w:ascii="Calibri" w:eastAsia="Times New Roman" w:hAnsi="Calibri" w:cs="Calibri"/>
                <w:color w:val="000000"/>
                <w:lang w:eastAsia="hu-HU"/>
              </w:rPr>
              <w:t>13</w:t>
            </w:r>
          </w:p>
        </w:tc>
        <w:tc>
          <w:tcPr>
            <w:tcW w:w="1177"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r w:rsidRPr="000D4A45">
              <w:rPr>
                <w:rFonts w:ascii="Calibri" w:eastAsia="Times New Roman" w:hAnsi="Calibri" w:cs="Calibri"/>
                <w:color w:val="000000"/>
                <w:lang w:eastAsia="hu-HU"/>
              </w:rPr>
              <w:t>nem pályázott</w:t>
            </w:r>
          </w:p>
        </w:tc>
        <w:tc>
          <w:tcPr>
            <w:tcW w:w="158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   </w:t>
            </w:r>
          </w:p>
        </w:tc>
        <w:tc>
          <w:tcPr>
            <w:tcW w:w="2323"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r w:rsidRPr="000D4A45">
              <w:rPr>
                <w:rFonts w:ascii="Calibri" w:eastAsia="Times New Roman" w:hAnsi="Calibri" w:cs="Calibri"/>
                <w:color w:val="000000"/>
                <w:lang w:eastAsia="hu-HU"/>
              </w:rPr>
              <w:t>motoros vezetési tréning szervezési költsége</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r w:rsidRPr="000D4A45">
              <w:rPr>
                <w:rFonts w:ascii="Calibri" w:eastAsia="Times New Roman" w:hAnsi="Calibri" w:cs="Calibri"/>
                <w:color w:val="000000"/>
                <w:lang w:eastAsia="hu-HU"/>
              </w:rPr>
              <w:t>100 000</w:t>
            </w:r>
          </w:p>
        </w:tc>
        <w:tc>
          <w:tcPr>
            <w:tcW w:w="2701"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r>
      <w:tr w:rsidR="000D4A45" w:rsidRPr="000D4A45" w:rsidTr="000D4A45">
        <w:trPr>
          <w:trHeight w:val="133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29</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Értelmes Napokért Alapítvány </w:t>
            </w:r>
          </w:p>
        </w:tc>
        <w:tc>
          <w:tcPr>
            <w:tcW w:w="964"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35 000 </w:t>
            </w:r>
          </w:p>
        </w:tc>
        <w:tc>
          <w:tcPr>
            <w:tcW w:w="2323"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úszásoktatás, sport és élménytábor</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60 000 </w:t>
            </w:r>
          </w:p>
        </w:tc>
      </w:tr>
      <w:tr w:rsidR="000D4A45" w:rsidRPr="000D4A45" w:rsidTr="000D4A45">
        <w:trPr>
          <w:trHeight w:val="156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30</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Dallamok Szárnyán Zenei és Kulturális Egyesület a Hátrányos Helyzetű Gyermekekért</w:t>
            </w:r>
          </w:p>
        </w:tc>
        <w:tc>
          <w:tcPr>
            <w:tcW w:w="964"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w:t>
            </w:r>
          </w:p>
        </w:tc>
        <w:tc>
          <w:tcPr>
            <w:tcW w:w="1069"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8</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40 000 </w:t>
            </w:r>
          </w:p>
        </w:tc>
        <w:tc>
          <w:tcPr>
            <w:tcW w:w="2323"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terembérlet, belépődíj, táborozók étkezési költségei</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690 000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26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31</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Csűr-Broadway Művészeti és Kulturális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6</w:t>
            </w:r>
          </w:p>
        </w:tc>
        <w:tc>
          <w:tcPr>
            <w:tcW w:w="1069"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8</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70 000 </w:t>
            </w:r>
          </w:p>
        </w:tc>
        <w:tc>
          <w:tcPr>
            <w:tcW w:w="2323"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proofErr w:type="spellStart"/>
            <w:r w:rsidRPr="000D4A45">
              <w:rPr>
                <w:rFonts w:ascii="Times New Roman" w:eastAsia="Times New Roman" w:hAnsi="Times New Roman" w:cs="Times New Roman"/>
                <w:color w:val="000000"/>
                <w:sz w:val="24"/>
                <w:szCs w:val="24"/>
                <w:lang w:eastAsia="hu-HU"/>
              </w:rPr>
              <w:t>díszlet</w:t>
            </w:r>
            <w:proofErr w:type="gramStart"/>
            <w:r w:rsidRPr="000D4A45">
              <w:rPr>
                <w:rFonts w:ascii="Times New Roman" w:eastAsia="Times New Roman" w:hAnsi="Times New Roman" w:cs="Times New Roman"/>
                <w:color w:val="000000"/>
                <w:sz w:val="24"/>
                <w:szCs w:val="24"/>
                <w:lang w:eastAsia="hu-HU"/>
              </w:rPr>
              <w:t>,jelmez</w:t>
            </w:r>
            <w:proofErr w:type="spellEnd"/>
            <w:proofErr w:type="gramEnd"/>
            <w:r w:rsidRPr="000D4A45">
              <w:rPr>
                <w:rFonts w:ascii="Times New Roman" w:eastAsia="Times New Roman" w:hAnsi="Times New Roman" w:cs="Times New Roman"/>
                <w:color w:val="000000"/>
                <w:sz w:val="24"/>
                <w:szCs w:val="24"/>
                <w:lang w:eastAsia="hu-HU"/>
              </w:rPr>
              <w:t>, szállítás költségei</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70 000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70 000 </w:t>
            </w:r>
          </w:p>
        </w:tc>
      </w:tr>
      <w:tr w:rsidR="000D4A45" w:rsidRPr="000D4A45" w:rsidTr="000D4A45">
        <w:trPr>
          <w:trHeight w:val="109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32</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Egyetértés Nyugdíjas Klub MŰVHÁZ</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28</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             20 000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Pedagógus nap, vasutas nap, </w:t>
            </w:r>
            <w:proofErr w:type="spellStart"/>
            <w:r w:rsidRPr="000D4A45">
              <w:rPr>
                <w:rFonts w:ascii="Times New Roman" w:eastAsia="Times New Roman" w:hAnsi="Times New Roman" w:cs="Times New Roman"/>
                <w:color w:val="000000"/>
                <w:sz w:val="24"/>
                <w:szCs w:val="24"/>
                <w:lang w:eastAsia="hu-HU"/>
              </w:rPr>
              <w:t>Idősk</w:t>
            </w:r>
            <w:proofErr w:type="spellEnd"/>
            <w:r w:rsidRPr="000D4A45">
              <w:rPr>
                <w:rFonts w:ascii="Times New Roman" w:eastAsia="Times New Roman" w:hAnsi="Times New Roman" w:cs="Times New Roman"/>
                <w:color w:val="000000"/>
                <w:sz w:val="24"/>
                <w:szCs w:val="24"/>
                <w:lang w:eastAsia="hu-HU"/>
              </w:rPr>
              <w:t xml:space="preserve"> világnapja</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45 000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45 000 </w:t>
            </w:r>
          </w:p>
        </w:tc>
      </w:tr>
      <w:tr w:rsidR="000D4A45" w:rsidRPr="000D4A45" w:rsidTr="000D4A45">
        <w:trPr>
          <w:trHeight w:val="135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33</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Csongrádi Pedagógus Nyugdíjas Klub MŰVHÁZ</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55</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terembérlet, működési költség, foglalkozásokhoz kapcsolódó kiadások, városdekorációk, </w:t>
            </w:r>
            <w:proofErr w:type="spellStart"/>
            <w:r w:rsidRPr="000D4A45">
              <w:rPr>
                <w:rFonts w:ascii="Times New Roman" w:eastAsia="Times New Roman" w:hAnsi="Times New Roman" w:cs="Times New Roman"/>
                <w:color w:val="000000"/>
                <w:sz w:val="24"/>
                <w:szCs w:val="24"/>
                <w:lang w:eastAsia="hu-HU"/>
              </w:rPr>
              <w:t>jókékonysági</w:t>
            </w:r>
            <w:proofErr w:type="spellEnd"/>
            <w:r w:rsidRPr="000D4A45">
              <w:rPr>
                <w:rFonts w:ascii="Times New Roman" w:eastAsia="Times New Roman" w:hAnsi="Times New Roman" w:cs="Times New Roman"/>
                <w:color w:val="000000"/>
                <w:sz w:val="24"/>
                <w:szCs w:val="24"/>
                <w:lang w:eastAsia="hu-HU"/>
              </w:rPr>
              <w:t xml:space="preserve"> </w:t>
            </w:r>
            <w:proofErr w:type="gramStart"/>
            <w:r w:rsidRPr="000D4A45">
              <w:rPr>
                <w:rFonts w:ascii="Times New Roman" w:eastAsia="Times New Roman" w:hAnsi="Times New Roman" w:cs="Times New Roman"/>
                <w:color w:val="000000"/>
                <w:sz w:val="24"/>
                <w:szCs w:val="24"/>
                <w:lang w:eastAsia="hu-HU"/>
              </w:rPr>
              <w:t>akciók</w:t>
            </w:r>
            <w:proofErr w:type="gramEnd"/>
            <w:r w:rsidRPr="000D4A45">
              <w:rPr>
                <w:rFonts w:ascii="Times New Roman" w:eastAsia="Times New Roman" w:hAnsi="Times New Roman" w:cs="Times New Roman"/>
                <w:color w:val="000000"/>
                <w:sz w:val="24"/>
                <w:szCs w:val="24"/>
                <w:lang w:eastAsia="hu-HU"/>
              </w:rPr>
              <w:t xml:space="preserve">, </w:t>
            </w:r>
            <w:proofErr w:type="spellStart"/>
            <w:r w:rsidRPr="000D4A45">
              <w:rPr>
                <w:rFonts w:ascii="Times New Roman" w:eastAsia="Times New Roman" w:hAnsi="Times New Roman" w:cs="Times New Roman"/>
                <w:color w:val="000000"/>
                <w:sz w:val="24"/>
                <w:szCs w:val="24"/>
                <w:lang w:eastAsia="hu-HU"/>
              </w:rPr>
              <w:t>tesvér</w:t>
            </w:r>
            <w:proofErr w:type="spellEnd"/>
            <w:r w:rsidRPr="000D4A45">
              <w:rPr>
                <w:rFonts w:ascii="Times New Roman" w:eastAsia="Times New Roman" w:hAnsi="Times New Roman" w:cs="Times New Roman"/>
                <w:color w:val="000000"/>
                <w:sz w:val="24"/>
                <w:szCs w:val="24"/>
                <w:lang w:eastAsia="hu-HU"/>
              </w:rPr>
              <w:t xml:space="preserve"> nyugdíjas pedagógus klub</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250 000</w:t>
            </w:r>
          </w:p>
        </w:tc>
        <w:tc>
          <w:tcPr>
            <w:tcW w:w="2701"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lang w:eastAsia="hu-HU"/>
              </w:rPr>
            </w:pPr>
            <w:r w:rsidRPr="000D4A45">
              <w:rPr>
                <w:rFonts w:ascii="Times New Roman" w:eastAsia="Times New Roman" w:hAnsi="Times New Roman" w:cs="Times New Roman"/>
                <w:color w:val="000000"/>
                <w:lang w:eastAsia="hu-HU"/>
              </w:rPr>
              <w:t xml:space="preserve"> külön sorról kapnak támogatást </w:t>
            </w:r>
          </w:p>
        </w:tc>
      </w:tr>
      <w:tr w:rsidR="000D4A45" w:rsidRPr="000D4A45" w:rsidTr="000D4A45">
        <w:trPr>
          <w:trHeight w:val="85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34</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László Imre Baráti Kör</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20</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30 000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Működés, rendezvényszervezés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65 000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35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35</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Röpülj Páva Kör</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0</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21</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30 000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rendezvények, működési </w:t>
            </w:r>
            <w:proofErr w:type="spellStart"/>
            <w:r w:rsidRPr="000D4A45">
              <w:rPr>
                <w:rFonts w:ascii="Times New Roman" w:eastAsia="Times New Roman" w:hAnsi="Times New Roman" w:cs="Times New Roman"/>
                <w:color w:val="000000"/>
                <w:sz w:val="24"/>
                <w:szCs w:val="24"/>
                <w:lang w:eastAsia="hu-HU"/>
              </w:rPr>
              <w:t>ktg</w:t>
            </w:r>
            <w:proofErr w:type="spellEnd"/>
            <w:r w:rsidRPr="000D4A45">
              <w:rPr>
                <w:rFonts w:ascii="Times New Roman" w:eastAsia="Times New Roman" w:hAnsi="Times New Roman" w:cs="Times New Roman"/>
                <w:color w:val="000000"/>
                <w:sz w:val="24"/>
                <w:szCs w:val="24"/>
                <w:lang w:eastAsia="hu-HU"/>
              </w:rPr>
              <w:t>.</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65 000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59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36</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Hagyományőrző Kézimunka Szakkör</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5</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21</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40 000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eszközbeszerzés, anyagbeszerzés költsége, rendezvényszervezés</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110 000</w:t>
            </w:r>
          </w:p>
        </w:tc>
        <w:tc>
          <w:tcPr>
            <w:tcW w:w="2701" w:type="dxa"/>
            <w:tcBorders>
              <w:top w:val="nil"/>
              <w:left w:val="nil"/>
              <w:bottom w:val="single" w:sz="8" w:space="0" w:color="auto"/>
              <w:right w:val="single" w:sz="8" w:space="0" w:color="auto"/>
            </w:tcBorders>
            <w:shd w:val="clear" w:color="000000" w:fill="FFFFFF"/>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r>
      <w:tr w:rsidR="000D4A45" w:rsidRPr="000D4A45" w:rsidTr="000D4A45">
        <w:trPr>
          <w:trHeight w:val="133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37</w:t>
            </w:r>
          </w:p>
        </w:tc>
        <w:tc>
          <w:tcPr>
            <w:tcW w:w="2365"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Kerékpáros csoport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8</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30</w:t>
            </w:r>
          </w:p>
        </w:tc>
        <w:tc>
          <w:tcPr>
            <w:tcW w:w="1177" w:type="dxa"/>
            <w:tcBorders>
              <w:top w:val="nil"/>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30 000 </w:t>
            </w:r>
          </w:p>
        </w:tc>
        <w:tc>
          <w:tcPr>
            <w:tcW w:w="2323"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proofErr w:type="gramStart"/>
            <w:r w:rsidRPr="000D4A45">
              <w:rPr>
                <w:rFonts w:ascii="Times New Roman" w:eastAsia="Times New Roman" w:hAnsi="Times New Roman" w:cs="Times New Roman"/>
                <w:color w:val="000000"/>
                <w:sz w:val="24"/>
                <w:szCs w:val="24"/>
                <w:lang w:eastAsia="hu-HU"/>
              </w:rPr>
              <w:t>kerékpár vásárlás</w:t>
            </w:r>
            <w:proofErr w:type="gramEnd"/>
            <w:r w:rsidRPr="000D4A45">
              <w:rPr>
                <w:rFonts w:ascii="Times New Roman" w:eastAsia="Times New Roman" w:hAnsi="Times New Roman" w:cs="Times New Roman"/>
                <w:color w:val="000000"/>
                <w:sz w:val="24"/>
                <w:szCs w:val="24"/>
                <w:lang w:eastAsia="hu-HU"/>
              </w:rPr>
              <w:t xml:space="preserve">, </w:t>
            </w:r>
            <w:proofErr w:type="spellStart"/>
            <w:r w:rsidRPr="000D4A45">
              <w:rPr>
                <w:rFonts w:ascii="Times New Roman" w:eastAsia="Times New Roman" w:hAnsi="Times New Roman" w:cs="Times New Roman"/>
                <w:color w:val="000000"/>
                <w:sz w:val="24"/>
                <w:szCs w:val="24"/>
                <w:lang w:eastAsia="hu-HU"/>
              </w:rPr>
              <w:t>plakétok</w:t>
            </w:r>
            <w:proofErr w:type="spellEnd"/>
            <w:r w:rsidRPr="000D4A45">
              <w:rPr>
                <w:rFonts w:ascii="Times New Roman" w:eastAsia="Times New Roman" w:hAnsi="Times New Roman" w:cs="Times New Roman"/>
                <w:color w:val="000000"/>
                <w:sz w:val="24"/>
                <w:szCs w:val="24"/>
                <w:lang w:eastAsia="hu-HU"/>
              </w:rPr>
              <w:t>, ismertetők készítése</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150 000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r>
      <w:tr w:rsidR="000D4A45" w:rsidRPr="000D4A45" w:rsidTr="000D4A45">
        <w:trPr>
          <w:trHeight w:val="175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38</w:t>
            </w:r>
          </w:p>
        </w:tc>
        <w:tc>
          <w:tcPr>
            <w:tcW w:w="2365" w:type="dxa"/>
            <w:tcBorders>
              <w:top w:val="nil"/>
              <w:left w:val="nil"/>
              <w:bottom w:val="nil"/>
              <w:right w:val="single" w:sz="8" w:space="0" w:color="auto"/>
            </w:tcBorders>
            <w:shd w:val="clear" w:color="000000" w:fill="FFFFFF"/>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A Gr. Széchenyi István Általános Iskola és Diákotthon Tanulóiért Alapítvány</w:t>
            </w:r>
          </w:p>
        </w:tc>
        <w:tc>
          <w:tcPr>
            <w:tcW w:w="964" w:type="dxa"/>
            <w:tcBorders>
              <w:top w:val="nil"/>
              <w:left w:val="nil"/>
              <w:bottom w:val="nil"/>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132</w:t>
            </w:r>
          </w:p>
        </w:tc>
        <w:tc>
          <w:tcPr>
            <w:tcW w:w="1069" w:type="dxa"/>
            <w:tcBorders>
              <w:top w:val="nil"/>
              <w:left w:val="nil"/>
              <w:bottom w:val="nil"/>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177" w:type="dxa"/>
            <w:tcBorders>
              <w:top w:val="nil"/>
              <w:left w:val="nil"/>
              <w:bottom w:val="nil"/>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nil"/>
              <w:left w:val="nil"/>
              <w:bottom w:val="nil"/>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70 000 </w:t>
            </w:r>
          </w:p>
        </w:tc>
        <w:tc>
          <w:tcPr>
            <w:tcW w:w="2323" w:type="dxa"/>
            <w:tcBorders>
              <w:top w:val="nil"/>
              <w:left w:val="nil"/>
              <w:bottom w:val="nil"/>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Korcsolyázás, mozilátogatás az alapítvány tevékenységi körében megjelölt cél szerint</w:t>
            </w:r>
          </w:p>
        </w:tc>
        <w:tc>
          <w:tcPr>
            <w:tcW w:w="1826" w:type="dxa"/>
            <w:tcBorders>
              <w:top w:val="nil"/>
              <w:left w:val="nil"/>
              <w:bottom w:val="nil"/>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2701" w:type="dxa"/>
            <w:tcBorders>
              <w:top w:val="nil"/>
              <w:left w:val="nil"/>
              <w:bottom w:val="nil"/>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120 000 </w:t>
            </w:r>
          </w:p>
        </w:tc>
      </w:tr>
      <w:tr w:rsidR="000D4A45" w:rsidRPr="000D4A45" w:rsidTr="000D4A45">
        <w:trPr>
          <w:trHeight w:val="121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39</w:t>
            </w:r>
          </w:p>
        </w:tc>
        <w:tc>
          <w:tcPr>
            <w:tcW w:w="2365" w:type="dxa"/>
            <w:tcBorders>
              <w:top w:val="single" w:sz="8" w:space="0" w:color="auto"/>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Felzárkózás a Szociális Esélyegyenlőségért Egyesület </w:t>
            </w:r>
          </w:p>
        </w:tc>
        <w:tc>
          <w:tcPr>
            <w:tcW w:w="964" w:type="dxa"/>
            <w:tcBorders>
              <w:top w:val="single" w:sz="8" w:space="0" w:color="auto"/>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single" w:sz="8" w:space="0" w:color="auto"/>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13</w:t>
            </w:r>
          </w:p>
        </w:tc>
        <w:tc>
          <w:tcPr>
            <w:tcW w:w="1177" w:type="dxa"/>
            <w:tcBorders>
              <w:top w:val="single" w:sz="8" w:space="0" w:color="auto"/>
              <w:left w:val="nil"/>
              <w:bottom w:val="single" w:sz="8" w:space="0" w:color="auto"/>
              <w:right w:val="single" w:sz="8" w:space="0" w:color="auto"/>
            </w:tcBorders>
            <w:shd w:val="clear" w:color="000000" w:fill="FFFFFF"/>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igen</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50 000 </w:t>
            </w:r>
          </w:p>
        </w:tc>
        <w:tc>
          <w:tcPr>
            <w:tcW w:w="2323" w:type="dxa"/>
            <w:tcBorders>
              <w:top w:val="single" w:sz="8" w:space="0" w:color="auto"/>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proofErr w:type="spellStart"/>
            <w:r w:rsidRPr="000D4A45">
              <w:rPr>
                <w:rFonts w:ascii="Times New Roman" w:eastAsia="Times New Roman" w:hAnsi="Times New Roman" w:cs="Times New Roman"/>
                <w:color w:val="000000"/>
                <w:sz w:val="24"/>
                <w:szCs w:val="24"/>
                <w:lang w:eastAsia="hu-HU"/>
              </w:rPr>
              <w:t>Bökényi</w:t>
            </w:r>
            <w:proofErr w:type="spellEnd"/>
            <w:r w:rsidRPr="000D4A45">
              <w:rPr>
                <w:rFonts w:ascii="Times New Roman" w:eastAsia="Times New Roman" w:hAnsi="Times New Roman" w:cs="Times New Roman"/>
                <w:color w:val="000000"/>
                <w:sz w:val="24"/>
                <w:szCs w:val="24"/>
                <w:lang w:eastAsia="hu-HU"/>
              </w:rPr>
              <w:t xml:space="preserve"> óvodának fejlesztő eszközök beszerzése</w:t>
            </w:r>
          </w:p>
        </w:tc>
        <w:tc>
          <w:tcPr>
            <w:tcW w:w="1826" w:type="dxa"/>
            <w:tcBorders>
              <w:top w:val="single" w:sz="8" w:space="0" w:color="auto"/>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250 000</w:t>
            </w:r>
          </w:p>
        </w:tc>
        <w:tc>
          <w:tcPr>
            <w:tcW w:w="2701" w:type="dxa"/>
            <w:tcBorders>
              <w:top w:val="single" w:sz="8" w:space="0" w:color="auto"/>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120 000 </w:t>
            </w:r>
          </w:p>
        </w:tc>
      </w:tr>
      <w:tr w:rsidR="000D4A45" w:rsidRPr="000D4A45" w:rsidTr="000D4A45">
        <w:trPr>
          <w:trHeight w:val="189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40</w:t>
            </w:r>
          </w:p>
        </w:tc>
        <w:tc>
          <w:tcPr>
            <w:tcW w:w="2365"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Felhőcsikó Gyermekfejlesztő Egyesület</w:t>
            </w:r>
          </w:p>
        </w:tc>
        <w:tc>
          <w:tcPr>
            <w:tcW w:w="964"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14 csongrádi 4 </w:t>
            </w:r>
          </w:p>
        </w:tc>
        <w:tc>
          <w:tcPr>
            <w:tcW w:w="1177"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nem pályázott</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w:t>
            </w:r>
          </w:p>
        </w:tc>
        <w:tc>
          <w:tcPr>
            <w:tcW w:w="2323" w:type="dxa"/>
            <w:tcBorders>
              <w:top w:val="nil"/>
              <w:left w:val="nil"/>
              <w:bottom w:val="single" w:sz="8" w:space="0" w:color="auto"/>
              <w:right w:val="single" w:sz="8" w:space="0" w:color="auto"/>
            </w:tcBorders>
            <w:shd w:val="clear" w:color="000000" w:fill="FFFFFF"/>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Baba-</w:t>
            </w:r>
            <w:proofErr w:type="spellStart"/>
            <w:r w:rsidRPr="000D4A45">
              <w:rPr>
                <w:rFonts w:ascii="Times New Roman" w:eastAsia="Times New Roman" w:hAnsi="Times New Roman" w:cs="Times New Roman"/>
                <w:color w:val="000000"/>
                <w:sz w:val="24"/>
                <w:szCs w:val="24"/>
                <w:lang w:eastAsia="hu-HU"/>
              </w:rPr>
              <w:t>mam</w:t>
            </w:r>
            <w:proofErr w:type="spellEnd"/>
            <w:r w:rsidRPr="000D4A45">
              <w:rPr>
                <w:rFonts w:ascii="Times New Roman" w:eastAsia="Times New Roman" w:hAnsi="Times New Roman" w:cs="Times New Roman"/>
                <w:color w:val="000000"/>
                <w:sz w:val="24"/>
                <w:szCs w:val="24"/>
                <w:lang w:eastAsia="hu-HU"/>
              </w:rPr>
              <w:t xml:space="preserve"> korai fejlesztő tábor lebonyolítása, SEED-Fejlődési skála tanfolyam költségei, eszközök beszerzése</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720 100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sidRPr="000D4A45">
              <w:rPr>
                <w:rFonts w:ascii="Calibri" w:eastAsia="Times New Roman" w:hAnsi="Calibri" w:cs="Calibri"/>
                <w:color w:val="000000"/>
                <w:lang w:eastAsia="hu-HU"/>
              </w:rPr>
              <w:t xml:space="preserve">  </w:t>
            </w: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90 000 </w:t>
            </w:r>
          </w:p>
        </w:tc>
      </w:tr>
      <w:tr w:rsidR="000D4A45" w:rsidRPr="000D4A45" w:rsidTr="000D4A45">
        <w:trPr>
          <w:trHeight w:val="960"/>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41</w:t>
            </w:r>
          </w:p>
        </w:tc>
        <w:tc>
          <w:tcPr>
            <w:tcW w:w="2365"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Alapítvány a Csongrádi Széchenyi Gézengúz Óvodáért</w:t>
            </w:r>
          </w:p>
        </w:tc>
        <w:tc>
          <w:tcPr>
            <w:tcW w:w="964" w:type="dxa"/>
            <w:tcBorders>
              <w:top w:val="nil"/>
              <w:left w:val="nil"/>
              <w:bottom w:val="single" w:sz="8" w:space="0" w:color="auto"/>
              <w:right w:val="single" w:sz="8" w:space="0" w:color="auto"/>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8</w:t>
            </w:r>
          </w:p>
        </w:tc>
        <w:tc>
          <w:tcPr>
            <w:tcW w:w="1177"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nem pályázott</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kirándulás költségei, meseelőadás költségei</w:t>
            </w:r>
          </w:p>
        </w:tc>
        <w:tc>
          <w:tcPr>
            <w:tcW w:w="1826"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255 000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120 000 </w:t>
            </w:r>
          </w:p>
        </w:tc>
      </w:tr>
      <w:tr w:rsidR="000D4A45" w:rsidRPr="000D4A45" w:rsidTr="000D4A45">
        <w:trPr>
          <w:trHeight w:val="645"/>
        </w:trPr>
        <w:tc>
          <w:tcPr>
            <w:tcW w:w="949" w:type="dxa"/>
            <w:tcBorders>
              <w:top w:val="nil"/>
              <w:left w:val="single" w:sz="8" w:space="0" w:color="auto"/>
              <w:bottom w:val="single" w:sz="8" w:space="0" w:color="auto"/>
              <w:right w:val="single" w:sz="8" w:space="0" w:color="auto"/>
            </w:tcBorders>
            <w:shd w:val="clear" w:color="000000" w:fill="FFFFFF"/>
            <w:vAlign w:val="bottom"/>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42</w:t>
            </w:r>
          </w:p>
        </w:tc>
        <w:tc>
          <w:tcPr>
            <w:tcW w:w="2365"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Bercsényi Utcai Óvoda Gyermekeiért Egyesület</w:t>
            </w:r>
          </w:p>
        </w:tc>
        <w:tc>
          <w:tcPr>
            <w:tcW w:w="964" w:type="dxa"/>
            <w:tcBorders>
              <w:top w:val="nil"/>
              <w:left w:val="nil"/>
              <w:bottom w:val="single" w:sz="8" w:space="0" w:color="auto"/>
              <w:right w:val="single" w:sz="8" w:space="0" w:color="auto"/>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1069" w:type="dxa"/>
            <w:tcBorders>
              <w:top w:val="nil"/>
              <w:left w:val="nil"/>
              <w:bottom w:val="single" w:sz="8" w:space="0" w:color="auto"/>
              <w:right w:val="single" w:sz="8" w:space="0" w:color="auto"/>
            </w:tcBorders>
            <w:shd w:val="clear" w:color="000000" w:fill="FFFFFF"/>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w:t>
            </w:r>
          </w:p>
        </w:tc>
        <w:tc>
          <w:tcPr>
            <w:tcW w:w="1177"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nem pályázott</w:t>
            </w:r>
          </w:p>
        </w:tc>
        <w:tc>
          <w:tcPr>
            <w:tcW w:w="1586" w:type="dxa"/>
            <w:tcBorders>
              <w:top w:val="nil"/>
              <w:left w:val="nil"/>
              <w:bottom w:val="single" w:sz="8" w:space="0" w:color="auto"/>
              <w:right w:val="single" w:sz="8" w:space="0" w:color="auto"/>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w:t>
            </w:r>
          </w:p>
        </w:tc>
        <w:tc>
          <w:tcPr>
            <w:tcW w:w="2323" w:type="dxa"/>
            <w:tcBorders>
              <w:top w:val="nil"/>
              <w:left w:val="nil"/>
              <w:bottom w:val="single" w:sz="8" w:space="0" w:color="auto"/>
              <w:right w:val="single" w:sz="8" w:space="0" w:color="auto"/>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működési költség, rendezvényköltségek</w:t>
            </w:r>
          </w:p>
        </w:tc>
        <w:tc>
          <w:tcPr>
            <w:tcW w:w="1826" w:type="dxa"/>
            <w:tcBorders>
              <w:top w:val="nil"/>
              <w:left w:val="nil"/>
              <w:bottom w:val="single" w:sz="8" w:space="0" w:color="auto"/>
              <w:right w:val="single" w:sz="8" w:space="0" w:color="auto"/>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100 000</w:t>
            </w:r>
          </w:p>
        </w:tc>
        <w:tc>
          <w:tcPr>
            <w:tcW w:w="2701" w:type="dxa"/>
            <w:tcBorders>
              <w:top w:val="nil"/>
              <w:left w:val="nil"/>
              <w:bottom w:val="single" w:sz="8" w:space="0" w:color="auto"/>
              <w:right w:val="single" w:sz="8"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100 000 </w:t>
            </w:r>
          </w:p>
        </w:tc>
      </w:tr>
      <w:tr w:rsidR="000D4A45" w:rsidRPr="000D4A45" w:rsidTr="000D4A45">
        <w:trPr>
          <w:trHeight w:val="315"/>
        </w:trPr>
        <w:tc>
          <w:tcPr>
            <w:tcW w:w="949" w:type="dxa"/>
            <w:tcBorders>
              <w:top w:val="nil"/>
              <w:left w:val="single" w:sz="8" w:space="0" w:color="auto"/>
              <w:bottom w:val="nil"/>
              <w:right w:val="single" w:sz="8" w:space="0" w:color="auto"/>
            </w:tcBorders>
            <w:shd w:val="clear" w:color="auto" w:fill="auto"/>
            <w:noWrap/>
            <w:vAlign w:val="bottom"/>
            <w:hideMark/>
          </w:tcPr>
          <w:p w:rsidR="000D4A45" w:rsidRPr="000D4A45" w:rsidRDefault="000D4A45" w:rsidP="000D4A45">
            <w:pPr>
              <w:spacing w:after="0" w:line="240" w:lineRule="auto"/>
              <w:jc w:val="center"/>
              <w:rPr>
                <w:rFonts w:ascii="Calibri" w:eastAsia="Times New Roman" w:hAnsi="Calibri" w:cs="Calibri"/>
                <w:color w:val="000000"/>
                <w:lang w:eastAsia="hu-HU"/>
              </w:rPr>
            </w:pPr>
            <w:r w:rsidRPr="000D4A45">
              <w:rPr>
                <w:rFonts w:ascii="Calibri" w:eastAsia="Times New Roman" w:hAnsi="Calibri" w:cs="Calibri"/>
                <w:color w:val="000000"/>
                <w:lang w:eastAsia="hu-HU"/>
              </w:rPr>
              <w:t> </w:t>
            </w:r>
          </w:p>
        </w:tc>
        <w:tc>
          <w:tcPr>
            <w:tcW w:w="2365" w:type="dxa"/>
            <w:tcBorders>
              <w:top w:val="nil"/>
              <w:left w:val="nil"/>
              <w:bottom w:val="nil"/>
              <w:right w:val="nil"/>
            </w:tcBorders>
            <w:shd w:val="clear" w:color="auto" w:fill="auto"/>
            <w:noWrap/>
            <w:vAlign w:val="center"/>
            <w:hideMark/>
          </w:tcPr>
          <w:p w:rsidR="000D4A45" w:rsidRPr="000D4A45" w:rsidRDefault="000D4A45" w:rsidP="000D4A45">
            <w:pPr>
              <w:spacing w:after="0" w:line="240" w:lineRule="auto"/>
              <w:jc w:val="center"/>
              <w:rPr>
                <w:rFonts w:ascii="Calibri" w:eastAsia="Times New Roman" w:hAnsi="Calibri" w:cs="Calibri"/>
                <w:color w:val="000000"/>
                <w:lang w:eastAsia="hu-HU"/>
              </w:rPr>
            </w:pPr>
          </w:p>
        </w:tc>
        <w:tc>
          <w:tcPr>
            <w:tcW w:w="964" w:type="dxa"/>
            <w:tcBorders>
              <w:top w:val="nil"/>
              <w:left w:val="nil"/>
              <w:bottom w:val="nil"/>
              <w:right w:val="nil"/>
            </w:tcBorders>
            <w:shd w:val="clear" w:color="auto" w:fill="auto"/>
            <w:noWrap/>
            <w:vAlign w:val="center"/>
            <w:hideMark/>
          </w:tcPr>
          <w:p w:rsidR="000D4A45" w:rsidRPr="000D4A45" w:rsidRDefault="000D4A45" w:rsidP="000D4A45">
            <w:pPr>
              <w:spacing w:after="0" w:line="240" w:lineRule="auto"/>
              <w:rPr>
                <w:rFonts w:ascii="Times New Roman" w:eastAsia="Times New Roman" w:hAnsi="Times New Roman" w:cs="Times New Roman"/>
                <w:sz w:val="20"/>
                <w:szCs w:val="20"/>
                <w:lang w:eastAsia="hu-HU"/>
              </w:rPr>
            </w:pPr>
          </w:p>
        </w:tc>
        <w:tc>
          <w:tcPr>
            <w:tcW w:w="1069" w:type="dxa"/>
            <w:tcBorders>
              <w:top w:val="nil"/>
              <w:left w:val="nil"/>
              <w:bottom w:val="nil"/>
              <w:right w:val="nil"/>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sz w:val="20"/>
                <w:szCs w:val="20"/>
                <w:lang w:eastAsia="hu-HU"/>
              </w:rPr>
            </w:pPr>
          </w:p>
        </w:tc>
        <w:tc>
          <w:tcPr>
            <w:tcW w:w="1177" w:type="dxa"/>
            <w:tcBorders>
              <w:top w:val="nil"/>
              <w:left w:val="nil"/>
              <w:bottom w:val="nil"/>
              <w:right w:val="nil"/>
            </w:tcBorders>
            <w:shd w:val="clear" w:color="auto" w:fill="auto"/>
            <w:noWrap/>
            <w:vAlign w:val="bottom"/>
            <w:hideMark/>
          </w:tcPr>
          <w:p w:rsidR="000D4A45" w:rsidRPr="000D4A45" w:rsidRDefault="000D4A45" w:rsidP="000D4A45">
            <w:pPr>
              <w:spacing w:after="0" w:line="240" w:lineRule="auto"/>
              <w:jc w:val="center"/>
              <w:rPr>
                <w:rFonts w:ascii="Times New Roman" w:eastAsia="Times New Roman" w:hAnsi="Times New Roman" w:cs="Times New Roman"/>
                <w:sz w:val="20"/>
                <w:szCs w:val="20"/>
                <w:lang w:eastAsia="hu-HU"/>
              </w:rPr>
            </w:pPr>
          </w:p>
        </w:tc>
        <w:tc>
          <w:tcPr>
            <w:tcW w:w="1586" w:type="dxa"/>
            <w:tcBorders>
              <w:top w:val="nil"/>
              <w:left w:val="nil"/>
              <w:bottom w:val="nil"/>
              <w:right w:val="nil"/>
            </w:tcBorders>
            <w:shd w:val="clear" w:color="auto" w:fill="auto"/>
            <w:vAlign w:val="center"/>
            <w:hideMark/>
          </w:tcPr>
          <w:p w:rsidR="000D4A45" w:rsidRPr="000D4A45" w:rsidRDefault="000D4A45" w:rsidP="000D4A45">
            <w:pPr>
              <w:spacing w:after="0" w:line="240" w:lineRule="auto"/>
              <w:jc w:val="center"/>
              <w:rPr>
                <w:rFonts w:ascii="Times New Roman" w:eastAsia="Times New Roman" w:hAnsi="Times New Roman" w:cs="Times New Roman"/>
                <w:sz w:val="20"/>
                <w:szCs w:val="20"/>
                <w:lang w:eastAsia="hu-HU"/>
              </w:rPr>
            </w:pPr>
          </w:p>
        </w:tc>
        <w:tc>
          <w:tcPr>
            <w:tcW w:w="2323" w:type="dxa"/>
            <w:tcBorders>
              <w:top w:val="nil"/>
              <w:left w:val="nil"/>
              <w:bottom w:val="nil"/>
              <w:right w:val="nil"/>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sz w:val="20"/>
                <w:szCs w:val="20"/>
                <w:lang w:eastAsia="hu-HU"/>
              </w:rPr>
            </w:pPr>
          </w:p>
        </w:tc>
        <w:tc>
          <w:tcPr>
            <w:tcW w:w="1826" w:type="dxa"/>
            <w:tcBorders>
              <w:top w:val="nil"/>
              <w:left w:val="nil"/>
              <w:bottom w:val="nil"/>
              <w:right w:val="nil"/>
            </w:tcBorders>
            <w:shd w:val="clear" w:color="auto" w:fill="auto"/>
            <w:noWrap/>
            <w:vAlign w:val="center"/>
            <w:hideMark/>
          </w:tcPr>
          <w:p w:rsidR="000D4A45" w:rsidRPr="000D4A45" w:rsidRDefault="000D4A45" w:rsidP="000D4A45">
            <w:pPr>
              <w:spacing w:after="0" w:line="240" w:lineRule="auto"/>
              <w:rPr>
                <w:rFonts w:ascii="Times New Roman" w:eastAsia="Times New Roman" w:hAnsi="Times New Roman" w:cs="Times New Roman"/>
                <w:sz w:val="20"/>
                <w:szCs w:val="20"/>
                <w:lang w:eastAsia="hu-HU"/>
              </w:rPr>
            </w:pPr>
          </w:p>
        </w:tc>
        <w:tc>
          <w:tcPr>
            <w:tcW w:w="2701" w:type="dxa"/>
            <w:tcBorders>
              <w:top w:val="nil"/>
              <w:left w:val="nil"/>
              <w:bottom w:val="nil"/>
              <w:right w:val="nil"/>
            </w:tcBorders>
            <w:shd w:val="clear" w:color="auto" w:fill="auto"/>
            <w:noWrap/>
            <w:vAlign w:val="bottom"/>
            <w:hideMark/>
          </w:tcPr>
          <w:p w:rsidR="000D4A45" w:rsidRPr="000D4A45" w:rsidRDefault="000D4A45" w:rsidP="000D4A45">
            <w:pPr>
              <w:spacing w:after="0" w:line="240" w:lineRule="auto"/>
              <w:jc w:val="center"/>
              <w:rPr>
                <w:rFonts w:ascii="Times New Roman" w:eastAsia="Times New Roman" w:hAnsi="Times New Roman" w:cs="Times New Roman"/>
                <w:sz w:val="20"/>
                <w:szCs w:val="20"/>
                <w:lang w:eastAsia="hu-HU"/>
              </w:rPr>
            </w:pPr>
          </w:p>
        </w:tc>
      </w:tr>
      <w:tr w:rsidR="000D4A45" w:rsidRPr="000D4A45" w:rsidTr="000D4A45">
        <w:trPr>
          <w:trHeight w:val="315"/>
        </w:trPr>
        <w:tc>
          <w:tcPr>
            <w:tcW w:w="949" w:type="dxa"/>
            <w:tcBorders>
              <w:top w:val="nil"/>
              <w:left w:val="nil"/>
              <w:bottom w:val="nil"/>
              <w:right w:val="nil"/>
            </w:tcBorders>
            <w:shd w:val="clear" w:color="auto" w:fill="auto"/>
            <w:noWrap/>
            <w:vAlign w:val="bottom"/>
            <w:hideMark/>
          </w:tcPr>
          <w:p w:rsidR="000D4A45" w:rsidRPr="000D4A45" w:rsidRDefault="000D4A45" w:rsidP="000D4A45">
            <w:pPr>
              <w:spacing w:after="0" w:line="240" w:lineRule="auto"/>
              <w:rPr>
                <w:rFonts w:ascii="Times New Roman" w:eastAsia="Times New Roman" w:hAnsi="Times New Roman" w:cs="Times New Roman"/>
                <w:sz w:val="20"/>
                <w:szCs w:val="20"/>
                <w:lang w:eastAsia="hu-HU"/>
              </w:rPr>
            </w:pPr>
          </w:p>
        </w:tc>
        <w:tc>
          <w:tcPr>
            <w:tcW w:w="2365" w:type="dxa"/>
            <w:tcBorders>
              <w:top w:val="nil"/>
              <w:left w:val="nil"/>
              <w:bottom w:val="nil"/>
              <w:right w:val="nil"/>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sz w:val="20"/>
                <w:szCs w:val="20"/>
                <w:lang w:eastAsia="hu-HU"/>
              </w:rPr>
            </w:pPr>
          </w:p>
        </w:tc>
        <w:tc>
          <w:tcPr>
            <w:tcW w:w="964" w:type="dxa"/>
            <w:tcBorders>
              <w:top w:val="nil"/>
              <w:left w:val="nil"/>
              <w:bottom w:val="nil"/>
              <w:right w:val="nil"/>
            </w:tcBorders>
            <w:shd w:val="clear" w:color="auto" w:fill="auto"/>
            <w:vAlign w:val="center"/>
            <w:hideMark/>
          </w:tcPr>
          <w:p w:rsidR="000D4A45" w:rsidRPr="000D4A45" w:rsidRDefault="000D4A45" w:rsidP="000D4A45">
            <w:pPr>
              <w:spacing w:after="0" w:line="240" w:lineRule="auto"/>
              <w:rPr>
                <w:rFonts w:ascii="Times New Roman" w:eastAsia="Times New Roman" w:hAnsi="Times New Roman" w:cs="Times New Roman"/>
                <w:sz w:val="20"/>
                <w:szCs w:val="20"/>
                <w:lang w:eastAsia="hu-HU"/>
              </w:rPr>
            </w:pPr>
          </w:p>
        </w:tc>
        <w:tc>
          <w:tcPr>
            <w:tcW w:w="1069" w:type="dxa"/>
            <w:tcBorders>
              <w:top w:val="nil"/>
              <w:left w:val="nil"/>
              <w:bottom w:val="nil"/>
              <w:right w:val="nil"/>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sz w:val="20"/>
                <w:szCs w:val="20"/>
                <w:lang w:eastAsia="hu-HU"/>
              </w:rPr>
            </w:pPr>
          </w:p>
        </w:tc>
        <w:tc>
          <w:tcPr>
            <w:tcW w:w="1177" w:type="dxa"/>
            <w:tcBorders>
              <w:top w:val="nil"/>
              <w:left w:val="nil"/>
              <w:bottom w:val="nil"/>
              <w:right w:val="nil"/>
            </w:tcBorders>
            <w:shd w:val="clear" w:color="auto" w:fill="auto"/>
            <w:noWrap/>
            <w:vAlign w:val="bottom"/>
            <w:hideMark/>
          </w:tcPr>
          <w:p w:rsidR="000D4A45" w:rsidRPr="000D4A45" w:rsidRDefault="000D4A45" w:rsidP="000D4A45">
            <w:pPr>
              <w:spacing w:after="0" w:line="240" w:lineRule="auto"/>
              <w:jc w:val="center"/>
              <w:rPr>
                <w:rFonts w:ascii="Times New Roman" w:eastAsia="Times New Roman" w:hAnsi="Times New Roman" w:cs="Times New Roman"/>
                <w:sz w:val="20"/>
                <w:szCs w:val="20"/>
                <w:lang w:eastAsia="hu-HU"/>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 xml:space="preserve">        2 470 000 </w:t>
            </w:r>
          </w:p>
        </w:tc>
        <w:tc>
          <w:tcPr>
            <w:tcW w:w="2323" w:type="dxa"/>
            <w:tcBorders>
              <w:top w:val="nil"/>
              <w:left w:val="nil"/>
              <w:bottom w:val="nil"/>
              <w:right w:val="nil"/>
            </w:tcBorders>
            <w:shd w:val="clear" w:color="auto" w:fill="auto"/>
            <w:hideMark/>
          </w:tcPr>
          <w:p w:rsidR="000D4A45" w:rsidRPr="000D4A45" w:rsidRDefault="000D4A45" w:rsidP="000D4A45">
            <w:pPr>
              <w:spacing w:after="0" w:line="240" w:lineRule="auto"/>
              <w:rPr>
                <w:rFonts w:ascii="Times New Roman" w:eastAsia="Times New Roman" w:hAnsi="Times New Roman" w:cs="Times New Roman"/>
                <w:color w:val="000000"/>
                <w:sz w:val="24"/>
                <w:szCs w:val="24"/>
                <w:lang w:eastAsia="hu-HU"/>
              </w:rPr>
            </w:pP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4A45" w:rsidRPr="000D4A45" w:rsidRDefault="000D4A45" w:rsidP="000D4A45">
            <w:pPr>
              <w:spacing w:after="0" w:line="240" w:lineRule="auto"/>
              <w:jc w:val="center"/>
              <w:rPr>
                <w:rFonts w:ascii="Times New Roman" w:eastAsia="Times New Roman" w:hAnsi="Times New Roman" w:cs="Times New Roman"/>
                <w:color w:val="000000"/>
                <w:sz w:val="24"/>
                <w:szCs w:val="24"/>
                <w:lang w:eastAsia="hu-HU"/>
              </w:rPr>
            </w:pPr>
            <w:r w:rsidRPr="000D4A45">
              <w:rPr>
                <w:rFonts w:ascii="Times New Roman" w:eastAsia="Times New Roman" w:hAnsi="Times New Roman" w:cs="Times New Roman"/>
                <w:color w:val="000000"/>
                <w:sz w:val="24"/>
                <w:szCs w:val="24"/>
                <w:lang w:eastAsia="hu-HU"/>
              </w:rPr>
              <w:t>7 895 100</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rsidR="000D4A45" w:rsidRPr="000D4A45" w:rsidRDefault="000D4A45" w:rsidP="000D4A45">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 xml:space="preserve">             </w:t>
            </w:r>
            <w:r w:rsidRPr="000D4A45">
              <w:rPr>
                <w:rFonts w:ascii="Calibri" w:eastAsia="Times New Roman" w:hAnsi="Calibri" w:cs="Calibri"/>
                <w:color w:val="000000"/>
                <w:lang w:eastAsia="hu-HU"/>
              </w:rPr>
              <w:t xml:space="preserve">    4 000 000 </w:t>
            </w:r>
          </w:p>
        </w:tc>
      </w:tr>
    </w:tbl>
    <w:p w:rsidR="002A4258" w:rsidRDefault="002A4258">
      <w:pPr>
        <w:spacing w:line="259" w:lineRule="auto"/>
        <w:rPr>
          <w:rFonts w:ascii="Times New Roman" w:hAnsi="Times New Roman"/>
          <w:b/>
          <w:bCs/>
          <w:sz w:val="24"/>
          <w:szCs w:val="24"/>
        </w:rPr>
        <w:sectPr w:rsidR="002A4258" w:rsidSect="000D4A45">
          <w:pgSz w:w="16838" w:h="11906" w:orient="landscape"/>
          <w:pgMar w:top="1418" w:right="249" w:bottom="1418" w:left="709" w:header="709" w:footer="709" w:gutter="0"/>
          <w:cols w:space="708"/>
          <w:docGrid w:linePitch="360"/>
        </w:sectPr>
      </w:pPr>
    </w:p>
    <w:p w:rsidR="000D4A45" w:rsidRDefault="000D4A45">
      <w:pPr>
        <w:spacing w:line="259" w:lineRule="auto"/>
        <w:rPr>
          <w:rFonts w:ascii="Times New Roman" w:hAnsi="Times New Roman"/>
          <w:b/>
          <w:bCs/>
          <w:sz w:val="24"/>
          <w:szCs w:val="24"/>
        </w:rPr>
      </w:pPr>
    </w:p>
    <w:p w:rsidR="002A4258" w:rsidRDefault="002A4258">
      <w:pPr>
        <w:spacing w:line="259" w:lineRule="auto"/>
        <w:rPr>
          <w:rFonts w:ascii="Times New Roman" w:hAnsi="Times New Roman"/>
          <w:b/>
          <w:bCs/>
          <w:sz w:val="24"/>
          <w:szCs w:val="24"/>
        </w:rPr>
      </w:pPr>
    </w:p>
    <w:p w:rsidR="002A4258" w:rsidRPr="002B1002" w:rsidRDefault="002A4258" w:rsidP="002A4258">
      <w:pPr>
        <w:spacing w:after="0" w:line="240" w:lineRule="auto"/>
        <w:jc w:val="center"/>
        <w:rPr>
          <w:rFonts w:ascii="Times New Roman" w:hAnsi="Times New Roman"/>
          <w:b/>
          <w:bCs/>
          <w:sz w:val="24"/>
          <w:szCs w:val="24"/>
        </w:rPr>
      </w:pPr>
      <w:r w:rsidRPr="002B1002">
        <w:rPr>
          <w:rFonts w:ascii="Times New Roman" w:hAnsi="Times New Roman"/>
          <w:b/>
          <w:bCs/>
          <w:sz w:val="24"/>
          <w:szCs w:val="24"/>
        </w:rPr>
        <w:t>K i v o n a t:</w:t>
      </w:r>
    </w:p>
    <w:p w:rsidR="002A4258" w:rsidRPr="002B1002" w:rsidRDefault="002A4258" w:rsidP="002A4258">
      <w:pPr>
        <w:spacing w:after="0" w:line="240" w:lineRule="auto"/>
        <w:jc w:val="center"/>
        <w:rPr>
          <w:rFonts w:ascii="Times New Roman" w:hAnsi="Times New Roman"/>
          <w:b/>
          <w:bCs/>
          <w:sz w:val="24"/>
          <w:szCs w:val="24"/>
        </w:rPr>
      </w:pPr>
    </w:p>
    <w:p w:rsidR="002A4258" w:rsidRDefault="002A4258" w:rsidP="002A4258">
      <w:pPr>
        <w:tabs>
          <w:tab w:val="left" w:pos="426"/>
        </w:tabs>
        <w:spacing w:after="0" w:line="240" w:lineRule="auto"/>
        <w:jc w:val="both"/>
        <w:rPr>
          <w:rFonts w:ascii="Times New Roman" w:hAnsi="Times New Roman"/>
          <w:sz w:val="24"/>
          <w:szCs w:val="24"/>
        </w:rPr>
      </w:pPr>
      <w:r w:rsidRPr="002B1002">
        <w:rPr>
          <w:rFonts w:ascii="Times New Roman" w:hAnsi="Times New Roman"/>
          <w:sz w:val="24"/>
          <w:szCs w:val="24"/>
        </w:rPr>
        <w:t xml:space="preserve">Csongrád Városi Önkormányzat Képviselő-testületének </w:t>
      </w:r>
      <w:r w:rsidRPr="002B1002">
        <w:rPr>
          <w:rFonts w:ascii="Times New Roman" w:hAnsi="Times New Roman"/>
          <w:b/>
          <w:bCs/>
          <w:sz w:val="24"/>
          <w:szCs w:val="24"/>
        </w:rPr>
        <w:t xml:space="preserve">2024. április 18-án </w:t>
      </w:r>
      <w:r w:rsidRPr="002B1002">
        <w:rPr>
          <w:rFonts w:ascii="Times New Roman" w:hAnsi="Times New Roman"/>
          <w:sz w:val="24"/>
          <w:szCs w:val="24"/>
        </w:rPr>
        <w:t xml:space="preserve">megtartott </w:t>
      </w:r>
      <w:r w:rsidRPr="002B1002">
        <w:rPr>
          <w:rFonts w:ascii="Times New Roman" w:hAnsi="Times New Roman"/>
          <w:b/>
          <w:sz w:val="24"/>
          <w:szCs w:val="24"/>
        </w:rPr>
        <w:t>5.</w:t>
      </w:r>
      <w:r w:rsidRPr="002B1002">
        <w:rPr>
          <w:rFonts w:ascii="Times New Roman" w:hAnsi="Times New Roman"/>
          <w:b/>
          <w:bCs/>
          <w:sz w:val="24"/>
          <w:szCs w:val="24"/>
        </w:rPr>
        <w:t xml:space="preserve"> </w:t>
      </w:r>
      <w:r w:rsidRPr="002B1002">
        <w:rPr>
          <w:rFonts w:ascii="Times New Roman" w:hAnsi="Times New Roman"/>
          <w:sz w:val="24"/>
          <w:szCs w:val="24"/>
        </w:rPr>
        <w:t>(</w:t>
      </w:r>
      <w:r w:rsidRPr="002B1002">
        <w:rPr>
          <w:rFonts w:ascii="Times New Roman" w:hAnsi="Times New Roman"/>
          <w:i/>
          <w:iCs/>
          <w:sz w:val="24"/>
          <w:szCs w:val="24"/>
        </w:rPr>
        <w:t>rendes</w:t>
      </w:r>
      <w:r w:rsidRPr="002B1002">
        <w:rPr>
          <w:rFonts w:ascii="Times New Roman" w:hAnsi="Times New Roman"/>
          <w:sz w:val="24"/>
          <w:szCs w:val="24"/>
        </w:rPr>
        <w:t>)</w:t>
      </w:r>
      <w:r w:rsidRPr="002B1002">
        <w:rPr>
          <w:rFonts w:ascii="Times New Roman" w:hAnsi="Times New Roman"/>
          <w:b/>
          <w:i/>
          <w:sz w:val="24"/>
          <w:szCs w:val="24"/>
        </w:rPr>
        <w:t xml:space="preserve"> </w:t>
      </w:r>
      <w:r w:rsidRPr="002B1002">
        <w:rPr>
          <w:rFonts w:ascii="Times New Roman" w:hAnsi="Times New Roman"/>
          <w:sz w:val="24"/>
          <w:szCs w:val="24"/>
        </w:rPr>
        <w:t xml:space="preserve">üléséről készült jegyzőkönyvből. </w:t>
      </w:r>
    </w:p>
    <w:p w:rsidR="002A4258" w:rsidRPr="002B1002" w:rsidRDefault="002A4258" w:rsidP="002A4258">
      <w:pPr>
        <w:tabs>
          <w:tab w:val="left" w:pos="426"/>
        </w:tabs>
        <w:spacing w:after="0" w:line="240" w:lineRule="auto"/>
        <w:jc w:val="both"/>
        <w:rPr>
          <w:rFonts w:ascii="Times New Roman" w:hAnsi="Times New Roman"/>
          <w:sz w:val="24"/>
          <w:szCs w:val="24"/>
        </w:rPr>
      </w:pPr>
    </w:p>
    <w:p w:rsidR="002A4258" w:rsidRPr="002B1002" w:rsidRDefault="002A4258" w:rsidP="002A4258">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77</w:t>
      </w:r>
      <w:r w:rsidRPr="002B1002">
        <w:rPr>
          <w:rFonts w:ascii="Times New Roman" w:hAnsi="Times New Roman" w:cs="Times New Roman"/>
          <w:b/>
          <w:sz w:val="24"/>
          <w:szCs w:val="24"/>
          <w:u w:val="single"/>
        </w:rPr>
        <w:t>/2024</w:t>
      </w:r>
      <w:r>
        <w:rPr>
          <w:rFonts w:ascii="Times New Roman" w:hAnsi="Times New Roman" w:cs="Times New Roman"/>
          <w:b/>
          <w:sz w:val="24"/>
          <w:szCs w:val="24"/>
          <w:u w:val="single"/>
        </w:rPr>
        <w:t xml:space="preserve">. </w:t>
      </w:r>
      <w:r w:rsidRPr="002B1002">
        <w:rPr>
          <w:rFonts w:ascii="Times New Roman" w:hAnsi="Times New Roman" w:cs="Times New Roman"/>
          <w:b/>
          <w:sz w:val="24"/>
          <w:szCs w:val="24"/>
          <w:u w:val="single"/>
        </w:rPr>
        <w:t>(IV. 18.</w:t>
      </w:r>
      <w:proofErr w:type="gramStart"/>
      <w:r w:rsidRPr="002B1002">
        <w:rPr>
          <w:rFonts w:ascii="Times New Roman" w:hAnsi="Times New Roman" w:cs="Times New Roman"/>
          <w:b/>
          <w:sz w:val="24"/>
          <w:szCs w:val="24"/>
          <w:u w:val="single"/>
        </w:rPr>
        <w:t>)önkormányzati</w:t>
      </w:r>
      <w:proofErr w:type="gramEnd"/>
      <w:r w:rsidRPr="002B1002">
        <w:rPr>
          <w:rFonts w:ascii="Times New Roman" w:hAnsi="Times New Roman" w:cs="Times New Roman"/>
          <w:b/>
          <w:sz w:val="24"/>
          <w:szCs w:val="24"/>
          <w:u w:val="single"/>
        </w:rPr>
        <w:t xml:space="preserve"> </w:t>
      </w:r>
    </w:p>
    <w:p w:rsidR="002A4258" w:rsidRPr="002B1002" w:rsidRDefault="002A4258" w:rsidP="002A4258">
      <w:pPr>
        <w:spacing w:after="0" w:line="240" w:lineRule="auto"/>
        <w:jc w:val="both"/>
        <w:rPr>
          <w:rFonts w:ascii="Times New Roman" w:hAnsi="Times New Roman" w:cs="Times New Roman"/>
          <w:sz w:val="24"/>
          <w:szCs w:val="24"/>
        </w:rPr>
      </w:pPr>
      <w:proofErr w:type="spellStart"/>
      <w:r w:rsidRPr="00F20E92">
        <w:rPr>
          <w:rFonts w:ascii="Times New Roman" w:hAnsi="Times New Roman"/>
          <w:sz w:val="24"/>
        </w:rPr>
        <w:t>Ref</w:t>
      </w:r>
      <w:proofErr w:type="spellEnd"/>
      <w:r w:rsidRPr="00F20E92">
        <w:rPr>
          <w:rFonts w:ascii="Times New Roman" w:hAnsi="Times New Roman"/>
          <w:sz w:val="24"/>
        </w:rPr>
        <w:t>/18-26/2024</w:t>
      </w:r>
    </w:p>
    <w:p w:rsidR="002A4258" w:rsidRPr="002A4258" w:rsidRDefault="002A4258" w:rsidP="002A4258">
      <w:pPr>
        <w:spacing w:after="0" w:line="240" w:lineRule="auto"/>
        <w:jc w:val="center"/>
        <w:rPr>
          <w:rFonts w:ascii="Times New Roman" w:hAnsi="Times New Roman" w:cs="Times New Roman"/>
          <w:b/>
          <w:sz w:val="24"/>
          <w:szCs w:val="24"/>
        </w:rPr>
      </w:pPr>
      <w:r w:rsidRPr="002A4258">
        <w:rPr>
          <w:rFonts w:ascii="Times New Roman" w:hAnsi="Times New Roman" w:cs="Times New Roman"/>
          <w:b/>
          <w:sz w:val="24"/>
          <w:szCs w:val="24"/>
        </w:rPr>
        <w:t>H a t á r o z a t</w:t>
      </w:r>
    </w:p>
    <w:p w:rsidR="002A4258" w:rsidRPr="002A4258" w:rsidRDefault="002A4258" w:rsidP="002A4258">
      <w:pPr>
        <w:spacing w:after="0" w:line="240" w:lineRule="auto"/>
        <w:jc w:val="both"/>
        <w:rPr>
          <w:rFonts w:ascii="Times New Roman" w:hAnsi="Times New Roman" w:cs="Times New Roman"/>
          <w:sz w:val="24"/>
          <w:szCs w:val="24"/>
        </w:rPr>
      </w:pPr>
    </w:p>
    <w:p w:rsidR="002A4258" w:rsidRPr="002A4258" w:rsidRDefault="002A4258" w:rsidP="002A4258">
      <w:pPr>
        <w:spacing w:after="0" w:line="240" w:lineRule="auto"/>
        <w:jc w:val="both"/>
        <w:rPr>
          <w:rFonts w:ascii="Times New Roman" w:hAnsi="Times New Roman" w:cs="Times New Roman"/>
          <w:sz w:val="24"/>
          <w:szCs w:val="24"/>
        </w:rPr>
      </w:pPr>
      <w:r w:rsidRPr="002A4258">
        <w:rPr>
          <w:rFonts w:ascii="Times New Roman" w:hAnsi="Times New Roman" w:cs="Times New Roman"/>
          <w:sz w:val="24"/>
          <w:szCs w:val="24"/>
        </w:rPr>
        <w:t>Csongrád Városi Önkormányzat Képviselő-testülete a „</w:t>
      </w:r>
      <w:r w:rsidRPr="002A4258">
        <w:rPr>
          <w:rFonts w:ascii="Times New Roman" w:hAnsi="Times New Roman" w:cs="Times New Roman"/>
          <w:b/>
          <w:bCs/>
          <w:sz w:val="24"/>
          <w:szCs w:val="24"/>
        </w:rPr>
        <w:t>Sportszervezetek 2024. évi támogatása”</w:t>
      </w:r>
      <w:r w:rsidRPr="002A4258">
        <w:rPr>
          <w:rFonts w:ascii="Times New Roman" w:hAnsi="Times New Roman" w:cs="Times New Roman"/>
          <w:sz w:val="24"/>
          <w:szCs w:val="24"/>
        </w:rPr>
        <w:t xml:space="preserve"> c. előterjesztést megtárgyalta és az alábbi döntést hozta:</w:t>
      </w:r>
    </w:p>
    <w:p w:rsidR="002A4258" w:rsidRPr="002A4258" w:rsidRDefault="002A4258" w:rsidP="002A4258">
      <w:pPr>
        <w:spacing w:after="0" w:line="240" w:lineRule="auto"/>
        <w:jc w:val="both"/>
        <w:rPr>
          <w:rFonts w:ascii="Times New Roman" w:hAnsi="Times New Roman" w:cs="Times New Roman"/>
          <w:sz w:val="24"/>
          <w:szCs w:val="24"/>
        </w:rPr>
      </w:pPr>
    </w:p>
    <w:p w:rsidR="002A4258" w:rsidRPr="002A4258" w:rsidRDefault="002A4258" w:rsidP="00B439DD">
      <w:pPr>
        <w:pStyle w:val="Listaszerbekezds"/>
        <w:numPr>
          <w:ilvl w:val="1"/>
          <w:numId w:val="10"/>
        </w:numPr>
        <w:spacing w:after="0" w:line="240" w:lineRule="auto"/>
        <w:jc w:val="both"/>
        <w:rPr>
          <w:rFonts w:ascii="Times New Roman" w:hAnsi="Times New Roman" w:cs="Times New Roman"/>
          <w:sz w:val="24"/>
          <w:szCs w:val="24"/>
        </w:rPr>
      </w:pPr>
      <w:r w:rsidRPr="002A4258">
        <w:rPr>
          <w:rFonts w:ascii="Times New Roman" w:hAnsi="Times New Roman" w:cs="Times New Roman"/>
          <w:sz w:val="24"/>
          <w:szCs w:val="24"/>
        </w:rPr>
        <w:t>A Képviselő-testület a 10/2013 (III.22.) önkormányzati rendelet 3.§ (3) bekezdése alapján a határozat 1. számú mellékletében szereplő összeggel támogatja az abban felsorolt sportszervezeteket.</w:t>
      </w:r>
    </w:p>
    <w:p w:rsidR="002A4258" w:rsidRPr="002A4258" w:rsidRDefault="002A4258" w:rsidP="002A4258">
      <w:pPr>
        <w:spacing w:after="0" w:line="240" w:lineRule="auto"/>
        <w:ind w:left="1065"/>
        <w:jc w:val="both"/>
        <w:rPr>
          <w:rFonts w:ascii="Times New Roman" w:hAnsi="Times New Roman" w:cs="Times New Roman"/>
          <w:sz w:val="24"/>
          <w:szCs w:val="24"/>
        </w:rPr>
      </w:pPr>
      <w:r w:rsidRPr="002A4258">
        <w:rPr>
          <w:rFonts w:ascii="Times New Roman" w:hAnsi="Times New Roman" w:cs="Times New Roman"/>
          <w:sz w:val="24"/>
          <w:szCs w:val="24"/>
        </w:rPr>
        <w:t xml:space="preserve"> </w:t>
      </w:r>
    </w:p>
    <w:p w:rsidR="002A4258" w:rsidRPr="002A4258" w:rsidRDefault="002A4258" w:rsidP="00B439DD">
      <w:pPr>
        <w:pStyle w:val="Listaszerbekezds"/>
        <w:numPr>
          <w:ilvl w:val="1"/>
          <w:numId w:val="10"/>
        </w:numPr>
        <w:spacing w:after="0" w:line="240" w:lineRule="auto"/>
        <w:jc w:val="both"/>
        <w:rPr>
          <w:rFonts w:ascii="Times New Roman" w:hAnsi="Times New Roman" w:cs="Times New Roman"/>
          <w:sz w:val="24"/>
          <w:szCs w:val="24"/>
        </w:rPr>
      </w:pPr>
      <w:r w:rsidRPr="002A4258">
        <w:rPr>
          <w:rFonts w:ascii="Times New Roman" w:hAnsi="Times New Roman" w:cs="Times New Roman"/>
          <w:sz w:val="24"/>
          <w:szCs w:val="24"/>
        </w:rPr>
        <w:t>A Képviselő-testület felkéri a polgármestert, hogy a biztosított összeg felhasználására kössön megállapodást az érintett szervezetekkel.</w:t>
      </w:r>
    </w:p>
    <w:p w:rsidR="002A4258" w:rsidRPr="002A4258" w:rsidRDefault="002A4258" w:rsidP="002A4258">
      <w:pPr>
        <w:spacing w:after="0" w:line="240" w:lineRule="auto"/>
        <w:ind w:left="1065"/>
        <w:jc w:val="both"/>
        <w:rPr>
          <w:rFonts w:ascii="Times New Roman" w:hAnsi="Times New Roman" w:cs="Times New Roman"/>
          <w:sz w:val="24"/>
          <w:szCs w:val="24"/>
          <w:u w:val="single"/>
        </w:rPr>
      </w:pPr>
    </w:p>
    <w:p w:rsidR="002A4258" w:rsidRPr="002A4258" w:rsidRDefault="002A4258" w:rsidP="002A4258">
      <w:pPr>
        <w:spacing w:after="0" w:line="240" w:lineRule="auto"/>
        <w:ind w:left="1065"/>
        <w:jc w:val="both"/>
        <w:rPr>
          <w:rFonts w:ascii="Times New Roman" w:hAnsi="Times New Roman" w:cs="Times New Roman"/>
          <w:sz w:val="24"/>
          <w:szCs w:val="24"/>
        </w:rPr>
      </w:pPr>
      <w:r w:rsidRPr="002A4258">
        <w:rPr>
          <w:rFonts w:ascii="Times New Roman" w:hAnsi="Times New Roman" w:cs="Times New Roman"/>
          <w:sz w:val="24"/>
          <w:szCs w:val="24"/>
          <w:u w:val="single"/>
        </w:rPr>
        <w:t>Határidő</w:t>
      </w:r>
      <w:r w:rsidRPr="002A4258">
        <w:rPr>
          <w:rFonts w:ascii="Times New Roman" w:hAnsi="Times New Roman" w:cs="Times New Roman"/>
          <w:sz w:val="24"/>
          <w:szCs w:val="24"/>
        </w:rPr>
        <w:t>: 2024. május 15.</w:t>
      </w:r>
    </w:p>
    <w:p w:rsidR="002A4258" w:rsidRDefault="002A4258" w:rsidP="002A4258">
      <w:pPr>
        <w:spacing w:after="0" w:line="240" w:lineRule="auto"/>
        <w:ind w:left="1065"/>
        <w:jc w:val="both"/>
        <w:rPr>
          <w:rFonts w:ascii="Times New Roman" w:hAnsi="Times New Roman" w:cs="Times New Roman"/>
          <w:sz w:val="24"/>
          <w:szCs w:val="24"/>
        </w:rPr>
      </w:pPr>
      <w:r w:rsidRPr="002A4258">
        <w:rPr>
          <w:rFonts w:ascii="Times New Roman" w:hAnsi="Times New Roman" w:cs="Times New Roman"/>
          <w:sz w:val="24"/>
          <w:szCs w:val="24"/>
          <w:u w:val="single"/>
        </w:rPr>
        <w:t>Felelős</w:t>
      </w:r>
      <w:r w:rsidRPr="002A4258">
        <w:rPr>
          <w:rFonts w:ascii="Times New Roman" w:hAnsi="Times New Roman" w:cs="Times New Roman"/>
          <w:sz w:val="24"/>
          <w:szCs w:val="24"/>
        </w:rPr>
        <w:t xml:space="preserve">: Bedő Tamás polgármester </w:t>
      </w:r>
    </w:p>
    <w:p w:rsidR="002A4258" w:rsidRPr="002A4258" w:rsidRDefault="002A4258" w:rsidP="002A4258">
      <w:pPr>
        <w:spacing w:after="0" w:line="240" w:lineRule="auto"/>
        <w:ind w:left="1065"/>
        <w:jc w:val="both"/>
        <w:rPr>
          <w:rFonts w:ascii="Times New Roman" w:hAnsi="Times New Roman" w:cs="Times New Roman"/>
          <w:sz w:val="24"/>
          <w:szCs w:val="24"/>
        </w:rPr>
      </w:pPr>
    </w:p>
    <w:p w:rsidR="002A4258" w:rsidRPr="002A4258" w:rsidRDefault="002A4258" w:rsidP="00B439DD">
      <w:pPr>
        <w:pStyle w:val="Szvegtrzs"/>
        <w:numPr>
          <w:ilvl w:val="1"/>
          <w:numId w:val="10"/>
        </w:numPr>
        <w:rPr>
          <w:szCs w:val="24"/>
        </w:rPr>
      </w:pPr>
      <w:r w:rsidRPr="002A4258">
        <w:rPr>
          <w:szCs w:val="24"/>
        </w:rPr>
        <w:t xml:space="preserve">A Képviselő-testület felkéri a Gazdálkodási Irodát, hogy a megállapodások alapján az 500.000 Ft alatti összegeket 2024. május 15. napjáig, </w:t>
      </w:r>
      <w:proofErr w:type="gramStart"/>
      <w:r w:rsidRPr="002A4258">
        <w:rPr>
          <w:szCs w:val="24"/>
        </w:rPr>
        <w:t>a</w:t>
      </w:r>
      <w:proofErr w:type="gramEnd"/>
      <w:r w:rsidRPr="002A4258">
        <w:rPr>
          <w:szCs w:val="24"/>
        </w:rPr>
        <w:t xml:space="preserve"> 500.000 Ft feletti támogatásokat két egyenlő részletben, 2024. május 15. és 2024. szeptember 30. napjáig utalja át. A második részlet kifizetésének feltétele, hogy az egyesület elszámol az első részlettel 2024. 08.31-ig.</w:t>
      </w:r>
    </w:p>
    <w:p w:rsidR="002A4258" w:rsidRPr="002A4258" w:rsidRDefault="002A4258" w:rsidP="002A4258">
      <w:pPr>
        <w:pStyle w:val="Szvegtrzs"/>
        <w:ind w:left="1065"/>
        <w:rPr>
          <w:szCs w:val="24"/>
          <w:u w:val="single"/>
        </w:rPr>
      </w:pPr>
    </w:p>
    <w:p w:rsidR="002A4258" w:rsidRPr="002A4258" w:rsidRDefault="002A4258" w:rsidP="002A4258">
      <w:pPr>
        <w:pStyle w:val="Szvegtrzs"/>
        <w:ind w:left="1065"/>
        <w:rPr>
          <w:szCs w:val="24"/>
        </w:rPr>
      </w:pPr>
      <w:r w:rsidRPr="002A4258">
        <w:rPr>
          <w:szCs w:val="24"/>
          <w:u w:val="single"/>
        </w:rPr>
        <w:t>Határidő</w:t>
      </w:r>
      <w:r w:rsidRPr="002A4258">
        <w:rPr>
          <w:szCs w:val="24"/>
        </w:rPr>
        <w:t>: szöveg szerint</w:t>
      </w:r>
    </w:p>
    <w:p w:rsidR="002A4258" w:rsidRPr="002A4258" w:rsidRDefault="002A4258" w:rsidP="002A4258">
      <w:pPr>
        <w:pStyle w:val="Szvegtrzs"/>
        <w:ind w:left="1065"/>
        <w:rPr>
          <w:szCs w:val="24"/>
        </w:rPr>
      </w:pPr>
      <w:r w:rsidRPr="002A4258">
        <w:rPr>
          <w:szCs w:val="24"/>
          <w:u w:val="single"/>
        </w:rPr>
        <w:t>Felelős</w:t>
      </w:r>
      <w:r w:rsidRPr="002A4258">
        <w:rPr>
          <w:szCs w:val="24"/>
        </w:rPr>
        <w:t xml:space="preserve">: </w:t>
      </w:r>
      <w:proofErr w:type="spellStart"/>
      <w:r w:rsidRPr="002A4258">
        <w:rPr>
          <w:szCs w:val="24"/>
        </w:rPr>
        <w:t>Kruppa</w:t>
      </w:r>
      <w:proofErr w:type="spellEnd"/>
      <w:r w:rsidRPr="002A4258">
        <w:rPr>
          <w:szCs w:val="24"/>
        </w:rPr>
        <w:t xml:space="preserve"> István, irodavezető</w:t>
      </w:r>
    </w:p>
    <w:p w:rsidR="002A4258" w:rsidRPr="002A4258" w:rsidRDefault="002A4258" w:rsidP="002A4258">
      <w:pPr>
        <w:pStyle w:val="Szvegtrzs"/>
        <w:ind w:left="1065"/>
        <w:jc w:val="center"/>
        <w:rPr>
          <w:szCs w:val="24"/>
        </w:rPr>
      </w:pPr>
    </w:p>
    <w:p w:rsidR="002A4258" w:rsidRPr="002A4258" w:rsidRDefault="002A4258" w:rsidP="00B439DD">
      <w:pPr>
        <w:pStyle w:val="Szvegtrzs"/>
        <w:numPr>
          <w:ilvl w:val="1"/>
          <w:numId w:val="10"/>
        </w:numPr>
        <w:rPr>
          <w:szCs w:val="24"/>
        </w:rPr>
      </w:pPr>
      <w:r w:rsidRPr="002A4258">
        <w:rPr>
          <w:szCs w:val="24"/>
        </w:rPr>
        <w:t>A Képviselő-testület felkéri az alpolgármestert, hogy a város honlapján tegye közzé az elnyert támogatási összegeket.</w:t>
      </w:r>
    </w:p>
    <w:p w:rsidR="002A4258" w:rsidRPr="002A4258" w:rsidRDefault="002A4258" w:rsidP="002A4258">
      <w:pPr>
        <w:pStyle w:val="Szvegtrzs"/>
        <w:ind w:left="1065"/>
        <w:rPr>
          <w:szCs w:val="24"/>
        </w:rPr>
      </w:pPr>
    </w:p>
    <w:p w:rsidR="002A4258" w:rsidRPr="002A4258" w:rsidRDefault="002A4258" w:rsidP="002A4258">
      <w:pPr>
        <w:pStyle w:val="Szvegtrzs"/>
        <w:ind w:left="1065"/>
        <w:rPr>
          <w:szCs w:val="24"/>
        </w:rPr>
      </w:pPr>
      <w:r w:rsidRPr="002A4258">
        <w:rPr>
          <w:szCs w:val="24"/>
          <w:u w:val="single"/>
        </w:rPr>
        <w:t>Határidő</w:t>
      </w:r>
      <w:r w:rsidRPr="002A4258">
        <w:rPr>
          <w:szCs w:val="24"/>
        </w:rPr>
        <w:t xml:space="preserve">:2024. május 20. </w:t>
      </w:r>
    </w:p>
    <w:p w:rsidR="002A4258" w:rsidRPr="002A4258" w:rsidRDefault="002A4258" w:rsidP="002A4258">
      <w:pPr>
        <w:pStyle w:val="Szvegtrzs"/>
        <w:ind w:left="1065"/>
        <w:rPr>
          <w:szCs w:val="24"/>
        </w:rPr>
      </w:pPr>
      <w:r w:rsidRPr="002A4258">
        <w:rPr>
          <w:szCs w:val="24"/>
          <w:u w:val="single"/>
        </w:rPr>
        <w:t>Felelős</w:t>
      </w:r>
      <w:r w:rsidRPr="002A4258">
        <w:rPr>
          <w:szCs w:val="24"/>
        </w:rPr>
        <w:t xml:space="preserve">: Cseri Gábor, alpolgármester </w:t>
      </w:r>
    </w:p>
    <w:p w:rsidR="002A4258" w:rsidRPr="002A4258" w:rsidRDefault="002A4258" w:rsidP="002A4258">
      <w:pPr>
        <w:pStyle w:val="Szvegtrzs"/>
        <w:ind w:left="720"/>
        <w:rPr>
          <w:szCs w:val="24"/>
        </w:rPr>
      </w:pPr>
    </w:p>
    <w:p w:rsidR="002A4258" w:rsidRPr="002A4258" w:rsidRDefault="002A4258" w:rsidP="002A4258">
      <w:pPr>
        <w:spacing w:after="0" w:line="240" w:lineRule="auto"/>
        <w:ind w:firstLine="360"/>
        <w:jc w:val="both"/>
        <w:rPr>
          <w:rFonts w:ascii="Times New Roman" w:hAnsi="Times New Roman" w:cs="Times New Roman"/>
          <w:sz w:val="24"/>
          <w:szCs w:val="24"/>
        </w:rPr>
      </w:pPr>
      <w:r w:rsidRPr="002A4258">
        <w:rPr>
          <w:rFonts w:ascii="Times New Roman" w:hAnsi="Times New Roman" w:cs="Times New Roman"/>
          <w:sz w:val="24"/>
          <w:szCs w:val="24"/>
        </w:rPr>
        <w:t>Erről jegyzőkönyvi kivonaton értesítést kap:</w:t>
      </w:r>
    </w:p>
    <w:p w:rsidR="002A4258" w:rsidRPr="002A4258" w:rsidRDefault="002A4258" w:rsidP="00B439DD">
      <w:pPr>
        <w:pStyle w:val="Listaszerbekezds"/>
        <w:numPr>
          <w:ilvl w:val="2"/>
          <w:numId w:val="10"/>
        </w:numPr>
        <w:spacing w:after="0" w:line="240" w:lineRule="auto"/>
        <w:ind w:left="1276" w:hanging="283"/>
        <w:jc w:val="both"/>
        <w:rPr>
          <w:rFonts w:ascii="Times New Roman" w:hAnsi="Times New Roman" w:cs="Times New Roman"/>
          <w:sz w:val="24"/>
          <w:szCs w:val="24"/>
        </w:rPr>
      </w:pPr>
      <w:r w:rsidRPr="002A4258">
        <w:rPr>
          <w:rFonts w:ascii="Times New Roman" w:hAnsi="Times New Roman" w:cs="Times New Roman"/>
          <w:sz w:val="24"/>
          <w:szCs w:val="24"/>
        </w:rPr>
        <w:t>Képviselő-testület tagjai</w:t>
      </w:r>
    </w:p>
    <w:p w:rsidR="002A4258" w:rsidRPr="002A4258" w:rsidRDefault="002A4258" w:rsidP="00B439DD">
      <w:pPr>
        <w:pStyle w:val="Listaszerbekezds"/>
        <w:numPr>
          <w:ilvl w:val="2"/>
          <w:numId w:val="10"/>
        </w:numPr>
        <w:spacing w:after="0" w:line="240" w:lineRule="auto"/>
        <w:ind w:left="1276" w:hanging="283"/>
        <w:jc w:val="both"/>
        <w:rPr>
          <w:rFonts w:ascii="Times New Roman" w:hAnsi="Times New Roman" w:cs="Times New Roman"/>
          <w:sz w:val="24"/>
          <w:szCs w:val="24"/>
        </w:rPr>
      </w:pPr>
      <w:r w:rsidRPr="002A4258">
        <w:rPr>
          <w:rFonts w:ascii="Times New Roman" w:hAnsi="Times New Roman" w:cs="Times New Roman"/>
          <w:sz w:val="24"/>
          <w:szCs w:val="24"/>
        </w:rPr>
        <w:t>Gazdálkodási Iroda</w:t>
      </w:r>
    </w:p>
    <w:p w:rsidR="002A4258" w:rsidRPr="002A4258" w:rsidRDefault="002A4258" w:rsidP="00B439DD">
      <w:pPr>
        <w:pStyle w:val="Listaszerbekezds"/>
        <w:numPr>
          <w:ilvl w:val="2"/>
          <w:numId w:val="10"/>
        </w:numPr>
        <w:spacing w:after="0" w:line="240" w:lineRule="auto"/>
        <w:ind w:left="1276" w:hanging="283"/>
        <w:jc w:val="both"/>
        <w:rPr>
          <w:rFonts w:ascii="Times New Roman" w:hAnsi="Times New Roman" w:cs="Times New Roman"/>
          <w:sz w:val="24"/>
          <w:szCs w:val="24"/>
        </w:rPr>
      </w:pPr>
      <w:r w:rsidRPr="002A4258">
        <w:rPr>
          <w:rFonts w:ascii="Times New Roman" w:hAnsi="Times New Roman" w:cs="Times New Roman"/>
          <w:sz w:val="24"/>
          <w:szCs w:val="24"/>
        </w:rPr>
        <w:t xml:space="preserve">Cseri Gábor alpolgármester és </w:t>
      </w:r>
      <w:r w:rsidRPr="002A4258">
        <w:rPr>
          <w:rFonts w:ascii="Times New Roman" w:hAnsi="Times New Roman" w:cs="Times New Roman"/>
          <w:sz w:val="24"/>
          <w:szCs w:val="24"/>
          <w:u w:val="single"/>
        </w:rPr>
        <w:t>általa:</w:t>
      </w:r>
    </w:p>
    <w:p w:rsidR="002A4258" w:rsidRPr="002A4258" w:rsidRDefault="002A4258" w:rsidP="00B439DD">
      <w:pPr>
        <w:pStyle w:val="Listaszerbekezds"/>
        <w:numPr>
          <w:ilvl w:val="2"/>
          <w:numId w:val="10"/>
        </w:numPr>
        <w:spacing w:after="0" w:line="240" w:lineRule="auto"/>
        <w:ind w:left="1276" w:hanging="283"/>
        <w:jc w:val="both"/>
        <w:rPr>
          <w:rFonts w:ascii="Times New Roman" w:hAnsi="Times New Roman" w:cs="Times New Roman"/>
          <w:sz w:val="24"/>
          <w:szCs w:val="24"/>
        </w:rPr>
      </w:pPr>
      <w:r w:rsidRPr="002A4258">
        <w:rPr>
          <w:rFonts w:ascii="Times New Roman" w:hAnsi="Times New Roman" w:cs="Times New Roman"/>
          <w:sz w:val="24"/>
          <w:szCs w:val="24"/>
        </w:rPr>
        <w:t>az érintett szervezetek</w:t>
      </w:r>
    </w:p>
    <w:p w:rsidR="002A4258" w:rsidRPr="002A4258" w:rsidRDefault="002A4258" w:rsidP="002A4258">
      <w:pPr>
        <w:spacing w:after="0" w:line="240" w:lineRule="auto"/>
        <w:ind w:left="1276" w:hanging="283"/>
        <w:jc w:val="both"/>
        <w:rPr>
          <w:rFonts w:ascii="Times New Roman" w:hAnsi="Times New Roman" w:cs="Times New Roman"/>
          <w:sz w:val="24"/>
          <w:szCs w:val="24"/>
        </w:rPr>
      </w:pPr>
    </w:p>
    <w:p w:rsidR="002A4258" w:rsidRPr="002B1002" w:rsidRDefault="002A4258" w:rsidP="002A4258">
      <w:pPr>
        <w:tabs>
          <w:tab w:val="left" w:pos="426"/>
        </w:tabs>
        <w:spacing w:after="0" w:line="240" w:lineRule="auto"/>
        <w:ind w:left="360"/>
        <w:jc w:val="center"/>
        <w:rPr>
          <w:rFonts w:ascii="Times New Roman" w:hAnsi="Times New Roman"/>
          <w:sz w:val="24"/>
          <w:szCs w:val="24"/>
        </w:rPr>
      </w:pPr>
      <w:r w:rsidRPr="002B1002">
        <w:rPr>
          <w:rFonts w:ascii="Times New Roman" w:hAnsi="Times New Roman"/>
          <w:sz w:val="24"/>
          <w:szCs w:val="24"/>
        </w:rPr>
        <w:t>K.m.f.</w:t>
      </w:r>
    </w:p>
    <w:p w:rsidR="002A4258" w:rsidRPr="002B1002" w:rsidRDefault="002A4258" w:rsidP="002A4258">
      <w:pPr>
        <w:spacing w:after="0" w:line="240" w:lineRule="auto"/>
        <w:ind w:left="360"/>
        <w:rPr>
          <w:rFonts w:ascii="Times New Roman" w:hAnsi="Times New Roman"/>
          <w:sz w:val="24"/>
          <w:szCs w:val="24"/>
        </w:rPr>
      </w:pPr>
    </w:p>
    <w:p w:rsidR="002A4258" w:rsidRPr="002B1002" w:rsidRDefault="002A4258" w:rsidP="002A4258">
      <w:pPr>
        <w:spacing w:after="0" w:line="240" w:lineRule="auto"/>
        <w:ind w:left="360"/>
        <w:rPr>
          <w:rFonts w:ascii="Times New Roman" w:hAnsi="Times New Roman"/>
          <w:sz w:val="24"/>
          <w:szCs w:val="24"/>
        </w:rPr>
      </w:pPr>
      <w:r w:rsidRPr="002B1002">
        <w:rPr>
          <w:rFonts w:ascii="Times New Roman" w:hAnsi="Times New Roman"/>
          <w:sz w:val="24"/>
          <w:szCs w:val="24"/>
        </w:rPr>
        <w:tab/>
      </w:r>
      <w:r w:rsidRPr="002B1002">
        <w:rPr>
          <w:rFonts w:ascii="Times New Roman" w:hAnsi="Times New Roman"/>
          <w:sz w:val="24"/>
          <w:szCs w:val="24"/>
        </w:rPr>
        <w:tab/>
      </w:r>
      <w:r>
        <w:rPr>
          <w:rFonts w:ascii="Times New Roman" w:hAnsi="Times New Roman"/>
          <w:sz w:val="24"/>
          <w:szCs w:val="24"/>
        </w:rPr>
        <w:t xml:space="preserve">Bedő Tamás </w:t>
      </w:r>
      <w:proofErr w:type="spellStart"/>
      <w:r w:rsidR="0003572E">
        <w:rPr>
          <w:rFonts w:ascii="Times New Roman" w:hAnsi="Times New Roman"/>
          <w:sz w:val="24"/>
          <w:szCs w:val="24"/>
        </w:rPr>
        <w:t>sk</w:t>
      </w:r>
      <w:proofErr w:type="spellEnd"/>
      <w:r w:rsidR="0003572E">
        <w:rPr>
          <w:rFonts w:ascii="Times New Roman" w:hAnsi="Times New Roman"/>
          <w:sz w:val="24"/>
          <w:szCs w:val="24"/>
        </w:rPr>
        <w:t>.</w:t>
      </w:r>
      <w:r>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proofErr w:type="gramStart"/>
      <w:r>
        <w:rPr>
          <w:rFonts w:ascii="Times New Roman" w:hAnsi="Times New Roman"/>
          <w:sz w:val="24"/>
          <w:szCs w:val="24"/>
        </w:rPr>
        <w:t>dr.</w:t>
      </w:r>
      <w:proofErr w:type="gramEnd"/>
      <w:r>
        <w:rPr>
          <w:rFonts w:ascii="Times New Roman" w:hAnsi="Times New Roman"/>
          <w:sz w:val="24"/>
          <w:szCs w:val="24"/>
        </w:rPr>
        <w:t xml:space="preserve"> Juhász László </w:t>
      </w:r>
      <w:proofErr w:type="spellStart"/>
      <w:r w:rsidR="0003572E">
        <w:rPr>
          <w:rFonts w:ascii="Times New Roman" w:hAnsi="Times New Roman"/>
          <w:sz w:val="24"/>
          <w:szCs w:val="24"/>
        </w:rPr>
        <w:t>sk</w:t>
      </w:r>
      <w:proofErr w:type="spellEnd"/>
      <w:r w:rsidR="0003572E">
        <w:rPr>
          <w:rFonts w:ascii="Times New Roman" w:hAnsi="Times New Roman"/>
          <w:sz w:val="24"/>
          <w:szCs w:val="24"/>
        </w:rPr>
        <w:t>.</w:t>
      </w:r>
    </w:p>
    <w:p w:rsidR="002A4258" w:rsidRPr="002B1002" w:rsidRDefault="002A4258" w:rsidP="002A4258">
      <w:pPr>
        <w:spacing w:after="0" w:line="240" w:lineRule="auto"/>
        <w:ind w:left="360"/>
        <w:rPr>
          <w:rFonts w:ascii="Times New Roman" w:hAnsi="Times New Roman"/>
          <w:sz w:val="24"/>
          <w:szCs w:val="24"/>
        </w:rPr>
      </w:pPr>
      <w:r w:rsidRPr="002B1002">
        <w:rPr>
          <w:rFonts w:ascii="Times New Roman" w:hAnsi="Times New Roman"/>
          <w:sz w:val="24"/>
          <w:szCs w:val="24"/>
        </w:rPr>
        <w:tab/>
      </w:r>
      <w:r w:rsidRPr="002B1002">
        <w:rPr>
          <w:rFonts w:ascii="Times New Roman" w:hAnsi="Times New Roman"/>
          <w:sz w:val="24"/>
          <w:szCs w:val="24"/>
        </w:rPr>
        <w:tab/>
      </w:r>
      <w:proofErr w:type="gramStart"/>
      <w:r w:rsidRPr="002B1002">
        <w:rPr>
          <w:rFonts w:ascii="Times New Roman" w:hAnsi="Times New Roman"/>
          <w:sz w:val="24"/>
          <w:szCs w:val="24"/>
        </w:rPr>
        <w:t>polgármester</w:t>
      </w:r>
      <w:proofErr w:type="gramEnd"/>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t>jegyző</w:t>
      </w:r>
    </w:p>
    <w:p w:rsidR="002A4258" w:rsidRPr="0003572E" w:rsidRDefault="0003572E" w:rsidP="0003572E">
      <w:pPr>
        <w:spacing w:line="259" w:lineRule="auto"/>
        <w:jc w:val="center"/>
        <w:rPr>
          <w:rFonts w:ascii="Times New Roman" w:hAnsi="Times New Roman" w:cs="Times New Roman"/>
          <w:bCs/>
          <w:sz w:val="24"/>
          <w:szCs w:val="24"/>
        </w:rPr>
      </w:pPr>
      <w:r w:rsidRPr="0003572E">
        <w:rPr>
          <w:rFonts w:ascii="Times New Roman" w:hAnsi="Times New Roman" w:cs="Times New Roman"/>
          <w:bCs/>
          <w:sz w:val="24"/>
          <w:szCs w:val="24"/>
        </w:rPr>
        <w:t>A kivonat hiteléül:</w:t>
      </w:r>
    </w:p>
    <w:p w:rsidR="002A4258" w:rsidRDefault="000D4A45">
      <w:pPr>
        <w:spacing w:line="259" w:lineRule="auto"/>
        <w:rPr>
          <w:rFonts w:ascii="Times New Roman" w:hAnsi="Times New Roman"/>
          <w:b/>
          <w:bCs/>
          <w:sz w:val="24"/>
          <w:szCs w:val="24"/>
        </w:rPr>
        <w:sectPr w:rsidR="002A4258" w:rsidSect="002A4258">
          <w:pgSz w:w="11906" w:h="16838"/>
          <w:pgMar w:top="249" w:right="1418" w:bottom="709" w:left="1418" w:header="709" w:footer="709" w:gutter="0"/>
          <w:cols w:space="708"/>
          <w:docGrid w:linePitch="360"/>
        </w:sectPr>
      </w:pPr>
      <w:r>
        <w:rPr>
          <w:rFonts w:ascii="Times New Roman" w:hAnsi="Times New Roman"/>
          <w:b/>
          <w:bCs/>
          <w:sz w:val="24"/>
          <w:szCs w:val="24"/>
        </w:rPr>
        <w:br w:type="page"/>
      </w:r>
    </w:p>
    <w:tbl>
      <w:tblPr>
        <w:tblW w:w="15000" w:type="dxa"/>
        <w:tblCellMar>
          <w:left w:w="70" w:type="dxa"/>
          <w:right w:w="70" w:type="dxa"/>
        </w:tblCellMar>
        <w:tblLook w:val="04A0" w:firstRow="1" w:lastRow="0" w:firstColumn="1" w:lastColumn="0" w:noHBand="0" w:noVBand="1"/>
      </w:tblPr>
      <w:tblGrid>
        <w:gridCol w:w="1040"/>
        <w:gridCol w:w="3685"/>
        <w:gridCol w:w="1074"/>
        <w:gridCol w:w="1074"/>
        <w:gridCol w:w="1287"/>
        <w:gridCol w:w="1320"/>
        <w:gridCol w:w="1540"/>
        <w:gridCol w:w="3980"/>
      </w:tblGrid>
      <w:tr w:rsidR="002A4258" w:rsidRPr="002A4258" w:rsidTr="002A4258">
        <w:trPr>
          <w:trHeight w:val="390"/>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4"/>
                <w:szCs w:val="24"/>
                <w:lang w:eastAsia="hu-HU"/>
              </w:rPr>
            </w:pPr>
            <w:r w:rsidRPr="002A4258">
              <w:rPr>
                <w:rFonts w:ascii="Times New Roman" w:eastAsia="Times New Roman" w:hAnsi="Times New Roman" w:cs="Times New Roman"/>
                <w:b/>
                <w:bCs/>
                <w:color w:val="000000"/>
                <w:sz w:val="24"/>
                <w:szCs w:val="24"/>
                <w:lang w:eastAsia="hu-HU"/>
              </w:rPr>
              <w:t>Sorszám</w:t>
            </w:r>
          </w:p>
        </w:tc>
        <w:tc>
          <w:tcPr>
            <w:tcW w:w="40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8"/>
                <w:szCs w:val="28"/>
                <w:lang w:eastAsia="hu-HU"/>
              </w:rPr>
            </w:pPr>
            <w:r w:rsidRPr="002A4258">
              <w:rPr>
                <w:rFonts w:ascii="Times New Roman" w:eastAsia="Times New Roman" w:hAnsi="Times New Roman" w:cs="Times New Roman"/>
                <w:b/>
                <w:bCs/>
                <w:color w:val="000000"/>
                <w:sz w:val="28"/>
                <w:szCs w:val="28"/>
                <w:lang w:eastAsia="hu-HU"/>
              </w:rPr>
              <w:t>Neve</w:t>
            </w:r>
          </w:p>
        </w:tc>
        <w:tc>
          <w:tcPr>
            <w:tcW w:w="1928" w:type="dxa"/>
            <w:gridSpan w:val="2"/>
            <w:tcBorders>
              <w:top w:val="single" w:sz="8" w:space="0" w:color="auto"/>
              <w:left w:val="nil"/>
              <w:bottom w:val="single" w:sz="8" w:space="0" w:color="auto"/>
              <w:right w:val="single" w:sz="8" w:space="0" w:color="000000"/>
            </w:tcBorders>
            <w:shd w:val="clear" w:color="auto" w:fill="auto"/>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8"/>
                <w:szCs w:val="28"/>
                <w:lang w:eastAsia="hu-HU"/>
              </w:rPr>
            </w:pPr>
            <w:r w:rsidRPr="002A4258">
              <w:rPr>
                <w:rFonts w:ascii="Times New Roman" w:eastAsia="Times New Roman" w:hAnsi="Times New Roman" w:cs="Times New Roman"/>
                <w:b/>
                <w:bCs/>
                <w:color w:val="000000"/>
                <w:sz w:val="28"/>
                <w:szCs w:val="28"/>
                <w:lang w:eastAsia="hu-HU"/>
              </w:rPr>
              <w:t>Taglétszám</w:t>
            </w:r>
          </w:p>
        </w:tc>
        <w:tc>
          <w:tcPr>
            <w:tcW w:w="1177" w:type="dxa"/>
            <w:tcBorders>
              <w:top w:val="nil"/>
              <w:left w:val="nil"/>
              <w:bottom w:val="nil"/>
              <w:right w:val="nil"/>
            </w:tcBorders>
            <w:shd w:val="clear" w:color="auto" w:fill="auto"/>
            <w:noWrap/>
            <w:vAlign w:val="bottom"/>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8"/>
                <w:szCs w:val="28"/>
                <w:lang w:eastAsia="hu-HU"/>
              </w:rPr>
            </w:pPr>
          </w:p>
        </w:tc>
        <w:tc>
          <w:tcPr>
            <w:tcW w:w="1320" w:type="dxa"/>
            <w:tcBorders>
              <w:top w:val="nil"/>
              <w:left w:val="nil"/>
              <w:bottom w:val="nil"/>
              <w:right w:val="nil"/>
            </w:tcBorders>
            <w:shd w:val="clear" w:color="auto" w:fill="auto"/>
            <w:noWrap/>
            <w:vAlign w:val="center"/>
            <w:hideMark/>
          </w:tcPr>
          <w:p w:rsidR="002A4258" w:rsidRPr="002A4258" w:rsidRDefault="002A4258" w:rsidP="002A4258">
            <w:pPr>
              <w:spacing w:after="0" w:line="240" w:lineRule="auto"/>
              <w:rPr>
                <w:rFonts w:ascii="Times New Roman" w:eastAsia="Times New Roman" w:hAnsi="Times New Roman" w:cs="Times New Roman"/>
                <w:sz w:val="20"/>
                <w:szCs w:val="20"/>
                <w:lang w:eastAsia="hu-HU"/>
              </w:rPr>
            </w:pPr>
          </w:p>
        </w:tc>
        <w:tc>
          <w:tcPr>
            <w:tcW w:w="1540" w:type="dxa"/>
            <w:tcBorders>
              <w:top w:val="nil"/>
              <w:left w:val="nil"/>
              <w:bottom w:val="nil"/>
              <w:right w:val="nil"/>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sz w:val="20"/>
                <w:szCs w:val="20"/>
                <w:lang w:eastAsia="hu-HU"/>
              </w:rPr>
            </w:pPr>
          </w:p>
        </w:tc>
        <w:tc>
          <w:tcPr>
            <w:tcW w:w="3980" w:type="dxa"/>
            <w:tcBorders>
              <w:top w:val="nil"/>
              <w:left w:val="nil"/>
              <w:bottom w:val="nil"/>
              <w:right w:val="nil"/>
            </w:tcBorders>
            <w:shd w:val="clear" w:color="auto" w:fill="auto"/>
            <w:noWrap/>
            <w:vAlign w:val="center"/>
            <w:hideMark/>
          </w:tcPr>
          <w:p w:rsidR="002A4258" w:rsidRPr="002A4258" w:rsidRDefault="002A4258" w:rsidP="002A4258">
            <w:pPr>
              <w:spacing w:after="0" w:line="240" w:lineRule="auto"/>
              <w:rPr>
                <w:rFonts w:ascii="Times New Roman" w:eastAsia="Times New Roman" w:hAnsi="Times New Roman" w:cs="Times New Roman"/>
                <w:sz w:val="20"/>
                <w:szCs w:val="20"/>
                <w:lang w:eastAsia="hu-HU"/>
              </w:rPr>
            </w:pPr>
          </w:p>
        </w:tc>
      </w:tr>
      <w:tr w:rsidR="002A4258" w:rsidRPr="002A4258" w:rsidTr="002A4258">
        <w:trPr>
          <w:trHeight w:val="1200"/>
        </w:trPr>
        <w:tc>
          <w:tcPr>
            <w:tcW w:w="1040" w:type="dxa"/>
            <w:vMerge/>
            <w:tcBorders>
              <w:top w:val="single" w:sz="8" w:space="0" w:color="auto"/>
              <w:left w:val="single" w:sz="8" w:space="0" w:color="auto"/>
              <w:bottom w:val="single" w:sz="8" w:space="0" w:color="000000"/>
              <w:right w:val="single" w:sz="8" w:space="0" w:color="auto"/>
            </w:tcBorders>
            <w:vAlign w:val="center"/>
            <w:hideMark/>
          </w:tcPr>
          <w:p w:rsidR="002A4258" w:rsidRPr="002A4258" w:rsidRDefault="002A4258" w:rsidP="002A4258">
            <w:pPr>
              <w:spacing w:after="0" w:line="240" w:lineRule="auto"/>
              <w:rPr>
                <w:rFonts w:ascii="Times New Roman" w:eastAsia="Times New Roman" w:hAnsi="Times New Roman" w:cs="Times New Roman"/>
                <w:b/>
                <w:bCs/>
                <w:color w:val="000000"/>
                <w:sz w:val="24"/>
                <w:szCs w:val="24"/>
                <w:lang w:eastAsia="hu-HU"/>
              </w:rPr>
            </w:pPr>
          </w:p>
        </w:tc>
        <w:tc>
          <w:tcPr>
            <w:tcW w:w="4015" w:type="dxa"/>
            <w:vMerge/>
            <w:tcBorders>
              <w:top w:val="single" w:sz="8" w:space="0" w:color="auto"/>
              <w:left w:val="single" w:sz="8" w:space="0" w:color="auto"/>
              <w:bottom w:val="single" w:sz="8" w:space="0" w:color="000000"/>
              <w:right w:val="single" w:sz="8" w:space="0" w:color="auto"/>
            </w:tcBorders>
            <w:vAlign w:val="center"/>
            <w:hideMark/>
          </w:tcPr>
          <w:p w:rsidR="002A4258" w:rsidRPr="002A4258" w:rsidRDefault="002A4258" w:rsidP="002A4258">
            <w:pPr>
              <w:spacing w:after="0" w:line="240" w:lineRule="auto"/>
              <w:rPr>
                <w:rFonts w:ascii="Times New Roman" w:eastAsia="Times New Roman" w:hAnsi="Times New Roman" w:cs="Times New Roman"/>
                <w:b/>
                <w:bCs/>
                <w:color w:val="000000"/>
                <w:sz w:val="28"/>
                <w:szCs w:val="28"/>
                <w:lang w:eastAsia="hu-HU"/>
              </w:rPr>
            </w:pP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i/>
                <w:iCs/>
                <w:color w:val="000000"/>
                <w:sz w:val="24"/>
                <w:szCs w:val="24"/>
                <w:lang w:eastAsia="hu-HU"/>
              </w:rPr>
            </w:pPr>
            <w:r w:rsidRPr="002A4258">
              <w:rPr>
                <w:rFonts w:ascii="Times New Roman" w:eastAsia="Times New Roman" w:hAnsi="Times New Roman" w:cs="Times New Roman"/>
                <w:i/>
                <w:iCs/>
                <w:color w:val="000000"/>
                <w:sz w:val="24"/>
                <w:szCs w:val="24"/>
                <w:lang w:eastAsia="hu-HU"/>
              </w:rPr>
              <w:t>18 év alatt</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i/>
                <w:iCs/>
                <w:color w:val="000000"/>
                <w:sz w:val="24"/>
                <w:szCs w:val="24"/>
                <w:lang w:eastAsia="hu-HU"/>
              </w:rPr>
            </w:pPr>
            <w:r w:rsidRPr="002A4258">
              <w:rPr>
                <w:rFonts w:ascii="Times New Roman" w:eastAsia="Times New Roman" w:hAnsi="Times New Roman" w:cs="Times New Roman"/>
                <w:i/>
                <w:iCs/>
                <w:color w:val="000000"/>
                <w:sz w:val="24"/>
                <w:szCs w:val="24"/>
                <w:lang w:eastAsia="hu-HU"/>
              </w:rPr>
              <w:t>18 év felett</w:t>
            </w:r>
          </w:p>
        </w:tc>
        <w:tc>
          <w:tcPr>
            <w:tcW w:w="1177" w:type="dxa"/>
            <w:tcBorders>
              <w:top w:val="single" w:sz="8" w:space="0" w:color="auto"/>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4"/>
                <w:szCs w:val="24"/>
                <w:lang w:eastAsia="hu-HU"/>
              </w:rPr>
            </w:pPr>
            <w:r w:rsidRPr="002A4258">
              <w:rPr>
                <w:rFonts w:ascii="Times New Roman" w:eastAsia="Times New Roman" w:hAnsi="Times New Roman" w:cs="Times New Roman"/>
                <w:b/>
                <w:bCs/>
                <w:color w:val="000000"/>
                <w:sz w:val="24"/>
                <w:szCs w:val="24"/>
                <w:lang w:eastAsia="hu-HU"/>
              </w:rPr>
              <w:t>Elszámolás 2023.</w:t>
            </w:r>
          </w:p>
        </w:tc>
        <w:tc>
          <w:tcPr>
            <w:tcW w:w="1320" w:type="dxa"/>
            <w:tcBorders>
              <w:top w:val="single" w:sz="8" w:space="0" w:color="auto"/>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4"/>
                <w:szCs w:val="24"/>
                <w:lang w:eastAsia="hu-HU"/>
              </w:rPr>
            </w:pPr>
            <w:r w:rsidRPr="002A4258">
              <w:rPr>
                <w:rFonts w:ascii="Times New Roman" w:eastAsia="Times New Roman" w:hAnsi="Times New Roman" w:cs="Times New Roman"/>
                <w:b/>
                <w:bCs/>
                <w:color w:val="000000"/>
                <w:sz w:val="24"/>
                <w:szCs w:val="24"/>
                <w:lang w:eastAsia="hu-HU"/>
              </w:rPr>
              <w:t>2023. évi összeg</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4"/>
                <w:szCs w:val="24"/>
                <w:lang w:eastAsia="hu-HU"/>
              </w:rPr>
            </w:pPr>
            <w:r w:rsidRPr="002A4258">
              <w:rPr>
                <w:rFonts w:ascii="Times New Roman" w:eastAsia="Times New Roman" w:hAnsi="Times New Roman" w:cs="Times New Roman"/>
                <w:b/>
                <w:bCs/>
                <w:color w:val="000000"/>
                <w:sz w:val="24"/>
                <w:szCs w:val="24"/>
                <w:lang w:eastAsia="hu-HU"/>
              </w:rPr>
              <w:t>Igényelt támogatás összege 2024</w:t>
            </w:r>
          </w:p>
        </w:tc>
        <w:tc>
          <w:tcPr>
            <w:tcW w:w="3980" w:type="dxa"/>
            <w:tcBorders>
              <w:top w:val="single" w:sz="8" w:space="0" w:color="auto"/>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4"/>
                <w:szCs w:val="24"/>
                <w:lang w:eastAsia="hu-HU"/>
              </w:rPr>
            </w:pPr>
            <w:r w:rsidRPr="002A4258">
              <w:rPr>
                <w:rFonts w:ascii="Times New Roman" w:eastAsia="Times New Roman" w:hAnsi="Times New Roman" w:cs="Times New Roman"/>
                <w:b/>
                <w:bCs/>
                <w:color w:val="000000"/>
                <w:sz w:val="24"/>
                <w:szCs w:val="24"/>
                <w:lang w:eastAsia="hu-HU"/>
              </w:rPr>
              <w:t xml:space="preserve"> Javasolt támogatás 2024. </w:t>
            </w:r>
          </w:p>
        </w:tc>
      </w:tr>
      <w:tr w:rsidR="002A4258" w:rsidRPr="002A4258" w:rsidTr="002A4258">
        <w:trPr>
          <w:trHeight w:val="111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 Idegenforgalmi Igazgatóság SE Triatlon Szakosztálya</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47</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650 000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1 250 000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900 000 </w:t>
            </w:r>
          </w:p>
        </w:tc>
      </w:tr>
      <w:tr w:rsidR="002A4258" w:rsidRPr="002A4258" w:rsidTr="002A4258">
        <w:trPr>
          <w:trHeight w:val="103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w:t>
            </w:r>
          </w:p>
        </w:tc>
        <w:tc>
          <w:tcPr>
            <w:tcW w:w="4015" w:type="dxa"/>
            <w:tcBorders>
              <w:top w:val="nil"/>
              <w:left w:val="nil"/>
              <w:bottom w:val="single" w:sz="8" w:space="0" w:color="auto"/>
              <w:right w:val="single" w:sz="8" w:space="0" w:color="auto"/>
            </w:tcBorders>
            <w:shd w:val="clear" w:color="auto" w:fill="auto"/>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 Városi Vízilabda Sportegyesület</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206</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20</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1 000 000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5 000 000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2 000 000 </w:t>
            </w:r>
          </w:p>
        </w:tc>
      </w:tr>
      <w:tr w:rsidR="002A4258" w:rsidRPr="002A4258" w:rsidTr="002A4258">
        <w:trPr>
          <w:trHeight w:val="117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3</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Csongrádi Diák Sportegyesület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400</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180 000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200 000 </w:t>
            </w:r>
          </w:p>
        </w:tc>
      </w:tr>
      <w:tr w:rsidR="002A4258" w:rsidRPr="002A4258" w:rsidTr="002A4258">
        <w:trPr>
          <w:trHeight w:val="1080"/>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w:t>
            </w:r>
          </w:p>
        </w:tc>
        <w:tc>
          <w:tcPr>
            <w:tcW w:w="4015" w:type="dxa"/>
            <w:tcBorders>
              <w:top w:val="nil"/>
              <w:left w:val="nil"/>
              <w:bottom w:val="single" w:sz="8" w:space="0" w:color="auto"/>
              <w:right w:val="single" w:sz="8" w:space="0" w:color="auto"/>
            </w:tcBorders>
            <w:shd w:val="clear" w:color="auto" w:fill="auto"/>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Csongrádi </w:t>
            </w:r>
            <w:proofErr w:type="spellStart"/>
            <w:r w:rsidRPr="002A4258">
              <w:rPr>
                <w:rFonts w:ascii="Times New Roman" w:eastAsia="Times New Roman" w:hAnsi="Times New Roman" w:cs="Times New Roman"/>
                <w:color w:val="000000"/>
                <w:sz w:val="24"/>
                <w:szCs w:val="24"/>
                <w:lang w:eastAsia="hu-HU"/>
              </w:rPr>
              <w:t>Fitness</w:t>
            </w:r>
            <w:proofErr w:type="spellEnd"/>
            <w:r w:rsidRPr="002A4258">
              <w:rPr>
                <w:rFonts w:ascii="Times New Roman" w:eastAsia="Times New Roman" w:hAnsi="Times New Roman" w:cs="Times New Roman"/>
                <w:color w:val="000000"/>
                <w:sz w:val="24"/>
                <w:szCs w:val="24"/>
                <w:lang w:eastAsia="hu-HU"/>
              </w:rPr>
              <w:t xml:space="preserve"> Sport Egyesület</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36</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w:t>
            </w:r>
          </w:p>
        </w:tc>
        <w:tc>
          <w:tcPr>
            <w:tcW w:w="1177"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500 000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1 500 000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900 000 </w:t>
            </w:r>
          </w:p>
        </w:tc>
      </w:tr>
      <w:tr w:rsidR="002A4258" w:rsidRPr="002A4258" w:rsidTr="002A4258">
        <w:trPr>
          <w:trHeight w:val="91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Csongrádi Íjász Sport 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7</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10</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50 000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60 000 </w:t>
            </w:r>
          </w:p>
        </w:tc>
      </w:tr>
      <w:tr w:rsidR="002A4258" w:rsidRPr="002A4258" w:rsidTr="002A4258">
        <w:trPr>
          <w:trHeight w:val="85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6</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Csongrádi Kajak-Kenu Club</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19</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8</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600 000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1 200 000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700 000 </w:t>
            </w:r>
          </w:p>
        </w:tc>
      </w:tr>
      <w:tr w:rsidR="002A4258" w:rsidRPr="002A4258" w:rsidTr="002A4258">
        <w:trPr>
          <w:trHeight w:val="94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7</w:t>
            </w:r>
          </w:p>
        </w:tc>
        <w:tc>
          <w:tcPr>
            <w:tcW w:w="4015" w:type="dxa"/>
            <w:tcBorders>
              <w:top w:val="nil"/>
              <w:left w:val="nil"/>
              <w:bottom w:val="single" w:sz="8" w:space="0" w:color="auto"/>
              <w:right w:val="single" w:sz="8" w:space="0" w:color="auto"/>
            </w:tcBorders>
            <w:shd w:val="clear" w:color="auto" w:fill="auto"/>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Csongrádi </w:t>
            </w:r>
            <w:proofErr w:type="spellStart"/>
            <w:r w:rsidRPr="002A4258">
              <w:rPr>
                <w:rFonts w:ascii="Times New Roman" w:eastAsia="Times New Roman" w:hAnsi="Times New Roman" w:cs="Times New Roman"/>
                <w:color w:val="000000"/>
                <w:sz w:val="24"/>
                <w:szCs w:val="24"/>
                <w:lang w:eastAsia="hu-HU"/>
              </w:rPr>
              <w:t>Poseidon</w:t>
            </w:r>
            <w:proofErr w:type="spellEnd"/>
            <w:r w:rsidRPr="002A4258">
              <w:rPr>
                <w:rFonts w:ascii="Times New Roman" w:eastAsia="Times New Roman" w:hAnsi="Times New Roman" w:cs="Times New Roman"/>
                <w:color w:val="000000"/>
                <w:sz w:val="24"/>
                <w:szCs w:val="24"/>
                <w:lang w:eastAsia="hu-HU"/>
              </w:rPr>
              <w:t xml:space="preserve"> Úszó Közhasznú Sportegyesület</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43</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13</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400 000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600 000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500 000 </w:t>
            </w:r>
          </w:p>
        </w:tc>
      </w:tr>
      <w:tr w:rsidR="002A4258" w:rsidRPr="002A4258" w:rsidTr="002A4258">
        <w:trPr>
          <w:trHeight w:val="840"/>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8</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Csongrádi Rádiós, Modellező és Technikai SE</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0</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24</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100 000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430 000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150 000 </w:t>
            </w:r>
          </w:p>
        </w:tc>
      </w:tr>
      <w:tr w:rsidR="002A4258" w:rsidRPr="002A4258" w:rsidTr="002A4258">
        <w:trPr>
          <w:trHeight w:val="123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9</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Csongrádi </w:t>
            </w:r>
            <w:proofErr w:type="spellStart"/>
            <w:r w:rsidRPr="002A4258">
              <w:rPr>
                <w:rFonts w:ascii="Times New Roman" w:eastAsia="Times New Roman" w:hAnsi="Times New Roman" w:cs="Times New Roman"/>
                <w:color w:val="000000"/>
                <w:sz w:val="24"/>
                <w:szCs w:val="24"/>
                <w:lang w:eastAsia="hu-HU"/>
              </w:rPr>
              <w:t>Senior</w:t>
            </w:r>
            <w:proofErr w:type="spellEnd"/>
            <w:r w:rsidRPr="002A4258">
              <w:rPr>
                <w:rFonts w:ascii="Times New Roman" w:eastAsia="Times New Roman" w:hAnsi="Times New Roman" w:cs="Times New Roman"/>
                <w:color w:val="000000"/>
                <w:sz w:val="24"/>
                <w:szCs w:val="24"/>
                <w:lang w:eastAsia="hu-HU"/>
              </w:rPr>
              <w:t xml:space="preserve"> Úszó és Szabadidősport 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0</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37</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150 000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300 000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200 000 </w:t>
            </w:r>
          </w:p>
        </w:tc>
      </w:tr>
      <w:tr w:rsidR="002A4258" w:rsidRPr="002A4258" w:rsidTr="002A4258">
        <w:trPr>
          <w:trHeight w:val="660"/>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10</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Csongrádi Sporthorgász, Környezet- és Természetvédő 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195</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716</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150 000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200 000 </w:t>
            </w:r>
          </w:p>
        </w:tc>
      </w:tr>
      <w:tr w:rsidR="002A4258" w:rsidRPr="002A4258" w:rsidTr="002A4258">
        <w:trPr>
          <w:trHeight w:val="73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11</w:t>
            </w:r>
          </w:p>
        </w:tc>
        <w:tc>
          <w:tcPr>
            <w:tcW w:w="4015" w:type="dxa"/>
            <w:tcBorders>
              <w:top w:val="nil"/>
              <w:left w:val="nil"/>
              <w:bottom w:val="single" w:sz="8" w:space="0" w:color="auto"/>
              <w:right w:val="single" w:sz="8" w:space="0" w:color="auto"/>
            </w:tcBorders>
            <w:shd w:val="clear" w:color="auto" w:fill="auto"/>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Csongrádi-Tiszapart Sportegyesület</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122</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48</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2 300 000 </w:t>
            </w:r>
          </w:p>
        </w:tc>
        <w:tc>
          <w:tcPr>
            <w:tcW w:w="15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4 000 000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2 500 000 </w:t>
            </w:r>
          </w:p>
        </w:tc>
      </w:tr>
      <w:tr w:rsidR="002A4258" w:rsidRPr="002A4258" w:rsidTr="002A4258">
        <w:trPr>
          <w:trHeight w:val="115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12</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Csongrádi Tradicionális </w:t>
            </w:r>
            <w:proofErr w:type="spellStart"/>
            <w:r w:rsidRPr="002A4258">
              <w:rPr>
                <w:rFonts w:ascii="Times New Roman" w:eastAsia="Times New Roman" w:hAnsi="Times New Roman" w:cs="Times New Roman"/>
                <w:color w:val="000000"/>
                <w:sz w:val="24"/>
                <w:szCs w:val="24"/>
                <w:lang w:eastAsia="hu-HU"/>
              </w:rPr>
              <w:t>Kyokushin</w:t>
            </w:r>
            <w:proofErr w:type="spellEnd"/>
            <w:r w:rsidRPr="002A4258">
              <w:rPr>
                <w:rFonts w:ascii="Times New Roman" w:eastAsia="Times New Roman" w:hAnsi="Times New Roman" w:cs="Times New Roman"/>
                <w:color w:val="000000"/>
                <w:sz w:val="24"/>
                <w:szCs w:val="24"/>
                <w:lang w:eastAsia="hu-HU"/>
              </w:rPr>
              <w:t xml:space="preserve"> Karate Sportegyesület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16</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7</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200 000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350 000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300 000 </w:t>
            </w:r>
          </w:p>
        </w:tc>
      </w:tr>
      <w:tr w:rsidR="002A4258" w:rsidRPr="002A4258" w:rsidTr="002A4258">
        <w:trPr>
          <w:trHeight w:val="1035"/>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13</w:t>
            </w:r>
          </w:p>
        </w:tc>
        <w:tc>
          <w:tcPr>
            <w:tcW w:w="4015" w:type="dxa"/>
            <w:tcBorders>
              <w:top w:val="nil"/>
              <w:left w:val="nil"/>
              <w:bottom w:val="single" w:sz="8" w:space="0" w:color="auto"/>
              <w:right w:val="single" w:sz="8" w:space="0" w:color="auto"/>
            </w:tcBorders>
            <w:shd w:val="clear" w:color="auto" w:fill="auto"/>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Csongrádi Vidra Vízi és Szabadidősport Egyesület</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10</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20</w:t>
            </w:r>
          </w:p>
        </w:tc>
        <w:tc>
          <w:tcPr>
            <w:tcW w:w="1177"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nem kapott támogatást</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O</w:t>
            </w:r>
          </w:p>
        </w:tc>
        <w:tc>
          <w:tcPr>
            <w:tcW w:w="15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50 000 </w:t>
            </w:r>
          </w:p>
        </w:tc>
      </w:tr>
      <w:tr w:rsidR="002A4258" w:rsidRPr="002A4258" w:rsidTr="002A4258">
        <w:trPr>
          <w:trHeight w:val="103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14</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Csongrádi Vízügyi Sportegyesület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119</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22</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650 000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1 500 000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800 000 </w:t>
            </w:r>
          </w:p>
        </w:tc>
      </w:tr>
      <w:tr w:rsidR="002A4258" w:rsidRPr="002A4258" w:rsidTr="002A4258">
        <w:trPr>
          <w:trHeight w:val="156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15</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Dr. Papp László Birkózó Egyesület, Csongrádi Birkózószakosztálya</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42, 18 csongrádi</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9, 2 csongrádi</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400 000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1 400 000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700 000 </w:t>
            </w:r>
          </w:p>
        </w:tc>
      </w:tr>
      <w:tr w:rsidR="002A4258" w:rsidRPr="002A4258" w:rsidTr="002A4258">
        <w:trPr>
          <w:trHeight w:val="163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16</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Kiskunfélegyházi Honvéd Testedzők Köre SAKKSZAKOSZTÁLY</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32, ebből 22 csongrádi</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26, ebből 10 csongrádi</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70 000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150 000 </w:t>
            </w:r>
          </w:p>
        </w:tc>
      </w:tr>
      <w:tr w:rsidR="002A4258" w:rsidRPr="002A4258" w:rsidTr="002A4258">
        <w:trPr>
          <w:trHeight w:val="174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17</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Kis-Tisza Vízi-Sport 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27</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13</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600 000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800 000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700 000 </w:t>
            </w:r>
          </w:p>
        </w:tc>
      </w:tr>
      <w:tr w:rsidR="002A4258" w:rsidRPr="002A4258" w:rsidTr="002A4258">
        <w:trPr>
          <w:trHeight w:val="157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18</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proofErr w:type="spellStart"/>
            <w:r w:rsidRPr="002A4258">
              <w:rPr>
                <w:rFonts w:ascii="Times New Roman" w:eastAsia="Times New Roman" w:hAnsi="Times New Roman" w:cs="Times New Roman"/>
                <w:color w:val="000000"/>
                <w:sz w:val="24"/>
                <w:szCs w:val="24"/>
                <w:lang w:eastAsia="hu-HU"/>
              </w:rPr>
              <w:t>Szilver</w:t>
            </w:r>
            <w:proofErr w:type="spellEnd"/>
            <w:r w:rsidRPr="002A4258">
              <w:rPr>
                <w:rFonts w:ascii="Times New Roman" w:eastAsia="Times New Roman" w:hAnsi="Times New Roman" w:cs="Times New Roman"/>
                <w:color w:val="000000"/>
                <w:sz w:val="24"/>
                <w:szCs w:val="24"/>
                <w:lang w:eastAsia="hu-HU"/>
              </w:rPr>
              <w:t xml:space="preserve"> Táncsport 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76, ebből csongrádi 7</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37 ebből csongrádi 1</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50 000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100 000 </w:t>
            </w:r>
          </w:p>
        </w:tc>
      </w:tr>
      <w:tr w:rsidR="002A4258" w:rsidRPr="002A4258" w:rsidTr="002A4258">
        <w:trPr>
          <w:trHeight w:val="129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19</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Tigrisek Csongrádi Kézilabda 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139</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17</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1 200 000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4 000 000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2 000 000 </w:t>
            </w:r>
          </w:p>
        </w:tc>
      </w:tr>
      <w:tr w:rsidR="002A4258" w:rsidRPr="002A4258" w:rsidTr="002A4258">
        <w:trPr>
          <w:trHeight w:val="109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20</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Tisza Tenisz Club</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28</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28</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250 000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500 000 </w:t>
            </w:r>
          </w:p>
        </w:tc>
      </w:tr>
      <w:tr w:rsidR="002A4258" w:rsidRPr="002A4258" w:rsidTr="002A4258">
        <w:trPr>
          <w:trHeight w:val="99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21</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U12 Köröstorok Postagalamb Sportegyesület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0</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20</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20 000 </w:t>
            </w:r>
          </w:p>
        </w:tc>
        <w:tc>
          <w:tcPr>
            <w:tcW w:w="1540" w:type="dxa"/>
            <w:tcBorders>
              <w:top w:val="nil"/>
              <w:left w:val="single" w:sz="8" w:space="0" w:color="auto"/>
              <w:bottom w:val="nil"/>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90 000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50 000 </w:t>
            </w:r>
          </w:p>
        </w:tc>
      </w:tr>
      <w:tr w:rsidR="002A4258" w:rsidRPr="002A4258" w:rsidTr="002A4258">
        <w:trPr>
          <w:trHeight w:val="885"/>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22</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Feketevár Sportegyesület</w:t>
            </w:r>
          </w:p>
        </w:tc>
        <w:tc>
          <w:tcPr>
            <w:tcW w:w="964" w:type="dxa"/>
            <w:tcBorders>
              <w:top w:val="nil"/>
              <w:left w:val="nil"/>
              <w:bottom w:val="single" w:sz="8" w:space="0" w:color="auto"/>
              <w:right w:val="nil"/>
            </w:tcBorders>
            <w:shd w:val="clear" w:color="000000" w:fill="FFFFFF"/>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8</w:t>
            </w:r>
          </w:p>
        </w:tc>
        <w:tc>
          <w:tcPr>
            <w:tcW w:w="964"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20</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50 000 </w:t>
            </w:r>
          </w:p>
        </w:tc>
        <w:tc>
          <w:tcPr>
            <w:tcW w:w="15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70 000 </w:t>
            </w:r>
          </w:p>
        </w:tc>
      </w:tr>
      <w:tr w:rsidR="002A4258" w:rsidRPr="002A4258" w:rsidTr="002A4258">
        <w:trPr>
          <w:trHeight w:val="123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23</w:t>
            </w:r>
          </w:p>
        </w:tc>
        <w:tc>
          <w:tcPr>
            <w:tcW w:w="4015" w:type="dxa"/>
            <w:tcBorders>
              <w:top w:val="nil"/>
              <w:left w:val="nil"/>
              <w:bottom w:val="single" w:sz="8" w:space="0" w:color="auto"/>
              <w:right w:val="single" w:sz="8" w:space="0" w:color="auto"/>
            </w:tcBorders>
            <w:shd w:val="clear" w:color="auto" w:fill="auto"/>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Fussuk le! Sportegyesület</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125</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100 000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350 000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130 000 </w:t>
            </w:r>
          </w:p>
        </w:tc>
      </w:tr>
      <w:tr w:rsidR="002A4258" w:rsidRPr="002A4258" w:rsidTr="002A4258">
        <w:trPr>
          <w:trHeight w:val="1110"/>
        </w:trPr>
        <w:tc>
          <w:tcPr>
            <w:tcW w:w="10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24</w:t>
            </w:r>
          </w:p>
        </w:tc>
        <w:tc>
          <w:tcPr>
            <w:tcW w:w="4015" w:type="dxa"/>
            <w:tcBorders>
              <w:top w:val="nil"/>
              <w:left w:val="nil"/>
              <w:bottom w:val="single" w:sz="8" w:space="0" w:color="auto"/>
              <w:right w:val="single" w:sz="8" w:space="0" w:color="auto"/>
            </w:tcBorders>
            <w:shd w:val="clear" w:color="000000" w:fill="FFFFFF"/>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Bodor Lovas Klub Sport Egyesület</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0</w:t>
            </w:r>
          </w:p>
        </w:tc>
        <w:tc>
          <w:tcPr>
            <w:tcW w:w="964" w:type="dxa"/>
            <w:tcBorders>
              <w:top w:val="nil"/>
              <w:left w:val="nil"/>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26</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50 000 </w:t>
            </w:r>
          </w:p>
        </w:tc>
        <w:tc>
          <w:tcPr>
            <w:tcW w:w="15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50 000 </w:t>
            </w:r>
          </w:p>
        </w:tc>
      </w:tr>
      <w:tr w:rsidR="002A4258" w:rsidRPr="002A4258" w:rsidTr="002A4258">
        <w:trPr>
          <w:trHeight w:val="1110"/>
        </w:trPr>
        <w:tc>
          <w:tcPr>
            <w:tcW w:w="1040" w:type="dxa"/>
            <w:tcBorders>
              <w:top w:val="nil"/>
              <w:left w:val="single" w:sz="8" w:space="0" w:color="auto"/>
              <w:bottom w:val="single" w:sz="8" w:space="0" w:color="auto"/>
              <w:right w:val="single" w:sz="8" w:space="0" w:color="auto"/>
            </w:tcBorders>
            <w:shd w:val="clear" w:color="000000" w:fill="FFFFFF"/>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25</w:t>
            </w:r>
          </w:p>
        </w:tc>
        <w:tc>
          <w:tcPr>
            <w:tcW w:w="4015" w:type="dxa"/>
            <w:tcBorders>
              <w:top w:val="nil"/>
              <w:left w:val="nil"/>
              <w:bottom w:val="single" w:sz="8" w:space="0" w:color="auto"/>
              <w:right w:val="single" w:sz="8" w:space="0" w:color="auto"/>
            </w:tcBorders>
            <w:shd w:val="clear" w:color="auto" w:fill="auto"/>
            <w:hideMark/>
          </w:tcPr>
          <w:p w:rsidR="002A4258" w:rsidRPr="002A4258" w:rsidRDefault="002A4258" w:rsidP="002A4258">
            <w:pPr>
              <w:spacing w:after="0" w:line="240" w:lineRule="auto"/>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Oxigénfalók</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10</w:t>
            </w:r>
          </w:p>
        </w:tc>
        <w:tc>
          <w:tcPr>
            <w:tcW w:w="964" w:type="dxa"/>
            <w:tcBorders>
              <w:top w:val="nil"/>
              <w:left w:val="nil"/>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59</w:t>
            </w:r>
          </w:p>
        </w:tc>
        <w:tc>
          <w:tcPr>
            <w:tcW w:w="1177"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igen</w:t>
            </w:r>
          </w:p>
        </w:tc>
        <w:tc>
          <w:tcPr>
            <w:tcW w:w="1320" w:type="dxa"/>
            <w:tcBorders>
              <w:top w:val="nil"/>
              <w:left w:val="nil"/>
              <w:bottom w:val="single" w:sz="8" w:space="0" w:color="auto"/>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 xml:space="preserve">60 000 </w:t>
            </w:r>
          </w:p>
        </w:tc>
        <w:tc>
          <w:tcPr>
            <w:tcW w:w="1540" w:type="dxa"/>
            <w:tcBorders>
              <w:top w:val="nil"/>
              <w:left w:val="single" w:sz="8" w:space="0" w:color="auto"/>
              <w:bottom w:val="single" w:sz="8" w:space="0" w:color="auto"/>
              <w:right w:val="single" w:sz="8" w:space="0" w:color="auto"/>
            </w:tcBorders>
            <w:shd w:val="clear" w:color="auto" w:fill="auto"/>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500 000</w:t>
            </w:r>
          </w:p>
        </w:tc>
        <w:tc>
          <w:tcPr>
            <w:tcW w:w="3980" w:type="dxa"/>
            <w:tcBorders>
              <w:top w:val="nil"/>
              <w:left w:val="nil"/>
              <w:bottom w:val="single" w:sz="8" w:space="0" w:color="auto"/>
              <w:right w:val="single" w:sz="8" w:space="0" w:color="auto"/>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90 000 </w:t>
            </w:r>
          </w:p>
        </w:tc>
      </w:tr>
      <w:tr w:rsidR="002A4258" w:rsidRPr="002A4258" w:rsidTr="002A4258">
        <w:trPr>
          <w:trHeight w:val="315"/>
        </w:trPr>
        <w:tc>
          <w:tcPr>
            <w:tcW w:w="1040" w:type="dxa"/>
            <w:tcBorders>
              <w:top w:val="nil"/>
              <w:left w:val="nil"/>
              <w:bottom w:val="nil"/>
              <w:right w:val="nil"/>
            </w:tcBorders>
            <w:shd w:val="clear" w:color="auto" w:fill="auto"/>
            <w:noWrap/>
            <w:vAlign w:val="bottom"/>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p>
        </w:tc>
        <w:tc>
          <w:tcPr>
            <w:tcW w:w="4015" w:type="dxa"/>
            <w:tcBorders>
              <w:top w:val="nil"/>
              <w:left w:val="nil"/>
              <w:bottom w:val="nil"/>
              <w:right w:val="nil"/>
            </w:tcBorders>
            <w:shd w:val="clear" w:color="auto" w:fill="auto"/>
            <w:vAlign w:val="bottom"/>
            <w:hideMark/>
          </w:tcPr>
          <w:p w:rsidR="002A4258" w:rsidRPr="002A4258" w:rsidRDefault="002A4258" w:rsidP="002A4258">
            <w:pPr>
              <w:spacing w:after="0" w:line="240" w:lineRule="auto"/>
              <w:rPr>
                <w:rFonts w:ascii="Times New Roman" w:eastAsia="Times New Roman" w:hAnsi="Times New Roman" w:cs="Times New Roman"/>
                <w:sz w:val="20"/>
                <w:szCs w:val="20"/>
                <w:lang w:eastAsia="hu-HU"/>
              </w:rPr>
            </w:pPr>
          </w:p>
        </w:tc>
        <w:tc>
          <w:tcPr>
            <w:tcW w:w="964" w:type="dxa"/>
            <w:tcBorders>
              <w:top w:val="nil"/>
              <w:left w:val="nil"/>
              <w:bottom w:val="nil"/>
              <w:right w:val="nil"/>
            </w:tcBorders>
            <w:shd w:val="clear" w:color="auto" w:fill="auto"/>
            <w:noWrap/>
            <w:vAlign w:val="center"/>
            <w:hideMark/>
          </w:tcPr>
          <w:p w:rsidR="002A4258" w:rsidRPr="002A4258" w:rsidRDefault="002A4258" w:rsidP="002A4258">
            <w:pPr>
              <w:spacing w:after="0" w:line="240" w:lineRule="auto"/>
              <w:rPr>
                <w:rFonts w:ascii="Times New Roman" w:eastAsia="Times New Roman" w:hAnsi="Times New Roman" w:cs="Times New Roman"/>
                <w:sz w:val="20"/>
                <w:szCs w:val="20"/>
                <w:lang w:eastAsia="hu-HU"/>
              </w:rPr>
            </w:pPr>
          </w:p>
        </w:tc>
        <w:tc>
          <w:tcPr>
            <w:tcW w:w="964" w:type="dxa"/>
            <w:tcBorders>
              <w:top w:val="nil"/>
              <w:left w:val="nil"/>
              <w:bottom w:val="nil"/>
              <w:right w:val="nil"/>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sz w:val="20"/>
                <w:szCs w:val="20"/>
                <w:lang w:eastAsia="hu-HU"/>
              </w:rPr>
            </w:pPr>
          </w:p>
        </w:tc>
        <w:tc>
          <w:tcPr>
            <w:tcW w:w="1177" w:type="dxa"/>
            <w:tcBorders>
              <w:top w:val="nil"/>
              <w:left w:val="nil"/>
              <w:bottom w:val="nil"/>
              <w:right w:val="nil"/>
            </w:tcBorders>
            <w:shd w:val="clear" w:color="auto" w:fill="auto"/>
            <w:noWrap/>
            <w:vAlign w:val="bottom"/>
            <w:hideMark/>
          </w:tcPr>
          <w:p w:rsidR="002A4258" w:rsidRPr="002A4258" w:rsidRDefault="002A4258" w:rsidP="002A4258">
            <w:pPr>
              <w:spacing w:after="0" w:line="240" w:lineRule="auto"/>
              <w:jc w:val="center"/>
              <w:rPr>
                <w:rFonts w:ascii="Times New Roman" w:eastAsia="Times New Roman" w:hAnsi="Times New Roman" w:cs="Times New Roman"/>
                <w:sz w:val="20"/>
                <w:szCs w:val="20"/>
                <w:lang w:eastAsia="hu-HU"/>
              </w:rPr>
            </w:pPr>
          </w:p>
        </w:tc>
        <w:tc>
          <w:tcPr>
            <w:tcW w:w="1320" w:type="dxa"/>
            <w:tcBorders>
              <w:top w:val="nil"/>
              <w:left w:val="nil"/>
              <w:bottom w:val="nil"/>
              <w:right w:val="nil"/>
            </w:tcBorders>
            <w:shd w:val="clear" w:color="auto" w:fill="auto"/>
            <w:noWrap/>
            <w:vAlign w:val="center"/>
            <w:hideMark/>
          </w:tcPr>
          <w:p w:rsidR="002A4258" w:rsidRPr="002A4258" w:rsidRDefault="002A4258" w:rsidP="002A4258">
            <w:pPr>
              <w:spacing w:after="0" w:line="240" w:lineRule="auto"/>
              <w:jc w:val="center"/>
              <w:rPr>
                <w:rFonts w:ascii="Calibri" w:eastAsia="Times New Roman" w:hAnsi="Calibri" w:cs="Calibri"/>
                <w:color w:val="000000"/>
                <w:lang w:eastAsia="hu-HU"/>
              </w:rPr>
            </w:pPr>
            <w:r w:rsidRPr="002A4258">
              <w:rPr>
                <w:rFonts w:ascii="Calibri" w:eastAsia="Times New Roman" w:hAnsi="Calibri" w:cs="Calibri"/>
                <w:color w:val="000000"/>
                <w:lang w:eastAsia="hu-HU"/>
              </w:rPr>
              <w:t>9 780 000</w:t>
            </w:r>
          </w:p>
        </w:tc>
        <w:tc>
          <w:tcPr>
            <w:tcW w:w="1540" w:type="dxa"/>
            <w:tcBorders>
              <w:top w:val="nil"/>
              <w:left w:val="nil"/>
              <w:bottom w:val="nil"/>
              <w:right w:val="nil"/>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b/>
                <w:bCs/>
                <w:color w:val="000000"/>
                <w:sz w:val="24"/>
                <w:szCs w:val="24"/>
                <w:lang w:eastAsia="hu-HU"/>
              </w:rPr>
            </w:pPr>
            <w:r w:rsidRPr="002A4258">
              <w:rPr>
                <w:rFonts w:ascii="Times New Roman" w:eastAsia="Times New Roman" w:hAnsi="Times New Roman" w:cs="Times New Roman"/>
                <w:b/>
                <w:bCs/>
                <w:color w:val="000000"/>
                <w:sz w:val="24"/>
                <w:szCs w:val="24"/>
                <w:lang w:eastAsia="hu-HU"/>
              </w:rPr>
              <w:t>25 770 000</w:t>
            </w:r>
          </w:p>
        </w:tc>
        <w:tc>
          <w:tcPr>
            <w:tcW w:w="3980" w:type="dxa"/>
            <w:tcBorders>
              <w:top w:val="nil"/>
              <w:left w:val="nil"/>
              <w:bottom w:val="nil"/>
              <w:right w:val="nil"/>
            </w:tcBorders>
            <w:shd w:val="clear" w:color="auto" w:fill="auto"/>
            <w:noWrap/>
            <w:vAlign w:val="center"/>
            <w:hideMark/>
          </w:tcPr>
          <w:p w:rsidR="002A4258" w:rsidRPr="002A4258" w:rsidRDefault="002A4258" w:rsidP="002A4258">
            <w:pPr>
              <w:spacing w:after="0" w:line="240" w:lineRule="auto"/>
              <w:jc w:val="center"/>
              <w:rPr>
                <w:rFonts w:ascii="Times New Roman" w:eastAsia="Times New Roman" w:hAnsi="Times New Roman" w:cs="Times New Roman"/>
                <w:color w:val="000000"/>
                <w:sz w:val="24"/>
                <w:szCs w:val="24"/>
                <w:lang w:eastAsia="hu-HU"/>
              </w:rPr>
            </w:pPr>
            <w:r w:rsidRPr="002A4258">
              <w:rPr>
                <w:rFonts w:ascii="Times New Roman" w:eastAsia="Times New Roman" w:hAnsi="Times New Roman" w:cs="Times New Roman"/>
                <w:color w:val="000000"/>
                <w:sz w:val="24"/>
                <w:szCs w:val="24"/>
                <w:lang w:eastAsia="hu-HU"/>
              </w:rPr>
              <w:t xml:space="preserve">                                              14 000 000 </w:t>
            </w:r>
          </w:p>
        </w:tc>
      </w:tr>
    </w:tbl>
    <w:p w:rsidR="002A4258" w:rsidRDefault="002A4258">
      <w:pPr>
        <w:spacing w:line="259" w:lineRule="auto"/>
        <w:rPr>
          <w:rFonts w:ascii="Times New Roman" w:hAnsi="Times New Roman"/>
          <w:b/>
          <w:bCs/>
          <w:sz w:val="24"/>
          <w:szCs w:val="24"/>
        </w:rPr>
      </w:pPr>
    </w:p>
    <w:p w:rsidR="002A4258" w:rsidRDefault="002A4258">
      <w:pPr>
        <w:spacing w:line="259" w:lineRule="auto"/>
        <w:rPr>
          <w:rFonts w:ascii="Times New Roman" w:hAnsi="Times New Roman"/>
          <w:b/>
          <w:bCs/>
          <w:sz w:val="24"/>
          <w:szCs w:val="24"/>
        </w:rPr>
      </w:pPr>
      <w:r>
        <w:rPr>
          <w:rFonts w:ascii="Times New Roman" w:hAnsi="Times New Roman"/>
          <w:b/>
          <w:bCs/>
          <w:sz w:val="24"/>
          <w:szCs w:val="24"/>
        </w:rPr>
        <w:br w:type="page"/>
      </w:r>
    </w:p>
    <w:p w:rsidR="002A4258" w:rsidRDefault="002A4258">
      <w:pPr>
        <w:spacing w:line="259" w:lineRule="auto"/>
        <w:rPr>
          <w:rFonts w:ascii="Times New Roman" w:hAnsi="Times New Roman"/>
          <w:b/>
          <w:bCs/>
          <w:sz w:val="24"/>
          <w:szCs w:val="24"/>
        </w:rPr>
        <w:sectPr w:rsidR="002A4258" w:rsidSect="002A4258">
          <w:pgSz w:w="16838" w:h="11906" w:orient="landscape"/>
          <w:pgMar w:top="1418" w:right="249" w:bottom="1418" w:left="709" w:header="709" w:footer="709" w:gutter="0"/>
          <w:cols w:space="708"/>
          <w:docGrid w:linePitch="360"/>
        </w:sectPr>
      </w:pPr>
    </w:p>
    <w:p w:rsidR="007C2028" w:rsidRDefault="007C2028" w:rsidP="007C2028">
      <w:pPr>
        <w:spacing w:after="0" w:line="240" w:lineRule="auto"/>
        <w:jc w:val="center"/>
        <w:rPr>
          <w:rFonts w:ascii="Times New Roman" w:hAnsi="Times New Roman"/>
          <w:b/>
          <w:bCs/>
          <w:sz w:val="24"/>
          <w:szCs w:val="24"/>
        </w:rPr>
      </w:pPr>
    </w:p>
    <w:p w:rsidR="007C2028" w:rsidRPr="002B1002" w:rsidRDefault="007C2028" w:rsidP="007C2028">
      <w:pPr>
        <w:spacing w:after="0" w:line="240" w:lineRule="auto"/>
        <w:jc w:val="center"/>
        <w:rPr>
          <w:rFonts w:ascii="Times New Roman" w:hAnsi="Times New Roman"/>
          <w:b/>
          <w:bCs/>
          <w:sz w:val="24"/>
          <w:szCs w:val="24"/>
        </w:rPr>
      </w:pPr>
      <w:r w:rsidRPr="002B1002">
        <w:rPr>
          <w:rFonts w:ascii="Times New Roman" w:hAnsi="Times New Roman"/>
          <w:b/>
          <w:bCs/>
          <w:sz w:val="24"/>
          <w:szCs w:val="24"/>
        </w:rPr>
        <w:t>K i v o n a t:</w:t>
      </w:r>
    </w:p>
    <w:p w:rsidR="007C2028" w:rsidRPr="002B1002" w:rsidRDefault="007C2028" w:rsidP="007C2028">
      <w:pPr>
        <w:spacing w:after="0" w:line="240" w:lineRule="auto"/>
        <w:jc w:val="center"/>
        <w:rPr>
          <w:rFonts w:ascii="Times New Roman" w:hAnsi="Times New Roman"/>
          <w:b/>
          <w:bCs/>
          <w:sz w:val="24"/>
          <w:szCs w:val="24"/>
        </w:rPr>
      </w:pPr>
    </w:p>
    <w:p w:rsidR="007C2028" w:rsidRPr="002B1002" w:rsidRDefault="007C2028" w:rsidP="007C2028">
      <w:pPr>
        <w:tabs>
          <w:tab w:val="left" w:pos="426"/>
        </w:tabs>
        <w:spacing w:after="0" w:line="240" w:lineRule="auto"/>
        <w:jc w:val="both"/>
        <w:rPr>
          <w:rFonts w:ascii="Times New Roman" w:hAnsi="Times New Roman"/>
          <w:sz w:val="24"/>
          <w:szCs w:val="24"/>
        </w:rPr>
      </w:pPr>
      <w:r w:rsidRPr="002B1002">
        <w:rPr>
          <w:rFonts w:ascii="Times New Roman" w:hAnsi="Times New Roman"/>
          <w:sz w:val="24"/>
          <w:szCs w:val="24"/>
        </w:rPr>
        <w:t xml:space="preserve">Csongrád Városi Önkormányzat Képviselő-testületének </w:t>
      </w:r>
      <w:r w:rsidRPr="002B1002">
        <w:rPr>
          <w:rFonts w:ascii="Times New Roman" w:hAnsi="Times New Roman"/>
          <w:b/>
          <w:bCs/>
          <w:sz w:val="24"/>
          <w:szCs w:val="24"/>
        </w:rPr>
        <w:t xml:space="preserve">2024. április 18-án </w:t>
      </w:r>
      <w:r w:rsidRPr="002B1002">
        <w:rPr>
          <w:rFonts w:ascii="Times New Roman" w:hAnsi="Times New Roman"/>
          <w:sz w:val="24"/>
          <w:szCs w:val="24"/>
        </w:rPr>
        <w:t xml:space="preserve">megtartott </w:t>
      </w:r>
      <w:r w:rsidRPr="002B1002">
        <w:rPr>
          <w:rFonts w:ascii="Times New Roman" w:hAnsi="Times New Roman"/>
          <w:b/>
          <w:sz w:val="24"/>
          <w:szCs w:val="24"/>
        </w:rPr>
        <w:t>5.</w:t>
      </w:r>
      <w:r w:rsidRPr="002B1002">
        <w:rPr>
          <w:rFonts w:ascii="Times New Roman" w:hAnsi="Times New Roman"/>
          <w:b/>
          <w:bCs/>
          <w:sz w:val="24"/>
          <w:szCs w:val="24"/>
        </w:rPr>
        <w:t xml:space="preserve"> </w:t>
      </w:r>
      <w:r w:rsidRPr="002B1002">
        <w:rPr>
          <w:rFonts w:ascii="Times New Roman" w:hAnsi="Times New Roman"/>
          <w:sz w:val="24"/>
          <w:szCs w:val="24"/>
        </w:rPr>
        <w:t>(</w:t>
      </w:r>
      <w:r w:rsidRPr="002B1002">
        <w:rPr>
          <w:rFonts w:ascii="Times New Roman" w:hAnsi="Times New Roman"/>
          <w:i/>
          <w:iCs/>
          <w:sz w:val="24"/>
          <w:szCs w:val="24"/>
        </w:rPr>
        <w:t>rendes</w:t>
      </w:r>
      <w:r w:rsidRPr="002B1002">
        <w:rPr>
          <w:rFonts w:ascii="Times New Roman" w:hAnsi="Times New Roman"/>
          <w:sz w:val="24"/>
          <w:szCs w:val="24"/>
        </w:rPr>
        <w:t>)</w:t>
      </w:r>
      <w:r w:rsidRPr="002B1002">
        <w:rPr>
          <w:rFonts w:ascii="Times New Roman" w:hAnsi="Times New Roman"/>
          <w:b/>
          <w:i/>
          <w:sz w:val="24"/>
          <w:szCs w:val="24"/>
        </w:rPr>
        <w:t xml:space="preserve"> </w:t>
      </w:r>
      <w:r w:rsidRPr="002B1002">
        <w:rPr>
          <w:rFonts w:ascii="Times New Roman" w:hAnsi="Times New Roman"/>
          <w:sz w:val="24"/>
          <w:szCs w:val="24"/>
        </w:rPr>
        <w:t xml:space="preserve">üléséről készült jegyzőkönyvből. </w:t>
      </w:r>
    </w:p>
    <w:p w:rsidR="007C2028" w:rsidRPr="002B1002" w:rsidRDefault="007C2028" w:rsidP="007C2028">
      <w:pPr>
        <w:spacing w:before="120"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78</w:t>
      </w:r>
      <w:r w:rsidRPr="002B1002">
        <w:rPr>
          <w:rFonts w:ascii="Times New Roman" w:hAnsi="Times New Roman" w:cs="Times New Roman"/>
          <w:b/>
          <w:sz w:val="24"/>
          <w:szCs w:val="24"/>
          <w:u w:val="single"/>
        </w:rPr>
        <w:t>/2024</w:t>
      </w:r>
      <w:r>
        <w:rPr>
          <w:rFonts w:ascii="Times New Roman" w:hAnsi="Times New Roman" w:cs="Times New Roman"/>
          <w:b/>
          <w:sz w:val="24"/>
          <w:szCs w:val="24"/>
          <w:u w:val="single"/>
        </w:rPr>
        <w:t>.</w:t>
      </w:r>
      <w:r w:rsidRPr="002B1002">
        <w:rPr>
          <w:rFonts w:ascii="Times New Roman" w:hAnsi="Times New Roman" w:cs="Times New Roman"/>
          <w:b/>
          <w:sz w:val="24"/>
          <w:szCs w:val="24"/>
          <w:u w:val="single"/>
        </w:rPr>
        <w:t>(IV. 18.</w:t>
      </w:r>
      <w:proofErr w:type="gramStart"/>
      <w:r w:rsidRPr="002B1002">
        <w:rPr>
          <w:rFonts w:ascii="Times New Roman" w:hAnsi="Times New Roman" w:cs="Times New Roman"/>
          <w:b/>
          <w:sz w:val="24"/>
          <w:szCs w:val="24"/>
          <w:u w:val="single"/>
        </w:rPr>
        <w:t>)önkormányzati</w:t>
      </w:r>
      <w:proofErr w:type="gramEnd"/>
      <w:r w:rsidRPr="002B1002">
        <w:rPr>
          <w:rFonts w:ascii="Times New Roman" w:hAnsi="Times New Roman" w:cs="Times New Roman"/>
          <w:b/>
          <w:sz w:val="24"/>
          <w:szCs w:val="24"/>
          <w:u w:val="single"/>
        </w:rPr>
        <w:t xml:space="preserve"> </w:t>
      </w:r>
    </w:p>
    <w:p w:rsidR="007C2028" w:rsidRPr="007C2028" w:rsidRDefault="007C2028" w:rsidP="007C2028">
      <w:pPr>
        <w:spacing w:after="0" w:line="240" w:lineRule="auto"/>
        <w:jc w:val="both"/>
        <w:rPr>
          <w:rFonts w:ascii="Times New Roman" w:hAnsi="Times New Roman" w:cs="Times New Roman"/>
          <w:sz w:val="26"/>
          <w:szCs w:val="26"/>
        </w:rPr>
      </w:pPr>
      <w:r w:rsidRPr="007C2028">
        <w:rPr>
          <w:rFonts w:ascii="Times New Roman" w:hAnsi="Times New Roman" w:cs="Times New Roman"/>
          <w:sz w:val="26"/>
          <w:szCs w:val="26"/>
        </w:rPr>
        <w:t>FJL/362-1/2024</w:t>
      </w:r>
    </w:p>
    <w:p w:rsidR="007C2028" w:rsidRPr="002B1002" w:rsidRDefault="007C2028" w:rsidP="007C2028">
      <w:pPr>
        <w:spacing w:after="0" w:line="240" w:lineRule="auto"/>
        <w:jc w:val="center"/>
        <w:rPr>
          <w:rFonts w:ascii="Times New Roman" w:hAnsi="Times New Roman" w:cs="Times New Roman"/>
          <w:b/>
          <w:sz w:val="24"/>
          <w:szCs w:val="24"/>
        </w:rPr>
      </w:pPr>
      <w:r w:rsidRPr="002B1002">
        <w:rPr>
          <w:rFonts w:ascii="Times New Roman" w:hAnsi="Times New Roman" w:cs="Times New Roman"/>
          <w:b/>
          <w:sz w:val="24"/>
          <w:szCs w:val="24"/>
        </w:rPr>
        <w:t>H a t á r o z a t</w:t>
      </w:r>
    </w:p>
    <w:p w:rsidR="007C2028" w:rsidRPr="007C2028" w:rsidRDefault="007C2028" w:rsidP="007C2028">
      <w:pPr>
        <w:jc w:val="both"/>
        <w:rPr>
          <w:rFonts w:ascii="Times New Roman" w:hAnsi="Times New Roman" w:cs="Times New Roman"/>
          <w:sz w:val="24"/>
          <w:szCs w:val="24"/>
        </w:rPr>
      </w:pPr>
    </w:p>
    <w:p w:rsidR="007C2028" w:rsidRPr="007C2028" w:rsidRDefault="007C2028" w:rsidP="007C2028">
      <w:pPr>
        <w:pStyle w:val="Listaszerbekezds"/>
        <w:spacing w:line="256" w:lineRule="auto"/>
        <w:ind w:left="0"/>
        <w:jc w:val="both"/>
        <w:rPr>
          <w:rFonts w:ascii="Times New Roman" w:hAnsi="Times New Roman" w:cs="Times New Roman"/>
          <w:i/>
          <w:iCs/>
          <w:sz w:val="24"/>
          <w:szCs w:val="24"/>
        </w:rPr>
      </w:pPr>
      <w:r w:rsidRPr="007C2028">
        <w:rPr>
          <w:rFonts w:ascii="Times New Roman" w:eastAsia="Times New Roman" w:hAnsi="Times New Roman" w:cs="Times New Roman"/>
          <w:iCs/>
          <w:sz w:val="24"/>
          <w:szCs w:val="24"/>
          <w:lang w:eastAsia="hu-HU"/>
        </w:rPr>
        <w:t xml:space="preserve">Csongrád Városi Önkormányzat képviselő-testülete megtárgyalta a </w:t>
      </w:r>
      <w:r w:rsidRPr="007C2028">
        <w:rPr>
          <w:rFonts w:ascii="Times New Roman" w:eastAsia="Times New Roman" w:hAnsi="Times New Roman" w:cs="Times New Roman"/>
          <w:b/>
          <w:bCs/>
          <w:i/>
          <w:sz w:val="24"/>
          <w:szCs w:val="24"/>
          <w:lang w:eastAsia="hu-HU"/>
        </w:rPr>
        <w:t>„</w:t>
      </w:r>
      <w:r w:rsidRPr="007C2028">
        <w:rPr>
          <w:rFonts w:ascii="Times New Roman" w:hAnsi="Times New Roman" w:cs="Times New Roman"/>
          <w:b/>
          <w:bCs/>
          <w:i/>
          <w:iCs/>
          <w:sz w:val="24"/>
          <w:szCs w:val="24"/>
        </w:rPr>
        <w:t>Javaslat körforgalom kialakítására, beszerzési célokmány elfogadására és 2024. évi közbeszerzési terv módosítására</w:t>
      </w:r>
      <w:r w:rsidRPr="007C2028">
        <w:rPr>
          <w:rFonts w:ascii="Times New Roman" w:eastAsia="Times New Roman" w:hAnsi="Times New Roman" w:cs="Times New Roman"/>
          <w:b/>
          <w:bCs/>
          <w:i/>
          <w:sz w:val="24"/>
          <w:szCs w:val="24"/>
          <w:lang w:eastAsia="hu-HU"/>
        </w:rPr>
        <w:t>”</w:t>
      </w:r>
      <w:r w:rsidRPr="007C2028">
        <w:rPr>
          <w:rFonts w:ascii="Times New Roman" w:eastAsia="Times New Roman" w:hAnsi="Times New Roman" w:cs="Times New Roman"/>
          <w:iCs/>
          <w:sz w:val="24"/>
          <w:szCs w:val="24"/>
          <w:lang w:eastAsia="hu-HU"/>
        </w:rPr>
        <w:t xml:space="preserve"> című előterjesztést és az alábbi döntést hozza:</w:t>
      </w:r>
    </w:p>
    <w:p w:rsidR="007C2028" w:rsidRPr="007C2028" w:rsidRDefault="007C2028" w:rsidP="007C2028">
      <w:pPr>
        <w:spacing w:line="256" w:lineRule="auto"/>
        <w:jc w:val="both"/>
        <w:rPr>
          <w:rFonts w:ascii="Times New Roman" w:hAnsi="Times New Roman" w:cs="Times New Roman"/>
          <w:iCs/>
          <w:sz w:val="24"/>
          <w:szCs w:val="24"/>
        </w:rPr>
      </w:pPr>
      <w:r w:rsidRPr="007C2028">
        <w:rPr>
          <w:rFonts w:ascii="Times New Roman" w:hAnsi="Times New Roman" w:cs="Times New Roman"/>
          <w:iCs/>
          <w:sz w:val="24"/>
          <w:szCs w:val="24"/>
        </w:rPr>
        <w:t xml:space="preserve">A Képviselő-testület </w:t>
      </w:r>
      <w:r w:rsidRPr="007C2028">
        <w:rPr>
          <w:rFonts w:ascii="Times New Roman" w:hAnsi="Times New Roman" w:cs="Times New Roman"/>
          <w:b/>
          <w:bCs/>
          <w:i/>
          <w:sz w:val="24"/>
          <w:szCs w:val="24"/>
        </w:rPr>
        <w:t>„</w:t>
      </w:r>
      <w:r w:rsidRPr="007C2028">
        <w:rPr>
          <w:rFonts w:ascii="Times New Roman" w:hAnsi="Times New Roman" w:cs="Times New Roman"/>
          <w:b/>
          <w:bCs/>
          <w:i/>
          <w:iCs/>
          <w:sz w:val="24"/>
          <w:szCs w:val="24"/>
        </w:rPr>
        <w:t>Javaslat körforgalom kialakítására, beszerzési célokmány elfogadására és 2024. évi közbeszerzési terv módosítására</w:t>
      </w:r>
      <w:r w:rsidRPr="007C2028">
        <w:rPr>
          <w:rFonts w:ascii="Times New Roman" w:hAnsi="Times New Roman" w:cs="Times New Roman"/>
          <w:b/>
          <w:bCs/>
          <w:i/>
          <w:sz w:val="24"/>
          <w:szCs w:val="24"/>
        </w:rPr>
        <w:t>”</w:t>
      </w:r>
      <w:r w:rsidRPr="007C2028">
        <w:rPr>
          <w:rFonts w:ascii="Times New Roman" w:hAnsi="Times New Roman" w:cs="Times New Roman"/>
          <w:b/>
          <w:bCs/>
          <w:iCs/>
          <w:sz w:val="24"/>
          <w:szCs w:val="24"/>
        </w:rPr>
        <w:t xml:space="preserve"> </w:t>
      </w:r>
      <w:r w:rsidRPr="007C2028">
        <w:rPr>
          <w:rFonts w:ascii="Times New Roman" w:hAnsi="Times New Roman" w:cs="Times New Roman"/>
          <w:iCs/>
          <w:sz w:val="24"/>
          <w:szCs w:val="24"/>
        </w:rPr>
        <w:t>vonatkozó beszerzési engedélyokiratot, valamint Csongrád Városi Önkormányzat 2024. évre vonatkozó közbeszerzési tervének 2. számú melléklet szerinti módosítását jóváhagyja.</w:t>
      </w:r>
    </w:p>
    <w:p w:rsidR="007C2028" w:rsidRPr="007C2028" w:rsidRDefault="007C2028" w:rsidP="007C2028">
      <w:pPr>
        <w:spacing w:line="256" w:lineRule="auto"/>
        <w:jc w:val="both"/>
        <w:rPr>
          <w:rFonts w:ascii="Times New Roman" w:hAnsi="Times New Roman" w:cs="Times New Roman"/>
          <w:iCs/>
          <w:sz w:val="24"/>
          <w:szCs w:val="24"/>
        </w:rPr>
      </w:pPr>
      <w:r w:rsidRPr="007C2028">
        <w:rPr>
          <w:rFonts w:ascii="Times New Roman" w:hAnsi="Times New Roman" w:cs="Times New Roman"/>
          <w:iCs/>
          <w:sz w:val="24"/>
          <w:szCs w:val="24"/>
        </w:rPr>
        <w:t xml:space="preserve">A Képviselő-testület a fenti tárgyban a közbeszerzési eljárás megindításáról dönt, és felhatalmazza a polgármestert a beszerzési engedélyokirat alapján az ajánlati felhívás jóváhagyására. </w:t>
      </w:r>
      <w:r w:rsidRPr="007C2028">
        <w:rPr>
          <w:rFonts w:ascii="Times New Roman" w:hAnsi="Times New Roman" w:cs="Times New Roman"/>
          <w:iCs/>
          <w:sz w:val="24"/>
          <w:szCs w:val="24"/>
        </w:rPr>
        <w:br/>
        <w:t xml:space="preserve">Felkéri a polgármestert, hogy a beérkező ajánlatokat jóváhagyásra terjessze a Képviselő-testület elé. </w:t>
      </w:r>
    </w:p>
    <w:p w:rsidR="007C2028" w:rsidRPr="007C2028" w:rsidRDefault="007C2028" w:rsidP="007C2028">
      <w:pPr>
        <w:pStyle w:val="Szvegtrzs"/>
        <w:rPr>
          <w:szCs w:val="24"/>
          <w:u w:val="single"/>
        </w:rPr>
      </w:pPr>
    </w:p>
    <w:p w:rsidR="007C2028" w:rsidRPr="007C2028" w:rsidRDefault="007C2028" w:rsidP="007C2028">
      <w:pPr>
        <w:pStyle w:val="Szvegtrzs"/>
        <w:ind w:firstLine="360"/>
        <w:rPr>
          <w:szCs w:val="24"/>
        </w:rPr>
      </w:pPr>
      <w:r w:rsidRPr="007C2028">
        <w:rPr>
          <w:szCs w:val="24"/>
          <w:u w:val="single"/>
        </w:rPr>
        <w:t>Határidő:</w:t>
      </w:r>
      <w:r w:rsidRPr="007C2028">
        <w:rPr>
          <w:szCs w:val="24"/>
        </w:rPr>
        <w:t xml:space="preserve"> ajánlatok beérkezését követően azonnal.</w:t>
      </w:r>
    </w:p>
    <w:p w:rsidR="007C2028" w:rsidRPr="007C2028" w:rsidRDefault="007C2028" w:rsidP="007C2028">
      <w:pPr>
        <w:pStyle w:val="Szvegtrzs"/>
        <w:ind w:firstLine="360"/>
        <w:rPr>
          <w:szCs w:val="24"/>
        </w:rPr>
      </w:pPr>
      <w:r w:rsidRPr="007C2028">
        <w:rPr>
          <w:szCs w:val="24"/>
          <w:u w:val="single"/>
        </w:rPr>
        <w:t>Felelős:</w:t>
      </w:r>
      <w:r w:rsidRPr="007C2028">
        <w:rPr>
          <w:szCs w:val="24"/>
        </w:rPr>
        <w:t xml:space="preserve"> Bedő Tamás polgármester</w:t>
      </w:r>
    </w:p>
    <w:p w:rsidR="007C2028" w:rsidRPr="007C2028" w:rsidRDefault="007C2028" w:rsidP="007C2028">
      <w:pPr>
        <w:pStyle w:val="Szvegtrzs"/>
        <w:rPr>
          <w:szCs w:val="24"/>
        </w:rPr>
      </w:pPr>
    </w:p>
    <w:p w:rsidR="007C2028" w:rsidRPr="007C2028" w:rsidRDefault="007C2028" w:rsidP="007C2028">
      <w:pPr>
        <w:pStyle w:val="Szvegtrzs"/>
        <w:rPr>
          <w:szCs w:val="24"/>
        </w:rPr>
      </w:pPr>
      <w:r w:rsidRPr="007C2028">
        <w:rPr>
          <w:szCs w:val="24"/>
        </w:rPr>
        <w:t>Erről értesítést kapnak:</w:t>
      </w:r>
    </w:p>
    <w:p w:rsidR="007C2028" w:rsidRPr="007C2028" w:rsidRDefault="007C2028" w:rsidP="00B439DD">
      <w:pPr>
        <w:numPr>
          <w:ilvl w:val="0"/>
          <w:numId w:val="1"/>
        </w:numPr>
        <w:spacing w:after="0" w:line="240" w:lineRule="auto"/>
        <w:jc w:val="both"/>
        <w:rPr>
          <w:rFonts w:ascii="Times New Roman" w:hAnsi="Times New Roman" w:cs="Times New Roman"/>
          <w:sz w:val="24"/>
          <w:szCs w:val="24"/>
        </w:rPr>
      </w:pPr>
      <w:r w:rsidRPr="007C2028">
        <w:rPr>
          <w:rFonts w:ascii="Times New Roman" w:hAnsi="Times New Roman" w:cs="Times New Roman"/>
          <w:sz w:val="24"/>
          <w:szCs w:val="24"/>
        </w:rPr>
        <w:t>A Képviselő-testület tagjai</w:t>
      </w:r>
    </w:p>
    <w:p w:rsidR="007C2028" w:rsidRPr="007C2028" w:rsidRDefault="007C2028" w:rsidP="00B439DD">
      <w:pPr>
        <w:numPr>
          <w:ilvl w:val="0"/>
          <w:numId w:val="1"/>
        </w:numPr>
        <w:spacing w:after="0" w:line="240" w:lineRule="auto"/>
        <w:jc w:val="both"/>
        <w:rPr>
          <w:rFonts w:ascii="Times New Roman" w:hAnsi="Times New Roman" w:cs="Times New Roman"/>
          <w:sz w:val="24"/>
          <w:szCs w:val="24"/>
        </w:rPr>
      </w:pPr>
      <w:r w:rsidRPr="007C2028">
        <w:rPr>
          <w:rFonts w:ascii="Times New Roman" w:hAnsi="Times New Roman" w:cs="Times New Roman"/>
          <w:sz w:val="24"/>
          <w:szCs w:val="24"/>
        </w:rPr>
        <w:t>Bedő Tamás polgármester</w:t>
      </w:r>
    </w:p>
    <w:p w:rsidR="007C2028" w:rsidRPr="007C2028" w:rsidRDefault="007C2028" w:rsidP="00B439DD">
      <w:pPr>
        <w:numPr>
          <w:ilvl w:val="0"/>
          <w:numId w:val="1"/>
        </w:numPr>
        <w:spacing w:after="0" w:line="240" w:lineRule="auto"/>
        <w:jc w:val="both"/>
        <w:rPr>
          <w:rFonts w:ascii="Times New Roman" w:hAnsi="Times New Roman" w:cs="Times New Roman"/>
          <w:sz w:val="24"/>
          <w:szCs w:val="24"/>
        </w:rPr>
      </w:pPr>
      <w:r w:rsidRPr="007C2028">
        <w:rPr>
          <w:rFonts w:ascii="Times New Roman" w:hAnsi="Times New Roman" w:cs="Times New Roman"/>
          <w:sz w:val="24"/>
          <w:szCs w:val="24"/>
        </w:rPr>
        <w:t>Fejlesztési és Üzemeltetési Iroda</w:t>
      </w:r>
    </w:p>
    <w:p w:rsidR="007C2028" w:rsidRPr="007C2028" w:rsidRDefault="007C2028" w:rsidP="00B439DD">
      <w:pPr>
        <w:numPr>
          <w:ilvl w:val="0"/>
          <w:numId w:val="1"/>
        </w:numPr>
        <w:spacing w:after="0" w:line="240" w:lineRule="auto"/>
        <w:jc w:val="both"/>
        <w:rPr>
          <w:rFonts w:ascii="Times New Roman" w:hAnsi="Times New Roman" w:cs="Times New Roman"/>
          <w:sz w:val="24"/>
          <w:szCs w:val="24"/>
        </w:rPr>
      </w:pPr>
      <w:r w:rsidRPr="007C2028">
        <w:rPr>
          <w:rFonts w:ascii="Times New Roman" w:hAnsi="Times New Roman" w:cs="Times New Roman"/>
          <w:sz w:val="24"/>
          <w:szCs w:val="24"/>
        </w:rPr>
        <w:t>Gazdálkodási Iroda</w:t>
      </w:r>
    </w:p>
    <w:p w:rsidR="007C2028" w:rsidRPr="007C2028" w:rsidRDefault="007C2028" w:rsidP="007C2028">
      <w:pPr>
        <w:jc w:val="both"/>
        <w:rPr>
          <w:rFonts w:ascii="Times New Roman" w:hAnsi="Times New Roman" w:cs="Times New Roman"/>
          <w:sz w:val="24"/>
          <w:szCs w:val="24"/>
        </w:rPr>
      </w:pPr>
    </w:p>
    <w:p w:rsidR="007C2028" w:rsidRPr="002B1002" w:rsidRDefault="007C2028" w:rsidP="007C2028">
      <w:pPr>
        <w:tabs>
          <w:tab w:val="left" w:pos="426"/>
        </w:tabs>
        <w:spacing w:after="0" w:line="240" w:lineRule="auto"/>
        <w:ind w:left="360"/>
        <w:jc w:val="center"/>
        <w:rPr>
          <w:rFonts w:ascii="Times New Roman" w:hAnsi="Times New Roman"/>
          <w:sz w:val="24"/>
          <w:szCs w:val="24"/>
        </w:rPr>
      </w:pPr>
      <w:r w:rsidRPr="002B1002">
        <w:rPr>
          <w:rFonts w:ascii="Times New Roman" w:hAnsi="Times New Roman"/>
          <w:sz w:val="24"/>
          <w:szCs w:val="24"/>
        </w:rPr>
        <w:t>K.m.f.</w:t>
      </w:r>
    </w:p>
    <w:p w:rsidR="007C2028" w:rsidRPr="002B1002" w:rsidRDefault="007C2028" w:rsidP="007C2028">
      <w:pPr>
        <w:spacing w:after="0" w:line="240" w:lineRule="auto"/>
        <w:ind w:left="360"/>
        <w:rPr>
          <w:rFonts w:ascii="Times New Roman" w:hAnsi="Times New Roman"/>
          <w:sz w:val="24"/>
          <w:szCs w:val="24"/>
        </w:rPr>
      </w:pPr>
    </w:p>
    <w:p w:rsidR="007C2028" w:rsidRPr="002B1002" w:rsidRDefault="007C2028" w:rsidP="007C2028">
      <w:pPr>
        <w:spacing w:after="0" w:line="240" w:lineRule="auto"/>
        <w:ind w:left="360"/>
        <w:rPr>
          <w:rFonts w:ascii="Times New Roman" w:hAnsi="Times New Roman"/>
          <w:sz w:val="24"/>
          <w:szCs w:val="24"/>
        </w:rPr>
      </w:pPr>
      <w:r w:rsidRPr="002B1002">
        <w:rPr>
          <w:rFonts w:ascii="Times New Roman" w:hAnsi="Times New Roman"/>
          <w:sz w:val="24"/>
          <w:szCs w:val="24"/>
        </w:rPr>
        <w:tab/>
      </w:r>
      <w:r w:rsidRPr="002B1002">
        <w:rPr>
          <w:rFonts w:ascii="Times New Roman" w:hAnsi="Times New Roman"/>
          <w:sz w:val="24"/>
          <w:szCs w:val="24"/>
        </w:rPr>
        <w:tab/>
      </w:r>
      <w:r>
        <w:rPr>
          <w:rFonts w:ascii="Times New Roman" w:hAnsi="Times New Roman"/>
          <w:sz w:val="24"/>
          <w:szCs w:val="24"/>
        </w:rPr>
        <w:t xml:space="preserve">Bedő Tamás </w:t>
      </w:r>
      <w:proofErr w:type="spellStart"/>
      <w:r w:rsidR="0003572E">
        <w:rPr>
          <w:rFonts w:ascii="Times New Roman" w:hAnsi="Times New Roman"/>
          <w:sz w:val="24"/>
          <w:szCs w:val="24"/>
        </w:rPr>
        <w:t>sk</w:t>
      </w:r>
      <w:proofErr w:type="spellEnd"/>
      <w:r w:rsidR="0003572E">
        <w:rPr>
          <w:rFonts w:ascii="Times New Roman" w:hAnsi="Times New Roman"/>
          <w:sz w:val="24"/>
          <w:szCs w:val="24"/>
        </w:rPr>
        <w:t>.</w:t>
      </w:r>
      <w:r>
        <w:rPr>
          <w:rFonts w:ascii="Times New Roman" w:hAnsi="Times New Roman"/>
          <w:sz w:val="24"/>
          <w:szCs w:val="24"/>
        </w:rPr>
        <w:tab/>
      </w:r>
      <w:r w:rsidR="0003572E">
        <w:rPr>
          <w:rFonts w:ascii="Times New Roman" w:hAnsi="Times New Roman"/>
          <w:sz w:val="24"/>
          <w:szCs w:val="24"/>
        </w:rPr>
        <w:tab/>
      </w:r>
      <w:r w:rsidR="0003572E">
        <w:rPr>
          <w:rFonts w:ascii="Times New Roman" w:hAnsi="Times New Roman"/>
          <w:sz w:val="24"/>
          <w:szCs w:val="24"/>
        </w:rPr>
        <w:tab/>
      </w:r>
      <w:r w:rsidRPr="002B1002">
        <w:rPr>
          <w:rFonts w:ascii="Times New Roman" w:hAnsi="Times New Roman"/>
          <w:sz w:val="24"/>
          <w:szCs w:val="24"/>
        </w:rPr>
        <w:tab/>
      </w:r>
      <w:proofErr w:type="gramStart"/>
      <w:r>
        <w:rPr>
          <w:rFonts w:ascii="Times New Roman" w:hAnsi="Times New Roman"/>
          <w:sz w:val="24"/>
          <w:szCs w:val="24"/>
        </w:rPr>
        <w:t>dr.</w:t>
      </w:r>
      <w:proofErr w:type="gramEnd"/>
      <w:r>
        <w:rPr>
          <w:rFonts w:ascii="Times New Roman" w:hAnsi="Times New Roman"/>
          <w:sz w:val="24"/>
          <w:szCs w:val="24"/>
        </w:rPr>
        <w:t xml:space="preserve"> Juhász László </w:t>
      </w:r>
      <w:proofErr w:type="spellStart"/>
      <w:r w:rsidR="0003572E">
        <w:rPr>
          <w:rFonts w:ascii="Times New Roman" w:hAnsi="Times New Roman"/>
          <w:sz w:val="24"/>
          <w:szCs w:val="24"/>
        </w:rPr>
        <w:t>sk</w:t>
      </w:r>
      <w:proofErr w:type="spellEnd"/>
      <w:r w:rsidR="0003572E">
        <w:rPr>
          <w:rFonts w:ascii="Times New Roman" w:hAnsi="Times New Roman"/>
          <w:sz w:val="24"/>
          <w:szCs w:val="24"/>
        </w:rPr>
        <w:t>.</w:t>
      </w:r>
    </w:p>
    <w:p w:rsidR="007C2028" w:rsidRPr="002B1002" w:rsidRDefault="007C2028" w:rsidP="007C2028">
      <w:pPr>
        <w:spacing w:after="0" w:line="240" w:lineRule="auto"/>
        <w:ind w:left="360"/>
        <w:rPr>
          <w:rFonts w:ascii="Times New Roman" w:hAnsi="Times New Roman"/>
          <w:sz w:val="24"/>
          <w:szCs w:val="24"/>
        </w:rPr>
      </w:pPr>
      <w:r w:rsidRPr="002B1002">
        <w:rPr>
          <w:rFonts w:ascii="Times New Roman" w:hAnsi="Times New Roman"/>
          <w:sz w:val="24"/>
          <w:szCs w:val="24"/>
        </w:rPr>
        <w:tab/>
      </w:r>
      <w:r w:rsidRPr="002B1002">
        <w:rPr>
          <w:rFonts w:ascii="Times New Roman" w:hAnsi="Times New Roman"/>
          <w:sz w:val="24"/>
          <w:szCs w:val="24"/>
        </w:rPr>
        <w:tab/>
      </w:r>
      <w:proofErr w:type="gramStart"/>
      <w:r w:rsidRPr="002B1002">
        <w:rPr>
          <w:rFonts w:ascii="Times New Roman" w:hAnsi="Times New Roman"/>
          <w:sz w:val="24"/>
          <w:szCs w:val="24"/>
        </w:rPr>
        <w:t>polgármester</w:t>
      </w:r>
      <w:proofErr w:type="gramEnd"/>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r>
      <w:r w:rsidRPr="002B1002">
        <w:rPr>
          <w:rFonts w:ascii="Times New Roman" w:hAnsi="Times New Roman"/>
          <w:sz w:val="24"/>
          <w:szCs w:val="24"/>
        </w:rPr>
        <w:tab/>
        <w:t>jegyző</w:t>
      </w:r>
    </w:p>
    <w:p w:rsidR="007C2028" w:rsidRPr="0003572E" w:rsidRDefault="0003572E" w:rsidP="0003572E">
      <w:pPr>
        <w:spacing w:line="259" w:lineRule="auto"/>
        <w:jc w:val="center"/>
        <w:rPr>
          <w:rFonts w:ascii="Times New Roman" w:hAnsi="Times New Roman"/>
          <w:bCs/>
          <w:sz w:val="24"/>
          <w:szCs w:val="24"/>
        </w:rPr>
      </w:pPr>
      <w:r w:rsidRPr="0003572E">
        <w:rPr>
          <w:rFonts w:ascii="Times New Roman" w:hAnsi="Times New Roman"/>
          <w:bCs/>
          <w:sz w:val="24"/>
          <w:szCs w:val="24"/>
        </w:rPr>
        <w:t>A kivonat hiteléül:</w:t>
      </w:r>
    </w:p>
    <w:p w:rsidR="002A4258" w:rsidRDefault="002A4258">
      <w:pPr>
        <w:spacing w:line="259" w:lineRule="auto"/>
        <w:rPr>
          <w:rFonts w:ascii="Times New Roman" w:hAnsi="Times New Roman"/>
          <w:b/>
          <w:bCs/>
          <w:sz w:val="24"/>
          <w:szCs w:val="24"/>
        </w:rPr>
      </w:pPr>
      <w:r>
        <w:rPr>
          <w:rFonts w:ascii="Times New Roman" w:hAnsi="Times New Roman"/>
          <w:b/>
          <w:bCs/>
          <w:sz w:val="24"/>
          <w:szCs w:val="24"/>
        </w:rPr>
        <w:br w:type="page"/>
      </w:r>
    </w:p>
    <w:p w:rsidR="007C2028" w:rsidRDefault="007C2028">
      <w:pPr>
        <w:spacing w:line="259" w:lineRule="auto"/>
        <w:rPr>
          <w:rFonts w:ascii="Times New Roman" w:hAnsi="Times New Roman"/>
          <w:b/>
          <w:bCs/>
          <w:sz w:val="24"/>
          <w:szCs w:val="24"/>
        </w:rPr>
      </w:pPr>
    </w:p>
    <w:p w:rsidR="007C2028" w:rsidRPr="00BC74E4" w:rsidRDefault="007C2028" w:rsidP="00B439DD">
      <w:pPr>
        <w:numPr>
          <w:ilvl w:val="0"/>
          <w:numId w:val="14"/>
        </w:numPr>
        <w:spacing w:after="0" w:line="240" w:lineRule="auto"/>
        <w:jc w:val="right"/>
        <w:rPr>
          <w:b/>
        </w:rPr>
      </w:pPr>
      <w:r w:rsidRPr="000733C0">
        <w:rPr>
          <w:b/>
        </w:rPr>
        <w:t>számú mellékle</w:t>
      </w:r>
      <w:r>
        <w:rPr>
          <w:b/>
        </w:rPr>
        <w:t>t</w:t>
      </w:r>
    </w:p>
    <w:p w:rsidR="007C2028" w:rsidRDefault="007C2028" w:rsidP="007C2028">
      <w:pPr>
        <w:pStyle w:val="Listaszerbekezds"/>
        <w:ind w:left="7440"/>
        <w:rPr>
          <w:rFonts w:ascii="Times New Roman" w:hAnsi="Times New Roman" w:cs="Times New Roman"/>
          <w:sz w:val="24"/>
          <w:szCs w:val="24"/>
        </w:rPr>
      </w:pPr>
    </w:p>
    <w:p w:rsidR="007C2028" w:rsidRDefault="007C2028" w:rsidP="007C2028">
      <w:pPr>
        <w:pStyle w:val="Listaszerbekezds"/>
        <w:ind w:left="0"/>
        <w:jc w:val="center"/>
        <w:rPr>
          <w:rFonts w:ascii="Times New Roman" w:hAnsi="Times New Roman" w:cs="Times New Roman"/>
          <w:sz w:val="24"/>
          <w:szCs w:val="24"/>
        </w:rPr>
      </w:pPr>
      <w:r>
        <w:rPr>
          <w:rFonts w:ascii="Times New Roman" w:hAnsi="Times New Roman" w:cs="Times New Roman"/>
          <w:sz w:val="24"/>
          <w:szCs w:val="24"/>
        </w:rPr>
        <w:t>BESZERZÉSI ENGEDÉLYOKIRAT</w:t>
      </w:r>
    </w:p>
    <w:p w:rsidR="007C2028" w:rsidRDefault="007C2028" w:rsidP="007C2028">
      <w:pPr>
        <w:pStyle w:val="Listaszerbekezds"/>
        <w:ind w:left="0"/>
        <w:jc w:val="center"/>
        <w:rPr>
          <w:rFonts w:ascii="Times New Roman" w:hAnsi="Times New Roman" w:cs="Times New Roman"/>
          <w:sz w:val="24"/>
          <w:szCs w:val="24"/>
        </w:rPr>
      </w:pPr>
    </w:p>
    <w:p w:rsidR="007C2028" w:rsidRDefault="007C2028" w:rsidP="007C2028">
      <w:pPr>
        <w:pStyle w:val="Listaszerbekezds"/>
        <w:ind w:left="1560"/>
        <w:jc w:val="center"/>
        <w:rPr>
          <w:rFonts w:ascii="Times New Roman" w:hAnsi="Times New Roman" w:cs="Times New Roman"/>
          <w:sz w:val="24"/>
          <w:szCs w:val="24"/>
        </w:rPr>
      </w:pPr>
    </w:p>
    <w:p w:rsidR="007C2028" w:rsidRDefault="007C2028" w:rsidP="007C2028">
      <w:pPr>
        <w:pStyle w:val="Listaszerbekezds"/>
        <w:ind w:left="1560"/>
        <w:rPr>
          <w:rFonts w:ascii="Times New Roman" w:hAnsi="Times New Roman" w:cs="Times New Roman"/>
          <w:sz w:val="24"/>
          <w:szCs w:val="24"/>
        </w:rPr>
      </w:pPr>
    </w:p>
    <w:p w:rsidR="007C2028" w:rsidRPr="00A738B4" w:rsidRDefault="007C2028" w:rsidP="00B439DD">
      <w:pPr>
        <w:pStyle w:val="Listaszerbekezds"/>
        <w:numPr>
          <w:ilvl w:val="0"/>
          <w:numId w:val="15"/>
        </w:numPr>
        <w:spacing w:line="259" w:lineRule="auto"/>
        <w:ind w:left="709" w:hanging="709"/>
        <w:jc w:val="both"/>
        <w:rPr>
          <w:rFonts w:ascii="Times New Roman" w:hAnsi="Times New Roman" w:cs="Times New Roman"/>
          <w:sz w:val="24"/>
          <w:szCs w:val="24"/>
        </w:rPr>
      </w:pPr>
      <w:r w:rsidRPr="00A738B4">
        <w:rPr>
          <w:rFonts w:ascii="Times New Roman" w:hAnsi="Times New Roman" w:cs="Times New Roman"/>
          <w:sz w:val="24"/>
          <w:szCs w:val="24"/>
        </w:rPr>
        <w:t xml:space="preserve">A beszerző megnevezése és címe: </w:t>
      </w:r>
      <w:r w:rsidRPr="00F5563F">
        <w:rPr>
          <w:rFonts w:ascii="Times New Roman" w:hAnsi="Times New Roman" w:cs="Times New Roman"/>
          <w:b/>
          <w:bCs/>
          <w:sz w:val="24"/>
          <w:szCs w:val="24"/>
        </w:rPr>
        <w:t>Csongrád Városi Önkormányzat (6640 Csongrád, Kossuth tér 7.)</w:t>
      </w:r>
    </w:p>
    <w:p w:rsidR="007C2028" w:rsidRPr="00062CB3" w:rsidRDefault="007C2028" w:rsidP="00B439DD">
      <w:pPr>
        <w:pStyle w:val="Listaszerbekezds"/>
        <w:numPr>
          <w:ilvl w:val="0"/>
          <w:numId w:val="15"/>
        </w:numPr>
        <w:spacing w:line="256" w:lineRule="auto"/>
        <w:ind w:hanging="720"/>
        <w:jc w:val="both"/>
        <w:rPr>
          <w:rFonts w:ascii="Times New Roman" w:hAnsi="Times New Roman" w:cs="Times New Roman"/>
          <w:sz w:val="24"/>
          <w:szCs w:val="24"/>
        </w:rPr>
      </w:pPr>
      <w:r w:rsidRPr="00062CB3">
        <w:rPr>
          <w:rFonts w:ascii="Times New Roman" w:hAnsi="Times New Roman" w:cs="Times New Roman"/>
          <w:sz w:val="24"/>
          <w:szCs w:val="24"/>
        </w:rPr>
        <w:t>Az üzemeltető megnevezése és címe (amennyiben nem azonos a beszerzővel):</w:t>
      </w:r>
      <w:r w:rsidRPr="00062CB3">
        <w:t xml:space="preserve"> </w:t>
      </w:r>
      <w:r w:rsidRPr="00062CB3">
        <w:rPr>
          <w:rFonts w:ascii="Times New Roman" w:hAnsi="Times New Roman" w:cs="Times New Roman"/>
          <w:b/>
          <w:bCs/>
          <w:sz w:val="24"/>
          <w:szCs w:val="24"/>
        </w:rPr>
        <w:t xml:space="preserve">Csongrád Város Önkormányzata Városellátó Intézménye </w:t>
      </w:r>
      <w:r>
        <w:rPr>
          <w:rFonts w:ascii="Times New Roman" w:hAnsi="Times New Roman" w:cs="Times New Roman"/>
          <w:b/>
          <w:bCs/>
          <w:sz w:val="24"/>
          <w:szCs w:val="24"/>
        </w:rPr>
        <w:t>(</w:t>
      </w:r>
      <w:r w:rsidRPr="00062CB3">
        <w:rPr>
          <w:rFonts w:ascii="Times New Roman" w:hAnsi="Times New Roman" w:cs="Times New Roman"/>
          <w:b/>
          <w:bCs/>
          <w:sz w:val="24"/>
          <w:szCs w:val="24"/>
        </w:rPr>
        <w:t>6640 Csongrád,</w:t>
      </w:r>
      <w:r w:rsidRPr="00062CB3">
        <w:rPr>
          <w:rFonts w:ascii="Arial" w:hAnsi="Arial" w:cs="Arial"/>
          <w:b/>
          <w:bCs/>
          <w:color w:val="4D5156"/>
          <w:sz w:val="21"/>
          <w:szCs w:val="21"/>
          <w:shd w:val="clear" w:color="auto" w:fill="FFFFFF"/>
        </w:rPr>
        <w:t xml:space="preserve"> </w:t>
      </w:r>
      <w:r w:rsidRPr="00062CB3">
        <w:rPr>
          <w:rFonts w:ascii="Times New Roman" w:hAnsi="Times New Roman" w:cs="Times New Roman"/>
          <w:b/>
          <w:bCs/>
          <w:sz w:val="24"/>
          <w:szCs w:val="24"/>
        </w:rPr>
        <w:t>Bercsényi u. 26/a</w:t>
      </w:r>
      <w:r w:rsidRPr="00062CB3">
        <w:rPr>
          <w:rFonts w:ascii="Times New Roman" w:hAnsi="Times New Roman" w:cs="Times New Roman"/>
          <w:sz w:val="24"/>
          <w:szCs w:val="24"/>
        </w:rPr>
        <w:t>)</w:t>
      </w:r>
    </w:p>
    <w:p w:rsidR="007C2028" w:rsidRPr="00062CB3" w:rsidRDefault="007C2028" w:rsidP="007C2028">
      <w:pPr>
        <w:pStyle w:val="Listaszerbekezds"/>
        <w:rPr>
          <w:rFonts w:ascii="Times New Roman" w:hAnsi="Times New Roman" w:cs="Times New Roman"/>
          <w:sz w:val="24"/>
          <w:szCs w:val="24"/>
        </w:rPr>
      </w:pPr>
    </w:p>
    <w:p w:rsidR="007C2028" w:rsidRPr="00F5563F" w:rsidRDefault="007C2028" w:rsidP="00B439DD">
      <w:pPr>
        <w:pStyle w:val="Listaszerbekezds"/>
        <w:numPr>
          <w:ilvl w:val="0"/>
          <w:numId w:val="15"/>
        </w:numPr>
        <w:spacing w:line="259" w:lineRule="auto"/>
        <w:ind w:hanging="720"/>
        <w:jc w:val="both"/>
        <w:rPr>
          <w:rFonts w:ascii="Times New Roman" w:hAnsi="Times New Roman" w:cs="Times New Roman"/>
          <w:b/>
          <w:bCs/>
          <w:sz w:val="24"/>
          <w:szCs w:val="24"/>
        </w:rPr>
      </w:pPr>
      <w:r w:rsidRPr="00A738B4">
        <w:rPr>
          <w:rFonts w:ascii="Times New Roman" w:hAnsi="Times New Roman" w:cs="Times New Roman"/>
          <w:sz w:val="24"/>
          <w:szCs w:val="24"/>
        </w:rPr>
        <w:t xml:space="preserve">A beszerzés lebonyolításával megbízott szerv megnevezése és címe: </w:t>
      </w:r>
      <w:r w:rsidRPr="00F5563F">
        <w:rPr>
          <w:rFonts w:ascii="Times New Roman" w:hAnsi="Times New Roman" w:cs="Times New Roman"/>
          <w:b/>
          <w:bCs/>
          <w:sz w:val="24"/>
          <w:szCs w:val="24"/>
        </w:rPr>
        <w:t>Csongrád Városi Önkormányzat (6640 Csongrád, Kossuth tér 7.)</w:t>
      </w:r>
    </w:p>
    <w:p w:rsidR="007C2028" w:rsidRDefault="007C2028" w:rsidP="007C2028">
      <w:pPr>
        <w:pStyle w:val="Listaszerbekezds"/>
        <w:rPr>
          <w:rFonts w:ascii="Times New Roman" w:hAnsi="Times New Roman" w:cs="Times New Roman"/>
          <w:sz w:val="24"/>
          <w:szCs w:val="24"/>
        </w:rPr>
      </w:pPr>
    </w:p>
    <w:p w:rsidR="007C2028" w:rsidRPr="00CA203A" w:rsidRDefault="007C2028" w:rsidP="00B439DD">
      <w:pPr>
        <w:pStyle w:val="Listaszerbekezds"/>
        <w:numPr>
          <w:ilvl w:val="0"/>
          <w:numId w:val="15"/>
        </w:numPr>
        <w:spacing w:line="256" w:lineRule="auto"/>
        <w:ind w:left="0" w:firstLine="0"/>
        <w:rPr>
          <w:rFonts w:ascii="Times New Roman" w:eastAsia="Times New Roman" w:hAnsi="Times New Roman" w:cs="Times New Roman"/>
          <w:b/>
          <w:sz w:val="24"/>
          <w:szCs w:val="24"/>
          <w:lang w:eastAsia="hu-HU"/>
        </w:rPr>
      </w:pPr>
      <w:r>
        <w:rPr>
          <w:rFonts w:ascii="Times New Roman" w:hAnsi="Times New Roman" w:cs="Times New Roman"/>
          <w:sz w:val="24"/>
          <w:szCs w:val="24"/>
        </w:rPr>
        <w:t>A beszerzés:</w:t>
      </w:r>
    </w:p>
    <w:p w:rsidR="007C2028" w:rsidRPr="00CA203A" w:rsidRDefault="007C2028" w:rsidP="007C2028">
      <w:pPr>
        <w:pStyle w:val="Listaszerbekezds"/>
        <w:spacing w:line="256" w:lineRule="auto"/>
        <w:ind w:left="709" w:hanging="1"/>
        <w:rPr>
          <w:rFonts w:ascii="Times New Roman" w:eastAsia="Times New Roman" w:hAnsi="Times New Roman" w:cs="Times New Roman"/>
          <w:b/>
          <w:sz w:val="24"/>
          <w:szCs w:val="24"/>
          <w:lang w:eastAsia="hu-HU"/>
        </w:rPr>
      </w:pPr>
      <w:proofErr w:type="gramStart"/>
      <w:r w:rsidRPr="00CA203A">
        <w:rPr>
          <w:rFonts w:ascii="Times New Roman" w:eastAsia="Times New Roman" w:hAnsi="Times New Roman" w:cs="Times New Roman"/>
          <w:bCs/>
          <w:sz w:val="24"/>
          <w:szCs w:val="24"/>
          <w:lang w:eastAsia="hu-HU"/>
        </w:rPr>
        <w:t>megnevezése</w:t>
      </w:r>
      <w:proofErr w:type="gramEnd"/>
      <w:r w:rsidRPr="00CA203A">
        <w:rPr>
          <w:rFonts w:ascii="Times New Roman" w:eastAsia="Times New Roman" w:hAnsi="Times New Roman" w:cs="Times New Roman"/>
          <w:bCs/>
          <w:sz w:val="24"/>
          <w:szCs w:val="24"/>
          <w:lang w:eastAsia="hu-HU"/>
        </w:rPr>
        <w:t>:</w:t>
      </w:r>
      <w:r w:rsidRPr="00CA203A">
        <w:rPr>
          <w:rFonts w:ascii="Times New Roman" w:eastAsia="Times New Roman" w:hAnsi="Times New Roman" w:cs="Times New Roman"/>
          <w:b/>
          <w:sz w:val="24"/>
          <w:szCs w:val="24"/>
          <w:lang w:eastAsia="hu-HU"/>
        </w:rPr>
        <w:t xml:space="preserve"> </w:t>
      </w:r>
      <w:r>
        <w:rPr>
          <w:rFonts w:ascii="Times New Roman" w:eastAsia="Times New Roman" w:hAnsi="Times New Roman" w:cs="Times New Roman"/>
          <w:b/>
          <w:sz w:val="24"/>
          <w:szCs w:val="24"/>
          <w:lang w:eastAsia="hu-HU"/>
        </w:rPr>
        <w:t xml:space="preserve">Körforgalom kialakítása- </w:t>
      </w:r>
      <w:r>
        <w:rPr>
          <w:rFonts w:ascii="Times New Roman" w:hAnsi="Times New Roman" w:cs="Times New Roman"/>
          <w:b/>
          <w:bCs/>
          <w:sz w:val="24"/>
          <w:szCs w:val="24"/>
        </w:rPr>
        <w:t>Csongrád Fő utca-Vég utca-Arany János utca csomópontban</w:t>
      </w:r>
    </w:p>
    <w:p w:rsidR="007C2028" w:rsidRDefault="007C2028" w:rsidP="007C2028">
      <w:pPr>
        <w:pStyle w:val="Listaszerbekezds"/>
        <w:spacing w:line="256" w:lineRule="auto"/>
        <w:rPr>
          <w:rFonts w:ascii="Times New Roman" w:hAnsi="Times New Roman" w:cs="Times New Roman"/>
          <w:sz w:val="24"/>
          <w:szCs w:val="24"/>
        </w:rPr>
      </w:pPr>
    </w:p>
    <w:p w:rsidR="007C2028" w:rsidRDefault="007C2028" w:rsidP="00B439DD">
      <w:pPr>
        <w:pStyle w:val="Listaszerbekezds"/>
        <w:numPr>
          <w:ilvl w:val="0"/>
          <w:numId w:val="16"/>
        </w:numPr>
        <w:spacing w:line="256" w:lineRule="auto"/>
        <w:rPr>
          <w:rFonts w:ascii="Times New Roman" w:hAnsi="Times New Roman" w:cs="Times New Roman"/>
          <w:sz w:val="24"/>
          <w:szCs w:val="24"/>
        </w:rPr>
      </w:pPr>
      <w:r>
        <w:rPr>
          <w:rFonts w:ascii="Times New Roman" w:hAnsi="Times New Roman" w:cs="Times New Roman"/>
          <w:sz w:val="24"/>
          <w:szCs w:val="24"/>
        </w:rPr>
        <w:t xml:space="preserve">helye: </w:t>
      </w:r>
      <w:r w:rsidRPr="00CA203A">
        <w:rPr>
          <w:rFonts w:ascii="Times New Roman" w:hAnsi="Times New Roman" w:cs="Times New Roman"/>
          <w:b/>
          <w:bCs/>
          <w:sz w:val="24"/>
          <w:szCs w:val="24"/>
        </w:rPr>
        <w:t>Csongrád</w:t>
      </w:r>
    </w:p>
    <w:p w:rsidR="007C2028" w:rsidRDefault="007C2028" w:rsidP="00B439DD">
      <w:pPr>
        <w:pStyle w:val="Listaszerbekezds"/>
        <w:numPr>
          <w:ilvl w:val="0"/>
          <w:numId w:val="16"/>
        </w:numPr>
        <w:spacing w:line="256" w:lineRule="auto"/>
        <w:rPr>
          <w:rFonts w:ascii="Times New Roman" w:hAnsi="Times New Roman" w:cs="Times New Roman"/>
          <w:sz w:val="24"/>
          <w:szCs w:val="24"/>
        </w:rPr>
      </w:pPr>
      <w:r w:rsidRPr="00C85776">
        <w:rPr>
          <w:rFonts w:ascii="Times New Roman" w:hAnsi="Times New Roman" w:cs="Times New Roman"/>
          <w:sz w:val="24"/>
          <w:szCs w:val="24"/>
        </w:rPr>
        <w:t>jellege:</w:t>
      </w:r>
      <w:r>
        <w:rPr>
          <w:rFonts w:ascii="Times New Roman" w:hAnsi="Times New Roman" w:cs="Times New Roman"/>
          <w:sz w:val="24"/>
          <w:szCs w:val="24"/>
        </w:rPr>
        <w:t xml:space="preserve"> </w:t>
      </w:r>
      <w:r w:rsidRPr="00CA203A">
        <w:rPr>
          <w:rFonts w:ascii="Times New Roman" w:hAnsi="Times New Roman" w:cs="Times New Roman"/>
          <w:b/>
          <w:bCs/>
          <w:sz w:val="24"/>
          <w:szCs w:val="24"/>
        </w:rPr>
        <w:t>általános</w:t>
      </w:r>
    </w:p>
    <w:p w:rsidR="007C2028" w:rsidRDefault="007C2028" w:rsidP="007C2028">
      <w:pPr>
        <w:pStyle w:val="Listaszerbekezds"/>
        <w:rPr>
          <w:rFonts w:ascii="Times New Roman" w:hAnsi="Times New Roman" w:cs="Times New Roman"/>
          <w:sz w:val="24"/>
          <w:szCs w:val="24"/>
        </w:rPr>
      </w:pPr>
    </w:p>
    <w:p w:rsidR="007C2028" w:rsidRPr="00510ED5" w:rsidRDefault="007C2028" w:rsidP="00B439DD">
      <w:pPr>
        <w:pStyle w:val="Listaszerbekezds"/>
        <w:numPr>
          <w:ilvl w:val="0"/>
          <w:numId w:val="15"/>
        </w:numPr>
        <w:spacing w:line="256" w:lineRule="auto"/>
        <w:ind w:left="0" w:firstLine="0"/>
        <w:jc w:val="both"/>
        <w:rPr>
          <w:rFonts w:ascii="Times New Roman" w:hAnsi="Times New Roman" w:cs="Times New Roman"/>
          <w:sz w:val="24"/>
          <w:szCs w:val="24"/>
        </w:rPr>
      </w:pPr>
      <w:r>
        <w:rPr>
          <w:rFonts w:ascii="Times New Roman" w:hAnsi="Times New Roman" w:cs="Times New Roman"/>
          <w:sz w:val="24"/>
          <w:szCs w:val="24"/>
        </w:rPr>
        <w:t>A beszerzés rendeltetése: Körforgalom kialakításával, biztonságos közlekedés megteremtése</w:t>
      </w:r>
    </w:p>
    <w:p w:rsidR="007C2028" w:rsidRPr="00510ED5" w:rsidRDefault="007C2028" w:rsidP="00B439DD">
      <w:pPr>
        <w:pStyle w:val="Listaszerbekezds"/>
        <w:numPr>
          <w:ilvl w:val="0"/>
          <w:numId w:val="16"/>
        </w:numPr>
        <w:spacing w:line="256" w:lineRule="auto"/>
        <w:rPr>
          <w:rFonts w:ascii="Times New Roman" w:hAnsi="Times New Roman" w:cs="Times New Roman"/>
          <w:sz w:val="24"/>
          <w:szCs w:val="24"/>
        </w:rPr>
      </w:pPr>
      <w:r w:rsidRPr="00510ED5">
        <w:rPr>
          <w:rFonts w:ascii="Times New Roman" w:hAnsi="Times New Roman" w:cs="Times New Roman"/>
          <w:sz w:val="24"/>
          <w:szCs w:val="24"/>
        </w:rPr>
        <w:t>mennyiségi egysége:</w:t>
      </w:r>
      <w:r w:rsidRPr="00510ED5">
        <w:rPr>
          <w:rFonts w:ascii="Times New Roman" w:hAnsi="Times New Roman" w:cs="Times New Roman"/>
          <w:b/>
          <w:bCs/>
          <w:sz w:val="24"/>
          <w:szCs w:val="24"/>
        </w:rPr>
        <w:t xml:space="preserve"> </w:t>
      </w:r>
      <w:r w:rsidRPr="00E319DE">
        <w:rPr>
          <w:rFonts w:ascii="Times New Roman" w:hAnsi="Times New Roman" w:cs="Times New Roman"/>
          <w:sz w:val="24"/>
          <w:szCs w:val="24"/>
        </w:rPr>
        <w:t xml:space="preserve">db </w:t>
      </w:r>
    </w:p>
    <w:p w:rsidR="007C2028" w:rsidRPr="00510ED5" w:rsidRDefault="007C2028" w:rsidP="00B439DD">
      <w:pPr>
        <w:pStyle w:val="Listaszerbekezds"/>
        <w:numPr>
          <w:ilvl w:val="0"/>
          <w:numId w:val="16"/>
        </w:numPr>
        <w:spacing w:line="256" w:lineRule="auto"/>
        <w:rPr>
          <w:rFonts w:ascii="Times New Roman" w:hAnsi="Times New Roman" w:cs="Times New Roman"/>
          <w:sz w:val="24"/>
          <w:szCs w:val="24"/>
        </w:rPr>
      </w:pPr>
      <w:r w:rsidRPr="00510ED5">
        <w:rPr>
          <w:rFonts w:ascii="Times New Roman" w:hAnsi="Times New Roman" w:cs="Times New Roman"/>
          <w:sz w:val="24"/>
          <w:szCs w:val="24"/>
        </w:rPr>
        <w:t>mennyisége:</w:t>
      </w:r>
      <w:r>
        <w:rPr>
          <w:rFonts w:ascii="Times New Roman" w:hAnsi="Times New Roman" w:cs="Times New Roman"/>
          <w:sz w:val="24"/>
          <w:szCs w:val="24"/>
        </w:rPr>
        <w:t xml:space="preserve"> </w:t>
      </w:r>
      <w:r w:rsidRPr="00E319DE">
        <w:rPr>
          <w:rFonts w:ascii="Times New Roman" w:hAnsi="Times New Roman" w:cs="Times New Roman"/>
          <w:sz w:val="24"/>
          <w:szCs w:val="24"/>
        </w:rPr>
        <w:t>1</w:t>
      </w:r>
    </w:p>
    <w:p w:rsidR="007C2028" w:rsidRDefault="007C2028" w:rsidP="007C2028">
      <w:pPr>
        <w:pStyle w:val="Listaszerbekezds"/>
        <w:rPr>
          <w:rFonts w:ascii="Times New Roman" w:hAnsi="Times New Roman" w:cs="Times New Roman"/>
          <w:sz w:val="24"/>
          <w:szCs w:val="24"/>
        </w:rPr>
      </w:pPr>
    </w:p>
    <w:p w:rsidR="007C2028" w:rsidRDefault="007C2028" w:rsidP="00B439DD">
      <w:pPr>
        <w:pStyle w:val="Listaszerbekezds"/>
        <w:numPr>
          <w:ilvl w:val="0"/>
          <w:numId w:val="15"/>
        </w:numPr>
        <w:spacing w:line="256" w:lineRule="auto"/>
        <w:ind w:left="0" w:firstLine="0"/>
        <w:rPr>
          <w:rFonts w:ascii="Times New Roman" w:hAnsi="Times New Roman" w:cs="Times New Roman"/>
          <w:sz w:val="24"/>
          <w:szCs w:val="24"/>
        </w:rPr>
      </w:pPr>
      <w:r>
        <w:rPr>
          <w:rFonts w:ascii="Times New Roman" w:hAnsi="Times New Roman" w:cs="Times New Roman"/>
          <w:sz w:val="24"/>
          <w:szCs w:val="24"/>
        </w:rPr>
        <w:t>A beszerzés költségirányzata, anyagi-műszaki összetétele és éves ütemezése:</w:t>
      </w:r>
    </w:p>
    <w:p w:rsidR="007C2028" w:rsidRDefault="007C2028" w:rsidP="007C2028">
      <w:pPr>
        <w:pStyle w:val="Listaszerbekezds"/>
        <w:ind w:left="0"/>
        <w:rPr>
          <w:rFonts w:ascii="Times New Roman" w:hAnsi="Times New Roman" w:cs="Times New Roman"/>
          <w:sz w:val="24"/>
          <w:szCs w:val="24"/>
        </w:rPr>
      </w:pPr>
    </w:p>
    <w:p w:rsidR="007C2028" w:rsidRDefault="007C2028" w:rsidP="007C2028">
      <w:pPr>
        <w:pStyle w:val="Listaszerbekezds"/>
        <w:ind w:left="7788"/>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ezer</w:t>
      </w:r>
      <w:proofErr w:type="gramEnd"/>
      <w:r>
        <w:rPr>
          <w:rFonts w:ascii="Times New Roman" w:hAnsi="Times New Roman" w:cs="Times New Roman"/>
          <w:sz w:val="24"/>
          <w:szCs w:val="24"/>
        </w:rPr>
        <w:t xml:space="preserve"> Ft-ban</w:t>
      </w:r>
    </w:p>
    <w:p w:rsidR="007C2028" w:rsidRDefault="007C2028" w:rsidP="007C2028">
      <w:pPr>
        <w:pStyle w:val="Listaszerbekezds"/>
        <w:ind w:left="0"/>
        <w:rPr>
          <w:rFonts w:ascii="Times New Roman" w:hAnsi="Times New Roman" w:cs="Times New Roman"/>
        </w:rPr>
      </w:pPr>
    </w:p>
    <w:tbl>
      <w:tblPr>
        <w:tblStyle w:val="Rcsostblzat"/>
        <w:tblW w:w="9351" w:type="dxa"/>
        <w:tblLook w:val="04A0" w:firstRow="1" w:lastRow="0" w:firstColumn="1" w:lastColumn="0" w:noHBand="0" w:noVBand="1"/>
      </w:tblPr>
      <w:tblGrid>
        <w:gridCol w:w="6941"/>
        <w:gridCol w:w="627"/>
        <w:gridCol w:w="616"/>
        <w:gridCol w:w="1167"/>
      </w:tblGrid>
      <w:tr w:rsidR="007C2028" w:rsidTr="0003572E">
        <w:trPr>
          <w:trHeight w:val="408"/>
        </w:trPr>
        <w:tc>
          <w:tcPr>
            <w:tcW w:w="6941" w:type="dxa"/>
            <w:vMerge w:val="restart"/>
            <w:tcBorders>
              <w:top w:val="single" w:sz="4" w:space="0" w:color="auto"/>
              <w:left w:val="single" w:sz="4" w:space="0" w:color="auto"/>
              <w:bottom w:val="single" w:sz="4" w:space="0" w:color="auto"/>
              <w:right w:val="single" w:sz="4" w:space="0" w:color="auto"/>
            </w:tcBorders>
            <w:hideMark/>
          </w:tcPr>
          <w:p w:rsidR="007C2028" w:rsidRDefault="007C2028" w:rsidP="007C2028">
            <w:pPr>
              <w:pStyle w:val="Listaszerbekezds"/>
              <w:spacing w:line="240" w:lineRule="auto"/>
              <w:ind w:left="0"/>
              <w:rPr>
                <w:sz w:val="24"/>
                <w:szCs w:val="24"/>
              </w:rPr>
            </w:pPr>
            <w:r>
              <w:rPr>
                <w:sz w:val="24"/>
                <w:szCs w:val="24"/>
              </w:rPr>
              <w:t>Megnevezés</w:t>
            </w:r>
          </w:p>
        </w:tc>
        <w:tc>
          <w:tcPr>
            <w:tcW w:w="1243" w:type="dxa"/>
            <w:gridSpan w:val="2"/>
            <w:tcBorders>
              <w:top w:val="single" w:sz="4" w:space="0" w:color="auto"/>
              <w:left w:val="single" w:sz="4" w:space="0" w:color="auto"/>
              <w:bottom w:val="single" w:sz="4" w:space="0" w:color="auto"/>
              <w:right w:val="single" w:sz="4" w:space="0" w:color="auto"/>
            </w:tcBorders>
            <w:hideMark/>
          </w:tcPr>
          <w:p w:rsidR="007C2028" w:rsidRDefault="007C2028" w:rsidP="007C2028">
            <w:pPr>
              <w:pStyle w:val="Listaszerbekezds"/>
              <w:spacing w:line="240" w:lineRule="auto"/>
              <w:ind w:left="0"/>
              <w:jc w:val="center"/>
            </w:pPr>
            <w:r>
              <w:t>évek</w:t>
            </w:r>
          </w:p>
        </w:tc>
        <w:tc>
          <w:tcPr>
            <w:tcW w:w="1167" w:type="dxa"/>
            <w:tcBorders>
              <w:top w:val="single" w:sz="4" w:space="0" w:color="auto"/>
              <w:left w:val="single" w:sz="4" w:space="0" w:color="auto"/>
              <w:bottom w:val="single" w:sz="4" w:space="0" w:color="auto"/>
              <w:right w:val="single" w:sz="4" w:space="0" w:color="auto"/>
            </w:tcBorders>
            <w:hideMark/>
          </w:tcPr>
          <w:p w:rsidR="007C2028" w:rsidRDefault="007C2028" w:rsidP="007C2028">
            <w:pPr>
              <w:pStyle w:val="Listaszerbekezds"/>
              <w:spacing w:line="240" w:lineRule="auto"/>
              <w:ind w:left="0"/>
            </w:pPr>
            <w:r>
              <w:t>összesen:</w:t>
            </w:r>
          </w:p>
        </w:tc>
      </w:tr>
      <w:tr w:rsidR="007C2028" w:rsidTr="0003572E">
        <w:trPr>
          <w:trHeight w:val="412"/>
        </w:trPr>
        <w:tc>
          <w:tcPr>
            <w:tcW w:w="6941" w:type="dxa"/>
            <w:vMerge/>
            <w:tcBorders>
              <w:top w:val="single" w:sz="4" w:space="0" w:color="auto"/>
              <w:left w:val="single" w:sz="4" w:space="0" w:color="auto"/>
              <w:bottom w:val="single" w:sz="4" w:space="0" w:color="auto"/>
              <w:right w:val="single" w:sz="4" w:space="0" w:color="auto"/>
            </w:tcBorders>
            <w:vAlign w:val="center"/>
            <w:hideMark/>
          </w:tcPr>
          <w:p w:rsidR="007C2028" w:rsidRDefault="007C2028" w:rsidP="007C2028">
            <w:pPr>
              <w:rPr>
                <w:lang w:eastAsia="en-US"/>
              </w:rPr>
            </w:pPr>
          </w:p>
        </w:tc>
        <w:tc>
          <w:tcPr>
            <w:tcW w:w="627" w:type="dxa"/>
            <w:tcBorders>
              <w:top w:val="single" w:sz="4" w:space="0" w:color="auto"/>
              <w:left w:val="single" w:sz="4" w:space="0" w:color="auto"/>
              <w:bottom w:val="single" w:sz="4" w:space="0" w:color="auto"/>
              <w:right w:val="single" w:sz="4" w:space="0" w:color="auto"/>
            </w:tcBorders>
          </w:tcPr>
          <w:p w:rsidR="007C2028" w:rsidRPr="00721EE3" w:rsidRDefault="007C2028" w:rsidP="007C2028">
            <w:pPr>
              <w:rPr>
                <w:highlight w:val="yellow"/>
              </w:rPr>
            </w:pPr>
          </w:p>
        </w:tc>
        <w:tc>
          <w:tcPr>
            <w:tcW w:w="616" w:type="dxa"/>
            <w:tcBorders>
              <w:top w:val="single" w:sz="4" w:space="0" w:color="auto"/>
              <w:left w:val="single" w:sz="4" w:space="0" w:color="auto"/>
              <w:bottom w:val="single" w:sz="4" w:space="0" w:color="auto"/>
              <w:right w:val="single" w:sz="4" w:space="0" w:color="auto"/>
            </w:tcBorders>
          </w:tcPr>
          <w:p w:rsidR="007C2028" w:rsidRPr="00721EE3" w:rsidRDefault="007C2028" w:rsidP="007C2028">
            <w:pPr>
              <w:pStyle w:val="Listaszerbekezds"/>
              <w:spacing w:line="240" w:lineRule="auto"/>
              <w:ind w:left="0"/>
              <w:jc w:val="center"/>
              <w:rPr>
                <w:b/>
                <w:bCs/>
                <w:highlight w:val="yellow"/>
              </w:rPr>
            </w:pPr>
            <w:r>
              <w:rPr>
                <w:b/>
                <w:bCs/>
              </w:rPr>
              <w:t>2024</w:t>
            </w:r>
          </w:p>
        </w:tc>
        <w:tc>
          <w:tcPr>
            <w:tcW w:w="1167" w:type="dxa"/>
            <w:tcBorders>
              <w:top w:val="single" w:sz="4" w:space="0" w:color="auto"/>
              <w:left w:val="single" w:sz="4" w:space="0" w:color="auto"/>
              <w:bottom w:val="single" w:sz="4" w:space="0" w:color="auto"/>
              <w:right w:val="single" w:sz="4" w:space="0" w:color="auto"/>
            </w:tcBorders>
          </w:tcPr>
          <w:p w:rsidR="007C2028" w:rsidRDefault="007C2028" w:rsidP="007C2028">
            <w:pPr>
              <w:pStyle w:val="Listaszerbekezds"/>
              <w:spacing w:line="240" w:lineRule="auto"/>
              <w:ind w:left="0"/>
            </w:pPr>
          </w:p>
        </w:tc>
      </w:tr>
      <w:tr w:rsidR="007C2028" w:rsidRPr="00F56685" w:rsidTr="0003572E">
        <w:trPr>
          <w:trHeight w:val="2073"/>
        </w:trPr>
        <w:tc>
          <w:tcPr>
            <w:tcW w:w="6941"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r w:rsidRPr="00F56685">
              <w:t>Építés</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r w:rsidRPr="00F56685">
              <w:t xml:space="preserve">Építési </w:t>
            </w:r>
            <w:proofErr w:type="gramStart"/>
            <w:r w:rsidRPr="00F56685">
              <w:t>koncesszió</w:t>
            </w:r>
            <w:proofErr w:type="gramEnd"/>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r w:rsidRPr="00F56685">
              <w:t>Árubeszerzés</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r w:rsidRPr="00F56685">
              <w:t>Szolgáltatás nettó</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r w:rsidRPr="00F56685">
              <w:t xml:space="preserve">Szolgáltatási </w:t>
            </w:r>
            <w:proofErr w:type="gramStart"/>
            <w:r w:rsidRPr="00F56685">
              <w:t>koncesszió</w:t>
            </w:r>
            <w:proofErr w:type="gramEnd"/>
          </w:p>
          <w:p w:rsidR="007C2028" w:rsidRPr="00F56685" w:rsidRDefault="007C2028" w:rsidP="007C2028">
            <w:pPr>
              <w:pStyle w:val="Listaszerbekezds"/>
              <w:spacing w:line="240" w:lineRule="auto"/>
              <w:ind w:left="0"/>
            </w:pPr>
          </w:p>
        </w:tc>
        <w:tc>
          <w:tcPr>
            <w:tcW w:w="62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tc>
        <w:tc>
          <w:tcPr>
            <w:tcW w:w="616"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72 687</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rPr>
                <w:b/>
                <w:bCs/>
              </w:rPr>
            </w:pPr>
          </w:p>
        </w:tc>
        <w:tc>
          <w:tcPr>
            <w:tcW w:w="116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72 687</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p>
        </w:tc>
      </w:tr>
      <w:tr w:rsidR="007C2028" w:rsidRPr="00F56685" w:rsidTr="0003572E">
        <w:trPr>
          <w:trHeight w:val="362"/>
        </w:trPr>
        <w:tc>
          <w:tcPr>
            <w:tcW w:w="6941" w:type="dxa"/>
            <w:tcBorders>
              <w:top w:val="single" w:sz="4" w:space="0" w:color="auto"/>
              <w:left w:val="single" w:sz="4" w:space="0" w:color="auto"/>
              <w:bottom w:val="single" w:sz="4" w:space="0" w:color="auto"/>
              <w:right w:val="single" w:sz="4" w:space="0" w:color="auto"/>
            </w:tcBorders>
            <w:hideMark/>
          </w:tcPr>
          <w:p w:rsidR="007C2028" w:rsidRPr="00F56685" w:rsidRDefault="007C2028" w:rsidP="007C2028">
            <w:pPr>
              <w:pStyle w:val="Listaszerbekezds"/>
              <w:spacing w:line="240" w:lineRule="auto"/>
              <w:ind w:left="0"/>
            </w:pPr>
            <w:r w:rsidRPr="00F56685">
              <w:t>Beszerzési költségek összesen:</w:t>
            </w:r>
          </w:p>
        </w:tc>
        <w:tc>
          <w:tcPr>
            <w:tcW w:w="62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p>
        </w:tc>
        <w:tc>
          <w:tcPr>
            <w:tcW w:w="616"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72 687</w:t>
            </w:r>
          </w:p>
          <w:p w:rsidR="007C2028" w:rsidRPr="00F56685" w:rsidRDefault="007C2028" w:rsidP="007C2028">
            <w:pPr>
              <w:pStyle w:val="Listaszerbekezds"/>
              <w:spacing w:line="240" w:lineRule="auto"/>
              <w:ind w:left="0"/>
              <w:jc w:val="center"/>
            </w:pPr>
          </w:p>
        </w:tc>
        <w:tc>
          <w:tcPr>
            <w:tcW w:w="116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72 687</w:t>
            </w:r>
          </w:p>
          <w:p w:rsidR="007C2028" w:rsidRPr="00F56685" w:rsidRDefault="007C2028" w:rsidP="007C2028">
            <w:pPr>
              <w:pStyle w:val="Listaszerbekezds"/>
              <w:spacing w:line="240" w:lineRule="auto"/>
              <w:ind w:left="0"/>
              <w:jc w:val="center"/>
            </w:pPr>
          </w:p>
        </w:tc>
      </w:tr>
      <w:tr w:rsidR="007C2028" w:rsidRPr="00F56685" w:rsidTr="0003572E">
        <w:tc>
          <w:tcPr>
            <w:tcW w:w="6941" w:type="dxa"/>
            <w:tcBorders>
              <w:top w:val="single" w:sz="4" w:space="0" w:color="auto"/>
              <w:left w:val="single" w:sz="4" w:space="0" w:color="auto"/>
              <w:bottom w:val="single" w:sz="4" w:space="0" w:color="auto"/>
              <w:right w:val="single" w:sz="4" w:space="0" w:color="auto"/>
            </w:tcBorders>
            <w:hideMark/>
          </w:tcPr>
          <w:p w:rsidR="007C2028" w:rsidRPr="00F56685" w:rsidRDefault="007C2028" w:rsidP="007C2028">
            <w:pPr>
              <w:pStyle w:val="Listaszerbekezds"/>
              <w:spacing w:line="240" w:lineRule="auto"/>
              <w:ind w:left="0"/>
            </w:pPr>
            <w:r w:rsidRPr="00F56685">
              <w:t>Beszerzést terhelő ÁFA</w:t>
            </w:r>
          </w:p>
        </w:tc>
        <w:tc>
          <w:tcPr>
            <w:tcW w:w="62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p>
        </w:tc>
        <w:tc>
          <w:tcPr>
            <w:tcW w:w="616"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19 625</w:t>
            </w:r>
          </w:p>
        </w:tc>
        <w:tc>
          <w:tcPr>
            <w:tcW w:w="116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19 625</w:t>
            </w:r>
          </w:p>
        </w:tc>
      </w:tr>
      <w:tr w:rsidR="007C2028" w:rsidRPr="00F56685" w:rsidTr="0003572E">
        <w:tc>
          <w:tcPr>
            <w:tcW w:w="6941" w:type="dxa"/>
            <w:tcBorders>
              <w:top w:val="single" w:sz="4" w:space="0" w:color="auto"/>
              <w:left w:val="single" w:sz="4" w:space="0" w:color="auto"/>
              <w:bottom w:val="single" w:sz="4" w:space="0" w:color="auto"/>
              <w:right w:val="single" w:sz="4" w:space="0" w:color="auto"/>
            </w:tcBorders>
            <w:hideMark/>
          </w:tcPr>
          <w:p w:rsidR="007C2028" w:rsidRPr="00F56685" w:rsidRDefault="007C2028" w:rsidP="007C2028">
            <w:pPr>
              <w:pStyle w:val="Listaszerbekezds"/>
              <w:spacing w:line="240" w:lineRule="auto"/>
              <w:ind w:left="0"/>
            </w:pPr>
            <w:r w:rsidRPr="00F56685">
              <w:t>BESZERZÉSI KÖLTSÉGEK ÖSSZESEN:</w:t>
            </w:r>
          </w:p>
        </w:tc>
        <w:tc>
          <w:tcPr>
            <w:tcW w:w="62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p>
        </w:tc>
        <w:tc>
          <w:tcPr>
            <w:tcW w:w="616"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92 312</w:t>
            </w:r>
          </w:p>
        </w:tc>
        <w:tc>
          <w:tcPr>
            <w:tcW w:w="116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92 312</w:t>
            </w:r>
          </w:p>
        </w:tc>
      </w:tr>
    </w:tbl>
    <w:p w:rsidR="007C2028" w:rsidRPr="00F56685" w:rsidRDefault="007C2028" w:rsidP="007C2028">
      <w:pPr>
        <w:pStyle w:val="Listaszerbekezds"/>
        <w:ind w:left="0"/>
        <w:rPr>
          <w:rFonts w:ascii="Times New Roman" w:hAnsi="Times New Roman" w:cs="Times New Roman"/>
        </w:rPr>
      </w:pPr>
    </w:p>
    <w:p w:rsidR="007C2028" w:rsidRPr="00F56685" w:rsidRDefault="007C2028" w:rsidP="007C2028">
      <w:pPr>
        <w:pStyle w:val="Listaszerbekezds"/>
        <w:ind w:left="0"/>
        <w:rPr>
          <w:rFonts w:ascii="Times New Roman" w:hAnsi="Times New Roman" w:cs="Times New Roman"/>
        </w:rPr>
      </w:pPr>
    </w:p>
    <w:p w:rsidR="007C2028" w:rsidRPr="00F56685" w:rsidRDefault="007C2028" w:rsidP="00B439DD">
      <w:pPr>
        <w:pStyle w:val="Listaszerbekezds"/>
        <w:numPr>
          <w:ilvl w:val="0"/>
          <w:numId w:val="15"/>
        </w:numPr>
        <w:spacing w:line="256" w:lineRule="auto"/>
        <w:ind w:left="0" w:firstLine="0"/>
        <w:rPr>
          <w:rFonts w:ascii="Times New Roman" w:hAnsi="Times New Roman" w:cs="Times New Roman"/>
        </w:rPr>
      </w:pPr>
      <w:r w:rsidRPr="00F56685">
        <w:rPr>
          <w:rFonts w:ascii="Times New Roman" w:hAnsi="Times New Roman" w:cs="Times New Roman"/>
        </w:rPr>
        <w:t>A beszerzési költségek forrásai és évek szerinti megoszlása</w:t>
      </w:r>
    </w:p>
    <w:p w:rsidR="007C2028" w:rsidRPr="00F56685" w:rsidRDefault="007C2028" w:rsidP="007C2028"/>
    <w:p w:rsidR="007C2028" w:rsidRPr="00F56685" w:rsidRDefault="007C2028" w:rsidP="007C2028">
      <w:pPr>
        <w:pStyle w:val="Listaszerbekezds"/>
        <w:ind w:left="7788"/>
        <w:rPr>
          <w:rFonts w:ascii="Times New Roman" w:hAnsi="Times New Roman" w:cs="Times New Roman"/>
          <w:sz w:val="24"/>
          <w:szCs w:val="24"/>
        </w:rPr>
      </w:pPr>
      <w:r w:rsidRPr="00F56685">
        <w:rPr>
          <w:rFonts w:ascii="Times New Roman" w:hAnsi="Times New Roman" w:cs="Times New Roman"/>
          <w:sz w:val="24"/>
          <w:szCs w:val="24"/>
        </w:rPr>
        <w:t xml:space="preserve">   </w:t>
      </w:r>
      <w:proofErr w:type="gramStart"/>
      <w:r w:rsidRPr="00F56685">
        <w:rPr>
          <w:rFonts w:ascii="Times New Roman" w:hAnsi="Times New Roman" w:cs="Times New Roman"/>
          <w:sz w:val="24"/>
          <w:szCs w:val="24"/>
        </w:rPr>
        <w:t>ezer</w:t>
      </w:r>
      <w:proofErr w:type="gramEnd"/>
      <w:r w:rsidRPr="00F56685">
        <w:rPr>
          <w:rFonts w:ascii="Times New Roman" w:hAnsi="Times New Roman" w:cs="Times New Roman"/>
          <w:sz w:val="24"/>
          <w:szCs w:val="24"/>
        </w:rPr>
        <w:t xml:space="preserve"> Ft-ban</w:t>
      </w:r>
    </w:p>
    <w:tbl>
      <w:tblPr>
        <w:tblStyle w:val="Rcsostblzat"/>
        <w:tblW w:w="0" w:type="auto"/>
        <w:tblLook w:val="04A0" w:firstRow="1" w:lastRow="0" w:firstColumn="1" w:lastColumn="0" w:noHBand="0" w:noVBand="1"/>
      </w:tblPr>
      <w:tblGrid>
        <w:gridCol w:w="3975"/>
        <w:gridCol w:w="1913"/>
        <w:gridCol w:w="1646"/>
        <w:gridCol w:w="1527"/>
      </w:tblGrid>
      <w:tr w:rsidR="007C2028" w:rsidRPr="00F56685" w:rsidTr="007C2028">
        <w:trPr>
          <w:trHeight w:val="408"/>
        </w:trPr>
        <w:tc>
          <w:tcPr>
            <w:tcW w:w="3975" w:type="dxa"/>
            <w:vMerge w:val="restart"/>
            <w:tcBorders>
              <w:top w:val="single" w:sz="4" w:space="0" w:color="auto"/>
              <w:left w:val="single" w:sz="4" w:space="0" w:color="auto"/>
              <w:bottom w:val="single" w:sz="4" w:space="0" w:color="auto"/>
              <w:right w:val="single" w:sz="4" w:space="0" w:color="auto"/>
            </w:tcBorders>
            <w:hideMark/>
          </w:tcPr>
          <w:p w:rsidR="007C2028" w:rsidRPr="00F56685" w:rsidRDefault="007C2028" w:rsidP="007C2028">
            <w:pPr>
              <w:pStyle w:val="Listaszerbekezds"/>
              <w:spacing w:line="240" w:lineRule="auto"/>
              <w:ind w:left="0"/>
            </w:pPr>
            <w:r w:rsidRPr="00F56685">
              <w:t>Megnevezés</w:t>
            </w:r>
          </w:p>
        </w:tc>
        <w:tc>
          <w:tcPr>
            <w:tcW w:w="3559" w:type="dxa"/>
            <w:gridSpan w:val="2"/>
            <w:tcBorders>
              <w:top w:val="single" w:sz="4" w:space="0" w:color="auto"/>
              <w:left w:val="single" w:sz="4" w:space="0" w:color="auto"/>
              <w:bottom w:val="single" w:sz="4" w:space="0" w:color="auto"/>
              <w:right w:val="single" w:sz="4" w:space="0" w:color="auto"/>
            </w:tcBorders>
            <w:hideMark/>
          </w:tcPr>
          <w:p w:rsidR="007C2028" w:rsidRPr="00F56685" w:rsidRDefault="007C2028" w:rsidP="007C2028">
            <w:pPr>
              <w:pStyle w:val="Listaszerbekezds"/>
              <w:spacing w:line="240" w:lineRule="auto"/>
              <w:ind w:left="0"/>
              <w:jc w:val="center"/>
            </w:pPr>
            <w:r w:rsidRPr="00F56685">
              <w:t>évek</w:t>
            </w:r>
          </w:p>
        </w:tc>
        <w:tc>
          <w:tcPr>
            <w:tcW w:w="1527" w:type="dxa"/>
            <w:tcBorders>
              <w:top w:val="single" w:sz="4" w:space="0" w:color="auto"/>
              <w:left w:val="single" w:sz="4" w:space="0" w:color="auto"/>
              <w:bottom w:val="single" w:sz="4" w:space="0" w:color="auto"/>
              <w:right w:val="single" w:sz="4" w:space="0" w:color="auto"/>
            </w:tcBorders>
            <w:hideMark/>
          </w:tcPr>
          <w:p w:rsidR="007C2028" w:rsidRPr="00F56685" w:rsidRDefault="007C2028" w:rsidP="007C2028">
            <w:pPr>
              <w:pStyle w:val="Listaszerbekezds"/>
              <w:spacing w:line="240" w:lineRule="auto"/>
              <w:ind w:left="0"/>
            </w:pPr>
            <w:r w:rsidRPr="00F56685">
              <w:t>összesen:</w:t>
            </w:r>
          </w:p>
        </w:tc>
      </w:tr>
      <w:tr w:rsidR="007C2028" w:rsidTr="007C2028">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2028" w:rsidRPr="00F56685" w:rsidRDefault="007C2028" w:rsidP="007C2028">
            <w:pPr>
              <w:rPr>
                <w:sz w:val="22"/>
                <w:szCs w:val="22"/>
                <w:lang w:eastAsia="en-US"/>
              </w:rPr>
            </w:pPr>
          </w:p>
        </w:tc>
        <w:tc>
          <w:tcPr>
            <w:tcW w:w="1913" w:type="dxa"/>
            <w:tcBorders>
              <w:top w:val="single" w:sz="4" w:space="0" w:color="auto"/>
              <w:left w:val="single" w:sz="4" w:space="0" w:color="auto"/>
              <w:bottom w:val="single" w:sz="4" w:space="0" w:color="auto"/>
              <w:right w:val="single" w:sz="4" w:space="0" w:color="auto"/>
            </w:tcBorders>
          </w:tcPr>
          <w:p w:rsidR="007C2028" w:rsidRPr="00F56685" w:rsidRDefault="007C2028" w:rsidP="007C2028"/>
        </w:tc>
        <w:tc>
          <w:tcPr>
            <w:tcW w:w="1646"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rPr>
                <w:b/>
                <w:bCs/>
              </w:rPr>
              <w:t>2024</w:t>
            </w:r>
          </w:p>
        </w:tc>
        <w:tc>
          <w:tcPr>
            <w:tcW w:w="152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p>
        </w:tc>
      </w:tr>
      <w:tr w:rsidR="007C2028" w:rsidRPr="00F56685" w:rsidTr="007C2028">
        <w:trPr>
          <w:trHeight w:val="2073"/>
        </w:trPr>
        <w:tc>
          <w:tcPr>
            <w:tcW w:w="3975"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r w:rsidRPr="00F56685">
              <w:t>Saját forrás bruttó</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r w:rsidRPr="00F56685">
              <w:t>Pénzeszköz átvétel</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r w:rsidRPr="00F56685">
              <w:t>Állami támogatás (megnevezése)</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r w:rsidRPr="00F56685">
              <w:t>Hitel</w:t>
            </w:r>
          </w:p>
          <w:p w:rsidR="007C2028" w:rsidRPr="00F56685" w:rsidRDefault="007C2028" w:rsidP="007C2028">
            <w:pPr>
              <w:pStyle w:val="Listaszerbekezds"/>
              <w:spacing w:line="240" w:lineRule="auto"/>
              <w:ind w:left="0"/>
            </w:pPr>
          </w:p>
          <w:p w:rsidR="007C2028" w:rsidRPr="00F56685" w:rsidRDefault="007C2028" w:rsidP="007C2028">
            <w:pPr>
              <w:pStyle w:val="Listaszerbekezds"/>
              <w:spacing w:line="240" w:lineRule="auto"/>
              <w:ind w:left="0"/>
            </w:pPr>
            <w:r w:rsidRPr="00F56685">
              <w:t>Egyéb (részletezve)</w:t>
            </w:r>
          </w:p>
          <w:p w:rsidR="007C2028" w:rsidRPr="00F56685" w:rsidRDefault="007C2028" w:rsidP="007C2028">
            <w:pPr>
              <w:pStyle w:val="Listaszerbekezds"/>
              <w:spacing w:line="240" w:lineRule="auto"/>
              <w:ind w:left="0"/>
            </w:pPr>
          </w:p>
        </w:tc>
        <w:tc>
          <w:tcPr>
            <w:tcW w:w="1913"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p>
        </w:tc>
        <w:tc>
          <w:tcPr>
            <w:tcW w:w="1646"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92 312</w:t>
            </w:r>
          </w:p>
        </w:tc>
        <w:tc>
          <w:tcPr>
            <w:tcW w:w="152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92 312</w:t>
            </w:r>
          </w:p>
        </w:tc>
      </w:tr>
      <w:tr w:rsidR="007C2028" w:rsidTr="007C2028">
        <w:trPr>
          <w:trHeight w:val="362"/>
        </w:trPr>
        <w:tc>
          <w:tcPr>
            <w:tcW w:w="3975" w:type="dxa"/>
            <w:tcBorders>
              <w:top w:val="single" w:sz="4" w:space="0" w:color="auto"/>
              <w:left w:val="single" w:sz="4" w:space="0" w:color="auto"/>
              <w:bottom w:val="single" w:sz="4" w:space="0" w:color="auto"/>
              <w:right w:val="single" w:sz="4" w:space="0" w:color="auto"/>
            </w:tcBorders>
            <w:hideMark/>
          </w:tcPr>
          <w:p w:rsidR="007C2028" w:rsidRPr="00F56685" w:rsidRDefault="007C2028" w:rsidP="007C2028">
            <w:pPr>
              <w:pStyle w:val="Listaszerbekezds"/>
              <w:spacing w:line="240" w:lineRule="auto"/>
              <w:ind w:left="0"/>
            </w:pPr>
            <w:r w:rsidRPr="00F56685">
              <w:t>Pénzügyi fedezet bruttó összesen:</w:t>
            </w:r>
          </w:p>
        </w:tc>
        <w:tc>
          <w:tcPr>
            <w:tcW w:w="1913"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pPr>
          </w:p>
        </w:tc>
        <w:tc>
          <w:tcPr>
            <w:tcW w:w="1646"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92 312</w:t>
            </w:r>
          </w:p>
        </w:tc>
        <w:tc>
          <w:tcPr>
            <w:tcW w:w="1527" w:type="dxa"/>
            <w:tcBorders>
              <w:top w:val="single" w:sz="4" w:space="0" w:color="auto"/>
              <w:left w:val="single" w:sz="4" w:space="0" w:color="auto"/>
              <w:bottom w:val="single" w:sz="4" w:space="0" w:color="auto"/>
              <w:right w:val="single" w:sz="4" w:space="0" w:color="auto"/>
            </w:tcBorders>
          </w:tcPr>
          <w:p w:rsidR="007C2028" w:rsidRPr="00F56685" w:rsidRDefault="007C2028" w:rsidP="007C2028">
            <w:pPr>
              <w:pStyle w:val="Listaszerbekezds"/>
              <w:spacing w:line="240" w:lineRule="auto"/>
              <w:ind w:left="0"/>
              <w:jc w:val="center"/>
            </w:pPr>
            <w:r w:rsidRPr="00F56685">
              <w:t>92 312</w:t>
            </w:r>
          </w:p>
        </w:tc>
      </w:tr>
    </w:tbl>
    <w:p w:rsidR="007C2028" w:rsidRDefault="007C2028" w:rsidP="007C2028"/>
    <w:p w:rsidR="007C2028" w:rsidRPr="00062CB3" w:rsidRDefault="007C2028" w:rsidP="00B439DD">
      <w:pPr>
        <w:pStyle w:val="Listaszerbekezds"/>
        <w:numPr>
          <w:ilvl w:val="0"/>
          <w:numId w:val="15"/>
        </w:numPr>
        <w:spacing w:line="256" w:lineRule="auto"/>
        <w:rPr>
          <w:rFonts w:ascii="Times New Roman" w:hAnsi="Times New Roman" w:cs="Times New Roman"/>
        </w:rPr>
      </w:pPr>
      <w:r w:rsidRPr="00062CB3">
        <w:rPr>
          <w:rFonts w:ascii="Times New Roman" w:hAnsi="Times New Roman" w:cs="Times New Roman"/>
        </w:rPr>
        <w:t xml:space="preserve">Engedélyhez, illetve tervezéshez kötött beruházok adatai: </w:t>
      </w:r>
      <w:r w:rsidRPr="00062CB3">
        <w:rPr>
          <w:rFonts w:ascii="Times New Roman" w:hAnsi="Times New Roman" w:cs="Times New Roman"/>
          <w:b/>
          <w:bCs/>
        </w:rPr>
        <w:t>nem releváns</w:t>
      </w:r>
    </w:p>
    <w:p w:rsidR="007C2028" w:rsidRPr="00062CB3" w:rsidRDefault="007C2028" w:rsidP="007C2028">
      <w:pPr>
        <w:pStyle w:val="Listaszerbekezds"/>
        <w:rPr>
          <w:rFonts w:ascii="Times New Roman" w:hAnsi="Times New Roman" w:cs="Times New Roman"/>
        </w:rPr>
      </w:pPr>
    </w:p>
    <w:p w:rsidR="007C2028" w:rsidRPr="00062CB3" w:rsidRDefault="007C2028" w:rsidP="00B439DD">
      <w:pPr>
        <w:pStyle w:val="Listaszerbekezds"/>
        <w:numPr>
          <w:ilvl w:val="0"/>
          <w:numId w:val="16"/>
        </w:numPr>
        <w:spacing w:line="256" w:lineRule="auto"/>
        <w:rPr>
          <w:rFonts w:ascii="Times New Roman" w:hAnsi="Times New Roman" w:cs="Times New Roman"/>
        </w:rPr>
      </w:pPr>
      <w:r w:rsidRPr="00062CB3">
        <w:rPr>
          <w:rFonts w:ascii="Times New Roman" w:hAnsi="Times New Roman" w:cs="Times New Roman"/>
        </w:rPr>
        <w:t xml:space="preserve">engedély száma, kelte: </w:t>
      </w:r>
    </w:p>
    <w:p w:rsidR="007C2028" w:rsidRPr="00062CB3" w:rsidRDefault="007C2028" w:rsidP="00B439DD">
      <w:pPr>
        <w:pStyle w:val="Listaszerbekezds"/>
        <w:numPr>
          <w:ilvl w:val="0"/>
          <w:numId w:val="16"/>
        </w:numPr>
        <w:spacing w:line="256" w:lineRule="auto"/>
        <w:rPr>
          <w:rFonts w:ascii="Times New Roman" w:hAnsi="Times New Roman" w:cs="Times New Roman"/>
        </w:rPr>
      </w:pPr>
      <w:r w:rsidRPr="00062CB3">
        <w:rPr>
          <w:rFonts w:ascii="Times New Roman" w:hAnsi="Times New Roman" w:cs="Times New Roman"/>
        </w:rPr>
        <w:t>jogerőre emelkedés időpontja:</w:t>
      </w:r>
    </w:p>
    <w:p w:rsidR="007C2028" w:rsidRPr="00062CB3" w:rsidRDefault="007C2028" w:rsidP="00B439DD">
      <w:pPr>
        <w:pStyle w:val="Listaszerbekezds"/>
        <w:numPr>
          <w:ilvl w:val="0"/>
          <w:numId w:val="16"/>
        </w:numPr>
        <w:spacing w:line="256" w:lineRule="auto"/>
        <w:rPr>
          <w:rFonts w:ascii="Times New Roman" w:hAnsi="Times New Roman" w:cs="Times New Roman"/>
        </w:rPr>
      </w:pPr>
      <w:r w:rsidRPr="00062CB3">
        <w:rPr>
          <w:rFonts w:ascii="Times New Roman" w:hAnsi="Times New Roman" w:cs="Times New Roman"/>
        </w:rPr>
        <w:t>a tervező megnevezése:</w:t>
      </w:r>
    </w:p>
    <w:p w:rsidR="007C2028" w:rsidRPr="00062CB3" w:rsidRDefault="007C2028" w:rsidP="007C2028">
      <w:pPr>
        <w:pStyle w:val="Listaszerbekezds"/>
        <w:rPr>
          <w:rFonts w:ascii="Times New Roman" w:hAnsi="Times New Roman" w:cs="Times New Roman"/>
        </w:rPr>
      </w:pPr>
    </w:p>
    <w:p w:rsidR="007C2028" w:rsidRPr="00062CB3" w:rsidRDefault="007C2028" w:rsidP="007C2028">
      <w:pPr>
        <w:pStyle w:val="Listaszerbekezds"/>
        <w:ind w:left="426"/>
        <w:rPr>
          <w:rFonts w:ascii="Times New Roman" w:hAnsi="Times New Roman" w:cs="Times New Roman"/>
        </w:rPr>
      </w:pPr>
      <w:r w:rsidRPr="00062CB3">
        <w:rPr>
          <w:rFonts w:ascii="Times New Roman" w:hAnsi="Times New Roman" w:cs="Times New Roman"/>
        </w:rPr>
        <w:t>- Kiviteli tervdokumentáció</w:t>
      </w:r>
    </w:p>
    <w:p w:rsidR="007C2028" w:rsidRPr="00062CB3" w:rsidRDefault="007C2028" w:rsidP="007C2028">
      <w:pPr>
        <w:pStyle w:val="Listaszerbekezds"/>
        <w:ind w:left="426"/>
        <w:rPr>
          <w:rFonts w:ascii="Times New Roman" w:hAnsi="Times New Roman" w:cs="Times New Roman"/>
        </w:rPr>
      </w:pPr>
      <w:r w:rsidRPr="00062CB3">
        <w:rPr>
          <w:rFonts w:ascii="Times New Roman" w:hAnsi="Times New Roman" w:cs="Times New Roman"/>
        </w:rPr>
        <w:t>-</w:t>
      </w:r>
      <w:r>
        <w:rPr>
          <w:rFonts w:ascii="Times New Roman" w:hAnsi="Times New Roman" w:cs="Times New Roman"/>
        </w:rPr>
        <w:t xml:space="preserve"> </w:t>
      </w:r>
      <w:r w:rsidRPr="00062CB3">
        <w:rPr>
          <w:rFonts w:ascii="Times New Roman" w:hAnsi="Times New Roman" w:cs="Times New Roman"/>
        </w:rPr>
        <w:t>megrendelésének, szerződés megkötésének időpontja:</w:t>
      </w:r>
    </w:p>
    <w:p w:rsidR="007C2028" w:rsidRDefault="007C2028" w:rsidP="007C2028">
      <w:pPr>
        <w:pStyle w:val="Listaszerbekezds"/>
        <w:ind w:left="426"/>
        <w:rPr>
          <w:rFonts w:ascii="Times New Roman" w:hAnsi="Times New Roman" w:cs="Times New Roman"/>
        </w:rPr>
      </w:pPr>
      <w:r w:rsidRPr="00062CB3">
        <w:rPr>
          <w:rFonts w:ascii="Times New Roman" w:hAnsi="Times New Roman" w:cs="Times New Roman"/>
        </w:rPr>
        <w:t>- szállításának időpontja:</w:t>
      </w:r>
    </w:p>
    <w:p w:rsidR="007C2028" w:rsidRDefault="007C2028" w:rsidP="007C2028">
      <w:pPr>
        <w:pStyle w:val="Listaszerbekezds"/>
        <w:ind w:left="426"/>
        <w:rPr>
          <w:rFonts w:ascii="Times New Roman" w:hAnsi="Times New Roman" w:cs="Times New Roman"/>
        </w:rPr>
      </w:pPr>
    </w:p>
    <w:p w:rsidR="007C2028" w:rsidRDefault="007C2028" w:rsidP="00B439DD">
      <w:pPr>
        <w:pStyle w:val="Listaszerbekezds"/>
        <w:numPr>
          <w:ilvl w:val="0"/>
          <w:numId w:val="15"/>
        </w:numPr>
        <w:spacing w:line="256" w:lineRule="auto"/>
        <w:rPr>
          <w:rFonts w:ascii="Times New Roman" w:hAnsi="Times New Roman" w:cs="Times New Roman"/>
        </w:rPr>
      </w:pPr>
      <w:r>
        <w:rPr>
          <w:rFonts w:ascii="Times New Roman" w:hAnsi="Times New Roman" w:cs="Times New Roman"/>
        </w:rPr>
        <w:t>A beszerzés</w:t>
      </w:r>
    </w:p>
    <w:p w:rsidR="007C2028" w:rsidRDefault="007C2028" w:rsidP="007C2028">
      <w:pPr>
        <w:pStyle w:val="Listaszerbekezds"/>
        <w:spacing w:line="256" w:lineRule="auto"/>
        <w:rPr>
          <w:rFonts w:ascii="Times New Roman" w:hAnsi="Times New Roman" w:cs="Times New Roman"/>
        </w:rPr>
      </w:pPr>
    </w:p>
    <w:p w:rsidR="007C2028" w:rsidRPr="00F56685" w:rsidRDefault="007C2028" w:rsidP="007C2028">
      <w:pPr>
        <w:pStyle w:val="Listaszerbekezds"/>
        <w:spacing w:line="256" w:lineRule="auto"/>
        <w:rPr>
          <w:rFonts w:ascii="Times New Roman" w:hAnsi="Times New Roman" w:cs="Times New Roman"/>
        </w:rPr>
      </w:pPr>
      <w:proofErr w:type="gramStart"/>
      <w:r w:rsidRPr="00F56685">
        <w:rPr>
          <w:rFonts w:ascii="Times New Roman" w:hAnsi="Times New Roman" w:cs="Times New Roman"/>
        </w:rPr>
        <w:t>kezdésének</w:t>
      </w:r>
      <w:proofErr w:type="gramEnd"/>
      <w:r w:rsidRPr="00F56685">
        <w:rPr>
          <w:rFonts w:ascii="Times New Roman" w:hAnsi="Times New Roman" w:cs="Times New Roman"/>
        </w:rPr>
        <w:t xml:space="preserve"> időpontja</w:t>
      </w:r>
      <w:r w:rsidRPr="00F56685">
        <w:t xml:space="preserve"> /év, hó/: </w:t>
      </w:r>
      <w:r w:rsidR="00A32B50">
        <w:rPr>
          <w:rFonts w:ascii="Times New Roman" w:hAnsi="Times New Roman" w:cs="Times New Roman"/>
          <w:b/>
          <w:bCs/>
        </w:rPr>
        <w:t>2024.06</w:t>
      </w:r>
      <w:r w:rsidRPr="00F56685">
        <w:rPr>
          <w:rFonts w:ascii="Times New Roman" w:hAnsi="Times New Roman" w:cs="Times New Roman"/>
          <w:b/>
          <w:bCs/>
        </w:rPr>
        <w:t>.</w:t>
      </w:r>
      <w:r w:rsidR="00A32B50">
        <w:rPr>
          <w:rFonts w:ascii="Times New Roman" w:hAnsi="Times New Roman" w:cs="Times New Roman"/>
          <w:b/>
          <w:bCs/>
        </w:rPr>
        <w:t>15</w:t>
      </w:r>
      <w:r w:rsidRPr="00F56685">
        <w:rPr>
          <w:rFonts w:ascii="Times New Roman" w:hAnsi="Times New Roman" w:cs="Times New Roman"/>
          <w:b/>
          <w:bCs/>
        </w:rPr>
        <w:t>. 00:00 órától (CET)</w:t>
      </w:r>
    </w:p>
    <w:p w:rsidR="007C2028" w:rsidRPr="00F56685" w:rsidRDefault="007C2028" w:rsidP="00B439DD">
      <w:pPr>
        <w:pStyle w:val="Listaszerbekezds"/>
        <w:numPr>
          <w:ilvl w:val="0"/>
          <w:numId w:val="16"/>
        </w:numPr>
        <w:spacing w:line="256" w:lineRule="auto"/>
        <w:rPr>
          <w:rFonts w:ascii="Times New Roman" w:hAnsi="Times New Roman" w:cs="Times New Roman"/>
        </w:rPr>
      </w:pPr>
      <w:r w:rsidRPr="00F56685">
        <w:rPr>
          <w:rFonts w:ascii="Times New Roman" w:hAnsi="Times New Roman" w:cs="Times New Roman"/>
        </w:rPr>
        <w:t xml:space="preserve">befejezésének időpontja /év, hó/: </w:t>
      </w:r>
      <w:r w:rsidR="00A32B50">
        <w:rPr>
          <w:rFonts w:ascii="Times New Roman" w:hAnsi="Times New Roman" w:cs="Times New Roman"/>
          <w:b/>
          <w:bCs/>
        </w:rPr>
        <w:t>2024.09.30</w:t>
      </w:r>
      <w:r w:rsidRPr="00F56685">
        <w:rPr>
          <w:rFonts w:ascii="Times New Roman" w:hAnsi="Times New Roman" w:cs="Times New Roman"/>
          <w:b/>
          <w:bCs/>
        </w:rPr>
        <w:t>. 24:00 óráig (CET)</w:t>
      </w:r>
    </w:p>
    <w:p w:rsidR="007C2028" w:rsidRPr="00F56685" w:rsidRDefault="007C2028" w:rsidP="00B439DD">
      <w:pPr>
        <w:pStyle w:val="Listaszerbekezds"/>
        <w:numPr>
          <w:ilvl w:val="0"/>
          <w:numId w:val="16"/>
        </w:numPr>
        <w:spacing w:line="256" w:lineRule="auto"/>
        <w:rPr>
          <w:rFonts w:ascii="Times New Roman" w:hAnsi="Times New Roman" w:cs="Times New Roman"/>
        </w:rPr>
      </w:pPr>
      <w:r w:rsidRPr="00F56685">
        <w:rPr>
          <w:rFonts w:ascii="Times New Roman" w:hAnsi="Times New Roman" w:cs="Times New Roman"/>
        </w:rPr>
        <w:t>időtartam hónapokban:</w:t>
      </w:r>
      <w:r>
        <w:rPr>
          <w:rFonts w:ascii="Times New Roman" w:hAnsi="Times New Roman" w:cs="Times New Roman"/>
        </w:rPr>
        <w:t xml:space="preserve"> </w:t>
      </w:r>
      <w:r>
        <w:rPr>
          <w:rFonts w:ascii="Times New Roman" w:hAnsi="Times New Roman" w:cs="Times New Roman"/>
          <w:b/>
          <w:bCs/>
        </w:rPr>
        <w:t>4</w:t>
      </w:r>
      <w:r w:rsidRPr="00F56685">
        <w:rPr>
          <w:rFonts w:ascii="Times New Roman" w:hAnsi="Times New Roman" w:cs="Times New Roman"/>
          <w:b/>
          <w:bCs/>
        </w:rPr>
        <w:t xml:space="preserve"> hónap</w:t>
      </w:r>
      <w:r w:rsidRPr="00F56685">
        <w:rPr>
          <w:rFonts w:ascii="Times New Roman" w:hAnsi="Times New Roman" w:cs="Times New Roman"/>
        </w:rPr>
        <w:t xml:space="preserve"> </w:t>
      </w:r>
    </w:p>
    <w:p w:rsidR="007C2028" w:rsidRPr="00F56685" w:rsidRDefault="007C2028" w:rsidP="007C2028">
      <w:pPr>
        <w:pStyle w:val="Listaszerbekezds"/>
        <w:rPr>
          <w:rFonts w:ascii="Times New Roman" w:hAnsi="Times New Roman" w:cs="Times New Roman"/>
        </w:rPr>
      </w:pPr>
    </w:p>
    <w:p w:rsidR="007C2028" w:rsidRPr="00F56685" w:rsidRDefault="007C2028" w:rsidP="00B439DD">
      <w:pPr>
        <w:pStyle w:val="Listaszerbekezds"/>
        <w:numPr>
          <w:ilvl w:val="0"/>
          <w:numId w:val="15"/>
        </w:numPr>
        <w:spacing w:line="256" w:lineRule="auto"/>
        <w:rPr>
          <w:rFonts w:ascii="Times New Roman" w:hAnsi="Times New Roman" w:cs="Times New Roman"/>
          <w:b/>
          <w:bCs/>
        </w:rPr>
      </w:pPr>
      <w:r w:rsidRPr="00F56685">
        <w:rPr>
          <w:rFonts w:ascii="Times New Roman" w:hAnsi="Times New Roman" w:cs="Times New Roman"/>
          <w:b/>
          <w:bCs/>
        </w:rPr>
        <w:t>Az üzembe helyezés várható időpontja /év, hó/: 2024.09.30</w:t>
      </w:r>
    </w:p>
    <w:p w:rsidR="007C2028" w:rsidRDefault="007C2028" w:rsidP="007C2028">
      <w:pPr>
        <w:pStyle w:val="Listaszerbekezds"/>
        <w:rPr>
          <w:rFonts w:ascii="Times New Roman" w:hAnsi="Times New Roman" w:cs="Times New Roman"/>
        </w:rPr>
      </w:pPr>
    </w:p>
    <w:p w:rsidR="007C2028" w:rsidRDefault="007C2028" w:rsidP="00B439DD">
      <w:pPr>
        <w:pStyle w:val="Listaszerbekezds"/>
        <w:numPr>
          <w:ilvl w:val="0"/>
          <w:numId w:val="15"/>
        </w:numPr>
        <w:spacing w:line="256" w:lineRule="auto"/>
        <w:rPr>
          <w:rFonts w:ascii="Times New Roman" w:hAnsi="Times New Roman" w:cs="Times New Roman"/>
        </w:rPr>
      </w:pPr>
      <w:r>
        <w:rPr>
          <w:rFonts w:ascii="Times New Roman" w:hAnsi="Times New Roman" w:cs="Times New Roman"/>
        </w:rPr>
        <w:t>Megjegyzések, kikötések:</w:t>
      </w:r>
    </w:p>
    <w:p w:rsidR="007C2028" w:rsidRDefault="007C2028" w:rsidP="007C2028">
      <w:pPr>
        <w:pStyle w:val="Listaszerbekezds"/>
        <w:ind w:left="0"/>
        <w:rPr>
          <w:rFonts w:ascii="Times New Roman" w:hAnsi="Times New Roman" w:cs="Times New Roman"/>
        </w:rPr>
      </w:pPr>
    </w:p>
    <w:p w:rsidR="007C2028" w:rsidRDefault="007C2028" w:rsidP="007C2028">
      <w:pPr>
        <w:pStyle w:val="Listaszerbekezds"/>
        <w:ind w:left="0"/>
        <w:rPr>
          <w:rFonts w:ascii="Times New Roman" w:hAnsi="Times New Roman" w:cs="Times New Roman"/>
        </w:rPr>
      </w:pPr>
    </w:p>
    <w:p w:rsidR="007C2028" w:rsidRDefault="007C2028" w:rsidP="007C2028"/>
    <w:p w:rsidR="007C2028" w:rsidRDefault="007C2028" w:rsidP="007C2028"/>
    <w:p w:rsidR="007C2028" w:rsidRDefault="007C2028" w:rsidP="007C2028">
      <w:pPr>
        <w:sectPr w:rsidR="007C2028" w:rsidSect="007C2028">
          <w:headerReference w:type="even" r:id="rId8"/>
          <w:headerReference w:type="default" r:id="rId9"/>
          <w:headerReference w:type="first" r:id="rId10"/>
          <w:pgSz w:w="11907" w:h="16840" w:code="9"/>
          <w:pgMar w:top="1418" w:right="1418" w:bottom="1418" w:left="1418" w:header="709" w:footer="397" w:gutter="0"/>
          <w:cols w:space="708"/>
          <w:titlePg/>
          <w:docGrid w:linePitch="326"/>
        </w:sectPr>
      </w:pPr>
    </w:p>
    <w:p w:rsidR="007C2028" w:rsidRPr="00BC74E4" w:rsidRDefault="007C2028" w:rsidP="00B439DD">
      <w:pPr>
        <w:numPr>
          <w:ilvl w:val="0"/>
          <w:numId w:val="14"/>
        </w:numPr>
        <w:spacing w:after="0" w:line="240" w:lineRule="auto"/>
        <w:jc w:val="right"/>
        <w:rPr>
          <w:b/>
        </w:rPr>
      </w:pPr>
      <w:r w:rsidRPr="000733C0">
        <w:rPr>
          <w:b/>
        </w:rPr>
        <w:t>számú mellékle</w:t>
      </w:r>
      <w:r>
        <w:rPr>
          <w:b/>
        </w:rPr>
        <w:t>t</w:t>
      </w:r>
    </w:p>
    <w:p w:rsidR="007C2028" w:rsidRPr="00913AEA" w:rsidRDefault="007C2028" w:rsidP="007C2028">
      <w:pPr>
        <w:rPr>
          <w:highlight w:val="yellow"/>
        </w:rPr>
      </w:pPr>
    </w:p>
    <w:p w:rsidR="007C2028" w:rsidRDefault="007C2028" w:rsidP="007C2028">
      <w:pPr>
        <w:ind w:left="3540" w:firstLine="708"/>
        <w:jc w:val="right"/>
      </w:pPr>
      <w:r>
        <w:rPr>
          <w:b/>
        </w:rPr>
        <w:t xml:space="preserve">3.4.3 Közbeszerzési Terv </w:t>
      </w:r>
      <w:proofErr w:type="gramStart"/>
      <w:r>
        <w:rPr>
          <w:b/>
        </w:rPr>
        <w:t>2024.</w:t>
      </w:r>
      <w:r>
        <w:tab/>
      </w:r>
      <w:r>
        <w:tab/>
        <w:t xml:space="preserve">     2</w:t>
      </w:r>
      <w:proofErr w:type="gramEnd"/>
      <w:r>
        <w:t>/2024. (II. 16.) önkormányzati rendelet melléklete</w:t>
      </w:r>
    </w:p>
    <w:tbl>
      <w:tblPr>
        <w:tblW w:w="15979" w:type="dxa"/>
        <w:tblInd w:w="-5" w:type="dxa"/>
        <w:tblLayout w:type="fixed"/>
        <w:tblCellMar>
          <w:left w:w="70" w:type="dxa"/>
          <w:right w:w="70" w:type="dxa"/>
        </w:tblCellMar>
        <w:tblLook w:val="04A0" w:firstRow="1" w:lastRow="0" w:firstColumn="1" w:lastColumn="0" w:noHBand="0" w:noVBand="1"/>
      </w:tblPr>
      <w:tblGrid>
        <w:gridCol w:w="560"/>
        <w:gridCol w:w="1992"/>
        <w:gridCol w:w="905"/>
        <w:gridCol w:w="1221"/>
        <w:gridCol w:w="1004"/>
        <w:gridCol w:w="1241"/>
        <w:gridCol w:w="983"/>
        <w:gridCol w:w="877"/>
        <w:gridCol w:w="992"/>
        <w:gridCol w:w="1417"/>
        <w:gridCol w:w="1276"/>
        <w:gridCol w:w="992"/>
        <w:gridCol w:w="1190"/>
        <w:gridCol w:w="1329"/>
      </w:tblGrid>
      <w:tr w:rsidR="007C2028" w:rsidTr="007C2028">
        <w:trPr>
          <w:trHeight w:val="184"/>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Sor-szám</w:t>
            </w:r>
          </w:p>
        </w:tc>
        <w:tc>
          <w:tcPr>
            <w:tcW w:w="1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Megnevezés / közbeszerzés tárgya</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Típusa</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mennyiségi egysége</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mennyisége</w:t>
            </w:r>
          </w:p>
        </w:tc>
        <w:tc>
          <w:tcPr>
            <w:tcW w:w="2224" w:type="dxa"/>
            <w:gridSpan w:val="2"/>
            <w:tcBorders>
              <w:top w:val="single" w:sz="4" w:space="0" w:color="auto"/>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Várható időpontok</w:t>
            </w:r>
          </w:p>
        </w:tc>
        <w:tc>
          <w:tcPr>
            <w:tcW w:w="1869" w:type="dxa"/>
            <w:gridSpan w:val="2"/>
            <w:tcBorders>
              <w:top w:val="single" w:sz="4" w:space="0" w:color="auto"/>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Előzetesen becsült értéke (nettó)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Alkalmazandó/választott eljárás típus:</w:t>
            </w:r>
          </w:p>
        </w:tc>
        <w:tc>
          <w:tcPr>
            <w:tcW w:w="3458" w:type="dxa"/>
            <w:gridSpan w:val="3"/>
            <w:tcBorders>
              <w:top w:val="single" w:sz="4" w:space="0" w:color="auto"/>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Fedezetéül szolgáló pénzeszközök eredete Forrás</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Érintett intézmény</w:t>
            </w:r>
          </w:p>
        </w:tc>
      </w:tr>
      <w:tr w:rsidR="007C2028" w:rsidTr="007C2028">
        <w:trPr>
          <w:trHeight w:val="1293"/>
        </w:trPr>
        <w:tc>
          <w:tcPr>
            <w:tcW w:w="560" w:type="dxa"/>
            <w:vMerge/>
            <w:tcBorders>
              <w:top w:val="single" w:sz="4" w:space="0" w:color="auto"/>
              <w:left w:val="single" w:sz="4" w:space="0" w:color="auto"/>
              <w:bottom w:val="single" w:sz="4" w:space="0" w:color="auto"/>
              <w:right w:val="single" w:sz="4" w:space="0" w:color="auto"/>
            </w:tcBorders>
            <w:vAlign w:val="center"/>
            <w:hideMark/>
          </w:tcPr>
          <w:p w:rsidR="007C2028" w:rsidRDefault="007C2028" w:rsidP="007C2028">
            <w:pPr>
              <w:rPr>
                <w:b/>
                <w:bCs/>
                <w:sz w:val="20"/>
                <w:szCs w:val="20"/>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rsidR="007C2028" w:rsidRDefault="007C2028" w:rsidP="007C2028">
            <w:pPr>
              <w:rPr>
                <w:b/>
                <w:bCs/>
                <w:sz w:val="20"/>
                <w:szCs w:val="20"/>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7C2028" w:rsidRDefault="007C2028" w:rsidP="007C2028">
            <w:pPr>
              <w:rPr>
                <w:b/>
                <w:bCs/>
                <w:sz w:val="20"/>
                <w:szCs w:val="20"/>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rsidR="007C2028" w:rsidRDefault="007C2028" w:rsidP="007C2028">
            <w:pPr>
              <w:rPr>
                <w:b/>
                <w:bCs/>
                <w:sz w:val="20"/>
                <w:szCs w:val="20"/>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7C2028" w:rsidRDefault="007C2028" w:rsidP="007C2028">
            <w:pPr>
              <w:rPr>
                <w:b/>
                <w:bCs/>
                <w:sz w:val="20"/>
                <w:szCs w:val="20"/>
              </w:rPr>
            </w:pP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hirdetmény feladásának, vagy ajánlattételi felhívás elküldésének ideje</w:t>
            </w: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 xml:space="preserve">teljesítés ideje </w:t>
            </w:r>
          </w:p>
        </w:tc>
        <w:tc>
          <w:tcPr>
            <w:tcW w:w="87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 xml:space="preserve"> €  (nettó összeg)</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proofErr w:type="spellStart"/>
            <w:r>
              <w:rPr>
                <w:b/>
                <w:bCs/>
                <w:sz w:val="20"/>
                <w:szCs w:val="20"/>
              </w:rPr>
              <w:t>eFt</w:t>
            </w:r>
            <w:proofErr w:type="spellEnd"/>
            <w:r>
              <w:rPr>
                <w:b/>
                <w:bCs/>
                <w:sz w:val="20"/>
                <w:szCs w:val="20"/>
              </w:rPr>
              <w:t xml:space="preserve"> (nettó </w:t>
            </w:r>
            <w:proofErr w:type="spellStart"/>
            <w:r>
              <w:rPr>
                <w:b/>
                <w:bCs/>
                <w:sz w:val="20"/>
                <w:szCs w:val="20"/>
              </w:rPr>
              <w:t>öszeg</w:t>
            </w:r>
            <w:proofErr w:type="spellEnd"/>
            <w:r>
              <w:rPr>
                <w:b/>
                <w:bCs/>
                <w:sz w:val="20"/>
                <w:szCs w:val="20"/>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C2028" w:rsidRDefault="007C2028" w:rsidP="007C2028">
            <w:pPr>
              <w:rPr>
                <w:b/>
                <w:bCs/>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proofErr w:type="spellStart"/>
            <w:r>
              <w:rPr>
                <w:b/>
                <w:bCs/>
                <w:sz w:val="20"/>
                <w:szCs w:val="20"/>
              </w:rPr>
              <w:t>Eu</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Központi</w:t>
            </w: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b/>
                <w:bCs/>
                <w:sz w:val="20"/>
                <w:szCs w:val="20"/>
              </w:rPr>
            </w:pPr>
            <w:r>
              <w:rPr>
                <w:b/>
                <w:bCs/>
                <w:sz w:val="20"/>
                <w:szCs w:val="20"/>
              </w:rPr>
              <w:t>Önkormányzati önrész</w:t>
            </w: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7C2028" w:rsidRDefault="007C2028" w:rsidP="007C2028">
            <w:pPr>
              <w:rPr>
                <w:b/>
                <w:bCs/>
                <w:sz w:val="20"/>
                <w:szCs w:val="20"/>
              </w:rPr>
            </w:pPr>
          </w:p>
        </w:tc>
      </w:tr>
      <w:tr w:rsidR="007C2028" w:rsidTr="007C2028">
        <w:trPr>
          <w:trHeight w:val="4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1.</w:t>
            </w:r>
          </w:p>
        </w:tc>
        <w:tc>
          <w:tcPr>
            <w:tcW w:w="1992" w:type="dxa"/>
            <w:tcBorders>
              <w:top w:val="nil"/>
              <w:left w:val="nil"/>
              <w:bottom w:val="single" w:sz="4" w:space="0" w:color="auto"/>
              <w:right w:val="single" w:sz="4" w:space="0" w:color="auto"/>
            </w:tcBorders>
            <w:shd w:val="clear" w:color="auto" w:fill="auto"/>
            <w:vAlign w:val="center"/>
            <w:hideMark/>
          </w:tcPr>
          <w:p w:rsidR="007C2028" w:rsidRPr="00EF037E" w:rsidRDefault="007C2028" w:rsidP="007C2028">
            <w:r w:rsidRPr="00EF037E">
              <w:t xml:space="preserve">Csongrád-Bokros, a Mars Magyarország kisállateledel Gyártó Kft telephelye melletti, 0505/125 </w:t>
            </w:r>
            <w:proofErr w:type="spellStart"/>
            <w:r w:rsidRPr="00EF037E">
              <w:t>hrsz</w:t>
            </w:r>
            <w:proofErr w:type="spellEnd"/>
            <w:r w:rsidRPr="00EF037E">
              <w:t>.-ú ingatlanon létesítendő kamionparkoló</w:t>
            </w:r>
            <w:r>
              <w:t xml:space="preserve"> megvalósítása</w:t>
            </w:r>
          </w:p>
          <w:p w:rsidR="007C2028" w:rsidRDefault="007C2028" w:rsidP="007C2028"/>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építés</w:t>
            </w: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 I. negyedév</w:t>
            </w: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 III. negyedév</w:t>
            </w:r>
          </w:p>
        </w:tc>
        <w:tc>
          <w:tcPr>
            <w:tcW w:w="87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right"/>
            </w:pPr>
            <w:r>
              <w:t>676 612</w:t>
            </w:r>
          </w:p>
        </w:tc>
        <w:tc>
          <w:tcPr>
            <w:tcW w:w="992" w:type="dxa"/>
            <w:tcBorders>
              <w:top w:val="nil"/>
              <w:left w:val="nil"/>
              <w:bottom w:val="single" w:sz="4" w:space="0" w:color="auto"/>
              <w:right w:val="single" w:sz="4" w:space="0" w:color="auto"/>
            </w:tcBorders>
            <w:shd w:val="clear" w:color="auto" w:fill="auto"/>
            <w:vAlign w:val="center"/>
            <w:hideMark/>
          </w:tcPr>
          <w:p w:rsidR="007C2028" w:rsidRPr="00F41CEC" w:rsidRDefault="007C2028" w:rsidP="007C2028">
            <w:pPr>
              <w:pStyle w:val="Listaszerbekezds"/>
              <w:spacing w:after="0" w:line="240" w:lineRule="auto"/>
              <w:ind w:left="0"/>
              <w:jc w:val="center"/>
              <w:rPr>
                <w:rFonts w:ascii="Times New Roman" w:hAnsi="Times New Roman" w:cs="Times New Roman"/>
              </w:rPr>
            </w:pPr>
            <w:r w:rsidRPr="00F41CEC">
              <w:rPr>
                <w:rFonts w:ascii="Times New Roman" w:hAnsi="Times New Roman" w:cs="Times New Roman"/>
              </w:rPr>
              <w:t>257 113</w:t>
            </w:r>
          </w:p>
          <w:p w:rsidR="007C2028" w:rsidRDefault="007C2028" w:rsidP="007C2028">
            <w:pPr>
              <w:jc w:val="center"/>
            </w:pPr>
          </w:p>
        </w:tc>
        <w:tc>
          <w:tcPr>
            <w:tcW w:w="1417" w:type="dxa"/>
            <w:tcBorders>
              <w:top w:val="nil"/>
              <w:left w:val="nil"/>
              <w:bottom w:val="single" w:sz="4" w:space="0" w:color="auto"/>
              <w:right w:val="single" w:sz="4" w:space="0" w:color="auto"/>
            </w:tcBorders>
            <w:shd w:val="clear" w:color="auto" w:fill="auto"/>
            <w:vAlign w:val="center"/>
            <w:hideMark/>
          </w:tcPr>
          <w:p w:rsidR="007C2028" w:rsidRPr="00F41CEC" w:rsidRDefault="007C2028" w:rsidP="007C2028">
            <w:pPr>
              <w:jc w:val="center"/>
              <w:rPr>
                <w:sz w:val="20"/>
                <w:szCs w:val="20"/>
              </w:rPr>
            </w:pPr>
            <w:proofErr w:type="spellStart"/>
            <w:r w:rsidRPr="00F41CEC">
              <w:rPr>
                <w:sz w:val="20"/>
                <w:szCs w:val="20"/>
              </w:rPr>
              <w:t>Kbt</w:t>
            </w:r>
            <w:proofErr w:type="spellEnd"/>
            <w:r>
              <w:rPr>
                <w:sz w:val="20"/>
                <w:szCs w:val="20"/>
              </w:rPr>
              <w:t>,</w:t>
            </w:r>
            <w:r w:rsidRPr="00F41CEC">
              <w:rPr>
                <w:sz w:val="20"/>
                <w:szCs w:val="20"/>
              </w:rPr>
              <w:t xml:space="preserve"> 115. § szerinti nemzeti nyílt</w:t>
            </w:r>
          </w:p>
          <w:p w:rsidR="007C2028" w:rsidRDefault="007C2028" w:rsidP="007C2028">
            <w:pPr>
              <w:jc w:val="center"/>
              <w:rPr>
                <w:sz w:val="20"/>
                <w:szCs w:val="20"/>
              </w:rPr>
            </w:pPr>
            <w:r w:rsidRPr="00F41CEC">
              <w:rPr>
                <w:sz w:val="20"/>
                <w:szCs w:val="20"/>
              </w:rPr>
              <w:t>eljárás</w:t>
            </w: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100%</w:t>
            </w:r>
          </w:p>
        </w:tc>
        <w:tc>
          <w:tcPr>
            <w:tcW w:w="1329" w:type="dxa"/>
            <w:tcBorders>
              <w:top w:val="nil"/>
              <w:left w:val="nil"/>
              <w:bottom w:val="single" w:sz="4" w:space="0" w:color="auto"/>
              <w:right w:val="single" w:sz="4" w:space="0" w:color="auto"/>
            </w:tcBorders>
            <w:shd w:val="clear" w:color="auto" w:fill="auto"/>
            <w:vAlign w:val="center"/>
            <w:hideMark/>
          </w:tcPr>
          <w:p w:rsidR="007C2028" w:rsidRDefault="007C2028" w:rsidP="007C2028">
            <w:pPr>
              <w:rPr>
                <w:sz w:val="20"/>
                <w:szCs w:val="20"/>
              </w:rPr>
            </w:pPr>
            <w:r>
              <w:rPr>
                <w:sz w:val="20"/>
                <w:szCs w:val="20"/>
              </w:rPr>
              <w:t>Csongrád Városi Önkormányzat</w:t>
            </w:r>
          </w:p>
        </w:tc>
      </w:tr>
      <w:tr w:rsidR="007C2028" w:rsidTr="007C2028">
        <w:trPr>
          <w:trHeight w:val="45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2.</w:t>
            </w:r>
          </w:p>
        </w:tc>
        <w:tc>
          <w:tcPr>
            <w:tcW w:w="1992" w:type="dxa"/>
            <w:tcBorders>
              <w:top w:val="nil"/>
              <w:left w:val="nil"/>
              <w:bottom w:val="single" w:sz="4" w:space="0" w:color="auto"/>
              <w:right w:val="single" w:sz="4" w:space="0" w:color="auto"/>
            </w:tcBorders>
            <w:shd w:val="clear" w:color="auto" w:fill="auto"/>
            <w:vAlign w:val="bottom"/>
          </w:tcPr>
          <w:p w:rsidR="007C2028" w:rsidRDefault="007C2028" w:rsidP="007C2028">
            <w:r>
              <w:rPr>
                <w:sz w:val="23"/>
                <w:szCs w:val="23"/>
              </w:rPr>
              <w:t xml:space="preserve">Csongrád - Bokros </w:t>
            </w:r>
            <w:proofErr w:type="spellStart"/>
            <w:r>
              <w:rPr>
                <w:sz w:val="23"/>
                <w:szCs w:val="23"/>
              </w:rPr>
              <w:t>hrsz</w:t>
            </w:r>
            <w:proofErr w:type="spellEnd"/>
            <w:r>
              <w:rPr>
                <w:sz w:val="23"/>
                <w:szCs w:val="23"/>
              </w:rPr>
              <w:t xml:space="preserve"> 0505/125 ingatlanon</w:t>
            </w:r>
            <w:r w:rsidRPr="00166043">
              <w:rPr>
                <w:sz w:val="23"/>
                <w:szCs w:val="23"/>
              </w:rPr>
              <w:t xml:space="preserve"> </w:t>
            </w:r>
            <w:r>
              <w:rPr>
                <w:sz w:val="23"/>
                <w:szCs w:val="23"/>
              </w:rPr>
              <w:t xml:space="preserve">konténerépület </w:t>
            </w:r>
            <w:r w:rsidRPr="00EE2453">
              <w:rPr>
                <w:bCs/>
                <w:sz w:val="23"/>
                <w:szCs w:val="23"/>
              </w:rPr>
              <w:t>beszerzés</w:t>
            </w:r>
          </w:p>
        </w:tc>
        <w:tc>
          <w:tcPr>
            <w:tcW w:w="905"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eszközbeszerzés</w:t>
            </w:r>
          </w:p>
        </w:tc>
        <w:tc>
          <w:tcPr>
            <w:tcW w:w="1221"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2024. II. negyedév</w:t>
            </w:r>
          </w:p>
        </w:tc>
        <w:tc>
          <w:tcPr>
            <w:tcW w:w="983"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2024. III. negyedév</w:t>
            </w:r>
          </w:p>
        </w:tc>
        <w:tc>
          <w:tcPr>
            <w:tcW w:w="877" w:type="dxa"/>
            <w:tcBorders>
              <w:top w:val="nil"/>
              <w:left w:val="nil"/>
              <w:bottom w:val="single" w:sz="4" w:space="0" w:color="auto"/>
              <w:right w:val="single" w:sz="4" w:space="0" w:color="auto"/>
            </w:tcBorders>
            <w:shd w:val="clear" w:color="auto" w:fill="auto"/>
            <w:vAlign w:val="center"/>
          </w:tcPr>
          <w:p w:rsidR="007C2028" w:rsidRDefault="007C2028" w:rsidP="007C2028">
            <w:pPr>
              <w:jc w:val="right"/>
            </w:pPr>
            <w:r>
              <w:t>70 000</w:t>
            </w:r>
          </w:p>
        </w:tc>
        <w:tc>
          <w:tcPr>
            <w:tcW w:w="992"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28 000</w:t>
            </w:r>
          </w:p>
        </w:tc>
        <w:tc>
          <w:tcPr>
            <w:tcW w:w="1417" w:type="dxa"/>
            <w:tcBorders>
              <w:top w:val="nil"/>
              <w:left w:val="nil"/>
              <w:bottom w:val="single" w:sz="4" w:space="0" w:color="auto"/>
              <w:right w:val="single" w:sz="4" w:space="0" w:color="auto"/>
            </w:tcBorders>
            <w:shd w:val="clear" w:color="auto" w:fill="auto"/>
            <w:vAlign w:val="center"/>
          </w:tcPr>
          <w:p w:rsidR="007C2028" w:rsidRPr="00F41CEC" w:rsidRDefault="007C2028" w:rsidP="007C2028">
            <w:pPr>
              <w:jc w:val="center"/>
              <w:rPr>
                <w:sz w:val="20"/>
                <w:szCs w:val="20"/>
              </w:rPr>
            </w:pPr>
            <w:proofErr w:type="spellStart"/>
            <w:r w:rsidRPr="00F41CEC">
              <w:rPr>
                <w:sz w:val="20"/>
                <w:szCs w:val="20"/>
              </w:rPr>
              <w:t>Kbt</w:t>
            </w:r>
            <w:proofErr w:type="spellEnd"/>
            <w:r>
              <w:rPr>
                <w:sz w:val="20"/>
                <w:szCs w:val="20"/>
              </w:rPr>
              <w:t>,</w:t>
            </w:r>
            <w:r w:rsidRPr="00F41CEC">
              <w:rPr>
                <w:sz w:val="20"/>
                <w:szCs w:val="20"/>
              </w:rPr>
              <w:t xml:space="preserve"> 11</w:t>
            </w:r>
            <w:r>
              <w:rPr>
                <w:sz w:val="20"/>
                <w:szCs w:val="20"/>
              </w:rPr>
              <w:t>2</w:t>
            </w:r>
            <w:r w:rsidRPr="00F41CEC">
              <w:rPr>
                <w:sz w:val="20"/>
                <w:szCs w:val="20"/>
              </w:rPr>
              <w:t>. §</w:t>
            </w:r>
            <w:r>
              <w:rPr>
                <w:sz w:val="20"/>
                <w:szCs w:val="20"/>
              </w:rPr>
              <w:t xml:space="preserve"> (1) bekezdés b) pont </w:t>
            </w:r>
            <w:r w:rsidRPr="00F41CEC">
              <w:rPr>
                <w:sz w:val="20"/>
                <w:szCs w:val="20"/>
              </w:rPr>
              <w:t>szerinti nemzeti nyílt</w:t>
            </w:r>
          </w:p>
          <w:p w:rsidR="007C2028" w:rsidRDefault="007C2028" w:rsidP="007C2028">
            <w:pPr>
              <w:jc w:val="center"/>
              <w:rPr>
                <w:sz w:val="20"/>
                <w:szCs w:val="20"/>
              </w:rPr>
            </w:pPr>
            <w:r w:rsidRPr="00F41CEC">
              <w:rPr>
                <w:sz w:val="20"/>
                <w:szCs w:val="20"/>
              </w:rPr>
              <w:t>eljárás</w:t>
            </w:r>
          </w:p>
        </w:tc>
        <w:tc>
          <w:tcPr>
            <w:tcW w:w="1276"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0%</w:t>
            </w:r>
          </w:p>
        </w:tc>
        <w:tc>
          <w:tcPr>
            <w:tcW w:w="992"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100%</w:t>
            </w:r>
          </w:p>
        </w:tc>
        <w:tc>
          <w:tcPr>
            <w:tcW w:w="1329" w:type="dxa"/>
            <w:tcBorders>
              <w:top w:val="nil"/>
              <w:left w:val="nil"/>
              <w:bottom w:val="single" w:sz="4" w:space="0" w:color="auto"/>
              <w:right w:val="single" w:sz="4" w:space="0" w:color="auto"/>
            </w:tcBorders>
            <w:shd w:val="clear" w:color="auto" w:fill="auto"/>
            <w:vAlign w:val="center"/>
          </w:tcPr>
          <w:p w:rsidR="007C2028" w:rsidRDefault="007C2028" w:rsidP="007C2028">
            <w:pPr>
              <w:rPr>
                <w:sz w:val="20"/>
                <w:szCs w:val="20"/>
              </w:rPr>
            </w:pPr>
            <w:r>
              <w:rPr>
                <w:sz w:val="20"/>
                <w:szCs w:val="20"/>
              </w:rPr>
              <w:t>Csongrád Városi Önkormányzat</w:t>
            </w:r>
          </w:p>
        </w:tc>
      </w:tr>
      <w:tr w:rsidR="007C2028" w:rsidTr="007C2028">
        <w:trPr>
          <w:trHeight w:val="45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r>
              <w:t>3.</w:t>
            </w:r>
          </w:p>
        </w:tc>
        <w:tc>
          <w:tcPr>
            <w:tcW w:w="1992" w:type="dxa"/>
            <w:tcBorders>
              <w:top w:val="nil"/>
              <w:left w:val="nil"/>
              <w:bottom w:val="single" w:sz="4" w:space="0" w:color="auto"/>
              <w:right w:val="single" w:sz="4" w:space="0" w:color="auto"/>
            </w:tcBorders>
            <w:shd w:val="clear" w:color="auto" w:fill="auto"/>
            <w:vAlign w:val="bottom"/>
            <w:hideMark/>
          </w:tcPr>
          <w:p w:rsidR="007C2028" w:rsidRPr="00283C77" w:rsidRDefault="007C2028" w:rsidP="007C2028">
            <w:r w:rsidRPr="00283C77">
              <w:t>Villamos energia beszerzése-Csongrád város közvilágítás és intézményi villamosenergia ellátás a 202</w:t>
            </w:r>
            <w:r>
              <w:t>5</w:t>
            </w:r>
            <w:r w:rsidRPr="00283C77">
              <w:t>. évre vonatkozóan</w:t>
            </w:r>
          </w:p>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árubeszerzés</w:t>
            </w: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 I. negyedév</w:t>
            </w: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2024.II. negyedév</w:t>
            </w:r>
          </w:p>
        </w:tc>
        <w:tc>
          <w:tcPr>
            <w:tcW w:w="87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right"/>
            </w:pPr>
            <w:r>
              <w:t>466 030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rsidRPr="00581D1C">
              <w:t>186 412</w:t>
            </w:r>
          </w:p>
        </w:tc>
        <w:tc>
          <w:tcPr>
            <w:tcW w:w="1417"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jc w:val="center"/>
              <w:rPr>
                <w:sz w:val="20"/>
                <w:szCs w:val="20"/>
              </w:rPr>
            </w:pPr>
            <w:r>
              <w:rPr>
                <w:sz w:val="20"/>
                <w:szCs w:val="20"/>
              </w:rPr>
              <w:t xml:space="preserve">Kbt. 81. § </w:t>
            </w:r>
            <w:r w:rsidRPr="00283C77">
              <w:rPr>
                <w:sz w:val="20"/>
                <w:szCs w:val="20"/>
              </w:rPr>
              <w:t xml:space="preserve">uniós </w:t>
            </w:r>
            <w:r>
              <w:rPr>
                <w:sz w:val="20"/>
                <w:szCs w:val="20"/>
              </w:rPr>
              <w:t xml:space="preserve">nyílt </w:t>
            </w:r>
            <w:r w:rsidRPr="00283C77">
              <w:rPr>
                <w:sz w:val="20"/>
                <w:szCs w:val="20"/>
              </w:rPr>
              <w:t>eljárás</w:t>
            </w: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100%</w:t>
            </w:r>
          </w:p>
        </w:tc>
        <w:tc>
          <w:tcPr>
            <w:tcW w:w="1329"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rPr>
                <w:sz w:val="20"/>
                <w:szCs w:val="20"/>
              </w:rPr>
            </w:pPr>
            <w:r w:rsidRPr="00283C77">
              <w:rPr>
                <w:sz w:val="20"/>
                <w:szCs w:val="20"/>
              </w:rPr>
              <w:t>Csongrád Városi Önkormányzat</w:t>
            </w:r>
          </w:p>
        </w:tc>
      </w:tr>
      <w:tr w:rsidR="007C2028" w:rsidTr="007C2028">
        <w:trPr>
          <w:trHeight w:val="456"/>
        </w:trPr>
        <w:tc>
          <w:tcPr>
            <w:tcW w:w="560" w:type="dxa"/>
            <w:tcBorders>
              <w:top w:val="nil"/>
              <w:left w:val="single" w:sz="4" w:space="0" w:color="auto"/>
              <w:bottom w:val="single" w:sz="4" w:space="0" w:color="auto"/>
              <w:right w:val="single" w:sz="4" w:space="0" w:color="auto"/>
            </w:tcBorders>
            <w:shd w:val="clear" w:color="auto" w:fill="auto"/>
            <w:vAlign w:val="center"/>
          </w:tcPr>
          <w:p w:rsidR="007C2028" w:rsidRDefault="007C2028" w:rsidP="007C2028">
            <w:r>
              <w:t>4.</w:t>
            </w:r>
          </w:p>
        </w:tc>
        <w:tc>
          <w:tcPr>
            <w:tcW w:w="1992" w:type="dxa"/>
            <w:tcBorders>
              <w:top w:val="nil"/>
              <w:left w:val="nil"/>
              <w:bottom w:val="single" w:sz="4" w:space="0" w:color="auto"/>
              <w:right w:val="single" w:sz="4" w:space="0" w:color="auto"/>
            </w:tcBorders>
            <w:shd w:val="clear" w:color="auto" w:fill="auto"/>
            <w:vAlign w:val="bottom"/>
          </w:tcPr>
          <w:p w:rsidR="007C2028" w:rsidRPr="00FE28ED" w:rsidRDefault="007C2028" w:rsidP="007C2028">
            <w:r w:rsidRPr="00FE28ED">
              <w:t>Körforgalom kialakítása</w:t>
            </w:r>
            <w:r>
              <w:t xml:space="preserve"> </w:t>
            </w:r>
            <w:r w:rsidRPr="00FE28ED">
              <w:t>- Csongrád Fő utca-Vég utca-Arany János utca csomópontban</w:t>
            </w:r>
          </w:p>
          <w:p w:rsidR="007C2028" w:rsidRPr="00283C77" w:rsidRDefault="007C2028" w:rsidP="007C2028"/>
        </w:tc>
        <w:tc>
          <w:tcPr>
            <w:tcW w:w="905"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építés</w:t>
            </w:r>
          </w:p>
        </w:tc>
        <w:tc>
          <w:tcPr>
            <w:tcW w:w="1221"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2024. II. negyedév</w:t>
            </w:r>
          </w:p>
        </w:tc>
        <w:tc>
          <w:tcPr>
            <w:tcW w:w="983"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2024. III. negyedév</w:t>
            </w:r>
          </w:p>
        </w:tc>
        <w:tc>
          <w:tcPr>
            <w:tcW w:w="877" w:type="dxa"/>
            <w:tcBorders>
              <w:top w:val="nil"/>
              <w:left w:val="nil"/>
              <w:bottom w:val="single" w:sz="4" w:space="0" w:color="auto"/>
              <w:right w:val="single" w:sz="4" w:space="0" w:color="auto"/>
            </w:tcBorders>
            <w:shd w:val="clear" w:color="auto" w:fill="auto"/>
            <w:vAlign w:val="center"/>
          </w:tcPr>
          <w:p w:rsidR="007C2028" w:rsidRDefault="007C2028" w:rsidP="007C2028">
            <w:pPr>
              <w:jc w:val="right"/>
            </w:pPr>
            <w:r>
              <w:t>181 717</w:t>
            </w:r>
          </w:p>
        </w:tc>
        <w:tc>
          <w:tcPr>
            <w:tcW w:w="992" w:type="dxa"/>
            <w:tcBorders>
              <w:top w:val="nil"/>
              <w:left w:val="nil"/>
              <w:bottom w:val="single" w:sz="4" w:space="0" w:color="auto"/>
              <w:right w:val="single" w:sz="4" w:space="0" w:color="auto"/>
            </w:tcBorders>
            <w:shd w:val="clear" w:color="auto" w:fill="auto"/>
            <w:vAlign w:val="center"/>
          </w:tcPr>
          <w:p w:rsidR="007C2028" w:rsidRPr="00581D1C" w:rsidRDefault="007C2028" w:rsidP="007C2028">
            <w:pPr>
              <w:jc w:val="center"/>
            </w:pPr>
            <w:r>
              <w:t>72 687</w:t>
            </w:r>
          </w:p>
        </w:tc>
        <w:tc>
          <w:tcPr>
            <w:tcW w:w="1417" w:type="dxa"/>
            <w:tcBorders>
              <w:top w:val="nil"/>
              <w:left w:val="nil"/>
              <w:bottom w:val="single" w:sz="4" w:space="0" w:color="auto"/>
              <w:right w:val="single" w:sz="4" w:space="0" w:color="auto"/>
            </w:tcBorders>
            <w:shd w:val="clear" w:color="auto" w:fill="auto"/>
            <w:vAlign w:val="center"/>
          </w:tcPr>
          <w:p w:rsidR="007C2028" w:rsidRPr="00024B19" w:rsidRDefault="007C2028" w:rsidP="007C2028">
            <w:pPr>
              <w:jc w:val="center"/>
              <w:rPr>
                <w:sz w:val="20"/>
                <w:szCs w:val="20"/>
              </w:rPr>
            </w:pPr>
            <w:proofErr w:type="spellStart"/>
            <w:r w:rsidRPr="00024B19">
              <w:rPr>
                <w:sz w:val="20"/>
                <w:szCs w:val="20"/>
              </w:rPr>
              <w:t>Kbt</w:t>
            </w:r>
            <w:proofErr w:type="spellEnd"/>
            <w:r w:rsidRPr="00024B19">
              <w:rPr>
                <w:sz w:val="20"/>
                <w:szCs w:val="20"/>
              </w:rPr>
              <w:t>, 112. § (1) bekezdés b) pont szerinti nemzeti nyílt</w:t>
            </w:r>
          </w:p>
          <w:p w:rsidR="007C2028" w:rsidRDefault="007C2028" w:rsidP="007C2028">
            <w:pPr>
              <w:jc w:val="center"/>
              <w:rPr>
                <w:sz w:val="20"/>
                <w:szCs w:val="20"/>
              </w:rPr>
            </w:pPr>
            <w:r w:rsidRPr="00024B19">
              <w:rPr>
                <w:sz w:val="20"/>
                <w:szCs w:val="20"/>
              </w:rPr>
              <w:t>eljárás</w:t>
            </w:r>
          </w:p>
        </w:tc>
        <w:tc>
          <w:tcPr>
            <w:tcW w:w="1276"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0%</w:t>
            </w:r>
          </w:p>
        </w:tc>
        <w:tc>
          <w:tcPr>
            <w:tcW w:w="992"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r>
              <w:t>100%</w:t>
            </w:r>
          </w:p>
        </w:tc>
        <w:tc>
          <w:tcPr>
            <w:tcW w:w="1329" w:type="dxa"/>
            <w:tcBorders>
              <w:top w:val="nil"/>
              <w:left w:val="nil"/>
              <w:bottom w:val="single" w:sz="4" w:space="0" w:color="auto"/>
              <w:right w:val="single" w:sz="4" w:space="0" w:color="auto"/>
            </w:tcBorders>
            <w:shd w:val="clear" w:color="auto" w:fill="auto"/>
            <w:vAlign w:val="center"/>
          </w:tcPr>
          <w:p w:rsidR="007C2028" w:rsidRPr="00283C77" w:rsidRDefault="007C2028" w:rsidP="007C2028">
            <w:pPr>
              <w:rPr>
                <w:sz w:val="20"/>
                <w:szCs w:val="20"/>
              </w:rPr>
            </w:pPr>
            <w:r w:rsidRPr="00283C77">
              <w:rPr>
                <w:sz w:val="20"/>
                <w:szCs w:val="20"/>
              </w:rPr>
              <w:t>Csongrád Városi Önkormányzat</w:t>
            </w:r>
          </w:p>
        </w:tc>
      </w:tr>
      <w:tr w:rsidR="007C2028" w:rsidTr="007C2028">
        <w:trPr>
          <w:trHeight w:val="4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5.</w:t>
            </w:r>
          </w:p>
        </w:tc>
        <w:tc>
          <w:tcPr>
            <w:tcW w:w="1992" w:type="dxa"/>
            <w:tcBorders>
              <w:top w:val="nil"/>
              <w:left w:val="nil"/>
              <w:bottom w:val="single" w:sz="4" w:space="0" w:color="auto"/>
              <w:right w:val="single" w:sz="4" w:space="0" w:color="auto"/>
            </w:tcBorders>
            <w:shd w:val="clear" w:color="auto" w:fill="auto"/>
            <w:vAlign w:val="bottom"/>
            <w:hideMark/>
          </w:tcPr>
          <w:p w:rsidR="007C2028" w:rsidRPr="00283C77" w:rsidRDefault="007C2028" w:rsidP="007C2028">
            <w:proofErr w:type="spellStart"/>
            <w:r w:rsidRPr="00283C77">
              <w:t>KözPONT</w:t>
            </w:r>
            <w:proofErr w:type="spellEnd"/>
            <w:r w:rsidRPr="00283C77">
              <w:t xml:space="preserve"> városrehabilitáció</w:t>
            </w:r>
          </w:p>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építés</w:t>
            </w: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2024.II. negyedév</w:t>
            </w: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 IV. negyedév</w:t>
            </w:r>
          </w:p>
        </w:tc>
        <w:tc>
          <w:tcPr>
            <w:tcW w:w="87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right"/>
            </w:pPr>
            <w:r>
              <w:t>2 125 000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850 000</w:t>
            </w:r>
          </w:p>
        </w:tc>
        <w:tc>
          <w:tcPr>
            <w:tcW w:w="1417"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jc w:val="center"/>
              <w:rPr>
                <w:sz w:val="20"/>
                <w:szCs w:val="20"/>
              </w:rPr>
            </w:pPr>
            <w:r w:rsidRPr="009E0A5D">
              <w:rPr>
                <w:sz w:val="20"/>
                <w:szCs w:val="20"/>
              </w:rPr>
              <w:t>nyílt eljárás</w:t>
            </w: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100%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329"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rPr>
                <w:sz w:val="20"/>
                <w:szCs w:val="20"/>
              </w:rPr>
            </w:pPr>
            <w:r w:rsidRPr="00283C77">
              <w:rPr>
                <w:sz w:val="20"/>
                <w:szCs w:val="20"/>
              </w:rPr>
              <w:t>Csongrád Városi Önkormányzat</w:t>
            </w:r>
          </w:p>
        </w:tc>
      </w:tr>
      <w:tr w:rsidR="007C2028" w:rsidTr="007C2028">
        <w:trPr>
          <w:trHeight w:val="4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6.</w:t>
            </w:r>
          </w:p>
        </w:tc>
        <w:tc>
          <w:tcPr>
            <w:tcW w:w="1992" w:type="dxa"/>
            <w:tcBorders>
              <w:top w:val="nil"/>
              <w:left w:val="nil"/>
              <w:bottom w:val="single" w:sz="4" w:space="0" w:color="auto"/>
              <w:right w:val="single" w:sz="4" w:space="0" w:color="auto"/>
            </w:tcBorders>
            <w:shd w:val="clear" w:color="auto" w:fill="auto"/>
            <w:vAlign w:val="bottom"/>
            <w:hideMark/>
          </w:tcPr>
          <w:p w:rsidR="007C2028" w:rsidRPr="00283C77" w:rsidRDefault="007C2028" w:rsidP="007C2028">
            <w:r w:rsidRPr="00283C77">
              <w:t>Csapadékvíz elvezető rendszer rekonstrukciója</w:t>
            </w:r>
          </w:p>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építés</w:t>
            </w: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2024.II. negyedév</w:t>
            </w: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 IV. negyedév</w:t>
            </w:r>
          </w:p>
        </w:tc>
        <w:tc>
          <w:tcPr>
            <w:tcW w:w="87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right"/>
            </w:pPr>
            <w:r>
              <w:t>360 000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144 000</w:t>
            </w:r>
          </w:p>
        </w:tc>
        <w:tc>
          <w:tcPr>
            <w:tcW w:w="1417"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jc w:val="center"/>
              <w:rPr>
                <w:sz w:val="20"/>
                <w:szCs w:val="20"/>
              </w:rPr>
            </w:pPr>
            <w:r w:rsidRPr="00283C77">
              <w:rPr>
                <w:sz w:val="20"/>
                <w:szCs w:val="20"/>
              </w:rPr>
              <w:t>nyílt eljárás</w:t>
            </w: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100%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329"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rPr>
                <w:sz w:val="20"/>
                <w:szCs w:val="20"/>
              </w:rPr>
            </w:pPr>
            <w:r w:rsidRPr="00283C77">
              <w:rPr>
                <w:sz w:val="20"/>
                <w:szCs w:val="20"/>
              </w:rPr>
              <w:t>Csongrád Városi Önkormányzat</w:t>
            </w:r>
          </w:p>
        </w:tc>
      </w:tr>
      <w:tr w:rsidR="007C2028" w:rsidTr="007C2028">
        <w:trPr>
          <w:trHeight w:val="4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7.</w:t>
            </w:r>
          </w:p>
        </w:tc>
        <w:tc>
          <w:tcPr>
            <w:tcW w:w="1992" w:type="dxa"/>
            <w:tcBorders>
              <w:top w:val="nil"/>
              <w:left w:val="nil"/>
              <w:bottom w:val="single" w:sz="4" w:space="0" w:color="auto"/>
              <w:right w:val="single" w:sz="4" w:space="0" w:color="auto"/>
            </w:tcBorders>
            <w:shd w:val="clear" w:color="auto" w:fill="auto"/>
            <w:vAlign w:val="bottom"/>
            <w:hideMark/>
          </w:tcPr>
          <w:p w:rsidR="007C2028" w:rsidRPr="00283C77" w:rsidRDefault="007C2028" w:rsidP="007C2028">
            <w:r w:rsidRPr="00283C77">
              <w:t>Szentháromság téri rendelő intézet felújítása</w:t>
            </w:r>
          </w:p>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építés</w:t>
            </w: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2024.II. negyedév</w:t>
            </w: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 III. negyedév</w:t>
            </w:r>
          </w:p>
        </w:tc>
        <w:tc>
          <w:tcPr>
            <w:tcW w:w="877"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right"/>
            </w:pPr>
            <w:r w:rsidRPr="007B3911">
              <w:t>337 687</w:t>
            </w:r>
          </w:p>
        </w:tc>
        <w:tc>
          <w:tcPr>
            <w:tcW w:w="992"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center"/>
            </w:pPr>
            <w:r w:rsidRPr="007B3911">
              <w:t>135 075</w:t>
            </w:r>
          </w:p>
        </w:tc>
        <w:tc>
          <w:tcPr>
            <w:tcW w:w="1417"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center"/>
              <w:rPr>
                <w:sz w:val="20"/>
                <w:szCs w:val="20"/>
              </w:rPr>
            </w:pPr>
            <w:r w:rsidRPr="009E0A5D">
              <w:rPr>
                <w:sz w:val="20"/>
                <w:szCs w:val="20"/>
              </w:rPr>
              <w:t>nyílt eljárás</w:t>
            </w: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100%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329"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rPr>
                <w:sz w:val="20"/>
                <w:szCs w:val="20"/>
              </w:rPr>
            </w:pPr>
            <w:r w:rsidRPr="00283C77">
              <w:rPr>
                <w:sz w:val="20"/>
                <w:szCs w:val="20"/>
              </w:rPr>
              <w:t>Csongrád Városi Önkormányzat</w:t>
            </w:r>
          </w:p>
        </w:tc>
      </w:tr>
      <w:tr w:rsidR="007C2028" w:rsidTr="007C2028">
        <w:trPr>
          <w:trHeight w:val="4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8.</w:t>
            </w:r>
          </w:p>
        </w:tc>
        <w:tc>
          <w:tcPr>
            <w:tcW w:w="1992" w:type="dxa"/>
            <w:tcBorders>
              <w:top w:val="nil"/>
              <w:left w:val="nil"/>
              <w:bottom w:val="single" w:sz="4" w:space="0" w:color="auto"/>
              <w:right w:val="single" w:sz="4" w:space="0" w:color="auto"/>
            </w:tcBorders>
            <w:shd w:val="clear" w:color="auto" w:fill="auto"/>
            <w:vAlign w:val="bottom"/>
            <w:hideMark/>
          </w:tcPr>
          <w:p w:rsidR="007C2028" w:rsidRPr="00283C77" w:rsidRDefault="007C2028" w:rsidP="007C2028">
            <w:r w:rsidRPr="00283C77">
              <w:t>Ipari park fejlesztése</w:t>
            </w:r>
          </w:p>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építés</w:t>
            </w: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2024.II. negyedév</w:t>
            </w: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 III. negyedév</w:t>
            </w:r>
          </w:p>
        </w:tc>
        <w:tc>
          <w:tcPr>
            <w:tcW w:w="877"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right"/>
            </w:pPr>
            <w:r w:rsidRPr="009E0A5D">
              <w:t>325 000</w:t>
            </w:r>
          </w:p>
        </w:tc>
        <w:tc>
          <w:tcPr>
            <w:tcW w:w="992"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center"/>
            </w:pPr>
            <w:r w:rsidRPr="009E0A5D">
              <w:t>130 000</w:t>
            </w:r>
          </w:p>
        </w:tc>
        <w:tc>
          <w:tcPr>
            <w:tcW w:w="1417"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center"/>
              <w:rPr>
                <w:sz w:val="20"/>
                <w:szCs w:val="20"/>
              </w:rPr>
            </w:pPr>
            <w:r w:rsidRPr="009E0A5D">
              <w:rPr>
                <w:sz w:val="20"/>
                <w:szCs w:val="20"/>
              </w:rPr>
              <w:t>nyílt eljárás</w:t>
            </w: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100%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329"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rPr>
                <w:sz w:val="20"/>
                <w:szCs w:val="20"/>
              </w:rPr>
            </w:pPr>
            <w:r w:rsidRPr="00283C77">
              <w:rPr>
                <w:sz w:val="20"/>
                <w:szCs w:val="20"/>
              </w:rPr>
              <w:t>Csongrád Városi Önkormányzat</w:t>
            </w:r>
          </w:p>
        </w:tc>
      </w:tr>
      <w:tr w:rsidR="007C2028" w:rsidTr="007C2028">
        <w:trPr>
          <w:trHeight w:val="4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9.</w:t>
            </w:r>
          </w:p>
        </w:tc>
        <w:tc>
          <w:tcPr>
            <w:tcW w:w="1992" w:type="dxa"/>
            <w:tcBorders>
              <w:top w:val="nil"/>
              <w:left w:val="nil"/>
              <w:bottom w:val="single" w:sz="4" w:space="0" w:color="auto"/>
              <w:right w:val="single" w:sz="4" w:space="0" w:color="auto"/>
            </w:tcBorders>
            <w:shd w:val="clear" w:color="auto" w:fill="auto"/>
            <w:vAlign w:val="bottom"/>
            <w:hideMark/>
          </w:tcPr>
          <w:p w:rsidR="007C2028" w:rsidRPr="00283C77" w:rsidRDefault="007C2028" w:rsidP="007C2028">
            <w:r w:rsidRPr="00283C77">
              <w:t>Körös-torok fejlesztése</w:t>
            </w:r>
          </w:p>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építés</w:t>
            </w: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db</w:t>
            </w: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w:t>
            </w: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2024.II. negyedév</w:t>
            </w: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2024. III. negyedév</w:t>
            </w:r>
          </w:p>
        </w:tc>
        <w:tc>
          <w:tcPr>
            <w:tcW w:w="877"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right"/>
            </w:pPr>
            <w:r w:rsidRPr="009E0A5D">
              <w:t>392 500</w:t>
            </w:r>
          </w:p>
        </w:tc>
        <w:tc>
          <w:tcPr>
            <w:tcW w:w="992"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center"/>
            </w:pPr>
            <w:r w:rsidRPr="009E0A5D">
              <w:t>157 000</w:t>
            </w:r>
          </w:p>
        </w:tc>
        <w:tc>
          <w:tcPr>
            <w:tcW w:w="1417" w:type="dxa"/>
            <w:tcBorders>
              <w:top w:val="nil"/>
              <w:left w:val="nil"/>
              <w:bottom w:val="single" w:sz="4" w:space="0" w:color="auto"/>
              <w:right w:val="single" w:sz="4" w:space="0" w:color="auto"/>
            </w:tcBorders>
            <w:shd w:val="clear" w:color="auto" w:fill="auto"/>
            <w:vAlign w:val="center"/>
            <w:hideMark/>
          </w:tcPr>
          <w:p w:rsidR="007C2028" w:rsidRPr="009E0A5D" w:rsidRDefault="007C2028" w:rsidP="007C2028">
            <w:pPr>
              <w:jc w:val="center"/>
              <w:rPr>
                <w:sz w:val="20"/>
                <w:szCs w:val="20"/>
              </w:rPr>
            </w:pPr>
            <w:r w:rsidRPr="009E0A5D">
              <w:rPr>
                <w:sz w:val="20"/>
                <w:szCs w:val="20"/>
              </w:rPr>
              <w:t>nyílt eljárás</w:t>
            </w: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100%</w:t>
            </w: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r>
              <w:t>0%</w:t>
            </w:r>
          </w:p>
        </w:tc>
        <w:tc>
          <w:tcPr>
            <w:tcW w:w="1329" w:type="dxa"/>
            <w:tcBorders>
              <w:top w:val="nil"/>
              <w:left w:val="nil"/>
              <w:bottom w:val="single" w:sz="4" w:space="0" w:color="auto"/>
              <w:right w:val="single" w:sz="4" w:space="0" w:color="auto"/>
            </w:tcBorders>
            <w:shd w:val="clear" w:color="auto" w:fill="auto"/>
            <w:vAlign w:val="center"/>
            <w:hideMark/>
          </w:tcPr>
          <w:p w:rsidR="007C2028" w:rsidRPr="00283C77" w:rsidRDefault="007C2028" w:rsidP="007C2028">
            <w:pPr>
              <w:rPr>
                <w:sz w:val="20"/>
                <w:szCs w:val="20"/>
              </w:rPr>
            </w:pPr>
            <w:r w:rsidRPr="00283C77">
              <w:rPr>
                <w:sz w:val="20"/>
                <w:szCs w:val="20"/>
              </w:rPr>
              <w:t>Csongrád Városi Önkormányzat</w:t>
            </w:r>
          </w:p>
        </w:tc>
      </w:tr>
      <w:tr w:rsidR="007C2028" w:rsidTr="007C2028">
        <w:trPr>
          <w:trHeight w:val="4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10.</w:t>
            </w:r>
          </w:p>
        </w:tc>
        <w:tc>
          <w:tcPr>
            <w:tcW w:w="1992" w:type="dxa"/>
            <w:tcBorders>
              <w:top w:val="nil"/>
              <w:left w:val="nil"/>
              <w:bottom w:val="single" w:sz="4" w:space="0" w:color="auto"/>
              <w:right w:val="single" w:sz="4" w:space="0" w:color="auto"/>
            </w:tcBorders>
            <w:shd w:val="clear" w:color="auto" w:fill="auto"/>
            <w:vAlign w:val="bottom"/>
            <w:hideMark/>
          </w:tcPr>
          <w:p w:rsidR="007C2028" w:rsidRDefault="007C2028" w:rsidP="007C2028"/>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87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right"/>
            </w:pP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41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329" w:type="dxa"/>
            <w:tcBorders>
              <w:top w:val="nil"/>
              <w:left w:val="nil"/>
              <w:bottom w:val="single" w:sz="4" w:space="0" w:color="auto"/>
              <w:right w:val="single" w:sz="4" w:space="0" w:color="auto"/>
            </w:tcBorders>
            <w:shd w:val="clear" w:color="auto" w:fill="auto"/>
            <w:vAlign w:val="center"/>
            <w:hideMark/>
          </w:tcPr>
          <w:p w:rsidR="007C2028" w:rsidRDefault="007C2028" w:rsidP="007C2028">
            <w:pPr>
              <w:rPr>
                <w:sz w:val="20"/>
                <w:szCs w:val="20"/>
              </w:rPr>
            </w:pPr>
          </w:p>
        </w:tc>
      </w:tr>
      <w:tr w:rsidR="007C2028" w:rsidTr="007C2028">
        <w:trPr>
          <w:trHeight w:val="434"/>
        </w:trPr>
        <w:tc>
          <w:tcPr>
            <w:tcW w:w="560" w:type="dxa"/>
            <w:tcBorders>
              <w:top w:val="nil"/>
              <w:left w:val="single" w:sz="4" w:space="0" w:color="auto"/>
              <w:bottom w:val="single" w:sz="4" w:space="0" w:color="auto"/>
              <w:right w:val="single" w:sz="4" w:space="0" w:color="auto"/>
            </w:tcBorders>
            <w:shd w:val="clear" w:color="auto" w:fill="auto"/>
            <w:vAlign w:val="center"/>
          </w:tcPr>
          <w:p w:rsidR="007C2028" w:rsidRDefault="007C2028" w:rsidP="007C2028">
            <w:pPr>
              <w:jc w:val="center"/>
            </w:pPr>
            <w:r>
              <w:t>11.</w:t>
            </w:r>
          </w:p>
        </w:tc>
        <w:tc>
          <w:tcPr>
            <w:tcW w:w="1992" w:type="dxa"/>
            <w:tcBorders>
              <w:top w:val="nil"/>
              <w:left w:val="nil"/>
              <w:bottom w:val="single" w:sz="4" w:space="0" w:color="auto"/>
              <w:right w:val="single" w:sz="4" w:space="0" w:color="auto"/>
            </w:tcBorders>
            <w:shd w:val="clear" w:color="auto" w:fill="auto"/>
            <w:vAlign w:val="bottom"/>
          </w:tcPr>
          <w:p w:rsidR="007C2028" w:rsidRDefault="007C2028" w:rsidP="007C2028"/>
        </w:tc>
        <w:tc>
          <w:tcPr>
            <w:tcW w:w="905"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221"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004"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241"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983"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877" w:type="dxa"/>
            <w:tcBorders>
              <w:top w:val="nil"/>
              <w:left w:val="nil"/>
              <w:bottom w:val="single" w:sz="4" w:space="0" w:color="auto"/>
              <w:right w:val="single" w:sz="4" w:space="0" w:color="auto"/>
            </w:tcBorders>
            <w:shd w:val="clear" w:color="auto" w:fill="auto"/>
            <w:vAlign w:val="center"/>
          </w:tcPr>
          <w:p w:rsidR="007C2028" w:rsidRDefault="007C2028" w:rsidP="007C2028">
            <w:pPr>
              <w:jc w:val="right"/>
            </w:pPr>
          </w:p>
        </w:tc>
        <w:tc>
          <w:tcPr>
            <w:tcW w:w="992"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417"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992"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190"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329" w:type="dxa"/>
            <w:tcBorders>
              <w:top w:val="nil"/>
              <w:left w:val="nil"/>
              <w:bottom w:val="single" w:sz="4" w:space="0" w:color="auto"/>
              <w:right w:val="single" w:sz="4" w:space="0" w:color="auto"/>
            </w:tcBorders>
            <w:shd w:val="clear" w:color="auto" w:fill="auto"/>
            <w:vAlign w:val="center"/>
          </w:tcPr>
          <w:p w:rsidR="007C2028" w:rsidRDefault="007C2028" w:rsidP="007C2028">
            <w:pPr>
              <w:rPr>
                <w:sz w:val="20"/>
                <w:szCs w:val="20"/>
              </w:rPr>
            </w:pPr>
          </w:p>
        </w:tc>
      </w:tr>
      <w:tr w:rsidR="007C2028" w:rsidTr="007C2028">
        <w:trPr>
          <w:trHeight w:val="1460"/>
        </w:trPr>
        <w:tc>
          <w:tcPr>
            <w:tcW w:w="560" w:type="dxa"/>
            <w:tcBorders>
              <w:top w:val="nil"/>
              <w:left w:val="single" w:sz="4" w:space="0" w:color="auto"/>
              <w:bottom w:val="single" w:sz="4" w:space="0" w:color="auto"/>
              <w:right w:val="single" w:sz="4" w:space="0" w:color="auto"/>
            </w:tcBorders>
            <w:shd w:val="clear" w:color="auto" w:fill="auto"/>
            <w:vAlign w:val="center"/>
          </w:tcPr>
          <w:p w:rsidR="007C2028" w:rsidRDefault="007C2028" w:rsidP="007C2028">
            <w:pPr>
              <w:jc w:val="center"/>
            </w:pPr>
            <w:r>
              <w:t>12.</w:t>
            </w:r>
          </w:p>
        </w:tc>
        <w:tc>
          <w:tcPr>
            <w:tcW w:w="1992" w:type="dxa"/>
            <w:tcBorders>
              <w:top w:val="nil"/>
              <w:left w:val="nil"/>
              <w:bottom w:val="single" w:sz="4" w:space="0" w:color="auto"/>
              <w:right w:val="single" w:sz="4" w:space="0" w:color="auto"/>
            </w:tcBorders>
            <w:shd w:val="clear" w:color="auto" w:fill="auto"/>
            <w:vAlign w:val="bottom"/>
          </w:tcPr>
          <w:p w:rsidR="007C2028" w:rsidRDefault="007C2028" w:rsidP="007C2028">
            <w:pPr>
              <w:pStyle w:val="Listaszerbekezds"/>
              <w:spacing w:line="256" w:lineRule="auto"/>
              <w:rPr>
                <w:rFonts w:ascii="Times New Roman" w:hAnsi="Times New Roman" w:cs="Times New Roman"/>
                <w:sz w:val="24"/>
                <w:szCs w:val="24"/>
              </w:rPr>
            </w:pPr>
          </w:p>
          <w:p w:rsidR="007C2028" w:rsidRDefault="007C2028" w:rsidP="007C2028"/>
        </w:tc>
        <w:tc>
          <w:tcPr>
            <w:tcW w:w="905"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221"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004"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241"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983"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877" w:type="dxa"/>
            <w:tcBorders>
              <w:top w:val="nil"/>
              <w:left w:val="nil"/>
              <w:bottom w:val="single" w:sz="4" w:space="0" w:color="auto"/>
              <w:right w:val="single" w:sz="4" w:space="0" w:color="auto"/>
            </w:tcBorders>
            <w:shd w:val="clear" w:color="auto" w:fill="auto"/>
            <w:vAlign w:val="center"/>
          </w:tcPr>
          <w:p w:rsidR="007C2028" w:rsidRDefault="007C2028" w:rsidP="007C2028">
            <w:pPr>
              <w:jc w:val="right"/>
            </w:pPr>
          </w:p>
        </w:tc>
        <w:tc>
          <w:tcPr>
            <w:tcW w:w="992"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417"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992"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190" w:type="dxa"/>
            <w:tcBorders>
              <w:top w:val="nil"/>
              <w:left w:val="nil"/>
              <w:bottom w:val="single" w:sz="4" w:space="0" w:color="auto"/>
              <w:right w:val="single" w:sz="4" w:space="0" w:color="auto"/>
            </w:tcBorders>
            <w:shd w:val="clear" w:color="auto" w:fill="auto"/>
            <w:vAlign w:val="center"/>
          </w:tcPr>
          <w:p w:rsidR="007C2028" w:rsidRDefault="007C2028" w:rsidP="007C2028">
            <w:pPr>
              <w:jc w:val="center"/>
            </w:pPr>
          </w:p>
        </w:tc>
        <w:tc>
          <w:tcPr>
            <w:tcW w:w="1329" w:type="dxa"/>
            <w:tcBorders>
              <w:top w:val="nil"/>
              <w:left w:val="nil"/>
              <w:bottom w:val="single" w:sz="4" w:space="0" w:color="auto"/>
              <w:right w:val="single" w:sz="4" w:space="0" w:color="auto"/>
            </w:tcBorders>
            <w:shd w:val="clear" w:color="auto" w:fill="auto"/>
            <w:vAlign w:val="center"/>
          </w:tcPr>
          <w:p w:rsidR="007C2028" w:rsidRDefault="007C2028" w:rsidP="007C2028">
            <w:pPr>
              <w:rPr>
                <w:sz w:val="20"/>
                <w:szCs w:val="20"/>
              </w:rPr>
            </w:pPr>
          </w:p>
        </w:tc>
      </w:tr>
      <w:tr w:rsidR="007C2028" w:rsidTr="007C2028">
        <w:trPr>
          <w:trHeight w:val="63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C2028" w:rsidRDefault="007C2028" w:rsidP="007C2028">
            <w:pPr>
              <w:jc w:val="center"/>
            </w:pPr>
            <w:r>
              <w:t>13.</w:t>
            </w:r>
          </w:p>
        </w:tc>
        <w:tc>
          <w:tcPr>
            <w:tcW w:w="1992" w:type="dxa"/>
            <w:tcBorders>
              <w:top w:val="nil"/>
              <w:left w:val="nil"/>
              <w:bottom w:val="single" w:sz="4" w:space="0" w:color="auto"/>
              <w:right w:val="single" w:sz="4" w:space="0" w:color="auto"/>
            </w:tcBorders>
            <w:shd w:val="clear" w:color="auto" w:fill="auto"/>
            <w:vAlign w:val="center"/>
            <w:hideMark/>
          </w:tcPr>
          <w:p w:rsidR="007C2028" w:rsidRDefault="007C2028" w:rsidP="007C2028"/>
        </w:tc>
        <w:tc>
          <w:tcPr>
            <w:tcW w:w="905"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22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004"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241"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983" w:type="dxa"/>
            <w:tcBorders>
              <w:top w:val="nil"/>
              <w:left w:val="nil"/>
              <w:bottom w:val="single" w:sz="4" w:space="0" w:color="auto"/>
              <w:right w:val="single" w:sz="4" w:space="0" w:color="auto"/>
            </w:tcBorders>
            <w:shd w:val="clear" w:color="auto" w:fill="auto"/>
            <w:vAlign w:val="center"/>
            <w:hideMark/>
          </w:tcPr>
          <w:p w:rsidR="007C2028" w:rsidRDefault="007C2028" w:rsidP="007C2028"/>
        </w:tc>
        <w:tc>
          <w:tcPr>
            <w:tcW w:w="87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right"/>
            </w:pP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417"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rPr>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992"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190" w:type="dxa"/>
            <w:tcBorders>
              <w:top w:val="nil"/>
              <w:left w:val="nil"/>
              <w:bottom w:val="single" w:sz="4" w:space="0" w:color="auto"/>
              <w:right w:val="single" w:sz="4" w:space="0" w:color="auto"/>
            </w:tcBorders>
            <w:shd w:val="clear" w:color="auto" w:fill="auto"/>
            <w:vAlign w:val="center"/>
            <w:hideMark/>
          </w:tcPr>
          <w:p w:rsidR="007C2028" w:rsidRDefault="007C2028" w:rsidP="007C2028">
            <w:pPr>
              <w:jc w:val="center"/>
            </w:pPr>
          </w:p>
        </w:tc>
        <w:tc>
          <w:tcPr>
            <w:tcW w:w="1329" w:type="dxa"/>
            <w:tcBorders>
              <w:top w:val="nil"/>
              <w:left w:val="nil"/>
              <w:bottom w:val="single" w:sz="4" w:space="0" w:color="auto"/>
              <w:right w:val="single" w:sz="4" w:space="0" w:color="auto"/>
            </w:tcBorders>
            <w:shd w:val="clear" w:color="auto" w:fill="auto"/>
            <w:vAlign w:val="center"/>
            <w:hideMark/>
          </w:tcPr>
          <w:p w:rsidR="007C2028" w:rsidRDefault="007C2028" w:rsidP="007C2028">
            <w:pPr>
              <w:rPr>
                <w:sz w:val="20"/>
                <w:szCs w:val="20"/>
              </w:rPr>
            </w:pPr>
          </w:p>
        </w:tc>
      </w:tr>
    </w:tbl>
    <w:p w:rsidR="007C2028" w:rsidRDefault="007C2028" w:rsidP="007C2028"/>
    <w:p w:rsidR="007C2028" w:rsidRDefault="007C2028" w:rsidP="007C2028"/>
    <w:p w:rsidR="007C2028" w:rsidRDefault="007C2028">
      <w:pPr>
        <w:spacing w:line="259" w:lineRule="auto"/>
        <w:rPr>
          <w:rFonts w:ascii="Times New Roman" w:hAnsi="Times New Roman"/>
          <w:b/>
          <w:bCs/>
          <w:sz w:val="24"/>
          <w:szCs w:val="24"/>
        </w:rPr>
      </w:pPr>
    </w:p>
    <w:p w:rsidR="007C2028" w:rsidRDefault="007C2028">
      <w:pPr>
        <w:spacing w:line="259" w:lineRule="auto"/>
        <w:rPr>
          <w:rFonts w:ascii="Times New Roman" w:hAnsi="Times New Roman"/>
          <w:b/>
          <w:bCs/>
          <w:sz w:val="24"/>
          <w:szCs w:val="24"/>
        </w:rPr>
      </w:pPr>
    </w:p>
    <w:p w:rsidR="007C2028" w:rsidRDefault="007C2028">
      <w:pPr>
        <w:spacing w:line="259" w:lineRule="auto"/>
        <w:rPr>
          <w:rFonts w:ascii="Times New Roman" w:hAnsi="Times New Roman"/>
          <w:b/>
          <w:bCs/>
          <w:sz w:val="24"/>
          <w:szCs w:val="24"/>
        </w:rPr>
        <w:sectPr w:rsidR="007C2028" w:rsidSect="007C2028">
          <w:pgSz w:w="16838" w:h="11906" w:orient="landscape"/>
          <w:pgMar w:top="1418" w:right="249" w:bottom="1418" w:left="709" w:header="709" w:footer="709" w:gutter="0"/>
          <w:cols w:space="708"/>
          <w:docGrid w:linePitch="360"/>
        </w:sectPr>
      </w:pPr>
    </w:p>
    <w:p w:rsidR="000D4A45" w:rsidRPr="006B3C21" w:rsidRDefault="000D4A45">
      <w:pPr>
        <w:spacing w:line="259" w:lineRule="auto"/>
        <w:rPr>
          <w:rFonts w:ascii="Times New Roman" w:hAnsi="Times New Roman"/>
          <w:b/>
          <w:bCs/>
          <w:sz w:val="23"/>
          <w:szCs w:val="23"/>
        </w:rPr>
      </w:pPr>
    </w:p>
    <w:p w:rsidR="008712E7" w:rsidRPr="006B3C21" w:rsidRDefault="00D7204C" w:rsidP="00D7204C">
      <w:pPr>
        <w:spacing w:after="0" w:line="240" w:lineRule="auto"/>
        <w:jc w:val="center"/>
        <w:rPr>
          <w:rFonts w:ascii="Times New Roman" w:hAnsi="Times New Roman"/>
          <w:b/>
          <w:bCs/>
          <w:sz w:val="23"/>
          <w:szCs w:val="23"/>
        </w:rPr>
      </w:pPr>
      <w:r w:rsidRPr="006B3C21">
        <w:rPr>
          <w:rFonts w:ascii="Times New Roman" w:hAnsi="Times New Roman"/>
          <w:b/>
          <w:bCs/>
          <w:sz w:val="23"/>
          <w:szCs w:val="23"/>
        </w:rPr>
        <w:t>K i v o n a t:</w:t>
      </w:r>
    </w:p>
    <w:p w:rsidR="008712E7" w:rsidRPr="006B3C21" w:rsidRDefault="008712E7" w:rsidP="008712E7">
      <w:pPr>
        <w:tabs>
          <w:tab w:val="left" w:pos="426"/>
        </w:tabs>
        <w:spacing w:after="0" w:line="240" w:lineRule="auto"/>
        <w:jc w:val="both"/>
        <w:rPr>
          <w:rFonts w:ascii="Times New Roman" w:hAnsi="Times New Roman"/>
          <w:sz w:val="23"/>
          <w:szCs w:val="23"/>
        </w:rPr>
      </w:pPr>
      <w:r w:rsidRPr="006B3C21">
        <w:rPr>
          <w:rFonts w:ascii="Times New Roman" w:hAnsi="Times New Roman"/>
          <w:sz w:val="23"/>
          <w:szCs w:val="23"/>
        </w:rPr>
        <w:t xml:space="preserve">Csongrád Városi Önkormányzat Képviselő-testületének </w:t>
      </w:r>
      <w:r w:rsidRPr="006B3C21">
        <w:rPr>
          <w:rFonts w:ascii="Times New Roman" w:hAnsi="Times New Roman"/>
          <w:b/>
          <w:bCs/>
          <w:sz w:val="23"/>
          <w:szCs w:val="23"/>
        </w:rPr>
        <w:t xml:space="preserve">2024. április 18-án </w:t>
      </w:r>
      <w:r w:rsidRPr="006B3C21">
        <w:rPr>
          <w:rFonts w:ascii="Times New Roman" w:hAnsi="Times New Roman"/>
          <w:sz w:val="23"/>
          <w:szCs w:val="23"/>
        </w:rPr>
        <w:t xml:space="preserve">megtartott </w:t>
      </w:r>
      <w:r w:rsidRPr="006B3C21">
        <w:rPr>
          <w:rFonts w:ascii="Times New Roman" w:hAnsi="Times New Roman"/>
          <w:b/>
          <w:sz w:val="23"/>
          <w:szCs w:val="23"/>
        </w:rPr>
        <w:t>5.</w:t>
      </w:r>
      <w:r w:rsidRPr="006B3C21">
        <w:rPr>
          <w:rFonts w:ascii="Times New Roman" w:hAnsi="Times New Roman"/>
          <w:b/>
          <w:bCs/>
          <w:sz w:val="23"/>
          <w:szCs w:val="23"/>
        </w:rPr>
        <w:t xml:space="preserve"> </w:t>
      </w:r>
      <w:r w:rsidRPr="006B3C21">
        <w:rPr>
          <w:rFonts w:ascii="Times New Roman" w:hAnsi="Times New Roman"/>
          <w:sz w:val="23"/>
          <w:szCs w:val="23"/>
        </w:rPr>
        <w:t>(</w:t>
      </w:r>
      <w:r w:rsidRPr="006B3C21">
        <w:rPr>
          <w:rFonts w:ascii="Times New Roman" w:hAnsi="Times New Roman"/>
          <w:i/>
          <w:iCs/>
          <w:sz w:val="23"/>
          <w:szCs w:val="23"/>
        </w:rPr>
        <w:t>rendes</w:t>
      </w:r>
      <w:r w:rsidRPr="006B3C21">
        <w:rPr>
          <w:rFonts w:ascii="Times New Roman" w:hAnsi="Times New Roman"/>
          <w:sz w:val="23"/>
          <w:szCs w:val="23"/>
        </w:rPr>
        <w:t>)</w:t>
      </w:r>
      <w:r w:rsidRPr="006B3C21">
        <w:rPr>
          <w:rFonts w:ascii="Times New Roman" w:hAnsi="Times New Roman"/>
          <w:b/>
          <w:i/>
          <w:sz w:val="23"/>
          <w:szCs w:val="23"/>
        </w:rPr>
        <w:t xml:space="preserve"> </w:t>
      </w:r>
      <w:r w:rsidRPr="006B3C21">
        <w:rPr>
          <w:rFonts w:ascii="Times New Roman" w:hAnsi="Times New Roman"/>
          <w:sz w:val="23"/>
          <w:szCs w:val="23"/>
        </w:rPr>
        <w:t xml:space="preserve">üléséről készült jegyzőkönyvből. </w:t>
      </w:r>
    </w:p>
    <w:p w:rsidR="003D296C" w:rsidRPr="006B3C21" w:rsidRDefault="002B1002" w:rsidP="002B1002">
      <w:pPr>
        <w:spacing w:before="120" w:after="0" w:line="240" w:lineRule="auto"/>
        <w:jc w:val="both"/>
        <w:rPr>
          <w:rFonts w:ascii="Times New Roman" w:hAnsi="Times New Roman" w:cs="Times New Roman"/>
          <w:b/>
          <w:sz w:val="23"/>
          <w:szCs w:val="23"/>
          <w:u w:val="single"/>
        </w:rPr>
      </w:pPr>
      <w:r w:rsidRPr="006B3C21">
        <w:rPr>
          <w:rFonts w:ascii="Times New Roman" w:hAnsi="Times New Roman" w:cs="Times New Roman"/>
          <w:b/>
          <w:sz w:val="23"/>
          <w:szCs w:val="23"/>
          <w:u w:val="single"/>
        </w:rPr>
        <w:t>79</w:t>
      </w:r>
      <w:r w:rsidR="008E7076" w:rsidRPr="006B3C21">
        <w:rPr>
          <w:rFonts w:ascii="Times New Roman" w:hAnsi="Times New Roman" w:cs="Times New Roman"/>
          <w:b/>
          <w:sz w:val="23"/>
          <w:szCs w:val="23"/>
          <w:u w:val="single"/>
        </w:rPr>
        <w:t>/2024(IV. 18.</w:t>
      </w:r>
      <w:proofErr w:type="gramStart"/>
      <w:r w:rsidR="008E7076" w:rsidRPr="006B3C21">
        <w:rPr>
          <w:rFonts w:ascii="Times New Roman" w:hAnsi="Times New Roman" w:cs="Times New Roman"/>
          <w:b/>
          <w:sz w:val="23"/>
          <w:szCs w:val="23"/>
          <w:u w:val="single"/>
        </w:rPr>
        <w:t>)önkormányzati</w:t>
      </w:r>
      <w:proofErr w:type="gramEnd"/>
      <w:r w:rsidR="008E7076" w:rsidRPr="006B3C21">
        <w:rPr>
          <w:rFonts w:ascii="Times New Roman" w:hAnsi="Times New Roman" w:cs="Times New Roman"/>
          <w:b/>
          <w:sz w:val="23"/>
          <w:szCs w:val="23"/>
          <w:u w:val="single"/>
        </w:rPr>
        <w:t xml:space="preserve"> </w:t>
      </w:r>
    </w:p>
    <w:p w:rsidR="008712E7" w:rsidRPr="006B3C21" w:rsidRDefault="002B1002" w:rsidP="003D296C">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FJL/216-7/2024.</w:t>
      </w:r>
    </w:p>
    <w:p w:rsidR="002B1002" w:rsidRPr="006B3C21" w:rsidRDefault="00D7204C" w:rsidP="00D7204C">
      <w:pPr>
        <w:spacing w:after="0" w:line="240" w:lineRule="auto"/>
        <w:jc w:val="center"/>
        <w:rPr>
          <w:rFonts w:ascii="Times New Roman" w:hAnsi="Times New Roman" w:cs="Times New Roman"/>
          <w:b/>
          <w:sz w:val="23"/>
          <w:szCs w:val="23"/>
        </w:rPr>
      </w:pPr>
      <w:r w:rsidRPr="006B3C21">
        <w:rPr>
          <w:rFonts w:ascii="Times New Roman" w:hAnsi="Times New Roman" w:cs="Times New Roman"/>
          <w:b/>
          <w:sz w:val="23"/>
          <w:szCs w:val="23"/>
        </w:rPr>
        <w:t>H a t á r o z a t</w:t>
      </w:r>
    </w:p>
    <w:p w:rsidR="008712E7" w:rsidRPr="006B3C21" w:rsidRDefault="008712E7" w:rsidP="008712E7">
      <w:pPr>
        <w:spacing w:after="0" w:line="240" w:lineRule="auto"/>
        <w:jc w:val="both"/>
        <w:rPr>
          <w:rFonts w:ascii="Times New Roman" w:hAnsi="Times New Roman" w:cs="Times New Roman"/>
          <w:i/>
          <w:iCs/>
          <w:sz w:val="23"/>
          <w:szCs w:val="23"/>
        </w:rPr>
      </w:pPr>
      <w:r w:rsidRPr="006B3C21">
        <w:rPr>
          <w:rFonts w:ascii="Times New Roman" w:hAnsi="Times New Roman" w:cs="Times New Roman"/>
          <w:color w:val="000000"/>
          <w:sz w:val="23"/>
          <w:szCs w:val="23"/>
        </w:rPr>
        <w:t>Csongrád Városi Önkormányzat képviselő-testülete megtárgyalta</w:t>
      </w:r>
      <w:r w:rsidRPr="006B3C21">
        <w:rPr>
          <w:rFonts w:ascii="Times New Roman" w:hAnsi="Times New Roman" w:cs="Times New Roman"/>
          <w:sz w:val="23"/>
          <w:szCs w:val="23"/>
        </w:rPr>
        <w:t xml:space="preserve"> a „</w:t>
      </w:r>
      <w:r w:rsidRPr="006B3C21">
        <w:rPr>
          <w:rFonts w:ascii="Times New Roman" w:hAnsi="Times New Roman" w:cs="Times New Roman"/>
          <w:i/>
          <w:iCs/>
          <w:sz w:val="23"/>
          <w:szCs w:val="23"/>
        </w:rPr>
        <w:t xml:space="preserve">Közbeszerzési eljárás eredményének és nyertesének megállapítására 2025.01.01.-2025.12.31. közötti villamos energia beszerzése a kiemelt fogyasztási helyeken és közvilágítás vonatkozásában” </w:t>
      </w:r>
      <w:r w:rsidRPr="006B3C21">
        <w:rPr>
          <w:rFonts w:ascii="Times New Roman" w:hAnsi="Times New Roman" w:cs="Times New Roman"/>
          <w:iCs/>
          <w:sz w:val="23"/>
          <w:szCs w:val="23"/>
        </w:rPr>
        <w:t>című</w:t>
      </w:r>
      <w:r w:rsidRPr="006B3C21">
        <w:rPr>
          <w:rFonts w:ascii="Times New Roman" w:hAnsi="Times New Roman" w:cs="Times New Roman"/>
          <w:i/>
          <w:iCs/>
          <w:sz w:val="23"/>
          <w:szCs w:val="23"/>
        </w:rPr>
        <w:t xml:space="preserve"> </w:t>
      </w:r>
      <w:r w:rsidRPr="006B3C21">
        <w:rPr>
          <w:rFonts w:ascii="Times New Roman" w:hAnsi="Times New Roman" w:cs="Times New Roman"/>
          <w:color w:val="000000"/>
          <w:sz w:val="23"/>
          <w:szCs w:val="23"/>
        </w:rPr>
        <w:t>előterjesztést és az alábbi döntést hozza</w:t>
      </w:r>
      <w:r w:rsidRPr="006B3C21">
        <w:rPr>
          <w:rFonts w:ascii="Times New Roman" w:hAnsi="Times New Roman" w:cs="Times New Roman"/>
          <w:i/>
          <w:iCs/>
          <w:sz w:val="23"/>
          <w:szCs w:val="23"/>
        </w:rPr>
        <w:t>:</w:t>
      </w:r>
    </w:p>
    <w:p w:rsidR="008712E7" w:rsidRPr="006B3C21" w:rsidRDefault="008712E7" w:rsidP="002B1002">
      <w:pPr>
        <w:spacing w:before="120" w:after="0" w:line="240" w:lineRule="auto"/>
        <w:jc w:val="both"/>
        <w:rPr>
          <w:rFonts w:ascii="Times New Roman" w:hAnsi="Times New Roman" w:cs="Times New Roman"/>
          <w:sz w:val="23"/>
          <w:szCs w:val="23"/>
        </w:rPr>
      </w:pPr>
      <w:r w:rsidRPr="006B3C21">
        <w:rPr>
          <w:rFonts w:ascii="Times New Roman" w:hAnsi="Times New Roman" w:cs="Times New Roman"/>
          <w:color w:val="000000"/>
          <w:sz w:val="23"/>
          <w:szCs w:val="23"/>
        </w:rPr>
        <w:t xml:space="preserve">A Képviselő-testület megállapítja, hogy a Bírálóbizottság javaslata alapján a </w:t>
      </w:r>
      <w:proofErr w:type="spellStart"/>
      <w:r w:rsidRPr="006B3C21">
        <w:rPr>
          <w:rFonts w:ascii="Times New Roman" w:hAnsi="Times New Roman" w:cs="Times New Roman"/>
          <w:color w:val="000000"/>
          <w:sz w:val="23"/>
          <w:szCs w:val="23"/>
        </w:rPr>
        <w:t>tárgybeli</w:t>
      </w:r>
      <w:proofErr w:type="spellEnd"/>
      <w:r w:rsidRPr="006B3C21">
        <w:rPr>
          <w:rFonts w:ascii="Times New Roman" w:hAnsi="Times New Roman" w:cs="Times New Roman"/>
          <w:color w:val="000000"/>
          <w:sz w:val="23"/>
          <w:szCs w:val="23"/>
        </w:rPr>
        <w:t xml:space="preserve"> </w:t>
      </w:r>
      <w:r w:rsidRPr="006B3C21">
        <w:rPr>
          <w:rFonts w:ascii="Times New Roman" w:hAnsi="Times New Roman" w:cs="Times New Roman"/>
          <w:sz w:val="23"/>
          <w:szCs w:val="23"/>
        </w:rPr>
        <w:t xml:space="preserve">közbeszerzési </w:t>
      </w:r>
      <w:r w:rsidRPr="006B3C21">
        <w:rPr>
          <w:rFonts w:ascii="Times New Roman" w:hAnsi="Times New Roman" w:cs="Times New Roman"/>
          <w:color w:val="000000"/>
          <w:sz w:val="23"/>
          <w:szCs w:val="23"/>
        </w:rPr>
        <w:t xml:space="preserve">eljárás érvényes és eredményes, az </w:t>
      </w:r>
      <w:r w:rsidRPr="006B3C21">
        <w:rPr>
          <w:rFonts w:ascii="Times New Roman" w:hAnsi="Times New Roman" w:cs="Times New Roman"/>
          <w:sz w:val="23"/>
          <w:szCs w:val="23"/>
        </w:rPr>
        <w:t xml:space="preserve">eljárás nyertese: </w:t>
      </w:r>
    </w:p>
    <w:p w:rsidR="008712E7" w:rsidRPr="006B3C21" w:rsidRDefault="008712E7" w:rsidP="00B439DD">
      <w:pPr>
        <w:pStyle w:val="Listaszerbekezds"/>
        <w:numPr>
          <w:ilvl w:val="0"/>
          <w:numId w:val="2"/>
        </w:numPr>
        <w:spacing w:before="120" w:after="0" w:line="240" w:lineRule="auto"/>
        <w:ind w:left="426" w:firstLine="0"/>
        <w:jc w:val="both"/>
        <w:rPr>
          <w:rFonts w:ascii="Times New Roman" w:eastAsia="Times New Roman" w:hAnsi="Times New Roman" w:cs="Times New Roman"/>
          <w:b/>
          <w:sz w:val="23"/>
          <w:szCs w:val="23"/>
          <w:lang w:eastAsia="hu-HU"/>
        </w:rPr>
      </w:pPr>
      <w:r w:rsidRPr="006B3C21">
        <w:rPr>
          <w:rFonts w:ascii="Times New Roman" w:eastAsia="Times New Roman" w:hAnsi="Times New Roman" w:cs="Times New Roman"/>
          <w:b/>
          <w:sz w:val="23"/>
          <w:szCs w:val="23"/>
          <w:lang w:eastAsia="hu-HU"/>
        </w:rPr>
        <w:t xml:space="preserve"> Rész Intézményi fogyasztás</w:t>
      </w:r>
    </w:p>
    <w:p w:rsidR="008712E7" w:rsidRPr="006B3C21" w:rsidRDefault="008712E7" w:rsidP="008712E7">
      <w:pPr>
        <w:spacing w:after="0" w:line="240" w:lineRule="auto"/>
        <w:jc w:val="both"/>
        <w:rPr>
          <w:rFonts w:ascii="Times New Roman" w:hAnsi="Times New Roman" w:cs="Times New Roman"/>
          <w:b/>
          <w:sz w:val="23"/>
          <w:szCs w:val="23"/>
        </w:rPr>
      </w:pPr>
      <w:r w:rsidRPr="006B3C21">
        <w:rPr>
          <w:rFonts w:ascii="Times New Roman" w:hAnsi="Times New Roman" w:cs="Times New Roman"/>
          <w:b/>
          <w:sz w:val="23"/>
          <w:szCs w:val="23"/>
        </w:rPr>
        <w:t>1.</w:t>
      </w:r>
      <w:r w:rsidR="002B1002" w:rsidRPr="006B3C21">
        <w:rPr>
          <w:rFonts w:ascii="Times New Roman" w:hAnsi="Times New Roman" w:cs="Times New Roman"/>
          <w:b/>
          <w:sz w:val="23"/>
          <w:szCs w:val="23"/>
        </w:rPr>
        <w:t xml:space="preserve"> </w:t>
      </w:r>
      <w:r w:rsidRPr="006B3C21">
        <w:rPr>
          <w:rFonts w:ascii="Times New Roman" w:hAnsi="Times New Roman" w:cs="Times New Roman"/>
          <w:b/>
          <w:sz w:val="23"/>
          <w:szCs w:val="23"/>
        </w:rPr>
        <w:t xml:space="preserve">helyezett </w:t>
      </w:r>
    </w:p>
    <w:p w:rsidR="008712E7" w:rsidRPr="006B3C21" w:rsidRDefault="008712E7" w:rsidP="008712E7">
      <w:pPr>
        <w:spacing w:after="0" w:line="240" w:lineRule="auto"/>
        <w:jc w:val="both"/>
        <w:rPr>
          <w:rFonts w:ascii="Times New Roman" w:hAnsi="Times New Roman" w:cs="Times New Roman"/>
          <w:sz w:val="23"/>
          <w:szCs w:val="23"/>
        </w:rPr>
      </w:pPr>
      <w:bookmarkStart w:id="0" w:name="_Hlk162945285"/>
      <w:r w:rsidRPr="006B3C21">
        <w:rPr>
          <w:rFonts w:ascii="Times New Roman" w:hAnsi="Times New Roman" w:cs="Times New Roman"/>
          <w:sz w:val="23"/>
          <w:szCs w:val="23"/>
        </w:rPr>
        <w:t>Ajánlattevő neve:</w:t>
      </w:r>
      <w:r w:rsidRPr="006B3C21">
        <w:rPr>
          <w:rFonts w:ascii="Times New Roman" w:hAnsi="Times New Roman" w:cs="Times New Roman"/>
          <w:b/>
          <w:sz w:val="23"/>
          <w:szCs w:val="23"/>
        </w:rPr>
        <w:t xml:space="preserve"> CYEB Energiakereskedő Szolgáltató Korlátolt Felelősségű Társaság</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 xml:space="preserve">Ajánlattevő székhelye: 2000 Szentendre </w:t>
      </w:r>
      <w:proofErr w:type="spellStart"/>
      <w:r w:rsidRPr="006B3C21">
        <w:rPr>
          <w:rFonts w:ascii="Times New Roman" w:hAnsi="Times New Roman" w:cs="Times New Roman"/>
          <w:sz w:val="23"/>
          <w:szCs w:val="23"/>
        </w:rPr>
        <w:t>Szmolnyica</w:t>
      </w:r>
      <w:proofErr w:type="spellEnd"/>
      <w:r w:rsidRPr="006B3C21">
        <w:rPr>
          <w:rFonts w:ascii="Times New Roman" w:hAnsi="Times New Roman" w:cs="Times New Roman"/>
          <w:sz w:val="23"/>
          <w:szCs w:val="23"/>
        </w:rPr>
        <w:t xml:space="preserve"> sétány 6/5</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 xml:space="preserve">Az ajánlattevő villamosenergia egység ára 2025.év: 45,00 Ft/ </w:t>
      </w:r>
      <w:proofErr w:type="spellStart"/>
      <w:r w:rsidRPr="006B3C21">
        <w:rPr>
          <w:rFonts w:ascii="Times New Roman" w:hAnsi="Times New Roman" w:cs="Times New Roman"/>
          <w:sz w:val="23"/>
          <w:szCs w:val="23"/>
        </w:rPr>
        <w:t>Kwh</w:t>
      </w:r>
      <w:proofErr w:type="spellEnd"/>
      <w:r w:rsidRPr="006B3C21">
        <w:rPr>
          <w:rFonts w:ascii="Times New Roman" w:hAnsi="Times New Roman" w:cs="Times New Roman"/>
          <w:sz w:val="23"/>
          <w:szCs w:val="23"/>
        </w:rPr>
        <w:t>+ Áfa</w:t>
      </w:r>
    </w:p>
    <w:p w:rsidR="008712E7" w:rsidRPr="006B3C21" w:rsidRDefault="008712E7" w:rsidP="008712E7">
      <w:pPr>
        <w:spacing w:after="0" w:line="240" w:lineRule="auto"/>
        <w:jc w:val="both"/>
        <w:rPr>
          <w:rFonts w:ascii="Times New Roman" w:hAnsi="Times New Roman" w:cs="Times New Roman"/>
          <w:b/>
          <w:sz w:val="23"/>
          <w:szCs w:val="23"/>
        </w:rPr>
      </w:pPr>
      <w:r w:rsidRPr="006B3C21">
        <w:rPr>
          <w:rFonts w:ascii="Times New Roman" w:hAnsi="Times New Roman" w:cs="Times New Roman"/>
          <w:sz w:val="23"/>
          <w:szCs w:val="23"/>
        </w:rPr>
        <w:t xml:space="preserve">Ajánlati ár nettó </w:t>
      </w:r>
      <w:r w:rsidRPr="006B3C21">
        <w:rPr>
          <w:rFonts w:ascii="Times New Roman" w:hAnsi="Times New Roman" w:cs="Times New Roman"/>
          <w:b/>
          <w:sz w:val="23"/>
          <w:szCs w:val="23"/>
        </w:rPr>
        <w:t>22 776 480</w:t>
      </w:r>
      <w:r w:rsidRPr="006B3C21">
        <w:rPr>
          <w:rFonts w:ascii="Times New Roman" w:hAnsi="Times New Roman" w:cs="Times New Roman"/>
          <w:sz w:val="23"/>
          <w:szCs w:val="23"/>
        </w:rPr>
        <w:t xml:space="preserve"> </w:t>
      </w:r>
      <w:r w:rsidRPr="006B3C21">
        <w:rPr>
          <w:rFonts w:ascii="Times New Roman" w:hAnsi="Times New Roman" w:cs="Times New Roman"/>
          <w:b/>
          <w:bCs/>
          <w:sz w:val="23"/>
          <w:szCs w:val="23"/>
        </w:rPr>
        <w:t>Ft</w:t>
      </w:r>
      <w:r w:rsidRPr="006B3C21">
        <w:rPr>
          <w:rFonts w:ascii="Times New Roman" w:hAnsi="Times New Roman" w:cs="Times New Roman"/>
          <w:b/>
          <w:sz w:val="23"/>
          <w:szCs w:val="23"/>
        </w:rPr>
        <w:t>+ ÁFA.</w:t>
      </w:r>
    </w:p>
    <w:bookmarkEnd w:id="0"/>
    <w:p w:rsidR="008712E7" w:rsidRPr="006B3C21" w:rsidRDefault="008712E7" w:rsidP="008712E7">
      <w:pPr>
        <w:spacing w:after="0" w:line="240" w:lineRule="auto"/>
        <w:jc w:val="both"/>
        <w:rPr>
          <w:rFonts w:ascii="Times New Roman" w:hAnsi="Times New Roman" w:cs="Times New Roman"/>
          <w:b/>
          <w:sz w:val="23"/>
          <w:szCs w:val="23"/>
        </w:rPr>
      </w:pPr>
    </w:p>
    <w:p w:rsidR="008712E7" w:rsidRPr="006B3C21" w:rsidRDefault="008712E7" w:rsidP="008712E7">
      <w:pPr>
        <w:spacing w:after="0" w:line="240" w:lineRule="auto"/>
        <w:jc w:val="both"/>
        <w:rPr>
          <w:rFonts w:ascii="Times New Roman" w:hAnsi="Times New Roman" w:cs="Times New Roman"/>
          <w:b/>
          <w:sz w:val="23"/>
          <w:szCs w:val="23"/>
        </w:rPr>
      </w:pPr>
      <w:r w:rsidRPr="006B3C21">
        <w:rPr>
          <w:rFonts w:ascii="Times New Roman" w:hAnsi="Times New Roman" w:cs="Times New Roman"/>
          <w:b/>
          <w:sz w:val="23"/>
          <w:szCs w:val="23"/>
        </w:rPr>
        <w:t>2.</w:t>
      </w:r>
      <w:r w:rsidR="002B1002" w:rsidRPr="006B3C21">
        <w:rPr>
          <w:rFonts w:ascii="Times New Roman" w:hAnsi="Times New Roman" w:cs="Times New Roman"/>
          <w:b/>
          <w:sz w:val="23"/>
          <w:szCs w:val="23"/>
        </w:rPr>
        <w:t xml:space="preserve"> </w:t>
      </w:r>
      <w:r w:rsidRPr="006B3C21">
        <w:rPr>
          <w:rFonts w:ascii="Times New Roman" w:hAnsi="Times New Roman" w:cs="Times New Roman"/>
          <w:b/>
          <w:sz w:val="23"/>
          <w:szCs w:val="23"/>
        </w:rPr>
        <w:t>helyezett</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Ajánlattevő neve:</w:t>
      </w:r>
      <w:r w:rsidRPr="006B3C21">
        <w:rPr>
          <w:rFonts w:ascii="Times New Roman" w:hAnsi="Times New Roman" w:cs="Times New Roman"/>
          <w:b/>
          <w:sz w:val="23"/>
          <w:szCs w:val="23"/>
        </w:rPr>
        <w:t xml:space="preserve"> MVM NEXT Energiakereskedelmi </w:t>
      </w:r>
      <w:proofErr w:type="spellStart"/>
      <w:r w:rsidRPr="006B3C21">
        <w:rPr>
          <w:rFonts w:ascii="Times New Roman" w:hAnsi="Times New Roman" w:cs="Times New Roman"/>
          <w:b/>
          <w:sz w:val="23"/>
          <w:szCs w:val="23"/>
        </w:rPr>
        <w:t>Zrt</w:t>
      </w:r>
      <w:proofErr w:type="spellEnd"/>
      <w:r w:rsidRPr="006B3C21">
        <w:rPr>
          <w:rFonts w:ascii="Times New Roman" w:hAnsi="Times New Roman" w:cs="Times New Roman"/>
          <w:b/>
          <w:sz w:val="23"/>
          <w:szCs w:val="23"/>
        </w:rPr>
        <w:t>.</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 xml:space="preserve">Ajánlattevő székhelye: 1081 </w:t>
      </w:r>
      <w:proofErr w:type="gramStart"/>
      <w:r w:rsidRPr="006B3C21">
        <w:rPr>
          <w:rFonts w:ascii="Times New Roman" w:hAnsi="Times New Roman" w:cs="Times New Roman"/>
          <w:sz w:val="23"/>
          <w:szCs w:val="23"/>
        </w:rPr>
        <w:t>Budapest,</w:t>
      </w:r>
      <w:proofErr w:type="gramEnd"/>
      <w:r w:rsidRPr="006B3C21">
        <w:rPr>
          <w:rFonts w:ascii="Times New Roman" w:hAnsi="Times New Roman" w:cs="Times New Roman"/>
          <w:sz w:val="23"/>
          <w:szCs w:val="23"/>
        </w:rPr>
        <w:t xml:space="preserve"> II. János Pál pápa tér 20.</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 xml:space="preserve">Az ajánlattevő villamosenergia egység ára 2025.év: 46,36 Ft/ </w:t>
      </w:r>
      <w:proofErr w:type="spellStart"/>
      <w:r w:rsidRPr="006B3C21">
        <w:rPr>
          <w:rFonts w:ascii="Times New Roman" w:hAnsi="Times New Roman" w:cs="Times New Roman"/>
          <w:sz w:val="23"/>
          <w:szCs w:val="23"/>
        </w:rPr>
        <w:t>Kwh</w:t>
      </w:r>
      <w:proofErr w:type="spellEnd"/>
      <w:r w:rsidRPr="006B3C21">
        <w:rPr>
          <w:rFonts w:ascii="Times New Roman" w:hAnsi="Times New Roman" w:cs="Times New Roman"/>
          <w:sz w:val="23"/>
          <w:szCs w:val="23"/>
        </w:rPr>
        <w:t xml:space="preserve"> + Áfa</w:t>
      </w:r>
    </w:p>
    <w:p w:rsidR="008712E7" w:rsidRPr="006B3C21" w:rsidRDefault="008712E7" w:rsidP="008712E7">
      <w:pPr>
        <w:spacing w:after="0" w:line="240" w:lineRule="auto"/>
        <w:jc w:val="both"/>
        <w:rPr>
          <w:rFonts w:ascii="Times New Roman" w:hAnsi="Times New Roman" w:cs="Times New Roman"/>
          <w:b/>
          <w:sz w:val="23"/>
          <w:szCs w:val="23"/>
        </w:rPr>
      </w:pPr>
      <w:r w:rsidRPr="006B3C21">
        <w:rPr>
          <w:rFonts w:ascii="Times New Roman" w:hAnsi="Times New Roman" w:cs="Times New Roman"/>
          <w:sz w:val="23"/>
          <w:szCs w:val="23"/>
        </w:rPr>
        <w:t xml:space="preserve">Ajánlati ár nettó </w:t>
      </w:r>
      <w:r w:rsidRPr="006B3C21">
        <w:rPr>
          <w:rFonts w:ascii="Times New Roman" w:hAnsi="Times New Roman" w:cs="Times New Roman"/>
          <w:b/>
          <w:sz w:val="23"/>
          <w:szCs w:val="23"/>
        </w:rPr>
        <w:t>23 464 836 Ft + ÁFA.</w:t>
      </w:r>
    </w:p>
    <w:p w:rsidR="008712E7" w:rsidRPr="006B3C21" w:rsidRDefault="008712E7" w:rsidP="008712E7">
      <w:pPr>
        <w:pStyle w:val="Szvegtrzs"/>
        <w:rPr>
          <w:sz w:val="23"/>
          <w:szCs w:val="23"/>
        </w:rPr>
      </w:pPr>
    </w:p>
    <w:p w:rsidR="008712E7" w:rsidRPr="006B3C21" w:rsidRDefault="008712E7" w:rsidP="00B439DD">
      <w:pPr>
        <w:pStyle w:val="Listaszerbekezds"/>
        <w:numPr>
          <w:ilvl w:val="0"/>
          <w:numId w:val="2"/>
        </w:numPr>
        <w:spacing w:after="0" w:line="240" w:lineRule="auto"/>
        <w:jc w:val="both"/>
        <w:rPr>
          <w:rFonts w:ascii="Times New Roman" w:eastAsia="Times New Roman" w:hAnsi="Times New Roman" w:cs="Times New Roman"/>
          <w:b/>
          <w:sz w:val="23"/>
          <w:szCs w:val="23"/>
          <w:lang w:eastAsia="hu-HU"/>
        </w:rPr>
      </w:pPr>
      <w:r w:rsidRPr="006B3C21">
        <w:rPr>
          <w:rFonts w:ascii="Times New Roman" w:eastAsia="Times New Roman" w:hAnsi="Times New Roman" w:cs="Times New Roman"/>
          <w:b/>
          <w:sz w:val="23"/>
          <w:szCs w:val="23"/>
          <w:lang w:eastAsia="hu-HU"/>
        </w:rPr>
        <w:t>Rész Közvilágítás</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Ajánlattevő neve:</w:t>
      </w:r>
      <w:r w:rsidRPr="006B3C21">
        <w:rPr>
          <w:rFonts w:ascii="Times New Roman" w:hAnsi="Times New Roman" w:cs="Times New Roman"/>
          <w:b/>
          <w:sz w:val="23"/>
          <w:szCs w:val="23"/>
        </w:rPr>
        <w:t xml:space="preserve"> CYEB Energiakereskedő Szolgáltató Korlátolt Felelősségű Társaság</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 xml:space="preserve">Ajánlattevő székhelye: 2000 Szentendre </w:t>
      </w:r>
      <w:proofErr w:type="spellStart"/>
      <w:r w:rsidRPr="006B3C21">
        <w:rPr>
          <w:rFonts w:ascii="Times New Roman" w:hAnsi="Times New Roman" w:cs="Times New Roman"/>
          <w:sz w:val="23"/>
          <w:szCs w:val="23"/>
        </w:rPr>
        <w:t>Szmolnyica</w:t>
      </w:r>
      <w:proofErr w:type="spellEnd"/>
      <w:r w:rsidRPr="006B3C21">
        <w:rPr>
          <w:rFonts w:ascii="Times New Roman" w:hAnsi="Times New Roman" w:cs="Times New Roman"/>
          <w:sz w:val="23"/>
          <w:szCs w:val="23"/>
        </w:rPr>
        <w:t xml:space="preserve"> sétány 6/5</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 xml:space="preserve">Az ajánlattevő villamosenergia egység ára 2025.év: 43,00 Ft/ </w:t>
      </w:r>
      <w:proofErr w:type="spellStart"/>
      <w:r w:rsidRPr="006B3C21">
        <w:rPr>
          <w:rFonts w:ascii="Times New Roman" w:hAnsi="Times New Roman" w:cs="Times New Roman"/>
          <w:sz w:val="23"/>
          <w:szCs w:val="23"/>
        </w:rPr>
        <w:t>Kwh</w:t>
      </w:r>
      <w:proofErr w:type="spellEnd"/>
      <w:r w:rsidRPr="006B3C21">
        <w:rPr>
          <w:rFonts w:ascii="Times New Roman" w:hAnsi="Times New Roman" w:cs="Times New Roman"/>
          <w:sz w:val="23"/>
          <w:szCs w:val="23"/>
        </w:rPr>
        <w:t>+ Áfa</w:t>
      </w:r>
    </w:p>
    <w:p w:rsidR="008712E7" w:rsidRPr="006B3C21" w:rsidRDefault="008712E7" w:rsidP="008712E7">
      <w:pPr>
        <w:spacing w:after="0" w:line="240" w:lineRule="auto"/>
        <w:jc w:val="both"/>
        <w:rPr>
          <w:rFonts w:ascii="Times New Roman" w:hAnsi="Times New Roman" w:cs="Times New Roman"/>
          <w:b/>
          <w:sz w:val="23"/>
          <w:szCs w:val="23"/>
        </w:rPr>
      </w:pPr>
      <w:r w:rsidRPr="006B3C21">
        <w:rPr>
          <w:rFonts w:ascii="Times New Roman" w:hAnsi="Times New Roman" w:cs="Times New Roman"/>
          <w:sz w:val="23"/>
          <w:szCs w:val="23"/>
        </w:rPr>
        <w:t xml:space="preserve">Ajánlati ár nettó </w:t>
      </w:r>
      <w:r w:rsidRPr="006B3C21">
        <w:rPr>
          <w:rFonts w:ascii="Times New Roman" w:hAnsi="Times New Roman" w:cs="Times New Roman"/>
          <w:b/>
          <w:sz w:val="23"/>
          <w:szCs w:val="23"/>
        </w:rPr>
        <w:t>28 810 000 Ft+ ÁFA.</w:t>
      </w:r>
    </w:p>
    <w:p w:rsidR="008712E7" w:rsidRPr="006B3C21" w:rsidRDefault="008712E7" w:rsidP="002B1002">
      <w:pPr>
        <w:spacing w:before="120"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Ajánlattevő neve:</w:t>
      </w:r>
      <w:r w:rsidRPr="006B3C21">
        <w:rPr>
          <w:rFonts w:ascii="Times New Roman" w:hAnsi="Times New Roman" w:cs="Times New Roman"/>
          <w:b/>
          <w:sz w:val="23"/>
          <w:szCs w:val="23"/>
        </w:rPr>
        <w:t xml:space="preserve"> ALTEO Energiakereskedő </w:t>
      </w:r>
      <w:proofErr w:type="spellStart"/>
      <w:r w:rsidRPr="006B3C21">
        <w:rPr>
          <w:rFonts w:ascii="Times New Roman" w:hAnsi="Times New Roman" w:cs="Times New Roman"/>
          <w:b/>
          <w:sz w:val="23"/>
          <w:szCs w:val="23"/>
        </w:rPr>
        <w:t>Zrt</w:t>
      </w:r>
      <w:proofErr w:type="spellEnd"/>
      <w:r w:rsidRPr="006B3C21">
        <w:rPr>
          <w:rFonts w:ascii="Times New Roman" w:hAnsi="Times New Roman" w:cs="Times New Roman"/>
          <w:b/>
          <w:sz w:val="23"/>
          <w:szCs w:val="23"/>
        </w:rPr>
        <w:t>.</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 xml:space="preserve">Ajánlattevő székhelye: 1033 </w:t>
      </w:r>
      <w:proofErr w:type="gramStart"/>
      <w:r w:rsidRPr="006B3C21">
        <w:rPr>
          <w:rFonts w:ascii="Times New Roman" w:hAnsi="Times New Roman" w:cs="Times New Roman"/>
          <w:sz w:val="23"/>
          <w:szCs w:val="23"/>
        </w:rPr>
        <w:t>Budapest,</w:t>
      </w:r>
      <w:proofErr w:type="gramEnd"/>
      <w:r w:rsidRPr="006B3C21">
        <w:rPr>
          <w:rFonts w:ascii="Times New Roman" w:hAnsi="Times New Roman" w:cs="Times New Roman"/>
          <w:sz w:val="23"/>
          <w:szCs w:val="23"/>
        </w:rPr>
        <w:t xml:space="preserve"> III. kerület Kórház utca 6-12</w:t>
      </w:r>
    </w:p>
    <w:p w:rsidR="008712E7" w:rsidRPr="006B3C21" w:rsidRDefault="008712E7" w:rsidP="008712E7">
      <w:pPr>
        <w:spacing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 xml:space="preserve">Az ajánlattevő villamosenergia egység ára 2025.év: 43,77 Ft/ </w:t>
      </w:r>
      <w:proofErr w:type="spellStart"/>
      <w:r w:rsidRPr="006B3C21">
        <w:rPr>
          <w:rFonts w:ascii="Times New Roman" w:hAnsi="Times New Roman" w:cs="Times New Roman"/>
          <w:sz w:val="23"/>
          <w:szCs w:val="23"/>
        </w:rPr>
        <w:t>Kwh</w:t>
      </w:r>
      <w:proofErr w:type="spellEnd"/>
      <w:r w:rsidRPr="006B3C21">
        <w:rPr>
          <w:rFonts w:ascii="Times New Roman" w:hAnsi="Times New Roman" w:cs="Times New Roman"/>
          <w:sz w:val="23"/>
          <w:szCs w:val="23"/>
        </w:rPr>
        <w:t>+ Áfa</w:t>
      </w:r>
    </w:p>
    <w:p w:rsidR="008712E7" w:rsidRPr="006B3C21" w:rsidRDefault="008712E7" w:rsidP="008712E7">
      <w:pPr>
        <w:spacing w:after="0" w:line="240" w:lineRule="auto"/>
        <w:jc w:val="both"/>
        <w:rPr>
          <w:rFonts w:ascii="Times New Roman" w:hAnsi="Times New Roman" w:cs="Times New Roman"/>
          <w:b/>
          <w:sz w:val="23"/>
          <w:szCs w:val="23"/>
        </w:rPr>
      </w:pPr>
      <w:r w:rsidRPr="006B3C21">
        <w:rPr>
          <w:rFonts w:ascii="Times New Roman" w:hAnsi="Times New Roman" w:cs="Times New Roman"/>
          <w:sz w:val="23"/>
          <w:szCs w:val="23"/>
        </w:rPr>
        <w:t xml:space="preserve">Ajánlati ár nettó </w:t>
      </w:r>
      <w:r w:rsidRPr="006B3C21">
        <w:rPr>
          <w:rFonts w:ascii="Times New Roman" w:hAnsi="Times New Roman" w:cs="Times New Roman"/>
          <w:b/>
          <w:sz w:val="23"/>
          <w:szCs w:val="23"/>
        </w:rPr>
        <w:t>29 325 900 Ft + ÁFA.</w:t>
      </w:r>
    </w:p>
    <w:p w:rsidR="008712E7" w:rsidRPr="006B3C21" w:rsidRDefault="008712E7" w:rsidP="002B1002">
      <w:pPr>
        <w:spacing w:before="120"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A Csongrád Városi Önkormányzat, mint ajánlatkérő a döntésnek megfelelően a közbeszerzési eljárás eredményeként létrejövő szerződéseket a</w:t>
      </w:r>
      <w:r w:rsidRPr="006B3C21">
        <w:rPr>
          <w:rFonts w:ascii="Times New Roman" w:hAnsi="Times New Roman" w:cs="Times New Roman"/>
          <w:b/>
          <w:sz w:val="23"/>
          <w:szCs w:val="23"/>
        </w:rPr>
        <w:t xml:space="preserve"> CYEB Energiakereskedő Szolgáltató Korlátolt Felelősségű Társaság</w:t>
      </w:r>
      <w:r w:rsidRPr="006B3C21">
        <w:rPr>
          <w:rFonts w:ascii="Times New Roman" w:hAnsi="Times New Roman" w:cs="Times New Roman"/>
          <w:sz w:val="23"/>
          <w:szCs w:val="23"/>
        </w:rPr>
        <w:t xml:space="preserve"> köti meg az ajánlati kötöttség időtartama alatt.</w:t>
      </w:r>
    </w:p>
    <w:p w:rsidR="008712E7" w:rsidRPr="006B3C21" w:rsidRDefault="008712E7" w:rsidP="002B1002">
      <w:pPr>
        <w:spacing w:before="120"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Határidő a vállalkozási szerződés megkötésére, eredményhirdetéstől számított 30 napon belül.</w:t>
      </w:r>
    </w:p>
    <w:p w:rsidR="008712E7" w:rsidRPr="006B3C21" w:rsidRDefault="008712E7" w:rsidP="002B1002">
      <w:pPr>
        <w:spacing w:before="120" w:after="0" w:line="240" w:lineRule="auto"/>
        <w:jc w:val="both"/>
        <w:rPr>
          <w:rFonts w:ascii="Times New Roman" w:hAnsi="Times New Roman" w:cs="Times New Roman"/>
          <w:sz w:val="23"/>
          <w:szCs w:val="23"/>
        </w:rPr>
      </w:pPr>
      <w:r w:rsidRPr="006B3C21">
        <w:rPr>
          <w:rFonts w:ascii="Times New Roman" w:hAnsi="Times New Roman" w:cs="Times New Roman"/>
          <w:sz w:val="23"/>
          <w:szCs w:val="23"/>
        </w:rPr>
        <w:t>A fentiek alapján a képviselő-testület felhatalmazza a polgármestert és az érintett szervezetek vezetőit a szerződés megkötésére.</w:t>
      </w:r>
    </w:p>
    <w:p w:rsidR="008712E7" w:rsidRPr="006B3C21" w:rsidRDefault="008712E7" w:rsidP="008712E7">
      <w:pPr>
        <w:pStyle w:val="Szvegtrzs"/>
        <w:ind w:firstLine="360"/>
        <w:rPr>
          <w:sz w:val="23"/>
          <w:szCs w:val="23"/>
        </w:rPr>
      </w:pPr>
      <w:r w:rsidRPr="006B3C21">
        <w:rPr>
          <w:sz w:val="23"/>
          <w:szCs w:val="23"/>
          <w:u w:val="single"/>
        </w:rPr>
        <w:t xml:space="preserve">Határidő: </w:t>
      </w:r>
      <w:r w:rsidRPr="006B3C21">
        <w:rPr>
          <w:sz w:val="23"/>
          <w:szCs w:val="23"/>
        </w:rPr>
        <w:t xml:space="preserve">ajánlatok szöveg szerint  </w:t>
      </w:r>
    </w:p>
    <w:p w:rsidR="008712E7" w:rsidRPr="006B3C21" w:rsidRDefault="008712E7" w:rsidP="008712E7">
      <w:pPr>
        <w:pStyle w:val="Szvegtrzs"/>
        <w:ind w:firstLine="360"/>
        <w:rPr>
          <w:sz w:val="23"/>
          <w:szCs w:val="23"/>
        </w:rPr>
      </w:pPr>
      <w:r w:rsidRPr="006B3C21">
        <w:rPr>
          <w:sz w:val="23"/>
          <w:szCs w:val="23"/>
          <w:u w:val="single"/>
        </w:rPr>
        <w:t xml:space="preserve">Felelős: </w:t>
      </w:r>
      <w:r w:rsidRPr="006B3C21">
        <w:rPr>
          <w:sz w:val="23"/>
          <w:szCs w:val="23"/>
        </w:rPr>
        <w:t xml:space="preserve">Bedő Tamás polgármester és </w:t>
      </w:r>
    </w:p>
    <w:p w:rsidR="008712E7" w:rsidRPr="006B3C21" w:rsidRDefault="008712E7" w:rsidP="002B1002">
      <w:pPr>
        <w:pStyle w:val="Szvegtrzs"/>
        <w:spacing w:before="120"/>
        <w:rPr>
          <w:sz w:val="23"/>
          <w:szCs w:val="23"/>
        </w:rPr>
      </w:pPr>
      <w:r w:rsidRPr="006B3C21">
        <w:rPr>
          <w:sz w:val="23"/>
          <w:szCs w:val="23"/>
        </w:rPr>
        <w:t>Erről értesítést kapnak:</w:t>
      </w:r>
    </w:p>
    <w:p w:rsidR="008712E7" w:rsidRPr="006B3C21" w:rsidRDefault="008712E7" w:rsidP="00B439DD">
      <w:pPr>
        <w:pStyle w:val="Listaszerbekezds"/>
        <w:numPr>
          <w:ilvl w:val="3"/>
          <w:numId w:val="15"/>
        </w:numPr>
        <w:spacing w:after="0" w:line="240" w:lineRule="auto"/>
        <w:ind w:left="709" w:hanging="142"/>
        <w:jc w:val="both"/>
        <w:rPr>
          <w:rFonts w:ascii="Times New Roman" w:hAnsi="Times New Roman" w:cs="Times New Roman"/>
          <w:sz w:val="23"/>
          <w:szCs w:val="23"/>
        </w:rPr>
      </w:pPr>
      <w:r w:rsidRPr="006B3C21">
        <w:rPr>
          <w:rFonts w:ascii="Times New Roman" w:hAnsi="Times New Roman" w:cs="Times New Roman"/>
          <w:sz w:val="23"/>
          <w:szCs w:val="23"/>
        </w:rPr>
        <w:t>Képviselő-testület tagjai</w:t>
      </w:r>
    </w:p>
    <w:p w:rsidR="008712E7" w:rsidRPr="006B3C21" w:rsidRDefault="008712E7" w:rsidP="00B439DD">
      <w:pPr>
        <w:pStyle w:val="Listaszerbekezds"/>
        <w:numPr>
          <w:ilvl w:val="3"/>
          <w:numId w:val="15"/>
        </w:numPr>
        <w:spacing w:after="0" w:line="240" w:lineRule="auto"/>
        <w:ind w:left="709" w:hanging="142"/>
        <w:jc w:val="both"/>
        <w:rPr>
          <w:rFonts w:ascii="Times New Roman" w:hAnsi="Times New Roman" w:cs="Times New Roman"/>
          <w:sz w:val="23"/>
          <w:szCs w:val="23"/>
        </w:rPr>
      </w:pPr>
      <w:r w:rsidRPr="006B3C21">
        <w:rPr>
          <w:rFonts w:ascii="Times New Roman" w:hAnsi="Times New Roman" w:cs="Times New Roman"/>
          <w:sz w:val="23"/>
          <w:szCs w:val="23"/>
        </w:rPr>
        <w:t>Fejlesztési és Üzemeltetési Iroda</w:t>
      </w:r>
    </w:p>
    <w:p w:rsidR="008712E7" w:rsidRPr="006B3C21" w:rsidRDefault="008712E7" w:rsidP="00B439DD">
      <w:pPr>
        <w:pStyle w:val="Listaszerbekezds"/>
        <w:numPr>
          <w:ilvl w:val="3"/>
          <w:numId w:val="15"/>
        </w:numPr>
        <w:spacing w:after="0" w:line="240" w:lineRule="auto"/>
        <w:ind w:left="709" w:hanging="142"/>
        <w:jc w:val="both"/>
        <w:rPr>
          <w:rFonts w:ascii="Times New Roman" w:hAnsi="Times New Roman" w:cs="Times New Roman"/>
          <w:sz w:val="23"/>
          <w:szCs w:val="23"/>
        </w:rPr>
      </w:pPr>
      <w:r w:rsidRPr="006B3C21">
        <w:rPr>
          <w:rFonts w:ascii="Times New Roman" w:hAnsi="Times New Roman" w:cs="Times New Roman"/>
          <w:sz w:val="23"/>
          <w:szCs w:val="23"/>
        </w:rPr>
        <w:t>Gazdálkodási Iroda</w:t>
      </w:r>
    </w:p>
    <w:p w:rsidR="003D296C" w:rsidRPr="006B3C21" w:rsidRDefault="00D7204C" w:rsidP="00D7204C">
      <w:pPr>
        <w:tabs>
          <w:tab w:val="left" w:pos="426"/>
        </w:tabs>
        <w:spacing w:after="0" w:line="240" w:lineRule="auto"/>
        <w:ind w:left="360"/>
        <w:jc w:val="center"/>
        <w:rPr>
          <w:rFonts w:ascii="Times New Roman" w:hAnsi="Times New Roman"/>
          <w:sz w:val="23"/>
          <w:szCs w:val="23"/>
        </w:rPr>
      </w:pPr>
      <w:r w:rsidRPr="006B3C21">
        <w:rPr>
          <w:rFonts w:ascii="Times New Roman" w:hAnsi="Times New Roman"/>
          <w:sz w:val="23"/>
          <w:szCs w:val="23"/>
        </w:rPr>
        <w:t>K.m.f.</w:t>
      </w:r>
    </w:p>
    <w:p w:rsidR="00175A7B" w:rsidRPr="006B3C21" w:rsidRDefault="003D296C" w:rsidP="00175A7B">
      <w:pPr>
        <w:spacing w:after="0" w:line="240" w:lineRule="auto"/>
        <w:ind w:left="360"/>
        <w:rPr>
          <w:rFonts w:ascii="Times New Roman" w:hAnsi="Times New Roman"/>
          <w:sz w:val="23"/>
          <w:szCs w:val="23"/>
        </w:rPr>
      </w:pPr>
      <w:r w:rsidRPr="006B3C21">
        <w:rPr>
          <w:rFonts w:ascii="Times New Roman" w:hAnsi="Times New Roman"/>
          <w:sz w:val="23"/>
          <w:szCs w:val="23"/>
        </w:rPr>
        <w:tab/>
      </w:r>
      <w:r w:rsidRPr="006B3C21">
        <w:rPr>
          <w:rFonts w:ascii="Times New Roman" w:hAnsi="Times New Roman"/>
          <w:sz w:val="23"/>
          <w:szCs w:val="23"/>
        </w:rPr>
        <w:tab/>
      </w:r>
      <w:r w:rsidR="002B1002" w:rsidRPr="006B3C21">
        <w:rPr>
          <w:rFonts w:ascii="Times New Roman" w:hAnsi="Times New Roman"/>
          <w:sz w:val="23"/>
          <w:szCs w:val="23"/>
        </w:rPr>
        <w:t xml:space="preserve">Bedő Tamás </w:t>
      </w:r>
      <w:proofErr w:type="spellStart"/>
      <w:r w:rsidR="0003572E" w:rsidRPr="006B3C21">
        <w:rPr>
          <w:rFonts w:ascii="Times New Roman" w:hAnsi="Times New Roman"/>
          <w:sz w:val="23"/>
          <w:szCs w:val="23"/>
        </w:rPr>
        <w:t>sk</w:t>
      </w:r>
      <w:proofErr w:type="spellEnd"/>
      <w:r w:rsidR="0003572E" w:rsidRPr="006B3C21">
        <w:rPr>
          <w:rFonts w:ascii="Times New Roman" w:hAnsi="Times New Roman"/>
          <w:sz w:val="23"/>
          <w:szCs w:val="23"/>
        </w:rPr>
        <w:t>.</w:t>
      </w:r>
      <w:r w:rsidR="002B1002" w:rsidRPr="006B3C21">
        <w:rPr>
          <w:rFonts w:ascii="Times New Roman" w:hAnsi="Times New Roman"/>
          <w:sz w:val="23"/>
          <w:szCs w:val="23"/>
        </w:rPr>
        <w:tab/>
      </w:r>
      <w:r w:rsidR="00175A7B" w:rsidRPr="006B3C21">
        <w:rPr>
          <w:rFonts w:ascii="Times New Roman" w:hAnsi="Times New Roman"/>
          <w:sz w:val="23"/>
          <w:szCs w:val="23"/>
        </w:rPr>
        <w:tab/>
      </w:r>
      <w:r w:rsidR="00175A7B" w:rsidRPr="006B3C21">
        <w:rPr>
          <w:rFonts w:ascii="Times New Roman" w:hAnsi="Times New Roman"/>
          <w:sz w:val="23"/>
          <w:szCs w:val="23"/>
        </w:rPr>
        <w:tab/>
      </w:r>
      <w:r w:rsidR="00175A7B" w:rsidRPr="006B3C21">
        <w:rPr>
          <w:rFonts w:ascii="Times New Roman" w:hAnsi="Times New Roman"/>
          <w:sz w:val="23"/>
          <w:szCs w:val="23"/>
        </w:rPr>
        <w:tab/>
      </w:r>
      <w:r w:rsidR="00175A7B" w:rsidRPr="006B3C21">
        <w:rPr>
          <w:rFonts w:ascii="Times New Roman" w:hAnsi="Times New Roman"/>
          <w:sz w:val="23"/>
          <w:szCs w:val="23"/>
        </w:rPr>
        <w:tab/>
      </w:r>
      <w:proofErr w:type="gramStart"/>
      <w:r w:rsidR="002B1002" w:rsidRPr="006B3C21">
        <w:rPr>
          <w:rFonts w:ascii="Times New Roman" w:hAnsi="Times New Roman"/>
          <w:sz w:val="23"/>
          <w:szCs w:val="23"/>
        </w:rPr>
        <w:t>dr.</w:t>
      </w:r>
      <w:proofErr w:type="gramEnd"/>
      <w:r w:rsidR="002B1002" w:rsidRPr="006B3C21">
        <w:rPr>
          <w:rFonts w:ascii="Times New Roman" w:hAnsi="Times New Roman"/>
          <w:sz w:val="23"/>
          <w:szCs w:val="23"/>
        </w:rPr>
        <w:t xml:space="preserve"> Juhász László </w:t>
      </w:r>
      <w:proofErr w:type="spellStart"/>
      <w:r w:rsidR="0003572E" w:rsidRPr="006B3C21">
        <w:rPr>
          <w:rFonts w:ascii="Times New Roman" w:hAnsi="Times New Roman"/>
          <w:sz w:val="23"/>
          <w:szCs w:val="23"/>
        </w:rPr>
        <w:t>sk</w:t>
      </w:r>
      <w:proofErr w:type="spellEnd"/>
      <w:r w:rsidR="0003572E" w:rsidRPr="006B3C21">
        <w:rPr>
          <w:rFonts w:ascii="Times New Roman" w:hAnsi="Times New Roman"/>
          <w:sz w:val="23"/>
          <w:szCs w:val="23"/>
        </w:rPr>
        <w:t>.</w:t>
      </w:r>
    </w:p>
    <w:p w:rsidR="00175A7B" w:rsidRPr="006B3C21" w:rsidRDefault="00175A7B" w:rsidP="00175A7B">
      <w:pPr>
        <w:spacing w:after="0" w:line="240" w:lineRule="auto"/>
        <w:ind w:left="360"/>
        <w:rPr>
          <w:rFonts w:ascii="Times New Roman" w:hAnsi="Times New Roman"/>
          <w:sz w:val="23"/>
          <w:szCs w:val="23"/>
        </w:rPr>
      </w:pPr>
      <w:r w:rsidRPr="006B3C21">
        <w:rPr>
          <w:rFonts w:ascii="Times New Roman" w:hAnsi="Times New Roman"/>
          <w:sz w:val="23"/>
          <w:szCs w:val="23"/>
        </w:rPr>
        <w:tab/>
      </w:r>
      <w:r w:rsidRPr="006B3C21">
        <w:rPr>
          <w:rFonts w:ascii="Times New Roman" w:hAnsi="Times New Roman"/>
          <w:sz w:val="23"/>
          <w:szCs w:val="23"/>
        </w:rPr>
        <w:tab/>
      </w:r>
      <w:proofErr w:type="gramStart"/>
      <w:r w:rsidRPr="006B3C21">
        <w:rPr>
          <w:rFonts w:ascii="Times New Roman" w:hAnsi="Times New Roman"/>
          <w:sz w:val="23"/>
          <w:szCs w:val="23"/>
        </w:rPr>
        <w:t>polgármester</w:t>
      </w:r>
      <w:proofErr w:type="gramEnd"/>
      <w:r w:rsidRPr="006B3C21">
        <w:rPr>
          <w:rFonts w:ascii="Times New Roman" w:hAnsi="Times New Roman"/>
          <w:sz w:val="23"/>
          <w:szCs w:val="23"/>
        </w:rPr>
        <w:tab/>
      </w:r>
      <w:r w:rsidRPr="006B3C21">
        <w:rPr>
          <w:rFonts w:ascii="Times New Roman" w:hAnsi="Times New Roman"/>
          <w:sz w:val="23"/>
          <w:szCs w:val="23"/>
        </w:rPr>
        <w:tab/>
      </w:r>
      <w:r w:rsidRPr="006B3C21">
        <w:rPr>
          <w:rFonts w:ascii="Times New Roman" w:hAnsi="Times New Roman"/>
          <w:sz w:val="23"/>
          <w:szCs w:val="23"/>
        </w:rPr>
        <w:tab/>
      </w:r>
      <w:r w:rsidRPr="006B3C21">
        <w:rPr>
          <w:rFonts w:ascii="Times New Roman" w:hAnsi="Times New Roman"/>
          <w:sz w:val="23"/>
          <w:szCs w:val="23"/>
        </w:rPr>
        <w:tab/>
      </w:r>
      <w:r w:rsidRPr="006B3C21">
        <w:rPr>
          <w:rFonts w:ascii="Times New Roman" w:hAnsi="Times New Roman"/>
          <w:sz w:val="23"/>
          <w:szCs w:val="23"/>
        </w:rPr>
        <w:tab/>
      </w:r>
      <w:r w:rsidRPr="006B3C21">
        <w:rPr>
          <w:rFonts w:ascii="Times New Roman" w:hAnsi="Times New Roman"/>
          <w:sz w:val="23"/>
          <w:szCs w:val="23"/>
        </w:rPr>
        <w:tab/>
        <w:t>jegyző</w:t>
      </w:r>
    </w:p>
    <w:p w:rsidR="0003572E" w:rsidRPr="006B3C21" w:rsidRDefault="0003572E" w:rsidP="0003572E">
      <w:pPr>
        <w:spacing w:after="0" w:line="240" w:lineRule="auto"/>
        <w:ind w:left="360"/>
        <w:jc w:val="center"/>
        <w:rPr>
          <w:rFonts w:ascii="Times New Roman" w:hAnsi="Times New Roman"/>
          <w:sz w:val="23"/>
          <w:szCs w:val="23"/>
        </w:rPr>
      </w:pPr>
      <w:r w:rsidRPr="006B3C21">
        <w:rPr>
          <w:rFonts w:ascii="Times New Roman" w:hAnsi="Times New Roman"/>
          <w:sz w:val="23"/>
          <w:szCs w:val="23"/>
        </w:rPr>
        <w:t>A kivonat hiteléül:</w:t>
      </w:r>
    </w:p>
    <w:p w:rsidR="00D7204C" w:rsidRPr="00D7204C" w:rsidRDefault="00D7204C" w:rsidP="00D7204C">
      <w:pPr>
        <w:spacing w:after="0" w:line="240" w:lineRule="auto"/>
        <w:rPr>
          <w:rFonts w:ascii="Times New Roman" w:hAnsi="Times New Roman" w:cs="Times New Roman"/>
          <w:b/>
          <w:bCs/>
          <w:sz w:val="26"/>
          <w:szCs w:val="26"/>
        </w:rPr>
      </w:pPr>
    </w:p>
    <w:p w:rsidR="00D7204C" w:rsidRPr="00D7204C" w:rsidRDefault="00D7204C" w:rsidP="00D7204C">
      <w:pPr>
        <w:spacing w:after="0" w:line="240" w:lineRule="auto"/>
        <w:jc w:val="center"/>
        <w:rPr>
          <w:rFonts w:ascii="Times New Roman" w:hAnsi="Times New Roman" w:cs="Times New Roman"/>
          <w:b/>
          <w:bCs/>
          <w:sz w:val="26"/>
          <w:szCs w:val="26"/>
        </w:rPr>
      </w:pPr>
      <w:r w:rsidRPr="00D7204C">
        <w:rPr>
          <w:rFonts w:ascii="Times New Roman" w:hAnsi="Times New Roman" w:cs="Times New Roman"/>
          <w:b/>
          <w:bCs/>
          <w:sz w:val="26"/>
          <w:szCs w:val="26"/>
        </w:rPr>
        <w:t>K i v o n a t:</w:t>
      </w:r>
    </w:p>
    <w:p w:rsidR="00D7204C" w:rsidRPr="00D7204C" w:rsidRDefault="00D7204C" w:rsidP="00D7204C">
      <w:pPr>
        <w:spacing w:after="0" w:line="240" w:lineRule="auto"/>
        <w:jc w:val="center"/>
        <w:rPr>
          <w:rFonts w:ascii="Times New Roman" w:hAnsi="Times New Roman" w:cs="Times New Roman"/>
          <w:b/>
          <w:bCs/>
          <w:sz w:val="26"/>
          <w:szCs w:val="26"/>
        </w:rPr>
      </w:pPr>
    </w:p>
    <w:p w:rsidR="00D7204C" w:rsidRPr="00D7204C" w:rsidRDefault="00D7204C" w:rsidP="00D7204C">
      <w:pPr>
        <w:tabs>
          <w:tab w:val="left" w:pos="426"/>
        </w:tabs>
        <w:spacing w:after="0" w:line="240" w:lineRule="auto"/>
        <w:jc w:val="both"/>
        <w:rPr>
          <w:rFonts w:ascii="Times New Roman" w:hAnsi="Times New Roman" w:cs="Times New Roman"/>
          <w:sz w:val="26"/>
          <w:szCs w:val="26"/>
        </w:rPr>
      </w:pPr>
      <w:r w:rsidRPr="00D7204C">
        <w:rPr>
          <w:rFonts w:ascii="Times New Roman" w:hAnsi="Times New Roman" w:cs="Times New Roman"/>
          <w:sz w:val="26"/>
          <w:szCs w:val="26"/>
        </w:rPr>
        <w:t xml:space="preserve">Csongrád Városi Önkormányzat Képviselő-testületének </w:t>
      </w:r>
      <w:r w:rsidRPr="00D7204C">
        <w:rPr>
          <w:rFonts w:ascii="Times New Roman" w:hAnsi="Times New Roman" w:cs="Times New Roman"/>
          <w:b/>
          <w:bCs/>
          <w:sz w:val="26"/>
          <w:szCs w:val="26"/>
        </w:rPr>
        <w:t xml:space="preserve">2024. április 18-án </w:t>
      </w:r>
      <w:r w:rsidRPr="00D7204C">
        <w:rPr>
          <w:rFonts w:ascii="Times New Roman" w:hAnsi="Times New Roman" w:cs="Times New Roman"/>
          <w:sz w:val="26"/>
          <w:szCs w:val="26"/>
        </w:rPr>
        <w:t xml:space="preserve">megtartott </w:t>
      </w:r>
      <w:r w:rsidRPr="00D7204C">
        <w:rPr>
          <w:rFonts w:ascii="Times New Roman" w:hAnsi="Times New Roman" w:cs="Times New Roman"/>
          <w:b/>
          <w:sz w:val="26"/>
          <w:szCs w:val="26"/>
        </w:rPr>
        <w:t>5.</w:t>
      </w:r>
      <w:r w:rsidRPr="00D7204C">
        <w:rPr>
          <w:rFonts w:ascii="Times New Roman" w:hAnsi="Times New Roman" w:cs="Times New Roman"/>
          <w:b/>
          <w:bCs/>
          <w:sz w:val="26"/>
          <w:szCs w:val="26"/>
        </w:rPr>
        <w:t xml:space="preserve"> </w:t>
      </w:r>
      <w:r w:rsidRPr="00D7204C">
        <w:rPr>
          <w:rFonts w:ascii="Times New Roman" w:hAnsi="Times New Roman" w:cs="Times New Roman"/>
          <w:sz w:val="26"/>
          <w:szCs w:val="26"/>
        </w:rPr>
        <w:t>(</w:t>
      </w:r>
      <w:r w:rsidRPr="00D7204C">
        <w:rPr>
          <w:rFonts w:ascii="Times New Roman" w:hAnsi="Times New Roman" w:cs="Times New Roman"/>
          <w:i/>
          <w:iCs/>
          <w:sz w:val="26"/>
          <w:szCs w:val="26"/>
        </w:rPr>
        <w:t>rendes</w:t>
      </w:r>
      <w:r w:rsidRPr="00D7204C">
        <w:rPr>
          <w:rFonts w:ascii="Times New Roman" w:hAnsi="Times New Roman" w:cs="Times New Roman"/>
          <w:sz w:val="26"/>
          <w:szCs w:val="26"/>
        </w:rPr>
        <w:t>)</w:t>
      </w:r>
      <w:r w:rsidRPr="00D7204C">
        <w:rPr>
          <w:rFonts w:ascii="Times New Roman" w:hAnsi="Times New Roman" w:cs="Times New Roman"/>
          <w:b/>
          <w:i/>
          <w:sz w:val="26"/>
          <w:szCs w:val="26"/>
        </w:rPr>
        <w:t xml:space="preserve"> </w:t>
      </w:r>
      <w:r w:rsidRPr="00D7204C">
        <w:rPr>
          <w:rFonts w:ascii="Times New Roman" w:hAnsi="Times New Roman" w:cs="Times New Roman"/>
          <w:sz w:val="26"/>
          <w:szCs w:val="26"/>
        </w:rPr>
        <w:t xml:space="preserve">üléséről készült jegyzőkönyvből. </w:t>
      </w:r>
    </w:p>
    <w:p w:rsidR="00D7204C" w:rsidRPr="00D7204C" w:rsidRDefault="00D7204C" w:rsidP="00D7204C">
      <w:pPr>
        <w:spacing w:before="120" w:after="0" w:line="240" w:lineRule="auto"/>
        <w:jc w:val="both"/>
        <w:rPr>
          <w:rFonts w:ascii="Times New Roman" w:hAnsi="Times New Roman" w:cs="Times New Roman"/>
          <w:b/>
          <w:sz w:val="26"/>
          <w:szCs w:val="26"/>
          <w:u w:val="single"/>
        </w:rPr>
      </w:pPr>
    </w:p>
    <w:p w:rsidR="00D7204C" w:rsidRPr="00D7204C" w:rsidRDefault="00D7204C" w:rsidP="00D7204C">
      <w:pPr>
        <w:spacing w:before="120" w:after="0" w:line="240" w:lineRule="auto"/>
        <w:jc w:val="both"/>
        <w:rPr>
          <w:rFonts w:ascii="Times New Roman" w:hAnsi="Times New Roman" w:cs="Times New Roman"/>
          <w:b/>
          <w:sz w:val="26"/>
          <w:szCs w:val="26"/>
          <w:u w:val="single"/>
        </w:rPr>
      </w:pPr>
      <w:r w:rsidRPr="00D7204C">
        <w:rPr>
          <w:rFonts w:ascii="Times New Roman" w:hAnsi="Times New Roman" w:cs="Times New Roman"/>
          <w:b/>
          <w:sz w:val="26"/>
          <w:szCs w:val="26"/>
          <w:u w:val="single"/>
        </w:rPr>
        <w:t>80/2024. (IV. 18.</w:t>
      </w:r>
      <w:proofErr w:type="gramStart"/>
      <w:r w:rsidRPr="00D7204C">
        <w:rPr>
          <w:rFonts w:ascii="Times New Roman" w:hAnsi="Times New Roman" w:cs="Times New Roman"/>
          <w:b/>
          <w:sz w:val="26"/>
          <w:szCs w:val="26"/>
          <w:u w:val="single"/>
        </w:rPr>
        <w:t>)önkormányzati</w:t>
      </w:r>
      <w:proofErr w:type="gramEnd"/>
      <w:r w:rsidRPr="00D7204C">
        <w:rPr>
          <w:rFonts w:ascii="Times New Roman" w:hAnsi="Times New Roman" w:cs="Times New Roman"/>
          <w:b/>
          <w:sz w:val="26"/>
          <w:szCs w:val="26"/>
          <w:u w:val="single"/>
        </w:rPr>
        <w:t xml:space="preserve"> </w:t>
      </w:r>
    </w:p>
    <w:p w:rsidR="00D7204C" w:rsidRPr="00D7204C" w:rsidRDefault="00D7204C" w:rsidP="00D7204C">
      <w:pPr>
        <w:spacing w:after="0" w:line="240" w:lineRule="auto"/>
        <w:jc w:val="both"/>
        <w:rPr>
          <w:rFonts w:ascii="Times New Roman" w:hAnsi="Times New Roman" w:cs="Times New Roman"/>
          <w:sz w:val="26"/>
          <w:szCs w:val="26"/>
        </w:rPr>
      </w:pPr>
      <w:r w:rsidRPr="00D7204C">
        <w:rPr>
          <w:rFonts w:ascii="Times New Roman" w:hAnsi="Times New Roman" w:cs="Times New Roman"/>
          <w:sz w:val="26"/>
          <w:szCs w:val="26"/>
        </w:rPr>
        <w:t>FJL/311-4/2024.</w:t>
      </w:r>
    </w:p>
    <w:p w:rsidR="00D7204C" w:rsidRPr="00D7204C" w:rsidRDefault="00D7204C" w:rsidP="00D7204C">
      <w:pPr>
        <w:spacing w:after="0" w:line="240" w:lineRule="auto"/>
        <w:jc w:val="center"/>
        <w:rPr>
          <w:rFonts w:ascii="Times New Roman" w:hAnsi="Times New Roman" w:cs="Times New Roman"/>
          <w:b/>
          <w:sz w:val="26"/>
          <w:szCs w:val="26"/>
        </w:rPr>
      </w:pPr>
    </w:p>
    <w:p w:rsidR="00D7204C" w:rsidRPr="00D7204C" w:rsidRDefault="00D7204C" w:rsidP="00D7204C">
      <w:pPr>
        <w:spacing w:after="0" w:line="240" w:lineRule="auto"/>
        <w:jc w:val="center"/>
        <w:rPr>
          <w:rFonts w:ascii="Times New Roman" w:hAnsi="Times New Roman" w:cs="Times New Roman"/>
          <w:b/>
          <w:sz w:val="26"/>
          <w:szCs w:val="26"/>
        </w:rPr>
      </w:pPr>
      <w:r w:rsidRPr="00D7204C">
        <w:rPr>
          <w:rFonts w:ascii="Times New Roman" w:hAnsi="Times New Roman" w:cs="Times New Roman"/>
          <w:b/>
          <w:sz w:val="26"/>
          <w:szCs w:val="26"/>
        </w:rPr>
        <w:t>H a t á r o z a t</w:t>
      </w:r>
    </w:p>
    <w:p w:rsidR="00D7204C" w:rsidRPr="00D7204C" w:rsidRDefault="00D7204C" w:rsidP="00D7204C">
      <w:pPr>
        <w:spacing w:after="0" w:line="240" w:lineRule="auto"/>
        <w:jc w:val="center"/>
        <w:rPr>
          <w:rFonts w:ascii="Times New Roman" w:hAnsi="Times New Roman" w:cs="Times New Roman"/>
          <w:b/>
          <w:sz w:val="26"/>
          <w:szCs w:val="26"/>
        </w:rPr>
      </w:pPr>
    </w:p>
    <w:p w:rsidR="00D7204C" w:rsidRPr="00D7204C" w:rsidRDefault="00D7204C" w:rsidP="00D7204C">
      <w:pPr>
        <w:jc w:val="both"/>
        <w:rPr>
          <w:rFonts w:ascii="Times New Roman" w:hAnsi="Times New Roman" w:cs="Times New Roman"/>
          <w:iCs/>
          <w:sz w:val="26"/>
          <w:szCs w:val="26"/>
        </w:rPr>
      </w:pPr>
      <w:r w:rsidRPr="00D7204C">
        <w:rPr>
          <w:rFonts w:ascii="Times New Roman" w:hAnsi="Times New Roman" w:cs="Times New Roman"/>
          <w:sz w:val="26"/>
          <w:szCs w:val="26"/>
        </w:rPr>
        <w:t xml:space="preserve">Csongrád Város Önkormányzatának Képviselő-testülete megtárgyalta a </w:t>
      </w:r>
      <w:r w:rsidRPr="00D7204C">
        <w:rPr>
          <w:rFonts w:ascii="Times New Roman" w:hAnsi="Times New Roman" w:cs="Times New Roman"/>
          <w:i/>
          <w:iCs/>
          <w:sz w:val="26"/>
          <w:szCs w:val="26"/>
        </w:rPr>
        <w:t>Javaslat a „2024 évi belterületi utak felújítása Csongrád Városban” című pályázat elfogadására</w:t>
      </w:r>
      <w:r w:rsidRPr="00D7204C">
        <w:rPr>
          <w:rFonts w:ascii="Times New Roman" w:hAnsi="Times New Roman" w:cs="Times New Roman"/>
          <w:sz w:val="26"/>
          <w:szCs w:val="26"/>
        </w:rPr>
        <w:t xml:space="preserve"> kivitelezési munkái</w:t>
      </w:r>
      <w:r w:rsidRPr="00D7204C">
        <w:rPr>
          <w:rFonts w:ascii="Times New Roman" w:hAnsi="Times New Roman" w:cs="Times New Roman"/>
          <w:i/>
          <w:sz w:val="26"/>
          <w:szCs w:val="26"/>
        </w:rPr>
        <w:t xml:space="preserve"> </w:t>
      </w:r>
      <w:r w:rsidRPr="00D7204C">
        <w:rPr>
          <w:rFonts w:ascii="Times New Roman" w:hAnsi="Times New Roman" w:cs="Times New Roman"/>
          <w:bCs/>
          <w:sz w:val="26"/>
          <w:szCs w:val="26"/>
        </w:rPr>
        <w:t>című</w:t>
      </w:r>
      <w:r w:rsidRPr="00D7204C">
        <w:rPr>
          <w:rFonts w:ascii="Times New Roman" w:hAnsi="Times New Roman" w:cs="Times New Roman"/>
          <w:i/>
          <w:iCs/>
          <w:sz w:val="26"/>
          <w:szCs w:val="26"/>
        </w:rPr>
        <w:t xml:space="preserve"> </w:t>
      </w:r>
      <w:r w:rsidRPr="00D7204C">
        <w:rPr>
          <w:rFonts w:ascii="Times New Roman" w:hAnsi="Times New Roman" w:cs="Times New Roman"/>
          <w:iCs/>
          <w:sz w:val="26"/>
          <w:szCs w:val="26"/>
        </w:rPr>
        <w:t>előterjesztést, és az alábbi döntést hozza:</w:t>
      </w:r>
    </w:p>
    <w:p w:rsidR="00D7204C" w:rsidRPr="00D7204C" w:rsidRDefault="00D7204C" w:rsidP="00D7204C">
      <w:pPr>
        <w:pStyle w:val="Listaszerbekezds"/>
        <w:ind w:left="1068"/>
        <w:jc w:val="both"/>
        <w:rPr>
          <w:rFonts w:ascii="Times New Roman" w:hAnsi="Times New Roman" w:cs="Times New Roman"/>
          <w:iCs/>
          <w:sz w:val="26"/>
          <w:szCs w:val="26"/>
        </w:rPr>
      </w:pPr>
    </w:p>
    <w:p w:rsidR="00D7204C" w:rsidRPr="00D7204C" w:rsidRDefault="00D7204C" w:rsidP="00B439DD">
      <w:pPr>
        <w:pStyle w:val="Listaszerbekezds"/>
        <w:numPr>
          <w:ilvl w:val="0"/>
          <w:numId w:val="18"/>
        </w:numPr>
        <w:spacing w:after="0" w:line="240" w:lineRule="auto"/>
        <w:ind w:left="709" w:hanging="425"/>
        <w:jc w:val="both"/>
        <w:rPr>
          <w:rFonts w:ascii="Times New Roman" w:hAnsi="Times New Roman" w:cs="Times New Roman"/>
          <w:iCs/>
          <w:sz w:val="26"/>
          <w:szCs w:val="26"/>
        </w:rPr>
      </w:pPr>
      <w:r w:rsidRPr="00D7204C">
        <w:rPr>
          <w:rFonts w:ascii="Times New Roman" w:hAnsi="Times New Roman" w:cs="Times New Roman"/>
          <w:iCs/>
          <w:sz w:val="26"/>
          <w:szCs w:val="26"/>
        </w:rPr>
        <w:t>A Képviselő-testület a Csongrád, Pipacs utca, „Víztorony” utca, Szent Imre utca, Szív utca és Bihari utcák felújítási munkáit támogatja.</w:t>
      </w:r>
    </w:p>
    <w:p w:rsidR="00D7204C" w:rsidRPr="00D7204C" w:rsidRDefault="00D7204C" w:rsidP="00B439DD">
      <w:pPr>
        <w:pStyle w:val="Listaszerbekezds"/>
        <w:numPr>
          <w:ilvl w:val="0"/>
          <w:numId w:val="18"/>
        </w:numPr>
        <w:spacing w:after="0" w:line="240" w:lineRule="auto"/>
        <w:ind w:left="709" w:hanging="425"/>
        <w:jc w:val="both"/>
        <w:rPr>
          <w:rFonts w:ascii="Times New Roman" w:hAnsi="Times New Roman" w:cs="Times New Roman"/>
          <w:iCs/>
          <w:sz w:val="26"/>
          <w:szCs w:val="26"/>
        </w:rPr>
      </w:pPr>
      <w:r w:rsidRPr="00D7204C">
        <w:rPr>
          <w:rFonts w:ascii="Times New Roman" w:hAnsi="Times New Roman" w:cs="Times New Roman"/>
          <w:iCs/>
          <w:sz w:val="26"/>
          <w:szCs w:val="26"/>
        </w:rPr>
        <w:t>A Képviselő-testület megállapítja, hogy</w:t>
      </w:r>
      <w:r w:rsidRPr="00D7204C">
        <w:rPr>
          <w:rFonts w:ascii="Times New Roman" w:hAnsi="Times New Roman" w:cs="Times New Roman"/>
          <w:sz w:val="26"/>
          <w:szCs w:val="26"/>
        </w:rPr>
        <w:t xml:space="preserve"> a </w:t>
      </w:r>
      <w:r w:rsidRPr="00D7204C">
        <w:rPr>
          <w:rFonts w:ascii="Times New Roman" w:hAnsi="Times New Roman" w:cs="Times New Roman"/>
          <w:i/>
          <w:iCs/>
          <w:sz w:val="26"/>
          <w:szCs w:val="26"/>
        </w:rPr>
        <w:t>2024 évi belterületi utak felújítása Csongrád Városban</w:t>
      </w:r>
      <w:r w:rsidRPr="00D7204C">
        <w:rPr>
          <w:rFonts w:ascii="Times New Roman" w:hAnsi="Times New Roman" w:cs="Times New Roman"/>
          <w:iCs/>
          <w:sz w:val="26"/>
          <w:szCs w:val="26"/>
        </w:rPr>
        <w:t xml:space="preserve"> kivitelezési munkáira benyújtott árajánlatok közül, a legjobb ajánlatot adó: az Orosz-Útépítő Kft. Ajánlati ár bruttó: </w:t>
      </w:r>
      <w:r w:rsidRPr="00D7204C">
        <w:rPr>
          <w:rFonts w:ascii="Times New Roman" w:hAnsi="Times New Roman" w:cs="Times New Roman"/>
          <w:b/>
          <w:sz w:val="26"/>
          <w:szCs w:val="26"/>
        </w:rPr>
        <w:t>24.688.127,-Ft</w:t>
      </w:r>
    </w:p>
    <w:p w:rsidR="00D7204C" w:rsidRPr="00D7204C" w:rsidRDefault="00D7204C" w:rsidP="00B439DD">
      <w:pPr>
        <w:pStyle w:val="Listaszerbekezds"/>
        <w:numPr>
          <w:ilvl w:val="0"/>
          <w:numId w:val="18"/>
        </w:numPr>
        <w:spacing w:after="0" w:line="240" w:lineRule="auto"/>
        <w:ind w:left="709" w:hanging="425"/>
        <w:jc w:val="both"/>
        <w:rPr>
          <w:rFonts w:ascii="Times New Roman" w:hAnsi="Times New Roman" w:cs="Times New Roman"/>
          <w:iCs/>
          <w:sz w:val="26"/>
          <w:szCs w:val="26"/>
        </w:rPr>
      </w:pPr>
      <w:r w:rsidRPr="00D7204C">
        <w:rPr>
          <w:rFonts w:ascii="Times New Roman" w:hAnsi="Times New Roman" w:cs="Times New Roman"/>
          <w:iCs/>
          <w:sz w:val="26"/>
          <w:szCs w:val="26"/>
        </w:rPr>
        <w:t xml:space="preserve">A Képviselő-testület felhatalmazza a polgármestert, hogy a </w:t>
      </w:r>
      <w:r w:rsidRPr="00D7204C">
        <w:rPr>
          <w:rFonts w:ascii="Times New Roman" w:hAnsi="Times New Roman" w:cs="Times New Roman"/>
          <w:i/>
          <w:iCs/>
          <w:sz w:val="26"/>
          <w:szCs w:val="26"/>
        </w:rPr>
        <w:t>2024 évi belterületi utak felújítása Csongrád Városban</w:t>
      </w:r>
      <w:r w:rsidRPr="00D7204C">
        <w:rPr>
          <w:rFonts w:ascii="Times New Roman" w:hAnsi="Times New Roman" w:cs="Times New Roman"/>
          <w:iCs/>
          <w:sz w:val="26"/>
          <w:szCs w:val="26"/>
        </w:rPr>
        <w:t xml:space="preserve"> kivitelezési munkáival kapcsolatos szerződéses </w:t>
      </w:r>
      <w:proofErr w:type="gramStart"/>
      <w:r w:rsidRPr="00D7204C">
        <w:rPr>
          <w:rFonts w:ascii="Times New Roman" w:hAnsi="Times New Roman" w:cs="Times New Roman"/>
          <w:iCs/>
          <w:sz w:val="26"/>
          <w:szCs w:val="26"/>
        </w:rPr>
        <w:t>dokumentumokat</w:t>
      </w:r>
      <w:proofErr w:type="gramEnd"/>
      <w:r w:rsidRPr="00D7204C">
        <w:rPr>
          <w:rFonts w:ascii="Times New Roman" w:hAnsi="Times New Roman" w:cs="Times New Roman"/>
          <w:iCs/>
          <w:sz w:val="26"/>
          <w:szCs w:val="26"/>
        </w:rPr>
        <w:t xml:space="preserve"> írja alá. </w:t>
      </w:r>
    </w:p>
    <w:p w:rsidR="00D7204C" w:rsidRPr="00D7204C" w:rsidRDefault="00D7204C" w:rsidP="00D7204C">
      <w:pPr>
        <w:jc w:val="both"/>
        <w:rPr>
          <w:rFonts w:ascii="Times New Roman" w:hAnsi="Times New Roman" w:cs="Times New Roman"/>
          <w:b/>
          <w:bCs/>
          <w:sz w:val="26"/>
          <w:szCs w:val="26"/>
        </w:rPr>
      </w:pPr>
    </w:p>
    <w:p w:rsidR="00D7204C" w:rsidRPr="00D7204C" w:rsidRDefault="00D7204C" w:rsidP="00D7204C">
      <w:pPr>
        <w:pStyle w:val="Szvegtrzs"/>
        <w:rPr>
          <w:sz w:val="26"/>
          <w:szCs w:val="26"/>
        </w:rPr>
      </w:pPr>
      <w:r w:rsidRPr="00D7204C">
        <w:rPr>
          <w:sz w:val="26"/>
          <w:szCs w:val="26"/>
          <w:u w:val="single"/>
        </w:rPr>
        <w:t>Határidő:</w:t>
      </w:r>
      <w:r w:rsidRPr="00D7204C">
        <w:rPr>
          <w:sz w:val="26"/>
          <w:szCs w:val="26"/>
        </w:rPr>
        <w:t xml:space="preserve"> azonnal</w:t>
      </w:r>
    </w:p>
    <w:p w:rsidR="00D7204C" w:rsidRPr="00D7204C" w:rsidRDefault="00D7204C" w:rsidP="00D7204C">
      <w:pPr>
        <w:pStyle w:val="Szvegtrzs"/>
        <w:rPr>
          <w:sz w:val="26"/>
          <w:szCs w:val="26"/>
        </w:rPr>
      </w:pPr>
      <w:r w:rsidRPr="00D7204C">
        <w:rPr>
          <w:sz w:val="26"/>
          <w:szCs w:val="26"/>
          <w:u w:val="single"/>
        </w:rPr>
        <w:t>Felelős:</w:t>
      </w:r>
      <w:r w:rsidRPr="00D7204C">
        <w:rPr>
          <w:sz w:val="26"/>
          <w:szCs w:val="26"/>
        </w:rPr>
        <w:t xml:space="preserve"> Bedő Tamás polgármester</w:t>
      </w:r>
    </w:p>
    <w:p w:rsidR="00D7204C" w:rsidRPr="00D7204C" w:rsidRDefault="00D7204C" w:rsidP="00D7204C">
      <w:pPr>
        <w:pStyle w:val="Szvegtrzs"/>
        <w:rPr>
          <w:sz w:val="26"/>
          <w:szCs w:val="26"/>
        </w:rPr>
      </w:pPr>
    </w:p>
    <w:p w:rsidR="00D7204C" w:rsidRPr="00D7204C" w:rsidRDefault="00D7204C" w:rsidP="00D7204C">
      <w:pPr>
        <w:pStyle w:val="Szvegtrzs"/>
        <w:rPr>
          <w:sz w:val="26"/>
          <w:szCs w:val="26"/>
        </w:rPr>
      </w:pPr>
      <w:r w:rsidRPr="00D7204C">
        <w:rPr>
          <w:sz w:val="26"/>
          <w:szCs w:val="26"/>
        </w:rPr>
        <w:t>Erről jegyzőkönyvi kivonaton értesítést kap:</w:t>
      </w:r>
    </w:p>
    <w:p w:rsidR="00D7204C" w:rsidRPr="00D7204C" w:rsidRDefault="00D7204C" w:rsidP="00B439DD">
      <w:pPr>
        <w:numPr>
          <w:ilvl w:val="0"/>
          <w:numId w:val="17"/>
        </w:numPr>
        <w:spacing w:after="0" w:line="240" w:lineRule="auto"/>
        <w:jc w:val="both"/>
        <w:rPr>
          <w:rFonts w:ascii="Times New Roman" w:hAnsi="Times New Roman" w:cs="Times New Roman"/>
          <w:sz w:val="26"/>
          <w:szCs w:val="26"/>
        </w:rPr>
      </w:pPr>
      <w:r w:rsidRPr="00D7204C">
        <w:rPr>
          <w:rFonts w:ascii="Times New Roman" w:hAnsi="Times New Roman" w:cs="Times New Roman"/>
          <w:sz w:val="26"/>
          <w:szCs w:val="26"/>
        </w:rPr>
        <w:t>A Képviselő-testület tagjai</w:t>
      </w:r>
    </w:p>
    <w:p w:rsidR="00D7204C" w:rsidRPr="00D7204C" w:rsidRDefault="00D7204C" w:rsidP="00B439DD">
      <w:pPr>
        <w:numPr>
          <w:ilvl w:val="0"/>
          <w:numId w:val="17"/>
        </w:numPr>
        <w:spacing w:after="0" w:line="240" w:lineRule="auto"/>
        <w:jc w:val="both"/>
        <w:rPr>
          <w:rFonts w:ascii="Times New Roman" w:hAnsi="Times New Roman" w:cs="Times New Roman"/>
          <w:sz w:val="26"/>
          <w:szCs w:val="26"/>
        </w:rPr>
      </w:pPr>
      <w:r w:rsidRPr="00D7204C">
        <w:rPr>
          <w:rFonts w:ascii="Times New Roman" w:hAnsi="Times New Roman" w:cs="Times New Roman"/>
          <w:sz w:val="26"/>
          <w:szCs w:val="26"/>
        </w:rPr>
        <w:t>Fejlesztési és Üzemeltetési Iroda</w:t>
      </w:r>
    </w:p>
    <w:p w:rsidR="00D7204C" w:rsidRDefault="00D7204C" w:rsidP="00D7204C">
      <w:pPr>
        <w:spacing w:after="0" w:line="240" w:lineRule="auto"/>
        <w:jc w:val="center"/>
        <w:rPr>
          <w:rFonts w:ascii="Times New Roman" w:hAnsi="Times New Roman" w:cs="Times New Roman"/>
          <w:b/>
          <w:sz w:val="26"/>
          <w:szCs w:val="26"/>
        </w:rPr>
      </w:pPr>
    </w:p>
    <w:p w:rsidR="00D7204C" w:rsidRDefault="00D7204C" w:rsidP="00D7204C">
      <w:pPr>
        <w:spacing w:after="0" w:line="240" w:lineRule="auto"/>
        <w:jc w:val="center"/>
        <w:rPr>
          <w:rFonts w:ascii="Times New Roman" w:hAnsi="Times New Roman" w:cs="Times New Roman"/>
          <w:b/>
          <w:sz w:val="26"/>
          <w:szCs w:val="26"/>
        </w:rPr>
      </w:pPr>
    </w:p>
    <w:p w:rsidR="00D7204C" w:rsidRDefault="00D7204C" w:rsidP="00D7204C">
      <w:pPr>
        <w:spacing w:after="0" w:line="240" w:lineRule="auto"/>
        <w:jc w:val="center"/>
        <w:rPr>
          <w:rFonts w:ascii="Times New Roman" w:hAnsi="Times New Roman" w:cs="Times New Roman"/>
          <w:b/>
          <w:sz w:val="26"/>
          <w:szCs w:val="26"/>
        </w:rPr>
      </w:pPr>
    </w:p>
    <w:p w:rsidR="00D7204C" w:rsidRPr="00D7204C" w:rsidRDefault="00D7204C" w:rsidP="00D7204C">
      <w:pPr>
        <w:tabs>
          <w:tab w:val="left" w:pos="426"/>
        </w:tabs>
        <w:spacing w:after="0" w:line="240" w:lineRule="auto"/>
        <w:ind w:left="360"/>
        <w:jc w:val="center"/>
        <w:rPr>
          <w:rFonts w:ascii="Times New Roman" w:hAnsi="Times New Roman"/>
          <w:sz w:val="26"/>
          <w:szCs w:val="26"/>
        </w:rPr>
      </w:pPr>
      <w:r w:rsidRPr="00D7204C">
        <w:rPr>
          <w:rFonts w:ascii="Times New Roman" w:hAnsi="Times New Roman"/>
          <w:sz w:val="26"/>
          <w:szCs w:val="26"/>
        </w:rPr>
        <w:t>K.m.f.</w:t>
      </w:r>
    </w:p>
    <w:p w:rsidR="00D7204C" w:rsidRPr="00D7204C" w:rsidRDefault="00D7204C" w:rsidP="00D7204C">
      <w:pPr>
        <w:spacing w:after="0" w:line="240" w:lineRule="auto"/>
        <w:ind w:left="360"/>
        <w:rPr>
          <w:rFonts w:ascii="Times New Roman" w:hAnsi="Times New Roman"/>
          <w:sz w:val="26"/>
          <w:szCs w:val="26"/>
        </w:rPr>
      </w:pPr>
      <w:r w:rsidRPr="00D7204C">
        <w:rPr>
          <w:rFonts w:ascii="Times New Roman" w:hAnsi="Times New Roman"/>
          <w:sz w:val="26"/>
          <w:szCs w:val="26"/>
        </w:rPr>
        <w:tab/>
      </w:r>
      <w:r w:rsidRPr="00D7204C">
        <w:rPr>
          <w:rFonts w:ascii="Times New Roman" w:hAnsi="Times New Roman"/>
          <w:sz w:val="26"/>
          <w:szCs w:val="26"/>
        </w:rPr>
        <w:tab/>
        <w:t xml:space="preserve">Bedő Tamás </w:t>
      </w:r>
      <w:r w:rsidRPr="00D7204C">
        <w:rPr>
          <w:rFonts w:ascii="Times New Roman" w:hAnsi="Times New Roman"/>
          <w:sz w:val="26"/>
          <w:szCs w:val="26"/>
        </w:rPr>
        <w:tab/>
      </w:r>
      <w:proofErr w:type="spellStart"/>
      <w:r w:rsidR="006B3C21">
        <w:rPr>
          <w:rFonts w:ascii="Times New Roman" w:hAnsi="Times New Roman"/>
          <w:sz w:val="26"/>
          <w:szCs w:val="26"/>
        </w:rPr>
        <w:t>sk</w:t>
      </w:r>
      <w:proofErr w:type="spellEnd"/>
      <w:r w:rsidR="006B3C21">
        <w:rPr>
          <w:rFonts w:ascii="Times New Roman" w:hAnsi="Times New Roman"/>
          <w:sz w:val="26"/>
          <w:szCs w:val="26"/>
        </w:rPr>
        <w:t>.</w:t>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proofErr w:type="gramStart"/>
      <w:r w:rsidRPr="00D7204C">
        <w:rPr>
          <w:rFonts w:ascii="Times New Roman" w:hAnsi="Times New Roman"/>
          <w:sz w:val="26"/>
          <w:szCs w:val="26"/>
        </w:rPr>
        <w:t>dr.</w:t>
      </w:r>
      <w:proofErr w:type="gramEnd"/>
      <w:r w:rsidRPr="00D7204C">
        <w:rPr>
          <w:rFonts w:ascii="Times New Roman" w:hAnsi="Times New Roman"/>
          <w:sz w:val="26"/>
          <w:szCs w:val="26"/>
        </w:rPr>
        <w:t xml:space="preserve"> Juhász László </w:t>
      </w:r>
      <w:proofErr w:type="spellStart"/>
      <w:r w:rsidR="006B3C21">
        <w:rPr>
          <w:rFonts w:ascii="Times New Roman" w:hAnsi="Times New Roman"/>
          <w:sz w:val="26"/>
          <w:szCs w:val="26"/>
        </w:rPr>
        <w:t>sk</w:t>
      </w:r>
      <w:proofErr w:type="spellEnd"/>
      <w:r w:rsidR="006B3C21">
        <w:rPr>
          <w:rFonts w:ascii="Times New Roman" w:hAnsi="Times New Roman"/>
          <w:sz w:val="26"/>
          <w:szCs w:val="26"/>
        </w:rPr>
        <w:t>.</w:t>
      </w:r>
    </w:p>
    <w:p w:rsidR="00D7204C" w:rsidRPr="00D7204C" w:rsidRDefault="00D7204C" w:rsidP="00D7204C">
      <w:pPr>
        <w:spacing w:after="0" w:line="240" w:lineRule="auto"/>
        <w:ind w:left="360"/>
        <w:rPr>
          <w:rFonts w:ascii="Times New Roman" w:hAnsi="Times New Roman"/>
          <w:sz w:val="26"/>
          <w:szCs w:val="26"/>
        </w:rPr>
      </w:pPr>
      <w:r w:rsidRPr="00D7204C">
        <w:rPr>
          <w:rFonts w:ascii="Times New Roman" w:hAnsi="Times New Roman"/>
          <w:sz w:val="26"/>
          <w:szCs w:val="26"/>
        </w:rPr>
        <w:tab/>
      </w:r>
      <w:r w:rsidRPr="00D7204C">
        <w:rPr>
          <w:rFonts w:ascii="Times New Roman" w:hAnsi="Times New Roman"/>
          <w:sz w:val="26"/>
          <w:szCs w:val="26"/>
        </w:rPr>
        <w:tab/>
      </w:r>
      <w:proofErr w:type="gramStart"/>
      <w:r w:rsidRPr="00D7204C">
        <w:rPr>
          <w:rFonts w:ascii="Times New Roman" w:hAnsi="Times New Roman"/>
          <w:sz w:val="26"/>
          <w:szCs w:val="26"/>
        </w:rPr>
        <w:t>polgármester</w:t>
      </w:r>
      <w:proofErr w:type="gramEnd"/>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t>jegyző</w:t>
      </w:r>
    </w:p>
    <w:p w:rsidR="00D7204C" w:rsidRPr="00D7204C" w:rsidRDefault="00D7204C" w:rsidP="00D7204C">
      <w:pPr>
        <w:spacing w:after="0" w:line="240" w:lineRule="auto"/>
        <w:jc w:val="center"/>
        <w:rPr>
          <w:rFonts w:ascii="Times New Roman" w:hAnsi="Times New Roman" w:cs="Times New Roman"/>
          <w:b/>
          <w:sz w:val="26"/>
          <w:szCs w:val="26"/>
        </w:rPr>
      </w:pPr>
    </w:p>
    <w:p w:rsidR="00D7204C" w:rsidRPr="006B3C21" w:rsidRDefault="006B3C21" w:rsidP="00D7204C">
      <w:pPr>
        <w:spacing w:after="0" w:line="240" w:lineRule="auto"/>
        <w:jc w:val="center"/>
        <w:rPr>
          <w:rFonts w:ascii="Times New Roman" w:hAnsi="Times New Roman" w:cs="Times New Roman"/>
          <w:sz w:val="26"/>
          <w:szCs w:val="26"/>
        </w:rPr>
      </w:pPr>
      <w:r w:rsidRPr="006B3C21">
        <w:rPr>
          <w:rFonts w:ascii="Times New Roman" w:hAnsi="Times New Roman" w:cs="Times New Roman"/>
          <w:sz w:val="26"/>
          <w:szCs w:val="26"/>
        </w:rPr>
        <w:t>A kivonat hiteléül:</w:t>
      </w:r>
    </w:p>
    <w:p w:rsidR="00D7204C" w:rsidRDefault="00D7204C">
      <w:pPr>
        <w:spacing w:line="259" w:lineRule="auto"/>
        <w:rPr>
          <w:rFonts w:ascii="Times New Roman" w:hAnsi="Times New Roman"/>
          <w:b/>
          <w:bCs/>
          <w:sz w:val="26"/>
          <w:szCs w:val="26"/>
        </w:rPr>
      </w:pPr>
      <w:r>
        <w:rPr>
          <w:rFonts w:ascii="Times New Roman" w:hAnsi="Times New Roman"/>
          <w:b/>
          <w:bCs/>
          <w:sz w:val="26"/>
          <w:szCs w:val="26"/>
        </w:rPr>
        <w:br w:type="page"/>
      </w:r>
    </w:p>
    <w:p w:rsidR="007E74A8" w:rsidRPr="001B271D" w:rsidRDefault="007E74A8" w:rsidP="007E74A8">
      <w:pPr>
        <w:spacing w:after="0" w:line="240" w:lineRule="auto"/>
        <w:jc w:val="center"/>
        <w:rPr>
          <w:rFonts w:ascii="Times New Roman" w:hAnsi="Times New Roman"/>
          <w:b/>
          <w:bCs/>
          <w:sz w:val="26"/>
          <w:szCs w:val="26"/>
        </w:rPr>
      </w:pPr>
      <w:r w:rsidRPr="001B271D">
        <w:rPr>
          <w:rFonts w:ascii="Times New Roman" w:hAnsi="Times New Roman"/>
          <w:b/>
          <w:bCs/>
          <w:sz w:val="26"/>
          <w:szCs w:val="26"/>
        </w:rPr>
        <w:t>K i v o n a t:</w:t>
      </w:r>
    </w:p>
    <w:p w:rsidR="007E74A8" w:rsidRPr="007E74A8" w:rsidRDefault="007E74A8" w:rsidP="007E74A8">
      <w:pPr>
        <w:spacing w:after="0" w:line="240" w:lineRule="auto"/>
        <w:jc w:val="center"/>
        <w:rPr>
          <w:rFonts w:ascii="Times New Roman" w:hAnsi="Times New Roman"/>
          <w:b/>
          <w:bCs/>
          <w:sz w:val="26"/>
          <w:szCs w:val="26"/>
        </w:rPr>
      </w:pPr>
    </w:p>
    <w:p w:rsidR="007E74A8" w:rsidRPr="007E74A8" w:rsidRDefault="007E74A8" w:rsidP="007E74A8">
      <w:pPr>
        <w:tabs>
          <w:tab w:val="left" w:pos="426"/>
        </w:tabs>
        <w:spacing w:after="0" w:line="240" w:lineRule="auto"/>
        <w:jc w:val="both"/>
        <w:rPr>
          <w:rFonts w:ascii="Times New Roman" w:hAnsi="Times New Roman"/>
          <w:sz w:val="26"/>
          <w:szCs w:val="26"/>
        </w:rPr>
      </w:pPr>
      <w:r w:rsidRPr="007E74A8">
        <w:rPr>
          <w:rFonts w:ascii="Times New Roman" w:hAnsi="Times New Roman"/>
          <w:sz w:val="26"/>
          <w:szCs w:val="26"/>
        </w:rPr>
        <w:t xml:space="preserve">Csongrád Városi Önkormányzat Képviselő-testületének </w:t>
      </w:r>
      <w:r w:rsidRPr="007E74A8">
        <w:rPr>
          <w:rFonts w:ascii="Times New Roman" w:hAnsi="Times New Roman"/>
          <w:b/>
          <w:bCs/>
          <w:sz w:val="26"/>
          <w:szCs w:val="26"/>
        </w:rPr>
        <w:t xml:space="preserve">2024. április 18-án </w:t>
      </w:r>
      <w:r w:rsidRPr="007E74A8">
        <w:rPr>
          <w:rFonts w:ascii="Times New Roman" w:hAnsi="Times New Roman"/>
          <w:sz w:val="26"/>
          <w:szCs w:val="26"/>
        </w:rPr>
        <w:t xml:space="preserve">megtartott </w:t>
      </w:r>
      <w:r w:rsidRPr="007E74A8">
        <w:rPr>
          <w:rFonts w:ascii="Times New Roman" w:hAnsi="Times New Roman"/>
          <w:b/>
          <w:sz w:val="26"/>
          <w:szCs w:val="26"/>
        </w:rPr>
        <w:t>5.</w:t>
      </w:r>
      <w:r w:rsidRPr="007E74A8">
        <w:rPr>
          <w:rFonts w:ascii="Times New Roman" w:hAnsi="Times New Roman"/>
          <w:b/>
          <w:bCs/>
          <w:sz w:val="26"/>
          <w:szCs w:val="26"/>
        </w:rPr>
        <w:t xml:space="preserve"> </w:t>
      </w:r>
      <w:r w:rsidRPr="007E74A8">
        <w:rPr>
          <w:rFonts w:ascii="Times New Roman" w:hAnsi="Times New Roman"/>
          <w:sz w:val="26"/>
          <w:szCs w:val="26"/>
        </w:rPr>
        <w:t>(</w:t>
      </w:r>
      <w:r w:rsidRPr="007E74A8">
        <w:rPr>
          <w:rFonts w:ascii="Times New Roman" w:hAnsi="Times New Roman"/>
          <w:i/>
          <w:iCs/>
          <w:sz w:val="26"/>
          <w:szCs w:val="26"/>
        </w:rPr>
        <w:t>rendes</w:t>
      </w:r>
      <w:r w:rsidRPr="007E74A8">
        <w:rPr>
          <w:rFonts w:ascii="Times New Roman" w:hAnsi="Times New Roman"/>
          <w:sz w:val="26"/>
          <w:szCs w:val="26"/>
        </w:rPr>
        <w:t>)</w:t>
      </w:r>
      <w:r w:rsidRPr="007E74A8">
        <w:rPr>
          <w:rFonts w:ascii="Times New Roman" w:hAnsi="Times New Roman"/>
          <w:b/>
          <w:i/>
          <w:sz w:val="26"/>
          <w:szCs w:val="26"/>
        </w:rPr>
        <w:t xml:space="preserve"> </w:t>
      </w:r>
      <w:r w:rsidRPr="007E74A8">
        <w:rPr>
          <w:rFonts w:ascii="Times New Roman" w:hAnsi="Times New Roman"/>
          <w:sz w:val="26"/>
          <w:szCs w:val="26"/>
        </w:rPr>
        <w:t xml:space="preserve">üléséről készült jegyzőkönyvből. </w:t>
      </w:r>
    </w:p>
    <w:p w:rsidR="007E74A8" w:rsidRPr="007E74A8" w:rsidRDefault="007E74A8" w:rsidP="007E74A8">
      <w:pPr>
        <w:spacing w:before="120" w:after="0" w:line="240" w:lineRule="auto"/>
        <w:jc w:val="both"/>
        <w:rPr>
          <w:rFonts w:ascii="Times New Roman" w:hAnsi="Times New Roman" w:cs="Times New Roman"/>
          <w:b/>
          <w:sz w:val="26"/>
          <w:szCs w:val="26"/>
          <w:u w:val="single"/>
        </w:rPr>
      </w:pPr>
    </w:p>
    <w:p w:rsidR="007E74A8" w:rsidRPr="007E74A8" w:rsidRDefault="007E74A8" w:rsidP="007E74A8">
      <w:pPr>
        <w:spacing w:before="120" w:after="0" w:line="240" w:lineRule="auto"/>
        <w:jc w:val="both"/>
        <w:rPr>
          <w:rFonts w:ascii="Times New Roman" w:hAnsi="Times New Roman" w:cs="Times New Roman"/>
          <w:b/>
          <w:sz w:val="26"/>
          <w:szCs w:val="26"/>
          <w:u w:val="single"/>
        </w:rPr>
      </w:pPr>
      <w:r w:rsidRPr="007E74A8">
        <w:rPr>
          <w:rFonts w:ascii="Times New Roman" w:hAnsi="Times New Roman" w:cs="Times New Roman"/>
          <w:b/>
          <w:sz w:val="26"/>
          <w:szCs w:val="26"/>
          <w:u w:val="single"/>
        </w:rPr>
        <w:t>81/2024. (IV. 18.</w:t>
      </w:r>
      <w:proofErr w:type="gramStart"/>
      <w:r w:rsidRPr="007E74A8">
        <w:rPr>
          <w:rFonts w:ascii="Times New Roman" w:hAnsi="Times New Roman" w:cs="Times New Roman"/>
          <w:b/>
          <w:sz w:val="26"/>
          <w:szCs w:val="26"/>
          <w:u w:val="single"/>
        </w:rPr>
        <w:t>)önkormányzati</w:t>
      </w:r>
      <w:proofErr w:type="gramEnd"/>
      <w:r w:rsidRPr="007E74A8">
        <w:rPr>
          <w:rFonts w:ascii="Times New Roman" w:hAnsi="Times New Roman" w:cs="Times New Roman"/>
          <w:b/>
          <w:sz w:val="26"/>
          <w:szCs w:val="26"/>
          <w:u w:val="single"/>
        </w:rPr>
        <w:t xml:space="preserve"> </w:t>
      </w:r>
    </w:p>
    <w:p w:rsidR="007E74A8" w:rsidRPr="007E74A8" w:rsidRDefault="007E74A8" w:rsidP="007E74A8">
      <w:pPr>
        <w:spacing w:after="0" w:line="240" w:lineRule="auto"/>
        <w:jc w:val="both"/>
        <w:rPr>
          <w:rFonts w:ascii="Times New Roman" w:hAnsi="Times New Roman" w:cs="Times New Roman"/>
          <w:sz w:val="26"/>
          <w:szCs w:val="26"/>
        </w:rPr>
      </w:pPr>
      <w:proofErr w:type="spellStart"/>
      <w:r w:rsidRPr="007E74A8">
        <w:rPr>
          <w:rFonts w:ascii="Times New Roman" w:eastAsia="Times New Roman" w:hAnsi="Times New Roman" w:cs="Times New Roman"/>
          <w:sz w:val="26"/>
          <w:szCs w:val="26"/>
          <w:lang w:eastAsia="hu-HU"/>
        </w:rPr>
        <w:t>Fjl</w:t>
      </w:r>
      <w:proofErr w:type="spellEnd"/>
      <w:r w:rsidRPr="007E74A8">
        <w:rPr>
          <w:rFonts w:ascii="Times New Roman" w:eastAsia="Times New Roman" w:hAnsi="Times New Roman" w:cs="Times New Roman"/>
          <w:sz w:val="26"/>
          <w:szCs w:val="26"/>
          <w:lang w:eastAsia="hu-HU"/>
        </w:rPr>
        <w:t xml:space="preserve">/95-2/2024. </w:t>
      </w:r>
    </w:p>
    <w:p w:rsidR="007E74A8" w:rsidRDefault="007E74A8" w:rsidP="007E74A8">
      <w:pPr>
        <w:spacing w:after="0" w:line="240" w:lineRule="auto"/>
        <w:jc w:val="center"/>
        <w:rPr>
          <w:rFonts w:ascii="Times New Roman" w:hAnsi="Times New Roman" w:cs="Times New Roman"/>
          <w:b/>
          <w:sz w:val="26"/>
          <w:szCs w:val="26"/>
        </w:rPr>
      </w:pPr>
    </w:p>
    <w:p w:rsidR="007E74A8" w:rsidRPr="001B271D" w:rsidRDefault="007E74A8" w:rsidP="007E74A8">
      <w:pPr>
        <w:spacing w:after="0" w:line="240" w:lineRule="auto"/>
        <w:jc w:val="center"/>
        <w:rPr>
          <w:rFonts w:ascii="Times New Roman" w:hAnsi="Times New Roman" w:cs="Times New Roman"/>
          <w:b/>
          <w:sz w:val="26"/>
          <w:szCs w:val="26"/>
        </w:rPr>
      </w:pPr>
      <w:r w:rsidRPr="001B271D">
        <w:rPr>
          <w:rFonts w:ascii="Times New Roman" w:hAnsi="Times New Roman" w:cs="Times New Roman"/>
          <w:b/>
          <w:sz w:val="26"/>
          <w:szCs w:val="26"/>
        </w:rPr>
        <w:t>H a t á r o z a t</w:t>
      </w:r>
    </w:p>
    <w:p w:rsidR="007E74A8" w:rsidRPr="007E74A8" w:rsidRDefault="007E74A8" w:rsidP="007E74A8">
      <w:pPr>
        <w:spacing w:after="0" w:line="240" w:lineRule="auto"/>
        <w:jc w:val="both"/>
        <w:rPr>
          <w:rFonts w:ascii="Times New Roman" w:eastAsia="Times New Roman" w:hAnsi="Times New Roman" w:cs="Times New Roman"/>
          <w:b/>
          <w:sz w:val="26"/>
          <w:szCs w:val="26"/>
          <w:lang w:eastAsia="hu-HU"/>
        </w:rPr>
      </w:pPr>
    </w:p>
    <w:p w:rsidR="007E74A8" w:rsidRPr="007E74A8" w:rsidRDefault="007E74A8" w:rsidP="007E74A8">
      <w:pPr>
        <w:spacing w:after="12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lang w:eastAsia="hu-HU"/>
        </w:rPr>
        <w:t>Csongrád Városi Önkormányzat képviselő testülete megtárgyalta „</w:t>
      </w:r>
      <w:proofErr w:type="gramStart"/>
      <w:r w:rsidRPr="007E74A8">
        <w:rPr>
          <w:rFonts w:ascii="Times New Roman" w:eastAsia="Times New Roman" w:hAnsi="Times New Roman" w:cs="Times New Roman"/>
          <w:i/>
          <w:sz w:val="26"/>
          <w:szCs w:val="26"/>
          <w:lang w:eastAsia="hu-HU"/>
        </w:rPr>
        <w:t>A</w:t>
      </w:r>
      <w:proofErr w:type="gramEnd"/>
      <w:r w:rsidRPr="007E74A8">
        <w:rPr>
          <w:rFonts w:ascii="Times New Roman" w:eastAsia="Times New Roman" w:hAnsi="Times New Roman" w:cs="Times New Roman"/>
          <w:i/>
          <w:sz w:val="26"/>
          <w:szCs w:val="26"/>
          <w:lang w:eastAsia="hu-HU"/>
        </w:rPr>
        <w:t xml:space="preserve"> Csongrád, Orgona utca 2. 4. em. 14. szám alatti lakás kikiáltási árának csökkentése”</w:t>
      </w:r>
      <w:r w:rsidRPr="007E74A8">
        <w:rPr>
          <w:rFonts w:ascii="Times New Roman" w:eastAsia="Times New Roman" w:hAnsi="Times New Roman" w:cs="Times New Roman"/>
          <w:sz w:val="26"/>
          <w:szCs w:val="26"/>
          <w:lang w:eastAsia="hu-HU"/>
        </w:rPr>
        <w:t xml:space="preserve"> tárgyú előterjesztést, és az alábbi döntést hozza.</w:t>
      </w:r>
    </w:p>
    <w:p w:rsidR="007E74A8" w:rsidRPr="007E74A8" w:rsidRDefault="007E74A8" w:rsidP="007E74A8">
      <w:pPr>
        <w:spacing w:after="12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lang w:eastAsia="hu-HU"/>
        </w:rPr>
        <w:t xml:space="preserve">A képviselő testület a 6640 Csongrád, Orgona utca 2. 4. em. 14. szám alatti lakás </w:t>
      </w:r>
      <w:r>
        <w:rPr>
          <w:rFonts w:ascii="Times New Roman" w:eastAsia="Times New Roman" w:hAnsi="Times New Roman" w:cs="Times New Roman"/>
          <w:sz w:val="26"/>
          <w:szCs w:val="26"/>
          <w:lang w:eastAsia="hu-HU"/>
        </w:rPr>
        <w:t xml:space="preserve">eladását az érvényben lévő </w:t>
      </w:r>
      <w:r w:rsidRPr="007E74A8">
        <w:rPr>
          <w:rFonts w:ascii="Times New Roman" w:eastAsia="Times New Roman" w:hAnsi="Times New Roman" w:cs="Times New Roman"/>
          <w:sz w:val="26"/>
          <w:szCs w:val="26"/>
          <w:lang w:eastAsia="hu-HU"/>
        </w:rPr>
        <w:t>legalacsonyabb eladási</w:t>
      </w:r>
      <w:r>
        <w:rPr>
          <w:rFonts w:ascii="Times New Roman" w:eastAsia="Times New Roman" w:hAnsi="Times New Roman" w:cs="Times New Roman"/>
          <w:sz w:val="26"/>
          <w:szCs w:val="26"/>
          <w:lang w:eastAsia="hu-HU"/>
        </w:rPr>
        <w:t xml:space="preserve"> áron (16.000.000 Ft)</w:t>
      </w:r>
      <w:r w:rsidRPr="007E74A8">
        <w:rPr>
          <w:rFonts w:ascii="Times New Roman" w:eastAsia="Times New Roman" w:hAnsi="Times New Roman" w:cs="Times New Roman"/>
          <w:sz w:val="26"/>
          <w:szCs w:val="26"/>
          <w:lang w:eastAsia="hu-HU"/>
        </w:rPr>
        <w:t xml:space="preserve"> </w:t>
      </w:r>
      <w:r>
        <w:rPr>
          <w:rFonts w:ascii="Times New Roman" w:eastAsia="Times New Roman" w:hAnsi="Times New Roman" w:cs="Times New Roman"/>
          <w:sz w:val="26"/>
          <w:szCs w:val="26"/>
          <w:lang w:eastAsia="hu-HU"/>
        </w:rPr>
        <w:t xml:space="preserve">áron kéri tovább folytatni. </w:t>
      </w:r>
    </w:p>
    <w:p w:rsidR="007E74A8" w:rsidRPr="007E74A8" w:rsidRDefault="007E74A8" w:rsidP="007E74A8">
      <w:pPr>
        <w:spacing w:after="12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lang w:eastAsia="hu-HU"/>
        </w:rPr>
        <w:t xml:space="preserve">Felkéri a polgármestert </w:t>
      </w:r>
      <w:r>
        <w:rPr>
          <w:rFonts w:ascii="Times New Roman" w:eastAsia="Times New Roman" w:hAnsi="Times New Roman" w:cs="Times New Roman"/>
          <w:sz w:val="26"/>
          <w:szCs w:val="26"/>
          <w:lang w:eastAsia="hu-HU"/>
        </w:rPr>
        <w:t xml:space="preserve">– amennyiben az ingatlan eladására nem kerül sor – a soron következő ülésre tegyen javaslatot a </w:t>
      </w:r>
      <w:proofErr w:type="gramStart"/>
      <w:r>
        <w:rPr>
          <w:rFonts w:ascii="Times New Roman" w:eastAsia="Times New Roman" w:hAnsi="Times New Roman" w:cs="Times New Roman"/>
          <w:sz w:val="26"/>
          <w:szCs w:val="26"/>
          <w:lang w:eastAsia="hu-HU"/>
        </w:rPr>
        <w:t>lakás bérlet</w:t>
      </w:r>
      <w:proofErr w:type="gramEnd"/>
      <w:r>
        <w:rPr>
          <w:rFonts w:ascii="Times New Roman" w:eastAsia="Times New Roman" w:hAnsi="Times New Roman" w:cs="Times New Roman"/>
          <w:sz w:val="26"/>
          <w:szCs w:val="26"/>
          <w:lang w:eastAsia="hu-HU"/>
        </w:rPr>
        <w:t xml:space="preserve"> útján való további hasznosítására vagy a lakás legalacsonyabb eladási árának megállapítására.</w:t>
      </w:r>
    </w:p>
    <w:p w:rsidR="007E74A8" w:rsidRPr="007E74A8" w:rsidRDefault="007E74A8" w:rsidP="007E74A8">
      <w:pPr>
        <w:spacing w:after="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u w:val="single"/>
          <w:lang w:eastAsia="hu-HU"/>
        </w:rPr>
        <w:t>Felelős</w:t>
      </w:r>
      <w:r w:rsidRPr="007E74A8">
        <w:rPr>
          <w:rFonts w:ascii="Times New Roman" w:eastAsia="Times New Roman" w:hAnsi="Times New Roman" w:cs="Times New Roman"/>
          <w:sz w:val="26"/>
          <w:szCs w:val="26"/>
          <w:lang w:eastAsia="hu-HU"/>
        </w:rPr>
        <w:t>: Bedő Tamás polgármester</w:t>
      </w:r>
    </w:p>
    <w:p w:rsidR="007E74A8" w:rsidRPr="007E74A8" w:rsidRDefault="007E74A8" w:rsidP="007E74A8">
      <w:pPr>
        <w:spacing w:after="12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u w:val="single"/>
          <w:lang w:eastAsia="hu-HU"/>
        </w:rPr>
        <w:t>Határidő</w:t>
      </w:r>
      <w:r>
        <w:rPr>
          <w:rFonts w:ascii="Times New Roman" w:eastAsia="Times New Roman" w:hAnsi="Times New Roman" w:cs="Times New Roman"/>
          <w:sz w:val="26"/>
          <w:szCs w:val="26"/>
          <w:lang w:eastAsia="hu-HU"/>
        </w:rPr>
        <w:t>: soron következő Képviselő-testületi ülés.</w:t>
      </w:r>
    </w:p>
    <w:p w:rsidR="007E74A8" w:rsidRPr="007E74A8" w:rsidRDefault="007E74A8" w:rsidP="007E74A8">
      <w:pPr>
        <w:spacing w:after="0" w:line="240" w:lineRule="auto"/>
        <w:jc w:val="both"/>
        <w:rPr>
          <w:rFonts w:ascii="Times New Roman" w:eastAsia="Times New Roman" w:hAnsi="Times New Roman" w:cs="Times New Roman"/>
          <w:sz w:val="26"/>
          <w:szCs w:val="26"/>
          <w:lang w:eastAsia="hu-HU"/>
        </w:rPr>
      </w:pPr>
    </w:p>
    <w:p w:rsidR="007E74A8" w:rsidRPr="007E74A8" w:rsidRDefault="007E74A8" w:rsidP="007E74A8">
      <w:pPr>
        <w:spacing w:after="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lang w:eastAsia="hu-HU"/>
        </w:rPr>
        <w:t>Erről jegyzőkönyvi kivonaton értesítést kap:</w:t>
      </w:r>
    </w:p>
    <w:p w:rsidR="007E74A8" w:rsidRPr="007E74A8" w:rsidRDefault="007E74A8" w:rsidP="007E74A8">
      <w:pPr>
        <w:spacing w:after="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lang w:eastAsia="hu-HU"/>
        </w:rPr>
        <w:t>1. Képviselő-testület tagjai</w:t>
      </w:r>
    </w:p>
    <w:p w:rsidR="007E74A8" w:rsidRPr="007E74A8" w:rsidRDefault="007E74A8" w:rsidP="007E74A8">
      <w:pPr>
        <w:spacing w:after="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lang w:eastAsia="hu-HU"/>
        </w:rPr>
        <w:t>2. Fejlesztés és Üzemeltetési Iroda és általa:</w:t>
      </w:r>
    </w:p>
    <w:p w:rsidR="007E74A8" w:rsidRPr="007E74A8" w:rsidRDefault="007E74A8" w:rsidP="007E74A8">
      <w:pPr>
        <w:spacing w:after="0" w:line="240" w:lineRule="auto"/>
        <w:jc w:val="both"/>
        <w:rPr>
          <w:rFonts w:ascii="Times New Roman" w:eastAsia="Times New Roman" w:hAnsi="Times New Roman" w:cs="Times New Roman"/>
          <w:sz w:val="26"/>
          <w:szCs w:val="26"/>
          <w:lang w:eastAsia="hu-HU"/>
        </w:rPr>
      </w:pPr>
      <w:r w:rsidRPr="007E74A8">
        <w:rPr>
          <w:rFonts w:ascii="Times New Roman" w:eastAsia="Times New Roman" w:hAnsi="Times New Roman" w:cs="Times New Roman"/>
          <w:sz w:val="26"/>
          <w:szCs w:val="26"/>
          <w:lang w:eastAsia="hu-HU"/>
        </w:rPr>
        <w:t>3. érintettek</w:t>
      </w:r>
    </w:p>
    <w:p w:rsidR="007E74A8" w:rsidRPr="007E74A8" w:rsidRDefault="007E74A8">
      <w:pPr>
        <w:spacing w:line="259" w:lineRule="auto"/>
        <w:rPr>
          <w:rFonts w:ascii="Times New Roman" w:hAnsi="Times New Roman"/>
          <w:b/>
          <w:bCs/>
          <w:sz w:val="26"/>
          <w:szCs w:val="26"/>
        </w:rPr>
      </w:pPr>
    </w:p>
    <w:p w:rsidR="007E74A8" w:rsidRDefault="007E74A8" w:rsidP="007E74A8">
      <w:pPr>
        <w:spacing w:after="0" w:line="240" w:lineRule="auto"/>
        <w:jc w:val="center"/>
        <w:rPr>
          <w:rFonts w:ascii="Times New Roman" w:hAnsi="Times New Roman" w:cs="Times New Roman"/>
          <w:b/>
          <w:sz w:val="26"/>
          <w:szCs w:val="26"/>
        </w:rPr>
      </w:pPr>
    </w:p>
    <w:p w:rsidR="007E74A8" w:rsidRDefault="007E74A8" w:rsidP="007E74A8">
      <w:pPr>
        <w:spacing w:after="0" w:line="240" w:lineRule="auto"/>
        <w:jc w:val="center"/>
        <w:rPr>
          <w:rFonts w:ascii="Times New Roman" w:hAnsi="Times New Roman" w:cs="Times New Roman"/>
          <w:b/>
          <w:sz w:val="26"/>
          <w:szCs w:val="26"/>
        </w:rPr>
      </w:pPr>
    </w:p>
    <w:p w:rsidR="007E74A8" w:rsidRPr="00D7204C" w:rsidRDefault="007E74A8" w:rsidP="007E74A8">
      <w:pPr>
        <w:tabs>
          <w:tab w:val="left" w:pos="426"/>
        </w:tabs>
        <w:spacing w:after="0" w:line="240" w:lineRule="auto"/>
        <w:ind w:left="360"/>
        <w:jc w:val="center"/>
        <w:rPr>
          <w:rFonts w:ascii="Times New Roman" w:hAnsi="Times New Roman"/>
          <w:sz w:val="26"/>
          <w:szCs w:val="26"/>
        </w:rPr>
      </w:pPr>
      <w:r w:rsidRPr="00D7204C">
        <w:rPr>
          <w:rFonts w:ascii="Times New Roman" w:hAnsi="Times New Roman"/>
          <w:sz w:val="26"/>
          <w:szCs w:val="26"/>
        </w:rPr>
        <w:t>K.m.f.</w:t>
      </w:r>
    </w:p>
    <w:p w:rsidR="007E74A8" w:rsidRPr="00D7204C" w:rsidRDefault="007E74A8" w:rsidP="007E74A8">
      <w:pPr>
        <w:spacing w:after="0" w:line="240" w:lineRule="auto"/>
        <w:ind w:left="360"/>
        <w:rPr>
          <w:rFonts w:ascii="Times New Roman" w:hAnsi="Times New Roman"/>
          <w:sz w:val="26"/>
          <w:szCs w:val="26"/>
        </w:rPr>
      </w:pPr>
      <w:r w:rsidRPr="00D7204C">
        <w:rPr>
          <w:rFonts w:ascii="Times New Roman" w:hAnsi="Times New Roman"/>
          <w:sz w:val="26"/>
          <w:szCs w:val="26"/>
        </w:rPr>
        <w:tab/>
      </w:r>
      <w:r w:rsidRPr="00D7204C">
        <w:rPr>
          <w:rFonts w:ascii="Times New Roman" w:hAnsi="Times New Roman"/>
          <w:sz w:val="26"/>
          <w:szCs w:val="26"/>
        </w:rPr>
        <w:tab/>
        <w:t xml:space="preserve">Bedő Tamás </w:t>
      </w:r>
      <w:r w:rsidRPr="00D7204C">
        <w:rPr>
          <w:rFonts w:ascii="Times New Roman" w:hAnsi="Times New Roman"/>
          <w:sz w:val="26"/>
          <w:szCs w:val="26"/>
        </w:rPr>
        <w:tab/>
      </w:r>
      <w:proofErr w:type="spellStart"/>
      <w:r w:rsidR="006B3C21">
        <w:rPr>
          <w:rFonts w:ascii="Times New Roman" w:hAnsi="Times New Roman"/>
          <w:sz w:val="26"/>
          <w:szCs w:val="26"/>
        </w:rPr>
        <w:t>sk</w:t>
      </w:r>
      <w:proofErr w:type="spellEnd"/>
      <w:r w:rsidR="006B3C21">
        <w:rPr>
          <w:rFonts w:ascii="Times New Roman" w:hAnsi="Times New Roman"/>
          <w:sz w:val="26"/>
          <w:szCs w:val="26"/>
        </w:rPr>
        <w:t>.</w:t>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proofErr w:type="gramStart"/>
      <w:r w:rsidRPr="00D7204C">
        <w:rPr>
          <w:rFonts w:ascii="Times New Roman" w:hAnsi="Times New Roman"/>
          <w:sz w:val="26"/>
          <w:szCs w:val="26"/>
        </w:rPr>
        <w:t>dr.</w:t>
      </w:r>
      <w:proofErr w:type="gramEnd"/>
      <w:r w:rsidRPr="00D7204C">
        <w:rPr>
          <w:rFonts w:ascii="Times New Roman" w:hAnsi="Times New Roman"/>
          <w:sz w:val="26"/>
          <w:szCs w:val="26"/>
        </w:rPr>
        <w:t xml:space="preserve"> Juhász László </w:t>
      </w:r>
      <w:proofErr w:type="spellStart"/>
      <w:r w:rsidR="006B3C21">
        <w:rPr>
          <w:rFonts w:ascii="Times New Roman" w:hAnsi="Times New Roman"/>
          <w:sz w:val="26"/>
          <w:szCs w:val="26"/>
        </w:rPr>
        <w:t>sk</w:t>
      </w:r>
      <w:proofErr w:type="spellEnd"/>
      <w:r w:rsidR="006B3C21">
        <w:rPr>
          <w:rFonts w:ascii="Times New Roman" w:hAnsi="Times New Roman"/>
          <w:sz w:val="26"/>
          <w:szCs w:val="26"/>
        </w:rPr>
        <w:t>.</w:t>
      </w:r>
    </w:p>
    <w:p w:rsidR="007E74A8" w:rsidRPr="00D7204C" w:rsidRDefault="007E74A8" w:rsidP="007E74A8">
      <w:pPr>
        <w:spacing w:after="0" w:line="240" w:lineRule="auto"/>
        <w:ind w:left="360"/>
        <w:rPr>
          <w:rFonts w:ascii="Times New Roman" w:hAnsi="Times New Roman"/>
          <w:sz w:val="26"/>
          <w:szCs w:val="26"/>
        </w:rPr>
      </w:pPr>
      <w:r w:rsidRPr="00D7204C">
        <w:rPr>
          <w:rFonts w:ascii="Times New Roman" w:hAnsi="Times New Roman"/>
          <w:sz w:val="26"/>
          <w:szCs w:val="26"/>
        </w:rPr>
        <w:tab/>
      </w:r>
      <w:r w:rsidRPr="00D7204C">
        <w:rPr>
          <w:rFonts w:ascii="Times New Roman" w:hAnsi="Times New Roman"/>
          <w:sz w:val="26"/>
          <w:szCs w:val="26"/>
        </w:rPr>
        <w:tab/>
      </w:r>
      <w:proofErr w:type="gramStart"/>
      <w:r w:rsidRPr="00D7204C">
        <w:rPr>
          <w:rFonts w:ascii="Times New Roman" w:hAnsi="Times New Roman"/>
          <w:sz w:val="26"/>
          <w:szCs w:val="26"/>
        </w:rPr>
        <w:t>polgármester</w:t>
      </w:r>
      <w:proofErr w:type="gramEnd"/>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r>
      <w:r w:rsidRPr="00D7204C">
        <w:rPr>
          <w:rFonts w:ascii="Times New Roman" w:hAnsi="Times New Roman"/>
          <w:sz w:val="26"/>
          <w:szCs w:val="26"/>
        </w:rPr>
        <w:tab/>
        <w:t>jegyző</w:t>
      </w:r>
    </w:p>
    <w:p w:rsidR="007E74A8" w:rsidRPr="006B3C21" w:rsidRDefault="006B3C21" w:rsidP="006B3C21">
      <w:pPr>
        <w:spacing w:line="259" w:lineRule="auto"/>
        <w:jc w:val="center"/>
        <w:rPr>
          <w:rFonts w:ascii="Times New Roman" w:hAnsi="Times New Roman"/>
          <w:bCs/>
          <w:sz w:val="26"/>
          <w:szCs w:val="26"/>
        </w:rPr>
      </w:pPr>
      <w:r w:rsidRPr="006B3C21">
        <w:rPr>
          <w:rFonts w:ascii="Times New Roman" w:hAnsi="Times New Roman"/>
          <w:bCs/>
          <w:sz w:val="26"/>
          <w:szCs w:val="26"/>
        </w:rPr>
        <w:t>A kivonat hiteléül:</w:t>
      </w:r>
    </w:p>
    <w:p w:rsidR="007E74A8" w:rsidRDefault="007E74A8">
      <w:pPr>
        <w:spacing w:line="259" w:lineRule="auto"/>
        <w:rPr>
          <w:rFonts w:ascii="Times New Roman" w:hAnsi="Times New Roman"/>
          <w:b/>
          <w:bCs/>
          <w:sz w:val="26"/>
          <w:szCs w:val="26"/>
        </w:rPr>
      </w:pPr>
      <w:r>
        <w:rPr>
          <w:rFonts w:ascii="Times New Roman" w:hAnsi="Times New Roman"/>
          <w:b/>
          <w:bCs/>
          <w:sz w:val="26"/>
          <w:szCs w:val="26"/>
        </w:rPr>
        <w:br w:type="page"/>
      </w:r>
    </w:p>
    <w:p w:rsidR="007E74A8" w:rsidRPr="001B271D" w:rsidRDefault="007E74A8" w:rsidP="007E74A8">
      <w:pPr>
        <w:spacing w:after="0" w:line="240" w:lineRule="auto"/>
        <w:jc w:val="center"/>
        <w:rPr>
          <w:rFonts w:ascii="Times New Roman" w:hAnsi="Times New Roman"/>
          <w:b/>
          <w:bCs/>
          <w:sz w:val="26"/>
          <w:szCs w:val="26"/>
        </w:rPr>
      </w:pPr>
      <w:r w:rsidRPr="001B271D">
        <w:rPr>
          <w:rFonts w:ascii="Times New Roman" w:hAnsi="Times New Roman"/>
          <w:b/>
          <w:bCs/>
          <w:sz w:val="26"/>
          <w:szCs w:val="26"/>
        </w:rPr>
        <w:t>K i v o n a t:</w:t>
      </w:r>
    </w:p>
    <w:p w:rsidR="007E74A8" w:rsidRPr="001B271D" w:rsidRDefault="007E74A8" w:rsidP="007E74A8">
      <w:pPr>
        <w:spacing w:after="0" w:line="240" w:lineRule="auto"/>
        <w:jc w:val="center"/>
        <w:rPr>
          <w:rFonts w:ascii="Times New Roman" w:hAnsi="Times New Roman"/>
          <w:b/>
          <w:bCs/>
          <w:sz w:val="26"/>
          <w:szCs w:val="26"/>
        </w:rPr>
      </w:pPr>
    </w:p>
    <w:p w:rsidR="007E74A8" w:rsidRPr="001B271D" w:rsidRDefault="007E74A8" w:rsidP="007E74A8">
      <w:pPr>
        <w:tabs>
          <w:tab w:val="left" w:pos="426"/>
        </w:tabs>
        <w:spacing w:after="0" w:line="240" w:lineRule="auto"/>
        <w:jc w:val="both"/>
        <w:rPr>
          <w:rFonts w:ascii="Times New Roman" w:hAnsi="Times New Roman"/>
          <w:sz w:val="26"/>
          <w:szCs w:val="26"/>
        </w:rPr>
      </w:pPr>
      <w:r w:rsidRPr="001B271D">
        <w:rPr>
          <w:rFonts w:ascii="Times New Roman" w:hAnsi="Times New Roman"/>
          <w:sz w:val="26"/>
          <w:szCs w:val="26"/>
        </w:rPr>
        <w:t xml:space="preserve">Csongrád Városi Önkormányzat Képviselő-testületének </w:t>
      </w:r>
      <w:r w:rsidRPr="001B271D">
        <w:rPr>
          <w:rFonts w:ascii="Times New Roman" w:hAnsi="Times New Roman"/>
          <w:b/>
          <w:bCs/>
          <w:sz w:val="26"/>
          <w:szCs w:val="26"/>
        </w:rPr>
        <w:t xml:space="preserve">2024. április 18-án </w:t>
      </w:r>
      <w:r w:rsidRPr="001B271D">
        <w:rPr>
          <w:rFonts w:ascii="Times New Roman" w:hAnsi="Times New Roman"/>
          <w:sz w:val="26"/>
          <w:szCs w:val="26"/>
        </w:rPr>
        <w:t xml:space="preserve">megtartott </w:t>
      </w:r>
      <w:r w:rsidRPr="001B271D">
        <w:rPr>
          <w:rFonts w:ascii="Times New Roman" w:hAnsi="Times New Roman"/>
          <w:b/>
          <w:sz w:val="26"/>
          <w:szCs w:val="26"/>
        </w:rPr>
        <w:t>5.</w:t>
      </w:r>
      <w:r w:rsidRPr="001B271D">
        <w:rPr>
          <w:rFonts w:ascii="Times New Roman" w:hAnsi="Times New Roman"/>
          <w:b/>
          <w:bCs/>
          <w:sz w:val="26"/>
          <w:szCs w:val="26"/>
        </w:rPr>
        <w:t xml:space="preserve"> </w:t>
      </w:r>
      <w:r w:rsidRPr="001B271D">
        <w:rPr>
          <w:rFonts w:ascii="Times New Roman" w:hAnsi="Times New Roman"/>
          <w:sz w:val="26"/>
          <w:szCs w:val="26"/>
        </w:rPr>
        <w:t>(</w:t>
      </w:r>
      <w:r w:rsidRPr="001B271D">
        <w:rPr>
          <w:rFonts w:ascii="Times New Roman" w:hAnsi="Times New Roman"/>
          <w:i/>
          <w:iCs/>
          <w:sz w:val="26"/>
          <w:szCs w:val="26"/>
        </w:rPr>
        <w:t>rendes</w:t>
      </w:r>
      <w:r w:rsidRPr="001B271D">
        <w:rPr>
          <w:rFonts w:ascii="Times New Roman" w:hAnsi="Times New Roman"/>
          <w:sz w:val="26"/>
          <w:szCs w:val="26"/>
        </w:rPr>
        <w:t>)</w:t>
      </w:r>
      <w:r w:rsidRPr="001B271D">
        <w:rPr>
          <w:rFonts w:ascii="Times New Roman" w:hAnsi="Times New Roman"/>
          <w:b/>
          <w:i/>
          <w:sz w:val="26"/>
          <w:szCs w:val="26"/>
        </w:rPr>
        <w:t xml:space="preserve"> </w:t>
      </w:r>
      <w:r w:rsidRPr="001B271D">
        <w:rPr>
          <w:rFonts w:ascii="Times New Roman" w:hAnsi="Times New Roman"/>
          <w:sz w:val="26"/>
          <w:szCs w:val="26"/>
        </w:rPr>
        <w:t xml:space="preserve">üléséről készült jegyzőkönyvből. </w:t>
      </w:r>
    </w:p>
    <w:p w:rsidR="007E74A8" w:rsidRDefault="007E74A8" w:rsidP="007E74A8">
      <w:pPr>
        <w:spacing w:before="120" w:after="0" w:line="240" w:lineRule="auto"/>
        <w:jc w:val="both"/>
        <w:rPr>
          <w:rFonts w:ascii="Times New Roman" w:hAnsi="Times New Roman" w:cs="Times New Roman"/>
          <w:b/>
          <w:sz w:val="26"/>
          <w:szCs w:val="26"/>
          <w:u w:val="single"/>
        </w:rPr>
      </w:pPr>
    </w:p>
    <w:p w:rsidR="007E74A8" w:rsidRPr="00B439DD" w:rsidRDefault="007E74A8" w:rsidP="00B439DD">
      <w:pPr>
        <w:spacing w:after="0" w:line="240" w:lineRule="auto"/>
        <w:jc w:val="both"/>
        <w:rPr>
          <w:rFonts w:ascii="Times New Roman" w:hAnsi="Times New Roman" w:cs="Times New Roman"/>
          <w:b/>
          <w:sz w:val="26"/>
          <w:szCs w:val="26"/>
          <w:u w:val="single"/>
        </w:rPr>
      </w:pPr>
      <w:r w:rsidRPr="00B439DD">
        <w:rPr>
          <w:rFonts w:ascii="Times New Roman" w:hAnsi="Times New Roman" w:cs="Times New Roman"/>
          <w:b/>
          <w:sz w:val="26"/>
          <w:szCs w:val="26"/>
          <w:u w:val="single"/>
        </w:rPr>
        <w:t>82/2024. (IV. 18.</w:t>
      </w:r>
      <w:proofErr w:type="gramStart"/>
      <w:r w:rsidRPr="00B439DD">
        <w:rPr>
          <w:rFonts w:ascii="Times New Roman" w:hAnsi="Times New Roman" w:cs="Times New Roman"/>
          <w:b/>
          <w:sz w:val="26"/>
          <w:szCs w:val="26"/>
          <w:u w:val="single"/>
        </w:rPr>
        <w:t>)önkormányzati</w:t>
      </w:r>
      <w:proofErr w:type="gramEnd"/>
      <w:r w:rsidRPr="00B439DD">
        <w:rPr>
          <w:rFonts w:ascii="Times New Roman" w:hAnsi="Times New Roman" w:cs="Times New Roman"/>
          <w:b/>
          <w:sz w:val="26"/>
          <w:szCs w:val="26"/>
          <w:u w:val="single"/>
        </w:rPr>
        <w:t xml:space="preserve"> </w:t>
      </w:r>
    </w:p>
    <w:p w:rsidR="007E74A8" w:rsidRPr="00B439DD" w:rsidRDefault="00B439DD" w:rsidP="00B439DD">
      <w:pPr>
        <w:spacing w:after="0" w:line="240" w:lineRule="auto"/>
        <w:jc w:val="both"/>
        <w:rPr>
          <w:rFonts w:ascii="Times New Roman" w:hAnsi="Times New Roman" w:cs="Times New Roman"/>
          <w:sz w:val="26"/>
          <w:szCs w:val="26"/>
        </w:rPr>
      </w:pPr>
      <w:proofErr w:type="spellStart"/>
      <w:r w:rsidRPr="00B439DD">
        <w:rPr>
          <w:rFonts w:ascii="Times New Roman" w:hAnsi="Times New Roman" w:cs="Times New Roman"/>
          <w:sz w:val="26"/>
          <w:szCs w:val="26"/>
        </w:rPr>
        <w:t>Önk</w:t>
      </w:r>
      <w:proofErr w:type="spellEnd"/>
      <w:r w:rsidRPr="00B439DD">
        <w:rPr>
          <w:rFonts w:ascii="Times New Roman" w:hAnsi="Times New Roman" w:cs="Times New Roman"/>
          <w:sz w:val="26"/>
          <w:szCs w:val="26"/>
        </w:rPr>
        <w:t>/13-7/2024.</w:t>
      </w:r>
    </w:p>
    <w:p w:rsidR="007E74A8" w:rsidRPr="00B439DD" w:rsidRDefault="007E74A8" w:rsidP="00B439DD">
      <w:pPr>
        <w:spacing w:after="0" w:line="240" w:lineRule="auto"/>
        <w:jc w:val="center"/>
        <w:rPr>
          <w:rFonts w:ascii="Times New Roman" w:hAnsi="Times New Roman" w:cs="Times New Roman"/>
          <w:b/>
          <w:sz w:val="26"/>
          <w:szCs w:val="26"/>
        </w:rPr>
      </w:pPr>
    </w:p>
    <w:p w:rsidR="007E74A8" w:rsidRPr="00B439DD" w:rsidRDefault="007E74A8" w:rsidP="00B439DD">
      <w:pPr>
        <w:spacing w:after="0" w:line="240" w:lineRule="auto"/>
        <w:jc w:val="center"/>
        <w:rPr>
          <w:rFonts w:ascii="Times New Roman" w:hAnsi="Times New Roman" w:cs="Times New Roman"/>
          <w:b/>
          <w:sz w:val="26"/>
          <w:szCs w:val="26"/>
        </w:rPr>
      </w:pPr>
      <w:r w:rsidRPr="00B439DD">
        <w:rPr>
          <w:rFonts w:ascii="Times New Roman" w:hAnsi="Times New Roman" w:cs="Times New Roman"/>
          <w:b/>
          <w:sz w:val="26"/>
          <w:szCs w:val="26"/>
        </w:rPr>
        <w:t>H a t á r o z a t</w:t>
      </w:r>
    </w:p>
    <w:p w:rsidR="007E74A8" w:rsidRDefault="007E74A8" w:rsidP="00B439DD">
      <w:pPr>
        <w:spacing w:after="0" w:line="240" w:lineRule="auto"/>
        <w:rPr>
          <w:rFonts w:ascii="Times New Roman" w:hAnsi="Times New Roman" w:cs="Times New Roman"/>
          <w:b/>
          <w:bCs/>
          <w:sz w:val="26"/>
          <w:szCs w:val="26"/>
        </w:rPr>
      </w:pPr>
    </w:p>
    <w:p w:rsidR="00B439DD" w:rsidRDefault="00B439DD" w:rsidP="00B439DD">
      <w:pPr>
        <w:spacing w:after="0" w:line="240" w:lineRule="auto"/>
        <w:rPr>
          <w:rFonts w:ascii="Times New Roman" w:hAnsi="Times New Roman" w:cs="Times New Roman"/>
          <w:b/>
          <w:bCs/>
          <w:sz w:val="26"/>
          <w:szCs w:val="26"/>
        </w:rPr>
      </w:pPr>
    </w:p>
    <w:p w:rsidR="00B439DD" w:rsidRPr="00B439DD" w:rsidRDefault="00B439DD" w:rsidP="00B439DD">
      <w:pPr>
        <w:spacing w:after="0" w:line="240" w:lineRule="auto"/>
        <w:rPr>
          <w:rFonts w:ascii="Times New Roman" w:hAnsi="Times New Roman" w:cs="Times New Roman"/>
          <w:b/>
          <w:bCs/>
          <w:sz w:val="26"/>
          <w:szCs w:val="26"/>
        </w:rPr>
      </w:pPr>
    </w:p>
    <w:p w:rsidR="00B439DD" w:rsidRPr="00B439DD" w:rsidRDefault="00B439DD" w:rsidP="00B439DD">
      <w:pPr>
        <w:spacing w:after="0" w:line="240" w:lineRule="auto"/>
        <w:jc w:val="both"/>
        <w:rPr>
          <w:rFonts w:ascii="Times New Roman" w:hAnsi="Times New Roman" w:cs="Times New Roman"/>
          <w:bCs/>
          <w:sz w:val="26"/>
          <w:szCs w:val="26"/>
        </w:rPr>
      </w:pPr>
      <w:r w:rsidRPr="00B439DD">
        <w:rPr>
          <w:rFonts w:ascii="Times New Roman" w:hAnsi="Times New Roman" w:cs="Times New Roman"/>
          <w:bCs/>
          <w:sz w:val="26"/>
          <w:szCs w:val="26"/>
        </w:rPr>
        <w:t xml:space="preserve">Csongrád Városi Önkormányzat Képviselő-testülete megtárgyalta és elfogadja a </w:t>
      </w:r>
      <w:r w:rsidRPr="00B439DD">
        <w:rPr>
          <w:rFonts w:ascii="Times New Roman" w:hAnsi="Times New Roman" w:cs="Times New Roman"/>
          <w:b/>
          <w:bCs/>
          <w:i/>
          <w:sz w:val="26"/>
          <w:szCs w:val="26"/>
        </w:rPr>
        <w:t>2024. március 21-ei</w:t>
      </w:r>
      <w:r w:rsidRPr="00B439DD">
        <w:rPr>
          <w:rFonts w:ascii="Times New Roman" w:hAnsi="Times New Roman" w:cs="Times New Roman"/>
          <w:bCs/>
          <w:sz w:val="26"/>
          <w:szCs w:val="26"/>
        </w:rPr>
        <w:t xml:space="preserve"> </w:t>
      </w:r>
      <w:r w:rsidRPr="00B439DD">
        <w:rPr>
          <w:rFonts w:ascii="Times New Roman" w:hAnsi="Times New Roman" w:cs="Times New Roman"/>
          <w:bCs/>
          <w:i/>
          <w:sz w:val="26"/>
          <w:szCs w:val="26"/>
        </w:rPr>
        <w:t xml:space="preserve">(rendes) </w:t>
      </w:r>
      <w:r w:rsidRPr="00B439DD">
        <w:rPr>
          <w:rFonts w:ascii="Times New Roman" w:hAnsi="Times New Roman" w:cs="Times New Roman"/>
          <w:sz w:val="26"/>
          <w:szCs w:val="26"/>
        </w:rPr>
        <w:t>testületi ülésen hozott határozatok végrehajtásáról szóló tájékoztatást.</w:t>
      </w:r>
    </w:p>
    <w:p w:rsidR="00B439DD" w:rsidRDefault="00B439DD" w:rsidP="00B439DD">
      <w:pPr>
        <w:spacing w:after="0" w:line="240" w:lineRule="auto"/>
        <w:jc w:val="both"/>
        <w:rPr>
          <w:rFonts w:ascii="Times New Roman" w:hAnsi="Times New Roman" w:cs="Times New Roman"/>
          <w:bCs/>
          <w:sz w:val="26"/>
          <w:szCs w:val="26"/>
        </w:rPr>
      </w:pPr>
    </w:p>
    <w:p w:rsidR="00B439DD" w:rsidRDefault="00B439DD" w:rsidP="00B439DD">
      <w:pPr>
        <w:spacing w:after="0" w:line="240" w:lineRule="auto"/>
        <w:jc w:val="both"/>
        <w:rPr>
          <w:rFonts w:ascii="Times New Roman" w:hAnsi="Times New Roman" w:cs="Times New Roman"/>
          <w:bCs/>
          <w:sz w:val="26"/>
          <w:szCs w:val="26"/>
        </w:rPr>
      </w:pPr>
    </w:p>
    <w:p w:rsidR="00B439DD" w:rsidRPr="00B439DD" w:rsidRDefault="00B439DD" w:rsidP="00B439DD">
      <w:pPr>
        <w:spacing w:after="0" w:line="240" w:lineRule="auto"/>
        <w:jc w:val="both"/>
        <w:rPr>
          <w:rFonts w:ascii="Times New Roman" w:hAnsi="Times New Roman" w:cs="Times New Roman"/>
          <w:bCs/>
          <w:sz w:val="26"/>
          <w:szCs w:val="26"/>
        </w:rPr>
      </w:pPr>
    </w:p>
    <w:p w:rsidR="00B439DD" w:rsidRPr="00B439DD" w:rsidRDefault="00B439DD" w:rsidP="00B439DD">
      <w:pPr>
        <w:spacing w:after="0" w:line="240" w:lineRule="auto"/>
        <w:jc w:val="both"/>
        <w:rPr>
          <w:rFonts w:ascii="Times New Roman" w:hAnsi="Times New Roman" w:cs="Times New Roman"/>
          <w:bCs/>
          <w:sz w:val="26"/>
          <w:szCs w:val="26"/>
        </w:rPr>
      </w:pPr>
      <w:r w:rsidRPr="00B439DD">
        <w:rPr>
          <w:rFonts w:ascii="Times New Roman" w:hAnsi="Times New Roman" w:cs="Times New Roman"/>
          <w:bCs/>
          <w:sz w:val="26"/>
          <w:szCs w:val="26"/>
        </w:rPr>
        <w:t>Erről jegyzőkönyvi kivonaton értesítést kap:</w:t>
      </w:r>
    </w:p>
    <w:p w:rsidR="00B439DD" w:rsidRPr="00B439DD" w:rsidRDefault="00B439DD" w:rsidP="00B439DD">
      <w:pPr>
        <w:spacing w:after="0" w:line="240" w:lineRule="auto"/>
        <w:jc w:val="both"/>
        <w:rPr>
          <w:rFonts w:ascii="Times New Roman" w:hAnsi="Times New Roman" w:cs="Times New Roman"/>
          <w:bCs/>
          <w:sz w:val="26"/>
          <w:szCs w:val="26"/>
        </w:rPr>
      </w:pPr>
      <w:r w:rsidRPr="00B439DD">
        <w:rPr>
          <w:rFonts w:ascii="Times New Roman" w:hAnsi="Times New Roman" w:cs="Times New Roman"/>
          <w:bCs/>
          <w:sz w:val="26"/>
          <w:szCs w:val="26"/>
        </w:rPr>
        <w:t>1. a képviselő-testület tagjai</w:t>
      </w:r>
    </w:p>
    <w:p w:rsidR="00B439DD" w:rsidRPr="00B439DD" w:rsidRDefault="00B439DD" w:rsidP="00B439DD">
      <w:pPr>
        <w:spacing w:after="0" w:line="240" w:lineRule="auto"/>
        <w:jc w:val="both"/>
        <w:rPr>
          <w:rFonts w:ascii="Times New Roman" w:hAnsi="Times New Roman" w:cs="Times New Roman"/>
          <w:bCs/>
          <w:sz w:val="26"/>
          <w:szCs w:val="26"/>
        </w:rPr>
      </w:pPr>
      <w:r w:rsidRPr="00B439DD">
        <w:rPr>
          <w:rFonts w:ascii="Times New Roman" w:hAnsi="Times New Roman" w:cs="Times New Roman"/>
          <w:bCs/>
          <w:sz w:val="26"/>
          <w:szCs w:val="26"/>
        </w:rPr>
        <w:t xml:space="preserve">2. a jegyzői iroda </w:t>
      </w:r>
    </w:p>
    <w:p w:rsidR="00B439DD" w:rsidRDefault="00B439DD" w:rsidP="00B439DD">
      <w:pPr>
        <w:spacing w:after="0" w:line="240" w:lineRule="auto"/>
        <w:jc w:val="center"/>
        <w:rPr>
          <w:rFonts w:ascii="Times New Roman" w:hAnsi="Times New Roman" w:cs="Times New Roman"/>
          <w:b/>
          <w:sz w:val="26"/>
          <w:szCs w:val="26"/>
        </w:rPr>
      </w:pPr>
    </w:p>
    <w:p w:rsidR="00B439DD" w:rsidRDefault="00B439DD" w:rsidP="00B439DD">
      <w:pPr>
        <w:spacing w:after="0" w:line="240" w:lineRule="auto"/>
        <w:jc w:val="center"/>
        <w:rPr>
          <w:rFonts w:ascii="Times New Roman" w:hAnsi="Times New Roman" w:cs="Times New Roman"/>
          <w:b/>
          <w:sz w:val="26"/>
          <w:szCs w:val="26"/>
        </w:rPr>
      </w:pPr>
    </w:p>
    <w:p w:rsidR="00B439DD" w:rsidRDefault="00B439DD" w:rsidP="00B439DD">
      <w:pPr>
        <w:spacing w:after="0" w:line="240" w:lineRule="auto"/>
        <w:jc w:val="center"/>
        <w:rPr>
          <w:rFonts w:ascii="Times New Roman" w:hAnsi="Times New Roman" w:cs="Times New Roman"/>
          <w:b/>
          <w:sz w:val="26"/>
          <w:szCs w:val="26"/>
        </w:rPr>
      </w:pPr>
    </w:p>
    <w:p w:rsidR="00B439DD" w:rsidRDefault="00B439DD" w:rsidP="00B439DD">
      <w:pPr>
        <w:spacing w:after="0" w:line="240" w:lineRule="auto"/>
        <w:jc w:val="center"/>
        <w:rPr>
          <w:rFonts w:ascii="Times New Roman" w:hAnsi="Times New Roman" w:cs="Times New Roman"/>
          <w:b/>
          <w:sz w:val="26"/>
          <w:szCs w:val="26"/>
        </w:rPr>
      </w:pPr>
    </w:p>
    <w:p w:rsidR="00B439DD" w:rsidRPr="00B439DD" w:rsidRDefault="00B439DD" w:rsidP="00B439DD">
      <w:pPr>
        <w:spacing w:after="0" w:line="240" w:lineRule="auto"/>
        <w:jc w:val="center"/>
        <w:rPr>
          <w:rFonts w:ascii="Times New Roman" w:hAnsi="Times New Roman" w:cs="Times New Roman"/>
          <w:b/>
          <w:sz w:val="26"/>
          <w:szCs w:val="26"/>
        </w:rPr>
      </w:pPr>
    </w:p>
    <w:p w:rsidR="00B439DD" w:rsidRDefault="00B439DD" w:rsidP="00B439DD">
      <w:pPr>
        <w:tabs>
          <w:tab w:val="left" w:pos="426"/>
        </w:tabs>
        <w:spacing w:after="0" w:line="240" w:lineRule="auto"/>
        <w:ind w:left="360"/>
        <w:jc w:val="center"/>
        <w:rPr>
          <w:rFonts w:ascii="Times New Roman" w:hAnsi="Times New Roman" w:cs="Times New Roman"/>
          <w:sz w:val="26"/>
          <w:szCs w:val="26"/>
        </w:rPr>
      </w:pPr>
      <w:r w:rsidRPr="00B439DD">
        <w:rPr>
          <w:rFonts w:ascii="Times New Roman" w:hAnsi="Times New Roman" w:cs="Times New Roman"/>
          <w:sz w:val="26"/>
          <w:szCs w:val="26"/>
        </w:rPr>
        <w:t>K.m.f.</w:t>
      </w:r>
    </w:p>
    <w:p w:rsidR="00B439DD" w:rsidRDefault="00B439DD" w:rsidP="00B439DD">
      <w:pPr>
        <w:tabs>
          <w:tab w:val="left" w:pos="426"/>
        </w:tabs>
        <w:spacing w:after="0" w:line="240" w:lineRule="auto"/>
        <w:ind w:left="360"/>
        <w:jc w:val="center"/>
        <w:rPr>
          <w:rFonts w:ascii="Times New Roman" w:hAnsi="Times New Roman" w:cs="Times New Roman"/>
          <w:sz w:val="26"/>
          <w:szCs w:val="26"/>
        </w:rPr>
      </w:pPr>
    </w:p>
    <w:p w:rsidR="00B439DD" w:rsidRPr="00B439DD" w:rsidRDefault="00B439DD" w:rsidP="00B439DD">
      <w:pPr>
        <w:tabs>
          <w:tab w:val="left" w:pos="426"/>
        </w:tabs>
        <w:spacing w:after="0" w:line="240" w:lineRule="auto"/>
        <w:ind w:left="360"/>
        <w:jc w:val="center"/>
        <w:rPr>
          <w:rFonts w:ascii="Times New Roman" w:hAnsi="Times New Roman" w:cs="Times New Roman"/>
          <w:sz w:val="26"/>
          <w:szCs w:val="26"/>
        </w:rPr>
      </w:pPr>
    </w:p>
    <w:p w:rsidR="00B439DD" w:rsidRPr="00B439DD" w:rsidRDefault="00B439DD" w:rsidP="00B439DD">
      <w:pPr>
        <w:spacing w:after="0" w:line="240" w:lineRule="auto"/>
        <w:ind w:left="360"/>
        <w:rPr>
          <w:rFonts w:ascii="Times New Roman" w:hAnsi="Times New Roman" w:cs="Times New Roman"/>
          <w:sz w:val="26"/>
          <w:szCs w:val="26"/>
        </w:rPr>
      </w:pPr>
      <w:r w:rsidRPr="00B439DD">
        <w:rPr>
          <w:rFonts w:ascii="Times New Roman" w:hAnsi="Times New Roman" w:cs="Times New Roman"/>
          <w:sz w:val="26"/>
          <w:szCs w:val="26"/>
        </w:rPr>
        <w:tab/>
      </w:r>
      <w:r w:rsidRPr="00B439DD">
        <w:rPr>
          <w:rFonts w:ascii="Times New Roman" w:hAnsi="Times New Roman" w:cs="Times New Roman"/>
          <w:sz w:val="26"/>
          <w:szCs w:val="26"/>
        </w:rPr>
        <w:tab/>
        <w:t xml:space="preserve">Bedő Tamás </w:t>
      </w:r>
      <w:proofErr w:type="spellStart"/>
      <w:r w:rsidR="006B3C21">
        <w:rPr>
          <w:rFonts w:ascii="Times New Roman" w:hAnsi="Times New Roman" w:cs="Times New Roman"/>
          <w:sz w:val="26"/>
          <w:szCs w:val="26"/>
        </w:rPr>
        <w:t>sk</w:t>
      </w:r>
      <w:proofErr w:type="spellEnd"/>
      <w:r w:rsidR="006B3C21">
        <w:rPr>
          <w:rFonts w:ascii="Times New Roman" w:hAnsi="Times New Roman" w:cs="Times New Roman"/>
          <w:sz w:val="26"/>
          <w:szCs w:val="26"/>
        </w:rPr>
        <w:t>.</w:t>
      </w:r>
      <w:r w:rsidRPr="00B439DD">
        <w:rPr>
          <w:rFonts w:ascii="Times New Roman" w:hAnsi="Times New Roman" w:cs="Times New Roman"/>
          <w:sz w:val="26"/>
          <w:szCs w:val="26"/>
        </w:rPr>
        <w:tab/>
      </w:r>
      <w:r w:rsidRPr="00B439DD">
        <w:rPr>
          <w:rFonts w:ascii="Times New Roman" w:hAnsi="Times New Roman" w:cs="Times New Roman"/>
          <w:sz w:val="26"/>
          <w:szCs w:val="26"/>
        </w:rPr>
        <w:tab/>
      </w:r>
      <w:r w:rsidRPr="00B439DD">
        <w:rPr>
          <w:rFonts w:ascii="Times New Roman" w:hAnsi="Times New Roman" w:cs="Times New Roman"/>
          <w:sz w:val="26"/>
          <w:szCs w:val="26"/>
        </w:rPr>
        <w:tab/>
      </w:r>
      <w:r w:rsidRPr="00B439DD">
        <w:rPr>
          <w:rFonts w:ascii="Times New Roman" w:hAnsi="Times New Roman" w:cs="Times New Roman"/>
          <w:sz w:val="26"/>
          <w:szCs w:val="26"/>
        </w:rPr>
        <w:tab/>
      </w:r>
      <w:proofErr w:type="gramStart"/>
      <w:r w:rsidRPr="00B439DD">
        <w:rPr>
          <w:rFonts w:ascii="Times New Roman" w:hAnsi="Times New Roman" w:cs="Times New Roman"/>
          <w:sz w:val="26"/>
          <w:szCs w:val="26"/>
        </w:rPr>
        <w:t>dr.</w:t>
      </w:r>
      <w:proofErr w:type="gramEnd"/>
      <w:r w:rsidRPr="00B439DD">
        <w:rPr>
          <w:rFonts w:ascii="Times New Roman" w:hAnsi="Times New Roman" w:cs="Times New Roman"/>
          <w:sz w:val="26"/>
          <w:szCs w:val="26"/>
        </w:rPr>
        <w:t xml:space="preserve"> Juhász László </w:t>
      </w:r>
      <w:proofErr w:type="spellStart"/>
      <w:r w:rsidR="006B3C21">
        <w:rPr>
          <w:rFonts w:ascii="Times New Roman" w:hAnsi="Times New Roman" w:cs="Times New Roman"/>
          <w:sz w:val="26"/>
          <w:szCs w:val="26"/>
        </w:rPr>
        <w:t>sk</w:t>
      </w:r>
      <w:proofErr w:type="spellEnd"/>
      <w:r w:rsidR="006B3C21">
        <w:rPr>
          <w:rFonts w:ascii="Times New Roman" w:hAnsi="Times New Roman" w:cs="Times New Roman"/>
          <w:sz w:val="26"/>
          <w:szCs w:val="26"/>
        </w:rPr>
        <w:t>.</w:t>
      </w:r>
    </w:p>
    <w:p w:rsidR="00B439DD" w:rsidRPr="00B439DD" w:rsidRDefault="00B439DD" w:rsidP="00B439DD">
      <w:pPr>
        <w:spacing w:after="0" w:line="240" w:lineRule="auto"/>
        <w:ind w:left="360"/>
        <w:rPr>
          <w:rFonts w:ascii="Times New Roman" w:hAnsi="Times New Roman" w:cs="Times New Roman"/>
          <w:sz w:val="26"/>
          <w:szCs w:val="26"/>
        </w:rPr>
      </w:pPr>
      <w:r w:rsidRPr="00B439DD">
        <w:rPr>
          <w:rFonts w:ascii="Times New Roman" w:hAnsi="Times New Roman" w:cs="Times New Roman"/>
          <w:sz w:val="26"/>
          <w:szCs w:val="26"/>
        </w:rPr>
        <w:tab/>
      </w:r>
      <w:r w:rsidRPr="00B439DD">
        <w:rPr>
          <w:rFonts w:ascii="Times New Roman" w:hAnsi="Times New Roman" w:cs="Times New Roman"/>
          <w:sz w:val="26"/>
          <w:szCs w:val="26"/>
        </w:rPr>
        <w:tab/>
      </w:r>
      <w:proofErr w:type="gramStart"/>
      <w:r w:rsidRPr="00B439DD">
        <w:rPr>
          <w:rFonts w:ascii="Times New Roman" w:hAnsi="Times New Roman" w:cs="Times New Roman"/>
          <w:sz w:val="26"/>
          <w:szCs w:val="26"/>
        </w:rPr>
        <w:t>polgármester</w:t>
      </w:r>
      <w:proofErr w:type="gramEnd"/>
      <w:r w:rsidRPr="00B439DD">
        <w:rPr>
          <w:rFonts w:ascii="Times New Roman" w:hAnsi="Times New Roman" w:cs="Times New Roman"/>
          <w:sz w:val="26"/>
          <w:szCs w:val="26"/>
        </w:rPr>
        <w:tab/>
      </w:r>
      <w:r w:rsidRPr="00B439DD">
        <w:rPr>
          <w:rFonts w:ascii="Times New Roman" w:hAnsi="Times New Roman" w:cs="Times New Roman"/>
          <w:sz w:val="26"/>
          <w:szCs w:val="26"/>
        </w:rPr>
        <w:tab/>
      </w:r>
      <w:r w:rsidRPr="00B439DD">
        <w:rPr>
          <w:rFonts w:ascii="Times New Roman" w:hAnsi="Times New Roman" w:cs="Times New Roman"/>
          <w:sz w:val="26"/>
          <w:szCs w:val="26"/>
        </w:rPr>
        <w:tab/>
      </w:r>
      <w:r w:rsidRPr="00B439DD">
        <w:rPr>
          <w:rFonts w:ascii="Times New Roman" w:hAnsi="Times New Roman" w:cs="Times New Roman"/>
          <w:sz w:val="26"/>
          <w:szCs w:val="26"/>
        </w:rPr>
        <w:tab/>
      </w:r>
      <w:r w:rsidRPr="00B439DD">
        <w:rPr>
          <w:rFonts w:ascii="Times New Roman" w:hAnsi="Times New Roman" w:cs="Times New Roman"/>
          <w:sz w:val="26"/>
          <w:szCs w:val="26"/>
        </w:rPr>
        <w:tab/>
      </w:r>
      <w:r w:rsidRPr="00B439DD">
        <w:rPr>
          <w:rFonts w:ascii="Times New Roman" w:hAnsi="Times New Roman" w:cs="Times New Roman"/>
          <w:sz w:val="26"/>
          <w:szCs w:val="26"/>
        </w:rPr>
        <w:tab/>
        <w:t>jegyző</w:t>
      </w:r>
    </w:p>
    <w:p w:rsidR="00B439DD" w:rsidRPr="006B3C21" w:rsidRDefault="006B3C21" w:rsidP="006B3C21">
      <w:pPr>
        <w:spacing w:after="0" w:line="240" w:lineRule="auto"/>
        <w:jc w:val="center"/>
        <w:rPr>
          <w:rFonts w:ascii="Times New Roman" w:hAnsi="Times New Roman" w:cs="Times New Roman"/>
          <w:bCs/>
          <w:sz w:val="26"/>
          <w:szCs w:val="26"/>
        </w:rPr>
      </w:pPr>
      <w:r w:rsidRPr="006B3C21">
        <w:rPr>
          <w:rFonts w:ascii="Times New Roman" w:hAnsi="Times New Roman" w:cs="Times New Roman"/>
          <w:bCs/>
          <w:sz w:val="26"/>
          <w:szCs w:val="26"/>
        </w:rPr>
        <w:t>A kivonat hiteléül:</w:t>
      </w:r>
    </w:p>
    <w:p w:rsidR="007E74A8" w:rsidRDefault="007E74A8">
      <w:pPr>
        <w:spacing w:line="259" w:lineRule="auto"/>
        <w:rPr>
          <w:rFonts w:ascii="Times New Roman" w:hAnsi="Times New Roman"/>
          <w:b/>
          <w:bCs/>
          <w:sz w:val="26"/>
          <w:szCs w:val="26"/>
        </w:rPr>
      </w:pPr>
      <w:r>
        <w:rPr>
          <w:rFonts w:ascii="Times New Roman" w:hAnsi="Times New Roman"/>
          <w:b/>
          <w:bCs/>
          <w:sz w:val="26"/>
          <w:szCs w:val="26"/>
        </w:rPr>
        <w:br w:type="page"/>
      </w:r>
    </w:p>
    <w:p w:rsidR="007E74A8" w:rsidRDefault="007E74A8">
      <w:pPr>
        <w:spacing w:line="259" w:lineRule="auto"/>
        <w:rPr>
          <w:rFonts w:ascii="Times New Roman" w:hAnsi="Times New Roman"/>
          <w:b/>
          <w:bCs/>
          <w:sz w:val="26"/>
          <w:szCs w:val="26"/>
        </w:rPr>
      </w:pPr>
    </w:p>
    <w:p w:rsidR="001B271D" w:rsidRDefault="001B271D" w:rsidP="00D7204C">
      <w:pPr>
        <w:spacing w:after="0" w:line="240" w:lineRule="auto"/>
        <w:rPr>
          <w:rFonts w:ascii="Times New Roman" w:hAnsi="Times New Roman"/>
          <w:b/>
          <w:bCs/>
          <w:sz w:val="26"/>
          <w:szCs w:val="26"/>
        </w:rPr>
      </w:pPr>
    </w:p>
    <w:p w:rsidR="001B271D" w:rsidRPr="001B271D" w:rsidRDefault="001B271D" w:rsidP="00D7204C">
      <w:pPr>
        <w:spacing w:after="0" w:line="240" w:lineRule="auto"/>
        <w:jc w:val="center"/>
        <w:rPr>
          <w:rFonts w:ascii="Times New Roman" w:hAnsi="Times New Roman"/>
          <w:b/>
          <w:bCs/>
          <w:sz w:val="26"/>
          <w:szCs w:val="26"/>
        </w:rPr>
      </w:pPr>
      <w:r w:rsidRPr="001B271D">
        <w:rPr>
          <w:rFonts w:ascii="Times New Roman" w:hAnsi="Times New Roman"/>
          <w:b/>
          <w:bCs/>
          <w:sz w:val="26"/>
          <w:szCs w:val="26"/>
        </w:rPr>
        <w:t>K i v o n a t:</w:t>
      </w:r>
    </w:p>
    <w:p w:rsidR="001B271D" w:rsidRPr="001B271D" w:rsidRDefault="001B271D" w:rsidP="001B271D">
      <w:pPr>
        <w:spacing w:after="0" w:line="240" w:lineRule="auto"/>
        <w:jc w:val="center"/>
        <w:rPr>
          <w:rFonts w:ascii="Times New Roman" w:hAnsi="Times New Roman"/>
          <w:b/>
          <w:bCs/>
          <w:sz w:val="26"/>
          <w:szCs w:val="26"/>
        </w:rPr>
      </w:pPr>
    </w:p>
    <w:p w:rsidR="001B271D" w:rsidRPr="001B271D" w:rsidRDefault="001B271D" w:rsidP="001B271D">
      <w:pPr>
        <w:tabs>
          <w:tab w:val="left" w:pos="426"/>
        </w:tabs>
        <w:spacing w:after="0" w:line="240" w:lineRule="auto"/>
        <w:jc w:val="both"/>
        <w:rPr>
          <w:rFonts w:ascii="Times New Roman" w:hAnsi="Times New Roman"/>
          <w:sz w:val="26"/>
          <w:szCs w:val="26"/>
        </w:rPr>
      </w:pPr>
      <w:r w:rsidRPr="001B271D">
        <w:rPr>
          <w:rFonts w:ascii="Times New Roman" w:hAnsi="Times New Roman"/>
          <w:sz w:val="26"/>
          <w:szCs w:val="26"/>
        </w:rPr>
        <w:t xml:space="preserve">Csongrád Városi Önkormányzat Képviselő-testületének </w:t>
      </w:r>
      <w:r w:rsidRPr="001B271D">
        <w:rPr>
          <w:rFonts w:ascii="Times New Roman" w:hAnsi="Times New Roman"/>
          <w:b/>
          <w:bCs/>
          <w:sz w:val="26"/>
          <w:szCs w:val="26"/>
        </w:rPr>
        <w:t xml:space="preserve">2024. április 18-án </w:t>
      </w:r>
      <w:r w:rsidRPr="001B271D">
        <w:rPr>
          <w:rFonts w:ascii="Times New Roman" w:hAnsi="Times New Roman"/>
          <w:sz w:val="26"/>
          <w:szCs w:val="26"/>
        </w:rPr>
        <w:t xml:space="preserve">megtartott </w:t>
      </w:r>
      <w:r w:rsidRPr="001B271D">
        <w:rPr>
          <w:rFonts w:ascii="Times New Roman" w:hAnsi="Times New Roman"/>
          <w:b/>
          <w:sz w:val="26"/>
          <w:szCs w:val="26"/>
        </w:rPr>
        <w:t>5.</w:t>
      </w:r>
      <w:r w:rsidRPr="001B271D">
        <w:rPr>
          <w:rFonts w:ascii="Times New Roman" w:hAnsi="Times New Roman"/>
          <w:b/>
          <w:bCs/>
          <w:sz w:val="26"/>
          <w:szCs w:val="26"/>
        </w:rPr>
        <w:t xml:space="preserve"> </w:t>
      </w:r>
      <w:r w:rsidRPr="001B271D">
        <w:rPr>
          <w:rFonts w:ascii="Times New Roman" w:hAnsi="Times New Roman"/>
          <w:sz w:val="26"/>
          <w:szCs w:val="26"/>
        </w:rPr>
        <w:t>(</w:t>
      </w:r>
      <w:r w:rsidRPr="001B271D">
        <w:rPr>
          <w:rFonts w:ascii="Times New Roman" w:hAnsi="Times New Roman"/>
          <w:i/>
          <w:iCs/>
          <w:sz w:val="26"/>
          <w:szCs w:val="26"/>
        </w:rPr>
        <w:t>rendes</w:t>
      </w:r>
      <w:r w:rsidRPr="001B271D">
        <w:rPr>
          <w:rFonts w:ascii="Times New Roman" w:hAnsi="Times New Roman"/>
          <w:sz w:val="26"/>
          <w:szCs w:val="26"/>
        </w:rPr>
        <w:t>)</w:t>
      </w:r>
      <w:r w:rsidRPr="001B271D">
        <w:rPr>
          <w:rFonts w:ascii="Times New Roman" w:hAnsi="Times New Roman"/>
          <w:b/>
          <w:i/>
          <w:sz w:val="26"/>
          <w:szCs w:val="26"/>
        </w:rPr>
        <w:t xml:space="preserve"> </w:t>
      </w:r>
      <w:r w:rsidRPr="001B271D">
        <w:rPr>
          <w:rFonts w:ascii="Times New Roman" w:hAnsi="Times New Roman"/>
          <w:sz w:val="26"/>
          <w:szCs w:val="26"/>
        </w:rPr>
        <w:t xml:space="preserve">üléséről készült jegyzőkönyvből. </w:t>
      </w:r>
    </w:p>
    <w:p w:rsidR="001B271D" w:rsidRDefault="001B271D" w:rsidP="001B271D">
      <w:pPr>
        <w:spacing w:before="120" w:after="0" w:line="240" w:lineRule="auto"/>
        <w:jc w:val="both"/>
        <w:rPr>
          <w:rFonts w:ascii="Times New Roman" w:hAnsi="Times New Roman" w:cs="Times New Roman"/>
          <w:b/>
          <w:sz w:val="26"/>
          <w:szCs w:val="26"/>
          <w:u w:val="single"/>
        </w:rPr>
      </w:pPr>
    </w:p>
    <w:p w:rsidR="001B271D" w:rsidRPr="001B271D" w:rsidRDefault="001B271D" w:rsidP="001B271D">
      <w:pPr>
        <w:spacing w:before="120" w:after="0" w:line="240" w:lineRule="auto"/>
        <w:jc w:val="both"/>
        <w:rPr>
          <w:rFonts w:ascii="Times New Roman" w:hAnsi="Times New Roman" w:cs="Times New Roman"/>
          <w:b/>
          <w:sz w:val="26"/>
          <w:szCs w:val="26"/>
          <w:u w:val="single"/>
        </w:rPr>
      </w:pPr>
      <w:r w:rsidRPr="001B271D">
        <w:rPr>
          <w:rFonts w:ascii="Times New Roman" w:hAnsi="Times New Roman" w:cs="Times New Roman"/>
          <w:b/>
          <w:sz w:val="26"/>
          <w:szCs w:val="26"/>
          <w:u w:val="single"/>
        </w:rPr>
        <w:t>83/2024. (IV. 18.</w:t>
      </w:r>
      <w:proofErr w:type="gramStart"/>
      <w:r w:rsidRPr="001B271D">
        <w:rPr>
          <w:rFonts w:ascii="Times New Roman" w:hAnsi="Times New Roman" w:cs="Times New Roman"/>
          <w:b/>
          <w:sz w:val="26"/>
          <w:szCs w:val="26"/>
          <w:u w:val="single"/>
        </w:rPr>
        <w:t>)önkormányzati</w:t>
      </w:r>
      <w:proofErr w:type="gramEnd"/>
      <w:r w:rsidRPr="001B271D">
        <w:rPr>
          <w:rFonts w:ascii="Times New Roman" w:hAnsi="Times New Roman" w:cs="Times New Roman"/>
          <w:b/>
          <w:sz w:val="26"/>
          <w:szCs w:val="26"/>
          <w:u w:val="single"/>
        </w:rPr>
        <w:t xml:space="preserve"> </w:t>
      </w:r>
    </w:p>
    <w:p w:rsidR="001B271D" w:rsidRPr="001B271D" w:rsidRDefault="001B271D" w:rsidP="001B271D">
      <w:pPr>
        <w:spacing w:after="0" w:line="240" w:lineRule="auto"/>
        <w:jc w:val="both"/>
        <w:rPr>
          <w:rFonts w:ascii="Times New Roman" w:hAnsi="Times New Roman" w:cs="Times New Roman"/>
          <w:sz w:val="26"/>
          <w:szCs w:val="26"/>
        </w:rPr>
      </w:pPr>
      <w:r w:rsidRPr="001B271D">
        <w:rPr>
          <w:rFonts w:ascii="Times New Roman" w:hAnsi="Times New Roman"/>
          <w:sz w:val="26"/>
          <w:szCs w:val="26"/>
        </w:rPr>
        <w:t>Szo/769-2/2024</w:t>
      </w:r>
    </w:p>
    <w:p w:rsidR="001B271D" w:rsidRDefault="001B271D" w:rsidP="001B271D">
      <w:pPr>
        <w:spacing w:after="0" w:line="240" w:lineRule="auto"/>
        <w:jc w:val="center"/>
        <w:rPr>
          <w:rFonts w:ascii="Times New Roman" w:hAnsi="Times New Roman" w:cs="Times New Roman"/>
          <w:b/>
          <w:sz w:val="26"/>
          <w:szCs w:val="26"/>
        </w:rPr>
      </w:pPr>
    </w:p>
    <w:p w:rsidR="001B271D" w:rsidRPr="001B271D" w:rsidRDefault="001B271D" w:rsidP="001B271D">
      <w:pPr>
        <w:spacing w:after="0" w:line="240" w:lineRule="auto"/>
        <w:jc w:val="center"/>
        <w:rPr>
          <w:rFonts w:ascii="Times New Roman" w:hAnsi="Times New Roman" w:cs="Times New Roman"/>
          <w:b/>
          <w:sz w:val="26"/>
          <w:szCs w:val="26"/>
        </w:rPr>
      </w:pPr>
      <w:r w:rsidRPr="001B271D">
        <w:rPr>
          <w:rFonts w:ascii="Times New Roman" w:hAnsi="Times New Roman" w:cs="Times New Roman"/>
          <w:b/>
          <w:sz w:val="26"/>
          <w:szCs w:val="26"/>
        </w:rPr>
        <w:t>H a t á r o z a t</w:t>
      </w:r>
    </w:p>
    <w:p w:rsidR="001B271D" w:rsidRDefault="001B271D" w:rsidP="00175A7B">
      <w:pPr>
        <w:spacing w:after="0" w:line="240" w:lineRule="auto"/>
        <w:ind w:left="360"/>
        <w:rPr>
          <w:rFonts w:ascii="Times New Roman" w:hAnsi="Times New Roman"/>
          <w:sz w:val="24"/>
          <w:szCs w:val="24"/>
        </w:rPr>
      </w:pPr>
    </w:p>
    <w:p w:rsidR="001B271D" w:rsidRPr="001B271D" w:rsidRDefault="001B271D" w:rsidP="001B271D">
      <w:pPr>
        <w:spacing w:after="0" w:line="240" w:lineRule="auto"/>
        <w:ind w:left="360"/>
        <w:rPr>
          <w:rFonts w:ascii="Times New Roman" w:hAnsi="Times New Roman" w:cs="Times New Roman"/>
          <w:sz w:val="26"/>
          <w:szCs w:val="26"/>
        </w:rPr>
      </w:pPr>
    </w:p>
    <w:p w:rsidR="001B271D" w:rsidRPr="001B271D" w:rsidRDefault="001B271D" w:rsidP="001B271D">
      <w:pPr>
        <w:spacing w:after="0" w:line="240" w:lineRule="auto"/>
        <w:jc w:val="both"/>
        <w:rPr>
          <w:rFonts w:ascii="Times New Roman" w:hAnsi="Times New Roman" w:cs="Times New Roman"/>
          <w:sz w:val="26"/>
          <w:szCs w:val="26"/>
        </w:rPr>
      </w:pPr>
      <w:r w:rsidRPr="001B271D">
        <w:rPr>
          <w:rFonts w:ascii="Times New Roman" w:hAnsi="Times New Roman" w:cs="Times New Roman"/>
          <w:sz w:val="26"/>
          <w:szCs w:val="26"/>
        </w:rPr>
        <w:t>Csongrád Városi Önkormányzat Képviselő-testülete megtárgyalta a „Dr. Szarka Ödön Egyesített Egészségügyi és Szociális Intézmény keretein belül működő Gondviselés Háza Csongrád ellátási területének módosítása”</w:t>
      </w:r>
      <w:r w:rsidRPr="001B271D">
        <w:rPr>
          <w:rFonts w:ascii="Times New Roman" w:hAnsi="Times New Roman" w:cs="Times New Roman"/>
          <w:bCs/>
          <w:sz w:val="26"/>
          <w:szCs w:val="26"/>
        </w:rPr>
        <w:t xml:space="preserve"> című előterjesztést és </w:t>
      </w:r>
      <w:r w:rsidRPr="001B271D">
        <w:rPr>
          <w:rFonts w:ascii="Times New Roman" w:hAnsi="Times New Roman" w:cs="Times New Roman"/>
          <w:sz w:val="26"/>
          <w:szCs w:val="26"/>
        </w:rPr>
        <w:t>az alábbi döntést hozza:</w:t>
      </w:r>
    </w:p>
    <w:p w:rsidR="001B271D" w:rsidRPr="001B271D" w:rsidRDefault="001B271D" w:rsidP="001B271D">
      <w:pPr>
        <w:spacing w:after="0" w:line="240" w:lineRule="auto"/>
        <w:jc w:val="both"/>
        <w:rPr>
          <w:rFonts w:ascii="Times New Roman" w:hAnsi="Times New Roman" w:cs="Times New Roman"/>
          <w:sz w:val="26"/>
          <w:szCs w:val="26"/>
        </w:rPr>
      </w:pPr>
    </w:p>
    <w:p w:rsidR="001B271D" w:rsidRPr="001B271D" w:rsidRDefault="001B271D" w:rsidP="001B271D">
      <w:pPr>
        <w:spacing w:after="0" w:line="240" w:lineRule="auto"/>
        <w:jc w:val="both"/>
        <w:rPr>
          <w:rFonts w:ascii="Times New Roman" w:hAnsi="Times New Roman" w:cs="Times New Roman"/>
          <w:sz w:val="26"/>
          <w:szCs w:val="26"/>
        </w:rPr>
      </w:pPr>
      <w:r w:rsidRPr="001B271D">
        <w:rPr>
          <w:rFonts w:ascii="Times New Roman" w:hAnsi="Times New Roman" w:cs="Times New Roman"/>
          <w:b/>
          <w:sz w:val="26"/>
          <w:szCs w:val="26"/>
        </w:rPr>
        <w:t>A Képviselő-testület Csanytelek Község Önkormányzata Polgármestere megkeresését,</w:t>
      </w:r>
      <w:r w:rsidRPr="001B271D">
        <w:rPr>
          <w:rFonts w:ascii="Times New Roman" w:hAnsi="Times New Roman" w:cs="Times New Roman"/>
          <w:sz w:val="26"/>
          <w:szCs w:val="26"/>
        </w:rPr>
        <w:t xml:space="preserve"> mely a Dr. Szarka Ödön Egyesített Egészségügyi és Szociális Intézmény keretein belül működő Gondviselés Háza Csongrád (6640 Csongrád, Vasút u. 92.) ellátási területének Csanytelek község közigazgatási területével való kibővítésére irányult </w:t>
      </w:r>
      <w:r w:rsidRPr="001B271D">
        <w:rPr>
          <w:rFonts w:ascii="Times New Roman" w:hAnsi="Times New Roman" w:cs="Times New Roman"/>
          <w:b/>
          <w:sz w:val="26"/>
          <w:szCs w:val="26"/>
        </w:rPr>
        <w:t>nem támogatja.</w:t>
      </w:r>
    </w:p>
    <w:p w:rsidR="001B271D" w:rsidRPr="001B271D" w:rsidRDefault="001B271D" w:rsidP="001B271D">
      <w:pPr>
        <w:spacing w:after="0" w:line="240" w:lineRule="auto"/>
        <w:jc w:val="both"/>
        <w:rPr>
          <w:rFonts w:ascii="Times New Roman" w:hAnsi="Times New Roman" w:cs="Times New Roman"/>
          <w:bCs/>
          <w:sz w:val="26"/>
          <w:szCs w:val="26"/>
        </w:rPr>
      </w:pPr>
    </w:p>
    <w:p w:rsidR="001B271D" w:rsidRPr="001B271D" w:rsidRDefault="001B271D" w:rsidP="001B271D">
      <w:pPr>
        <w:spacing w:after="0" w:line="240" w:lineRule="auto"/>
        <w:jc w:val="both"/>
        <w:rPr>
          <w:rFonts w:ascii="Times New Roman" w:hAnsi="Times New Roman" w:cs="Times New Roman"/>
          <w:sz w:val="26"/>
          <w:szCs w:val="26"/>
        </w:rPr>
      </w:pPr>
      <w:r w:rsidRPr="001B271D">
        <w:rPr>
          <w:rFonts w:ascii="Times New Roman" w:hAnsi="Times New Roman" w:cs="Times New Roman"/>
          <w:sz w:val="26"/>
          <w:szCs w:val="26"/>
        </w:rPr>
        <w:t>Erről jegyzőkönyvi kivonaton értesítést kap:</w:t>
      </w:r>
    </w:p>
    <w:p w:rsidR="001B271D" w:rsidRPr="001B271D" w:rsidRDefault="001B271D" w:rsidP="00B439DD">
      <w:pPr>
        <w:pStyle w:val="Listaszerbekezds"/>
        <w:numPr>
          <w:ilvl w:val="0"/>
          <w:numId w:val="3"/>
        </w:numPr>
        <w:spacing w:after="0" w:line="240" w:lineRule="auto"/>
        <w:jc w:val="both"/>
        <w:rPr>
          <w:rFonts w:ascii="Times New Roman" w:hAnsi="Times New Roman" w:cs="Times New Roman"/>
          <w:sz w:val="26"/>
          <w:szCs w:val="26"/>
        </w:rPr>
      </w:pPr>
      <w:r w:rsidRPr="001B271D">
        <w:rPr>
          <w:rFonts w:ascii="Times New Roman" w:hAnsi="Times New Roman" w:cs="Times New Roman"/>
          <w:sz w:val="26"/>
          <w:szCs w:val="26"/>
        </w:rPr>
        <w:t>Képviselő-testület tagjai</w:t>
      </w:r>
    </w:p>
    <w:p w:rsidR="001B271D" w:rsidRPr="001B271D" w:rsidRDefault="001B271D" w:rsidP="00B439DD">
      <w:pPr>
        <w:pStyle w:val="Listaszerbekezds"/>
        <w:numPr>
          <w:ilvl w:val="0"/>
          <w:numId w:val="3"/>
        </w:numPr>
        <w:spacing w:after="0" w:line="240" w:lineRule="auto"/>
        <w:jc w:val="both"/>
        <w:rPr>
          <w:rFonts w:ascii="Times New Roman" w:hAnsi="Times New Roman" w:cs="Times New Roman"/>
          <w:sz w:val="26"/>
          <w:szCs w:val="26"/>
        </w:rPr>
      </w:pPr>
      <w:r w:rsidRPr="001B271D">
        <w:rPr>
          <w:rFonts w:ascii="Times New Roman" w:hAnsi="Times New Roman" w:cs="Times New Roman"/>
          <w:sz w:val="26"/>
          <w:szCs w:val="26"/>
        </w:rPr>
        <w:t>Csanytelek Község Önkormányzata Polgármestere</w:t>
      </w:r>
    </w:p>
    <w:p w:rsidR="001B271D" w:rsidRPr="001B271D" w:rsidRDefault="001B271D" w:rsidP="00B439DD">
      <w:pPr>
        <w:pStyle w:val="Listaszerbekezds"/>
        <w:numPr>
          <w:ilvl w:val="0"/>
          <w:numId w:val="3"/>
        </w:numPr>
        <w:spacing w:after="0" w:line="240" w:lineRule="auto"/>
        <w:jc w:val="both"/>
        <w:rPr>
          <w:rFonts w:ascii="Times New Roman" w:hAnsi="Times New Roman" w:cs="Times New Roman"/>
          <w:sz w:val="26"/>
          <w:szCs w:val="26"/>
        </w:rPr>
      </w:pPr>
      <w:r w:rsidRPr="001B271D">
        <w:rPr>
          <w:rFonts w:ascii="Times New Roman" w:hAnsi="Times New Roman" w:cs="Times New Roman"/>
          <w:sz w:val="26"/>
          <w:szCs w:val="26"/>
        </w:rPr>
        <w:t>Irattár</w:t>
      </w:r>
    </w:p>
    <w:p w:rsidR="001B271D" w:rsidRDefault="001B271D" w:rsidP="001B271D">
      <w:pPr>
        <w:spacing w:after="0" w:line="240" w:lineRule="auto"/>
        <w:ind w:left="360"/>
        <w:rPr>
          <w:rFonts w:ascii="Times New Roman" w:hAnsi="Times New Roman" w:cs="Times New Roman"/>
          <w:sz w:val="26"/>
          <w:szCs w:val="26"/>
        </w:rPr>
      </w:pPr>
    </w:p>
    <w:p w:rsidR="001B271D" w:rsidRPr="001B271D" w:rsidRDefault="001B271D" w:rsidP="001B271D">
      <w:pPr>
        <w:spacing w:after="0" w:line="240" w:lineRule="auto"/>
        <w:ind w:left="360"/>
        <w:rPr>
          <w:rFonts w:ascii="Times New Roman" w:hAnsi="Times New Roman" w:cs="Times New Roman"/>
          <w:sz w:val="26"/>
          <w:szCs w:val="26"/>
        </w:rPr>
      </w:pPr>
    </w:p>
    <w:p w:rsidR="001B271D" w:rsidRPr="001B271D" w:rsidRDefault="001B271D" w:rsidP="001B271D">
      <w:pPr>
        <w:tabs>
          <w:tab w:val="left" w:pos="426"/>
        </w:tabs>
        <w:spacing w:after="0" w:line="240" w:lineRule="auto"/>
        <w:ind w:left="360"/>
        <w:jc w:val="center"/>
        <w:rPr>
          <w:rFonts w:ascii="Times New Roman" w:hAnsi="Times New Roman"/>
          <w:sz w:val="26"/>
          <w:szCs w:val="26"/>
        </w:rPr>
      </w:pPr>
      <w:r w:rsidRPr="001B271D">
        <w:rPr>
          <w:rFonts w:ascii="Times New Roman" w:hAnsi="Times New Roman"/>
          <w:sz w:val="26"/>
          <w:szCs w:val="26"/>
        </w:rPr>
        <w:t>K.m.f.</w:t>
      </w:r>
    </w:p>
    <w:p w:rsidR="001B271D" w:rsidRDefault="001B271D" w:rsidP="001B271D">
      <w:pPr>
        <w:spacing w:after="0" w:line="240" w:lineRule="auto"/>
        <w:ind w:left="360"/>
        <w:rPr>
          <w:rFonts w:ascii="Times New Roman" w:hAnsi="Times New Roman"/>
          <w:sz w:val="26"/>
          <w:szCs w:val="26"/>
        </w:rPr>
      </w:pPr>
    </w:p>
    <w:p w:rsidR="001B271D" w:rsidRDefault="001B271D" w:rsidP="001B271D">
      <w:pPr>
        <w:spacing w:after="0" w:line="240" w:lineRule="auto"/>
        <w:ind w:left="360"/>
        <w:rPr>
          <w:rFonts w:ascii="Times New Roman" w:hAnsi="Times New Roman"/>
          <w:sz w:val="26"/>
          <w:szCs w:val="26"/>
        </w:rPr>
      </w:pPr>
    </w:p>
    <w:p w:rsidR="001B271D" w:rsidRDefault="001B271D" w:rsidP="001B271D">
      <w:pPr>
        <w:spacing w:after="0" w:line="240" w:lineRule="auto"/>
        <w:ind w:left="360"/>
        <w:rPr>
          <w:rFonts w:ascii="Times New Roman" w:hAnsi="Times New Roman"/>
          <w:sz w:val="26"/>
          <w:szCs w:val="26"/>
        </w:rPr>
      </w:pPr>
    </w:p>
    <w:p w:rsidR="001B271D" w:rsidRDefault="001B271D" w:rsidP="001B271D">
      <w:pPr>
        <w:spacing w:after="0" w:line="240" w:lineRule="auto"/>
        <w:ind w:left="360"/>
        <w:rPr>
          <w:rFonts w:ascii="Times New Roman" w:hAnsi="Times New Roman"/>
          <w:sz w:val="26"/>
          <w:szCs w:val="26"/>
        </w:rPr>
      </w:pPr>
    </w:p>
    <w:p w:rsidR="001B271D" w:rsidRPr="001B271D" w:rsidRDefault="001B271D" w:rsidP="001B271D">
      <w:pPr>
        <w:spacing w:after="0" w:line="240" w:lineRule="auto"/>
        <w:ind w:left="360"/>
        <w:rPr>
          <w:rFonts w:ascii="Times New Roman" w:hAnsi="Times New Roman"/>
          <w:sz w:val="26"/>
          <w:szCs w:val="26"/>
        </w:rPr>
      </w:pPr>
    </w:p>
    <w:p w:rsidR="001B271D" w:rsidRPr="001B271D" w:rsidRDefault="001B271D" w:rsidP="001B271D">
      <w:pPr>
        <w:spacing w:after="0" w:line="240" w:lineRule="auto"/>
        <w:ind w:left="360"/>
        <w:rPr>
          <w:rFonts w:ascii="Times New Roman" w:hAnsi="Times New Roman"/>
          <w:sz w:val="26"/>
          <w:szCs w:val="26"/>
        </w:rPr>
      </w:pPr>
      <w:r w:rsidRPr="001B271D">
        <w:rPr>
          <w:rFonts w:ascii="Times New Roman" w:hAnsi="Times New Roman"/>
          <w:sz w:val="26"/>
          <w:szCs w:val="26"/>
        </w:rPr>
        <w:tab/>
      </w:r>
      <w:r w:rsidRPr="001B271D">
        <w:rPr>
          <w:rFonts w:ascii="Times New Roman" w:hAnsi="Times New Roman"/>
          <w:sz w:val="26"/>
          <w:szCs w:val="26"/>
        </w:rPr>
        <w:tab/>
        <w:t>Bedő Tamás</w:t>
      </w:r>
      <w:r w:rsidR="006B3C21">
        <w:rPr>
          <w:rFonts w:ascii="Times New Roman" w:hAnsi="Times New Roman"/>
          <w:sz w:val="26"/>
          <w:szCs w:val="26"/>
        </w:rPr>
        <w:t xml:space="preserve"> </w:t>
      </w:r>
      <w:proofErr w:type="spellStart"/>
      <w:r w:rsidR="006B3C21">
        <w:rPr>
          <w:rFonts w:ascii="Times New Roman" w:hAnsi="Times New Roman"/>
          <w:sz w:val="26"/>
          <w:szCs w:val="26"/>
        </w:rPr>
        <w:t>sk</w:t>
      </w:r>
      <w:proofErr w:type="spellEnd"/>
      <w:r w:rsidR="006B3C21">
        <w:rPr>
          <w:rFonts w:ascii="Times New Roman" w:hAnsi="Times New Roman"/>
          <w:sz w:val="26"/>
          <w:szCs w:val="26"/>
        </w:rPr>
        <w:t xml:space="preserve">. </w:t>
      </w:r>
      <w:r w:rsidR="006B3C21">
        <w:rPr>
          <w:rFonts w:ascii="Times New Roman" w:hAnsi="Times New Roman"/>
          <w:sz w:val="26"/>
          <w:szCs w:val="26"/>
        </w:rPr>
        <w:tab/>
      </w:r>
      <w:r w:rsidR="006B3C21">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Pr>
          <w:rFonts w:ascii="Times New Roman" w:hAnsi="Times New Roman"/>
          <w:sz w:val="26"/>
          <w:szCs w:val="26"/>
        </w:rPr>
        <w:t xml:space="preserve">  </w:t>
      </w:r>
      <w:proofErr w:type="gramStart"/>
      <w:r w:rsidRPr="001B271D">
        <w:rPr>
          <w:rFonts w:ascii="Times New Roman" w:hAnsi="Times New Roman"/>
          <w:sz w:val="26"/>
          <w:szCs w:val="26"/>
        </w:rPr>
        <w:t>dr.</w:t>
      </w:r>
      <w:proofErr w:type="gramEnd"/>
      <w:r w:rsidRPr="001B271D">
        <w:rPr>
          <w:rFonts w:ascii="Times New Roman" w:hAnsi="Times New Roman"/>
          <w:sz w:val="26"/>
          <w:szCs w:val="26"/>
        </w:rPr>
        <w:t xml:space="preserve"> Juhász László </w:t>
      </w:r>
      <w:proofErr w:type="spellStart"/>
      <w:r w:rsidR="006B3C21">
        <w:rPr>
          <w:rFonts w:ascii="Times New Roman" w:hAnsi="Times New Roman"/>
          <w:sz w:val="26"/>
          <w:szCs w:val="26"/>
        </w:rPr>
        <w:t>sk</w:t>
      </w:r>
      <w:proofErr w:type="spellEnd"/>
      <w:r w:rsidR="006B3C21">
        <w:rPr>
          <w:rFonts w:ascii="Times New Roman" w:hAnsi="Times New Roman"/>
          <w:sz w:val="26"/>
          <w:szCs w:val="26"/>
        </w:rPr>
        <w:t>.</w:t>
      </w:r>
    </w:p>
    <w:p w:rsidR="001B271D" w:rsidRDefault="001B271D" w:rsidP="001B271D">
      <w:pPr>
        <w:spacing w:after="0" w:line="240" w:lineRule="auto"/>
        <w:ind w:left="360"/>
        <w:rPr>
          <w:rFonts w:ascii="Times New Roman" w:hAnsi="Times New Roman"/>
          <w:sz w:val="26"/>
          <w:szCs w:val="26"/>
        </w:rPr>
      </w:pPr>
      <w:r w:rsidRPr="001B271D">
        <w:rPr>
          <w:rFonts w:ascii="Times New Roman" w:hAnsi="Times New Roman"/>
          <w:sz w:val="26"/>
          <w:szCs w:val="26"/>
        </w:rPr>
        <w:tab/>
      </w:r>
      <w:r w:rsidRPr="001B271D">
        <w:rPr>
          <w:rFonts w:ascii="Times New Roman" w:hAnsi="Times New Roman"/>
          <w:sz w:val="26"/>
          <w:szCs w:val="26"/>
        </w:rPr>
        <w:tab/>
      </w:r>
      <w:proofErr w:type="gramStart"/>
      <w:r w:rsidRPr="001B271D">
        <w:rPr>
          <w:rFonts w:ascii="Times New Roman" w:hAnsi="Times New Roman"/>
          <w:sz w:val="26"/>
          <w:szCs w:val="26"/>
        </w:rPr>
        <w:t>polgármester</w:t>
      </w:r>
      <w:proofErr w:type="gramEnd"/>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t>jegyző</w:t>
      </w:r>
    </w:p>
    <w:p w:rsidR="006B3C21" w:rsidRPr="001B271D" w:rsidRDefault="006B3C21" w:rsidP="006B3C21">
      <w:pPr>
        <w:spacing w:after="0" w:line="240" w:lineRule="auto"/>
        <w:ind w:left="360"/>
        <w:jc w:val="center"/>
        <w:rPr>
          <w:rFonts w:ascii="Times New Roman" w:hAnsi="Times New Roman"/>
          <w:sz w:val="26"/>
          <w:szCs w:val="26"/>
        </w:rPr>
      </w:pPr>
      <w:r>
        <w:rPr>
          <w:rFonts w:ascii="Times New Roman" w:hAnsi="Times New Roman"/>
          <w:sz w:val="26"/>
          <w:szCs w:val="26"/>
        </w:rPr>
        <w:t>A kivonat hiteléül:</w:t>
      </w:r>
    </w:p>
    <w:p w:rsidR="00B439DD" w:rsidRDefault="00B439DD">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B439DD" w:rsidRDefault="00B439DD" w:rsidP="00B439DD">
      <w:pPr>
        <w:spacing w:after="0" w:line="240" w:lineRule="auto"/>
        <w:rPr>
          <w:rFonts w:ascii="Times New Roman" w:hAnsi="Times New Roman"/>
          <w:b/>
          <w:bCs/>
          <w:sz w:val="26"/>
          <w:szCs w:val="26"/>
        </w:rPr>
      </w:pPr>
    </w:p>
    <w:p w:rsidR="00B439DD" w:rsidRPr="001B271D" w:rsidRDefault="00B439DD" w:rsidP="00B439DD">
      <w:pPr>
        <w:spacing w:after="0" w:line="240" w:lineRule="auto"/>
        <w:jc w:val="center"/>
        <w:rPr>
          <w:rFonts w:ascii="Times New Roman" w:hAnsi="Times New Roman"/>
          <w:b/>
          <w:bCs/>
          <w:sz w:val="26"/>
          <w:szCs w:val="26"/>
        </w:rPr>
      </w:pPr>
      <w:r w:rsidRPr="001B271D">
        <w:rPr>
          <w:rFonts w:ascii="Times New Roman" w:hAnsi="Times New Roman"/>
          <w:b/>
          <w:bCs/>
          <w:sz w:val="26"/>
          <w:szCs w:val="26"/>
        </w:rPr>
        <w:t>K i v o n a t:</w:t>
      </w:r>
    </w:p>
    <w:p w:rsidR="00B439DD" w:rsidRPr="001B271D" w:rsidRDefault="00B439DD" w:rsidP="00B439DD">
      <w:pPr>
        <w:spacing w:after="0" w:line="240" w:lineRule="auto"/>
        <w:jc w:val="center"/>
        <w:rPr>
          <w:rFonts w:ascii="Times New Roman" w:hAnsi="Times New Roman"/>
          <w:b/>
          <w:bCs/>
          <w:sz w:val="26"/>
          <w:szCs w:val="26"/>
        </w:rPr>
      </w:pPr>
    </w:p>
    <w:p w:rsidR="00B439DD" w:rsidRPr="001B271D" w:rsidRDefault="00B439DD" w:rsidP="00B439DD">
      <w:pPr>
        <w:tabs>
          <w:tab w:val="left" w:pos="426"/>
        </w:tabs>
        <w:spacing w:after="0" w:line="240" w:lineRule="auto"/>
        <w:jc w:val="both"/>
        <w:rPr>
          <w:rFonts w:ascii="Times New Roman" w:hAnsi="Times New Roman"/>
          <w:sz w:val="26"/>
          <w:szCs w:val="26"/>
        </w:rPr>
      </w:pPr>
      <w:r w:rsidRPr="001B271D">
        <w:rPr>
          <w:rFonts w:ascii="Times New Roman" w:hAnsi="Times New Roman"/>
          <w:sz w:val="26"/>
          <w:szCs w:val="26"/>
        </w:rPr>
        <w:t xml:space="preserve">Csongrád Városi Önkormányzat Képviselő-testületének </w:t>
      </w:r>
      <w:r w:rsidRPr="001B271D">
        <w:rPr>
          <w:rFonts w:ascii="Times New Roman" w:hAnsi="Times New Roman"/>
          <w:b/>
          <w:bCs/>
          <w:sz w:val="26"/>
          <w:szCs w:val="26"/>
        </w:rPr>
        <w:t xml:space="preserve">2024. április 18-án </w:t>
      </w:r>
      <w:r w:rsidRPr="001B271D">
        <w:rPr>
          <w:rFonts w:ascii="Times New Roman" w:hAnsi="Times New Roman"/>
          <w:sz w:val="26"/>
          <w:szCs w:val="26"/>
        </w:rPr>
        <w:t xml:space="preserve">megtartott </w:t>
      </w:r>
      <w:r w:rsidRPr="001B271D">
        <w:rPr>
          <w:rFonts w:ascii="Times New Roman" w:hAnsi="Times New Roman"/>
          <w:b/>
          <w:sz w:val="26"/>
          <w:szCs w:val="26"/>
        </w:rPr>
        <w:t>5.</w:t>
      </w:r>
      <w:r w:rsidRPr="001B271D">
        <w:rPr>
          <w:rFonts w:ascii="Times New Roman" w:hAnsi="Times New Roman"/>
          <w:b/>
          <w:bCs/>
          <w:sz w:val="26"/>
          <w:szCs w:val="26"/>
        </w:rPr>
        <w:t xml:space="preserve"> </w:t>
      </w:r>
      <w:r w:rsidRPr="001B271D">
        <w:rPr>
          <w:rFonts w:ascii="Times New Roman" w:hAnsi="Times New Roman"/>
          <w:sz w:val="26"/>
          <w:szCs w:val="26"/>
        </w:rPr>
        <w:t>(</w:t>
      </w:r>
      <w:r w:rsidRPr="001B271D">
        <w:rPr>
          <w:rFonts w:ascii="Times New Roman" w:hAnsi="Times New Roman"/>
          <w:i/>
          <w:iCs/>
          <w:sz w:val="26"/>
          <w:szCs w:val="26"/>
        </w:rPr>
        <w:t>rendes</w:t>
      </w:r>
      <w:r w:rsidRPr="001B271D">
        <w:rPr>
          <w:rFonts w:ascii="Times New Roman" w:hAnsi="Times New Roman"/>
          <w:sz w:val="26"/>
          <w:szCs w:val="26"/>
        </w:rPr>
        <w:t>)</w:t>
      </w:r>
      <w:r w:rsidRPr="001B271D">
        <w:rPr>
          <w:rFonts w:ascii="Times New Roman" w:hAnsi="Times New Roman"/>
          <w:b/>
          <w:i/>
          <w:sz w:val="26"/>
          <w:szCs w:val="26"/>
        </w:rPr>
        <w:t xml:space="preserve"> </w:t>
      </w:r>
      <w:r w:rsidRPr="001B271D">
        <w:rPr>
          <w:rFonts w:ascii="Times New Roman" w:hAnsi="Times New Roman"/>
          <w:sz w:val="26"/>
          <w:szCs w:val="26"/>
        </w:rPr>
        <w:t xml:space="preserve">üléséről készült jegyzőkönyvből. </w:t>
      </w:r>
    </w:p>
    <w:p w:rsidR="00B439DD" w:rsidRDefault="00B439DD" w:rsidP="00B439DD">
      <w:pPr>
        <w:spacing w:before="120" w:after="0" w:line="240" w:lineRule="auto"/>
        <w:jc w:val="both"/>
        <w:rPr>
          <w:rFonts w:ascii="Times New Roman" w:hAnsi="Times New Roman" w:cs="Times New Roman"/>
          <w:b/>
          <w:sz w:val="26"/>
          <w:szCs w:val="26"/>
          <w:u w:val="single"/>
        </w:rPr>
      </w:pPr>
    </w:p>
    <w:p w:rsidR="00B439DD" w:rsidRPr="001B271D" w:rsidRDefault="00B439DD" w:rsidP="00B439DD">
      <w:pPr>
        <w:spacing w:before="120" w:after="0" w:line="24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84</w:t>
      </w:r>
      <w:r w:rsidRPr="001B271D">
        <w:rPr>
          <w:rFonts w:ascii="Times New Roman" w:hAnsi="Times New Roman" w:cs="Times New Roman"/>
          <w:b/>
          <w:sz w:val="26"/>
          <w:szCs w:val="26"/>
          <w:u w:val="single"/>
        </w:rPr>
        <w:t>/2024. (IV. 18.</w:t>
      </w:r>
      <w:proofErr w:type="gramStart"/>
      <w:r w:rsidRPr="001B271D">
        <w:rPr>
          <w:rFonts w:ascii="Times New Roman" w:hAnsi="Times New Roman" w:cs="Times New Roman"/>
          <w:b/>
          <w:sz w:val="26"/>
          <w:szCs w:val="26"/>
          <w:u w:val="single"/>
        </w:rPr>
        <w:t>)önkormányzati</w:t>
      </w:r>
      <w:proofErr w:type="gramEnd"/>
      <w:r w:rsidRPr="001B271D">
        <w:rPr>
          <w:rFonts w:ascii="Times New Roman" w:hAnsi="Times New Roman" w:cs="Times New Roman"/>
          <w:b/>
          <w:sz w:val="26"/>
          <w:szCs w:val="26"/>
          <w:u w:val="single"/>
        </w:rPr>
        <w:t xml:space="preserve"> </w:t>
      </w:r>
    </w:p>
    <w:p w:rsidR="00B439DD" w:rsidRPr="006B3C21" w:rsidRDefault="00B439DD" w:rsidP="006B3C21">
      <w:pPr>
        <w:spacing w:after="0" w:line="240" w:lineRule="auto"/>
        <w:jc w:val="both"/>
        <w:rPr>
          <w:rFonts w:ascii="Times New Roman" w:hAnsi="Times New Roman" w:cs="Times New Roman"/>
          <w:sz w:val="26"/>
          <w:szCs w:val="26"/>
        </w:rPr>
      </w:pPr>
      <w:proofErr w:type="spellStart"/>
      <w:r w:rsidRPr="001D6C60">
        <w:rPr>
          <w:rFonts w:ascii="Times New Roman" w:eastAsia="Times New Roman" w:hAnsi="Times New Roman" w:cs="Times New Roman"/>
          <w:bCs/>
          <w:sz w:val="26"/>
          <w:szCs w:val="26"/>
          <w:lang w:eastAsia="hu-HU"/>
        </w:rPr>
        <w:t>Fjl</w:t>
      </w:r>
      <w:proofErr w:type="spellEnd"/>
      <w:r w:rsidRPr="001D6C60">
        <w:rPr>
          <w:rFonts w:ascii="Times New Roman" w:eastAsia="Times New Roman" w:hAnsi="Times New Roman" w:cs="Times New Roman"/>
          <w:bCs/>
          <w:sz w:val="26"/>
          <w:szCs w:val="26"/>
          <w:lang w:eastAsia="hu-HU"/>
        </w:rPr>
        <w:t>/</w:t>
      </w:r>
      <w:r>
        <w:rPr>
          <w:rFonts w:ascii="Times New Roman" w:eastAsia="Times New Roman" w:hAnsi="Times New Roman" w:cs="Times New Roman"/>
          <w:bCs/>
          <w:sz w:val="26"/>
          <w:szCs w:val="26"/>
          <w:lang w:eastAsia="hu-HU"/>
        </w:rPr>
        <w:t>240</w:t>
      </w:r>
      <w:r w:rsidRPr="001D6C60">
        <w:rPr>
          <w:rFonts w:ascii="Times New Roman" w:eastAsia="Times New Roman" w:hAnsi="Times New Roman" w:cs="Times New Roman"/>
          <w:bCs/>
          <w:sz w:val="26"/>
          <w:szCs w:val="26"/>
          <w:lang w:eastAsia="hu-HU"/>
        </w:rPr>
        <w:t>-</w:t>
      </w:r>
      <w:r>
        <w:rPr>
          <w:rFonts w:ascii="Times New Roman" w:eastAsia="Times New Roman" w:hAnsi="Times New Roman" w:cs="Times New Roman"/>
          <w:bCs/>
          <w:sz w:val="26"/>
          <w:szCs w:val="26"/>
          <w:lang w:eastAsia="hu-HU"/>
        </w:rPr>
        <w:t>35</w:t>
      </w:r>
      <w:r w:rsidRPr="009D0916">
        <w:rPr>
          <w:rFonts w:ascii="Times New Roman" w:eastAsia="Times New Roman" w:hAnsi="Times New Roman" w:cs="Times New Roman"/>
          <w:bCs/>
          <w:sz w:val="26"/>
          <w:szCs w:val="26"/>
          <w:lang w:eastAsia="hu-HU"/>
        </w:rPr>
        <w:t>/202</w:t>
      </w:r>
      <w:r>
        <w:rPr>
          <w:rFonts w:ascii="Times New Roman" w:eastAsia="Times New Roman" w:hAnsi="Times New Roman" w:cs="Times New Roman"/>
          <w:bCs/>
          <w:sz w:val="26"/>
          <w:szCs w:val="26"/>
          <w:lang w:eastAsia="hu-HU"/>
        </w:rPr>
        <w:t>4</w:t>
      </w:r>
    </w:p>
    <w:p w:rsidR="00B439DD" w:rsidRDefault="00B439DD" w:rsidP="00B439DD">
      <w:pPr>
        <w:spacing w:after="0" w:line="240" w:lineRule="auto"/>
        <w:jc w:val="center"/>
        <w:rPr>
          <w:rFonts w:ascii="Times New Roman" w:hAnsi="Times New Roman" w:cs="Times New Roman"/>
          <w:b/>
          <w:sz w:val="26"/>
          <w:szCs w:val="26"/>
        </w:rPr>
      </w:pPr>
      <w:r w:rsidRPr="001B271D">
        <w:rPr>
          <w:rFonts w:ascii="Times New Roman" w:hAnsi="Times New Roman" w:cs="Times New Roman"/>
          <w:b/>
          <w:sz w:val="26"/>
          <w:szCs w:val="26"/>
        </w:rPr>
        <w:t>H a t á r o z a t</w:t>
      </w:r>
    </w:p>
    <w:p w:rsidR="00B439DD" w:rsidRPr="001B271D" w:rsidRDefault="00B439DD" w:rsidP="00B439DD">
      <w:pPr>
        <w:spacing w:after="0" w:line="240" w:lineRule="auto"/>
        <w:jc w:val="center"/>
        <w:rPr>
          <w:rFonts w:ascii="Times New Roman" w:hAnsi="Times New Roman" w:cs="Times New Roman"/>
          <w:b/>
          <w:sz w:val="26"/>
          <w:szCs w:val="26"/>
        </w:rPr>
      </w:pPr>
    </w:p>
    <w:p w:rsidR="00B439DD" w:rsidRPr="009E1A93" w:rsidRDefault="00B439DD" w:rsidP="00B439DD">
      <w:pPr>
        <w:kinsoku w:val="0"/>
        <w:overflowPunct w:val="0"/>
        <w:spacing w:after="0" w:line="240" w:lineRule="auto"/>
        <w:jc w:val="both"/>
        <w:rPr>
          <w:rFonts w:ascii="Times New Roman" w:hAnsi="Times New Roman" w:cs="Times New Roman"/>
          <w:sz w:val="26"/>
          <w:szCs w:val="26"/>
        </w:rPr>
      </w:pPr>
      <w:r w:rsidRPr="009E1A93">
        <w:rPr>
          <w:rFonts w:ascii="Times New Roman" w:hAnsi="Times New Roman" w:cs="Times New Roman"/>
          <w:sz w:val="26"/>
          <w:szCs w:val="26"/>
        </w:rPr>
        <w:t xml:space="preserve">Csongrád Városi Önkormányzat Településszerkezeti tervéről szóló 239/2022. (XII.15.) határozat és a Helyi Építési Szabályzatáról (HÉSZ) és Szabályozási Tervéről szóló 47/2022. (XII.16.) önkormányzati rendelet (a továbbiakban: településrendezési eszközök) a 0496/103 </w:t>
      </w:r>
      <w:proofErr w:type="spellStart"/>
      <w:r w:rsidRPr="009E1A93">
        <w:rPr>
          <w:rFonts w:ascii="Times New Roman" w:hAnsi="Times New Roman" w:cs="Times New Roman"/>
          <w:sz w:val="26"/>
          <w:szCs w:val="26"/>
        </w:rPr>
        <w:t>hrsz</w:t>
      </w:r>
      <w:proofErr w:type="spellEnd"/>
      <w:r w:rsidRPr="009E1A93">
        <w:rPr>
          <w:rFonts w:ascii="Times New Roman" w:hAnsi="Times New Roman" w:cs="Times New Roman"/>
          <w:sz w:val="26"/>
          <w:szCs w:val="26"/>
        </w:rPr>
        <w:t>-ú ingatlan egyszerűsített módosítási eljárásához</w:t>
      </w:r>
      <w:r w:rsidRPr="009E1A93">
        <w:rPr>
          <w:rFonts w:ascii="Times New Roman" w:hAnsi="Times New Roman" w:cs="Times New Roman"/>
          <w:b/>
          <w:bCs/>
          <w:sz w:val="26"/>
          <w:szCs w:val="26"/>
        </w:rPr>
        <w:t xml:space="preserve"> </w:t>
      </w:r>
      <w:r w:rsidRPr="009E1A93">
        <w:rPr>
          <w:rFonts w:ascii="Times New Roman" w:hAnsi="Times New Roman" w:cs="Times New Roman"/>
          <w:sz w:val="26"/>
          <w:szCs w:val="26"/>
        </w:rPr>
        <w:t>szükséges környezeti vizsgálatról az alábbi döntést hozza:</w:t>
      </w:r>
    </w:p>
    <w:p w:rsidR="00B439DD" w:rsidRPr="006C1F3A" w:rsidRDefault="00B439DD" w:rsidP="00B439DD">
      <w:pPr>
        <w:kinsoku w:val="0"/>
        <w:overflowPunct w:val="0"/>
        <w:spacing w:after="0" w:line="240" w:lineRule="auto"/>
        <w:ind w:right="437"/>
        <w:jc w:val="both"/>
        <w:rPr>
          <w:rFonts w:ascii="Times New Roman" w:hAnsi="Times New Roman" w:cs="Times New Roman"/>
          <w:b/>
          <w:bCs/>
          <w:color w:val="16161C"/>
          <w:sz w:val="26"/>
          <w:szCs w:val="26"/>
        </w:rPr>
      </w:pPr>
    </w:p>
    <w:p w:rsidR="00B439DD" w:rsidRPr="009D0916" w:rsidRDefault="00B439DD" w:rsidP="00B439DD">
      <w:pPr>
        <w:pStyle w:val="Szvegtrzs"/>
        <w:widowControl w:val="0"/>
        <w:numPr>
          <w:ilvl w:val="0"/>
          <w:numId w:val="20"/>
        </w:numPr>
        <w:tabs>
          <w:tab w:val="left" w:pos="426"/>
          <w:tab w:val="left" w:pos="1258"/>
        </w:tabs>
        <w:kinsoku w:val="0"/>
        <w:overflowPunct w:val="0"/>
        <w:autoSpaceDE w:val="0"/>
        <w:autoSpaceDN w:val="0"/>
        <w:adjustRightInd w:val="0"/>
        <w:spacing w:line="237" w:lineRule="auto"/>
        <w:ind w:right="-2" w:firstLine="0"/>
        <w:rPr>
          <w:sz w:val="26"/>
          <w:szCs w:val="26"/>
        </w:rPr>
      </w:pPr>
      <w:r w:rsidRPr="009D0916">
        <w:rPr>
          <w:sz w:val="26"/>
          <w:szCs w:val="26"/>
        </w:rPr>
        <w:t>A környezeti vizsgálat szükségességére vonatkozóan a környezet védelméért felelős szervek véleményének kikérése megtörtént, a beérkezett vélemények alapján a településrendezési eszközök módosítása a környezetre káros hatással nem lesz. A környezeti hatás jelentőségének mérlegelési szempontjai:</w:t>
      </w:r>
    </w:p>
    <w:p w:rsidR="00B439DD" w:rsidRPr="009D0916" w:rsidRDefault="00B439DD" w:rsidP="00B439DD">
      <w:pPr>
        <w:numPr>
          <w:ilvl w:val="1"/>
          <w:numId w:val="20"/>
        </w:numPr>
        <w:tabs>
          <w:tab w:val="left" w:pos="426"/>
        </w:tabs>
        <w:spacing w:after="0" w:line="240" w:lineRule="auto"/>
        <w:jc w:val="both"/>
        <w:rPr>
          <w:rFonts w:ascii="Times New Roman" w:hAnsi="Times New Roman" w:cs="Times New Roman"/>
          <w:i/>
          <w:sz w:val="26"/>
          <w:szCs w:val="26"/>
        </w:rPr>
      </w:pPr>
      <w:r w:rsidRPr="009D0916">
        <w:rPr>
          <w:rFonts w:ascii="Times New Roman" w:hAnsi="Times New Roman" w:cs="Times New Roman"/>
          <w:i/>
          <w:sz w:val="26"/>
          <w:szCs w:val="26"/>
        </w:rPr>
        <w:t xml:space="preserve">a módosítás során új beépítésre szánt terület </w:t>
      </w:r>
      <w:r>
        <w:rPr>
          <w:rFonts w:ascii="Times New Roman" w:hAnsi="Times New Roman" w:cs="Times New Roman"/>
          <w:i/>
          <w:sz w:val="26"/>
          <w:szCs w:val="26"/>
        </w:rPr>
        <w:t>ugyan</w:t>
      </w:r>
      <w:r w:rsidRPr="009D0916">
        <w:rPr>
          <w:rFonts w:ascii="Times New Roman" w:hAnsi="Times New Roman" w:cs="Times New Roman"/>
          <w:i/>
          <w:sz w:val="26"/>
          <w:szCs w:val="26"/>
        </w:rPr>
        <w:t xml:space="preserve"> kijelölésre</w:t>
      </w:r>
      <w:r w:rsidRPr="00943F0D">
        <w:rPr>
          <w:rFonts w:ascii="Times New Roman" w:hAnsi="Times New Roman" w:cs="Times New Roman"/>
          <w:i/>
          <w:sz w:val="26"/>
          <w:szCs w:val="26"/>
        </w:rPr>
        <w:t xml:space="preserve"> </w:t>
      </w:r>
      <w:r w:rsidRPr="009D0916">
        <w:rPr>
          <w:rFonts w:ascii="Times New Roman" w:hAnsi="Times New Roman" w:cs="Times New Roman"/>
          <w:i/>
          <w:sz w:val="26"/>
          <w:szCs w:val="26"/>
        </w:rPr>
        <w:t>kerül</w:t>
      </w:r>
      <w:r>
        <w:rPr>
          <w:rFonts w:ascii="Times New Roman" w:hAnsi="Times New Roman" w:cs="Times New Roman"/>
          <w:i/>
          <w:sz w:val="26"/>
          <w:szCs w:val="26"/>
        </w:rPr>
        <w:t>, de az termőföldet nem érint, mert már kivett, meglévő gazdasági telephely területén történik</w:t>
      </w:r>
      <w:r w:rsidRPr="009D0916">
        <w:rPr>
          <w:rFonts w:ascii="Times New Roman" w:hAnsi="Times New Roman" w:cs="Times New Roman"/>
          <w:i/>
          <w:sz w:val="26"/>
          <w:szCs w:val="26"/>
        </w:rPr>
        <w:t>;</w:t>
      </w:r>
    </w:p>
    <w:p w:rsidR="00B439DD" w:rsidRPr="009D0916" w:rsidRDefault="00B439DD" w:rsidP="00B439DD">
      <w:pPr>
        <w:numPr>
          <w:ilvl w:val="1"/>
          <w:numId w:val="20"/>
        </w:numPr>
        <w:tabs>
          <w:tab w:val="left" w:pos="426"/>
        </w:tabs>
        <w:spacing w:after="0" w:line="240" w:lineRule="auto"/>
        <w:jc w:val="both"/>
        <w:rPr>
          <w:rFonts w:ascii="Times New Roman" w:hAnsi="Times New Roman" w:cs="Times New Roman"/>
          <w:i/>
          <w:sz w:val="26"/>
          <w:szCs w:val="26"/>
        </w:rPr>
      </w:pPr>
      <w:r w:rsidRPr="009D0916">
        <w:rPr>
          <w:rFonts w:ascii="Times New Roman" w:hAnsi="Times New Roman" w:cs="Times New Roman"/>
          <w:i/>
          <w:sz w:val="26"/>
          <w:szCs w:val="26"/>
        </w:rPr>
        <w:t xml:space="preserve">a módosítás nem érint kiváló termőhelyi adottságú erdőterületet, országos </w:t>
      </w:r>
      <w:r>
        <w:rPr>
          <w:rFonts w:ascii="Times New Roman" w:hAnsi="Times New Roman" w:cs="Times New Roman"/>
          <w:i/>
          <w:sz w:val="26"/>
          <w:szCs w:val="26"/>
        </w:rPr>
        <w:t xml:space="preserve">és helyi </w:t>
      </w:r>
      <w:r w:rsidRPr="009D0916">
        <w:rPr>
          <w:rFonts w:ascii="Times New Roman" w:hAnsi="Times New Roman" w:cs="Times New Roman"/>
          <w:i/>
          <w:sz w:val="26"/>
          <w:szCs w:val="26"/>
        </w:rPr>
        <w:t>szintű természetvédelmi oltalom alatt álló területet;</w:t>
      </w:r>
    </w:p>
    <w:p w:rsidR="00B439DD" w:rsidRPr="009D0916" w:rsidRDefault="00B439DD" w:rsidP="00B439DD">
      <w:pPr>
        <w:numPr>
          <w:ilvl w:val="1"/>
          <w:numId w:val="20"/>
        </w:numPr>
        <w:tabs>
          <w:tab w:val="left" w:pos="426"/>
        </w:tabs>
        <w:spacing w:after="0" w:line="240" w:lineRule="auto"/>
        <w:jc w:val="both"/>
        <w:rPr>
          <w:rFonts w:ascii="Times New Roman" w:hAnsi="Times New Roman" w:cs="Times New Roman"/>
          <w:i/>
          <w:sz w:val="26"/>
          <w:szCs w:val="26"/>
        </w:rPr>
      </w:pPr>
      <w:r w:rsidRPr="009D0916">
        <w:rPr>
          <w:rFonts w:ascii="Times New Roman" w:hAnsi="Times New Roman" w:cs="Times New Roman"/>
          <w:i/>
          <w:sz w:val="26"/>
          <w:szCs w:val="26"/>
        </w:rPr>
        <w:t xml:space="preserve">a módosítás nem érint környezeti </w:t>
      </w:r>
      <w:proofErr w:type="gramStart"/>
      <w:r w:rsidRPr="009D0916">
        <w:rPr>
          <w:rFonts w:ascii="Times New Roman" w:hAnsi="Times New Roman" w:cs="Times New Roman"/>
          <w:i/>
          <w:sz w:val="26"/>
          <w:szCs w:val="26"/>
        </w:rPr>
        <w:t>problémákkal</w:t>
      </w:r>
      <w:proofErr w:type="gramEnd"/>
      <w:r w:rsidRPr="009D0916">
        <w:rPr>
          <w:rFonts w:ascii="Times New Roman" w:hAnsi="Times New Roman" w:cs="Times New Roman"/>
          <w:i/>
          <w:sz w:val="26"/>
          <w:szCs w:val="26"/>
        </w:rPr>
        <w:t xml:space="preserve"> terhelt területet;</w:t>
      </w:r>
    </w:p>
    <w:p w:rsidR="00B439DD" w:rsidRPr="009D0916" w:rsidRDefault="00B439DD" w:rsidP="00B439DD">
      <w:pPr>
        <w:numPr>
          <w:ilvl w:val="1"/>
          <w:numId w:val="20"/>
        </w:numPr>
        <w:tabs>
          <w:tab w:val="left" w:pos="426"/>
        </w:tabs>
        <w:spacing w:after="0" w:line="240" w:lineRule="auto"/>
        <w:rPr>
          <w:rFonts w:ascii="Times New Roman" w:hAnsi="Times New Roman" w:cs="Times New Roman"/>
          <w:i/>
          <w:sz w:val="26"/>
          <w:szCs w:val="26"/>
        </w:rPr>
      </w:pPr>
      <w:r w:rsidRPr="009D0916">
        <w:rPr>
          <w:rFonts w:ascii="Times New Roman" w:hAnsi="Times New Roman" w:cs="Times New Roman"/>
          <w:i/>
          <w:sz w:val="26"/>
          <w:szCs w:val="26"/>
        </w:rPr>
        <w:t>a módosítással érintett területe</w:t>
      </w:r>
      <w:r>
        <w:rPr>
          <w:rFonts w:ascii="Times New Roman" w:hAnsi="Times New Roman" w:cs="Times New Roman"/>
          <w:i/>
          <w:sz w:val="26"/>
          <w:szCs w:val="26"/>
        </w:rPr>
        <w:t xml:space="preserve">n nem található nyilvántartott régészeti lelőhely és egyéb </w:t>
      </w:r>
      <w:r w:rsidRPr="009D0916">
        <w:rPr>
          <w:rFonts w:ascii="Times New Roman" w:hAnsi="Times New Roman" w:cs="Times New Roman"/>
          <w:i/>
          <w:sz w:val="26"/>
          <w:szCs w:val="26"/>
        </w:rPr>
        <w:t>örökségvédelmi érték</w:t>
      </w:r>
      <w:r>
        <w:rPr>
          <w:rFonts w:ascii="Times New Roman" w:hAnsi="Times New Roman" w:cs="Times New Roman"/>
          <w:i/>
          <w:sz w:val="26"/>
          <w:szCs w:val="26"/>
        </w:rPr>
        <w:t>, mely</w:t>
      </w:r>
      <w:r w:rsidRPr="009D0916">
        <w:rPr>
          <w:rFonts w:ascii="Times New Roman" w:hAnsi="Times New Roman" w:cs="Times New Roman"/>
          <w:i/>
          <w:sz w:val="26"/>
          <w:szCs w:val="26"/>
        </w:rPr>
        <w:t>et</w:t>
      </w:r>
      <w:r>
        <w:rPr>
          <w:rFonts w:ascii="Times New Roman" w:hAnsi="Times New Roman" w:cs="Times New Roman"/>
          <w:i/>
          <w:sz w:val="26"/>
          <w:szCs w:val="26"/>
        </w:rPr>
        <w:t xml:space="preserve"> hátrányosan </w:t>
      </w:r>
      <w:r w:rsidRPr="009D0916">
        <w:rPr>
          <w:rFonts w:ascii="Times New Roman" w:hAnsi="Times New Roman" w:cs="Times New Roman"/>
          <w:i/>
          <w:sz w:val="26"/>
          <w:szCs w:val="26"/>
        </w:rPr>
        <w:t>érint</w:t>
      </w:r>
      <w:r>
        <w:rPr>
          <w:rFonts w:ascii="Times New Roman" w:hAnsi="Times New Roman" w:cs="Times New Roman"/>
          <w:i/>
          <w:sz w:val="26"/>
          <w:szCs w:val="26"/>
        </w:rPr>
        <w:t>ene</w:t>
      </w:r>
      <w:r w:rsidRPr="009D0916">
        <w:rPr>
          <w:rFonts w:ascii="Times New Roman" w:hAnsi="Times New Roman" w:cs="Times New Roman"/>
          <w:i/>
          <w:sz w:val="26"/>
          <w:szCs w:val="26"/>
        </w:rPr>
        <w:t>;</w:t>
      </w:r>
    </w:p>
    <w:p w:rsidR="00B439DD" w:rsidRPr="009D0916" w:rsidRDefault="00B439DD" w:rsidP="00B439DD">
      <w:pPr>
        <w:numPr>
          <w:ilvl w:val="1"/>
          <w:numId w:val="20"/>
        </w:numPr>
        <w:tabs>
          <w:tab w:val="left" w:pos="426"/>
        </w:tabs>
        <w:spacing w:after="0" w:line="240" w:lineRule="auto"/>
        <w:rPr>
          <w:rFonts w:ascii="Times New Roman" w:hAnsi="Times New Roman" w:cs="Times New Roman"/>
          <w:i/>
          <w:sz w:val="26"/>
          <w:szCs w:val="26"/>
        </w:rPr>
      </w:pPr>
      <w:r w:rsidRPr="009D0916">
        <w:rPr>
          <w:rFonts w:ascii="Times New Roman" w:hAnsi="Times New Roman" w:cs="Times New Roman"/>
          <w:i/>
          <w:sz w:val="26"/>
          <w:szCs w:val="26"/>
        </w:rPr>
        <w:t>a módosítás nem idéz elő olyan környezeti változásokat, amelyek az emberi egészségre, a környezetre kockázatot jelentenek;</w:t>
      </w:r>
    </w:p>
    <w:p w:rsidR="00B439DD" w:rsidRPr="009D0916" w:rsidRDefault="00B439DD" w:rsidP="00B439DD">
      <w:pPr>
        <w:numPr>
          <w:ilvl w:val="1"/>
          <w:numId w:val="20"/>
        </w:numPr>
        <w:tabs>
          <w:tab w:val="left" w:pos="426"/>
        </w:tabs>
        <w:spacing w:after="0" w:line="240" w:lineRule="auto"/>
        <w:rPr>
          <w:rFonts w:ascii="Times New Roman" w:hAnsi="Times New Roman" w:cs="Times New Roman"/>
          <w:i/>
          <w:sz w:val="26"/>
          <w:szCs w:val="26"/>
        </w:rPr>
      </w:pPr>
      <w:r w:rsidRPr="009D0916">
        <w:rPr>
          <w:rFonts w:ascii="Times New Roman" w:hAnsi="Times New Roman" w:cs="Times New Roman"/>
          <w:i/>
          <w:sz w:val="26"/>
          <w:szCs w:val="26"/>
        </w:rPr>
        <w:t>a módosítás természeti erőforrások igénybevételével nem jár;</w:t>
      </w:r>
    </w:p>
    <w:p w:rsidR="00B439DD" w:rsidRPr="009D0916" w:rsidRDefault="00B439DD" w:rsidP="00B439DD">
      <w:pPr>
        <w:numPr>
          <w:ilvl w:val="1"/>
          <w:numId w:val="20"/>
        </w:numPr>
        <w:tabs>
          <w:tab w:val="left" w:pos="426"/>
        </w:tabs>
        <w:spacing w:after="0" w:line="240" w:lineRule="auto"/>
        <w:rPr>
          <w:rFonts w:ascii="Times New Roman" w:hAnsi="Times New Roman" w:cs="Times New Roman"/>
          <w:i/>
          <w:sz w:val="26"/>
          <w:szCs w:val="26"/>
        </w:rPr>
      </w:pPr>
      <w:r w:rsidRPr="009D0916">
        <w:rPr>
          <w:rFonts w:ascii="Times New Roman" w:hAnsi="Times New Roman" w:cs="Times New Roman"/>
          <w:i/>
          <w:sz w:val="26"/>
          <w:szCs w:val="26"/>
        </w:rPr>
        <w:t>a módosítás más tervekre, programokra hatással nem lesz, a környező területfelhasználások rendeltetésszerű használatát nem korlátozza;</w:t>
      </w:r>
    </w:p>
    <w:p w:rsidR="00B439DD" w:rsidRPr="009D0916" w:rsidRDefault="00B439DD" w:rsidP="00B439DD">
      <w:pPr>
        <w:numPr>
          <w:ilvl w:val="1"/>
          <w:numId w:val="20"/>
        </w:numPr>
        <w:tabs>
          <w:tab w:val="left" w:pos="426"/>
        </w:tabs>
        <w:spacing w:after="0" w:line="240" w:lineRule="auto"/>
        <w:rPr>
          <w:rFonts w:ascii="Times New Roman" w:hAnsi="Times New Roman" w:cs="Times New Roman"/>
          <w:i/>
          <w:sz w:val="26"/>
          <w:szCs w:val="26"/>
        </w:rPr>
      </w:pPr>
      <w:r w:rsidRPr="009D0916">
        <w:rPr>
          <w:rFonts w:ascii="Times New Roman" w:hAnsi="Times New Roman" w:cs="Times New Roman"/>
          <w:i/>
          <w:sz w:val="26"/>
          <w:szCs w:val="26"/>
        </w:rPr>
        <w:t>a módosítást a környezettel kapcsolatos közösségi jogszabályok végrehajtása nem érinti</w:t>
      </w:r>
      <w:r>
        <w:rPr>
          <w:rFonts w:ascii="Times New Roman" w:hAnsi="Times New Roman" w:cs="Times New Roman"/>
          <w:i/>
          <w:sz w:val="26"/>
          <w:szCs w:val="26"/>
        </w:rPr>
        <w:t>.</w:t>
      </w:r>
    </w:p>
    <w:p w:rsidR="00B439DD" w:rsidRDefault="00B439DD" w:rsidP="00B439DD">
      <w:pPr>
        <w:spacing w:after="0" w:line="240" w:lineRule="auto"/>
        <w:jc w:val="both"/>
        <w:rPr>
          <w:rFonts w:ascii="Times New Roman" w:hAnsi="Times New Roman" w:cs="Times New Roman"/>
          <w:sz w:val="26"/>
          <w:szCs w:val="26"/>
        </w:rPr>
      </w:pPr>
    </w:p>
    <w:p w:rsidR="00B439DD" w:rsidRPr="009D0916" w:rsidRDefault="00B439DD" w:rsidP="00B439DD">
      <w:pPr>
        <w:spacing w:after="0" w:line="240" w:lineRule="auto"/>
        <w:jc w:val="both"/>
        <w:rPr>
          <w:rFonts w:ascii="Times New Roman" w:eastAsia="Times New Roman" w:hAnsi="Times New Roman" w:cs="Times New Roman"/>
          <w:color w:val="FF0000"/>
          <w:sz w:val="26"/>
          <w:szCs w:val="26"/>
          <w:lang w:eastAsia="hu-HU"/>
        </w:rPr>
      </w:pPr>
      <w:r w:rsidRPr="009D0916">
        <w:rPr>
          <w:rFonts w:ascii="Times New Roman" w:hAnsi="Times New Roman" w:cs="Times New Roman"/>
          <w:sz w:val="26"/>
          <w:szCs w:val="26"/>
        </w:rPr>
        <w:t xml:space="preserve">A 2/2005. (I.11.) Kormányrendelet 5. §-a szerinti felhatalmazás alapján a Képviselő-testület </w:t>
      </w:r>
      <w:r w:rsidRPr="009D0916">
        <w:rPr>
          <w:rFonts w:ascii="Times New Roman" w:hAnsi="Times New Roman" w:cs="Times New Roman"/>
          <w:sz w:val="26"/>
          <w:szCs w:val="26"/>
          <w:u w:val="single"/>
        </w:rPr>
        <w:t>megállapítja,</w:t>
      </w:r>
      <w:r w:rsidRPr="009D0916">
        <w:rPr>
          <w:rFonts w:ascii="Times New Roman" w:hAnsi="Times New Roman" w:cs="Times New Roman"/>
          <w:sz w:val="26"/>
          <w:szCs w:val="26"/>
        </w:rPr>
        <w:t xml:space="preserve"> hogy környezeti értékelés készítése és környezeti vizsgálati eljárás lefolytatása nem szükséges</w:t>
      </w:r>
      <w:r>
        <w:rPr>
          <w:rFonts w:ascii="Times New Roman" w:hAnsi="Times New Roman" w:cs="Times New Roman"/>
          <w:sz w:val="26"/>
          <w:szCs w:val="26"/>
        </w:rPr>
        <w:t>.</w:t>
      </w:r>
    </w:p>
    <w:p w:rsidR="00B439DD" w:rsidRPr="009D0916" w:rsidRDefault="00B439DD" w:rsidP="00B439DD">
      <w:pPr>
        <w:spacing w:after="0" w:line="240" w:lineRule="auto"/>
        <w:jc w:val="both"/>
        <w:rPr>
          <w:rFonts w:ascii="Times New Roman" w:eastAsia="Times New Roman" w:hAnsi="Times New Roman" w:cs="Times New Roman"/>
          <w:sz w:val="26"/>
          <w:szCs w:val="26"/>
          <w:lang w:eastAsia="hu-HU"/>
        </w:rPr>
      </w:pPr>
    </w:p>
    <w:p w:rsidR="00B439DD" w:rsidRPr="009D0916" w:rsidRDefault="00B439DD" w:rsidP="00B439DD">
      <w:pPr>
        <w:tabs>
          <w:tab w:val="left" w:pos="3274"/>
        </w:tabs>
        <w:spacing w:after="0" w:line="240" w:lineRule="auto"/>
        <w:ind w:firstLine="709"/>
        <w:rPr>
          <w:rFonts w:ascii="Times New Roman" w:eastAsia="Times New Roman" w:hAnsi="Times New Roman" w:cs="Times New Roman"/>
          <w:sz w:val="26"/>
          <w:szCs w:val="26"/>
          <w:lang w:eastAsia="hu-HU"/>
        </w:rPr>
      </w:pPr>
      <w:r w:rsidRPr="009D0916">
        <w:rPr>
          <w:rFonts w:ascii="Times New Roman" w:eastAsia="Times New Roman" w:hAnsi="Times New Roman" w:cs="Times New Roman"/>
          <w:sz w:val="26"/>
          <w:szCs w:val="26"/>
          <w:u w:val="single"/>
          <w:lang w:eastAsia="hu-HU"/>
        </w:rPr>
        <w:t>Határidő:</w:t>
      </w:r>
      <w:r w:rsidRPr="009D0916">
        <w:rPr>
          <w:rFonts w:ascii="Times New Roman" w:eastAsia="Times New Roman" w:hAnsi="Times New Roman" w:cs="Times New Roman"/>
          <w:sz w:val="26"/>
          <w:szCs w:val="26"/>
          <w:lang w:eastAsia="hu-HU"/>
        </w:rPr>
        <w:t xml:space="preserve"> azonnal</w:t>
      </w:r>
    </w:p>
    <w:p w:rsidR="00B439DD" w:rsidRPr="009D0916" w:rsidRDefault="00B439DD" w:rsidP="00B439DD">
      <w:pPr>
        <w:tabs>
          <w:tab w:val="left" w:pos="3274"/>
        </w:tabs>
        <w:spacing w:after="0" w:line="240" w:lineRule="auto"/>
        <w:ind w:firstLine="709"/>
        <w:rPr>
          <w:rFonts w:ascii="Times New Roman" w:eastAsia="Times New Roman" w:hAnsi="Times New Roman" w:cs="Times New Roman"/>
          <w:sz w:val="26"/>
          <w:szCs w:val="26"/>
          <w:lang w:eastAsia="hu-HU"/>
        </w:rPr>
      </w:pPr>
      <w:r w:rsidRPr="009D0916">
        <w:rPr>
          <w:rFonts w:ascii="Times New Roman" w:eastAsia="Times New Roman" w:hAnsi="Times New Roman" w:cs="Times New Roman"/>
          <w:sz w:val="26"/>
          <w:szCs w:val="26"/>
          <w:u w:val="single"/>
          <w:lang w:eastAsia="hu-HU"/>
        </w:rPr>
        <w:t>Felelős:</w:t>
      </w:r>
      <w:r w:rsidRPr="009D0916">
        <w:rPr>
          <w:rFonts w:ascii="Times New Roman" w:eastAsia="Times New Roman" w:hAnsi="Times New Roman" w:cs="Times New Roman"/>
          <w:sz w:val="26"/>
          <w:szCs w:val="26"/>
          <w:lang w:eastAsia="hu-HU"/>
        </w:rPr>
        <w:t xml:space="preserve"> Bedő Tamás polgármester</w:t>
      </w:r>
    </w:p>
    <w:p w:rsidR="00B439DD" w:rsidRPr="009D0916" w:rsidRDefault="00B439DD" w:rsidP="00B439DD">
      <w:pPr>
        <w:tabs>
          <w:tab w:val="left" w:pos="3274"/>
        </w:tabs>
        <w:spacing w:after="0" w:line="240" w:lineRule="auto"/>
        <w:rPr>
          <w:rFonts w:ascii="Times New Roman" w:eastAsia="Times New Roman" w:hAnsi="Times New Roman" w:cs="Times New Roman"/>
          <w:bCs/>
          <w:color w:val="FF0000"/>
          <w:sz w:val="26"/>
          <w:szCs w:val="26"/>
          <w:lang w:eastAsia="hu-HU"/>
        </w:rPr>
      </w:pPr>
    </w:p>
    <w:p w:rsidR="00B439DD" w:rsidRPr="009D0916" w:rsidRDefault="00B439DD" w:rsidP="00B439DD">
      <w:pPr>
        <w:spacing w:after="0" w:line="240" w:lineRule="auto"/>
        <w:rPr>
          <w:rFonts w:ascii="Times New Roman" w:eastAsia="Times New Roman" w:hAnsi="Times New Roman" w:cs="Times New Roman"/>
          <w:bCs/>
          <w:sz w:val="26"/>
          <w:szCs w:val="26"/>
          <w:lang w:eastAsia="hu-HU"/>
        </w:rPr>
      </w:pPr>
      <w:r w:rsidRPr="009D0916">
        <w:rPr>
          <w:rFonts w:ascii="Times New Roman" w:eastAsia="Times New Roman" w:hAnsi="Times New Roman" w:cs="Times New Roman"/>
          <w:bCs/>
          <w:sz w:val="26"/>
          <w:szCs w:val="26"/>
          <w:lang w:eastAsia="hu-HU"/>
        </w:rPr>
        <w:t>A határozatról értesítést kap:</w:t>
      </w:r>
    </w:p>
    <w:p w:rsidR="00B439DD" w:rsidRPr="009D0916" w:rsidRDefault="00B439DD" w:rsidP="00B439DD">
      <w:pPr>
        <w:numPr>
          <w:ilvl w:val="0"/>
          <w:numId w:val="19"/>
        </w:numPr>
        <w:suppressAutoHyphens/>
        <w:spacing w:after="0" w:line="240" w:lineRule="auto"/>
        <w:ind w:left="284" w:hanging="284"/>
        <w:rPr>
          <w:rFonts w:ascii="Times New Roman" w:eastAsia="Times New Roman" w:hAnsi="Times New Roman" w:cs="Times New Roman"/>
          <w:bCs/>
          <w:sz w:val="26"/>
          <w:szCs w:val="26"/>
          <w:lang w:eastAsia="hu-HU"/>
        </w:rPr>
      </w:pPr>
      <w:r w:rsidRPr="009D0916">
        <w:rPr>
          <w:rFonts w:ascii="Times New Roman" w:eastAsia="Times New Roman" w:hAnsi="Times New Roman" w:cs="Times New Roman"/>
          <w:bCs/>
          <w:sz w:val="26"/>
          <w:szCs w:val="26"/>
          <w:lang w:eastAsia="hu-HU"/>
        </w:rPr>
        <w:t>Képviselő-testület tagjai</w:t>
      </w:r>
    </w:p>
    <w:p w:rsidR="00B439DD" w:rsidRPr="00B439DD" w:rsidRDefault="00B439DD" w:rsidP="00B439DD">
      <w:pPr>
        <w:numPr>
          <w:ilvl w:val="0"/>
          <w:numId w:val="19"/>
        </w:numPr>
        <w:suppressAutoHyphens/>
        <w:spacing w:after="0" w:line="240" w:lineRule="auto"/>
        <w:ind w:left="284" w:hanging="284"/>
        <w:rPr>
          <w:rFonts w:ascii="Times New Roman" w:eastAsia="Times New Roman" w:hAnsi="Times New Roman" w:cs="Times New Roman"/>
          <w:bCs/>
          <w:sz w:val="26"/>
          <w:szCs w:val="26"/>
          <w:lang w:eastAsia="hu-HU"/>
        </w:rPr>
      </w:pPr>
      <w:r w:rsidRPr="009D0916">
        <w:rPr>
          <w:rFonts w:ascii="Times New Roman" w:eastAsia="Times New Roman" w:hAnsi="Times New Roman" w:cs="Times New Roman"/>
          <w:bCs/>
          <w:sz w:val="26"/>
          <w:szCs w:val="26"/>
          <w:lang w:eastAsia="hu-HU"/>
        </w:rPr>
        <w:t xml:space="preserve">Városi </w:t>
      </w:r>
      <w:proofErr w:type="spellStart"/>
      <w:r w:rsidRPr="009D0916">
        <w:rPr>
          <w:rFonts w:ascii="Times New Roman" w:eastAsia="Times New Roman" w:hAnsi="Times New Roman" w:cs="Times New Roman"/>
          <w:bCs/>
          <w:sz w:val="26"/>
          <w:szCs w:val="26"/>
          <w:lang w:eastAsia="hu-HU"/>
        </w:rPr>
        <w:t>főépítész</w:t>
      </w:r>
      <w:proofErr w:type="spellEnd"/>
      <w:r w:rsidRPr="009D0916">
        <w:rPr>
          <w:rFonts w:ascii="Times New Roman" w:eastAsia="Times New Roman" w:hAnsi="Times New Roman" w:cs="Times New Roman"/>
          <w:bCs/>
          <w:sz w:val="26"/>
          <w:szCs w:val="26"/>
          <w:lang w:eastAsia="hu-HU"/>
        </w:rPr>
        <w:t xml:space="preserve"> </w:t>
      </w:r>
    </w:p>
    <w:p w:rsidR="00B439DD" w:rsidRPr="001B271D" w:rsidRDefault="00B439DD" w:rsidP="00B439DD">
      <w:pPr>
        <w:tabs>
          <w:tab w:val="left" w:pos="426"/>
        </w:tabs>
        <w:spacing w:after="0" w:line="240" w:lineRule="auto"/>
        <w:ind w:left="360"/>
        <w:jc w:val="center"/>
        <w:rPr>
          <w:rFonts w:ascii="Times New Roman" w:hAnsi="Times New Roman"/>
          <w:sz w:val="26"/>
          <w:szCs w:val="26"/>
        </w:rPr>
      </w:pPr>
      <w:r>
        <w:rPr>
          <w:rFonts w:ascii="Times New Roman" w:hAnsi="Times New Roman"/>
          <w:sz w:val="26"/>
          <w:szCs w:val="26"/>
        </w:rPr>
        <w:t>K.m.f.</w:t>
      </w:r>
    </w:p>
    <w:p w:rsidR="00B439DD" w:rsidRPr="001B271D" w:rsidRDefault="00B439DD" w:rsidP="00B439DD">
      <w:pPr>
        <w:spacing w:after="0" w:line="240" w:lineRule="auto"/>
        <w:ind w:left="360"/>
        <w:rPr>
          <w:rFonts w:ascii="Times New Roman" w:hAnsi="Times New Roman"/>
          <w:sz w:val="26"/>
          <w:szCs w:val="26"/>
        </w:rPr>
      </w:pPr>
      <w:r w:rsidRPr="001B271D">
        <w:rPr>
          <w:rFonts w:ascii="Times New Roman" w:hAnsi="Times New Roman"/>
          <w:sz w:val="26"/>
          <w:szCs w:val="26"/>
        </w:rPr>
        <w:tab/>
      </w:r>
      <w:r w:rsidRPr="001B271D">
        <w:rPr>
          <w:rFonts w:ascii="Times New Roman" w:hAnsi="Times New Roman"/>
          <w:sz w:val="26"/>
          <w:szCs w:val="26"/>
        </w:rPr>
        <w:tab/>
        <w:t>Bedő Tamás</w:t>
      </w:r>
      <w:r w:rsidR="006B3C21">
        <w:rPr>
          <w:rFonts w:ascii="Times New Roman" w:hAnsi="Times New Roman"/>
          <w:sz w:val="26"/>
          <w:szCs w:val="26"/>
        </w:rPr>
        <w:t xml:space="preserve"> </w:t>
      </w:r>
      <w:proofErr w:type="spellStart"/>
      <w:r w:rsidR="006B3C21">
        <w:rPr>
          <w:rFonts w:ascii="Times New Roman" w:hAnsi="Times New Roman"/>
          <w:sz w:val="26"/>
          <w:szCs w:val="26"/>
        </w:rPr>
        <w:t>sk</w:t>
      </w:r>
      <w:proofErr w:type="spellEnd"/>
      <w:r w:rsidR="006B3C21">
        <w:rPr>
          <w:rFonts w:ascii="Times New Roman" w:hAnsi="Times New Roman"/>
          <w:sz w:val="26"/>
          <w:szCs w:val="26"/>
        </w:rPr>
        <w:t xml:space="preserve">. </w:t>
      </w:r>
      <w:r w:rsidR="006B3C21">
        <w:rPr>
          <w:rFonts w:ascii="Times New Roman" w:hAnsi="Times New Roman"/>
          <w:sz w:val="26"/>
          <w:szCs w:val="26"/>
        </w:rPr>
        <w:tab/>
      </w:r>
      <w:r w:rsidR="006B3C21">
        <w:rPr>
          <w:rFonts w:ascii="Times New Roman" w:hAnsi="Times New Roman"/>
          <w:sz w:val="26"/>
          <w:szCs w:val="26"/>
        </w:rPr>
        <w:tab/>
      </w:r>
      <w:r w:rsidR="006B3C21">
        <w:rPr>
          <w:rFonts w:ascii="Times New Roman" w:hAnsi="Times New Roman"/>
          <w:sz w:val="26"/>
          <w:szCs w:val="26"/>
        </w:rPr>
        <w:tab/>
      </w:r>
      <w:r w:rsidRPr="001B271D">
        <w:rPr>
          <w:rFonts w:ascii="Times New Roman" w:hAnsi="Times New Roman"/>
          <w:sz w:val="26"/>
          <w:szCs w:val="26"/>
        </w:rPr>
        <w:tab/>
      </w:r>
      <w:r>
        <w:rPr>
          <w:rFonts w:ascii="Times New Roman" w:hAnsi="Times New Roman"/>
          <w:sz w:val="26"/>
          <w:szCs w:val="26"/>
        </w:rPr>
        <w:t xml:space="preserve">  </w:t>
      </w:r>
      <w:proofErr w:type="gramStart"/>
      <w:r w:rsidRPr="001B271D">
        <w:rPr>
          <w:rFonts w:ascii="Times New Roman" w:hAnsi="Times New Roman"/>
          <w:sz w:val="26"/>
          <w:szCs w:val="26"/>
        </w:rPr>
        <w:t>dr.</w:t>
      </w:r>
      <w:proofErr w:type="gramEnd"/>
      <w:r w:rsidRPr="001B271D">
        <w:rPr>
          <w:rFonts w:ascii="Times New Roman" w:hAnsi="Times New Roman"/>
          <w:sz w:val="26"/>
          <w:szCs w:val="26"/>
        </w:rPr>
        <w:t xml:space="preserve"> Juhász László </w:t>
      </w:r>
      <w:proofErr w:type="spellStart"/>
      <w:r w:rsidR="006B3C21">
        <w:rPr>
          <w:rFonts w:ascii="Times New Roman" w:hAnsi="Times New Roman"/>
          <w:sz w:val="26"/>
          <w:szCs w:val="26"/>
        </w:rPr>
        <w:t>sk</w:t>
      </w:r>
      <w:proofErr w:type="spellEnd"/>
      <w:r w:rsidR="006B3C21">
        <w:rPr>
          <w:rFonts w:ascii="Times New Roman" w:hAnsi="Times New Roman"/>
          <w:sz w:val="26"/>
          <w:szCs w:val="26"/>
        </w:rPr>
        <w:t>.</w:t>
      </w:r>
    </w:p>
    <w:p w:rsidR="00B439DD" w:rsidRDefault="00B439DD" w:rsidP="00B439DD">
      <w:pPr>
        <w:spacing w:after="0" w:line="240" w:lineRule="auto"/>
        <w:ind w:left="360"/>
        <w:rPr>
          <w:rFonts w:ascii="Times New Roman" w:hAnsi="Times New Roman"/>
          <w:sz w:val="26"/>
          <w:szCs w:val="26"/>
        </w:rPr>
      </w:pPr>
      <w:r w:rsidRPr="001B271D">
        <w:rPr>
          <w:rFonts w:ascii="Times New Roman" w:hAnsi="Times New Roman"/>
          <w:sz w:val="26"/>
          <w:szCs w:val="26"/>
        </w:rPr>
        <w:tab/>
      </w:r>
      <w:r w:rsidRPr="001B271D">
        <w:rPr>
          <w:rFonts w:ascii="Times New Roman" w:hAnsi="Times New Roman"/>
          <w:sz w:val="26"/>
          <w:szCs w:val="26"/>
        </w:rPr>
        <w:tab/>
      </w:r>
      <w:proofErr w:type="gramStart"/>
      <w:r w:rsidRPr="001B271D">
        <w:rPr>
          <w:rFonts w:ascii="Times New Roman" w:hAnsi="Times New Roman"/>
          <w:sz w:val="26"/>
          <w:szCs w:val="26"/>
        </w:rPr>
        <w:t>polgármester</w:t>
      </w:r>
      <w:proofErr w:type="gramEnd"/>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t>jegyző</w:t>
      </w:r>
    </w:p>
    <w:p w:rsidR="006B3C21" w:rsidRPr="001B271D" w:rsidRDefault="006B3C21" w:rsidP="006B3C21">
      <w:pPr>
        <w:spacing w:after="0" w:line="240" w:lineRule="auto"/>
        <w:ind w:left="360"/>
        <w:jc w:val="center"/>
        <w:rPr>
          <w:rFonts w:ascii="Times New Roman" w:hAnsi="Times New Roman"/>
          <w:sz w:val="26"/>
          <w:szCs w:val="26"/>
        </w:rPr>
      </w:pPr>
      <w:r>
        <w:rPr>
          <w:rFonts w:ascii="Times New Roman" w:hAnsi="Times New Roman"/>
          <w:sz w:val="26"/>
          <w:szCs w:val="26"/>
        </w:rPr>
        <w:t>A kivonat hiteléül:</w:t>
      </w:r>
    </w:p>
    <w:p w:rsidR="00B439DD" w:rsidRDefault="00B439DD">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B439DD" w:rsidRDefault="00B439DD" w:rsidP="00B439DD">
      <w:pPr>
        <w:spacing w:after="0" w:line="240" w:lineRule="auto"/>
        <w:rPr>
          <w:rFonts w:ascii="Times New Roman" w:hAnsi="Times New Roman"/>
          <w:b/>
          <w:bCs/>
          <w:sz w:val="26"/>
          <w:szCs w:val="26"/>
        </w:rPr>
      </w:pPr>
    </w:p>
    <w:p w:rsidR="00B439DD" w:rsidRPr="001B271D" w:rsidRDefault="00B439DD" w:rsidP="00B439DD">
      <w:pPr>
        <w:spacing w:after="0" w:line="240" w:lineRule="auto"/>
        <w:jc w:val="center"/>
        <w:rPr>
          <w:rFonts w:ascii="Times New Roman" w:hAnsi="Times New Roman"/>
          <w:b/>
          <w:bCs/>
          <w:sz w:val="26"/>
          <w:szCs w:val="26"/>
        </w:rPr>
      </w:pPr>
      <w:r w:rsidRPr="001B271D">
        <w:rPr>
          <w:rFonts w:ascii="Times New Roman" w:hAnsi="Times New Roman"/>
          <w:b/>
          <w:bCs/>
          <w:sz w:val="26"/>
          <w:szCs w:val="26"/>
        </w:rPr>
        <w:t>K i v o n a t:</w:t>
      </w:r>
    </w:p>
    <w:p w:rsidR="00B439DD" w:rsidRPr="001B271D" w:rsidRDefault="00B439DD" w:rsidP="00B439DD">
      <w:pPr>
        <w:spacing w:after="0" w:line="240" w:lineRule="auto"/>
        <w:jc w:val="center"/>
        <w:rPr>
          <w:rFonts w:ascii="Times New Roman" w:hAnsi="Times New Roman"/>
          <w:b/>
          <w:bCs/>
          <w:sz w:val="26"/>
          <w:szCs w:val="26"/>
        </w:rPr>
      </w:pPr>
    </w:p>
    <w:p w:rsidR="00B439DD" w:rsidRPr="001B271D" w:rsidRDefault="00B439DD" w:rsidP="00B439DD">
      <w:pPr>
        <w:tabs>
          <w:tab w:val="left" w:pos="426"/>
        </w:tabs>
        <w:spacing w:after="0" w:line="240" w:lineRule="auto"/>
        <w:jc w:val="both"/>
        <w:rPr>
          <w:rFonts w:ascii="Times New Roman" w:hAnsi="Times New Roman"/>
          <w:sz w:val="26"/>
          <w:szCs w:val="26"/>
        </w:rPr>
      </w:pPr>
      <w:r w:rsidRPr="001B271D">
        <w:rPr>
          <w:rFonts w:ascii="Times New Roman" w:hAnsi="Times New Roman"/>
          <w:sz w:val="26"/>
          <w:szCs w:val="26"/>
        </w:rPr>
        <w:t xml:space="preserve">Csongrád Városi Önkormányzat Képviselő-testületének </w:t>
      </w:r>
      <w:r w:rsidRPr="001B271D">
        <w:rPr>
          <w:rFonts w:ascii="Times New Roman" w:hAnsi="Times New Roman"/>
          <w:b/>
          <w:bCs/>
          <w:sz w:val="26"/>
          <w:szCs w:val="26"/>
        </w:rPr>
        <w:t xml:space="preserve">2024. április 18-án </w:t>
      </w:r>
      <w:r w:rsidRPr="001B271D">
        <w:rPr>
          <w:rFonts w:ascii="Times New Roman" w:hAnsi="Times New Roman"/>
          <w:sz w:val="26"/>
          <w:szCs w:val="26"/>
        </w:rPr>
        <w:t xml:space="preserve">megtartott </w:t>
      </w:r>
      <w:r w:rsidRPr="001B271D">
        <w:rPr>
          <w:rFonts w:ascii="Times New Roman" w:hAnsi="Times New Roman"/>
          <w:b/>
          <w:sz w:val="26"/>
          <w:szCs w:val="26"/>
        </w:rPr>
        <w:t>5.</w:t>
      </w:r>
      <w:r w:rsidRPr="001B271D">
        <w:rPr>
          <w:rFonts w:ascii="Times New Roman" w:hAnsi="Times New Roman"/>
          <w:b/>
          <w:bCs/>
          <w:sz w:val="26"/>
          <w:szCs w:val="26"/>
        </w:rPr>
        <w:t xml:space="preserve"> </w:t>
      </w:r>
      <w:r w:rsidRPr="001B271D">
        <w:rPr>
          <w:rFonts w:ascii="Times New Roman" w:hAnsi="Times New Roman"/>
          <w:sz w:val="26"/>
          <w:szCs w:val="26"/>
        </w:rPr>
        <w:t>(</w:t>
      </w:r>
      <w:r w:rsidRPr="001B271D">
        <w:rPr>
          <w:rFonts w:ascii="Times New Roman" w:hAnsi="Times New Roman"/>
          <w:i/>
          <w:iCs/>
          <w:sz w:val="26"/>
          <w:szCs w:val="26"/>
        </w:rPr>
        <w:t>rendes</w:t>
      </w:r>
      <w:r w:rsidRPr="001B271D">
        <w:rPr>
          <w:rFonts w:ascii="Times New Roman" w:hAnsi="Times New Roman"/>
          <w:sz w:val="26"/>
          <w:szCs w:val="26"/>
        </w:rPr>
        <w:t>)</w:t>
      </w:r>
      <w:r w:rsidRPr="001B271D">
        <w:rPr>
          <w:rFonts w:ascii="Times New Roman" w:hAnsi="Times New Roman"/>
          <w:b/>
          <w:i/>
          <w:sz w:val="26"/>
          <w:szCs w:val="26"/>
        </w:rPr>
        <w:t xml:space="preserve"> </w:t>
      </w:r>
      <w:r w:rsidRPr="001B271D">
        <w:rPr>
          <w:rFonts w:ascii="Times New Roman" w:hAnsi="Times New Roman"/>
          <w:sz w:val="26"/>
          <w:szCs w:val="26"/>
        </w:rPr>
        <w:t xml:space="preserve">üléséről készült jegyzőkönyvből. </w:t>
      </w:r>
    </w:p>
    <w:p w:rsidR="00B439DD" w:rsidRDefault="00B439DD" w:rsidP="00B439DD">
      <w:pPr>
        <w:spacing w:before="120" w:after="0" w:line="240" w:lineRule="auto"/>
        <w:jc w:val="both"/>
        <w:rPr>
          <w:rFonts w:ascii="Times New Roman" w:hAnsi="Times New Roman" w:cs="Times New Roman"/>
          <w:b/>
          <w:sz w:val="26"/>
          <w:szCs w:val="26"/>
          <w:u w:val="single"/>
        </w:rPr>
      </w:pPr>
    </w:p>
    <w:p w:rsidR="00B439DD" w:rsidRPr="001B271D" w:rsidRDefault="00B439DD" w:rsidP="00B439DD">
      <w:pPr>
        <w:spacing w:before="120" w:after="0" w:line="24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85</w:t>
      </w:r>
      <w:r w:rsidRPr="001B271D">
        <w:rPr>
          <w:rFonts w:ascii="Times New Roman" w:hAnsi="Times New Roman" w:cs="Times New Roman"/>
          <w:b/>
          <w:sz w:val="26"/>
          <w:szCs w:val="26"/>
          <w:u w:val="single"/>
        </w:rPr>
        <w:t>/2024. (IV. 18.</w:t>
      </w:r>
      <w:proofErr w:type="gramStart"/>
      <w:r w:rsidRPr="001B271D">
        <w:rPr>
          <w:rFonts w:ascii="Times New Roman" w:hAnsi="Times New Roman" w:cs="Times New Roman"/>
          <w:b/>
          <w:sz w:val="26"/>
          <w:szCs w:val="26"/>
          <w:u w:val="single"/>
        </w:rPr>
        <w:t>)önkormányzati</w:t>
      </w:r>
      <w:proofErr w:type="gramEnd"/>
      <w:r w:rsidRPr="001B271D">
        <w:rPr>
          <w:rFonts w:ascii="Times New Roman" w:hAnsi="Times New Roman" w:cs="Times New Roman"/>
          <w:b/>
          <w:sz w:val="26"/>
          <w:szCs w:val="26"/>
          <w:u w:val="single"/>
        </w:rPr>
        <w:t xml:space="preserve"> </w:t>
      </w:r>
    </w:p>
    <w:p w:rsidR="00B439DD" w:rsidRPr="00B439DD" w:rsidRDefault="00B439DD" w:rsidP="00B439DD">
      <w:pPr>
        <w:spacing w:after="0" w:line="240" w:lineRule="auto"/>
        <w:jc w:val="both"/>
        <w:rPr>
          <w:rFonts w:ascii="Times New Roman" w:hAnsi="Times New Roman" w:cs="Times New Roman"/>
          <w:sz w:val="26"/>
          <w:szCs w:val="26"/>
        </w:rPr>
      </w:pPr>
      <w:proofErr w:type="spellStart"/>
      <w:r w:rsidRPr="001D6C60">
        <w:rPr>
          <w:rFonts w:ascii="Times New Roman" w:eastAsia="Times New Roman" w:hAnsi="Times New Roman" w:cs="Times New Roman"/>
          <w:bCs/>
          <w:sz w:val="26"/>
          <w:szCs w:val="26"/>
          <w:lang w:eastAsia="hu-HU"/>
        </w:rPr>
        <w:t>Fjl</w:t>
      </w:r>
      <w:proofErr w:type="spellEnd"/>
      <w:r w:rsidRPr="001D6C60">
        <w:rPr>
          <w:rFonts w:ascii="Times New Roman" w:eastAsia="Times New Roman" w:hAnsi="Times New Roman" w:cs="Times New Roman"/>
          <w:bCs/>
          <w:sz w:val="26"/>
          <w:szCs w:val="26"/>
          <w:lang w:eastAsia="hu-HU"/>
        </w:rPr>
        <w:t>/</w:t>
      </w:r>
      <w:r>
        <w:rPr>
          <w:rFonts w:ascii="Times New Roman" w:eastAsia="Times New Roman" w:hAnsi="Times New Roman" w:cs="Times New Roman"/>
          <w:bCs/>
          <w:sz w:val="26"/>
          <w:szCs w:val="26"/>
          <w:lang w:eastAsia="hu-HU"/>
        </w:rPr>
        <w:t>378</w:t>
      </w:r>
      <w:r w:rsidRPr="009E16CD">
        <w:rPr>
          <w:rFonts w:ascii="Times New Roman" w:eastAsia="Times New Roman" w:hAnsi="Times New Roman" w:cs="Times New Roman"/>
          <w:bCs/>
          <w:sz w:val="26"/>
          <w:szCs w:val="26"/>
          <w:lang w:eastAsia="hu-HU"/>
        </w:rPr>
        <w:t>-</w:t>
      </w:r>
      <w:r>
        <w:rPr>
          <w:rFonts w:ascii="Times New Roman" w:eastAsia="Times New Roman" w:hAnsi="Times New Roman" w:cs="Times New Roman"/>
          <w:bCs/>
          <w:sz w:val="26"/>
          <w:szCs w:val="26"/>
          <w:lang w:eastAsia="hu-HU"/>
        </w:rPr>
        <w:t>4</w:t>
      </w:r>
      <w:r w:rsidRPr="009E16CD">
        <w:rPr>
          <w:rFonts w:ascii="Times New Roman" w:eastAsia="Times New Roman" w:hAnsi="Times New Roman" w:cs="Times New Roman"/>
          <w:bCs/>
          <w:sz w:val="26"/>
          <w:szCs w:val="26"/>
          <w:lang w:eastAsia="hu-HU"/>
        </w:rPr>
        <w:t>/2024</w:t>
      </w:r>
    </w:p>
    <w:p w:rsidR="00B439DD" w:rsidRDefault="00B439DD" w:rsidP="00B439DD">
      <w:pPr>
        <w:spacing w:after="0" w:line="240" w:lineRule="auto"/>
        <w:jc w:val="center"/>
        <w:rPr>
          <w:rFonts w:ascii="Times New Roman" w:hAnsi="Times New Roman" w:cs="Times New Roman"/>
          <w:b/>
          <w:sz w:val="26"/>
          <w:szCs w:val="26"/>
        </w:rPr>
      </w:pPr>
      <w:r w:rsidRPr="001B271D">
        <w:rPr>
          <w:rFonts w:ascii="Times New Roman" w:hAnsi="Times New Roman" w:cs="Times New Roman"/>
          <w:b/>
          <w:sz w:val="26"/>
          <w:szCs w:val="26"/>
        </w:rPr>
        <w:t>H a t á r o z a t</w:t>
      </w:r>
    </w:p>
    <w:p w:rsidR="00B439DD" w:rsidRDefault="00B439DD" w:rsidP="00B439DD">
      <w:pPr>
        <w:spacing w:after="0" w:line="240" w:lineRule="auto"/>
        <w:jc w:val="center"/>
        <w:rPr>
          <w:rFonts w:ascii="Times New Roman" w:hAnsi="Times New Roman" w:cs="Times New Roman"/>
          <w:b/>
          <w:sz w:val="26"/>
          <w:szCs w:val="26"/>
        </w:rPr>
      </w:pPr>
    </w:p>
    <w:p w:rsidR="00B439DD" w:rsidRPr="009E16CD" w:rsidRDefault="00B439DD" w:rsidP="00B439DD">
      <w:pPr>
        <w:spacing w:after="0" w:line="240" w:lineRule="auto"/>
        <w:jc w:val="both"/>
        <w:rPr>
          <w:rFonts w:ascii="Times New Roman" w:hAnsi="Times New Roman" w:cs="Times New Roman"/>
          <w:sz w:val="26"/>
          <w:szCs w:val="26"/>
          <w:shd w:val="clear" w:color="auto" w:fill="FFFFFF"/>
        </w:rPr>
      </w:pPr>
      <w:r w:rsidRPr="009E16CD">
        <w:rPr>
          <w:rFonts w:ascii="Times New Roman" w:hAnsi="Times New Roman" w:cs="Times New Roman"/>
          <w:sz w:val="26"/>
          <w:szCs w:val="26"/>
          <w:shd w:val="clear" w:color="auto" w:fill="FFFFFF"/>
        </w:rPr>
        <w:t>Csongrád Városi Önkormányzat Képviselő-testülete megtárgyalta a „</w:t>
      </w:r>
      <w:r w:rsidRPr="009E16CD">
        <w:rPr>
          <w:rFonts w:ascii="Times New Roman" w:eastAsia="Batang" w:hAnsi="Times New Roman" w:cs="Times New Roman"/>
          <w:sz w:val="26"/>
          <w:szCs w:val="26"/>
          <w:lang w:eastAsia="ar-SA"/>
        </w:rPr>
        <w:t xml:space="preserve">Javaslat Csongrád Város </w:t>
      </w:r>
      <w:r w:rsidRPr="009E16CD">
        <w:rPr>
          <w:rFonts w:ascii="Times New Roman" w:eastAsia="Times New Roman" w:hAnsi="Times New Roman" w:cs="Times New Roman"/>
          <w:sz w:val="26"/>
          <w:szCs w:val="26"/>
          <w:lang w:eastAsia="hu-HU"/>
        </w:rPr>
        <w:t>településrendezési eszközeinek</w:t>
      </w:r>
      <w:r w:rsidRPr="009E16CD">
        <w:rPr>
          <w:rFonts w:ascii="Times New Roman" w:eastAsia="Batang" w:hAnsi="Times New Roman" w:cs="Times New Roman"/>
          <w:sz w:val="26"/>
          <w:szCs w:val="26"/>
          <w:lang w:eastAsia="ar-SA"/>
        </w:rPr>
        <w:t xml:space="preserve"> módosítására</w:t>
      </w:r>
      <w:r w:rsidRPr="009E16CD" w:rsidDel="00F239FD">
        <w:rPr>
          <w:rFonts w:ascii="Times New Roman" w:eastAsia="Batang" w:hAnsi="Times New Roman" w:cs="Times New Roman"/>
          <w:color w:val="FF0000"/>
          <w:sz w:val="26"/>
          <w:szCs w:val="26"/>
          <w:lang w:eastAsia="ar-SA"/>
        </w:rPr>
        <w:t xml:space="preserve"> </w:t>
      </w:r>
      <w:r w:rsidRPr="009E16CD">
        <w:rPr>
          <w:rFonts w:ascii="Times New Roman" w:eastAsia="Batang" w:hAnsi="Times New Roman" w:cs="Times New Roman"/>
          <w:sz w:val="26"/>
          <w:szCs w:val="26"/>
          <w:lang w:eastAsia="ar-SA"/>
        </w:rPr>
        <w:t>és kiemelt fejlesztési területek kijelölése</w:t>
      </w:r>
      <w:r w:rsidRPr="009E16CD">
        <w:rPr>
          <w:rFonts w:ascii="Times New Roman" w:hAnsi="Times New Roman" w:cs="Times New Roman"/>
          <w:sz w:val="26"/>
          <w:szCs w:val="26"/>
        </w:rPr>
        <w:t>” tárgyú előterjesztést és az alábbi döntést hozza:</w:t>
      </w:r>
    </w:p>
    <w:p w:rsidR="00B439DD" w:rsidRPr="009E16CD" w:rsidRDefault="00B439DD" w:rsidP="00B439DD">
      <w:pPr>
        <w:pStyle w:val="Listaszerbekezds"/>
        <w:suppressAutoHyphens/>
        <w:spacing w:after="0" w:line="240" w:lineRule="auto"/>
        <w:jc w:val="both"/>
        <w:rPr>
          <w:rFonts w:ascii="Times New Roman" w:eastAsia="Batang" w:hAnsi="Times New Roman" w:cs="Times New Roman"/>
          <w:sz w:val="26"/>
          <w:szCs w:val="26"/>
          <w:lang w:eastAsia="ar-SA"/>
        </w:rPr>
      </w:pPr>
    </w:p>
    <w:p w:rsidR="00B439DD" w:rsidRPr="009E16CD" w:rsidRDefault="00B439DD" w:rsidP="00B439DD">
      <w:pPr>
        <w:pStyle w:val="Listaszerbekezds"/>
        <w:numPr>
          <w:ilvl w:val="0"/>
          <w:numId w:val="22"/>
        </w:numPr>
        <w:suppressAutoHyphens/>
        <w:spacing w:after="0" w:line="240" w:lineRule="auto"/>
        <w:jc w:val="both"/>
        <w:rPr>
          <w:rFonts w:ascii="Times New Roman" w:eastAsia="Batang" w:hAnsi="Times New Roman" w:cs="Times New Roman"/>
          <w:sz w:val="26"/>
          <w:szCs w:val="26"/>
          <w:lang w:eastAsia="ar-SA"/>
        </w:rPr>
      </w:pPr>
      <w:r w:rsidRPr="009E16CD">
        <w:rPr>
          <w:rFonts w:ascii="Times New Roman" w:hAnsi="Times New Roman" w:cs="Times New Roman"/>
          <w:sz w:val="26"/>
          <w:szCs w:val="26"/>
        </w:rPr>
        <w:t xml:space="preserve">Csongrád Városi Önkormányzat kiemelt fejlesztési területté nyilvánítja </w:t>
      </w:r>
      <w:r w:rsidRPr="009E16CD">
        <w:rPr>
          <w:rFonts w:ascii="Times New Roman" w:eastAsia="Batang" w:hAnsi="Times New Roman" w:cs="Times New Roman"/>
          <w:sz w:val="26"/>
          <w:szCs w:val="26"/>
          <w:lang w:eastAsia="ar-SA"/>
        </w:rPr>
        <w:t>a Csongrád, Baltás üdülőterület 4642/</w:t>
      </w:r>
      <w:r>
        <w:rPr>
          <w:rFonts w:ascii="Times New Roman" w:eastAsia="Batang" w:hAnsi="Times New Roman" w:cs="Times New Roman"/>
          <w:sz w:val="26"/>
          <w:szCs w:val="26"/>
          <w:lang w:eastAsia="ar-SA"/>
        </w:rPr>
        <w:t>5</w:t>
      </w:r>
      <w:r w:rsidRPr="009E16CD">
        <w:rPr>
          <w:rFonts w:ascii="Times New Roman" w:eastAsia="Batang" w:hAnsi="Times New Roman" w:cs="Times New Roman"/>
          <w:sz w:val="26"/>
          <w:szCs w:val="26"/>
          <w:lang w:eastAsia="ar-SA"/>
        </w:rPr>
        <w:t xml:space="preserve">-22, 4640 </w:t>
      </w:r>
      <w:proofErr w:type="spellStart"/>
      <w:r w:rsidRPr="009E16CD">
        <w:rPr>
          <w:rFonts w:ascii="Times New Roman" w:eastAsia="Batang" w:hAnsi="Times New Roman" w:cs="Times New Roman"/>
          <w:sz w:val="26"/>
          <w:szCs w:val="26"/>
          <w:lang w:eastAsia="ar-SA"/>
        </w:rPr>
        <w:t>hrsz</w:t>
      </w:r>
      <w:proofErr w:type="spellEnd"/>
      <w:r w:rsidRPr="009E16CD">
        <w:rPr>
          <w:rFonts w:ascii="Times New Roman" w:eastAsia="Batang" w:hAnsi="Times New Roman" w:cs="Times New Roman"/>
          <w:sz w:val="26"/>
          <w:szCs w:val="26"/>
          <w:lang w:eastAsia="ar-SA"/>
        </w:rPr>
        <w:t xml:space="preserve">. alatti ingatlanokat </w:t>
      </w:r>
      <w:r>
        <w:rPr>
          <w:rFonts w:ascii="Times New Roman" w:eastAsia="Batang" w:hAnsi="Times New Roman" w:cs="Times New Roman"/>
          <w:sz w:val="26"/>
          <w:szCs w:val="26"/>
          <w:lang w:eastAsia="ar-SA"/>
        </w:rPr>
        <w:t>üdülőterület bővítése céljából</w:t>
      </w:r>
    </w:p>
    <w:p w:rsidR="00B439DD" w:rsidRPr="009E16CD" w:rsidRDefault="00B439DD" w:rsidP="00B439DD">
      <w:pPr>
        <w:pStyle w:val="Listaszerbekezds"/>
        <w:suppressAutoHyphens/>
        <w:spacing w:after="0" w:line="240" w:lineRule="auto"/>
        <w:jc w:val="both"/>
        <w:rPr>
          <w:rFonts w:ascii="Times New Roman" w:eastAsia="Batang" w:hAnsi="Times New Roman" w:cs="Times New Roman"/>
          <w:sz w:val="26"/>
          <w:szCs w:val="26"/>
          <w:lang w:eastAsia="ar-SA"/>
        </w:rPr>
      </w:pPr>
    </w:p>
    <w:p w:rsidR="00B439DD" w:rsidRPr="009E16CD" w:rsidRDefault="00B439DD" w:rsidP="00B439DD">
      <w:pPr>
        <w:pStyle w:val="Listaszerbekezds"/>
        <w:numPr>
          <w:ilvl w:val="0"/>
          <w:numId w:val="21"/>
        </w:numPr>
        <w:spacing w:line="259" w:lineRule="auto"/>
        <w:jc w:val="both"/>
        <w:rPr>
          <w:rFonts w:ascii="Times New Roman" w:hAnsi="Times New Roman" w:cs="Times New Roman"/>
          <w:lang w:eastAsia="ar-SA"/>
        </w:rPr>
      </w:pPr>
      <w:r w:rsidRPr="009E16CD">
        <w:rPr>
          <w:rFonts w:ascii="Times New Roman" w:eastAsia="Times New Roman" w:hAnsi="Times New Roman" w:cs="Times New Roman"/>
          <w:bCs/>
          <w:sz w:val="26"/>
          <w:szCs w:val="26"/>
          <w:lang w:eastAsia="hu-HU"/>
        </w:rPr>
        <w:t xml:space="preserve">Az 1. pont szerinti fejlesztés megvalósulása érdekében megkezdi a </w:t>
      </w:r>
      <w:r w:rsidRPr="009E16CD">
        <w:rPr>
          <w:rFonts w:ascii="Times New Roman" w:eastAsia="Times New Roman" w:hAnsi="Times New Roman" w:cs="Times New Roman"/>
          <w:sz w:val="26"/>
          <w:szCs w:val="26"/>
          <w:lang w:eastAsia="hu-HU"/>
        </w:rPr>
        <w:t>településrendezési eszközök</w:t>
      </w:r>
      <w:r w:rsidRPr="009E16CD">
        <w:rPr>
          <w:rFonts w:ascii="Times New Roman" w:eastAsia="Times New Roman" w:hAnsi="Times New Roman" w:cs="Times New Roman"/>
          <w:bCs/>
          <w:sz w:val="26"/>
          <w:szCs w:val="26"/>
          <w:lang w:eastAsia="hu-HU"/>
        </w:rPr>
        <w:t xml:space="preserve"> módosítását, valamint az alábbi két részterületen:</w:t>
      </w:r>
    </w:p>
    <w:p w:rsidR="00B439DD" w:rsidRPr="009E16CD" w:rsidRDefault="00B439DD" w:rsidP="00B439DD">
      <w:pPr>
        <w:pStyle w:val="Listaszerbekezds"/>
        <w:numPr>
          <w:ilvl w:val="0"/>
          <w:numId w:val="22"/>
        </w:numPr>
        <w:suppressAutoHyphens/>
        <w:spacing w:after="0" w:line="240" w:lineRule="auto"/>
        <w:jc w:val="both"/>
        <w:rPr>
          <w:rFonts w:ascii="Times New Roman" w:eastAsia="Batang" w:hAnsi="Times New Roman" w:cs="Times New Roman"/>
          <w:sz w:val="26"/>
          <w:szCs w:val="26"/>
          <w:lang w:eastAsia="ar-SA"/>
        </w:rPr>
      </w:pPr>
      <w:r w:rsidRPr="009E16CD">
        <w:rPr>
          <w:rFonts w:ascii="Times New Roman" w:eastAsia="Batang" w:hAnsi="Times New Roman" w:cs="Times New Roman"/>
          <w:sz w:val="26"/>
          <w:szCs w:val="26"/>
          <w:lang w:eastAsia="ar-SA"/>
        </w:rPr>
        <w:t xml:space="preserve">Gksz-15 övezet módosítása a 0299/34 </w:t>
      </w:r>
      <w:proofErr w:type="spellStart"/>
      <w:r w:rsidRPr="009E16CD">
        <w:rPr>
          <w:rFonts w:ascii="Times New Roman" w:eastAsia="Batang" w:hAnsi="Times New Roman" w:cs="Times New Roman"/>
          <w:sz w:val="26"/>
          <w:szCs w:val="26"/>
          <w:lang w:eastAsia="ar-SA"/>
        </w:rPr>
        <w:t>hrsz</w:t>
      </w:r>
      <w:proofErr w:type="spellEnd"/>
      <w:r w:rsidRPr="009E16CD">
        <w:rPr>
          <w:rFonts w:ascii="Times New Roman" w:eastAsia="Batang" w:hAnsi="Times New Roman" w:cs="Times New Roman"/>
          <w:sz w:val="26"/>
          <w:szCs w:val="26"/>
          <w:lang w:eastAsia="ar-SA"/>
        </w:rPr>
        <w:t>-ú telket érintően</w:t>
      </w:r>
    </w:p>
    <w:p w:rsidR="00B439DD" w:rsidRPr="009E16CD" w:rsidRDefault="00F23FFD" w:rsidP="00B439DD">
      <w:pPr>
        <w:pStyle w:val="Listaszerbekezds"/>
        <w:numPr>
          <w:ilvl w:val="0"/>
          <w:numId w:val="22"/>
        </w:numPr>
        <w:suppressAutoHyphens/>
        <w:spacing w:after="0" w:line="240" w:lineRule="auto"/>
        <w:jc w:val="both"/>
        <w:rPr>
          <w:rFonts w:ascii="Times New Roman" w:eastAsia="Batang" w:hAnsi="Times New Roman" w:cs="Times New Roman"/>
          <w:sz w:val="26"/>
          <w:szCs w:val="26"/>
          <w:lang w:eastAsia="ar-SA"/>
        </w:rPr>
      </w:pPr>
      <w:r>
        <w:rPr>
          <w:rFonts w:ascii="Times New Roman" w:eastAsia="Batang" w:hAnsi="Times New Roman" w:cs="Times New Roman"/>
          <w:sz w:val="26"/>
          <w:szCs w:val="26"/>
          <w:lang w:eastAsia="ar-SA"/>
        </w:rPr>
        <w:t xml:space="preserve">Körös-torok, </w:t>
      </w:r>
      <w:r w:rsidR="00B439DD" w:rsidRPr="009E16CD">
        <w:rPr>
          <w:rFonts w:ascii="Times New Roman" w:eastAsia="Batang" w:hAnsi="Times New Roman" w:cs="Times New Roman"/>
          <w:sz w:val="26"/>
          <w:szCs w:val="26"/>
          <w:lang w:eastAsia="ar-SA"/>
        </w:rPr>
        <w:t>28</w:t>
      </w:r>
      <w:proofErr w:type="gramStart"/>
      <w:r w:rsidR="00B439DD" w:rsidRPr="009E16CD">
        <w:rPr>
          <w:rFonts w:ascii="Times New Roman" w:eastAsia="Batang" w:hAnsi="Times New Roman" w:cs="Times New Roman"/>
          <w:sz w:val="26"/>
          <w:szCs w:val="26"/>
          <w:lang w:eastAsia="ar-SA"/>
        </w:rPr>
        <w:t>.sz.</w:t>
      </w:r>
      <w:proofErr w:type="gramEnd"/>
      <w:r w:rsidR="00B439DD" w:rsidRPr="009E16CD">
        <w:rPr>
          <w:rFonts w:ascii="Times New Roman" w:eastAsia="Batang" w:hAnsi="Times New Roman" w:cs="Times New Roman"/>
          <w:sz w:val="26"/>
          <w:szCs w:val="26"/>
          <w:lang w:eastAsia="ar-SA"/>
        </w:rPr>
        <w:t xml:space="preserve"> (5910 </w:t>
      </w:r>
      <w:proofErr w:type="spellStart"/>
      <w:r w:rsidR="00B439DD" w:rsidRPr="009E16CD">
        <w:rPr>
          <w:rFonts w:ascii="Times New Roman" w:eastAsia="Batang" w:hAnsi="Times New Roman" w:cs="Times New Roman"/>
          <w:sz w:val="26"/>
          <w:szCs w:val="26"/>
          <w:lang w:eastAsia="ar-SA"/>
        </w:rPr>
        <w:t>hrsz</w:t>
      </w:r>
      <w:proofErr w:type="spellEnd"/>
      <w:r w:rsidR="00B439DD" w:rsidRPr="009E16CD">
        <w:rPr>
          <w:rFonts w:ascii="Times New Roman" w:eastAsia="Batang" w:hAnsi="Times New Roman" w:cs="Times New Roman"/>
          <w:sz w:val="26"/>
          <w:szCs w:val="26"/>
          <w:lang w:eastAsia="ar-SA"/>
        </w:rPr>
        <w:t>.) V-</w:t>
      </w:r>
      <w:proofErr w:type="spellStart"/>
      <w:r w:rsidR="00B439DD" w:rsidRPr="009E16CD">
        <w:rPr>
          <w:rFonts w:ascii="Times New Roman" w:eastAsia="Batang" w:hAnsi="Times New Roman" w:cs="Times New Roman"/>
          <w:sz w:val="26"/>
          <w:szCs w:val="26"/>
          <w:lang w:eastAsia="ar-SA"/>
        </w:rPr>
        <w:t>Üü</w:t>
      </w:r>
      <w:proofErr w:type="spellEnd"/>
      <w:r w:rsidR="00B439DD" w:rsidRPr="009E16CD">
        <w:rPr>
          <w:rFonts w:ascii="Times New Roman" w:eastAsia="Batang" w:hAnsi="Times New Roman" w:cs="Times New Roman"/>
          <w:sz w:val="26"/>
          <w:szCs w:val="26"/>
          <w:lang w:eastAsia="ar-SA"/>
        </w:rPr>
        <w:t xml:space="preserve"> átsorolása V-</w:t>
      </w:r>
      <w:proofErr w:type="spellStart"/>
      <w:r w:rsidR="00B439DD" w:rsidRPr="009E16CD">
        <w:rPr>
          <w:rFonts w:ascii="Times New Roman" w:eastAsia="Batang" w:hAnsi="Times New Roman" w:cs="Times New Roman"/>
          <w:sz w:val="26"/>
          <w:szCs w:val="26"/>
          <w:lang w:eastAsia="ar-SA"/>
        </w:rPr>
        <w:t>Üh</w:t>
      </w:r>
      <w:proofErr w:type="spellEnd"/>
      <w:r w:rsidR="00B439DD" w:rsidRPr="009E16CD">
        <w:rPr>
          <w:rFonts w:ascii="Times New Roman" w:eastAsia="Batang" w:hAnsi="Times New Roman" w:cs="Times New Roman"/>
          <w:sz w:val="26"/>
          <w:szCs w:val="26"/>
          <w:lang w:eastAsia="ar-SA"/>
        </w:rPr>
        <w:t xml:space="preserve"> övezetbe</w:t>
      </w:r>
    </w:p>
    <w:p w:rsidR="00B439DD" w:rsidRPr="009E16CD" w:rsidRDefault="00B439DD" w:rsidP="00B439DD">
      <w:pPr>
        <w:rPr>
          <w:rFonts w:ascii="Times New Roman" w:hAnsi="Times New Roman" w:cs="Times New Roman"/>
          <w:lang w:eastAsia="hu-HU"/>
        </w:rPr>
      </w:pPr>
    </w:p>
    <w:p w:rsidR="00B439DD" w:rsidRPr="009E16CD" w:rsidRDefault="00B439DD" w:rsidP="00B439DD">
      <w:pPr>
        <w:pStyle w:val="Listaszerbekezds"/>
        <w:numPr>
          <w:ilvl w:val="0"/>
          <w:numId w:val="21"/>
        </w:numPr>
        <w:spacing w:after="0" w:line="240" w:lineRule="auto"/>
        <w:jc w:val="both"/>
        <w:rPr>
          <w:rFonts w:ascii="Times New Roman" w:eastAsia="Times New Roman" w:hAnsi="Times New Roman" w:cs="Times New Roman"/>
          <w:bCs/>
          <w:sz w:val="26"/>
          <w:szCs w:val="26"/>
          <w:lang w:eastAsia="hu-HU"/>
        </w:rPr>
      </w:pPr>
      <w:r w:rsidRPr="009E16CD">
        <w:rPr>
          <w:rFonts w:ascii="Times New Roman" w:eastAsia="Times New Roman" w:hAnsi="Times New Roman" w:cs="Times New Roman"/>
          <w:sz w:val="26"/>
          <w:szCs w:val="26"/>
          <w:lang w:eastAsia="hu-HU"/>
        </w:rPr>
        <w:t>A településrendezési eszközök módosításának egyeztetése egyszerűsített eljárásban történik.</w:t>
      </w:r>
    </w:p>
    <w:p w:rsidR="00B439DD" w:rsidRPr="009E16CD" w:rsidRDefault="00B439DD" w:rsidP="00B439DD">
      <w:pPr>
        <w:pStyle w:val="Listaszerbekezds"/>
        <w:rPr>
          <w:rFonts w:ascii="Times New Roman" w:eastAsia="Times New Roman" w:hAnsi="Times New Roman" w:cs="Times New Roman"/>
          <w:bCs/>
          <w:sz w:val="26"/>
          <w:szCs w:val="26"/>
          <w:lang w:eastAsia="hu-HU"/>
        </w:rPr>
      </w:pPr>
    </w:p>
    <w:p w:rsidR="00B439DD" w:rsidRPr="009E16CD" w:rsidRDefault="00B439DD" w:rsidP="00B439DD">
      <w:pPr>
        <w:pStyle w:val="Listaszerbekezds"/>
        <w:numPr>
          <w:ilvl w:val="0"/>
          <w:numId w:val="21"/>
        </w:numPr>
        <w:spacing w:after="0" w:line="240" w:lineRule="auto"/>
        <w:jc w:val="both"/>
        <w:rPr>
          <w:rFonts w:ascii="Times New Roman" w:eastAsia="Times New Roman" w:hAnsi="Times New Roman" w:cs="Times New Roman"/>
          <w:bCs/>
          <w:sz w:val="26"/>
          <w:szCs w:val="26"/>
          <w:lang w:eastAsia="hu-HU"/>
        </w:rPr>
      </w:pPr>
      <w:r w:rsidRPr="009E16CD">
        <w:rPr>
          <w:rFonts w:ascii="Times New Roman" w:eastAsia="Times New Roman" w:hAnsi="Times New Roman" w:cs="Times New Roman"/>
          <w:bCs/>
          <w:sz w:val="26"/>
          <w:szCs w:val="26"/>
          <w:lang w:eastAsia="hu-HU"/>
        </w:rPr>
        <w:t xml:space="preserve">Az </w:t>
      </w:r>
      <w:proofErr w:type="spellStart"/>
      <w:r w:rsidRPr="009E16CD">
        <w:rPr>
          <w:rFonts w:ascii="Times New Roman" w:eastAsia="Times New Roman" w:hAnsi="Times New Roman" w:cs="Times New Roman"/>
          <w:bCs/>
          <w:sz w:val="26"/>
          <w:szCs w:val="26"/>
          <w:lang w:eastAsia="hu-HU"/>
        </w:rPr>
        <w:t>Étv</w:t>
      </w:r>
      <w:proofErr w:type="spellEnd"/>
      <w:r w:rsidRPr="009E16CD">
        <w:rPr>
          <w:rFonts w:ascii="Times New Roman" w:eastAsia="Times New Roman" w:hAnsi="Times New Roman" w:cs="Times New Roman"/>
          <w:bCs/>
          <w:sz w:val="26"/>
          <w:szCs w:val="26"/>
          <w:lang w:eastAsia="hu-HU"/>
        </w:rPr>
        <w:t xml:space="preserve">. 7. § (3) e) pontjának való megfelelőség igazolása a </w:t>
      </w:r>
      <w:r w:rsidRPr="009E16CD">
        <w:rPr>
          <w:rFonts w:ascii="Times New Roman" w:eastAsia="Batang" w:hAnsi="Times New Roman" w:cs="Times New Roman"/>
          <w:sz w:val="26"/>
          <w:szCs w:val="26"/>
          <w:lang w:eastAsia="ar-SA"/>
        </w:rPr>
        <w:t>4642/</w:t>
      </w:r>
      <w:r>
        <w:rPr>
          <w:rFonts w:ascii="Times New Roman" w:eastAsia="Batang" w:hAnsi="Times New Roman" w:cs="Times New Roman"/>
          <w:sz w:val="26"/>
          <w:szCs w:val="26"/>
          <w:lang w:eastAsia="ar-SA"/>
        </w:rPr>
        <w:t>5</w:t>
      </w:r>
      <w:r w:rsidRPr="009E16CD">
        <w:rPr>
          <w:rFonts w:ascii="Times New Roman" w:eastAsia="Batang" w:hAnsi="Times New Roman" w:cs="Times New Roman"/>
          <w:sz w:val="26"/>
          <w:szCs w:val="26"/>
          <w:lang w:eastAsia="ar-SA"/>
        </w:rPr>
        <w:t xml:space="preserve">-22, 4640 </w:t>
      </w:r>
      <w:proofErr w:type="spellStart"/>
      <w:r w:rsidRPr="009E16CD">
        <w:rPr>
          <w:rFonts w:ascii="Times New Roman" w:eastAsia="Batang" w:hAnsi="Times New Roman" w:cs="Times New Roman"/>
          <w:sz w:val="26"/>
          <w:szCs w:val="26"/>
          <w:lang w:eastAsia="ar-SA"/>
        </w:rPr>
        <w:t>hrsz</w:t>
      </w:r>
      <w:proofErr w:type="spellEnd"/>
      <w:r w:rsidRPr="009E16CD">
        <w:rPr>
          <w:rFonts w:ascii="Times New Roman" w:hAnsi="Times New Roman" w:cs="Times New Roman"/>
          <w:sz w:val="26"/>
          <w:szCs w:val="26"/>
          <w:shd w:val="clear" w:color="auto" w:fill="FFFFFF"/>
        </w:rPr>
        <w:t>-ú ingatlanok esetében</w:t>
      </w:r>
      <w:r w:rsidRPr="009E16CD">
        <w:rPr>
          <w:rFonts w:ascii="Times New Roman" w:eastAsia="Times New Roman" w:hAnsi="Times New Roman" w:cs="Times New Roman"/>
          <w:bCs/>
          <w:sz w:val="26"/>
          <w:szCs w:val="26"/>
          <w:lang w:eastAsia="hu-HU"/>
        </w:rPr>
        <w:t>:</w:t>
      </w:r>
    </w:p>
    <w:p w:rsidR="00B439DD" w:rsidRPr="009E16CD" w:rsidRDefault="00B439DD" w:rsidP="00B439DD">
      <w:pPr>
        <w:pStyle w:val="Listaszerbekezds"/>
        <w:spacing w:after="0" w:line="240" w:lineRule="auto"/>
        <w:jc w:val="both"/>
        <w:rPr>
          <w:rFonts w:ascii="Times New Roman" w:eastAsia="Times New Roman" w:hAnsi="Times New Roman" w:cs="Times New Roman"/>
          <w:bCs/>
          <w:sz w:val="26"/>
          <w:szCs w:val="26"/>
          <w:lang w:eastAsia="hu-HU"/>
        </w:rPr>
      </w:pPr>
      <w:r w:rsidRPr="009E16CD">
        <w:rPr>
          <w:rFonts w:ascii="Times New Roman" w:eastAsia="Times New Roman" w:hAnsi="Times New Roman" w:cs="Times New Roman"/>
          <w:bCs/>
          <w:sz w:val="26"/>
          <w:szCs w:val="26"/>
          <w:lang w:eastAsia="hu-HU"/>
        </w:rPr>
        <w:t>A településrendezési eszközök módosítása, amely a település beépítésére szánt terület növelését célozza, amely elhelyezéséhez a város már beépítésre kijelölt területén belül nincs megfelelő terület.</w:t>
      </w:r>
    </w:p>
    <w:p w:rsidR="00B439DD" w:rsidRPr="009E16CD" w:rsidRDefault="00B439DD" w:rsidP="00B439DD">
      <w:pPr>
        <w:pStyle w:val="Listaszerbekezds"/>
        <w:rPr>
          <w:rFonts w:ascii="Times New Roman" w:eastAsia="Times New Roman" w:hAnsi="Times New Roman" w:cs="Times New Roman"/>
          <w:bCs/>
          <w:sz w:val="26"/>
          <w:szCs w:val="26"/>
          <w:lang w:eastAsia="hu-HU"/>
        </w:rPr>
      </w:pPr>
    </w:p>
    <w:p w:rsidR="00B439DD" w:rsidRPr="009E16CD" w:rsidRDefault="00B439DD" w:rsidP="00B439DD">
      <w:pPr>
        <w:pStyle w:val="Listaszerbekezds"/>
        <w:numPr>
          <w:ilvl w:val="0"/>
          <w:numId w:val="21"/>
        </w:numPr>
        <w:spacing w:after="0" w:line="240" w:lineRule="auto"/>
        <w:jc w:val="both"/>
        <w:rPr>
          <w:rFonts w:ascii="Times New Roman" w:eastAsia="Times New Roman" w:hAnsi="Times New Roman" w:cs="Times New Roman"/>
          <w:sz w:val="26"/>
          <w:szCs w:val="26"/>
          <w:lang w:eastAsia="hu-HU"/>
        </w:rPr>
      </w:pPr>
      <w:r w:rsidRPr="009E16CD">
        <w:rPr>
          <w:rFonts w:ascii="Times New Roman" w:eastAsia="Times New Roman" w:hAnsi="Times New Roman" w:cs="Times New Roman"/>
          <w:sz w:val="26"/>
          <w:szCs w:val="26"/>
          <w:lang w:eastAsia="hu-HU"/>
        </w:rPr>
        <w:t>A településrendezési eszközök módosítása megalapozó és alátámasztó munkarészeként a 419/2021. (VII. 15.) Korm. rendelet 7. § (7) b.) pontja alapján a Tervező és a városi Főépítész által meghatározott feljegyzésben a kizárólag releváns munkarészek elkészítésével egyetért.</w:t>
      </w:r>
    </w:p>
    <w:p w:rsidR="00B439DD" w:rsidRPr="009E16CD" w:rsidRDefault="00B439DD" w:rsidP="00B439DD">
      <w:pPr>
        <w:tabs>
          <w:tab w:val="left" w:pos="3274"/>
        </w:tabs>
        <w:spacing w:after="0" w:line="240" w:lineRule="auto"/>
        <w:rPr>
          <w:rFonts w:ascii="Times New Roman" w:eastAsia="Times New Roman" w:hAnsi="Times New Roman" w:cs="Times New Roman"/>
          <w:bCs/>
          <w:color w:val="FF0000"/>
          <w:sz w:val="26"/>
          <w:szCs w:val="26"/>
          <w:lang w:eastAsia="hu-HU"/>
        </w:rPr>
      </w:pPr>
    </w:p>
    <w:p w:rsidR="00B439DD" w:rsidRPr="009E16CD" w:rsidRDefault="00B439DD" w:rsidP="00B439DD">
      <w:pPr>
        <w:spacing w:after="0" w:line="240" w:lineRule="auto"/>
        <w:rPr>
          <w:rFonts w:ascii="Times New Roman" w:eastAsia="Times New Roman" w:hAnsi="Times New Roman" w:cs="Times New Roman"/>
          <w:bCs/>
          <w:sz w:val="26"/>
          <w:szCs w:val="26"/>
          <w:lang w:eastAsia="hu-HU"/>
        </w:rPr>
      </w:pPr>
      <w:r w:rsidRPr="009E16CD">
        <w:rPr>
          <w:rFonts w:ascii="Times New Roman" w:eastAsia="Times New Roman" w:hAnsi="Times New Roman" w:cs="Times New Roman"/>
          <w:bCs/>
          <w:sz w:val="26"/>
          <w:szCs w:val="26"/>
          <w:lang w:eastAsia="hu-HU"/>
        </w:rPr>
        <w:t>A határozatról értesítést kap:</w:t>
      </w:r>
    </w:p>
    <w:p w:rsidR="00B439DD" w:rsidRPr="00B439DD" w:rsidRDefault="00B439DD" w:rsidP="00B439DD">
      <w:pPr>
        <w:pStyle w:val="Listaszerbekezds"/>
        <w:numPr>
          <w:ilvl w:val="3"/>
          <w:numId w:val="19"/>
        </w:numPr>
        <w:suppressAutoHyphens/>
        <w:spacing w:after="0" w:line="240" w:lineRule="auto"/>
        <w:ind w:left="709" w:firstLine="0"/>
        <w:rPr>
          <w:rFonts w:ascii="Times New Roman" w:eastAsia="Times New Roman" w:hAnsi="Times New Roman" w:cs="Times New Roman"/>
          <w:bCs/>
          <w:sz w:val="26"/>
          <w:szCs w:val="26"/>
          <w:lang w:eastAsia="hu-HU"/>
        </w:rPr>
      </w:pPr>
      <w:r w:rsidRPr="00B439DD">
        <w:rPr>
          <w:rFonts w:ascii="Times New Roman" w:eastAsia="Times New Roman" w:hAnsi="Times New Roman" w:cs="Times New Roman"/>
          <w:bCs/>
          <w:sz w:val="26"/>
          <w:szCs w:val="26"/>
          <w:lang w:eastAsia="hu-HU"/>
        </w:rPr>
        <w:t>Képviselő-testület tagjai</w:t>
      </w:r>
    </w:p>
    <w:p w:rsidR="00B439DD" w:rsidRPr="00B439DD" w:rsidRDefault="00B439DD" w:rsidP="00B439DD">
      <w:pPr>
        <w:pStyle w:val="Listaszerbekezds"/>
        <w:numPr>
          <w:ilvl w:val="3"/>
          <w:numId w:val="19"/>
        </w:numPr>
        <w:suppressAutoHyphens/>
        <w:spacing w:after="0" w:line="240" w:lineRule="auto"/>
        <w:ind w:left="709" w:firstLine="0"/>
        <w:rPr>
          <w:rFonts w:ascii="Times New Roman" w:eastAsia="Times New Roman" w:hAnsi="Times New Roman" w:cs="Times New Roman"/>
          <w:bCs/>
          <w:sz w:val="26"/>
          <w:szCs w:val="26"/>
          <w:lang w:eastAsia="hu-HU"/>
        </w:rPr>
      </w:pPr>
      <w:r w:rsidRPr="00B439DD">
        <w:rPr>
          <w:rFonts w:ascii="Times New Roman" w:eastAsia="Times New Roman" w:hAnsi="Times New Roman" w:cs="Times New Roman"/>
          <w:bCs/>
          <w:sz w:val="26"/>
          <w:szCs w:val="26"/>
          <w:lang w:eastAsia="hu-HU"/>
        </w:rPr>
        <w:t xml:space="preserve">Varga Júlia </w:t>
      </w:r>
      <w:proofErr w:type="spellStart"/>
      <w:r w:rsidRPr="00B439DD">
        <w:rPr>
          <w:rFonts w:ascii="Times New Roman" w:eastAsia="Times New Roman" w:hAnsi="Times New Roman" w:cs="Times New Roman"/>
          <w:bCs/>
          <w:sz w:val="26"/>
          <w:szCs w:val="26"/>
          <w:lang w:eastAsia="hu-HU"/>
        </w:rPr>
        <w:t>főépítész</w:t>
      </w:r>
      <w:proofErr w:type="spellEnd"/>
    </w:p>
    <w:p w:rsidR="00B439DD" w:rsidRPr="009E16CD" w:rsidRDefault="00B439DD" w:rsidP="00B439DD">
      <w:pPr>
        <w:spacing w:after="0" w:line="240" w:lineRule="auto"/>
        <w:ind w:left="1080"/>
        <w:rPr>
          <w:rFonts w:ascii="Times New Roman" w:eastAsia="Times New Roman" w:hAnsi="Times New Roman" w:cs="Times New Roman"/>
          <w:bCs/>
          <w:color w:val="FF0000"/>
          <w:sz w:val="26"/>
          <w:szCs w:val="26"/>
          <w:lang w:eastAsia="hu-HU"/>
        </w:rPr>
      </w:pPr>
    </w:p>
    <w:p w:rsidR="00B439DD" w:rsidRPr="001B271D" w:rsidRDefault="00B439DD" w:rsidP="00B439DD">
      <w:pPr>
        <w:tabs>
          <w:tab w:val="left" w:pos="426"/>
        </w:tabs>
        <w:spacing w:after="0" w:line="240" w:lineRule="auto"/>
        <w:ind w:left="360"/>
        <w:jc w:val="center"/>
        <w:rPr>
          <w:rFonts w:ascii="Times New Roman" w:hAnsi="Times New Roman"/>
          <w:sz w:val="26"/>
          <w:szCs w:val="26"/>
        </w:rPr>
      </w:pPr>
      <w:r>
        <w:rPr>
          <w:rFonts w:ascii="Times New Roman" w:hAnsi="Times New Roman"/>
          <w:sz w:val="26"/>
          <w:szCs w:val="26"/>
        </w:rPr>
        <w:t>K.m.f.</w:t>
      </w:r>
    </w:p>
    <w:p w:rsidR="00B439DD" w:rsidRPr="001B271D" w:rsidRDefault="00B439DD" w:rsidP="00B439DD">
      <w:pPr>
        <w:spacing w:after="0" w:line="240" w:lineRule="auto"/>
        <w:ind w:left="360"/>
        <w:rPr>
          <w:rFonts w:ascii="Times New Roman" w:hAnsi="Times New Roman"/>
          <w:sz w:val="26"/>
          <w:szCs w:val="26"/>
        </w:rPr>
      </w:pPr>
      <w:r w:rsidRPr="001B271D">
        <w:rPr>
          <w:rFonts w:ascii="Times New Roman" w:hAnsi="Times New Roman"/>
          <w:sz w:val="26"/>
          <w:szCs w:val="26"/>
        </w:rPr>
        <w:tab/>
      </w:r>
      <w:r w:rsidRPr="001B271D">
        <w:rPr>
          <w:rFonts w:ascii="Times New Roman" w:hAnsi="Times New Roman"/>
          <w:sz w:val="26"/>
          <w:szCs w:val="26"/>
        </w:rPr>
        <w:tab/>
        <w:t xml:space="preserve">Bedő Tamás </w:t>
      </w:r>
      <w:proofErr w:type="spellStart"/>
      <w:r w:rsidR="006B3C21">
        <w:rPr>
          <w:rFonts w:ascii="Times New Roman" w:hAnsi="Times New Roman"/>
          <w:sz w:val="26"/>
          <w:szCs w:val="26"/>
        </w:rPr>
        <w:t>sk</w:t>
      </w:r>
      <w:proofErr w:type="spellEnd"/>
      <w:r w:rsidR="006B3C21">
        <w:rPr>
          <w:rFonts w:ascii="Times New Roman" w:hAnsi="Times New Roman"/>
          <w:sz w:val="26"/>
          <w:szCs w:val="26"/>
        </w:rPr>
        <w:t>.</w:t>
      </w:r>
      <w:r w:rsidR="006B3C21">
        <w:rPr>
          <w:rFonts w:ascii="Times New Roman" w:hAnsi="Times New Roman"/>
          <w:sz w:val="26"/>
          <w:szCs w:val="26"/>
        </w:rPr>
        <w:tab/>
      </w:r>
      <w:r w:rsidR="006B3C21">
        <w:rPr>
          <w:rFonts w:ascii="Times New Roman" w:hAnsi="Times New Roman"/>
          <w:sz w:val="26"/>
          <w:szCs w:val="26"/>
        </w:rPr>
        <w:tab/>
      </w:r>
      <w:r w:rsidR="006B3C21">
        <w:rPr>
          <w:rFonts w:ascii="Times New Roman" w:hAnsi="Times New Roman"/>
          <w:sz w:val="26"/>
          <w:szCs w:val="26"/>
        </w:rPr>
        <w:tab/>
      </w:r>
      <w:r w:rsidRPr="001B271D">
        <w:rPr>
          <w:rFonts w:ascii="Times New Roman" w:hAnsi="Times New Roman"/>
          <w:sz w:val="26"/>
          <w:szCs w:val="26"/>
        </w:rPr>
        <w:tab/>
      </w:r>
      <w:r>
        <w:rPr>
          <w:rFonts w:ascii="Times New Roman" w:hAnsi="Times New Roman"/>
          <w:sz w:val="26"/>
          <w:szCs w:val="26"/>
        </w:rPr>
        <w:t xml:space="preserve">  </w:t>
      </w:r>
      <w:proofErr w:type="gramStart"/>
      <w:r w:rsidRPr="001B271D">
        <w:rPr>
          <w:rFonts w:ascii="Times New Roman" w:hAnsi="Times New Roman"/>
          <w:sz w:val="26"/>
          <w:szCs w:val="26"/>
        </w:rPr>
        <w:t>dr.</w:t>
      </w:r>
      <w:proofErr w:type="gramEnd"/>
      <w:r w:rsidRPr="001B271D">
        <w:rPr>
          <w:rFonts w:ascii="Times New Roman" w:hAnsi="Times New Roman"/>
          <w:sz w:val="26"/>
          <w:szCs w:val="26"/>
        </w:rPr>
        <w:t xml:space="preserve"> Juhász László </w:t>
      </w:r>
      <w:proofErr w:type="spellStart"/>
      <w:r w:rsidR="006B3C21">
        <w:rPr>
          <w:rFonts w:ascii="Times New Roman" w:hAnsi="Times New Roman"/>
          <w:sz w:val="26"/>
          <w:szCs w:val="26"/>
        </w:rPr>
        <w:t>sk</w:t>
      </w:r>
      <w:proofErr w:type="spellEnd"/>
      <w:r w:rsidR="006B3C21">
        <w:rPr>
          <w:rFonts w:ascii="Times New Roman" w:hAnsi="Times New Roman"/>
          <w:sz w:val="26"/>
          <w:szCs w:val="26"/>
        </w:rPr>
        <w:t>.</w:t>
      </w:r>
    </w:p>
    <w:p w:rsidR="00B439DD" w:rsidRDefault="00B439DD" w:rsidP="00B439DD">
      <w:pPr>
        <w:spacing w:after="0" w:line="240" w:lineRule="auto"/>
        <w:ind w:left="360"/>
        <w:rPr>
          <w:rFonts w:ascii="Times New Roman" w:hAnsi="Times New Roman"/>
          <w:sz w:val="26"/>
          <w:szCs w:val="26"/>
        </w:rPr>
      </w:pPr>
      <w:r w:rsidRPr="001B271D">
        <w:rPr>
          <w:rFonts w:ascii="Times New Roman" w:hAnsi="Times New Roman"/>
          <w:sz w:val="26"/>
          <w:szCs w:val="26"/>
        </w:rPr>
        <w:tab/>
      </w:r>
      <w:r w:rsidRPr="001B271D">
        <w:rPr>
          <w:rFonts w:ascii="Times New Roman" w:hAnsi="Times New Roman"/>
          <w:sz w:val="26"/>
          <w:szCs w:val="26"/>
        </w:rPr>
        <w:tab/>
      </w:r>
      <w:proofErr w:type="gramStart"/>
      <w:r w:rsidRPr="001B271D">
        <w:rPr>
          <w:rFonts w:ascii="Times New Roman" w:hAnsi="Times New Roman"/>
          <w:sz w:val="26"/>
          <w:szCs w:val="26"/>
        </w:rPr>
        <w:t>polgármester</w:t>
      </w:r>
      <w:proofErr w:type="gramEnd"/>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t>jegyző</w:t>
      </w:r>
    </w:p>
    <w:p w:rsidR="006B3C21" w:rsidRPr="001B271D" w:rsidRDefault="006B3C21" w:rsidP="006B3C21">
      <w:pPr>
        <w:spacing w:after="0" w:line="240" w:lineRule="auto"/>
        <w:ind w:left="360"/>
        <w:jc w:val="center"/>
        <w:rPr>
          <w:rFonts w:ascii="Times New Roman" w:hAnsi="Times New Roman"/>
          <w:sz w:val="26"/>
          <w:szCs w:val="26"/>
        </w:rPr>
      </w:pPr>
      <w:r>
        <w:rPr>
          <w:rFonts w:ascii="Times New Roman" w:hAnsi="Times New Roman"/>
          <w:sz w:val="26"/>
          <w:szCs w:val="26"/>
        </w:rPr>
        <w:t>A kivonat hiteléül:</w:t>
      </w:r>
    </w:p>
    <w:p w:rsidR="00CB792B" w:rsidRDefault="00CB792B">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CB792B" w:rsidRPr="001B271D" w:rsidRDefault="00CB792B" w:rsidP="00CB792B">
      <w:pPr>
        <w:spacing w:after="0" w:line="240" w:lineRule="auto"/>
        <w:jc w:val="center"/>
        <w:rPr>
          <w:rFonts w:ascii="Times New Roman" w:hAnsi="Times New Roman"/>
          <w:b/>
          <w:bCs/>
          <w:sz w:val="26"/>
          <w:szCs w:val="26"/>
        </w:rPr>
      </w:pPr>
      <w:r w:rsidRPr="001B271D">
        <w:rPr>
          <w:rFonts w:ascii="Times New Roman" w:hAnsi="Times New Roman"/>
          <w:b/>
          <w:bCs/>
          <w:sz w:val="26"/>
          <w:szCs w:val="26"/>
        </w:rPr>
        <w:t>K i v o n a t:</w:t>
      </w:r>
    </w:p>
    <w:p w:rsidR="00CB792B" w:rsidRPr="001B271D" w:rsidRDefault="00CB792B" w:rsidP="00CB792B">
      <w:pPr>
        <w:spacing w:after="0" w:line="240" w:lineRule="auto"/>
        <w:jc w:val="center"/>
        <w:rPr>
          <w:rFonts w:ascii="Times New Roman" w:hAnsi="Times New Roman"/>
          <w:b/>
          <w:bCs/>
          <w:sz w:val="26"/>
          <w:szCs w:val="26"/>
        </w:rPr>
      </w:pPr>
    </w:p>
    <w:p w:rsidR="00CB792B" w:rsidRPr="001B271D" w:rsidRDefault="00CB792B" w:rsidP="00CB792B">
      <w:pPr>
        <w:tabs>
          <w:tab w:val="left" w:pos="426"/>
        </w:tabs>
        <w:spacing w:after="0" w:line="240" w:lineRule="auto"/>
        <w:jc w:val="both"/>
        <w:rPr>
          <w:rFonts w:ascii="Times New Roman" w:hAnsi="Times New Roman"/>
          <w:sz w:val="26"/>
          <w:szCs w:val="26"/>
        </w:rPr>
      </w:pPr>
      <w:r w:rsidRPr="001B271D">
        <w:rPr>
          <w:rFonts w:ascii="Times New Roman" w:hAnsi="Times New Roman"/>
          <w:sz w:val="26"/>
          <w:szCs w:val="26"/>
        </w:rPr>
        <w:t xml:space="preserve">Csongrád Városi Önkormányzat Képviselő-testületének </w:t>
      </w:r>
      <w:r w:rsidRPr="001B271D">
        <w:rPr>
          <w:rFonts w:ascii="Times New Roman" w:hAnsi="Times New Roman"/>
          <w:b/>
          <w:bCs/>
          <w:sz w:val="26"/>
          <w:szCs w:val="26"/>
        </w:rPr>
        <w:t xml:space="preserve">2024. április 18-án </w:t>
      </w:r>
      <w:r w:rsidRPr="001B271D">
        <w:rPr>
          <w:rFonts w:ascii="Times New Roman" w:hAnsi="Times New Roman"/>
          <w:sz w:val="26"/>
          <w:szCs w:val="26"/>
        </w:rPr>
        <w:t xml:space="preserve">megtartott </w:t>
      </w:r>
      <w:r w:rsidRPr="001B271D">
        <w:rPr>
          <w:rFonts w:ascii="Times New Roman" w:hAnsi="Times New Roman"/>
          <w:b/>
          <w:sz w:val="26"/>
          <w:szCs w:val="26"/>
        </w:rPr>
        <w:t>5.</w:t>
      </w:r>
      <w:r w:rsidRPr="001B271D">
        <w:rPr>
          <w:rFonts w:ascii="Times New Roman" w:hAnsi="Times New Roman"/>
          <w:b/>
          <w:bCs/>
          <w:sz w:val="26"/>
          <w:szCs w:val="26"/>
        </w:rPr>
        <w:t xml:space="preserve"> </w:t>
      </w:r>
      <w:r w:rsidRPr="001B271D">
        <w:rPr>
          <w:rFonts w:ascii="Times New Roman" w:hAnsi="Times New Roman"/>
          <w:sz w:val="26"/>
          <w:szCs w:val="26"/>
        </w:rPr>
        <w:t>(</w:t>
      </w:r>
      <w:r w:rsidRPr="001B271D">
        <w:rPr>
          <w:rFonts w:ascii="Times New Roman" w:hAnsi="Times New Roman"/>
          <w:i/>
          <w:iCs/>
          <w:sz w:val="26"/>
          <w:szCs w:val="26"/>
        </w:rPr>
        <w:t>rendes</w:t>
      </w:r>
      <w:r w:rsidRPr="001B271D">
        <w:rPr>
          <w:rFonts w:ascii="Times New Roman" w:hAnsi="Times New Roman"/>
          <w:sz w:val="26"/>
          <w:szCs w:val="26"/>
        </w:rPr>
        <w:t>)</w:t>
      </w:r>
      <w:r w:rsidRPr="001B271D">
        <w:rPr>
          <w:rFonts w:ascii="Times New Roman" w:hAnsi="Times New Roman"/>
          <w:b/>
          <w:i/>
          <w:sz w:val="26"/>
          <w:szCs w:val="26"/>
        </w:rPr>
        <w:t xml:space="preserve"> </w:t>
      </w:r>
      <w:r w:rsidRPr="001B271D">
        <w:rPr>
          <w:rFonts w:ascii="Times New Roman" w:hAnsi="Times New Roman"/>
          <w:sz w:val="26"/>
          <w:szCs w:val="26"/>
        </w:rPr>
        <w:t xml:space="preserve">üléséről készült jegyzőkönyvből. </w:t>
      </w:r>
    </w:p>
    <w:p w:rsidR="001B271D" w:rsidRDefault="001B271D" w:rsidP="001B271D">
      <w:pPr>
        <w:spacing w:after="0" w:line="240" w:lineRule="auto"/>
        <w:ind w:left="360"/>
        <w:rPr>
          <w:rFonts w:ascii="Times New Roman" w:hAnsi="Times New Roman" w:cs="Times New Roman"/>
          <w:sz w:val="26"/>
          <w:szCs w:val="26"/>
        </w:rPr>
      </w:pPr>
    </w:p>
    <w:p w:rsidR="00CB792B" w:rsidRPr="00CB792B" w:rsidRDefault="00CB792B" w:rsidP="001B271D">
      <w:pPr>
        <w:spacing w:after="0" w:line="240" w:lineRule="auto"/>
        <w:ind w:left="360"/>
        <w:rPr>
          <w:rFonts w:ascii="Times New Roman" w:hAnsi="Times New Roman" w:cs="Times New Roman"/>
          <w:b/>
          <w:sz w:val="26"/>
          <w:szCs w:val="26"/>
          <w:u w:val="single"/>
        </w:rPr>
      </w:pPr>
      <w:r w:rsidRPr="00CB792B">
        <w:rPr>
          <w:rFonts w:ascii="Times New Roman" w:hAnsi="Times New Roman" w:cs="Times New Roman"/>
          <w:b/>
          <w:sz w:val="26"/>
          <w:szCs w:val="26"/>
          <w:u w:val="single"/>
        </w:rPr>
        <w:t>86/2024. (IV.18.) önkormányzati</w:t>
      </w:r>
    </w:p>
    <w:p w:rsidR="00CB792B" w:rsidRPr="00CB792B" w:rsidRDefault="00CB792B" w:rsidP="00CB792B">
      <w:pPr>
        <w:spacing w:after="0" w:line="240" w:lineRule="auto"/>
        <w:ind w:left="360"/>
        <w:rPr>
          <w:rFonts w:ascii="Times New Roman" w:hAnsi="Times New Roman" w:cs="Times New Roman"/>
          <w:sz w:val="26"/>
          <w:szCs w:val="26"/>
        </w:rPr>
      </w:pPr>
      <w:proofErr w:type="spellStart"/>
      <w:r w:rsidRPr="00CB792B">
        <w:rPr>
          <w:rFonts w:ascii="Times New Roman" w:hAnsi="Times New Roman" w:cs="Times New Roman"/>
          <w:sz w:val="26"/>
          <w:szCs w:val="26"/>
        </w:rPr>
        <w:t>Önk</w:t>
      </w:r>
      <w:proofErr w:type="spellEnd"/>
      <w:r w:rsidRPr="00CB792B">
        <w:rPr>
          <w:rFonts w:ascii="Times New Roman" w:hAnsi="Times New Roman" w:cs="Times New Roman"/>
          <w:sz w:val="26"/>
          <w:szCs w:val="26"/>
        </w:rPr>
        <w:t>/74-8/2024.</w:t>
      </w:r>
    </w:p>
    <w:p w:rsidR="00CB792B" w:rsidRPr="00CB792B" w:rsidRDefault="00CB792B" w:rsidP="00CB792B">
      <w:pPr>
        <w:spacing w:after="0" w:line="240" w:lineRule="auto"/>
        <w:ind w:left="360"/>
        <w:rPr>
          <w:rFonts w:ascii="Times New Roman" w:hAnsi="Times New Roman" w:cs="Times New Roman"/>
          <w:sz w:val="26"/>
          <w:szCs w:val="26"/>
        </w:rPr>
      </w:pPr>
    </w:p>
    <w:p w:rsidR="00CB792B" w:rsidRPr="00CB792B" w:rsidRDefault="00CB792B" w:rsidP="00CB792B">
      <w:pPr>
        <w:spacing w:after="0" w:line="240" w:lineRule="auto"/>
        <w:ind w:left="360"/>
        <w:rPr>
          <w:rFonts w:ascii="Times New Roman" w:hAnsi="Times New Roman" w:cs="Times New Roman"/>
          <w:sz w:val="26"/>
          <w:szCs w:val="26"/>
        </w:rPr>
      </w:pPr>
    </w:p>
    <w:p w:rsidR="00CB792B" w:rsidRPr="00CB792B" w:rsidRDefault="00CB792B" w:rsidP="00CB792B">
      <w:pPr>
        <w:spacing w:after="0" w:line="240" w:lineRule="auto"/>
        <w:ind w:left="360"/>
        <w:jc w:val="center"/>
        <w:rPr>
          <w:rFonts w:ascii="Times New Roman" w:hAnsi="Times New Roman" w:cs="Times New Roman"/>
          <w:b/>
          <w:sz w:val="26"/>
          <w:szCs w:val="26"/>
        </w:rPr>
      </w:pPr>
      <w:r w:rsidRPr="00CB792B">
        <w:rPr>
          <w:rFonts w:ascii="Times New Roman" w:hAnsi="Times New Roman" w:cs="Times New Roman"/>
          <w:b/>
          <w:sz w:val="26"/>
          <w:szCs w:val="26"/>
        </w:rPr>
        <w:t>H a t á r o z a t</w:t>
      </w:r>
    </w:p>
    <w:p w:rsidR="00CB792B" w:rsidRPr="00CB792B" w:rsidRDefault="00CB792B" w:rsidP="00CB792B">
      <w:pPr>
        <w:spacing w:after="0" w:line="240" w:lineRule="auto"/>
        <w:ind w:left="360"/>
        <w:jc w:val="center"/>
        <w:rPr>
          <w:rFonts w:ascii="Times New Roman" w:hAnsi="Times New Roman" w:cs="Times New Roman"/>
          <w:sz w:val="26"/>
          <w:szCs w:val="26"/>
        </w:rPr>
      </w:pPr>
    </w:p>
    <w:p w:rsidR="00CB792B" w:rsidRPr="00CB792B" w:rsidRDefault="00CB792B" w:rsidP="00CB792B">
      <w:pPr>
        <w:spacing w:after="0" w:line="240" w:lineRule="auto"/>
        <w:ind w:left="284" w:hanging="284"/>
        <w:jc w:val="both"/>
        <w:rPr>
          <w:rFonts w:ascii="Times New Roman" w:hAnsi="Times New Roman" w:cs="Times New Roman"/>
          <w:sz w:val="26"/>
          <w:szCs w:val="26"/>
        </w:rPr>
      </w:pPr>
      <w:r w:rsidRPr="00CB792B">
        <w:rPr>
          <w:rFonts w:ascii="Times New Roman" w:hAnsi="Times New Roman" w:cs="Times New Roman"/>
          <w:b/>
          <w:sz w:val="26"/>
          <w:szCs w:val="26"/>
        </w:rPr>
        <w:t>1.</w:t>
      </w:r>
      <w:r w:rsidRPr="00CB792B">
        <w:rPr>
          <w:rFonts w:ascii="Times New Roman" w:hAnsi="Times New Roman" w:cs="Times New Roman"/>
          <w:sz w:val="26"/>
          <w:szCs w:val="26"/>
        </w:rPr>
        <w:t xml:space="preserve"> Csongrád Város Önkormányzatának Képviselő-testülete a helyi kitüntető cím, valamint díjak alapításáról és adományozásáról szóló 20/2013. (XI. 21.) önkormányzati rendelet 3.§-</w:t>
      </w:r>
      <w:proofErr w:type="gramStart"/>
      <w:r w:rsidRPr="00CB792B">
        <w:rPr>
          <w:rFonts w:ascii="Times New Roman" w:hAnsi="Times New Roman" w:cs="Times New Roman"/>
          <w:sz w:val="26"/>
          <w:szCs w:val="26"/>
        </w:rPr>
        <w:t>a</w:t>
      </w:r>
      <w:proofErr w:type="gramEnd"/>
      <w:r w:rsidRPr="00CB792B">
        <w:rPr>
          <w:rFonts w:ascii="Times New Roman" w:hAnsi="Times New Roman" w:cs="Times New Roman"/>
          <w:sz w:val="26"/>
          <w:szCs w:val="26"/>
        </w:rPr>
        <w:t xml:space="preserve"> alapján 2024. évben </w:t>
      </w:r>
      <w:r w:rsidRPr="00CB792B">
        <w:rPr>
          <w:rFonts w:ascii="Times New Roman" w:hAnsi="Times New Roman" w:cs="Times New Roman"/>
          <w:b/>
          <w:sz w:val="26"/>
          <w:szCs w:val="26"/>
        </w:rPr>
        <w:t xml:space="preserve">Pedagógiai Díjat </w:t>
      </w:r>
      <w:r w:rsidRPr="00CB792B">
        <w:rPr>
          <w:rFonts w:ascii="Times New Roman" w:hAnsi="Times New Roman" w:cs="Times New Roman"/>
          <w:sz w:val="26"/>
          <w:szCs w:val="26"/>
        </w:rPr>
        <w:t xml:space="preserve">adományoz: </w:t>
      </w:r>
    </w:p>
    <w:p w:rsidR="00CB792B" w:rsidRPr="00CB792B" w:rsidRDefault="00CB792B" w:rsidP="00CB792B">
      <w:pPr>
        <w:spacing w:after="0" w:line="240" w:lineRule="auto"/>
        <w:jc w:val="both"/>
        <w:rPr>
          <w:rFonts w:ascii="Times New Roman" w:hAnsi="Times New Roman" w:cs="Times New Roman"/>
          <w:sz w:val="26"/>
          <w:szCs w:val="26"/>
        </w:rPr>
      </w:pPr>
    </w:p>
    <w:p w:rsidR="00CB792B" w:rsidRPr="00CB792B" w:rsidRDefault="00CB792B" w:rsidP="00CB792B">
      <w:pPr>
        <w:spacing w:after="0" w:line="240" w:lineRule="auto"/>
        <w:jc w:val="center"/>
        <w:rPr>
          <w:rFonts w:ascii="Times New Roman" w:hAnsi="Times New Roman" w:cs="Times New Roman"/>
          <w:b/>
          <w:sz w:val="26"/>
          <w:szCs w:val="26"/>
        </w:rPr>
      </w:pPr>
    </w:p>
    <w:p w:rsidR="00CB792B" w:rsidRPr="00CB792B" w:rsidRDefault="00CB792B" w:rsidP="00CB792B">
      <w:pPr>
        <w:spacing w:after="0" w:line="240" w:lineRule="auto"/>
        <w:jc w:val="center"/>
        <w:rPr>
          <w:rFonts w:ascii="Times New Roman" w:hAnsi="Times New Roman" w:cs="Times New Roman"/>
          <w:b/>
          <w:sz w:val="26"/>
          <w:szCs w:val="26"/>
        </w:rPr>
      </w:pPr>
      <w:r w:rsidRPr="00CB792B">
        <w:rPr>
          <w:rFonts w:ascii="Times New Roman" w:hAnsi="Times New Roman" w:cs="Times New Roman"/>
          <w:b/>
          <w:sz w:val="26"/>
          <w:szCs w:val="26"/>
        </w:rPr>
        <w:t>Németh Józsefné</w:t>
      </w:r>
    </w:p>
    <w:p w:rsidR="00CB792B" w:rsidRPr="00CB792B" w:rsidRDefault="00CB792B" w:rsidP="00CB792B">
      <w:pPr>
        <w:spacing w:after="0" w:line="240" w:lineRule="auto"/>
        <w:jc w:val="center"/>
        <w:rPr>
          <w:rFonts w:ascii="Times New Roman" w:hAnsi="Times New Roman" w:cs="Times New Roman"/>
          <w:b/>
          <w:sz w:val="26"/>
          <w:szCs w:val="26"/>
        </w:rPr>
      </w:pPr>
      <w:proofErr w:type="gramStart"/>
      <w:r w:rsidRPr="00CB792B">
        <w:rPr>
          <w:rFonts w:ascii="Times New Roman" w:hAnsi="Times New Roman" w:cs="Times New Roman"/>
          <w:b/>
          <w:sz w:val="26"/>
          <w:szCs w:val="26"/>
        </w:rPr>
        <w:t>óvónő</w:t>
      </w:r>
      <w:proofErr w:type="gramEnd"/>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Németh Józsefné Jutka, az óvónőképző szakközépiskolát Csongrádon végezte, ahol alapos, átfogó tudást, tapasztalatot szerzett. Nagynevű csongrádi pedagógusoktól tanulta a szakmát, az akkori Batsányi János Gimnáziumban, majd az érettségit követően, Csongrádon, a </w:t>
      </w:r>
      <w:proofErr w:type="spellStart"/>
      <w:r w:rsidRPr="00CB792B">
        <w:rPr>
          <w:rFonts w:ascii="Times New Roman" w:hAnsi="Times New Roman" w:cs="Times New Roman"/>
          <w:sz w:val="26"/>
          <w:szCs w:val="26"/>
        </w:rPr>
        <w:t>Bökényi</w:t>
      </w:r>
      <w:proofErr w:type="spellEnd"/>
      <w:r w:rsidRPr="00CB792B">
        <w:rPr>
          <w:rFonts w:ascii="Times New Roman" w:hAnsi="Times New Roman" w:cs="Times New Roman"/>
          <w:sz w:val="26"/>
          <w:szCs w:val="26"/>
        </w:rPr>
        <w:t xml:space="preserve"> Napközi Otthonos Óvodában helyezkedett el szerződéses állásban. A főiskolát később, 1983- </w:t>
      </w:r>
      <w:proofErr w:type="spellStart"/>
      <w:r w:rsidRPr="00CB792B">
        <w:rPr>
          <w:rFonts w:ascii="Times New Roman" w:hAnsi="Times New Roman" w:cs="Times New Roman"/>
          <w:sz w:val="26"/>
          <w:szCs w:val="26"/>
        </w:rPr>
        <w:t>ban</w:t>
      </w:r>
      <w:proofErr w:type="spellEnd"/>
      <w:r w:rsidRPr="00CB792B">
        <w:rPr>
          <w:rFonts w:ascii="Times New Roman" w:hAnsi="Times New Roman" w:cs="Times New Roman"/>
          <w:sz w:val="26"/>
          <w:szCs w:val="26"/>
        </w:rPr>
        <w:t xml:space="preserve"> kezdte meg levelezd tagozaton.</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Nyugodt személyisége, gyermekszeretete mindig tükröződött az általa nevelt gyerekeken is. Pályakezdőként sokat tanult a gyermekekkel való bánásmódról, lehetősége volt a kibontakozásra, dekorálta a csoportot, helyettesítést vállalt, ötleteit elfogadták. Már akkor jó kapcsolatot alakított ki a gyerekekkel, a szülőkkel, a fiatal </w:t>
      </w:r>
      <w:proofErr w:type="gramStart"/>
      <w:r w:rsidRPr="00CB792B">
        <w:rPr>
          <w:rFonts w:ascii="Times New Roman" w:hAnsi="Times New Roman" w:cs="Times New Roman"/>
          <w:sz w:val="26"/>
          <w:szCs w:val="26"/>
        </w:rPr>
        <w:t>kollégákkal</w:t>
      </w:r>
      <w:proofErr w:type="gramEnd"/>
      <w:r w:rsidRPr="00CB792B">
        <w:rPr>
          <w:rFonts w:ascii="Times New Roman" w:hAnsi="Times New Roman" w:cs="Times New Roman"/>
          <w:sz w:val="26"/>
          <w:szCs w:val="26"/>
        </w:rPr>
        <w:t>, a rá bízott feladatokat aktívan végezte.</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1982 -</w:t>
      </w:r>
      <w:proofErr w:type="spellStart"/>
      <w:r w:rsidRPr="00CB792B">
        <w:rPr>
          <w:rFonts w:ascii="Times New Roman" w:hAnsi="Times New Roman" w:cs="Times New Roman"/>
          <w:sz w:val="26"/>
          <w:szCs w:val="26"/>
        </w:rPr>
        <w:t>től</w:t>
      </w:r>
      <w:proofErr w:type="spellEnd"/>
      <w:r w:rsidRPr="00CB792B">
        <w:rPr>
          <w:rFonts w:ascii="Times New Roman" w:hAnsi="Times New Roman" w:cs="Times New Roman"/>
          <w:sz w:val="26"/>
          <w:szCs w:val="26"/>
        </w:rPr>
        <w:t xml:space="preserve"> a Bercsényi Utcai Napközi Otthonos Óvodába került, ahol gyorsan beilleszkedett az új környezetbe. Önállóan szervezte a csoport életét. Szabadidejében sokat tájékozódott a lehetőségekről és változatosabb módszereket alkalmazva színesítette a foglalkozásokat.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1985-tàl a tapasztalatgyűjtés időszaka kezdődött meg az életében. Innovatív, tapasztalt </w:t>
      </w:r>
      <w:proofErr w:type="gramStart"/>
      <w:r w:rsidRPr="00CB792B">
        <w:rPr>
          <w:rFonts w:ascii="Times New Roman" w:hAnsi="Times New Roman" w:cs="Times New Roman"/>
          <w:sz w:val="26"/>
          <w:szCs w:val="26"/>
        </w:rPr>
        <w:t>kollégával</w:t>
      </w:r>
      <w:proofErr w:type="gramEnd"/>
      <w:r w:rsidRPr="00CB792B">
        <w:rPr>
          <w:rFonts w:ascii="Times New Roman" w:hAnsi="Times New Roman" w:cs="Times New Roman"/>
          <w:sz w:val="26"/>
          <w:szCs w:val="26"/>
        </w:rPr>
        <w:t xml:space="preserve"> dolgozhatott 10 éven keresztül, új ismereteket szerezett a gyerekek nyugodt, harmonikus fejlődésének biztosításáról. A gyermekekkel mindig megfelelő hangnemben, kommunikált, jellemző volt rá a </w:t>
      </w:r>
      <w:proofErr w:type="gramStart"/>
      <w:r w:rsidRPr="00CB792B">
        <w:rPr>
          <w:rFonts w:ascii="Times New Roman" w:hAnsi="Times New Roman" w:cs="Times New Roman"/>
          <w:sz w:val="26"/>
          <w:szCs w:val="26"/>
        </w:rPr>
        <w:t>precíz</w:t>
      </w:r>
      <w:proofErr w:type="gramEnd"/>
      <w:r w:rsidRPr="00CB792B">
        <w:rPr>
          <w:rFonts w:ascii="Times New Roman" w:hAnsi="Times New Roman" w:cs="Times New Roman"/>
          <w:sz w:val="26"/>
          <w:szCs w:val="26"/>
        </w:rPr>
        <w:t>, pontos dokumentációvezetés.</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Életpályája során számtalan csoportot készített fe1 az iskolára, kiszűrte a különleges bánásmódot igénylő gyerekeket, és tehetségcsoportokba irányította őket.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1996-tól a szakmai megújulására </w:t>
      </w:r>
      <w:proofErr w:type="gramStart"/>
      <w:r w:rsidRPr="00CB792B">
        <w:rPr>
          <w:rFonts w:ascii="Times New Roman" w:hAnsi="Times New Roman" w:cs="Times New Roman"/>
          <w:sz w:val="26"/>
          <w:szCs w:val="26"/>
        </w:rPr>
        <w:t>koncentrált</w:t>
      </w:r>
      <w:proofErr w:type="gramEnd"/>
      <w:r w:rsidRPr="00CB792B">
        <w:rPr>
          <w:rFonts w:ascii="Times New Roman" w:hAnsi="Times New Roman" w:cs="Times New Roman"/>
          <w:sz w:val="26"/>
          <w:szCs w:val="26"/>
        </w:rPr>
        <w:t>: Több olyan képzést és tanfolyamot végzett el, amit itt most felsorolni is sok lenne. A tanfolyamokon tanultakat mai napig használja, kamatoztatja a munkájában. Szakmai munkáját Körmöci Katalin tanfolyamai segítették elő, a differenciált bánásmódot példa értékűen alkalmazza ma is.</w:t>
      </w:r>
    </w:p>
    <w:p w:rsid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Pályázati projekteben is vett rész pályája során: pl. TÁMOP 3.1.4 Kompetencia alapú oktatás, egyenlő hozzáférés címmel. Célja volt, a </w:t>
      </w:r>
      <w:proofErr w:type="gramStart"/>
      <w:r w:rsidRPr="00CB792B">
        <w:rPr>
          <w:rFonts w:ascii="Times New Roman" w:hAnsi="Times New Roman" w:cs="Times New Roman"/>
          <w:sz w:val="26"/>
          <w:szCs w:val="26"/>
        </w:rPr>
        <w:t>kompetencia</w:t>
      </w:r>
      <w:proofErr w:type="gramEnd"/>
      <w:r w:rsidRPr="00CB792B">
        <w:rPr>
          <w:rFonts w:ascii="Times New Roman" w:hAnsi="Times New Roman" w:cs="Times New Roman"/>
          <w:sz w:val="26"/>
          <w:szCs w:val="26"/>
        </w:rPr>
        <w:t xml:space="preserve"> alapú oktatás módszertanát és eszközeit megismerhesse, a gyermekek képességeit és kulcskompetenciáit fejleszthesse. A pályázat részeként önálló innováció készült a halmozottan hátrányos helyzetű és sajátos nevelési igényű gyermekek integrálása az óvodánkban, melyet közösen a párjával készített akkoriban.</w:t>
      </w:r>
    </w:p>
    <w:p w:rsidR="006B3C21" w:rsidRDefault="006B3C21" w:rsidP="00CB792B">
      <w:pPr>
        <w:spacing w:after="0" w:line="240" w:lineRule="auto"/>
        <w:jc w:val="both"/>
        <w:rPr>
          <w:rFonts w:ascii="Times New Roman" w:hAnsi="Times New Roman" w:cs="Times New Roman"/>
          <w:sz w:val="26"/>
          <w:szCs w:val="26"/>
        </w:rPr>
      </w:pPr>
    </w:p>
    <w:p w:rsidR="006B3C21" w:rsidRDefault="006B3C21" w:rsidP="00CB792B">
      <w:pPr>
        <w:spacing w:after="0" w:line="240" w:lineRule="auto"/>
        <w:jc w:val="both"/>
        <w:rPr>
          <w:rFonts w:ascii="Times New Roman" w:hAnsi="Times New Roman" w:cs="Times New Roman"/>
          <w:sz w:val="26"/>
          <w:szCs w:val="26"/>
        </w:rPr>
      </w:pPr>
    </w:p>
    <w:p w:rsidR="006B3C21" w:rsidRPr="00CB792B" w:rsidRDefault="006B3C21" w:rsidP="006B3C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A Csongrádi Óvodák Igazgatósága minden szabályzójának módosításakor számíthattunk a tényleges segítségére. Szerkesztett, bővített, ötleteket adott, pontosított és sok innovatív megoldást javasolt a munkák kapcsán.</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Mindig nyitott volt a kommunikációra, a szülőkkel, bensőséges, bizalmas kapcsolatot tudott kialakítani.</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2011-ben változás történt az életében, 29 év után, a Széchenyi Úti „Gézengúz” Óvodába helyezték át csoportbezárás miatt, majd 2012-től a Templom Utcai „Delfin” Óvodában dolgozott. Ott is tudatosan alkalmazta a sok év alatt felhalmozott tudását.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Mivel széles körű ismeretekkel rendelkezett, az Igazgatóság felkérte, hogy munkaközösséget vezetve segítse a munkát. Több témában évekig segítette továbbképzésekkel a tagintézmények óvodapedagógusait.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Mentorként dolgozik a mai napig, átadva a felhalmozott szakmai tudását a fiatalabb nemzedéknek.</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Igazi Óvónő, aki alázattal végzi a mindennapi munkát, pedig 25 fős létszámú csoportokkal dolgozik évek óta.</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A pályafutása során nagyon sok plusz feladatott vállalt az előbb felsoroltakon kívül. Óvónőképzős hallgatók területi szakmai gyakorlatát irányította; szívesen varrt, függönyöket, dekorációkat, bábokat, jelmezeket szereplésekhez.</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A zene szeretete, meghatározta a felnőtt éveit: kóruséneklést vállalt, ami nemcsak a kikapcsolódást és a feltöltődést jelentette számára, hanem a munkája szerves része is volt. Tudatosan továbbadta a zene szeretetét az óvodás gyerekeknek. Munkájában előtérbe helyezte a kertet, a növényeket.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Jutka óvónénit nem csak a gyerekek kedvelik, hanem munkatársai is értékes pedagógusként fogadják el, és az általa nevelt gyermek családjai is mindig pozitívan nyilatkoznak munkájáról. A Pedagógiai díj azoknak a személyeknek adományozható, akik hosszú időn keresztül kiemelkedő eredményt értek el a városban, nevelő munka, területén, és magas fokú pedagógiai, szakmai felkészültségük alapján, élen járnak az újszerű és hatékony pedagógiai módszerek alkalmazásában, valamint példamutató magatartást tanúsítanak a közösségi és magánéletben is. Németh Józsefné Jutkára ez a megállapítás IGAZ.</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Több évtizedes munkájával hozzájárult a város óvodásainak testi és szellemi gyarapodásához, melynek okán, méltán javasoltuk a megtisztelő PEDAGÓGIAI DÍJRA.</w:t>
      </w:r>
    </w:p>
    <w:p w:rsidR="00CB792B" w:rsidRPr="00CB792B" w:rsidRDefault="00CB792B" w:rsidP="00CB792B">
      <w:pPr>
        <w:spacing w:after="0" w:line="240" w:lineRule="auto"/>
        <w:jc w:val="both"/>
        <w:rPr>
          <w:rFonts w:ascii="Times New Roman" w:hAnsi="Times New Roman" w:cs="Times New Roman"/>
          <w:sz w:val="26"/>
          <w:szCs w:val="26"/>
        </w:rPr>
      </w:pPr>
    </w:p>
    <w:p w:rsidR="00CB792B" w:rsidRPr="00CB792B" w:rsidRDefault="00CB792B" w:rsidP="00CB792B">
      <w:pPr>
        <w:spacing w:after="0" w:line="240" w:lineRule="auto"/>
        <w:jc w:val="center"/>
        <w:rPr>
          <w:rFonts w:ascii="Times New Roman" w:hAnsi="Times New Roman" w:cs="Times New Roman"/>
          <w:b/>
          <w:sz w:val="26"/>
          <w:szCs w:val="26"/>
        </w:rPr>
      </w:pPr>
      <w:r w:rsidRPr="00CB792B">
        <w:rPr>
          <w:rFonts w:ascii="Times New Roman" w:hAnsi="Times New Roman" w:cs="Times New Roman"/>
          <w:b/>
          <w:sz w:val="26"/>
          <w:szCs w:val="26"/>
        </w:rPr>
        <w:t>Gellért Márta</w:t>
      </w:r>
    </w:p>
    <w:p w:rsidR="00CB792B" w:rsidRPr="00CB792B" w:rsidRDefault="00CB792B" w:rsidP="00CB792B">
      <w:pPr>
        <w:spacing w:after="0" w:line="240" w:lineRule="auto"/>
        <w:jc w:val="center"/>
        <w:rPr>
          <w:rFonts w:ascii="Times New Roman" w:hAnsi="Times New Roman" w:cs="Times New Roman"/>
          <w:sz w:val="26"/>
          <w:szCs w:val="26"/>
        </w:rPr>
      </w:pPr>
      <w:proofErr w:type="gramStart"/>
      <w:r w:rsidRPr="00CB792B">
        <w:rPr>
          <w:rFonts w:ascii="Times New Roman" w:hAnsi="Times New Roman" w:cs="Times New Roman"/>
          <w:sz w:val="26"/>
          <w:szCs w:val="26"/>
        </w:rPr>
        <w:t>művésztanár</w:t>
      </w:r>
      <w:proofErr w:type="gramEnd"/>
    </w:p>
    <w:p w:rsidR="00CB792B" w:rsidRPr="00CB792B" w:rsidRDefault="00CB792B" w:rsidP="00CB792B">
      <w:pPr>
        <w:spacing w:after="0" w:line="240" w:lineRule="auto"/>
        <w:jc w:val="both"/>
        <w:rPr>
          <w:rFonts w:ascii="Times New Roman" w:hAnsi="Times New Roman" w:cs="Times New Roman"/>
          <w:sz w:val="26"/>
          <w:szCs w:val="26"/>
        </w:rPr>
      </w:pP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Gellért Márta Csongrádon született. Tanulmányai és életútja egy időre elszólították városunkból. A Nyíregyházi Főiskolán végzett ének-népzene szakon, de tanult a Bajai Tanítóképző Főiskolán és az egri Eszterházy Károly Főiskolán is.</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2018-ban, édesapja halála után költözött haza Csongrádra a Mohácson pedagógusként töltött évei után. Mohácsi tanítványai is mindig sikerrel szerepeltek térségi és országos népzenei versenyeken.</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Hazaköltözése után sikeresen pályázott a CSTÁI Bokrosi Általános Iskola igazgatói posztjára. Feladatát a tőle megszokott </w:t>
      </w:r>
      <w:proofErr w:type="gramStart"/>
      <w:r w:rsidRPr="00CB792B">
        <w:rPr>
          <w:rFonts w:ascii="Times New Roman" w:hAnsi="Times New Roman" w:cs="Times New Roman"/>
          <w:sz w:val="26"/>
          <w:szCs w:val="26"/>
        </w:rPr>
        <w:t>elánnal</w:t>
      </w:r>
      <w:proofErr w:type="gramEnd"/>
      <w:r w:rsidRPr="00CB792B">
        <w:rPr>
          <w:rFonts w:ascii="Times New Roman" w:hAnsi="Times New Roman" w:cs="Times New Roman"/>
          <w:sz w:val="26"/>
          <w:szCs w:val="26"/>
        </w:rPr>
        <w:t>, lelkesedéssel, vezetői alázattal látta el. A népzene iránti elkötelezettségével, lelkesedésével a bokrosi gyerekeket is „megfertőzte”.</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Igazgatósága 5 éve alatt (2018-2023) a gyereklétszám 80-ról csaknem 110 főre emelkedett. </w:t>
      </w:r>
    </w:p>
    <w:p w:rsidR="006B3C21" w:rsidRDefault="006B3C21" w:rsidP="006B3C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Ezen időszakra esett az iskola kiemelt </w:t>
      </w:r>
      <w:proofErr w:type="gramStart"/>
      <w:r w:rsidRPr="00CB792B">
        <w:rPr>
          <w:rFonts w:ascii="Times New Roman" w:hAnsi="Times New Roman" w:cs="Times New Roman"/>
          <w:sz w:val="26"/>
          <w:szCs w:val="26"/>
        </w:rPr>
        <w:t>jubileuma</w:t>
      </w:r>
      <w:proofErr w:type="gramEnd"/>
      <w:r w:rsidRPr="00CB792B">
        <w:rPr>
          <w:rFonts w:ascii="Times New Roman" w:hAnsi="Times New Roman" w:cs="Times New Roman"/>
          <w:sz w:val="26"/>
          <w:szCs w:val="26"/>
        </w:rPr>
        <w:t xml:space="preserve"> is. 2023-ban 150 éves lett a bokrosi iskola, melyet egyhetes ünnepségsorozattal ünnepelt a városrész. A változatos programsorozat </w:t>
      </w:r>
      <w:proofErr w:type="spellStart"/>
      <w:r w:rsidRPr="00CB792B">
        <w:rPr>
          <w:rFonts w:ascii="Times New Roman" w:hAnsi="Times New Roman" w:cs="Times New Roman"/>
          <w:sz w:val="26"/>
          <w:szCs w:val="26"/>
        </w:rPr>
        <w:t>főszervezője</w:t>
      </w:r>
      <w:proofErr w:type="spellEnd"/>
      <w:r w:rsidRPr="00CB792B">
        <w:rPr>
          <w:rFonts w:ascii="Times New Roman" w:hAnsi="Times New Roman" w:cs="Times New Roman"/>
          <w:sz w:val="26"/>
          <w:szCs w:val="26"/>
        </w:rPr>
        <w:t xml:space="preserve"> volt </w:t>
      </w:r>
      <w:proofErr w:type="gramStart"/>
      <w:r w:rsidRPr="00CB792B">
        <w:rPr>
          <w:rFonts w:ascii="Times New Roman" w:hAnsi="Times New Roman" w:cs="Times New Roman"/>
          <w:sz w:val="26"/>
          <w:szCs w:val="26"/>
        </w:rPr>
        <w:t>kollégáival</w:t>
      </w:r>
      <w:proofErr w:type="gramEnd"/>
      <w:r w:rsidRPr="00CB792B">
        <w:rPr>
          <w:rFonts w:ascii="Times New Roman" w:hAnsi="Times New Roman" w:cs="Times New Roman"/>
          <w:sz w:val="26"/>
          <w:szCs w:val="26"/>
        </w:rPr>
        <w:t xml:space="preserve"> és a bokrosiakkal karöltve. A tantestület a vezetése alatt végzett kimagasló szakmai munkájáért 2023-ban Pedagógiai díjat vehetett át.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2023-ban nem pályázott újra a tagintézmény vezetői posztra, minden energiáját a népzene, a népdaléneklés megszerettetésére, tanítványai fejlesztésére kívánta fordítani. Ezért a 2023/24-es tanévtől teljes állásban a </w:t>
      </w:r>
      <w:proofErr w:type="spellStart"/>
      <w:r w:rsidRPr="00CB792B">
        <w:rPr>
          <w:rFonts w:ascii="Times New Roman" w:hAnsi="Times New Roman" w:cs="Times New Roman"/>
          <w:sz w:val="26"/>
          <w:szCs w:val="26"/>
        </w:rPr>
        <w:t>Galli</w:t>
      </w:r>
      <w:proofErr w:type="spellEnd"/>
      <w:r w:rsidRPr="00CB792B">
        <w:rPr>
          <w:rFonts w:ascii="Times New Roman" w:hAnsi="Times New Roman" w:cs="Times New Roman"/>
          <w:sz w:val="26"/>
          <w:szCs w:val="26"/>
        </w:rPr>
        <w:t xml:space="preserve"> János Alapfokú Művészeti Iskola újonnan indított népzenei </w:t>
      </w:r>
      <w:proofErr w:type="spellStart"/>
      <w:r w:rsidRPr="00CB792B">
        <w:rPr>
          <w:rFonts w:ascii="Times New Roman" w:hAnsi="Times New Roman" w:cs="Times New Roman"/>
          <w:sz w:val="26"/>
          <w:szCs w:val="26"/>
        </w:rPr>
        <w:t>tanszakának</w:t>
      </w:r>
      <w:proofErr w:type="spellEnd"/>
      <w:r w:rsidRPr="00CB792B">
        <w:rPr>
          <w:rFonts w:ascii="Times New Roman" w:hAnsi="Times New Roman" w:cs="Times New Roman"/>
          <w:sz w:val="26"/>
          <w:szCs w:val="26"/>
        </w:rPr>
        <w:t xml:space="preserve"> művésztanára lett. Tanítványai számos népdaléneklési és népzenei versenyen vesznek részt remek eredményekkel: rendre az első három hely valamelyikét szerzik meg, ill. </w:t>
      </w:r>
      <w:proofErr w:type="gramStart"/>
      <w:r w:rsidRPr="00CB792B">
        <w:rPr>
          <w:rFonts w:ascii="Times New Roman" w:hAnsi="Times New Roman" w:cs="Times New Roman"/>
          <w:sz w:val="26"/>
          <w:szCs w:val="26"/>
        </w:rPr>
        <w:t>arany-ezüst minősítéseket</w:t>
      </w:r>
      <w:proofErr w:type="gramEnd"/>
      <w:r w:rsidRPr="00CB792B">
        <w:rPr>
          <w:rFonts w:ascii="Times New Roman" w:hAnsi="Times New Roman" w:cs="Times New Roman"/>
          <w:sz w:val="26"/>
          <w:szCs w:val="26"/>
        </w:rPr>
        <w:t xml:space="preserve">, nívódíjat tudhatnak magukénak (többek között, a teljesség igénye nélkül: Ónodi Máté tekerőlantos, </w:t>
      </w:r>
      <w:proofErr w:type="spellStart"/>
      <w:r w:rsidRPr="00CB792B">
        <w:rPr>
          <w:rFonts w:ascii="Times New Roman" w:hAnsi="Times New Roman" w:cs="Times New Roman"/>
          <w:sz w:val="26"/>
          <w:szCs w:val="26"/>
        </w:rPr>
        <w:t>Pigler</w:t>
      </w:r>
      <w:proofErr w:type="spellEnd"/>
      <w:r w:rsidRPr="00CB792B">
        <w:rPr>
          <w:rFonts w:ascii="Times New Roman" w:hAnsi="Times New Roman" w:cs="Times New Roman"/>
          <w:sz w:val="26"/>
          <w:szCs w:val="26"/>
        </w:rPr>
        <w:t xml:space="preserve"> Helga, Palásti Boglárka énekesek).</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A versenyek világába nemcsak résztvevőként, szervezőként is bekapcsolódtak. Hagyományteremtő szándékkal 2023-ban először rendezte meg segítőivel a „</w:t>
      </w:r>
      <w:proofErr w:type="spellStart"/>
      <w:r w:rsidRPr="00CB792B">
        <w:rPr>
          <w:rFonts w:ascii="Times New Roman" w:hAnsi="Times New Roman" w:cs="Times New Roman"/>
          <w:sz w:val="26"/>
          <w:szCs w:val="26"/>
        </w:rPr>
        <w:t>Csongorádi</w:t>
      </w:r>
      <w:proofErr w:type="spellEnd"/>
      <w:r w:rsidRPr="00CB792B">
        <w:rPr>
          <w:rFonts w:ascii="Times New Roman" w:hAnsi="Times New Roman" w:cs="Times New Roman"/>
          <w:sz w:val="26"/>
          <w:szCs w:val="26"/>
        </w:rPr>
        <w:t xml:space="preserve"> gulyajárás” országos népdaléneklési versenyt. A zenei megmérettetés </w:t>
      </w:r>
      <w:proofErr w:type="gramStart"/>
      <w:r w:rsidRPr="00CB792B">
        <w:rPr>
          <w:rFonts w:ascii="Times New Roman" w:hAnsi="Times New Roman" w:cs="Times New Roman"/>
          <w:sz w:val="26"/>
          <w:szCs w:val="26"/>
        </w:rPr>
        <w:t>zsűrijének</w:t>
      </w:r>
      <w:proofErr w:type="gramEnd"/>
      <w:r w:rsidRPr="00CB792B">
        <w:rPr>
          <w:rFonts w:ascii="Times New Roman" w:hAnsi="Times New Roman" w:cs="Times New Roman"/>
          <w:sz w:val="26"/>
          <w:szCs w:val="26"/>
        </w:rPr>
        <w:t xml:space="preserve"> tagja többek között Sebestyén Márta, Kossuth- és Liszt Ferenc-díjas népdalénekes, előadóművész volt.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Tanári hivatása mellett tevékenyen részt vesz a közösségi programokban is:</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-a bokrosi szüreti mulatság </w:t>
      </w:r>
      <w:proofErr w:type="gramStart"/>
      <w:r w:rsidRPr="00CB792B">
        <w:rPr>
          <w:rFonts w:ascii="Times New Roman" w:hAnsi="Times New Roman" w:cs="Times New Roman"/>
          <w:sz w:val="26"/>
          <w:szCs w:val="26"/>
        </w:rPr>
        <w:t>aktív</w:t>
      </w:r>
      <w:proofErr w:type="gramEnd"/>
      <w:r w:rsidRPr="00CB792B">
        <w:rPr>
          <w:rFonts w:ascii="Times New Roman" w:hAnsi="Times New Roman" w:cs="Times New Roman"/>
          <w:sz w:val="26"/>
          <w:szCs w:val="26"/>
        </w:rPr>
        <w:t xml:space="preserve"> szervezője, közreműködője</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a mohácsi busókat is felvonultató bokrosi télűző mulatság egyik szervezője, zenei közreműködője tanítványaival</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 a templomi ének- és zenekar </w:t>
      </w:r>
      <w:proofErr w:type="gramStart"/>
      <w:r w:rsidRPr="00CB792B">
        <w:rPr>
          <w:rFonts w:ascii="Times New Roman" w:hAnsi="Times New Roman" w:cs="Times New Roman"/>
          <w:sz w:val="26"/>
          <w:szCs w:val="26"/>
        </w:rPr>
        <w:t>aktív</w:t>
      </w:r>
      <w:proofErr w:type="gramEnd"/>
      <w:r w:rsidRPr="00CB792B">
        <w:rPr>
          <w:rFonts w:ascii="Times New Roman" w:hAnsi="Times New Roman" w:cs="Times New Roman"/>
          <w:sz w:val="26"/>
          <w:szCs w:val="26"/>
        </w:rPr>
        <w:t xml:space="preserve"> tagja, szívesen vesz részt akár egyházi (Passió), akár világi karéneklésben (Dzsungel könyve stb.).</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a Húzós banda és a Cserfes énekegyüttes alapítója, brácsás közreműködője, csongrádi és bokrosi hangversenyek, a szüreti mulatság, az adventi készület, kultúra napi rendezvények rendszeres fellépői.</w:t>
      </w:r>
    </w:p>
    <w:p w:rsidR="00CB792B" w:rsidRPr="00CB792B" w:rsidRDefault="00CB792B" w:rsidP="00CB792B">
      <w:pPr>
        <w:spacing w:after="0" w:line="240" w:lineRule="auto"/>
        <w:jc w:val="both"/>
        <w:rPr>
          <w:rFonts w:ascii="Times New Roman" w:hAnsi="Times New Roman" w:cs="Times New Roman"/>
          <w:sz w:val="26"/>
          <w:szCs w:val="26"/>
        </w:rPr>
      </w:pPr>
    </w:p>
    <w:p w:rsidR="00CB792B" w:rsidRPr="00CB792B" w:rsidRDefault="00CB792B" w:rsidP="00CB792B">
      <w:pPr>
        <w:spacing w:after="0" w:line="240" w:lineRule="auto"/>
        <w:jc w:val="both"/>
        <w:rPr>
          <w:rFonts w:ascii="Times New Roman" w:hAnsi="Times New Roman" w:cs="Times New Roman"/>
          <w:sz w:val="26"/>
          <w:szCs w:val="26"/>
        </w:rPr>
      </w:pPr>
      <w:proofErr w:type="spellStart"/>
      <w:r w:rsidRPr="00CB792B">
        <w:rPr>
          <w:rFonts w:ascii="Times New Roman" w:hAnsi="Times New Roman" w:cs="Times New Roman"/>
          <w:sz w:val="26"/>
          <w:szCs w:val="26"/>
        </w:rPr>
        <w:t>Lelke</w:t>
      </w:r>
      <w:proofErr w:type="spellEnd"/>
      <w:r w:rsidRPr="00CB792B">
        <w:rPr>
          <w:rFonts w:ascii="Times New Roman" w:hAnsi="Times New Roman" w:cs="Times New Roman"/>
          <w:sz w:val="26"/>
          <w:szCs w:val="26"/>
        </w:rPr>
        <w:t xml:space="preserve"> finomságát jelzi a természet, az állatok iránti szeretete is: szívügye a puli, mostani kedvence is egy menhelyről mentett kutyus.</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A csongrádi közösség </w:t>
      </w:r>
      <w:proofErr w:type="gramStart"/>
      <w:r w:rsidRPr="00CB792B">
        <w:rPr>
          <w:rFonts w:ascii="Times New Roman" w:hAnsi="Times New Roman" w:cs="Times New Roman"/>
          <w:sz w:val="26"/>
          <w:szCs w:val="26"/>
        </w:rPr>
        <w:t>aktív</w:t>
      </w:r>
      <w:proofErr w:type="gramEnd"/>
      <w:r w:rsidRPr="00CB792B">
        <w:rPr>
          <w:rFonts w:ascii="Times New Roman" w:hAnsi="Times New Roman" w:cs="Times New Roman"/>
          <w:sz w:val="26"/>
          <w:szCs w:val="26"/>
        </w:rPr>
        <w:t xml:space="preserve"> tagja, lelkesedése, jó kedélye „ragályos”.</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Pedagógus szakmai munkája, igazgatói tevékenysége, művésztanári sikerei és a közösségben vállalt </w:t>
      </w:r>
      <w:proofErr w:type="gramStart"/>
      <w:r w:rsidRPr="00CB792B">
        <w:rPr>
          <w:rFonts w:ascii="Times New Roman" w:hAnsi="Times New Roman" w:cs="Times New Roman"/>
          <w:sz w:val="26"/>
          <w:szCs w:val="26"/>
        </w:rPr>
        <w:t>aktív</w:t>
      </w:r>
      <w:proofErr w:type="gramEnd"/>
      <w:r w:rsidRPr="00CB792B">
        <w:rPr>
          <w:rFonts w:ascii="Times New Roman" w:hAnsi="Times New Roman" w:cs="Times New Roman"/>
          <w:sz w:val="26"/>
          <w:szCs w:val="26"/>
        </w:rPr>
        <w:t xml:space="preserve"> szerepe méltóvá teszi őt a pedagógiai díj elismerésre.</w:t>
      </w:r>
    </w:p>
    <w:p w:rsidR="00CB792B" w:rsidRPr="00CB792B" w:rsidRDefault="00CB792B" w:rsidP="00CB792B">
      <w:pPr>
        <w:spacing w:after="0" w:line="240" w:lineRule="auto"/>
        <w:jc w:val="both"/>
        <w:rPr>
          <w:rFonts w:ascii="Times New Roman" w:hAnsi="Times New Roman" w:cs="Times New Roman"/>
          <w:sz w:val="26"/>
          <w:szCs w:val="26"/>
        </w:rPr>
      </w:pPr>
    </w:p>
    <w:p w:rsidR="00CB792B" w:rsidRPr="00CB792B" w:rsidRDefault="00CB792B" w:rsidP="00CB792B">
      <w:pPr>
        <w:spacing w:after="0" w:line="240" w:lineRule="auto"/>
        <w:jc w:val="center"/>
        <w:rPr>
          <w:rFonts w:ascii="Times New Roman" w:hAnsi="Times New Roman" w:cs="Times New Roman"/>
          <w:b/>
          <w:bCs/>
          <w:sz w:val="26"/>
          <w:szCs w:val="26"/>
        </w:rPr>
      </w:pPr>
      <w:r w:rsidRPr="00CB792B">
        <w:rPr>
          <w:rFonts w:ascii="Times New Roman" w:hAnsi="Times New Roman" w:cs="Times New Roman"/>
          <w:b/>
          <w:bCs/>
          <w:sz w:val="26"/>
          <w:szCs w:val="26"/>
        </w:rPr>
        <w:t>Cseri Gábor Jánosné</w:t>
      </w:r>
    </w:p>
    <w:p w:rsidR="00CB792B" w:rsidRPr="00CB792B" w:rsidRDefault="00CB792B" w:rsidP="00CB792B">
      <w:pPr>
        <w:spacing w:after="0" w:line="240" w:lineRule="auto"/>
        <w:jc w:val="center"/>
        <w:rPr>
          <w:rFonts w:ascii="Times New Roman" w:hAnsi="Times New Roman" w:cs="Times New Roman"/>
          <w:sz w:val="26"/>
          <w:szCs w:val="26"/>
        </w:rPr>
      </w:pPr>
      <w:proofErr w:type="gramStart"/>
      <w:r w:rsidRPr="00CB792B">
        <w:rPr>
          <w:rFonts w:ascii="Times New Roman" w:hAnsi="Times New Roman" w:cs="Times New Roman"/>
          <w:sz w:val="26"/>
          <w:szCs w:val="26"/>
        </w:rPr>
        <w:t>tanár</w:t>
      </w:r>
      <w:proofErr w:type="gramEnd"/>
    </w:p>
    <w:p w:rsidR="00CB792B" w:rsidRPr="00CB792B" w:rsidRDefault="00CB792B" w:rsidP="00CB792B">
      <w:pPr>
        <w:spacing w:after="0" w:line="240" w:lineRule="auto"/>
        <w:jc w:val="center"/>
        <w:rPr>
          <w:rFonts w:ascii="Times New Roman" w:hAnsi="Times New Roman" w:cs="Times New Roman"/>
          <w:sz w:val="26"/>
          <w:szCs w:val="26"/>
        </w:rPr>
      </w:pPr>
    </w:p>
    <w:p w:rsidR="006B3C21"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Cseri Gábor Jánosné, a Csongrádi Batsányi János Gimnázium és Kollégium biológia, földrajz szakos tanára. 1991-ben végzett Debrecenben a Kossuth Lajos Tudományegyetem Természettudományi Karán középiskolai tanárként. Még ebben az évben elkezdett dolgozni városunk gimnáziumában. Tanári hitvallása, hogy minden diák értékes és tehetséges valamiben, csak meg kell mutatni azt az utat, amin elindulva céljaikat elérhetik. Tanulmányai során tudatosan készült a diákok, tehetségek felkutatására, </w:t>
      </w:r>
      <w:proofErr w:type="spellStart"/>
      <w:r w:rsidRPr="00CB792B">
        <w:rPr>
          <w:rFonts w:ascii="Times New Roman" w:hAnsi="Times New Roman" w:cs="Times New Roman"/>
          <w:sz w:val="26"/>
          <w:szCs w:val="26"/>
        </w:rPr>
        <w:t>mentorálására</w:t>
      </w:r>
      <w:proofErr w:type="spellEnd"/>
      <w:r w:rsidRPr="00CB792B">
        <w:rPr>
          <w:rFonts w:ascii="Times New Roman" w:hAnsi="Times New Roman" w:cs="Times New Roman"/>
          <w:sz w:val="26"/>
          <w:szCs w:val="26"/>
        </w:rPr>
        <w:t xml:space="preserve">. Szakmai tudását gyarapítva 2012-ben kapta másoddiplomáját az Eszterházi Károly Főiskolán, ahol okleveles tehetségfejlesztő pedagógus végzettséget szerzett. 2017-ben szakvizsgát tett mentortanári szakirányban. Számos továbbképzésen vett részt, amely lehetővé tette számára, hogy gyakorlati órákat tarthasson a diákjainak az iskola természettudományos diáklaboratóriumában. </w:t>
      </w:r>
    </w:p>
    <w:p w:rsidR="006B3C21" w:rsidRDefault="006B3C21" w:rsidP="00CB792B">
      <w:pPr>
        <w:spacing w:after="0" w:line="240" w:lineRule="auto"/>
        <w:jc w:val="both"/>
        <w:rPr>
          <w:rFonts w:ascii="Times New Roman" w:hAnsi="Times New Roman" w:cs="Times New Roman"/>
          <w:sz w:val="26"/>
          <w:szCs w:val="26"/>
        </w:rPr>
      </w:pPr>
    </w:p>
    <w:p w:rsidR="006B3C21" w:rsidRDefault="006B3C21" w:rsidP="006B3C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Biológia – kémia tagozatos diákokat is tanít, emelt biológia és földrajz órákon készíti fel tanulóit a felsőfokú tanulmányokra. Emellett idejét, energiáját nem számolva szakkörök, plusz foglalkozások beiktatásával minden alkalmat megragad arra, hogy a tehetségeket fejlessze, tanulóit a versenyekre, vizsgákra a legalaposabban felkészítse.</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Pályafutása során több tanítványa is földrajzból illetve biológiából bejutott az Országos Középiskolai Tanulmányi Verseny döntőjébe, és ott kiváló teljesítményükkel többletpontot szereztek a felvételi pontjaikhoz. Közülük néhányan már a doktori címet is megszerezték. Diákjainak sikeréhez hozzájárult az is, hogy olyan következetes, támogató légkörben végzi munkáját, hogy tanulói megbíznak benne és elfogadják a tanácsait, segítségét, igazi mentortanár.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Néhány legutóbbi versenyeredményt kiemelve:</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Az Állatorvostudományi Egyetem szervezésében 2024-ben került megrendezésre az Országos Állategészségügyi Verseny, melyen 194 csapat indult. Iskolánkat Puskás Szilvia Erzsébet, Somogyi Andrea Mária és Török Léna képviselte. 3 online forduló és plusz feladatok után a legjobb 10 csapat jutott be a 3 napos döntőbe, közöttük a batsányis csapat végül országos 5. helyen végzett.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https://univet.hu/hu/2023/03/17/vi-orszagos-allategeszsegugyi-verseny-donto-avagy-igy-zajlott-ez-az-esemenydus-3-nap-szervezoi-szemmel/</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 2023-ban a 32. Országos Tudományos és Innovációs Olimpián középdöntőjébe jutott, makettel és videóval </w:t>
      </w:r>
      <w:proofErr w:type="gramStart"/>
      <w:r w:rsidRPr="00CB792B">
        <w:rPr>
          <w:rFonts w:ascii="Times New Roman" w:hAnsi="Times New Roman" w:cs="Times New Roman"/>
          <w:sz w:val="26"/>
          <w:szCs w:val="26"/>
        </w:rPr>
        <w:t>illusztrált</w:t>
      </w:r>
      <w:proofErr w:type="gramEnd"/>
      <w:r w:rsidRPr="00CB792B">
        <w:rPr>
          <w:rFonts w:ascii="Times New Roman" w:hAnsi="Times New Roman" w:cs="Times New Roman"/>
          <w:sz w:val="26"/>
          <w:szCs w:val="26"/>
        </w:rPr>
        <w:t xml:space="preserve"> komoly pályamunkát készített </w:t>
      </w:r>
      <w:proofErr w:type="spellStart"/>
      <w:r w:rsidRPr="00CB792B">
        <w:rPr>
          <w:rFonts w:ascii="Times New Roman" w:hAnsi="Times New Roman" w:cs="Times New Roman"/>
          <w:sz w:val="26"/>
          <w:szCs w:val="26"/>
        </w:rPr>
        <w:t>Sprok</w:t>
      </w:r>
      <w:proofErr w:type="spellEnd"/>
      <w:r w:rsidRPr="00CB792B">
        <w:rPr>
          <w:rFonts w:ascii="Times New Roman" w:hAnsi="Times New Roman" w:cs="Times New Roman"/>
          <w:sz w:val="26"/>
          <w:szCs w:val="26"/>
        </w:rPr>
        <w:t xml:space="preserve"> Máté és </w:t>
      </w:r>
      <w:proofErr w:type="spellStart"/>
      <w:r w:rsidRPr="00CB792B">
        <w:rPr>
          <w:rFonts w:ascii="Times New Roman" w:hAnsi="Times New Roman" w:cs="Times New Roman"/>
          <w:sz w:val="26"/>
          <w:szCs w:val="26"/>
        </w:rPr>
        <w:t>Hekkel</w:t>
      </w:r>
      <w:proofErr w:type="spellEnd"/>
      <w:r w:rsidRPr="00CB792B">
        <w:rPr>
          <w:rFonts w:ascii="Times New Roman" w:hAnsi="Times New Roman" w:cs="Times New Roman"/>
          <w:sz w:val="26"/>
          <w:szCs w:val="26"/>
        </w:rPr>
        <w:t xml:space="preserve"> Zita, melynek témája a Serházzugi Holt-Tisza </w:t>
      </w:r>
      <w:proofErr w:type="spellStart"/>
      <w:r w:rsidRPr="00CB792B">
        <w:rPr>
          <w:rFonts w:ascii="Times New Roman" w:hAnsi="Times New Roman" w:cs="Times New Roman"/>
          <w:sz w:val="26"/>
          <w:szCs w:val="26"/>
        </w:rPr>
        <w:t>ökoturisztikai</w:t>
      </w:r>
      <w:proofErr w:type="spellEnd"/>
      <w:r w:rsidRPr="00CB792B">
        <w:rPr>
          <w:rFonts w:ascii="Times New Roman" w:hAnsi="Times New Roman" w:cs="Times New Roman"/>
          <w:sz w:val="26"/>
          <w:szCs w:val="26"/>
        </w:rPr>
        <w:t xml:space="preserve"> hasznosítása.</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 2023-ban az SZTE megrendezésében a XII. </w:t>
      </w:r>
      <w:proofErr w:type="spellStart"/>
      <w:r w:rsidRPr="00CB792B">
        <w:rPr>
          <w:rFonts w:ascii="Times New Roman" w:hAnsi="Times New Roman" w:cs="Times New Roman"/>
          <w:sz w:val="26"/>
          <w:szCs w:val="26"/>
        </w:rPr>
        <w:t>Jakucs</w:t>
      </w:r>
      <w:proofErr w:type="spellEnd"/>
      <w:r w:rsidRPr="00CB792B">
        <w:rPr>
          <w:rFonts w:ascii="Times New Roman" w:hAnsi="Times New Roman" w:cs="Times New Roman"/>
          <w:sz w:val="26"/>
          <w:szCs w:val="26"/>
        </w:rPr>
        <w:t xml:space="preserve"> László Nemzetközi Középiskolai Földrajzverseny 2 napos középdöntőjébe jutott </w:t>
      </w:r>
      <w:proofErr w:type="spellStart"/>
      <w:r w:rsidRPr="00CB792B">
        <w:rPr>
          <w:rFonts w:ascii="Times New Roman" w:hAnsi="Times New Roman" w:cs="Times New Roman"/>
          <w:sz w:val="26"/>
          <w:szCs w:val="26"/>
        </w:rPr>
        <w:t>Hekkel</w:t>
      </w:r>
      <w:proofErr w:type="spellEnd"/>
      <w:r w:rsidRPr="00CB792B">
        <w:rPr>
          <w:rFonts w:ascii="Times New Roman" w:hAnsi="Times New Roman" w:cs="Times New Roman"/>
          <w:sz w:val="26"/>
          <w:szCs w:val="26"/>
        </w:rPr>
        <w:t xml:space="preserve"> Zita és </w:t>
      </w:r>
      <w:proofErr w:type="spellStart"/>
      <w:r w:rsidRPr="00CB792B">
        <w:rPr>
          <w:rFonts w:ascii="Times New Roman" w:hAnsi="Times New Roman" w:cs="Times New Roman"/>
          <w:sz w:val="26"/>
          <w:szCs w:val="26"/>
        </w:rPr>
        <w:t>Sprok</w:t>
      </w:r>
      <w:proofErr w:type="spellEnd"/>
      <w:r w:rsidRPr="00CB792B">
        <w:rPr>
          <w:rFonts w:ascii="Times New Roman" w:hAnsi="Times New Roman" w:cs="Times New Roman"/>
          <w:sz w:val="26"/>
          <w:szCs w:val="26"/>
        </w:rPr>
        <w:t xml:space="preserve"> Máté.</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 2024-ben az SZTE megrendezésében a XIII. </w:t>
      </w:r>
      <w:proofErr w:type="spellStart"/>
      <w:r w:rsidRPr="00CB792B">
        <w:rPr>
          <w:rFonts w:ascii="Times New Roman" w:hAnsi="Times New Roman" w:cs="Times New Roman"/>
          <w:sz w:val="26"/>
          <w:szCs w:val="26"/>
        </w:rPr>
        <w:t>Jakucs</w:t>
      </w:r>
      <w:proofErr w:type="spellEnd"/>
      <w:r w:rsidRPr="00CB792B">
        <w:rPr>
          <w:rFonts w:ascii="Times New Roman" w:hAnsi="Times New Roman" w:cs="Times New Roman"/>
          <w:sz w:val="26"/>
          <w:szCs w:val="26"/>
        </w:rPr>
        <w:t xml:space="preserve"> László Nemzetközi Középiskolai Földrajzverseny 2 napos középdöntőjébe 6</w:t>
      </w:r>
      <w:proofErr w:type="gramStart"/>
      <w:r w:rsidRPr="00CB792B">
        <w:rPr>
          <w:rFonts w:ascii="Times New Roman" w:hAnsi="Times New Roman" w:cs="Times New Roman"/>
          <w:sz w:val="26"/>
          <w:szCs w:val="26"/>
        </w:rPr>
        <w:t>.helyen</w:t>
      </w:r>
      <w:proofErr w:type="gramEnd"/>
      <w:r w:rsidRPr="00CB792B">
        <w:rPr>
          <w:rFonts w:ascii="Times New Roman" w:hAnsi="Times New Roman" w:cs="Times New Roman"/>
          <w:sz w:val="26"/>
          <w:szCs w:val="26"/>
        </w:rPr>
        <w:t xml:space="preserve"> jutott be a közel 400 versenyzőcsapatból </w:t>
      </w:r>
      <w:proofErr w:type="spellStart"/>
      <w:r w:rsidRPr="00CB792B">
        <w:rPr>
          <w:rFonts w:ascii="Times New Roman" w:hAnsi="Times New Roman" w:cs="Times New Roman"/>
          <w:sz w:val="26"/>
          <w:szCs w:val="26"/>
        </w:rPr>
        <w:t>Hekkel</w:t>
      </w:r>
      <w:proofErr w:type="spellEnd"/>
      <w:r w:rsidRPr="00CB792B">
        <w:rPr>
          <w:rFonts w:ascii="Times New Roman" w:hAnsi="Times New Roman" w:cs="Times New Roman"/>
          <w:sz w:val="26"/>
          <w:szCs w:val="26"/>
        </w:rPr>
        <w:t xml:space="preserve"> Zita és Hering Dóra, a verseny április 12-13-án lesz a Szegedi Tudományegyetem, Földrajzi és Földtudományi Intézetében.</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A tanárnő osztályfőnökként is példamutató munkát végez, 2003-ban kapta első nyolcévfolyamos osztályát, majd ezután </w:t>
      </w:r>
      <w:proofErr w:type="gramStart"/>
      <w:r w:rsidRPr="00CB792B">
        <w:rPr>
          <w:rFonts w:ascii="Times New Roman" w:hAnsi="Times New Roman" w:cs="Times New Roman"/>
          <w:sz w:val="26"/>
          <w:szCs w:val="26"/>
        </w:rPr>
        <w:t>reál osztályoknak</w:t>
      </w:r>
      <w:proofErr w:type="gramEnd"/>
      <w:r w:rsidRPr="00CB792B">
        <w:rPr>
          <w:rFonts w:ascii="Times New Roman" w:hAnsi="Times New Roman" w:cs="Times New Roman"/>
          <w:sz w:val="26"/>
          <w:szCs w:val="26"/>
        </w:rPr>
        <w:t xml:space="preserve"> lett az osztályfőnöke. Az elmúlt </w:t>
      </w:r>
      <w:proofErr w:type="gramStart"/>
      <w:r w:rsidRPr="00CB792B">
        <w:rPr>
          <w:rFonts w:ascii="Times New Roman" w:hAnsi="Times New Roman" w:cs="Times New Roman"/>
          <w:sz w:val="26"/>
          <w:szCs w:val="26"/>
        </w:rPr>
        <w:t>tanévekben</w:t>
      </w:r>
      <w:proofErr w:type="gramEnd"/>
      <w:r w:rsidRPr="00CB792B">
        <w:rPr>
          <w:rFonts w:ascii="Times New Roman" w:hAnsi="Times New Roman" w:cs="Times New Roman"/>
          <w:sz w:val="26"/>
          <w:szCs w:val="26"/>
        </w:rPr>
        <w:t xml:space="preserve"> a gimnáziumban gyakorlatukat végző tanárjelöltek mentortanáraként szakmai, módszertani tudásának átadásával végzett nagyon hasznos felkészítő munkát. Továbbá a Környezet- és Természetvédők Csongrád Városi Egyesületével sok közös programot szerveznek, ez lehetővé teszi a diákok tapasztalati tudásának bővítését.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Példás három gyermekes családanya, boldog nagymama, aki minden szabadidejében örömmel süt, főz, támogatja szeretteit, kertészkedik és kirándulásokat szervez. Szívesen szervez olyan tevékenységeket, amellyel széppé teheti a környezetét.</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A gimnázium honlapján így ír munkájáról, szakmai hitvallásáról: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 „Elég realista vagyok ahhoz, hogy tudjam, nem érhetek el minden diákot. De elég optimista vagyok ahhoz, hogy minden reggel rászánjam magam, és megpróbáljam.”– </w:t>
      </w:r>
      <w:proofErr w:type="spellStart"/>
      <w:r w:rsidRPr="00CB792B">
        <w:rPr>
          <w:rFonts w:ascii="Times New Roman" w:hAnsi="Times New Roman" w:cs="Times New Roman"/>
          <w:sz w:val="26"/>
          <w:szCs w:val="26"/>
        </w:rPr>
        <w:t>Preston</w:t>
      </w:r>
      <w:proofErr w:type="spellEnd"/>
      <w:r w:rsidRPr="00CB792B">
        <w:rPr>
          <w:rFonts w:ascii="Times New Roman" w:hAnsi="Times New Roman" w:cs="Times New Roman"/>
          <w:sz w:val="26"/>
          <w:szCs w:val="26"/>
        </w:rPr>
        <w:t xml:space="preserve"> Morgan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Kimeríthetetlen lelkesedése, energiája, pedagógusi elhivatottsága méltóvá teszi őt a "Pedagógiai díj" kitüntető cím elnyerésére, szeretettel ajánlják őt diákjai, a szülők és szívből köszönjük a munkáját!</w:t>
      </w:r>
    </w:p>
    <w:p w:rsidR="00CB792B" w:rsidRPr="00CB792B" w:rsidRDefault="00CB792B" w:rsidP="00CB792B">
      <w:pPr>
        <w:spacing w:after="0" w:line="240" w:lineRule="auto"/>
        <w:jc w:val="both"/>
        <w:rPr>
          <w:rFonts w:ascii="Times New Roman" w:hAnsi="Times New Roman" w:cs="Times New Roman"/>
          <w:color w:val="FF0000"/>
          <w:sz w:val="26"/>
          <w:szCs w:val="26"/>
        </w:rPr>
      </w:pPr>
    </w:p>
    <w:p w:rsidR="00CB792B" w:rsidRPr="00CB792B" w:rsidRDefault="00CB792B" w:rsidP="00CB792B">
      <w:pPr>
        <w:spacing w:after="0" w:line="240" w:lineRule="auto"/>
        <w:jc w:val="center"/>
        <w:rPr>
          <w:rFonts w:ascii="Times New Roman" w:hAnsi="Times New Roman" w:cs="Times New Roman"/>
          <w:b/>
          <w:sz w:val="26"/>
          <w:szCs w:val="26"/>
        </w:rPr>
      </w:pPr>
      <w:r w:rsidRPr="00CB792B">
        <w:rPr>
          <w:rFonts w:ascii="Times New Roman" w:hAnsi="Times New Roman" w:cs="Times New Roman"/>
          <w:b/>
          <w:sz w:val="26"/>
          <w:szCs w:val="26"/>
        </w:rPr>
        <w:t>Tóth Zoltán László</w:t>
      </w:r>
    </w:p>
    <w:p w:rsidR="00CB792B" w:rsidRPr="00CB792B" w:rsidRDefault="00CB792B" w:rsidP="00CB792B">
      <w:pPr>
        <w:spacing w:after="0" w:line="240" w:lineRule="auto"/>
        <w:jc w:val="center"/>
        <w:rPr>
          <w:rFonts w:ascii="Times New Roman" w:hAnsi="Times New Roman" w:cs="Times New Roman"/>
          <w:bCs/>
          <w:sz w:val="26"/>
          <w:szCs w:val="26"/>
        </w:rPr>
      </w:pPr>
      <w:proofErr w:type="gramStart"/>
      <w:r w:rsidRPr="00CB792B">
        <w:rPr>
          <w:rFonts w:ascii="Times New Roman" w:hAnsi="Times New Roman" w:cs="Times New Roman"/>
          <w:bCs/>
          <w:sz w:val="26"/>
          <w:szCs w:val="26"/>
        </w:rPr>
        <w:t>nyugdíjas</w:t>
      </w:r>
      <w:proofErr w:type="gramEnd"/>
      <w:r w:rsidRPr="00CB792B">
        <w:rPr>
          <w:rFonts w:ascii="Times New Roman" w:hAnsi="Times New Roman" w:cs="Times New Roman"/>
          <w:bCs/>
          <w:sz w:val="26"/>
          <w:szCs w:val="26"/>
        </w:rPr>
        <w:t xml:space="preserve"> oktató</w:t>
      </w:r>
    </w:p>
    <w:p w:rsidR="00CB792B" w:rsidRPr="00CB792B" w:rsidRDefault="00CB792B" w:rsidP="00CB792B">
      <w:pPr>
        <w:spacing w:after="0" w:line="240" w:lineRule="auto"/>
        <w:jc w:val="center"/>
        <w:rPr>
          <w:rFonts w:ascii="Times New Roman" w:hAnsi="Times New Roman" w:cs="Times New Roman"/>
          <w:color w:val="FF0000"/>
          <w:sz w:val="26"/>
          <w:szCs w:val="26"/>
        </w:rPr>
      </w:pPr>
    </w:p>
    <w:p w:rsidR="006B3C21"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Tóth Zoltán László 1958. december 17-én született Kiskunfélegyházán, szülei 3. gyermekeként.  Már kisgyermek korában szoros kapcsolatba került a faiparral, ugyanis </w:t>
      </w:r>
    </w:p>
    <w:p w:rsidR="006B3C21" w:rsidRDefault="006B3C21" w:rsidP="006B3C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p w:rsidR="00CB792B" w:rsidRPr="00CB792B" w:rsidRDefault="00CB792B" w:rsidP="00CB792B">
      <w:pPr>
        <w:spacing w:after="0" w:line="240" w:lineRule="auto"/>
        <w:jc w:val="both"/>
        <w:rPr>
          <w:rFonts w:ascii="Times New Roman" w:hAnsi="Times New Roman" w:cs="Times New Roman"/>
          <w:sz w:val="26"/>
          <w:szCs w:val="26"/>
        </w:rPr>
      </w:pPr>
      <w:proofErr w:type="gramStart"/>
      <w:r w:rsidRPr="00CB792B">
        <w:rPr>
          <w:rFonts w:ascii="Times New Roman" w:hAnsi="Times New Roman" w:cs="Times New Roman"/>
          <w:sz w:val="26"/>
          <w:szCs w:val="26"/>
        </w:rPr>
        <w:t>édesapja</w:t>
      </w:r>
      <w:proofErr w:type="gramEnd"/>
      <w:r w:rsidRPr="00CB792B">
        <w:rPr>
          <w:rFonts w:ascii="Times New Roman" w:hAnsi="Times New Roman" w:cs="Times New Roman"/>
          <w:sz w:val="26"/>
          <w:szCs w:val="26"/>
        </w:rPr>
        <w:t xml:space="preserve"> a helyi asztalos szövetkezet alapító tagja és megbecsült mestere volt. A szakma iránti szeretete pályaválasztását is meghatározta, ezért nem is lehetett kérdés számára, hogy szeretett édesapja hivatását válassza, így került Csongrádra a Faipari Szakközépiskolába 1972-ben. A középiskolás éveket követően a csongrádi Tisza Bútoripari Vállalat Csongrádi Gyáregységében vállalt munkát, mint pályakezdő. </w:t>
      </w:r>
      <w:proofErr w:type="gramStart"/>
      <w:r w:rsidRPr="00CB792B">
        <w:rPr>
          <w:rFonts w:ascii="Times New Roman" w:hAnsi="Times New Roman" w:cs="Times New Roman"/>
          <w:sz w:val="26"/>
          <w:szCs w:val="26"/>
        </w:rPr>
        <w:t>Kollégái</w:t>
      </w:r>
      <w:proofErr w:type="gramEnd"/>
      <w:r w:rsidRPr="00CB792B">
        <w:rPr>
          <w:rFonts w:ascii="Times New Roman" w:hAnsi="Times New Roman" w:cs="Times New Roman"/>
          <w:sz w:val="26"/>
          <w:szCs w:val="26"/>
        </w:rPr>
        <w:t xml:space="preserve"> hamar megszerették a mindig vidám viccelődő Zoltánt, aki mérhetetlen alázattal figyelte az öreg szakik munkáját, és mindig próbált ellesni minden szakmai fogást. Szívesen indult szakmai versenyeken, vetélkedőkön. 1984-ben a fiatal szakemberek számára meghirdetett Országos Asztalosipari Versenyen 2. helyezést ért el, mellyel Mesterlevelet szerzett. Tanulási vágya nem múlt el a középiskolai tanulmányok végeztével, nagyon szeretett volna tovább tanulni a soproni Erdészeti és Faipari Egyetem Faipari Mérnöki Karán, de sajnos munkahelyének vezetése nem támogatta. Időközben megnősült, és házasságából egy fiú és egy lány gyermek született. 1983-ban beiratkozott a budapesti Kozma Lajos Faipari Technikumba esti tagozatra, ahol faipari technikus képesítést szerzett. Munkahelyén fokozatosan haladt előre a ranglétrán, csoportvezető, műszakvezető feladatokat bíztak rá. </w:t>
      </w:r>
      <w:proofErr w:type="gramStart"/>
      <w:r w:rsidRPr="00CB792B">
        <w:rPr>
          <w:rFonts w:ascii="Times New Roman" w:hAnsi="Times New Roman" w:cs="Times New Roman"/>
          <w:sz w:val="26"/>
          <w:szCs w:val="26"/>
        </w:rPr>
        <w:t>Kollégái</w:t>
      </w:r>
      <w:proofErr w:type="gramEnd"/>
      <w:r w:rsidRPr="00CB792B">
        <w:rPr>
          <w:rFonts w:ascii="Times New Roman" w:hAnsi="Times New Roman" w:cs="Times New Roman"/>
          <w:sz w:val="26"/>
          <w:szCs w:val="26"/>
        </w:rPr>
        <w:t xml:space="preserve"> képviseletében több éven keresztül tagja volt az üzemi tanácsnak.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1989 szeptemberében szakmai életútjában egy új fejezet kezdődött. Munkahelyén az egyik szakoktató </w:t>
      </w:r>
      <w:proofErr w:type="gramStart"/>
      <w:r w:rsidRPr="00CB792B">
        <w:rPr>
          <w:rFonts w:ascii="Times New Roman" w:hAnsi="Times New Roman" w:cs="Times New Roman"/>
          <w:sz w:val="26"/>
          <w:szCs w:val="26"/>
        </w:rPr>
        <w:t>kolléga</w:t>
      </w:r>
      <w:proofErr w:type="gramEnd"/>
      <w:r w:rsidRPr="00CB792B">
        <w:rPr>
          <w:rFonts w:ascii="Times New Roman" w:hAnsi="Times New Roman" w:cs="Times New Roman"/>
          <w:sz w:val="26"/>
          <w:szCs w:val="26"/>
        </w:rPr>
        <w:t xml:space="preserve"> nyugdíjba vonulásával megüresedett egy oktatói hely, melyre felkérést kapott. A fiatal szakmunkás tanulók gyakorlati oktatását bízták rá. Az új feladat nagyon megtetszett neki.  Gyorsan szót értett a fiatalokkal, akiket végtelen türelemmel és elhivatottsággal oktatott. Féltő gondossággal egyengette pályájukat, sokukkal még a végzést követően is tartotta / tartja a kapcsolatot.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Tanulói rendszeresen részt vettek országos tanulmányi versenyeken és sok szép sikert értek el.  Számos tanulója ért el vizsgamentességet ezeken a megmérettetéseken. Igyekezett mindig elsajátítani a legújabb szakmai ismereteket, hogy aztán diákjainak átadhassa. Szakmai elismertsége fokozatosan nőtt, ennek eredményeként a Csongrád Megyei Kereskedelmi és Iparkamara felkérte a Mester vizsgabizottság elnökségébe. Munkahelyén minden évben részt vett az asztalos szakmunkás és faipari technikus vizsgák megszervezésében, és magas színvonalú lebonyolításában. Időközben újra nősült és második házasságából is született két gyermeke.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Sajnos munkahelye - nehéz anyagi helyzetbe került, ezért- a tanuló képzést teljesen felszámolta, így munkaköre 2012-ben megszűnt. Egy évig gépkocsivezetőként dolgozott a csongrádi Városellátó Intézménynél. </w:t>
      </w:r>
      <w:proofErr w:type="gramStart"/>
      <w:r w:rsidRPr="00CB792B">
        <w:rPr>
          <w:rFonts w:ascii="Times New Roman" w:hAnsi="Times New Roman" w:cs="Times New Roman"/>
          <w:sz w:val="26"/>
          <w:szCs w:val="26"/>
        </w:rPr>
        <w:t>2013. szeptemberében</w:t>
      </w:r>
      <w:proofErr w:type="gramEnd"/>
      <w:r w:rsidRPr="00CB792B">
        <w:rPr>
          <w:rFonts w:ascii="Times New Roman" w:hAnsi="Times New Roman" w:cs="Times New Roman"/>
          <w:sz w:val="26"/>
          <w:szCs w:val="26"/>
        </w:rPr>
        <w:t xml:space="preserve"> aztán egykori iskolája és munkahelye megkereste azzal, hogy lenne-e kedve a fiatal asztalos és faipari technikus tanulók szakmai oktatását ellátni. A felkérésre azonnal igent mondott. Így ott folytatta munkáját, ahol egy évvel korábban abba hagyta, csak más szervezeti keretek között. Tanulóival rendszeresen részt vett a Szakma Kiváló Tanulója versenyeken, a Soproni Egyetem Faipari Mérnöki Kara által megrendezett bázisiskolai tanulmányi versenyeken, ahol szép sikereket értek el az általa felkészített diákok. 2019-ben diákjai megnyerték a rangos megmérettetést. 2023 -</w:t>
      </w:r>
      <w:proofErr w:type="spellStart"/>
      <w:r w:rsidRPr="00CB792B">
        <w:rPr>
          <w:rFonts w:ascii="Times New Roman" w:hAnsi="Times New Roman" w:cs="Times New Roman"/>
          <w:sz w:val="26"/>
          <w:szCs w:val="26"/>
        </w:rPr>
        <w:t>ban</w:t>
      </w:r>
      <w:proofErr w:type="spellEnd"/>
      <w:r w:rsidRPr="00CB792B">
        <w:rPr>
          <w:rFonts w:ascii="Times New Roman" w:hAnsi="Times New Roman" w:cs="Times New Roman"/>
          <w:sz w:val="26"/>
          <w:szCs w:val="26"/>
        </w:rPr>
        <w:t xml:space="preserve"> megkapta a Soproni Egyetem Tiszteletbeli oktatója címet.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Tóth Zoltán 4 gyermek </w:t>
      </w:r>
      <w:proofErr w:type="spellStart"/>
      <w:r w:rsidRPr="00CB792B">
        <w:rPr>
          <w:rFonts w:ascii="Times New Roman" w:hAnsi="Times New Roman" w:cs="Times New Roman"/>
          <w:sz w:val="26"/>
          <w:szCs w:val="26"/>
        </w:rPr>
        <w:t>édesapjaként</w:t>
      </w:r>
      <w:proofErr w:type="spellEnd"/>
      <w:r w:rsidRPr="00CB792B">
        <w:rPr>
          <w:rFonts w:ascii="Times New Roman" w:hAnsi="Times New Roman" w:cs="Times New Roman"/>
          <w:sz w:val="26"/>
          <w:szCs w:val="26"/>
        </w:rPr>
        <w:t xml:space="preserve">, 46 év faipari szakmában és 34 év szakoktatásban eltöltött gazdag életpályáját követően </w:t>
      </w:r>
      <w:proofErr w:type="gramStart"/>
      <w:r w:rsidRPr="00CB792B">
        <w:rPr>
          <w:rFonts w:ascii="Times New Roman" w:hAnsi="Times New Roman" w:cs="Times New Roman"/>
          <w:sz w:val="26"/>
          <w:szCs w:val="26"/>
        </w:rPr>
        <w:t>2023. decemberében</w:t>
      </w:r>
      <w:proofErr w:type="gramEnd"/>
      <w:r w:rsidRPr="00CB792B">
        <w:rPr>
          <w:rFonts w:ascii="Times New Roman" w:hAnsi="Times New Roman" w:cs="Times New Roman"/>
          <w:sz w:val="26"/>
          <w:szCs w:val="26"/>
        </w:rPr>
        <w:t xml:space="preserve"> nyugállományba vonult. Pályája során több száz asztalos, faipari technikus került ki kezei közül. Számos faipari mérnök is nála szerezte meg az első szakmai ismereteit.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 xml:space="preserve"> Példás családapa és immáron többszörös nagyapa. </w:t>
      </w:r>
    </w:p>
    <w:p w:rsidR="00CB792B" w:rsidRPr="00CB792B" w:rsidRDefault="00CB792B" w:rsidP="00CB792B">
      <w:pPr>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A felsorolt indokok alapján úgy véljük, méltán kiérdemelné Csongrád Város Pedagógiai Díját!</w:t>
      </w:r>
    </w:p>
    <w:p w:rsidR="00CB792B" w:rsidRPr="00CB792B" w:rsidRDefault="006B3C21" w:rsidP="006B3C2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p w:rsidR="00CB792B" w:rsidRPr="00CB792B" w:rsidRDefault="00CB792B" w:rsidP="00CB792B">
      <w:pPr>
        <w:spacing w:after="0" w:line="240" w:lineRule="auto"/>
        <w:ind w:left="284" w:hanging="284"/>
        <w:jc w:val="both"/>
        <w:rPr>
          <w:rFonts w:ascii="Times New Roman" w:hAnsi="Times New Roman" w:cs="Times New Roman"/>
          <w:sz w:val="26"/>
          <w:szCs w:val="26"/>
        </w:rPr>
      </w:pPr>
      <w:r w:rsidRPr="00CB792B">
        <w:rPr>
          <w:rFonts w:ascii="Times New Roman" w:hAnsi="Times New Roman" w:cs="Times New Roman"/>
          <w:b/>
          <w:sz w:val="26"/>
          <w:szCs w:val="26"/>
        </w:rPr>
        <w:t xml:space="preserve">2. </w:t>
      </w:r>
      <w:r w:rsidRPr="00CB792B">
        <w:rPr>
          <w:rFonts w:ascii="Times New Roman" w:hAnsi="Times New Roman" w:cs="Times New Roman"/>
          <w:sz w:val="26"/>
          <w:szCs w:val="26"/>
        </w:rPr>
        <w:t>A Képviselő-testület felkéri a polgármestert, hogy a Pedagógusnap alkalmából tartandó városi ünnepségen a kitüntető díjat adja át</w:t>
      </w:r>
      <w:r w:rsidRPr="00CB792B">
        <w:rPr>
          <w:rFonts w:ascii="Times New Roman" w:hAnsi="Times New Roman" w:cs="Times New Roman"/>
          <w:b/>
          <w:bCs/>
          <w:sz w:val="26"/>
          <w:szCs w:val="26"/>
        </w:rPr>
        <w:t xml:space="preserve"> Németh Józsefné</w:t>
      </w:r>
      <w:r w:rsidRPr="00CB792B">
        <w:rPr>
          <w:rFonts w:ascii="Times New Roman" w:hAnsi="Times New Roman" w:cs="Times New Roman"/>
          <w:sz w:val="26"/>
          <w:szCs w:val="26"/>
        </w:rPr>
        <w:t xml:space="preserve">, </w:t>
      </w:r>
      <w:r w:rsidRPr="00CB792B">
        <w:rPr>
          <w:rFonts w:ascii="Times New Roman" w:hAnsi="Times New Roman" w:cs="Times New Roman"/>
          <w:b/>
          <w:bCs/>
          <w:sz w:val="26"/>
          <w:szCs w:val="26"/>
        </w:rPr>
        <w:t>Gellért Márta</w:t>
      </w:r>
      <w:r w:rsidRPr="00CB792B">
        <w:rPr>
          <w:rFonts w:ascii="Times New Roman" w:hAnsi="Times New Roman" w:cs="Times New Roman"/>
          <w:sz w:val="26"/>
          <w:szCs w:val="26"/>
        </w:rPr>
        <w:t xml:space="preserve">, </w:t>
      </w:r>
      <w:r w:rsidRPr="00CB792B">
        <w:rPr>
          <w:rFonts w:ascii="Times New Roman" w:hAnsi="Times New Roman" w:cs="Times New Roman"/>
          <w:b/>
          <w:sz w:val="26"/>
          <w:szCs w:val="26"/>
        </w:rPr>
        <w:t xml:space="preserve">Cseri Gábor Jánosné </w:t>
      </w:r>
      <w:r w:rsidRPr="00CB792B">
        <w:rPr>
          <w:rFonts w:ascii="Times New Roman" w:hAnsi="Times New Roman" w:cs="Times New Roman"/>
          <w:bCs/>
          <w:sz w:val="26"/>
          <w:szCs w:val="26"/>
        </w:rPr>
        <w:t xml:space="preserve">valamint </w:t>
      </w:r>
      <w:r w:rsidRPr="00CB792B">
        <w:rPr>
          <w:rFonts w:ascii="Times New Roman" w:hAnsi="Times New Roman" w:cs="Times New Roman"/>
          <w:b/>
          <w:sz w:val="26"/>
          <w:szCs w:val="26"/>
        </w:rPr>
        <w:t xml:space="preserve">Tóth Zoltán László </w:t>
      </w:r>
      <w:r w:rsidRPr="00CB792B">
        <w:rPr>
          <w:rFonts w:ascii="Times New Roman" w:hAnsi="Times New Roman" w:cs="Times New Roman"/>
          <w:sz w:val="26"/>
          <w:szCs w:val="26"/>
        </w:rPr>
        <w:t>részére.</w:t>
      </w:r>
    </w:p>
    <w:p w:rsidR="00CB792B" w:rsidRPr="00CB792B" w:rsidRDefault="00CB792B" w:rsidP="00CB792B">
      <w:pPr>
        <w:spacing w:after="0" w:line="240" w:lineRule="auto"/>
        <w:ind w:left="720"/>
        <w:jc w:val="both"/>
        <w:rPr>
          <w:rFonts w:ascii="Times New Roman" w:hAnsi="Times New Roman" w:cs="Times New Roman"/>
          <w:sz w:val="26"/>
          <w:szCs w:val="26"/>
        </w:rPr>
      </w:pPr>
      <w:r w:rsidRPr="00CB792B">
        <w:rPr>
          <w:rFonts w:ascii="Times New Roman" w:hAnsi="Times New Roman" w:cs="Times New Roman"/>
          <w:sz w:val="26"/>
          <w:szCs w:val="26"/>
          <w:u w:val="single"/>
        </w:rPr>
        <w:t>Határidő</w:t>
      </w:r>
      <w:r w:rsidRPr="00CB792B">
        <w:rPr>
          <w:rFonts w:ascii="Times New Roman" w:hAnsi="Times New Roman" w:cs="Times New Roman"/>
          <w:sz w:val="26"/>
          <w:szCs w:val="26"/>
        </w:rPr>
        <w:t xml:space="preserve">: 2024. május 31. </w:t>
      </w:r>
    </w:p>
    <w:p w:rsidR="00CB792B" w:rsidRPr="00CB792B" w:rsidRDefault="00CB792B" w:rsidP="00CB792B">
      <w:pPr>
        <w:spacing w:after="0" w:line="240" w:lineRule="auto"/>
        <w:ind w:left="720"/>
        <w:jc w:val="both"/>
        <w:rPr>
          <w:rFonts w:ascii="Times New Roman" w:hAnsi="Times New Roman" w:cs="Times New Roman"/>
          <w:sz w:val="26"/>
          <w:szCs w:val="26"/>
        </w:rPr>
      </w:pPr>
      <w:r w:rsidRPr="00CB792B">
        <w:rPr>
          <w:rFonts w:ascii="Times New Roman" w:hAnsi="Times New Roman" w:cs="Times New Roman"/>
          <w:sz w:val="26"/>
          <w:szCs w:val="26"/>
          <w:u w:val="single"/>
        </w:rPr>
        <w:t>Felelős</w:t>
      </w:r>
      <w:r w:rsidRPr="00CB792B">
        <w:rPr>
          <w:rFonts w:ascii="Times New Roman" w:hAnsi="Times New Roman" w:cs="Times New Roman"/>
          <w:sz w:val="26"/>
          <w:szCs w:val="26"/>
        </w:rPr>
        <w:t>: Bedő Tamás polgármester</w:t>
      </w:r>
    </w:p>
    <w:p w:rsidR="00CB792B" w:rsidRPr="00CB792B" w:rsidRDefault="00CB792B" w:rsidP="00CB792B">
      <w:pPr>
        <w:spacing w:after="0" w:line="240" w:lineRule="auto"/>
        <w:ind w:left="360"/>
        <w:jc w:val="both"/>
        <w:rPr>
          <w:rFonts w:ascii="Times New Roman" w:hAnsi="Times New Roman" w:cs="Times New Roman"/>
          <w:sz w:val="26"/>
          <w:szCs w:val="26"/>
        </w:rPr>
      </w:pPr>
    </w:p>
    <w:p w:rsidR="00CB792B" w:rsidRPr="00CB792B" w:rsidRDefault="00CB792B" w:rsidP="00CB792B">
      <w:pPr>
        <w:tabs>
          <w:tab w:val="left" w:pos="2910"/>
        </w:tabs>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Erről jegyzőkönyvi kivonaton értesítést kapnak:</w:t>
      </w:r>
    </w:p>
    <w:p w:rsidR="00CB792B" w:rsidRPr="00CB792B" w:rsidRDefault="00CB792B" w:rsidP="00CB792B">
      <w:pPr>
        <w:numPr>
          <w:ilvl w:val="0"/>
          <w:numId w:val="23"/>
        </w:numPr>
        <w:tabs>
          <w:tab w:val="left" w:pos="2910"/>
        </w:tabs>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Képviselő-testület tagjai</w:t>
      </w:r>
    </w:p>
    <w:p w:rsidR="00CB792B" w:rsidRPr="00CB792B" w:rsidRDefault="00CB792B" w:rsidP="00CB792B">
      <w:pPr>
        <w:numPr>
          <w:ilvl w:val="0"/>
          <w:numId w:val="23"/>
        </w:numPr>
        <w:tabs>
          <w:tab w:val="left" w:pos="2910"/>
        </w:tabs>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Kitüntetettek</w:t>
      </w:r>
    </w:p>
    <w:p w:rsidR="00CB792B" w:rsidRPr="00CB792B" w:rsidRDefault="00CB792B" w:rsidP="00CB792B">
      <w:pPr>
        <w:numPr>
          <w:ilvl w:val="0"/>
          <w:numId w:val="23"/>
        </w:numPr>
        <w:tabs>
          <w:tab w:val="left" w:pos="2910"/>
        </w:tabs>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Gazdálkodási Iroda</w:t>
      </w:r>
    </w:p>
    <w:p w:rsidR="00CB792B" w:rsidRPr="00CB792B" w:rsidRDefault="00CB792B" w:rsidP="00CB792B">
      <w:pPr>
        <w:spacing w:after="0" w:line="240" w:lineRule="auto"/>
        <w:rPr>
          <w:rFonts w:ascii="Times New Roman" w:hAnsi="Times New Roman" w:cs="Times New Roman"/>
          <w:sz w:val="26"/>
          <w:szCs w:val="26"/>
        </w:rPr>
      </w:pPr>
    </w:p>
    <w:p w:rsidR="00CB792B" w:rsidRPr="009E16CD" w:rsidRDefault="00CB792B" w:rsidP="00CB792B">
      <w:pPr>
        <w:spacing w:after="0" w:line="240" w:lineRule="auto"/>
        <w:ind w:left="1080"/>
        <w:rPr>
          <w:rFonts w:ascii="Times New Roman" w:eastAsia="Times New Roman" w:hAnsi="Times New Roman" w:cs="Times New Roman"/>
          <w:bCs/>
          <w:color w:val="FF0000"/>
          <w:sz w:val="26"/>
          <w:szCs w:val="26"/>
          <w:lang w:eastAsia="hu-HU"/>
        </w:rPr>
      </w:pPr>
    </w:p>
    <w:p w:rsidR="00CB792B" w:rsidRPr="001B271D" w:rsidRDefault="00CB792B" w:rsidP="00CB792B">
      <w:pPr>
        <w:tabs>
          <w:tab w:val="left" w:pos="426"/>
        </w:tabs>
        <w:spacing w:after="0" w:line="240" w:lineRule="auto"/>
        <w:ind w:left="360"/>
        <w:jc w:val="center"/>
        <w:rPr>
          <w:rFonts w:ascii="Times New Roman" w:hAnsi="Times New Roman"/>
          <w:sz w:val="26"/>
          <w:szCs w:val="26"/>
        </w:rPr>
      </w:pPr>
      <w:r>
        <w:rPr>
          <w:rFonts w:ascii="Times New Roman" w:hAnsi="Times New Roman"/>
          <w:sz w:val="26"/>
          <w:szCs w:val="26"/>
        </w:rPr>
        <w:t>K.m.f.</w:t>
      </w:r>
    </w:p>
    <w:p w:rsidR="00CB792B" w:rsidRPr="001B271D" w:rsidRDefault="00CB792B" w:rsidP="00CB792B">
      <w:pPr>
        <w:spacing w:after="0" w:line="240" w:lineRule="auto"/>
        <w:ind w:left="360"/>
        <w:rPr>
          <w:rFonts w:ascii="Times New Roman" w:hAnsi="Times New Roman"/>
          <w:sz w:val="26"/>
          <w:szCs w:val="26"/>
        </w:rPr>
      </w:pPr>
      <w:r w:rsidRPr="001B271D">
        <w:rPr>
          <w:rFonts w:ascii="Times New Roman" w:hAnsi="Times New Roman"/>
          <w:sz w:val="26"/>
          <w:szCs w:val="26"/>
        </w:rPr>
        <w:tab/>
      </w:r>
      <w:r w:rsidRPr="001B271D">
        <w:rPr>
          <w:rFonts w:ascii="Times New Roman" w:hAnsi="Times New Roman"/>
          <w:sz w:val="26"/>
          <w:szCs w:val="26"/>
        </w:rPr>
        <w:tab/>
        <w:t xml:space="preserve">Bedő Tamás </w:t>
      </w:r>
      <w:r w:rsidRPr="001B271D">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Pr>
          <w:rFonts w:ascii="Times New Roman" w:hAnsi="Times New Roman"/>
          <w:sz w:val="26"/>
          <w:szCs w:val="26"/>
        </w:rPr>
        <w:t xml:space="preserve">  </w:t>
      </w:r>
      <w:proofErr w:type="gramStart"/>
      <w:r w:rsidRPr="001B271D">
        <w:rPr>
          <w:rFonts w:ascii="Times New Roman" w:hAnsi="Times New Roman"/>
          <w:sz w:val="26"/>
          <w:szCs w:val="26"/>
        </w:rPr>
        <w:t>dr.</w:t>
      </w:r>
      <w:proofErr w:type="gramEnd"/>
      <w:r w:rsidRPr="001B271D">
        <w:rPr>
          <w:rFonts w:ascii="Times New Roman" w:hAnsi="Times New Roman"/>
          <w:sz w:val="26"/>
          <w:szCs w:val="26"/>
        </w:rPr>
        <w:t xml:space="preserve">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CB792B" w:rsidRPr="001B271D" w:rsidRDefault="00CB792B" w:rsidP="00CB792B">
      <w:pPr>
        <w:spacing w:after="0" w:line="240" w:lineRule="auto"/>
        <w:ind w:left="360"/>
        <w:rPr>
          <w:rFonts w:ascii="Times New Roman" w:hAnsi="Times New Roman"/>
          <w:sz w:val="26"/>
          <w:szCs w:val="26"/>
        </w:rPr>
      </w:pPr>
      <w:r w:rsidRPr="001B271D">
        <w:rPr>
          <w:rFonts w:ascii="Times New Roman" w:hAnsi="Times New Roman"/>
          <w:sz w:val="26"/>
          <w:szCs w:val="26"/>
        </w:rPr>
        <w:tab/>
      </w:r>
      <w:r w:rsidRPr="001B271D">
        <w:rPr>
          <w:rFonts w:ascii="Times New Roman" w:hAnsi="Times New Roman"/>
          <w:sz w:val="26"/>
          <w:szCs w:val="26"/>
        </w:rPr>
        <w:tab/>
      </w:r>
      <w:proofErr w:type="gramStart"/>
      <w:r w:rsidRPr="001B271D">
        <w:rPr>
          <w:rFonts w:ascii="Times New Roman" w:hAnsi="Times New Roman"/>
          <w:sz w:val="26"/>
          <w:szCs w:val="26"/>
        </w:rPr>
        <w:t>polgármester</w:t>
      </w:r>
      <w:proofErr w:type="gramEnd"/>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r>
      <w:r w:rsidRPr="001B271D">
        <w:rPr>
          <w:rFonts w:ascii="Times New Roman" w:hAnsi="Times New Roman"/>
          <w:sz w:val="26"/>
          <w:szCs w:val="26"/>
        </w:rPr>
        <w:tab/>
        <w:t>jegyző</w:t>
      </w:r>
    </w:p>
    <w:p w:rsidR="00CB792B" w:rsidRDefault="00CB792B" w:rsidP="00CB792B">
      <w:pPr>
        <w:spacing w:after="0" w:line="240" w:lineRule="auto"/>
        <w:ind w:left="360"/>
        <w:rPr>
          <w:rFonts w:ascii="Times New Roman" w:hAnsi="Times New Roman" w:cs="Times New Roman"/>
          <w:sz w:val="26"/>
          <w:szCs w:val="26"/>
        </w:rPr>
      </w:pPr>
    </w:p>
    <w:p w:rsidR="00CB792B" w:rsidRDefault="00CB792B" w:rsidP="00CB792B">
      <w:pPr>
        <w:spacing w:after="0" w:line="240" w:lineRule="auto"/>
        <w:ind w:left="360"/>
        <w:jc w:val="center"/>
        <w:rPr>
          <w:rFonts w:ascii="Times New Roman" w:hAnsi="Times New Roman" w:cs="Times New Roman"/>
          <w:sz w:val="26"/>
          <w:szCs w:val="26"/>
        </w:rPr>
      </w:pPr>
    </w:p>
    <w:p w:rsidR="00CB792B" w:rsidRDefault="00CB792B" w:rsidP="00CB792B">
      <w:pPr>
        <w:spacing w:after="0" w:line="240" w:lineRule="auto"/>
        <w:ind w:left="360"/>
        <w:jc w:val="center"/>
        <w:rPr>
          <w:rFonts w:ascii="Times New Roman" w:hAnsi="Times New Roman" w:cs="Times New Roman"/>
          <w:sz w:val="26"/>
          <w:szCs w:val="26"/>
        </w:rPr>
      </w:pPr>
      <w:r>
        <w:rPr>
          <w:rFonts w:ascii="Times New Roman" w:hAnsi="Times New Roman" w:cs="Times New Roman"/>
          <w:sz w:val="26"/>
          <w:szCs w:val="26"/>
        </w:rPr>
        <w:t>A kivonat hiteléül:</w:t>
      </w:r>
    </w:p>
    <w:p w:rsidR="00CB792B" w:rsidRDefault="00CB792B" w:rsidP="00CB792B">
      <w:pPr>
        <w:spacing w:after="0" w:line="240" w:lineRule="auto"/>
        <w:ind w:left="360"/>
        <w:jc w:val="center"/>
        <w:rPr>
          <w:rFonts w:ascii="Times New Roman" w:hAnsi="Times New Roman" w:cs="Times New Roman"/>
          <w:sz w:val="26"/>
          <w:szCs w:val="26"/>
        </w:rPr>
      </w:pPr>
    </w:p>
    <w:p w:rsidR="00CB792B" w:rsidRDefault="00CB792B">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CB792B" w:rsidRPr="001B271D" w:rsidRDefault="00CB792B" w:rsidP="00CB792B">
      <w:pPr>
        <w:spacing w:after="0" w:line="240" w:lineRule="auto"/>
        <w:jc w:val="center"/>
        <w:rPr>
          <w:rFonts w:ascii="Times New Roman" w:hAnsi="Times New Roman"/>
          <w:b/>
          <w:bCs/>
          <w:sz w:val="26"/>
          <w:szCs w:val="26"/>
        </w:rPr>
      </w:pPr>
      <w:r w:rsidRPr="001B271D">
        <w:rPr>
          <w:rFonts w:ascii="Times New Roman" w:hAnsi="Times New Roman"/>
          <w:b/>
          <w:bCs/>
          <w:sz w:val="26"/>
          <w:szCs w:val="26"/>
        </w:rPr>
        <w:t>K i v o n a t:</w:t>
      </w:r>
    </w:p>
    <w:p w:rsidR="00CB792B" w:rsidRPr="001B271D" w:rsidRDefault="00CB792B" w:rsidP="00CB792B">
      <w:pPr>
        <w:spacing w:after="0" w:line="240" w:lineRule="auto"/>
        <w:jc w:val="center"/>
        <w:rPr>
          <w:rFonts w:ascii="Times New Roman" w:hAnsi="Times New Roman"/>
          <w:b/>
          <w:bCs/>
          <w:sz w:val="26"/>
          <w:szCs w:val="26"/>
        </w:rPr>
      </w:pPr>
    </w:p>
    <w:p w:rsidR="00CB792B" w:rsidRPr="001B271D" w:rsidRDefault="00CB792B" w:rsidP="00CB792B">
      <w:pPr>
        <w:tabs>
          <w:tab w:val="left" w:pos="426"/>
        </w:tabs>
        <w:spacing w:after="0" w:line="240" w:lineRule="auto"/>
        <w:jc w:val="both"/>
        <w:rPr>
          <w:rFonts w:ascii="Times New Roman" w:hAnsi="Times New Roman"/>
          <w:sz w:val="26"/>
          <w:szCs w:val="26"/>
        </w:rPr>
      </w:pPr>
      <w:r w:rsidRPr="001B271D">
        <w:rPr>
          <w:rFonts w:ascii="Times New Roman" w:hAnsi="Times New Roman"/>
          <w:sz w:val="26"/>
          <w:szCs w:val="26"/>
        </w:rPr>
        <w:t xml:space="preserve">Csongrád Városi Önkormányzat Képviselő-testületének </w:t>
      </w:r>
      <w:r w:rsidRPr="001B271D">
        <w:rPr>
          <w:rFonts w:ascii="Times New Roman" w:hAnsi="Times New Roman"/>
          <w:b/>
          <w:bCs/>
          <w:sz w:val="26"/>
          <w:szCs w:val="26"/>
        </w:rPr>
        <w:t xml:space="preserve">2024. április 18-án </w:t>
      </w:r>
      <w:r w:rsidRPr="001B271D">
        <w:rPr>
          <w:rFonts w:ascii="Times New Roman" w:hAnsi="Times New Roman"/>
          <w:sz w:val="26"/>
          <w:szCs w:val="26"/>
        </w:rPr>
        <w:t xml:space="preserve">megtartott </w:t>
      </w:r>
      <w:r w:rsidRPr="001B271D">
        <w:rPr>
          <w:rFonts w:ascii="Times New Roman" w:hAnsi="Times New Roman"/>
          <w:b/>
          <w:sz w:val="26"/>
          <w:szCs w:val="26"/>
        </w:rPr>
        <w:t>5.</w:t>
      </w:r>
      <w:r w:rsidRPr="001B271D">
        <w:rPr>
          <w:rFonts w:ascii="Times New Roman" w:hAnsi="Times New Roman"/>
          <w:b/>
          <w:bCs/>
          <w:sz w:val="26"/>
          <w:szCs w:val="26"/>
        </w:rPr>
        <w:t xml:space="preserve"> </w:t>
      </w:r>
      <w:r w:rsidRPr="001B271D">
        <w:rPr>
          <w:rFonts w:ascii="Times New Roman" w:hAnsi="Times New Roman"/>
          <w:sz w:val="26"/>
          <w:szCs w:val="26"/>
        </w:rPr>
        <w:t>(</w:t>
      </w:r>
      <w:r w:rsidRPr="001B271D">
        <w:rPr>
          <w:rFonts w:ascii="Times New Roman" w:hAnsi="Times New Roman"/>
          <w:i/>
          <w:iCs/>
          <w:sz w:val="26"/>
          <w:szCs w:val="26"/>
        </w:rPr>
        <w:t>rendes</w:t>
      </w:r>
      <w:r w:rsidRPr="001B271D">
        <w:rPr>
          <w:rFonts w:ascii="Times New Roman" w:hAnsi="Times New Roman"/>
          <w:sz w:val="26"/>
          <w:szCs w:val="26"/>
        </w:rPr>
        <w:t>)</w:t>
      </w:r>
      <w:r w:rsidRPr="001B271D">
        <w:rPr>
          <w:rFonts w:ascii="Times New Roman" w:hAnsi="Times New Roman"/>
          <w:b/>
          <w:i/>
          <w:sz w:val="26"/>
          <w:szCs w:val="26"/>
        </w:rPr>
        <w:t xml:space="preserve"> </w:t>
      </w:r>
      <w:r w:rsidRPr="001B271D">
        <w:rPr>
          <w:rFonts w:ascii="Times New Roman" w:hAnsi="Times New Roman"/>
          <w:sz w:val="26"/>
          <w:szCs w:val="26"/>
        </w:rPr>
        <w:t xml:space="preserve">üléséről készült jegyzőkönyvből. </w:t>
      </w:r>
    </w:p>
    <w:p w:rsidR="00CB792B" w:rsidRDefault="00CB792B" w:rsidP="00CB792B">
      <w:pPr>
        <w:spacing w:after="0" w:line="240" w:lineRule="auto"/>
        <w:ind w:left="360"/>
        <w:rPr>
          <w:rFonts w:ascii="Times New Roman" w:hAnsi="Times New Roman" w:cs="Times New Roman"/>
          <w:sz w:val="26"/>
          <w:szCs w:val="26"/>
        </w:rPr>
      </w:pPr>
    </w:p>
    <w:p w:rsidR="00CB792B" w:rsidRPr="00CB792B" w:rsidRDefault="00CB792B" w:rsidP="00CB792B">
      <w:pPr>
        <w:spacing w:after="0" w:line="240" w:lineRule="auto"/>
        <w:ind w:left="360"/>
        <w:rPr>
          <w:rFonts w:ascii="Times New Roman" w:hAnsi="Times New Roman" w:cs="Times New Roman"/>
          <w:b/>
          <w:sz w:val="26"/>
          <w:szCs w:val="26"/>
          <w:u w:val="single"/>
        </w:rPr>
      </w:pPr>
      <w:r>
        <w:rPr>
          <w:rFonts w:ascii="Times New Roman" w:hAnsi="Times New Roman" w:cs="Times New Roman"/>
          <w:b/>
          <w:sz w:val="26"/>
          <w:szCs w:val="26"/>
          <w:u w:val="single"/>
        </w:rPr>
        <w:t>87</w:t>
      </w:r>
      <w:r w:rsidRPr="00CB792B">
        <w:rPr>
          <w:rFonts w:ascii="Times New Roman" w:hAnsi="Times New Roman" w:cs="Times New Roman"/>
          <w:b/>
          <w:sz w:val="26"/>
          <w:szCs w:val="26"/>
          <w:u w:val="single"/>
        </w:rPr>
        <w:t>/2024. (IV.18.) önkormányzati</w:t>
      </w:r>
    </w:p>
    <w:p w:rsidR="00CB792B" w:rsidRPr="00CB792B" w:rsidRDefault="00CB792B" w:rsidP="00CB792B">
      <w:pPr>
        <w:spacing w:after="0" w:line="240" w:lineRule="auto"/>
        <w:ind w:left="360"/>
        <w:rPr>
          <w:rFonts w:ascii="Times New Roman" w:hAnsi="Times New Roman" w:cs="Times New Roman"/>
          <w:sz w:val="26"/>
          <w:szCs w:val="26"/>
        </w:rPr>
      </w:pPr>
      <w:proofErr w:type="spellStart"/>
      <w:r w:rsidRPr="00CB792B">
        <w:rPr>
          <w:rFonts w:ascii="Times New Roman" w:hAnsi="Times New Roman" w:cs="Times New Roman"/>
          <w:sz w:val="26"/>
          <w:szCs w:val="26"/>
        </w:rPr>
        <w:t>Önk</w:t>
      </w:r>
      <w:proofErr w:type="spellEnd"/>
      <w:r w:rsidRPr="00CB792B">
        <w:rPr>
          <w:rFonts w:ascii="Times New Roman" w:hAnsi="Times New Roman" w:cs="Times New Roman"/>
          <w:sz w:val="26"/>
          <w:szCs w:val="26"/>
        </w:rPr>
        <w:t>/75-3/2024</w:t>
      </w:r>
    </w:p>
    <w:p w:rsidR="00CB792B" w:rsidRPr="00CB792B" w:rsidRDefault="00CB792B" w:rsidP="00CB792B">
      <w:pPr>
        <w:spacing w:after="0" w:line="240" w:lineRule="auto"/>
        <w:ind w:left="360"/>
        <w:jc w:val="center"/>
        <w:rPr>
          <w:rFonts w:ascii="Times New Roman" w:hAnsi="Times New Roman" w:cs="Times New Roman"/>
          <w:sz w:val="26"/>
          <w:szCs w:val="26"/>
        </w:rPr>
      </w:pPr>
      <w:r w:rsidRPr="00CB792B">
        <w:rPr>
          <w:rFonts w:ascii="Times New Roman" w:hAnsi="Times New Roman" w:cs="Times New Roman"/>
          <w:sz w:val="26"/>
          <w:szCs w:val="26"/>
        </w:rPr>
        <w:t>H a t á r o z a t</w:t>
      </w:r>
    </w:p>
    <w:p w:rsidR="00CB792B" w:rsidRPr="00CB792B" w:rsidRDefault="00CB792B" w:rsidP="00CB792B">
      <w:pPr>
        <w:spacing w:after="0" w:line="240" w:lineRule="auto"/>
        <w:ind w:left="360"/>
        <w:jc w:val="both"/>
        <w:rPr>
          <w:rFonts w:ascii="Times New Roman" w:hAnsi="Times New Roman" w:cs="Times New Roman"/>
          <w:sz w:val="26"/>
          <w:szCs w:val="26"/>
        </w:rPr>
      </w:pPr>
    </w:p>
    <w:p w:rsidR="00CB792B" w:rsidRPr="00CB792B" w:rsidRDefault="00CB792B" w:rsidP="00CB792B">
      <w:pPr>
        <w:spacing w:after="0" w:line="240" w:lineRule="auto"/>
        <w:rPr>
          <w:rFonts w:ascii="Times New Roman" w:hAnsi="Times New Roman" w:cs="Times New Roman"/>
          <w:sz w:val="26"/>
          <w:szCs w:val="26"/>
        </w:rPr>
      </w:pPr>
    </w:p>
    <w:p w:rsidR="00CB792B" w:rsidRPr="00CB792B" w:rsidRDefault="00CB792B" w:rsidP="00CB792B">
      <w:pPr>
        <w:numPr>
          <w:ilvl w:val="0"/>
          <w:numId w:val="24"/>
        </w:numPr>
        <w:spacing w:after="0" w:line="240" w:lineRule="auto"/>
        <w:ind w:left="284" w:hanging="284"/>
        <w:jc w:val="both"/>
        <w:rPr>
          <w:rFonts w:ascii="Times New Roman" w:hAnsi="Times New Roman" w:cs="Times New Roman"/>
          <w:sz w:val="26"/>
          <w:szCs w:val="26"/>
        </w:rPr>
      </w:pPr>
      <w:r w:rsidRPr="00CB792B">
        <w:rPr>
          <w:rFonts w:ascii="Times New Roman" w:hAnsi="Times New Roman" w:cs="Times New Roman"/>
          <w:sz w:val="26"/>
          <w:szCs w:val="26"/>
        </w:rPr>
        <w:t>Csongrád Városi Önkormányzat Képviselő-testülete a helyi kitüntető cím, valamint díjak alapításáról és adományozásáról szóló 20/2013. (XI. 21.) önkormányzati rendelet 2.§-</w:t>
      </w:r>
      <w:proofErr w:type="gramStart"/>
      <w:r w:rsidRPr="00CB792B">
        <w:rPr>
          <w:rFonts w:ascii="Times New Roman" w:hAnsi="Times New Roman" w:cs="Times New Roman"/>
          <w:sz w:val="26"/>
          <w:szCs w:val="26"/>
        </w:rPr>
        <w:t>a</w:t>
      </w:r>
      <w:proofErr w:type="gramEnd"/>
      <w:r w:rsidRPr="00CB792B">
        <w:rPr>
          <w:rFonts w:ascii="Times New Roman" w:hAnsi="Times New Roman" w:cs="Times New Roman"/>
          <w:sz w:val="26"/>
          <w:szCs w:val="26"/>
        </w:rPr>
        <w:t xml:space="preserve"> alapján 2024. évben </w:t>
      </w:r>
      <w:r w:rsidRPr="00CB792B">
        <w:rPr>
          <w:rFonts w:ascii="Times New Roman" w:hAnsi="Times New Roman" w:cs="Times New Roman"/>
          <w:b/>
          <w:i/>
          <w:sz w:val="26"/>
          <w:szCs w:val="26"/>
        </w:rPr>
        <w:t>Testnevelési és Sport Díjat</w:t>
      </w:r>
      <w:r w:rsidRPr="00CB792B">
        <w:rPr>
          <w:rFonts w:ascii="Times New Roman" w:hAnsi="Times New Roman" w:cs="Times New Roman"/>
          <w:sz w:val="26"/>
          <w:szCs w:val="26"/>
        </w:rPr>
        <w:t xml:space="preserve"> adományoz  </w:t>
      </w:r>
    </w:p>
    <w:p w:rsidR="00CB792B" w:rsidRPr="00CB792B" w:rsidRDefault="00CB792B" w:rsidP="00CB792B">
      <w:pPr>
        <w:spacing w:after="0" w:line="240" w:lineRule="auto"/>
        <w:jc w:val="center"/>
        <w:rPr>
          <w:rFonts w:ascii="Times New Roman" w:hAnsi="Times New Roman" w:cs="Times New Roman"/>
          <w:b/>
          <w:sz w:val="26"/>
          <w:szCs w:val="26"/>
        </w:rPr>
      </w:pPr>
    </w:p>
    <w:p w:rsidR="00CB792B" w:rsidRPr="00CB792B" w:rsidRDefault="00CB792B" w:rsidP="00CB792B">
      <w:pPr>
        <w:spacing w:after="0" w:line="240" w:lineRule="auto"/>
        <w:jc w:val="center"/>
        <w:rPr>
          <w:rFonts w:ascii="Times New Roman" w:hAnsi="Times New Roman" w:cs="Times New Roman"/>
          <w:sz w:val="26"/>
          <w:szCs w:val="26"/>
        </w:rPr>
      </w:pPr>
      <w:r w:rsidRPr="00CB792B">
        <w:rPr>
          <w:rFonts w:ascii="Times New Roman" w:hAnsi="Times New Roman" w:cs="Times New Roman"/>
          <w:b/>
          <w:sz w:val="26"/>
          <w:szCs w:val="26"/>
        </w:rPr>
        <w:t>Papp Zoltán</w:t>
      </w:r>
      <w:r w:rsidRPr="00CB792B">
        <w:rPr>
          <w:rFonts w:ascii="Times New Roman" w:hAnsi="Times New Roman" w:cs="Times New Roman"/>
          <w:sz w:val="26"/>
          <w:szCs w:val="26"/>
        </w:rPr>
        <w:t xml:space="preserve"> </w:t>
      </w:r>
    </w:p>
    <w:p w:rsidR="00CB792B" w:rsidRPr="00CB792B" w:rsidRDefault="00CB792B" w:rsidP="00CB792B">
      <w:pPr>
        <w:spacing w:after="0" w:line="240" w:lineRule="auto"/>
        <w:jc w:val="center"/>
        <w:rPr>
          <w:rFonts w:ascii="Times New Roman" w:hAnsi="Times New Roman" w:cs="Times New Roman"/>
          <w:color w:val="FF0000"/>
          <w:sz w:val="26"/>
          <w:szCs w:val="26"/>
        </w:rPr>
      </w:pPr>
      <w:proofErr w:type="gramStart"/>
      <w:r w:rsidRPr="00CB792B">
        <w:rPr>
          <w:rFonts w:ascii="Times New Roman" w:hAnsi="Times New Roman" w:cs="Times New Roman"/>
          <w:color w:val="000000"/>
          <w:sz w:val="26"/>
          <w:szCs w:val="26"/>
        </w:rPr>
        <w:t>edző</w:t>
      </w:r>
      <w:proofErr w:type="gramEnd"/>
      <w:r w:rsidRPr="00CB792B">
        <w:rPr>
          <w:rFonts w:ascii="Times New Roman" w:hAnsi="Times New Roman" w:cs="Times New Roman"/>
          <w:color w:val="000000"/>
          <w:sz w:val="26"/>
          <w:szCs w:val="26"/>
        </w:rPr>
        <w:t xml:space="preserve"> és testnevelő tanár</w:t>
      </w:r>
    </w:p>
    <w:p w:rsidR="00CB792B" w:rsidRPr="00CB792B" w:rsidRDefault="00CB792B" w:rsidP="00CB792B">
      <w:pPr>
        <w:pStyle w:val="NormlWeb"/>
        <w:spacing w:before="0" w:beforeAutospacing="0" w:after="0" w:afterAutospacing="0"/>
        <w:jc w:val="both"/>
        <w:rPr>
          <w:sz w:val="26"/>
          <w:szCs w:val="26"/>
        </w:rPr>
      </w:pPr>
      <w:r w:rsidRPr="00CB792B">
        <w:rPr>
          <w:color w:val="000000"/>
          <w:sz w:val="26"/>
          <w:szCs w:val="26"/>
        </w:rPr>
        <w:t>2013-ban végzett a Szegedi Tudományegyetem Juhász Gyula Pedagógusképző Karán Testnevelő és történelem szakos tanárként. Ugyanebben az évben kezdett el tanítani a csongrádi Bársony István Mezőgazdasági Szakképző Iskolában.</w:t>
      </w:r>
    </w:p>
    <w:p w:rsidR="00CB792B" w:rsidRPr="00CB792B" w:rsidRDefault="00CB792B" w:rsidP="00CB792B">
      <w:pPr>
        <w:pStyle w:val="NormlWeb"/>
        <w:spacing w:before="0" w:beforeAutospacing="0" w:after="0" w:afterAutospacing="0"/>
        <w:jc w:val="both"/>
        <w:rPr>
          <w:sz w:val="26"/>
          <w:szCs w:val="26"/>
        </w:rPr>
      </w:pPr>
      <w:r w:rsidRPr="00CB792B">
        <w:rPr>
          <w:color w:val="000000"/>
          <w:sz w:val="26"/>
          <w:szCs w:val="26"/>
        </w:rPr>
        <w:t xml:space="preserve">Középiskolai tanárként fő célja a tanulókkal az </w:t>
      </w:r>
      <w:proofErr w:type="gramStart"/>
      <w:r w:rsidRPr="00CB792B">
        <w:rPr>
          <w:color w:val="000000"/>
          <w:sz w:val="26"/>
          <w:szCs w:val="26"/>
        </w:rPr>
        <w:t>aktív</w:t>
      </w:r>
      <w:proofErr w:type="gramEnd"/>
      <w:r w:rsidRPr="00CB792B">
        <w:rPr>
          <w:color w:val="000000"/>
          <w:sz w:val="26"/>
          <w:szCs w:val="26"/>
        </w:rPr>
        <w:t>, sportos életmód kialakítása, illetve a különböző sportágak megszerettetése. Ennek érdekében számos amatőr sportversenyen indította el az iskola tanulóit, melyek a nem versenyszerűen sportoló diákoknak biztosítottak versenyzési, élményszerzési lehetőséget. A tanulók közül később többen is igazolt sportolókká váltak.</w:t>
      </w:r>
    </w:p>
    <w:p w:rsidR="00CB792B" w:rsidRPr="00CB792B" w:rsidRDefault="00CB792B" w:rsidP="00CB792B">
      <w:pPr>
        <w:pStyle w:val="NormlWeb"/>
        <w:spacing w:before="0" w:beforeAutospacing="0" w:after="0" w:afterAutospacing="0"/>
        <w:jc w:val="both"/>
        <w:rPr>
          <w:sz w:val="26"/>
          <w:szCs w:val="26"/>
        </w:rPr>
      </w:pPr>
      <w:r w:rsidRPr="00CB792B">
        <w:rPr>
          <w:color w:val="000000"/>
          <w:sz w:val="26"/>
          <w:szCs w:val="26"/>
        </w:rPr>
        <w:t>Az iskolai testnevelés mellett, mint labdarúgó edző is tevékenykedik. 2013 óta Csongrádi Tiszapart SE 14-18 éves korosztályainak utánpótlás edzői feladatait látja el. Csapataival az évek során több bajnoki címet és dobogós helyezést is elért a különböző bajnokságokban. Tavaly az utánpótlás mellett a felnőtt csapatnál segédedzőként tevékenykedett. Segítségével a felnőtt csapat bajnoki címet ünnepelhetett.</w:t>
      </w:r>
    </w:p>
    <w:p w:rsidR="00CB792B" w:rsidRPr="00CB792B" w:rsidRDefault="00CB792B" w:rsidP="00CB792B">
      <w:pPr>
        <w:pStyle w:val="NormlWeb"/>
        <w:spacing w:before="0" w:beforeAutospacing="0" w:after="0" w:afterAutospacing="0"/>
        <w:jc w:val="both"/>
        <w:rPr>
          <w:color w:val="000000"/>
          <w:sz w:val="26"/>
          <w:szCs w:val="26"/>
        </w:rPr>
      </w:pPr>
      <w:r w:rsidRPr="00CB792B">
        <w:rPr>
          <w:color w:val="000000"/>
          <w:sz w:val="26"/>
          <w:szCs w:val="26"/>
        </w:rPr>
        <w:t>Fontos feladatának tartja az iskolai sport és az egyesületi sport közötti kapcsolat biztosítását. Ennek érdekében az iskolában tanuló, kollégista, igazolt labdarugóknak edzés lehetőséget biztosít az egyesület csapataiban. A nem igazolt sportolóknak pedig a „kapcsolatait” kihasználva biztosítja a szabadidős sporttevékenységet az egyesület pályáin.</w:t>
      </w:r>
    </w:p>
    <w:p w:rsidR="00CB792B" w:rsidRPr="00CB792B" w:rsidRDefault="00CB792B" w:rsidP="00CB792B">
      <w:pPr>
        <w:spacing w:after="0" w:line="240" w:lineRule="auto"/>
        <w:jc w:val="center"/>
        <w:rPr>
          <w:rFonts w:ascii="Times New Roman" w:hAnsi="Times New Roman" w:cs="Times New Roman"/>
          <w:sz w:val="26"/>
          <w:szCs w:val="26"/>
        </w:rPr>
      </w:pPr>
      <w:proofErr w:type="spellStart"/>
      <w:r w:rsidRPr="00CB792B">
        <w:rPr>
          <w:rFonts w:ascii="Times New Roman" w:hAnsi="Times New Roman" w:cs="Times New Roman"/>
          <w:b/>
          <w:sz w:val="26"/>
          <w:szCs w:val="26"/>
        </w:rPr>
        <w:t>Giricz</w:t>
      </w:r>
      <w:proofErr w:type="spellEnd"/>
      <w:r w:rsidRPr="00CB792B">
        <w:rPr>
          <w:rFonts w:ascii="Times New Roman" w:hAnsi="Times New Roman" w:cs="Times New Roman"/>
          <w:b/>
          <w:sz w:val="26"/>
          <w:szCs w:val="26"/>
        </w:rPr>
        <w:t xml:space="preserve"> László Tamás</w:t>
      </w:r>
      <w:r w:rsidRPr="00CB792B">
        <w:rPr>
          <w:rFonts w:ascii="Times New Roman" w:hAnsi="Times New Roman" w:cs="Times New Roman"/>
          <w:sz w:val="26"/>
          <w:szCs w:val="26"/>
        </w:rPr>
        <w:t xml:space="preserve"> </w:t>
      </w:r>
    </w:p>
    <w:p w:rsidR="00CB792B" w:rsidRPr="00CB792B" w:rsidRDefault="00CB792B" w:rsidP="00CB792B">
      <w:pPr>
        <w:spacing w:after="0" w:line="240" w:lineRule="auto"/>
        <w:ind w:left="103" w:right="120" w:firstLine="268"/>
        <w:jc w:val="both"/>
        <w:rPr>
          <w:rFonts w:ascii="Times New Roman" w:hAnsi="Times New Roman" w:cs="Times New Roman"/>
          <w:iCs/>
          <w:sz w:val="26"/>
          <w:szCs w:val="26"/>
        </w:rPr>
      </w:pPr>
      <w:proofErr w:type="spellStart"/>
      <w:r w:rsidRPr="00CB792B">
        <w:rPr>
          <w:rFonts w:ascii="Times New Roman" w:hAnsi="Times New Roman" w:cs="Times New Roman"/>
          <w:iCs/>
          <w:w w:val="105"/>
          <w:sz w:val="26"/>
          <w:szCs w:val="26"/>
        </w:rPr>
        <w:t>Giricz</w:t>
      </w:r>
      <w:proofErr w:type="spellEnd"/>
      <w:r w:rsidRPr="00CB792B">
        <w:rPr>
          <w:rFonts w:ascii="Times New Roman" w:hAnsi="Times New Roman" w:cs="Times New Roman"/>
          <w:iCs/>
          <w:w w:val="105"/>
          <w:sz w:val="26"/>
          <w:szCs w:val="26"/>
        </w:rPr>
        <w:t xml:space="preserve"> László Tamás a </w:t>
      </w:r>
      <w:proofErr w:type="gramStart"/>
      <w:r w:rsidRPr="00CB792B">
        <w:rPr>
          <w:rFonts w:ascii="Times New Roman" w:hAnsi="Times New Roman" w:cs="Times New Roman"/>
          <w:iCs/>
          <w:w w:val="105"/>
          <w:sz w:val="26"/>
          <w:szCs w:val="26"/>
        </w:rPr>
        <w:t>városunkban</w:t>
      </w:r>
      <w:proofErr w:type="gramEnd"/>
      <w:r w:rsidRPr="00CB792B">
        <w:rPr>
          <w:rFonts w:ascii="Times New Roman" w:hAnsi="Times New Roman" w:cs="Times New Roman"/>
          <w:iCs/>
          <w:w w:val="105"/>
          <w:sz w:val="26"/>
          <w:szCs w:val="26"/>
        </w:rPr>
        <w:t xml:space="preserve"> számos sportágban évtizedek óta páratlan tevékenységet fejt ki, kiemelkedő sportteljesítmények kötődnek nevéhez</w:t>
      </w:r>
      <w:r w:rsidRPr="00CB792B">
        <w:rPr>
          <w:rFonts w:ascii="Times New Roman" w:hAnsi="Times New Roman" w:cs="Times New Roman"/>
          <w:iCs/>
          <w:spacing w:val="40"/>
          <w:w w:val="105"/>
          <w:sz w:val="26"/>
          <w:szCs w:val="26"/>
        </w:rPr>
        <w:t xml:space="preserve"> </w:t>
      </w:r>
      <w:r w:rsidRPr="00CB792B">
        <w:rPr>
          <w:rFonts w:ascii="Times New Roman" w:hAnsi="Times New Roman" w:cs="Times New Roman"/>
          <w:iCs/>
          <w:w w:val="105"/>
          <w:sz w:val="26"/>
          <w:szCs w:val="26"/>
        </w:rPr>
        <w:t xml:space="preserve">főleg a kerékpársportban. Hozzájárul az iskolai sport és utánpótlás nevelés sikeréhez, magatartásával és életmódjával is példaként állítható a város közössége elé. </w:t>
      </w:r>
      <w:proofErr w:type="spellStart"/>
      <w:r w:rsidRPr="00CB792B">
        <w:rPr>
          <w:rFonts w:ascii="Times New Roman" w:hAnsi="Times New Roman" w:cs="Times New Roman"/>
          <w:iCs/>
          <w:w w:val="105"/>
          <w:sz w:val="26"/>
          <w:szCs w:val="26"/>
        </w:rPr>
        <w:t>Mindezek</w:t>
      </w:r>
      <w:proofErr w:type="spellEnd"/>
      <w:r w:rsidRPr="00CB792B">
        <w:rPr>
          <w:rFonts w:ascii="Times New Roman" w:hAnsi="Times New Roman" w:cs="Times New Roman"/>
          <w:iCs/>
          <w:w w:val="105"/>
          <w:sz w:val="26"/>
          <w:szCs w:val="26"/>
        </w:rPr>
        <w:t xml:space="preserve"> mellett </w:t>
      </w:r>
      <w:proofErr w:type="gramStart"/>
      <w:r w:rsidRPr="00CB792B">
        <w:rPr>
          <w:rFonts w:ascii="Times New Roman" w:hAnsi="Times New Roman" w:cs="Times New Roman"/>
          <w:iCs/>
          <w:w w:val="105"/>
          <w:sz w:val="26"/>
          <w:szCs w:val="26"/>
        </w:rPr>
        <w:t>aktívan</w:t>
      </w:r>
      <w:proofErr w:type="gramEnd"/>
      <w:r w:rsidRPr="00CB792B">
        <w:rPr>
          <w:rFonts w:ascii="Times New Roman" w:hAnsi="Times New Roman" w:cs="Times New Roman"/>
          <w:iCs/>
          <w:w w:val="105"/>
          <w:sz w:val="26"/>
          <w:szCs w:val="26"/>
        </w:rPr>
        <w:t xml:space="preserve"> részt vesz Csongrád közösségi életében is,</w:t>
      </w:r>
      <w:r w:rsidRPr="00CB792B">
        <w:rPr>
          <w:rFonts w:ascii="Times New Roman" w:hAnsi="Times New Roman" w:cs="Times New Roman"/>
          <w:iCs/>
          <w:spacing w:val="-2"/>
          <w:w w:val="105"/>
          <w:sz w:val="26"/>
          <w:szCs w:val="26"/>
        </w:rPr>
        <w:t xml:space="preserve"> </w:t>
      </w:r>
      <w:r w:rsidRPr="00CB792B">
        <w:rPr>
          <w:rFonts w:ascii="Times New Roman" w:hAnsi="Times New Roman" w:cs="Times New Roman"/>
          <w:iCs/>
          <w:w w:val="105"/>
          <w:sz w:val="26"/>
          <w:szCs w:val="26"/>
        </w:rPr>
        <w:t>valamint a</w:t>
      </w:r>
      <w:r w:rsidRPr="00CB792B">
        <w:rPr>
          <w:rFonts w:ascii="Times New Roman" w:hAnsi="Times New Roman" w:cs="Times New Roman"/>
          <w:iCs/>
          <w:spacing w:val="-9"/>
          <w:w w:val="105"/>
          <w:sz w:val="26"/>
          <w:szCs w:val="26"/>
        </w:rPr>
        <w:t xml:space="preserve"> </w:t>
      </w:r>
      <w:r w:rsidRPr="00CB792B">
        <w:rPr>
          <w:rFonts w:ascii="Times New Roman" w:hAnsi="Times New Roman" w:cs="Times New Roman"/>
          <w:iCs/>
          <w:w w:val="105"/>
          <w:sz w:val="26"/>
          <w:szCs w:val="26"/>
        </w:rPr>
        <w:t>biztonságos sport- és közlekedési kultúra terjesztéséért</w:t>
      </w:r>
      <w:r w:rsidRPr="00CB792B">
        <w:rPr>
          <w:rFonts w:ascii="Times New Roman" w:hAnsi="Times New Roman" w:cs="Times New Roman"/>
          <w:iCs/>
          <w:spacing w:val="-10"/>
          <w:w w:val="105"/>
          <w:sz w:val="26"/>
          <w:szCs w:val="26"/>
        </w:rPr>
        <w:t xml:space="preserve"> </w:t>
      </w:r>
      <w:r w:rsidRPr="00CB792B">
        <w:rPr>
          <w:rFonts w:ascii="Times New Roman" w:hAnsi="Times New Roman" w:cs="Times New Roman"/>
          <w:iCs/>
          <w:w w:val="105"/>
          <w:sz w:val="26"/>
          <w:szCs w:val="26"/>
        </w:rPr>
        <w:t>térségünkben.</w:t>
      </w:r>
    </w:p>
    <w:p w:rsidR="00CB792B" w:rsidRPr="00CB792B" w:rsidRDefault="00CB792B" w:rsidP="00CB792B">
      <w:pPr>
        <w:pStyle w:val="Szvegtrzs"/>
        <w:ind w:left="101" w:right="129" w:firstLine="271"/>
        <w:rPr>
          <w:iCs/>
          <w:sz w:val="26"/>
          <w:szCs w:val="26"/>
        </w:rPr>
      </w:pPr>
      <w:r w:rsidRPr="00CB792B">
        <w:rPr>
          <w:iCs/>
          <w:sz w:val="26"/>
          <w:szCs w:val="26"/>
        </w:rPr>
        <w:t>László</w:t>
      </w:r>
      <w:r w:rsidRPr="00CB792B">
        <w:rPr>
          <w:iCs/>
          <w:spacing w:val="40"/>
          <w:sz w:val="26"/>
          <w:szCs w:val="26"/>
        </w:rPr>
        <w:t xml:space="preserve"> </w:t>
      </w:r>
      <w:r w:rsidRPr="00CB792B">
        <w:rPr>
          <w:iCs/>
          <w:sz w:val="26"/>
          <w:szCs w:val="26"/>
        </w:rPr>
        <w:t>városunk</w:t>
      </w:r>
      <w:r w:rsidRPr="00CB792B">
        <w:rPr>
          <w:iCs/>
          <w:spacing w:val="40"/>
          <w:sz w:val="26"/>
          <w:szCs w:val="26"/>
        </w:rPr>
        <w:t xml:space="preserve"> </w:t>
      </w:r>
      <w:r w:rsidRPr="00CB792B">
        <w:rPr>
          <w:iCs/>
          <w:sz w:val="26"/>
          <w:szCs w:val="26"/>
        </w:rPr>
        <w:t>ismert</w:t>
      </w:r>
      <w:r w:rsidRPr="00CB792B">
        <w:rPr>
          <w:iCs/>
          <w:spacing w:val="40"/>
          <w:sz w:val="26"/>
          <w:szCs w:val="26"/>
        </w:rPr>
        <w:t xml:space="preserve"> </w:t>
      </w:r>
      <w:r w:rsidRPr="00CB792B">
        <w:rPr>
          <w:iCs/>
          <w:sz w:val="26"/>
          <w:szCs w:val="26"/>
        </w:rPr>
        <w:t>alakja,</w:t>
      </w:r>
      <w:r w:rsidRPr="00CB792B">
        <w:rPr>
          <w:iCs/>
          <w:spacing w:val="40"/>
          <w:sz w:val="26"/>
          <w:szCs w:val="26"/>
        </w:rPr>
        <w:t xml:space="preserve"> </w:t>
      </w:r>
      <w:r w:rsidRPr="00CB792B">
        <w:rPr>
          <w:iCs/>
          <w:sz w:val="26"/>
          <w:szCs w:val="26"/>
        </w:rPr>
        <w:t>akit</w:t>
      </w:r>
      <w:r w:rsidRPr="00CB792B">
        <w:rPr>
          <w:iCs/>
          <w:spacing w:val="40"/>
          <w:sz w:val="26"/>
          <w:szCs w:val="26"/>
        </w:rPr>
        <w:t xml:space="preserve"> </w:t>
      </w:r>
      <w:r w:rsidRPr="00CB792B">
        <w:rPr>
          <w:iCs/>
          <w:sz w:val="26"/>
          <w:szCs w:val="26"/>
        </w:rPr>
        <w:t>pedagógusként</w:t>
      </w:r>
      <w:r w:rsidRPr="00CB792B">
        <w:rPr>
          <w:iCs/>
          <w:spacing w:val="40"/>
          <w:sz w:val="26"/>
          <w:szCs w:val="26"/>
        </w:rPr>
        <w:t xml:space="preserve"> </w:t>
      </w:r>
      <w:r w:rsidRPr="00CB792B">
        <w:rPr>
          <w:iCs/>
          <w:sz w:val="26"/>
          <w:szCs w:val="26"/>
        </w:rPr>
        <w:t>és</w:t>
      </w:r>
      <w:r w:rsidRPr="00CB792B">
        <w:rPr>
          <w:iCs/>
          <w:spacing w:val="40"/>
          <w:sz w:val="26"/>
          <w:szCs w:val="26"/>
        </w:rPr>
        <w:t xml:space="preserve"> </w:t>
      </w:r>
      <w:r w:rsidRPr="00CB792B">
        <w:rPr>
          <w:iCs/>
          <w:sz w:val="26"/>
          <w:szCs w:val="26"/>
        </w:rPr>
        <w:t>sporttársként,</w:t>
      </w:r>
      <w:r w:rsidRPr="00CB792B">
        <w:rPr>
          <w:iCs/>
          <w:spacing w:val="40"/>
          <w:sz w:val="26"/>
          <w:szCs w:val="26"/>
        </w:rPr>
        <w:t xml:space="preserve"> </w:t>
      </w:r>
      <w:r w:rsidRPr="00CB792B">
        <w:rPr>
          <w:iCs/>
          <w:sz w:val="26"/>
          <w:szCs w:val="26"/>
        </w:rPr>
        <w:t>szülőtársként</w:t>
      </w:r>
      <w:r w:rsidRPr="00CB792B">
        <w:rPr>
          <w:iCs/>
          <w:spacing w:val="40"/>
          <w:sz w:val="26"/>
          <w:szCs w:val="26"/>
        </w:rPr>
        <w:t xml:space="preserve"> </w:t>
      </w:r>
      <w:r w:rsidRPr="00CB792B">
        <w:rPr>
          <w:iCs/>
          <w:sz w:val="26"/>
          <w:szCs w:val="26"/>
        </w:rPr>
        <w:t>személyesen</w:t>
      </w:r>
      <w:r w:rsidRPr="00CB792B">
        <w:rPr>
          <w:iCs/>
          <w:spacing w:val="40"/>
          <w:sz w:val="26"/>
          <w:szCs w:val="26"/>
        </w:rPr>
        <w:t xml:space="preserve"> </w:t>
      </w:r>
      <w:r w:rsidRPr="00CB792B">
        <w:rPr>
          <w:iCs/>
          <w:sz w:val="26"/>
          <w:szCs w:val="26"/>
        </w:rPr>
        <w:t>is</w:t>
      </w:r>
      <w:r w:rsidRPr="00CB792B">
        <w:rPr>
          <w:iCs/>
          <w:spacing w:val="40"/>
          <w:sz w:val="26"/>
          <w:szCs w:val="26"/>
        </w:rPr>
        <w:t xml:space="preserve"> </w:t>
      </w:r>
      <w:r w:rsidRPr="00CB792B">
        <w:rPr>
          <w:iCs/>
          <w:sz w:val="26"/>
          <w:szCs w:val="26"/>
        </w:rPr>
        <w:t>méltónak tartunk erre a címre. Maga is sport tagozatos iskolában kezdte tanulmányait, majd az informatika felé fordult, ahol mérnöki diplomát szerzett. Kiváló pedagógusai életformáló hatására a tanár szakot is elvégezve tanít kisebb-nagyobb megszakításokkal, több</w:t>
      </w:r>
      <w:r w:rsidRPr="00CB792B">
        <w:rPr>
          <w:iCs/>
          <w:spacing w:val="40"/>
          <w:sz w:val="26"/>
          <w:szCs w:val="26"/>
        </w:rPr>
        <w:t xml:space="preserve"> </w:t>
      </w:r>
      <w:r w:rsidRPr="00CB792B">
        <w:rPr>
          <w:iCs/>
          <w:sz w:val="26"/>
          <w:szCs w:val="26"/>
        </w:rPr>
        <w:t>területen</w:t>
      </w:r>
      <w:r w:rsidRPr="00CB792B">
        <w:rPr>
          <w:iCs/>
          <w:spacing w:val="40"/>
          <w:sz w:val="26"/>
          <w:szCs w:val="26"/>
        </w:rPr>
        <w:t xml:space="preserve"> </w:t>
      </w:r>
      <w:r w:rsidRPr="00CB792B">
        <w:rPr>
          <w:iCs/>
          <w:sz w:val="26"/>
          <w:szCs w:val="26"/>
        </w:rPr>
        <w:t>és</w:t>
      </w:r>
      <w:r w:rsidRPr="00CB792B">
        <w:rPr>
          <w:iCs/>
          <w:spacing w:val="40"/>
          <w:sz w:val="26"/>
          <w:szCs w:val="26"/>
        </w:rPr>
        <w:t xml:space="preserve"> </w:t>
      </w:r>
      <w:r w:rsidRPr="00CB792B">
        <w:rPr>
          <w:iCs/>
          <w:sz w:val="26"/>
          <w:szCs w:val="26"/>
        </w:rPr>
        <w:t>intézményben,</w:t>
      </w:r>
      <w:r w:rsidRPr="00CB792B">
        <w:rPr>
          <w:iCs/>
          <w:spacing w:val="40"/>
          <w:sz w:val="26"/>
          <w:szCs w:val="26"/>
        </w:rPr>
        <w:t xml:space="preserve"> </w:t>
      </w:r>
      <w:r w:rsidRPr="00CB792B">
        <w:rPr>
          <w:iCs/>
          <w:sz w:val="26"/>
          <w:szCs w:val="26"/>
        </w:rPr>
        <w:t>közben</w:t>
      </w:r>
      <w:r w:rsidRPr="00CB792B">
        <w:rPr>
          <w:iCs/>
          <w:spacing w:val="40"/>
          <w:sz w:val="26"/>
          <w:szCs w:val="26"/>
        </w:rPr>
        <w:t xml:space="preserve"> </w:t>
      </w:r>
      <w:r w:rsidRPr="00CB792B">
        <w:rPr>
          <w:iCs/>
          <w:sz w:val="26"/>
          <w:szCs w:val="26"/>
        </w:rPr>
        <w:t>közgazdász</w:t>
      </w:r>
      <w:r w:rsidRPr="00CB792B">
        <w:rPr>
          <w:iCs/>
          <w:spacing w:val="40"/>
          <w:sz w:val="26"/>
          <w:szCs w:val="26"/>
        </w:rPr>
        <w:t xml:space="preserve"> </w:t>
      </w:r>
      <w:r w:rsidRPr="00CB792B">
        <w:rPr>
          <w:iCs/>
          <w:sz w:val="26"/>
          <w:szCs w:val="26"/>
        </w:rPr>
        <w:t>végzettséggel</w:t>
      </w:r>
      <w:r w:rsidRPr="00CB792B">
        <w:rPr>
          <w:iCs/>
          <w:spacing w:val="40"/>
          <w:sz w:val="26"/>
          <w:szCs w:val="26"/>
        </w:rPr>
        <w:t xml:space="preserve"> </w:t>
      </w:r>
      <w:r w:rsidRPr="00CB792B">
        <w:rPr>
          <w:iCs/>
          <w:sz w:val="26"/>
          <w:szCs w:val="26"/>
        </w:rPr>
        <w:t>mélyítve</w:t>
      </w:r>
      <w:r w:rsidRPr="00CB792B">
        <w:rPr>
          <w:iCs/>
          <w:spacing w:val="40"/>
          <w:sz w:val="26"/>
          <w:szCs w:val="26"/>
        </w:rPr>
        <w:t xml:space="preserve"> </w:t>
      </w:r>
      <w:r w:rsidRPr="00CB792B">
        <w:rPr>
          <w:iCs/>
          <w:sz w:val="26"/>
          <w:szCs w:val="26"/>
        </w:rPr>
        <w:t>tudását.</w:t>
      </w:r>
      <w:r w:rsidRPr="00CB792B">
        <w:rPr>
          <w:iCs/>
          <w:spacing w:val="40"/>
          <w:sz w:val="26"/>
          <w:szCs w:val="26"/>
        </w:rPr>
        <w:t xml:space="preserve"> </w:t>
      </w:r>
      <w:r w:rsidRPr="00CB792B">
        <w:rPr>
          <w:iCs/>
          <w:sz w:val="26"/>
          <w:szCs w:val="26"/>
        </w:rPr>
        <w:t>Ezen képességeit</w:t>
      </w:r>
      <w:r w:rsidRPr="00CB792B">
        <w:rPr>
          <w:iCs/>
          <w:spacing w:val="40"/>
          <w:sz w:val="26"/>
          <w:szCs w:val="26"/>
        </w:rPr>
        <w:t xml:space="preserve"> </w:t>
      </w:r>
      <w:r w:rsidRPr="00CB792B">
        <w:rPr>
          <w:iCs/>
          <w:sz w:val="26"/>
          <w:szCs w:val="26"/>
        </w:rPr>
        <w:t>felhasználja</w:t>
      </w:r>
      <w:r w:rsidRPr="00CB792B">
        <w:rPr>
          <w:iCs/>
          <w:spacing w:val="40"/>
          <w:sz w:val="26"/>
          <w:szCs w:val="26"/>
        </w:rPr>
        <w:t xml:space="preserve"> </w:t>
      </w:r>
      <w:r w:rsidRPr="00CB792B">
        <w:rPr>
          <w:iCs/>
          <w:sz w:val="26"/>
          <w:szCs w:val="26"/>
        </w:rPr>
        <w:t>a sport</w:t>
      </w:r>
      <w:r w:rsidRPr="00CB792B">
        <w:rPr>
          <w:iCs/>
          <w:spacing w:val="40"/>
          <w:sz w:val="26"/>
          <w:szCs w:val="26"/>
        </w:rPr>
        <w:t xml:space="preserve"> </w:t>
      </w:r>
      <w:r w:rsidRPr="00CB792B">
        <w:rPr>
          <w:iCs/>
          <w:sz w:val="26"/>
          <w:szCs w:val="26"/>
        </w:rPr>
        <w:t>területén</w:t>
      </w:r>
      <w:r w:rsidRPr="00CB792B">
        <w:rPr>
          <w:iCs/>
          <w:spacing w:val="40"/>
          <w:sz w:val="26"/>
          <w:szCs w:val="26"/>
        </w:rPr>
        <w:t xml:space="preserve"> </w:t>
      </w:r>
      <w:r w:rsidRPr="00CB792B">
        <w:rPr>
          <w:iCs/>
          <w:sz w:val="26"/>
          <w:szCs w:val="26"/>
        </w:rPr>
        <w:t>is,</w:t>
      </w:r>
      <w:r w:rsidRPr="00CB792B">
        <w:rPr>
          <w:iCs/>
          <w:spacing w:val="31"/>
          <w:sz w:val="26"/>
          <w:szCs w:val="26"/>
        </w:rPr>
        <w:t xml:space="preserve"> </w:t>
      </w:r>
      <w:r w:rsidRPr="00CB792B">
        <w:rPr>
          <w:iCs/>
          <w:sz w:val="26"/>
          <w:szCs w:val="26"/>
        </w:rPr>
        <w:t>miközben</w:t>
      </w:r>
      <w:r w:rsidRPr="00CB792B">
        <w:rPr>
          <w:iCs/>
          <w:spacing w:val="40"/>
          <w:sz w:val="26"/>
          <w:szCs w:val="26"/>
        </w:rPr>
        <w:t xml:space="preserve"> </w:t>
      </w:r>
      <w:r w:rsidRPr="00CB792B">
        <w:rPr>
          <w:iCs/>
          <w:sz w:val="26"/>
          <w:szCs w:val="26"/>
        </w:rPr>
        <w:t>autodidakta</w:t>
      </w:r>
      <w:r w:rsidRPr="00CB792B">
        <w:rPr>
          <w:iCs/>
          <w:spacing w:val="40"/>
          <w:sz w:val="26"/>
          <w:szCs w:val="26"/>
        </w:rPr>
        <w:t xml:space="preserve"> </w:t>
      </w:r>
      <w:r w:rsidRPr="00CB792B">
        <w:rPr>
          <w:iCs/>
          <w:sz w:val="26"/>
          <w:szCs w:val="26"/>
        </w:rPr>
        <w:t>módon</w:t>
      </w:r>
      <w:r w:rsidRPr="00CB792B">
        <w:rPr>
          <w:iCs/>
          <w:spacing w:val="40"/>
          <w:sz w:val="26"/>
          <w:szCs w:val="26"/>
        </w:rPr>
        <w:t xml:space="preserve"> </w:t>
      </w:r>
      <w:r w:rsidRPr="00CB792B">
        <w:rPr>
          <w:iCs/>
          <w:sz w:val="26"/>
          <w:szCs w:val="26"/>
        </w:rPr>
        <w:t>képezi</w:t>
      </w:r>
      <w:r w:rsidRPr="00CB792B">
        <w:rPr>
          <w:iCs/>
          <w:spacing w:val="40"/>
          <w:sz w:val="26"/>
          <w:szCs w:val="26"/>
        </w:rPr>
        <w:t xml:space="preserve"> </w:t>
      </w:r>
      <w:r w:rsidRPr="00CB792B">
        <w:rPr>
          <w:iCs/>
          <w:sz w:val="26"/>
          <w:szCs w:val="26"/>
        </w:rPr>
        <w:t>tovább</w:t>
      </w:r>
      <w:r w:rsidRPr="00CB792B">
        <w:rPr>
          <w:iCs/>
          <w:spacing w:val="40"/>
          <w:sz w:val="26"/>
          <w:szCs w:val="26"/>
        </w:rPr>
        <w:t xml:space="preserve"> </w:t>
      </w:r>
      <w:r w:rsidRPr="00CB792B">
        <w:rPr>
          <w:iCs/>
          <w:sz w:val="26"/>
          <w:szCs w:val="26"/>
        </w:rPr>
        <w:t>magát.</w:t>
      </w:r>
    </w:p>
    <w:p w:rsidR="006B3C21" w:rsidRDefault="00CB792B" w:rsidP="00CB792B">
      <w:pPr>
        <w:spacing w:after="0" w:line="240" w:lineRule="auto"/>
        <w:ind w:left="100" w:right="115" w:firstLine="273"/>
        <w:jc w:val="both"/>
        <w:rPr>
          <w:rFonts w:ascii="Times New Roman" w:hAnsi="Times New Roman" w:cs="Times New Roman"/>
          <w:iCs/>
          <w:w w:val="105"/>
          <w:sz w:val="26"/>
          <w:szCs w:val="26"/>
        </w:rPr>
      </w:pPr>
      <w:proofErr w:type="spellStart"/>
      <w:r w:rsidRPr="00CB792B">
        <w:rPr>
          <w:rFonts w:ascii="Times New Roman" w:hAnsi="Times New Roman" w:cs="Times New Roman"/>
          <w:iCs/>
          <w:w w:val="105"/>
          <w:sz w:val="26"/>
          <w:szCs w:val="26"/>
        </w:rPr>
        <w:t>Mentoráltjai</w:t>
      </w:r>
      <w:proofErr w:type="spellEnd"/>
      <w:r w:rsidRPr="00CB792B">
        <w:rPr>
          <w:rFonts w:ascii="Times New Roman" w:hAnsi="Times New Roman" w:cs="Times New Roman"/>
          <w:iCs/>
          <w:w w:val="105"/>
          <w:sz w:val="26"/>
          <w:szCs w:val="26"/>
        </w:rPr>
        <w:t xml:space="preserve"> 10-15 éve folyamatosan, több területen országos eredményeket értek el amatőr és igazolt </w:t>
      </w:r>
      <w:proofErr w:type="gramStart"/>
      <w:r w:rsidRPr="00CB792B">
        <w:rPr>
          <w:rFonts w:ascii="Times New Roman" w:hAnsi="Times New Roman" w:cs="Times New Roman"/>
          <w:iCs/>
          <w:w w:val="105"/>
          <w:sz w:val="26"/>
          <w:szCs w:val="26"/>
        </w:rPr>
        <w:t>kategóriákban</w:t>
      </w:r>
      <w:proofErr w:type="gramEnd"/>
      <w:r w:rsidRPr="00CB792B">
        <w:rPr>
          <w:rFonts w:ascii="Times New Roman" w:hAnsi="Times New Roman" w:cs="Times New Roman"/>
          <w:iCs/>
          <w:w w:val="105"/>
          <w:sz w:val="26"/>
          <w:szCs w:val="26"/>
        </w:rPr>
        <w:t xml:space="preserve"> is. </w:t>
      </w:r>
    </w:p>
    <w:p w:rsidR="006B3C21" w:rsidRDefault="006B3C21" w:rsidP="006B3C21">
      <w:pPr>
        <w:spacing w:after="0" w:line="240" w:lineRule="auto"/>
        <w:ind w:left="100" w:right="115" w:firstLine="273"/>
        <w:jc w:val="center"/>
        <w:rPr>
          <w:rFonts w:ascii="Times New Roman" w:hAnsi="Times New Roman" w:cs="Times New Roman"/>
          <w:iCs/>
          <w:w w:val="105"/>
          <w:sz w:val="26"/>
          <w:szCs w:val="26"/>
        </w:rPr>
      </w:pPr>
      <w:r>
        <w:rPr>
          <w:rFonts w:ascii="Times New Roman" w:hAnsi="Times New Roman" w:cs="Times New Roman"/>
          <w:iCs/>
          <w:w w:val="105"/>
          <w:sz w:val="26"/>
          <w:szCs w:val="26"/>
        </w:rPr>
        <w:t>2</w:t>
      </w:r>
    </w:p>
    <w:p w:rsidR="00CB792B" w:rsidRPr="00CB792B" w:rsidRDefault="00CB792B" w:rsidP="00CB792B">
      <w:pPr>
        <w:spacing w:after="0" w:line="240" w:lineRule="auto"/>
        <w:ind w:left="100" w:right="115" w:firstLine="273"/>
        <w:jc w:val="both"/>
        <w:rPr>
          <w:rFonts w:ascii="Times New Roman" w:hAnsi="Times New Roman" w:cs="Times New Roman"/>
          <w:iCs/>
          <w:sz w:val="26"/>
          <w:szCs w:val="26"/>
        </w:rPr>
      </w:pPr>
      <w:r w:rsidRPr="00CB792B">
        <w:rPr>
          <w:rFonts w:ascii="Times New Roman" w:hAnsi="Times New Roman" w:cs="Times New Roman"/>
          <w:iCs/>
          <w:w w:val="105"/>
          <w:sz w:val="26"/>
          <w:szCs w:val="26"/>
        </w:rPr>
        <w:t xml:space="preserve">Bár számtalan ágban (triatlon, </w:t>
      </w:r>
      <w:proofErr w:type="spellStart"/>
      <w:r w:rsidRPr="00CB792B">
        <w:rPr>
          <w:rFonts w:ascii="Times New Roman" w:hAnsi="Times New Roman" w:cs="Times New Roman"/>
          <w:iCs/>
          <w:w w:val="105"/>
          <w:sz w:val="26"/>
          <w:szCs w:val="26"/>
        </w:rPr>
        <w:t>duatlon</w:t>
      </w:r>
      <w:proofErr w:type="spellEnd"/>
      <w:r w:rsidRPr="00CB792B">
        <w:rPr>
          <w:rFonts w:ascii="Times New Roman" w:hAnsi="Times New Roman" w:cs="Times New Roman"/>
          <w:iCs/>
          <w:w w:val="105"/>
          <w:sz w:val="26"/>
          <w:szCs w:val="26"/>
        </w:rPr>
        <w:t>, evezés, birkózás, kézilabda, vízilabda, foci, atlétika) kimutatható hatása, az utóbbi időben főleg a kerékpározás szakágaiban kötődnek nevéhez országos eredmények. (Országúti Kerékpáros Diákolimpián</w:t>
      </w:r>
      <w:r w:rsidRPr="00CB792B">
        <w:rPr>
          <w:rFonts w:ascii="Times New Roman" w:hAnsi="Times New Roman" w:cs="Times New Roman"/>
          <w:iCs/>
          <w:spacing w:val="80"/>
          <w:w w:val="105"/>
          <w:sz w:val="26"/>
          <w:szCs w:val="26"/>
        </w:rPr>
        <w:t xml:space="preserve"> </w:t>
      </w:r>
      <w:r w:rsidRPr="00CB792B">
        <w:rPr>
          <w:rFonts w:ascii="Times New Roman" w:hAnsi="Times New Roman" w:cs="Times New Roman"/>
          <w:iCs/>
          <w:w w:val="105"/>
          <w:sz w:val="26"/>
          <w:szCs w:val="26"/>
        </w:rPr>
        <w:t>szerzett dobogók, s a Mountain Bike Diákolimpián és a Pályakerékpáros Diákolimpián</w:t>
      </w:r>
      <w:r w:rsidRPr="00CB792B">
        <w:rPr>
          <w:rFonts w:ascii="Times New Roman" w:hAnsi="Times New Roman" w:cs="Times New Roman"/>
          <w:iCs/>
          <w:spacing w:val="40"/>
          <w:w w:val="105"/>
          <w:sz w:val="26"/>
          <w:szCs w:val="26"/>
        </w:rPr>
        <w:t xml:space="preserve"> </w:t>
      </w:r>
      <w:r w:rsidRPr="00CB792B">
        <w:rPr>
          <w:rFonts w:ascii="Times New Roman" w:hAnsi="Times New Roman" w:cs="Times New Roman"/>
          <w:iCs/>
          <w:w w:val="105"/>
          <w:sz w:val="26"/>
          <w:szCs w:val="26"/>
        </w:rPr>
        <w:t>úgyszintén. Így többen elnyerték a Diákolimpikon címet is,</w:t>
      </w:r>
      <w:r w:rsidRPr="00CB792B">
        <w:rPr>
          <w:rFonts w:ascii="Times New Roman" w:hAnsi="Times New Roman" w:cs="Times New Roman"/>
          <w:iCs/>
          <w:spacing w:val="80"/>
          <w:w w:val="105"/>
          <w:sz w:val="26"/>
          <w:szCs w:val="26"/>
        </w:rPr>
        <w:t xml:space="preserve"> </w:t>
      </w:r>
      <w:r w:rsidRPr="00CB792B">
        <w:rPr>
          <w:rFonts w:ascii="Times New Roman" w:hAnsi="Times New Roman" w:cs="Times New Roman"/>
          <w:iCs/>
          <w:w w:val="105"/>
          <w:sz w:val="26"/>
          <w:szCs w:val="26"/>
        </w:rPr>
        <w:t xml:space="preserve">van, aki egymást követő évben, szakágban is. </w:t>
      </w:r>
      <w:proofErr w:type="gramStart"/>
      <w:r w:rsidRPr="00CB792B">
        <w:rPr>
          <w:rFonts w:ascii="Times New Roman" w:hAnsi="Times New Roman" w:cs="Times New Roman"/>
          <w:iCs/>
          <w:w w:val="105"/>
          <w:sz w:val="26"/>
          <w:szCs w:val="26"/>
        </w:rPr>
        <w:t>Tour</w:t>
      </w:r>
      <w:proofErr w:type="gramEnd"/>
      <w:r w:rsidRPr="00CB792B">
        <w:rPr>
          <w:rFonts w:ascii="Times New Roman" w:hAnsi="Times New Roman" w:cs="Times New Roman"/>
          <w:iCs/>
          <w:w w:val="105"/>
          <w:sz w:val="26"/>
          <w:szCs w:val="26"/>
        </w:rPr>
        <w:t xml:space="preserve"> de Mátra, Tour de Zalakaros, Amatőr Kerékpáros Szövetség Bajnokságai stb. Korábban hasonlóképp, a</w:t>
      </w:r>
      <w:r w:rsidRPr="00CB792B">
        <w:rPr>
          <w:rFonts w:ascii="Times New Roman" w:hAnsi="Times New Roman" w:cs="Times New Roman"/>
          <w:iCs/>
          <w:spacing w:val="-5"/>
          <w:w w:val="105"/>
          <w:sz w:val="26"/>
          <w:szCs w:val="26"/>
        </w:rPr>
        <w:t xml:space="preserve"> </w:t>
      </w:r>
      <w:r w:rsidRPr="00CB792B">
        <w:rPr>
          <w:rFonts w:ascii="Times New Roman" w:hAnsi="Times New Roman" w:cs="Times New Roman"/>
          <w:iCs/>
          <w:w w:val="105"/>
          <w:sz w:val="26"/>
          <w:szCs w:val="26"/>
        </w:rPr>
        <w:t>triatlon-,</w:t>
      </w:r>
      <w:r w:rsidRPr="00CB792B">
        <w:rPr>
          <w:rFonts w:ascii="Times New Roman" w:hAnsi="Times New Roman" w:cs="Times New Roman"/>
          <w:iCs/>
          <w:spacing w:val="-4"/>
          <w:w w:val="105"/>
          <w:sz w:val="26"/>
          <w:szCs w:val="26"/>
        </w:rPr>
        <w:t xml:space="preserve"> </w:t>
      </w:r>
      <w:proofErr w:type="spellStart"/>
      <w:r w:rsidRPr="00CB792B">
        <w:rPr>
          <w:rFonts w:ascii="Times New Roman" w:hAnsi="Times New Roman" w:cs="Times New Roman"/>
          <w:iCs/>
          <w:w w:val="105"/>
          <w:sz w:val="26"/>
          <w:szCs w:val="26"/>
        </w:rPr>
        <w:t>duatlon</w:t>
      </w:r>
      <w:proofErr w:type="spellEnd"/>
      <w:r w:rsidRPr="00CB792B">
        <w:rPr>
          <w:rFonts w:ascii="Times New Roman" w:hAnsi="Times New Roman" w:cs="Times New Roman"/>
          <w:iCs/>
          <w:w w:val="105"/>
          <w:sz w:val="26"/>
          <w:szCs w:val="26"/>
        </w:rPr>
        <w:t>-,</w:t>
      </w:r>
      <w:r w:rsidRPr="00CB792B">
        <w:rPr>
          <w:rFonts w:ascii="Times New Roman" w:hAnsi="Times New Roman" w:cs="Times New Roman"/>
          <w:iCs/>
          <w:spacing w:val="-1"/>
          <w:w w:val="105"/>
          <w:sz w:val="26"/>
          <w:szCs w:val="26"/>
        </w:rPr>
        <w:t xml:space="preserve"> </w:t>
      </w:r>
      <w:r w:rsidRPr="00CB792B">
        <w:rPr>
          <w:rFonts w:ascii="Times New Roman" w:hAnsi="Times New Roman" w:cs="Times New Roman"/>
          <w:iCs/>
          <w:w w:val="105"/>
          <w:sz w:val="26"/>
          <w:szCs w:val="26"/>
        </w:rPr>
        <w:t>s</w:t>
      </w:r>
      <w:r w:rsidRPr="00CB792B">
        <w:rPr>
          <w:rFonts w:ascii="Times New Roman" w:hAnsi="Times New Roman" w:cs="Times New Roman"/>
          <w:iCs/>
          <w:spacing w:val="-6"/>
          <w:w w:val="105"/>
          <w:sz w:val="26"/>
          <w:szCs w:val="26"/>
        </w:rPr>
        <w:t xml:space="preserve"> </w:t>
      </w:r>
      <w:r w:rsidRPr="00CB792B">
        <w:rPr>
          <w:rFonts w:ascii="Times New Roman" w:hAnsi="Times New Roman" w:cs="Times New Roman"/>
          <w:iCs/>
          <w:w w:val="105"/>
          <w:sz w:val="26"/>
          <w:szCs w:val="26"/>
        </w:rPr>
        <w:t>az</w:t>
      </w:r>
      <w:r w:rsidRPr="00CB792B">
        <w:rPr>
          <w:rFonts w:ascii="Times New Roman" w:hAnsi="Times New Roman" w:cs="Times New Roman"/>
          <w:iCs/>
          <w:spacing w:val="-1"/>
          <w:w w:val="105"/>
          <w:sz w:val="26"/>
          <w:szCs w:val="26"/>
        </w:rPr>
        <w:t xml:space="preserve"> </w:t>
      </w:r>
      <w:r w:rsidRPr="00CB792B">
        <w:rPr>
          <w:rFonts w:ascii="Times New Roman" w:hAnsi="Times New Roman" w:cs="Times New Roman"/>
          <w:iCs/>
          <w:w w:val="105"/>
          <w:sz w:val="26"/>
          <w:szCs w:val="26"/>
        </w:rPr>
        <w:t>evezés területén is</w:t>
      </w:r>
      <w:r w:rsidRPr="00CB792B">
        <w:rPr>
          <w:rFonts w:ascii="Times New Roman" w:hAnsi="Times New Roman" w:cs="Times New Roman"/>
          <w:iCs/>
          <w:spacing w:val="-3"/>
          <w:w w:val="105"/>
          <w:sz w:val="26"/>
          <w:szCs w:val="26"/>
        </w:rPr>
        <w:t xml:space="preserve"> </w:t>
      </w:r>
      <w:r w:rsidRPr="00CB792B">
        <w:rPr>
          <w:rFonts w:ascii="Times New Roman" w:hAnsi="Times New Roman" w:cs="Times New Roman"/>
          <w:iCs/>
          <w:w w:val="105"/>
          <w:sz w:val="26"/>
          <w:szCs w:val="26"/>
        </w:rPr>
        <w:t>országos, Diákolimpiák, bajnokságok dobogós helyeivel büszkélkedhetnek az általa motivált fiatalok.)</w:t>
      </w:r>
    </w:p>
    <w:p w:rsidR="00CB792B" w:rsidRPr="00CB792B" w:rsidRDefault="00CB792B" w:rsidP="00CB792B">
      <w:pPr>
        <w:pStyle w:val="Szvegtrzs"/>
        <w:ind w:right="122" w:firstLine="274"/>
        <w:rPr>
          <w:iCs/>
          <w:sz w:val="26"/>
          <w:szCs w:val="26"/>
        </w:rPr>
      </w:pPr>
      <w:r w:rsidRPr="00CB792B">
        <w:rPr>
          <w:iCs/>
          <w:w w:val="105"/>
          <w:sz w:val="26"/>
          <w:szCs w:val="26"/>
        </w:rPr>
        <w:t>Ahogy gyerekkorától kezdve neki is, a gyermekeinek is a „</w:t>
      </w:r>
      <w:proofErr w:type="spellStart"/>
      <w:r w:rsidRPr="00CB792B">
        <w:rPr>
          <w:iCs/>
          <w:w w:val="105"/>
          <w:sz w:val="26"/>
          <w:szCs w:val="26"/>
        </w:rPr>
        <w:t>bringázás</w:t>
      </w:r>
      <w:proofErr w:type="spellEnd"/>
      <w:r w:rsidRPr="00CB792B">
        <w:rPr>
          <w:iCs/>
          <w:w w:val="105"/>
          <w:sz w:val="26"/>
          <w:szCs w:val="26"/>
        </w:rPr>
        <w:t>” lett az egyik fő hobbijuk, kihasználva városunk</w:t>
      </w:r>
      <w:r w:rsidRPr="00CB792B">
        <w:rPr>
          <w:iCs/>
          <w:spacing w:val="-7"/>
          <w:w w:val="105"/>
          <w:sz w:val="26"/>
          <w:szCs w:val="26"/>
        </w:rPr>
        <w:t xml:space="preserve"> </w:t>
      </w:r>
      <w:r w:rsidRPr="00CB792B">
        <w:rPr>
          <w:iCs/>
          <w:w w:val="105"/>
          <w:sz w:val="26"/>
          <w:szCs w:val="26"/>
        </w:rPr>
        <w:t>és</w:t>
      </w:r>
      <w:r w:rsidRPr="00CB792B">
        <w:rPr>
          <w:iCs/>
          <w:spacing w:val="-12"/>
          <w:w w:val="105"/>
          <w:sz w:val="26"/>
          <w:szCs w:val="26"/>
        </w:rPr>
        <w:t xml:space="preserve"> </w:t>
      </w:r>
      <w:r w:rsidRPr="00CB792B">
        <w:rPr>
          <w:iCs/>
          <w:w w:val="105"/>
          <w:sz w:val="26"/>
          <w:szCs w:val="26"/>
        </w:rPr>
        <w:t>térségünk</w:t>
      </w:r>
      <w:r w:rsidRPr="00CB792B">
        <w:rPr>
          <w:iCs/>
          <w:spacing w:val="-3"/>
          <w:w w:val="105"/>
          <w:sz w:val="26"/>
          <w:szCs w:val="26"/>
        </w:rPr>
        <w:t xml:space="preserve"> </w:t>
      </w:r>
      <w:r w:rsidRPr="00CB792B">
        <w:rPr>
          <w:iCs/>
          <w:w w:val="105"/>
          <w:sz w:val="26"/>
          <w:szCs w:val="26"/>
        </w:rPr>
        <w:t>adottságait.</w:t>
      </w:r>
      <w:r w:rsidRPr="00CB792B">
        <w:rPr>
          <w:iCs/>
          <w:spacing w:val="-1"/>
          <w:w w:val="105"/>
          <w:sz w:val="26"/>
          <w:szCs w:val="26"/>
        </w:rPr>
        <w:t xml:space="preserve"> </w:t>
      </w:r>
      <w:r w:rsidRPr="00CB792B">
        <w:rPr>
          <w:iCs/>
          <w:w w:val="105"/>
          <w:sz w:val="26"/>
          <w:szCs w:val="26"/>
        </w:rPr>
        <w:t>Így</w:t>
      </w:r>
      <w:r w:rsidRPr="00CB792B">
        <w:rPr>
          <w:iCs/>
          <w:spacing w:val="-6"/>
          <w:w w:val="105"/>
          <w:sz w:val="26"/>
          <w:szCs w:val="26"/>
        </w:rPr>
        <w:t xml:space="preserve"> </w:t>
      </w:r>
      <w:r w:rsidRPr="00CB792B">
        <w:rPr>
          <w:iCs/>
          <w:w w:val="105"/>
          <w:sz w:val="26"/>
          <w:szCs w:val="26"/>
        </w:rPr>
        <w:t>természetes</w:t>
      </w:r>
      <w:r w:rsidRPr="00CB792B">
        <w:rPr>
          <w:iCs/>
          <w:spacing w:val="-1"/>
          <w:w w:val="105"/>
          <w:sz w:val="26"/>
          <w:szCs w:val="26"/>
        </w:rPr>
        <w:t xml:space="preserve"> </w:t>
      </w:r>
      <w:r w:rsidRPr="00CB792B">
        <w:rPr>
          <w:iCs/>
          <w:w w:val="105"/>
          <w:sz w:val="26"/>
          <w:szCs w:val="26"/>
        </w:rPr>
        <w:t>módon</w:t>
      </w:r>
      <w:r w:rsidRPr="00CB792B">
        <w:rPr>
          <w:iCs/>
          <w:spacing w:val="-4"/>
          <w:w w:val="105"/>
          <w:sz w:val="26"/>
          <w:szCs w:val="26"/>
        </w:rPr>
        <w:t xml:space="preserve"> </w:t>
      </w:r>
      <w:r w:rsidRPr="00CB792B">
        <w:rPr>
          <w:iCs/>
          <w:w w:val="105"/>
          <w:sz w:val="26"/>
          <w:szCs w:val="26"/>
        </w:rPr>
        <w:t>az</w:t>
      </w:r>
      <w:r w:rsidRPr="00CB792B">
        <w:rPr>
          <w:iCs/>
          <w:spacing w:val="-8"/>
          <w:w w:val="105"/>
          <w:sz w:val="26"/>
          <w:szCs w:val="26"/>
        </w:rPr>
        <w:t xml:space="preserve"> </w:t>
      </w:r>
      <w:r w:rsidRPr="00CB792B">
        <w:rPr>
          <w:iCs/>
          <w:w w:val="105"/>
          <w:sz w:val="26"/>
          <w:szCs w:val="26"/>
        </w:rPr>
        <w:t>utóbbi</w:t>
      </w:r>
      <w:r w:rsidRPr="00CB792B">
        <w:rPr>
          <w:iCs/>
          <w:spacing w:val="-1"/>
          <w:w w:val="105"/>
          <w:sz w:val="26"/>
          <w:szCs w:val="26"/>
        </w:rPr>
        <w:t xml:space="preserve"> </w:t>
      </w:r>
      <w:r w:rsidRPr="00CB792B">
        <w:rPr>
          <w:iCs/>
          <w:w w:val="105"/>
          <w:sz w:val="26"/>
          <w:szCs w:val="26"/>
        </w:rPr>
        <w:t>időben</w:t>
      </w:r>
      <w:r w:rsidRPr="00CB792B">
        <w:rPr>
          <w:iCs/>
          <w:spacing w:val="-5"/>
          <w:w w:val="105"/>
          <w:sz w:val="26"/>
          <w:szCs w:val="26"/>
        </w:rPr>
        <w:t xml:space="preserve"> </w:t>
      </w:r>
      <w:r w:rsidRPr="00CB792B">
        <w:rPr>
          <w:iCs/>
          <w:w w:val="105"/>
          <w:sz w:val="26"/>
          <w:szCs w:val="26"/>
        </w:rPr>
        <w:t>személyes</w:t>
      </w:r>
      <w:r w:rsidRPr="00CB792B">
        <w:rPr>
          <w:iCs/>
          <w:spacing w:val="-3"/>
          <w:w w:val="105"/>
          <w:sz w:val="26"/>
          <w:szCs w:val="26"/>
        </w:rPr>
        <w:t xml:space="preserve"> </w:t>
      </w:r>
      <w:r w:rsidRPr="00CB792B">
        <w:rPr>
          <w:iCs/>
          <w:w w:val="105"/>
          <w:sz w:val="26"/>
          <w:szCs w:val="26"/>
        </w:rPr>
        <w:t>támogatása, népszerűsítése</w:t>
      </w:r>
      <w:r w:rsidRPr="00CB792B">
        <w:rPr>
          <w:iCs/>
          <w:spacing w:val="-14"/>
          <w:w w:val="105"/>
          <w:sz w:val="26"/>
          <w:szCs w:val="26"/>
        </w:rPr>
        <w:t xml:space="preserve"> </w:t>
      </w:r>
      <w:r w:rsidRPr="00CB792B">
        <w:rPr>
          <w:iCs/>
          <w:w w:val="105"/>
          <w:sz w:val="26"/>
          <w:szCs w:val="26"/>
        </w:rPr>
        <w:t>is ebbe az irányba orientálódott. A biztonságos közlekedésre, sportra való nevelés, feltételeinek biztosításától a szabadidős/idegenforgalmi kerékpározáson át a versenyszerű sportig mindent támogat, tevékenyen részt vesz a rendezvényeken</w:t>
      </w:r>
      <w:r w:rsidRPr="00CB792B">
        <w:rPr>
          <w:iCs/>
          <w:spacing w:val="-9"/>
          <w:w w:val="105"/>
          <w:sz w:val="26"/>
          <w:szCs w:val="26"/>
        </w:rPr>
        <w:t xml:space="preserve"> </w:t>
      </w:r>
      <w:r w:rsidRPr="00CB792B">
        <w:rPr>
          <w:iCs/>
          <w:w w:val="105"/>
          <w:sz w:val="26"/>
          <w:szCs w:val="26"/>
        </w:rPr>
        <w:t>(Mobilitási</w:t>
      </w:r>
      <w:r w:rsidRPr="00CB792B">
        <w:rPr>
          <w:iCs/>
          <w:spacing w:val="-2"/>
          <w:w w:val="105"/>
          <w:sz w:val="26"/>
          <w:szCs w:val="26"/>
        </w:rPr>
        <w:t xml:space="preserve"> </w:t>
      </w:r>
      <w:r w:rsidRPr="00CB792B">
        <w:rPr>
          <w:iCs/>
          <w:w w:val="105"/>
          <w:sz w:val="26"/>
          <w:szCs w:val="26"/>
        </w:rPr>
        <w:t>Hetek</w:t>
      </w:r>
      <w:r w:rsidRPr="00CB792B">
        <w:rPr>
          <w:iCs/>
          <w:spacing w:val="-7"/>
          <w:w w:val="105"/>
          <w:sz w:val="26"/>
          <w:szCs w:val="26"/>
        </w:rPr>
        <w:t xml:space="preserve"> </w:t>
      </w:r>
      <w:r w:rsidRPr="00CB792B">
        <w:rPr>
          <w:iCs/>
          <w:w w:val="105"/>
          <w:sz w:val="26"/>
          <w:szCs w:val="26"/>
        </w:rPr>
        <w:t>biciklis</w:t>
      </w:r>
      <w:r w:rsidRPr="00CB792B">
        <w:rPr>
          <w:iCs/>
          <w:spacing w:val="-3"/>
          <w:w w:val="105"/>
          <w:sz w:val="26"/>
          <w:szCs w:val="26"/>
        </w:rPr>
        <w:t xml:space="preserve"> </w:t>
      </w:r>
      <w:r w:rsidRPr="00CB792B">
        <w:rPr>
          <w:iCs/>
          <w:w w:val="105"/>
          <w:sz w:val="26"/>
          <w:szCs w:val="26"/>
        </w:rPr>
        <w:t>programjai,</w:t>
      </w:r>
      <w:r w:rsidRPr="00CB792B">
        <w:rPr>
          <w:iCs/>
          <w:spacing w:val="-1"/>
          <w:w w:val="105"/>
          <w:sz w:val="26"/>
          <w:szCs w:val="26"/>
        </w:rPr>
        <w:t xml:space="preserve"> </w:t>
      </w:r>
      <w:r w:rsidRPr="00CB792B">
        <w:rPr>
          <w:iCs/>
          <w:w w:val="105"/>
          <w:sz w:val="26"/>
          <w:szCs w:val="26"/>
        </w:rPr>
        <w:t>Csongrádi</w:t>
      </w:r>
      <w:r w:rsidRPr="00CB792B">
        <w:rPr>
          <w:iCs/>
          <w:spacing w:val="-3"/>
          <w:w w:val="105"/>
          <w:sz w:val="26"/>
          <w:szCs w:val="26"/>
        </w:rPr>
        <w:t xml:space="preserve"> </w:t>
      </w:r>
      <w:r w:rsidRPr="00CB792B">
        <w:rPr>
          <w:iCs/>
          <w:w w:val="105"/>
          <w:sz w:val="26"/>
          <w:szCs w:val="26"/>
        </w:rPr>
        <w:t>Időfutam</w:t>
      </w:r>
      <w:r w:rsidRPr="00CB792B">
        <w:rPr>
          <w:iCs/>
          <w:spacing w:val="-4"/>
          <w:w w:val="105"/>
          <w:sz w:val="26"/>
          <w:szCs w:val="26"/>
        </w:rPr>
        <w:t xml:space="preserve"> </w:t>
      </w:r>
      <w:r w:rsidRPr="00CB792B">
        <w:rPr>
          <w:iCs/>
          <w:w w:val="105"/>
          <w:sz w:val="26"/>
          <w:szCs w:val="26"/>
        </w:rPr>
        <w:t>Kerékpáros</w:t>
      </w:r>
      <w:r w:rsidRPr="00CB792B">
        <w:rPr>
          <w:iCs/>
          <w:spacing w:val="-3"/>
          <w:w w:val="105"/>
          <w:sz w:val="26"/>
          <w:szCs w:val="26"/>
        </w:rPr>
        <w:t xml:space="preserve"> </w:t>
      </w:r>
      <w:r w:rsidRPr="00CB792B">
        <w:rPr>
          <w:iCs/>
          <w:w w:val="105"/>
          <w:sz w:val="26"/>
          <w:szCs w:val="26"/>
        </w:rPr>
        <w:t>Versenyek, EFI,</w:t>
      </w:r>
      <w:r w:rsidRPr="00CB792B">
        <w:rPr>
          <w:iCs/>
          <w:spacing w:val="-6"/>
          <w:w w:val="105"/>
          <w:sz w:val="26"/>
          <w:szCs w:val="26"/>
        </w:rPr>
        <w:t xml:space="preserve"> </w:t>
      </w:r>
      <w:proofErr w:type="spellStart"/>
      <w:r w:rsidRPr="00CB792B">
        <w:rPr>
          <w:iCs/>
          <w:w w:val="105"/>
          <w:sz w:val="26"/>
          <w:szCs w:val="26"/>
        </w:rPr>
        <w:t>Belchatów</w:t>
      </w:r>
      <w:proofErr w:type="spellEnd"/>
      <w:r w:rsidRPr="00CB792B">
        <w:rPr>
          <w:iCs/>
          <w:w w:val="105"/>
          <w:sz w:val="26"/>
          <w:szCs w:val="26"/>
        </w:rPr>
        <w:t xml:space="preserve"> lengyel testvérvárosi „közös” sportprogramjai, Rendőrségi rendezvények stb.). </w:t>
      </w:r>
      <w:proofErr w:type="gramStart"/>
      <w:r w:rsidRPr="00CB792B">
        <w:rPr>
          <w:iCs/>
          <w:w w:val="105"/>
          <w:sz w:val="26"/>
          <w:szCs w:val="26"/>
        </w:rPr>
        <w:t>A</w:t>
      </w:r>
      <w:proofErr w:type="gramEnd"/>
      <w:r w:rsidRPr="00CB792B">
        <w:rPr>
          <w:iCs/>
          <w:w w:val="105"/>
          <w:sz w:val="26"/>
          <w:szCs w:val="26"/>
        </w:rPr>
        <w:t xml:space="preserve"> versenyek helyszínén, szerte az országban Csongrád és a Körös-torok hírnevét öregbíti. Számos társadalmi munkássága mellet kiemelkedően támogatja</w:t>
      </w:r>
      <w:r w:rsidRPr="00CB792B">
        <w:rPr>
          <w:iCs/>
          <w:spacing w:val="-13"/>
          <w:w w:val="105"/>
          <w:sz w:val="26"/>
          <w:szCs w:val="26"/>
        </w:rPr>
        <w:t xml:space="preserve"> </w:t>
      </w:r>
      <w:r w:rsidRPr="00CB792B">
        <w:rPr>
          <w:iCs/>
          <w:w w:val="105"/>
          <w:sz w:val="26"/>
          <w:szCs w:val="26"/>
        </w:rPr>
        <w:t>a</w:t>
      </w:r>
      <w:r w:rsidRPr="00CB792B">
        <w:rPr>
          <w:iCs/>
          <w:spacing w:val="-11"/>
          <w:w w:val="105"/>
          <w:sz w:val="26"/>
          <w:szCs w:val="26"/>
        </w:rPr>
        <w:t xml:space="preserve"> </w:t>
      </w:r>
      <w:r w:rsidRPr="00CB792B">
        <w:rPr>
          <w:iCs/>
          <w:w w:val="105"/>
          <w:sz w:val="26"/>
          <w:szCs w:val="26"/>
        </w:rPr>
        <w:t>KTOF-</w:t>
      </w:r>
      <w:proofErr w:type="spellStart"/>
      <w:r w:rsidRPr="00CB792B">
        <w:rPr>
          <w:iCs/>
          <w:w w:val="105"/>
          <w:sz w:val="26"/>
          <w:szCs w:val="26"/>
        </w:rPr>
        <w:t>ot</w:t>
      </w:r>
      <w:proofErr w:type="spellEnd"/>
      <w:r w:rsidRPr="00CB792B">
        <w:rPr>
          <w:iCs/>
          <w:w w:val="105"/>
          <w:sz w:val="26"/>
          <w:szCs w:val="26"/>
        </w:rPr>
        <w:t>,</w:t>
      </w:r>
      <w:r w:rsidRPr="00CB792B">
        <w:rPr>
          <w:iCs/>
          <w:spacing w:val="-7"/>
          <w:w w:val="105"/>
          <w:sz w:val="26"/>
          <w:szCs w:val="26"/>
        </w:rPr>
        <w:t xml:space="preserve"> </w:t>
      </w:r>
      <w:r w:rsidRPr="00CB792B">
        <w:rPr>
          <w:iCs/>
          <w:w w:val="105"/>
          <w:sz w:val="26"/>
          <w:szCs w:val="26"/>
        </w:rPr>
        <w:t>azaz</w:t>
      </w:r>
      <w:r w:rsidRPr="00CB792B">
        <w:rPr>
          <w:iCs/>
          <w:spacing w:val="-14"/>
          <w:w w:val="105"/>
          <w:sz w:val="26"/>
          <w:szCs w:val="26"/>
        </w:rPr>
        <w:t xml:space="preserve"> </w:t>
      </w:r>
      <w:r w:rsidRPr="00CB792B">
        <w:rPr>
          <w:iCs/>
          <w:w w:val="105"/>
          <w:sz w:val="26"/>
          <w:szCs w:val="26"/>
        </w:rPr>
        <w:t>-</w:t>
      </w:r>
      <w:r w:rsidRPr="00CB792B">
        <w:rPr>
          <w:iCs/>
          <w:spacing w:val="-14"/>
          <w:w w:val="105"/>
          <w:sz w:val="26"/>
          <w:szCs w:val="26"/>
        </w:rPr>
        <w:t xml:space="preserve"> </w:t>
      </w:r>
      <w:r w:rsidRPr="00CB792B">
        <w:rPr>
          <w:iCs/>
          <w:w w:val="105"/>
          <w:sz w:val="26"/>
          <w:szCs w:val="26"/>
        </w:rPr>
        <w:t>a</w:t>
      </w:r>
      <w:r w:rsidRPr="00CB792B">
        <w:rPr>
          <w:iCs/>
          <w:spacing w:val="-11"/>
          <w:w w:val="105"/>
          <w:sz w:val="26"/>
          <w:szCs w:val="26"/>
        </w:rPr>
        <w:t xml:space="preserve"> </w:t>
      </w:r>
      <w:r w:rsidRPr="00CB792B">
        <w:rPr>
          <w:iCs/>
          <w:w w:val="105"/>
          <w:sz w:val="26"/>
          <w:szCs w:val="26"/>
        </w:rPr>
        <w:t>Körös-toroki Oxigénfalók Kerékpáros</w:t>
      </w:r>
      <w:r w:rsidRPr="00CB792B">
        <w:rPr>
          <w:iCs/>
          <w:spacing w:val="-8"/>
          <w:w w:val="105"/>
          <w:sz w:val="26"/>
          <w:szCs w:val="26"/>
        </w:rPr>
        <w:t xml:space="preserve"> </w:t>
      </w:r>
      <w:r w:rsidRPr="00CB792B">
        <w:rPr>
          <w:iCs/>
          <w:w w:val="105"/>
          <w:sz w:val="26"/>
          <w:szCs w:val="26"/>
        </w:rPr>
        <w:t>Team-et,</w:t>
      </w:r>
      <w:r w:rsidRPr="00CB792B">
        <w:rPr>
          <w:iCs/>
          <w:spacing w:val="-9"/>
          <w:w w:val="105"/>
          <w:sz w:val="26"/>
          <w:szCs w:val="26"/>
        </w:rPr>
        <w:t xml:space="preserve"> </w:t>
      </w:r>
      <w:r w:rsidRPr="00CB792B">
        <w:rPr>
          <w:iCs/>
          <w:w w:val="105"/>
          <w:sz w:val="26"/>
          <w:szCs w:val="26"/>
        </w:rPr>
        <w:t>ezáltal</w:t>
      </w:r>
      <w:r w:rsidRPr="00CB792B">
        <w:rPr>
          <w:iCs/>
          <w:spacing w:val="-11"/>
          <w:w w:val="105"/>
          <w:sz w:val="26"/>
          <w:szCs w:val="26"/>
        </w:rPr>
        <w:t xml:space="preserve"> </w:t>
      </w:r>
      <w:r w:rsidRPr="00CB792B">
        <w:rPr>
          <w:iCs/>
          <w:w w:val="105"/>
          <w:sz w:val="26"/>
          <w:szCs w:val="26"/>
        </w:rPr>
        <w:t>térségünk</w:t>
      </w:r>
      <w:r w:rsidRPr="00CB792B">
        <w:rPr>
          <w:iCs/>
          <w:spacing w:val="-5"/>
          <w:w w:val="105"/>
          <w:sz w:val="26"/>
          <w:szCs w:val="26"/>
        </w:rPr>
        <w:t xml:space="preserve"> </w:t>
      </w:r>
      <w:r w:rsidRPr="00CB792B">
        <w:rPr>
          <w:iCs/>
          <w:w w:val="105"/>
          <w:sz w:val="26"/>
          <w:szCs w:val="26"/>
        </w:rPr>
        <w:t>kerékpársportját,</w:t>
      </w:r>
      <w:r w:rsidRPr="00CB792B">
        <w:rPr>
          <w:iCs/>
          <w:spacing w:val="-14"/>
          <w:w w:val="105"/>
          <w:sz w:val="26"/>
          <w:szCs w:val="26"/>
        </w:rPr>
        <w:t xml:space="preserve"> </w:t>
      </w:r>
      <w:r w:rsidRPr="00CB792B">
        <w:rPr>
          <w:iCs/>
          <w:w w:val="105"/>
          <w:sz w:val="26"/>
          <w:szCs w:val="26"/>
        </w:rPr>
        <w:t>de a szabadidős lehetőségek népszerűsítését úgyszintén - még a munkahelyén</w:t>
      </w:r>
      <w:r w:rsidRPr="00CB792B">
        <w:rPr>
          <w:iCs/>
          <w:spacing w:val="27"/>
          <w:w w:val="105"/>
          <w:sz w:val="26"/>
          <w:szCs w:val="26"/>
        </w:rPr>
        <w:t xml:space="preserve"> </w:t>
      </w:r>
      <w:r w:rsidRPr="00CB792B">
        <w:rPr>
          <w:iCs/>
          <w:w w:val="105"/>
          <w:sz w:val="26"/>
          <w:szCs w:val="26"/>
        </w:rPr>
        <w:t>is</w:t>
      </w:r>
      <w:proofErr w:type="gramStart"/>
      <w:r w:rsidRPr="00CB792B">
        <w:rPr>
          <w:iCs/>
          <w:w w:val="105"/>
          <w:sz w:val="26"/>
          <w:szCs w:val="26"/>
        </w:rPr>
        <w:t>...</w:t>
      </w:r>
      <w:proofErr w:type="gramEnd"/>
    </w:p>
    <w:p w:rsidR="00CB792B" w:rsidRPr="00CB792B" w:rsidRDefault="00CB792B" w:rsidP="00CB792B">
      <w:pPr>
        <w:pStyle w:val="Szvegtrzs"/>
        <w:ind w:right="124" w:firstLine="274"/>
        <w:rPr>
          <w:iCs/>
          <w:sz w:val="26"/>
          <w:szCs w:val="26"/>
        </w:rPr>
      </w:pPr>
      <w:r w:rsidRPr="00CB792B">
        <w:rPr>
          <w:iCs/>
          <w:sz w:val="26"/>
          <w:szCs w:val="26"/>
        </w:rPr>
        <w:t xml:space="preserve">A </w:t>
      </w:r>
      <w:proofErr w:type="spellStart"/>
      <w:r w:rsidRPr="00CB792B">
        <w:rPr>
          <w:iCs/>
          <w:sz w:val="26"/>
          <w:szCs w:val="26"/>
        </w:rPr>
        <w:t>Covid</w:t>
      </w:r>
      <w:proofErr w:type="spellEnd"/>
      <w:r w:rsidRPr="00CB792B">
        <w:rPr>
          <w:iCs/>
          <w:sz w:val="26"/>
          <w:szCs w:val="26"/>
        </w:rPr>
        <w:t xml:space="preserve"> idején is példamutatóan törekedett a biztonsági szabályok betartására, az ennek megfelelő sportolási tevékenységre bátorítva másokat. A „szabad időszakokban”</w:t>
      </w:r>
      <w:r w:rsidRPr="00CB792B">
        <w:rPr>
          <w:iCs/>
          <w:spacing w:val="40"/>
          <w:sz w:val="26"/>
          <w:szCs w:val="26"/>
        </w:rPr>
        <w:t xml:space="preserve"> </w:t>
      </w:r>
      <w:r w:rsidRPr="00CB792B">
        <w:rPr>
          <w:iCs/>
          <w:sz w:val="26"/>
          <w:szCs w:val="26"/>
        </w:rPr>
        <w:t>nem csak ösztönözte a csongrádi ifjakat a kevés, és számukra</w:t>
      </w:r>
      <w:r w:rsidRPr="00CB792B">
        <w:rPr>
          <w:iCs/>
          <w:spacing w:val="40"/>
          <w:sz w:val="26"/>
          <w:szCs w:val="26"/>
        </w:rPr>
        <w:t xml:space="preserve"> </w:t>
      </w:r>
      <w:r w:rsidRPr="00CB792B">
        <w:rPr>
          <w:iCs/>
          <w:sz w:val="26"/>
          <w:szCs w:val="26"/>
        </w:rPr>
        <w:t>ismeretlen</w:t>
      </w:r>
      <w:r w:rsidRPr="00CB792B">
        <w:rPr>
          <w:iCs/>
          <w:spacing w:val="40"/>
          <w:sz w:val="26"/>
          <w:szCs w:val="26"/>
        </w:rPr>
        <w:t xml:space="preserve"> </w:t>
      </w:r>
      <w:r w:rsidRPr="00CB792B">
        <w:rPr>
          <w:iCs/>
          <w:sz w:val="26"/>
          <w:szCs w:val="26"/>
        </w:rPr>
        <w:t>megmérettetéseken</w:t>
      </w:r>
      <w:r w:rsidRPr="00CB792B">
        <w:rPr>
          <w:iCs/>
          <w:spacing w:val="40"/>
          <w:sz w:val="26"/>
          <w:szCs w:val="26"/>
        </w:rPr>
        <w:t xml:space="preserve"> </w:t>
      </w:r>
      <w:r w:rsidRPr="00CB792B">
        <w:rPr>
          <w:iCs/>
          <w:sz w:val="26"/>
          <w:szCs w:val="26"/>
        </w:rPr>
        <w:t>való</w:t>
      </w:r>
      <w:r w:rsidRPr="00CB792B">
        <w:rPr>
          <w:iCs/>
          <w:spacing w:val="40"/>
          <w:sz w:val="26"/>
          <w:szCs w:val="26"/>
        </w:rPr>
        <w:t xml:space="preserve"> </w:t>
      </w:r>
      <w:r w:rsidRPr="00CB792B">
        <w:rPr>
          <w:iCs/>
          <w:sz w:val="26"/>
          <w:szCs w:val="26"/>
        </w:rPr>
        <w:t>részvételre,</w:t>
      </w:r>
      <w:r w:rsidRPr="00CB792B">
        <w:rPr>
          <w:iCs/>
          <w:spacing w:val="40"/>
          <w:sz w:val="26"/>
          <w:szCs w:val="26"/>
        </w:rPr>
        <w:t xml:space="preserve"> </w:t>
      </w:r>
      <w:r w:rsidRPr="00CB792B">
        <w:rPr>
          <w:iCs/>
          <w:sz w:val="26"/>
          <w:szCs w:val="26"/>
        </w:rPr>
        <w:t>hanem</w:t>
      </w:r>
      <w:r w:rsidRPr="00CB792B">
        <w:rPr>
          <w:iCs/>
          <w:spacing w:val="40"/>
          <w:sz w:val="26"/>
          <w:szCs w:val="26"/>
        </w:rPr>
        <w:t xml:space="preserve"> </w:t>
      </w:r>
      <w:r w:rsidRPr="00CB792B">
        <w:rPr>
          <w:iCs/>
          <w:sz w:val="26"/>
          <w:szCs w:val="26"/>
        </w:rPr>
        <w:t>nem</w:t>
      </w:r>
      <w:r w:rsidRPr="00CB792B">
        <w:rPr>
          <w:iCs/>
          <w:spacing w:val="40"/>
          <w:sz w:val="26"/>
          <w:szCs w:val="26"/>
        </w:rPr>
        <w:t xml:space="preserve"> </w:t>
      </w:r>
      <w:r w:rsidRPr="00CB792B">
        <w:rPr>
          <w:iCs/>
          <w:sz w:val="26"/>
          <w:szCs w:val="26"/>
        </w:rPr>
        <w:t>egyszer</w:t>
      </w:r>
      <w:r w:rsidRPr="00CB792B">
        <w:rPr>
          <w:iCs/>
          <w:spacing w:val="40"/>
          <w:sz w:val="26"/>
          <w:szCs w:val="26"/>
        </w:rPr>
        <w:t xml:space="preserve"> </w:t>
      </w:r>
      <w:r w:rsidRPr="00CB792B">
        <w:rPr>
          <w:iCs/>
          <w:sz w:val="26"/>
          <w:szCs w:val="26"/>
        </w:rPr>
        <w:t>maga</w:t>
      </w:r>
      <w:r w:rsidRPr="00CB792B">
        <w:rPr>
          <w:iCs/>
          <w:spacing w:val="40"/>
          <w:sz w:val="26"/>
          <w:szCs w:val="26"/>
        </w:rPr>
        <w:t xml:space="preserve"> </w:t>
      </w:r>
      <w:r w:rsidRPr="00CB792B">
        <w:rPr>
          <w:iCs/>
          <w:sz w:val="26"/>
          <w:szCs w:val="26"/>
        </w:rPr>
        <w:t>is</w:t>
      </w:r>
      <w:r w:rsidRPr="00CB792B">
        <w:rPr>
          <w:iCs/>
          <w:spacing w:val="40"/>
          <w:sz w:val="26"/>
          <w:szCs w:val="26"/>
        </w:rPr>
        <w:t xml:space="preserve"> </w:t>
      </w:r>
      <w:r w:rsidRPr="00CB792B">
        <w:rPr>
          <w:iCs/>
          <w:sz w:val="26"/>
          <w:szCs w:val="26"/>
        </w:rPr>
        <w:t>jól</w:t>
      </w:r>
      <w:r w:rsidRPr="00CB792B">
        <w:rPr>
          <w:iCs/>
          <w:spacing w:val="40"/>
          <w:sz w:val="26"/>
          <w:szCs w:val="26"/>
        </w:rPr>
        <w:t xml:space="preserve"> </w:t>
      </w:r>
      <w:r w:rsidRPr="00CB792B">
        <w:rPr>
          <w:iCs/>
          <w:sz w:val="26"/>
          <w:szCs w:val="26"/>
        </w:rPr>
        <w:t>szerepelt</w:t>
      </w:r>
      <w:r w:rsidRPr="00CB792B">
        <w:rPr>
          <w:iCs/>
          <w:spacing w:val="40"/>
          <w:sz w:val="26"/>
          <w:szCs w:val="26"/>
        </w:rPr>
        <w:t xml:space="preserve"> </w:t>
      </w:r>
      <w:r w:rsidRPr="00CB792B">
        <w:rPr>
          <w:iCs/>
          <w:sz w:val="26"/>
          <w:szCs w:val="26"/>
        </w:rPr>
        <w:t>és</w:t>
      </w:r>
      <w:r w:rsidRPr="00CB792B">
        <w:rPr>
          <w:iCs/>
          <w:spacing w:val="40"/>
          <w:sz w:val="26"/>
          <w:szCs w:val="26"/>
        </w:rPr>
        <w:t xml:space="preserve"> </w:t>
      </w:r>
      <w:r w:rsidRPr="00CB792B">
        <w:rPr>
          <w:iCs/>
          <w:sz w:val="26"/>
          <w:szCs w:val="26"/>
        </w:rPr>
        <w:t>a</w:t>
      </w:r>
      <w:r w:rsidRPr="00CB792B">
        <w:rPr>
          <w:iCs/>
          <w:spacing w:val="40"/>
          <w:sz w:val="26"/>
          <w:szCs w:val="26"/>
        </w:rPr>
        <w:t xml:space="preserve"> </w:t>
      </w:r>
      <w:r w:rsidRPr="00CB792B">
        <w:rPr>
          <w:iCs/>
          <w:sz w:val="26"/>
          <w:szCs w:val="26"/>
        </w:rPr>
        <w:t>verseny közben</w:t>
      </w:r>
      <w:r w:rsidRPr="00CB792B">
        <w:rPr>
          <w:iCs/>
          <w:spacing w:val="40"/>
          <w:sz w:val="26"/>
          <w:szCs w:val="26"/>
        </w:rPr>
        <w:t xml:space="preserve"> </w:t>
      </w:r>
      <w:r w:rsidRPr="00CB792B">
        <w:rPr>
          <w:iCs/>
          <w:sz w:val="26"/>
          <w:szCs w:val="26"/>
        </w:rPr>
        <w:t>két</w:t>
      </w:r>
      <w:r w:rsidRPr="00CB792B">
        <w:rPr>
          <w:iCs/>
          <w:spacing w:val="40"/>
          <w:sz w:val="26"/>
          <w:szCs w:val="26"/>
        </w:rPr>
        <w:t xml:space="preserve"> </w:t>
      </w:r>
      <w:r w:rsidRPr="00CB792B">
        <w:rPr>
          <w:iCs/>
          <w:sz w:val="26"/>
          <w:szCs w:val="26"/>
        </w:rPr>
        <w:t>keréken</w:t>
      </w:r>
      <w:r w:rsidRPr="00CB792B">
        <w:rPr>
          <w:iCs/>
          <w:spacing w:val="40"/>
          <w:sz w:val="26"/>
          <w:szCs w:val="26"/>
        </w:rPr>
        <w:t xml:space="preserve"> </w:t>
      </w:r>
      <w:r w:rsidRPr="00CB792B">
        <w:rPr>
          <w:iCs/>
          <w:sz w:val="26"/>
          <w:szCs w:val="26"/>
        </w:rPr>
        <w:t>kísérte,</w:t>
      </w:r>
      <w:r w:rsidRPr="00CB792B">
        <w:rPr>
          <w:iCs/>
          <w:spacing w:val="40"/>
          <w:sz w:val="26"/>
          <w:szCs w:val="26"/>
        </w:rPr>
        <w:t xml:space="preserve"> </w:t>
      </w:r>
      <w:r w:rsidRPr="00CB792B">
        <w:rPr>
          <w:iCs/>
          <w:sz w:val="26"/>
          <w:szCs w:val="26"/>
        </w:rPr>
        <w:t>patronálta</w:t>
      </w:r>
      <w:r w:rsidRPr="00CB792B">
        <w:rPr>
          <w:iCs/>
          <w:spacing w:val="40"/>
          <w:sz w:val="26"/>
          <w:szCs w:val="26"/>
        </w:rPr>
        <w:t xml:space="preserve"> </w:t>
      </w:r>
      <w:r w:rsidRPr="00CB792B">
        <w:rPr>
          <w:iCs/>
          <w:sz w:val="26"/>
          <w:szCs w:val="26"/>
        </w:rPr>
        <w:t>is</w:t>
      </w:r>
      <w:r w:rsidRPr="00CB792B">
        <w:rPr>
          <w:iCs/>
          <w:spacing w:val="40"/>
          <w:sz w:val="26"/>
          <w:szCs w:val="26"/>
        </w:rPr>
        <w:t xml:space="preserve"> </w:t>
      </w:r>
      <w:r w:rsidRPr="00CB792B">
        <w:rPr>
          <w:iCs/>
          <w:sz w:val="26"/>
          <w:szCs w:val="26"/>
        </w:rPr>
        <w:t>őket.</w:t>
      </w:r>
      <w:r w:rsidRPr="00CB792B">
        <w:rPr>
          <w:iCs/>
          <w:spacing w:val="40"/>
          <w:sz w:val="26"/>
          <w:szCs w:val="26"/>
        </w:rPr>
        <w:t xml:space="preserve"> </w:t>
      </w:r>
      <w:r w:rsidRPr="00CB792B">
        <w:rPr>
          <w:iCs/>
          <w:sz w:val="26"/>
          <w:szCs w:val="26"/>
        </w:rPr>
        <w:t>Amatőr</w:t>
      </w:r>
      <w:r w:rsidRPr="00CB792B">
        <w:rPr>
          <w:iCs/>
          <w:spacing w:val="40"/>
          <w:sz w:val="26"/>
          <w:szCs w:val="26"/>
        </w:rPr>
        <w:t xml:space="preserve"> </w:t>
      </w:r>
      <w:r w:rsidRPr="00CB792B">
        <w:rPr>
          <w:iCs/>
          <w:sz w:val="26"/>
          <w:szCs w:val="26"/>
        </w:rPr>
        <w:t>sportolókat</w:t>
      </w:r>
      <w:r w:rsidRPr="00CB792B">
        <w:rPr>
          <w:iCs/>
          <w:spacing w:val="40"/>
          <w:sz w:val="26"/>
          <w:szCs w:val="26"/>
        </w:rPr>
        <w:t xml:space="preserve"> </w:t>
      </w:r>
      <w:r w:rsidRPr="00CB792B">
        <w:rPr>
          <w:iCs/>
          <w:sz w:val="26"/>
          <w:szCs w:val="26"/>
        </w:rPr>
        <w:t>segített</w:t>
      </w:r>
      <w:r w:rsidRPr="00CB792B">
        <w:rPr>
          <w:iCs/>
          <w:spacing w:val="40"/>
          <w:sz w:val="26"/>
          <w:szCs w:val="26"/>
        </w:rPr>
        <w:t xml:space="preserve"> </w:t>
      </w:r>
      <w:r w:rsidRPr="00CB792B">
        <w:rPr>
          <w:iCs/>
          <w:sz w:val="26"/>
          <w:szCs w:val="26"/>
        </w:rPr>
        <w:t>igazolt,</w:t>
      </w:r>
      <w:r w:rsidRPr="00CB792B">
        <w:rPr>
          <w:iCs/>
          <w:spacing w:val="40"/>
          <w:sz w:val="26"/>
          <w:szCs w:val="26"/>
        </w:rPr>
        <w:t xml:space="preserve"> </w:t>
      </w:r>
      <w:r w:rsidRPr="00CB792B">
        <w:rPr>
          <w:iCs/>
          <w:sz w:val="26"/>
          <w:szCs w:val="26"/>
        </w:rPr>
        <w:t>„profik”</w:t>
      </w:r>
      <w:r w:rsidRPr="00CB792B">
        <w:rPr>
          <w:iCs/>
          <w:spacing w:val="40"/>
          <w:sz w:val="26"/>
          <w:szCs w:val="26"/>
        </w:rPr>
        <w:t xml:space="preserve"> </w:t>
      </w:r>
      <w:r w:rsidRPr="00CB792B">
        <w:rPr>
          <w:iCs/>
          <w:sz w:val="26"/>
          <w:szCs w:val="26"/>
        </w:rPr>
        <w:t>közé</w:t>
      </w:r>
      <w:r w:rsidRPr="00CB792B">
        <w:rPr>
          <w:iCs/>
          <w:spacing w:val="40"/>
          <w:sz w:val="26"/>
          <w:szCs w:val="26"/>
        </w:rPr>
        <w:t xml:space="preserve"> </w:t>
      </w:r>
      <w:r w:rsidRPr="00CB792B">
        <w:rPr>
          <w:iCs/>
          <w:sz w:val="26"/>
          <w:szCs w:val="26"/>
        </w:rPr>
        <w:t>emelkedni,</w:t>
      </w:r>
      <w:r w:rsidRPr="00CB792B">
        <w:rPr>
          <w:iCs/>
          <w:spacing w:val="40"/>
          <w:sz w:val="26"/>
          <w:szCs w:val="26"/>
        </w:rPr>
        <w:t xml:space="preserve"> </w:t>
      </w:r>
      <w:r w:rsidRPr="00CB792B">
        <w:rPr>
          <w:iCs/>
          <w:sz w:val="26"/>
          <w:szCs w:val="26"/>
        </w:rPr>
        <w:t>s országos dobogós eredményeket elérni.</w:t>
      </w:r>
    </w:p>
    <w:p w:rsidR="00CB792B" w:rsidRPr="00CB792B" w:rsidRDefault="00CB792B" w:rsidP="00CB792B">
      <w:pPr>
        <w:pStyle w:val="Szvegtrzs"/>
        <w:ind w:right="122" w:firstLine="270"/>
        <w:rPr>
          <w:iCs/>
          <w:sz w:val="26"/>
          <w:szCs w:val="26"/>
        </w:rPr>
      </w:pPr>
      <w:r w:rsidRPr="00CB792B">
        <w:rPr>
          <w:iCs/>
          <w:w w:val="105"/>
          <w:sz w:val="26"/>
          <w:szCs w:val="26"/>
        </w:rPr>
        <w:t>Tehetségsegítő,</w:t>
      </w:r>
      <w:r w:rsidRPr="00CB792B">
        <w:rPr>
          <w:iCs/>
          <w:spacing w:val="-14"/>
          <w:w w:val="105"/>
          <w:sz w:val="26"/>
          <w:szCs w:val="26"/>
        </w:rPr>
        <w:t xml:space="preserve"> </w:t>
      </w:r>
      <w:r w:rsidRPr="00CB792B">
        <w:rPr>
          <w:iCs/>
          <w:w w:val="105"/>
          <w:sz w:val="26"/>
          <w:szCs w:val="26"/>
        </w:rPr>
        <w:t>edző</w:t>
      </w:r>
      <w:r w:rsidRPr="00CB792B">
        <w:rPr>
          <w:iCs/>
          <w:spacing w:val="-5"/>
          <w:w w:val="105"/>
          <w:sz w:val="26"/>
          <w:szCs w:val="26"/>
        </w:rPr>
        <w:t xml:space="preserve"> </w:t>
      </w:r>
      <w:r w:rsidRPr="00CB792B">
        <w:rPr>
          <w:iCs/>
          <w:w w:val="105"/>
          <w:sz w:val="26"/>
          <w:szCs w:val="26"/>
        </w:rPr>
        <w:t>munkájában számos</w:t>
      </w:r>
      <w:r w:rsidRPr="00CB792B">
        <w:rPr>
          <w:iCs/>
          <w:spacing w:val="-4"/>
          <w:w w:val="105"/>
          <w:sz w:val="26"/>
          <w:szCs w:val="26"/>
        </w:rPr>
        <w:t xml:space="preserve"> </w:t>
      </w:r>
      <w:r w:rsidRPr="00CB792B">
        <w:rPr>
          <w:iCs/>
          <w:w w:val="105"/>
          <w:sz w:val="26"/>
          <w:szCs w:val="26"/>
        </w:rPr>
        <w:t>hatékony</w:t>
      </w:r>
      <w:r w:rsidRPr="00CB792B">
        <w:rPr>
          <w:iCs/>
          <w:spacing w:val="-5"/>
          <w:w w:val="105"/>
          <w:sz w:val="26"/>
          <w:szCs w:val="26"/>
        </w:rPr>
        <w:t xml:space="preserve"> </w:t>
      </w:r>
      <w:r w:rsidRPr="00CB792B">
        <w:rPr>
          <w:iCs/>
          <w:w w:val="105"/>
          <w:sz w:val="26"/>
          <w:szCs w:val="26"/>
        </w:rPr>
        <w:t>eszközt</w:t>
      </w:r>
      <w:r w:rsidRPr="00CB792B">
        <w:rPr>
          <w:iCs/>
          <w:spacing w:val="-4"/>
          <w:w w:val="105"/>
          <w:sz w:val="26"/>
          <w:szCs w:val="26"/>
        </w:rPr>
        <w:t xml:space="preserve"> </w:t>
      </w:r>
      <w:r w:rsidRPr="00CB792B">
        <w:rPr>
          <w:iCs/>
          <w:w w:val="105"/>
          <w:sz w:val="26"/>
          <w:szCs w:val="26"/>
        </w:rPr>
        <w:t>és</w:t>
      </w:r>
      <w:r w:rsidRPr="00CB792B">
        <w:rPr>
          <w:iCs/>
          <w:spacing w:val="-12"/>
          <w:w w:val="105"/>
          <w:sz w:val="26"/>
          <w:szCs w:val="26"/>
        </w:rPr>
        <w:t xml:space="preserve"> </w:t>
      </w:r>
      <w:r w:rsidRPr="00CB792B">
        <w:rPr>
          <w:iCs/>
          <w:w w:val="105"/>
          <w:sz w:val="26"/>
          <w:szCs w:val="26"/>
        </w:rPr>
        <w:t>stratégiát alkalmaz,</w:t>
      </w:r>
      <w:r w:rsidRPr="00CB792B">
        <w:rPr>
          <w:iCs/>
          <w:spacing w:val="-2"/>
          <w:w w:val="105"/>
          <w:sz w:val="26"/>
          <w:szCs w:val="26"/>
        </w:rPr>
        <w:t xml:space="preserve"> </w:t>
      </w:r>
      <w:r w:rsidRPr="00CB792B">
        <w:rPr>
          <w:iCs/>
          <w:w w:val="105"/>
          <w:sz w:val="26"/>
          <w:szCs w:val="26"/>
        </w:rPr>
        <w:t>kiemelkedően az</w:t>
      </w:r>
      <w:r w:rsidRPr="00CB792B">
        <w:rPr>
          <w:iCs/>
          <w:spacing w:val="-13"/>
          <w:w w:val="105"/>
          <w:sz w:val="26"/>
          <w:szCs w:val="26"/>
        </w:rPr>
        <w:t xml:space="preserve"> </w:t>
      </w:r>
      <w:proofErr w:type="gramStart"/>
      <w:r w:rsidRPr="00CB792B">
        <w:rPr>
          <w:iCs/>
          <w:w w:val="105"/>
          <w:sz w:val="26"/>
          <w:szCs w:val="26"/>
        </w:rPr>
        <w:t>individuális</w:t>
      </w:r>
      <w:proofErr w:type="gramEnd"/>
      <w:r w:rsidRPr="00CB792B">
        <w:rPr>
          <w:iCs/>
          <w:w w:val="105"/>
          <w:sz w:val="26"/>
          <w:szCs w:val="26"/>
        </w:rPr>
        <w:t xml:space="preserve">, személyes </w:t>
      </w:r>
      <w:proofErr w:type="spellStart"/>
      <w:r w:rsidRPr="00CB792B">
        <w:rPr>
          <w:iCs/>
          <w:w w:val="105"/>
          <w:sz w:val="26"/>
          <w:szCs w:val="26"/>
        </w:rPr>
        <w:t>mentorálást</w:t>
      </w:r>
      <w:proofErr w:type="spellEnd"/>
      <w:r w:rsidRPr="00CB792B">
        <w:rPr>
          <w:iCs/>
          <w:w w:val="105"/>
          <w:sz w:val="26"/>
          <w:szCs w:val="26"/>
        </w:rPr>
        <w:t>, de előnyben részesíti csoportos tréningeket és az inspiráló emberek bevonását a fejlesztőmunkákba.</w:t>
      </w:r>
      <w:r w:rsidRPr="00CB792B">
        <w:rPr>
          <w:iCs/>
          <w:spacing w:val="-8"/>
          <w:w w:val="105"/>
          <w:sz w:val="26"/>
          <w:szCs w:val="26"/>
        </w:rPr>
        <w:t xml:space="preserve"> </w:t>
      </w:r>
      <w:r w:rsidRPr="00CB792B">
        <w:rPr>
          <w:iCs/>
          <w:w w:val="105"/>
          <w:sz w:val="26"/>
          <w:szCs w:val="26"/>
        </w:rPr>
        <w:t>Különlegesen -</w:t>
      </w:r>
      <w:r w:rsidRPr="00CB792B">
        <w:rPr>
          <w:iCs/>
          <w:spacing w:val="-5"/>
          <w:w w:val="105"/>
          <w:sz w:val="26"/>
          <w:szCs w:val="26"/>
        </w:rPr>
        <w:t xml:space="preserve"> </w:t>
      </w:r>
      <w:r w:rsidRPr="00CB792B">
        <w:rPr>
          <w:iCs/>
          <w:w w:val="105"/>
          <w:sz w:val="26"/>
          <w:szCs w:val="26"/>
        </w:rPr>
        <w:t>néha a</w:t>
      </w:r>
      <w:r w:rsidRPr="00CB792B">
        <w:rPr>
          <w:iCs/>
          <w:spacing w:val="-3"/>
          <w:w w:val="105"/>
          <w:sz w:val="26"/>
          <w:szCs w:val="26"/>
        </w:rPr>
        <w:t xml:space="preserve"> </w:t>
      </w:r>
      <w:r w:rsidRPr="00CB792B">
        <w:rPr>
          <w:iCs/>
          <w:w w:val="105"/>
          <w:sz w:val="26"/>
          <w:szCs w:val="26"/>
        </w:rPr>
        <w:t>fiatalok számára kevésbé érezhető, ill.</w:t>
      </w:r>
      <w:r w:rsidRPr="00CB792B">
        <w:rPr>
          <w:iCs/>
          <w:spacing w:val="-5"/>
          <w:w w:val="105"/>
          <w:sz w:val="26"/>
          <w:szCs w:val="26"/>
        </w:rPr>
        <w:t xml:space="preserve"> </w:t>
      </w:r>
      <w:r w:rsidRPr="00CB792B">
        <w:rPr>
          <w:iCs/>
          <w:w w:val="105"/>
          <w:sz w:val="26"/>
          <w:szCs w:val="26"/>
        </w:rPr>
        <w:t>tudatos módon -</w:t>
      </w:r>
      <w:r w:rsidRPr="00CB792B">
        <w:rPr>
          <w:iCs/>
          <w:spacing w:val="-9"/>
          <w:w w:val="105"/>
          <w:sz w:val="26"/>
          <w:szCs w:val="26"/>
        </w:rPr>
        <w:t xml:space="preserve"> </w:t>
      </w:r>
      <w:r w:rsidRPr="00CB792B">
        <w:rPr>
          <w:iCs/>
          <w:w w:val="105"/>
          <w:sz w:val="26"/>
          <w:szCs w:val="26"/>
        </w:rPr>
        <w:t>összekapcsolja</w:t>
      </w:r>
      <w:r w:rsidRPr="00CB792B">
        <w:rPr>
          <w:iCs/>
          <w:spacing w:val="-4"/>
          <w:w w:val="105"/>
          <w:sz w:val="26"/>
          <w:szCs w:val="26"/>
        </w:rPr>
        <w:t xml:space="preserve"> </w:t>
      </w:r>
      <w:r w:rsidRPr="00CB792B">
        <w:rPr>
          <w:iCs/>
          <w:w w:val="105"/>
          <w:sz w:val="26"/>
          <w:szCs w:val="26"/>
        </w:rPr>
        <w:t>a versenyeket kirándulásokkal,</w:t>
      </w:r>
      <w:r w:rsidRPr="00CB792B">
        <w:rPr>
          <w:iCs/>
          <w:spacing w:val="-1"/>
          <w:w w:val="105"/>
          <w:sz w:val="26"/>
          <w:szCs w:val="26"/>
        </w:rPr>
        <w:t xml:space="preserve"> </w:t>
      </w:r>
      <w:r w:rsidRPr="00CB792B">
        <w:rPr>
          <w:iCs/>
          <w:w w:val="105"/>
          <w:sz w:val="26"/>
          <w:szCs w:val="26"/>
        </w:rPr>
        <w:t>kapcsolatépítésekkel,</w:t>
      </w:r>
      <w:r w:rsidRPr="00CB792B">
        <w:rPr>
          <w:iCs/>
          <w:spacing w:val="-4"/>
          <w:w w:val="105"/>
          <w:sz w:val="26"/>
          <w:szCs w:val="26"/>
        </w:rPr>
        <w:t xml:space="preserve"> </w:t>
      </w:r>
      <w:r w:rsidRPr="00CB792B">
        <w:rPr>
          <w:iCs/>
          <w:w w:val="105"/>
          <w:sz w:val="26"/>
          <w:szCs w:val="26"/>
        </w:rPr>
        <w:t xml:space="preserve">a felkészítést a pihenéssel, táborozással. Így a fiatalok kevésbé </w:t>
      </w:r>
      <w:proofErr w:type="spellStart"/>
      <w:r w:rsidRPr="00CB792B">
        <w:rPr>
          <w:iCs/>
          <w:w w:val="105"/>
          <w:sz w:val="26"/>
          <w:szCs w:val="26"/>
        </w:rPr>
        <w:t>presszúráltan</w:t>
      </w:r>
      <w:proofErr w:type="spellEnd"/>
      <w:r w:rsidRPr="00CB792B">
        <w:rPr>
          <w:iCs/>
          <w:w w:val="105"/>
          <w:sz w:val="26"/>
          <w:szCs w:val="26"/>
        </w:rPr>
        <w:t>,</w:t>
      </w:r>
      <w:r w:rsidRPr="00CB792B">
        <w:rPr>
          <w:iCs/>
          <w:spacing w:val="-14"/>
          <w:w w:val="105"/>
          <w:sz w:val="26"/>
          <w:szCs w:val="26"/>
        </w:rPr>
        <w:t xml:space="preserve"> </w:t>
      </w:r>
      <w:r w:rsidRPr="00CB792B">
        <w:rPr>
          <w:iCs/>
          <w:w w:val="105"/>
          <w:sz w:val="26"/>
          <w:szCs w:val="26"/>
        </w:rPr>
        <w:t>mégis</w:t>
      </w:r>
      <w:r w:rsidRPr="00CB792B">
        <w:rPr>
          <w:iCs/>
          <w:spacing w:val="-14"/>
          <w:w w:val="105"/>
          <w:sz w:val="26"/>
          <w:szCs w:val="26"/>
        </w:rPr>
        <w:t xml:space="preserve"> </w:t>
      </w:r>
      <w:r w:rsidRPr="00CB792B">
        <w:rPr>
          <w:iCs/>
          <w:w w:val="105"/>
          <w:sz w:val="26"/>
          <w:szCs w:val="26"/>
        </w:rPr>
        <w:t>magabiztosabban</w:t>
      </w:r>
      <w:r w:rsidRPr="00CB792B">
        <w:rPr>
          <w:iCs/>
          <w:spacing w:val="-14"/>
          <w:w w:val="105"/>
          <w:sz w:val="26"/>
          <w:szCs w:val="26"/>
        </w:rPr>
        <w:t xml:space="preserve"> </w:t>
      </w:r>
      <w:r w:rsidRPr="00CB792B">
        <w:rPr>
          <w:iCs/>
          <w:w w:val="105"/>
          <w:sz w:val="26"/>
          <w:szCs w:val="26"/>
        </w:rPr>
        <w:t>és</w:t>
      </w:r>
      <w:r w:rsidRPr="00CB792B">
        <w:rPr>
          <w:iCs/>
          <w:spacing w:val="-14"/>
          <w:w w:val="105"/>
          <w:sz w:val="26"/>
          <w:szCs w:val="26"/>
        </w:rPr>
        <w:t xml:space="preserve"> </w:t>
      </w:r>
      <w:r w:rsidRPr="00CB792B">
        <w:rPr>
          <w:iCs/>
          <w:w w:val="105"/>
          <w:sz w:val="26"/>
          <w:szCs w:val="26"/>
        </w:rPr>
        <w:t>hatékonyan</w:t>
      </w:r>
      <w:r w:rsidRPr="00CB792B">
        <w:rPr>
          <w:iCs/>
          <w:spacing w:val="-13"/>
          <w:w w:val="105"/>
          <w:sz w:val="26"/>
          <w:szCs w:val="26"/>
        </w:rPr>
        <w:t xml:space="preserve"> </w:t>
      </w:r>
      <w:r w:rsidRPr="00CB792B">
        <w:rPr>
          <w:iCs/>
          <w:w w:val="105"/>
          <w:sz w:val="26"/>
          <w:szCs w:val="26"/>
        </w:rPr>
        <w:t>fejlődnek,</w:t>
      </w:r>
      <w:r w:rsidRPr="00CB792B">
        <w:rPr>
          <w:iCs/>
          <w:spacing w:val="-14"/>
          <w:w w:val="105"/>
          <w:sz w:val="26"/>
          <w:szCs w:val="26"/>
        </w:rPr>
        <w:t xml:space="preserve"> </w:t>
      </w:r>
      <w:r w:rsidRPr="00CB792B">
        <w:rPr>
          <w:iCs/>
          <w:w w:val="105"/>
          <w:sz w:val="26"/>
          <w:szCs w:val="26"/>
        </w:rPr>
        <w:t>és</w:t>
      </w:r>
      <w:r w:rsidRPr="00CB792B">
        <w:rPr>
          <w:iCs/>
          <w:spacing w:val="-14"/>
          <w:w w:val="105"/>
          <w:sz w:val="26"/>
          <w:szCs w:val="26"/>
        </w:rPr>
        <w:t xml:space="preserve"> </w:t>
      </w:r>
      <w:r w:rsidRPr="00CB792B">
        <w:rPr>
          <w:iCs/>
          <w:w w:val="105"/>
          <w:sz w:val="26"/>
          <w:szCs w:val="26"/>
        </w:rPr>
        <w:t>kibontakoztathatják</w:t>
      </w:r>
      <w:r w:rsidRPr="00CB792B">
        <w:rPr>
          <w:iCs/>
          <w:spacing w:val="-14"/>
          <w:w w:val="105"/>
          <w:sz w:val="26"/>
          <w:szCs w:val="26"/>
        </w:rPr>
        <w:t xml:space="preserve"> </w:t>
      </w:r>
      <w:r w:rsidRPr="00CB792B">
        <w:rPr>
          <w:iCs/>
          <w:w w:val="105"/>
          <w:sz w:val="26"/>
          <w:szCs w:val="26"/>
        </w:rPr>
        <w:t>a</w:t>
      </w:r>
      <w:r w:rsidRPr="00CB792B">
        <w:rPr>
          <w:iCs/>
          <w:spacing w:val="-14"/>
          <w:w w:val="105"/>
          <w:sz w:val="26"/>
          <w:szCs w:val="26"/>
        </w:rPr>
        <w:t xml:space="preserve"> </w:t>
      </w:r>
      <w:r w:rsidRPr="00CB792B">
        <w:rPr>
          <w:iCs/>
          <w:w w:val="105"/>
          <w:sz w:val="26"/>
          <w:szCs w:val="26"/>
        </w:rPr>
        <w:t>bennük</w:t>
      </w:r>
      <w:r w:rsidRPr="00CB792B">
        <w:rPr>
          <w:iCs/>
          <w:spacing w:val="-13"/>
          <w:w w:val="105"/>
          <w:sz w:val="26"/>
          <w:szCs w:val="26"/>
        </w:rPr>
        <w:t xml:space="preserve"> </w:t>
      </w:r>
      <w:r w:rsidRPr="00CB792B">
        <w:rPr>
          <w:iCs/>
          <w:w w:val="105"/>
          <w:sz w:val="26"/>
          <w:szCs w:val="26"/>
        </w:rPr>
        <w:t>rejlő</w:t>
      </w:r>
      <w:r w:rsidRPr="00CB792B">
        <w:rPr>
          <w:iCs/>
          <w:spacing w:val="-14"/>
          <w:w w:val="105"/>
          <w:sz w:val="26"/>
          <w:szCs w:val="26"/>
        </w:rPr>
        <w:t xml:space="preserve"> </w:t>
      </w:r>
      <w:r w:rsidRPr="00CB792B">
        <w:rPr>
          <w:iCs/>
          <w:w w:val="105"/>
          <w:sz w:val="26"/>
          <w:szCs w:val="26"/>
        </w:rPr>
        <w:t>tehetséget</w:t>
      </w:r>
      <w:r w:rsidRPr="00CB792B">
        <w:rPr>
          <w:iCs/>
          <w:spacing w:val="-14"/>
          <w:w w:val="105"/>
          <w:sz w:val="26"/>
          <w:szCs w:val="26"/>
        </w:rPr>
        <w:t xml:space="preserve"> </w:t>
      </w:r>
      <w:r w:rsidRPr="00CB792B">
        <w:rPr>
          <w:iCs/>
          <w:w w:val="105"/>
          <w:sz w:val="26"/>
          <w:szCs w:val="26"/>
        </w:rPr>
        <w:t>akár újabb irányokba is.</w:t>
      </w:r>
    </w:p>
    <w:p w:rsidR="00CB792B" w:rsidRPr="00CB792B" w:rsidRDefault="00CB792B" w:rsidP="00CB792B">
      <w:pPr>
        <w:pStyle w:val="Szvegtrzs"/>
        <w:ind w:left="101" w:right="122" w:firstLine="273"/>
        <w:rPr>
          <w:iCs/>
          <w:sz w:val="26"/>
          <w:szCs w:val="26"/>
        </w:rPr>
      </w:pPr>
      <w:r w:rsidRPr="00CB792B">
        <w:rPr>
          <w:iCs/>
          <w:w w:val="105"/>
          <w:sz w:val="26"/>
          <w:szCs w:val="26"/>
        </w:rPr>
        <w:t>A</w:t>
      </w:r>
      <w:r w:rsidRPr="00CB792B">
        <w:rPr>
          <w:iCs/>
          <w:spacing w:val="-14"/>
          <w:w w:val="105"/>
          <w:sz w:val="26"/>
          <w:szCs w:val="26"/>
        </w:rPr>
        <w:t xml:space="preserve"> </w:t>
      </w:r>
      <w:r w:rsidRPr="00CB792B">
        <w:rPr>
          <w:iCs/>
          <w:w w:val="105"/>
          <w:sz w:val="26"/>
          <w:szCs w:val="26"/>
        </w:rPr>
        <w:t>tehetségsegítés</w:t>
      </w:r>
      <w:r w:rsidRPr="00CB792B">
        <w:rPr>
          <w:iCs/>
          <w:spacing w:val="-14"/>
          <w:w w:val="105"/>
          <w:sz w:val="26"/>
          <w:szCs w:val="26"/>
        </w:rPr>
        <w:t xml:space="preserve"> </w:t>
      </w:r>
      <w:r w:rsidRPr="00CB792B">
        <w:rPr>
          <w:iCs/>
          <w:w w:val="105"/>
          <w:sz w:val="26"/>
          <w:szCs w:val="26"/>
        </w:rPr>
        <w:t>keretében</w:t>
      </w:r>
      <w:r w:rsidRPr="00CB792B">
        <w:rPr>
          <w:iCs/>
          <w:spacing w:val="-14"/>
          <w:w w:val="105"/>
          <w:sz w:val="26"/>
          <w:szCs w:val="26"/>
        </w:rPr>
        <w:t xml:space="preserve"> </w:t>
      </w:r>
      <w:r w:rsidRPr="00CB792B">
        <w:rPr>
          <w:iCs/>
          <w:w w:val="105"/>
          <w:sz w:val="26"/>
          <w:szCs w:val="26"/>
        </w:rPr>
        <w:t>végzett</w:t>
      </w:r>
      <w:r w:rsidRPr="00CB792B">
        <w:rPr>
          <w:iCs/>
          <w:spacing w:val="-14"/>
          <w:w w:val="105"/>
          <w:sz w:val="26"/>
          <w:szCs w:val="26"/>
        </w:rPr>
        <w:t xml:space="preserve"> </w:t>
      </w:r>
      <w:r w:rsidRPr="00CB792B">
        <w:rPr>
          <w:iCs/>
          <w:w w:val="105"/>
          <w:sz w:val="26"/>
          <w:szCs w:val="26"/>
        </w:rPr>
        <w:t>feladatai</w:t>
      </w:r>
      <w:r w:rsidRPr="00CB792B">
        <w:rPr>
          <w:iCs/>
          <w:spacing w:val="-13"/>
          <w:w w:val="105"/>
          <w:sz w:val="26"/>
          <w:szCs w:val="26"/>
        </w:rPr>
        <w:t xml:space="preserve"> </w:t>
      </w:r>
      <w:r w:rsidRPr="00CB792B">
        <w:rPr>
          <w:iCs/>
          <w:w w:val="105"/>
          <w:sz w:val="26"/>
          <w:szCs w:val="26"/>
        </w:rPr>
        <w:t>közé</w:t>
      </w:r>
      <w:r w:rsidRPr="00CB792B">
        <w:rPr>
          <w:iCs/>
          <w:spacing w:val="-14"/>
          <w:w w:val="105"/>
          <w:sz w:val="26"/>
          <w:szCs w:val="26"/>
        </w:rPr>
        <w:t xml:space="preserve"> </w:t>
      </w:r>
      <w:r w:rsidRPr="00CB792B">
        <w:rPr>
          <w:iCs/>
          <w:w w:val="105"/>
          <w:sz w:val="26"/>
          <w:szCs w:val="26"/>
        </w:rPr>
        <w:t>tartozik</w:t>
      </w:r>
      <w:r w:rsidRPr="00CB792B">
        <w:rPr>
          <w:iCs/>
          <w:spacing w:val="-14"/>
          <w:w w:val="105"/>
          <w:sz w:val="26"/>
          <w:szCs w:val="26"/>
        </w:rPr>
        <w:t xml:space="preserve"> </w:t>
      </w:r>
      <w:r w:rsidRPr="00CB792B">
        <w:rPr>
          <w:iCs/>
          <w:w w:val="105"/>
          <w:sz w:val="26"/>
          <w:szCs w:val="26"/>
        </w:rPr>
        <w:t>a</w:t>
      </w:r>
      <w:r w:rsidRPr="00CB792B">
        <w:rPr>
          <w:iCs/>
          <w:spacing w:val="-14"/>
          <w:w w:val="105"/>
          <w:sz w:val="26"/>
          <w:szCs w:val="26"/>
        </w:rPr>
        <w:t xml:space="preserve"> </w:t>
      </w:r>
      <w:r w:rsidRPr="00CB792B">
        <w:rPr>
          <w:iCs/>
          <w:w w:val="105"/>
          <w:sz w:val="26"/>
          <w:szCs w:val="26"/>
        </w:rPr>
        <w:t>versenyekre</w:t>
      </w:r>
      <w:r w:rsidRPr="00CB792B">
        <w:rPr>
          <w:iCs/>
          <w:spacing w:val="-14"/>
          <w:w w:val="105"/>
          <w:sz w:val="26"/>
          <w:szCs w:val="26"/>
        </w:rPr>
        <w:t xml:space="preserve"> </w:t>
      </w:r>
      <w:r w:rsidRPr="00CB792B">
        <w:rPr>
          <w:iCs/>
          <w:w w:val="105"/>
          <w:sz w:val="26"/>
          <w:szCs w:val="26"/>
        </w:rPr>
        <w:t>való</w:t>
      </w:r>
      <w:r w:rsidRPr="00CB792B">
        <w:rPr>
          <w:iCs/>
          <w:spacing w:val="-13"/>
          <w:w w:val="105"/>
          <w:sz w:val="26"/>
          <w:szCs w:val="26"/>
        </w:rPr>
        <w:t xml:space="preserve"> </w:t>
      </w:r>
      <w:r w:rsidRPr="00CB792B">
        <w:rPr>
          <w:iCs/>
          <w:w w:val="105"/>
          <w:sz w:val="26"/>
          <w:szCs w:val="26"/>
        </w:rPr>
        <w:t>utazás</w:t>
      </w:r>
      <w:r w:rsidRPr="00CB792B">
        <w:rPr>
          <w:iCs/>
          <w:spacing w:val="-14"/>
          <w:w w:val="105"/>
          <w:sz w:val="26"/>
          <w:szCs w:val="26"/>
        </w:rPr>
        <w:t xml:space="preserve"> </w:t>
      </w:r>
      <w:r w:rsidRPr="00CB792B">
        <w:rPr>
          <w:iCs/>
          <w:w w:val="105"/>
          <w:sz w:val="26"/>
          <w:szCs w:val="26"/>
        </w:rPr>
        <w:t>megszervezése</w:t>
      </w:r>
      <w:r w:rsidRPr="00CB792B">
        <w:rPr>
          <w:iCs/>
          <w:spacing w:val="-14"/>
          <w:w w:val="105"/>
          <w:sz w:val="26"/>
          <w:szCs w:val="26"/>
        </w:rPr>
        <w:t xml:space="preserve"> </w:t>
      </w:r>
      <w:r w:rsidRPr="00CB792B">
        <w:rPr>
          <w:iCs/>
          <w:w w:val="105"/>
          <w:sz w:val="26"/>
          <w:szCs w:val="26"/>
        </w:rPr>
        <w:t>mellett</w:t>
      </w:r>
      <w:r w:rsidRPr="00CB792B">
        <w:rPr>
          <w:iCs/>
          <w:spacing w:val="-14"/>
          <w:w w:val="105"/>
          <w:sz w:val="26"/>
          <w:szCs w:val="26"/>
        </w:rPr>
        <w:t xml:space="preserve"> </w:t>
      </w:r>
      <w:r w:rsidRPr="00CB792B">
        <w:rPr>
          <w:iCs/>
          <w:w w:val="105"/>
          <w:sz w:val="26"/>
          <w:szCs w:val="26"/>
        </w:rPr>
        <w:t>annak kivitelezése is, a technikai/sporteszközök beszerzése, s az anyagi fedezet megteremtése is sokszor. De ki veszi a részét technikai, fizikai feladatokban, legyen az szerelés vagy kisbuszvezetés</w:t>
      </w:r>
      <w:proofErr w:type="gramStart"/>
      <w:r w:rsidRPr="00CB792B">
        <w:rPr>
          <w:iCs/>
          <w:w w:val="105"/>
          <w:sz w:val="26"/>
          <w:szCs w:val="26"/>
        </w:rPr>
        <w:t>...</w:t>
      </w:r>
      <w:proofErr w:type="gramEnd"/>
    </w:p>
    <w:p w:rsidR="00CB792B" w:rsidRPr="00CB792B" w:rsidRDefault="00CB792B" w:rsidP="00CB792B">
      <w:pPr>
        <w:pStyle w:val="Szvegtrzs"/>
        <w:ind w:right="122" w:firstLine="270"/>
        <w:rPr>
          <w:iCs/>
          <w:sz w:val="26"/>
          <w:szCs w:val="26"/>
        </w:rPr>
      </w:pPr>
      <w:r w:rsidRPr="00CB792B">
        <w:rPr>
          <w:iCs/>
          <w:sz w:val="26"/>
          <w:szCs w:val="26"/>
        </w:rPr>
        <w:t>Tudomásunk</w:t>
      </w:r>
      <w:r w:rsidRPr="00CB792B">
        <w:rPr>
          <w:iCs/>
          <w:spacing w:val="40"/>
          <w:sz w:val="26"/>
          <w:szCs w:val="26"/>
        </w:rPr>
        <w:t xml:space="preserve"> </w:t>
      </w:r>
      <w:r w:rsidRPr="00CB792B">
        <w:rPr>
          <w:iCs/>
          <w:sz w:val="26"/>
          <w:szCs w:val="26"/>
        </w:rPr>
        <w:t>szerint</w:t>
      </w:r>
      <w:r w:rsidRPr="00CB792B">
        <w:rPr>
          <w:iCs/>
          <w:spacing w:val="40"/>
          <w:sz w:val="26"/>
          <w:szCs w:val="26"/>
        </w:rPr>
        <w:t xml:space="preserve"> </w:t>
      </w:r>
      <w:r w:rsidRPr="00CB792B">
        <w:rPr>
          <w:iCs/>
          <w:sz w:val="26"/>
          <w:szCs w:val="26"/>
        </w:rPr>
        <w:t>soha</w:t>
      </w:r>
      <w:r w:rsidRPr="00CB792B">
        <w:rPr>
          <w:iCs/>
          <w:spacing w:val="40"/>
          <w:sz w:val="26"/>
          <w:szCs w:val="26"/>
        </w:rPr>
        <w:t xml:space="preserve"> </w:t>
      </w:r>
      <w:r w:rsidRPr="00CB792B">
        <w:rPr>
          <w:iCs/>
          <w:sz w:val="26"/>
          <w:szCs w:val="26"/>
        </w:rPr>
        <w:t>semmilyen</w:t>
      </w:r>
      <w:r w:rsidRPr="00CB792B">
        <w:rPr>
          <w:iCs/>
          <w:spacing w:val="40"/>
          <w:sz w:val="26"/>
          <w:szCs w:val="26"/>
        </w:rPr>
        <w:t xml:space="preserve"> </w:t>
      </w:r>
      <w:r w:rsidRPr="00CB792B">
        <w:rPr>
          <w:iCs/>
          <w:sz w:val="26"/>
          <w:szCs w:val="26"/>
        </w:rPr>
        <w:t>elismerésben</w:t>
      </w:r>
      <w:r w:rsidRPr="00CB792B">
        <w:rPr>
          <w:iCs/>
          <w:spacing w:val="40"/>
          <w:sz w:val="26"/>
          <w:szCs w:val="26"/>
        </w:rPr>
        <w:t xml:space="preserve"> </w:t>
      </w:r>
      <w:r w:rsidRPr="00CB792B">
        <w:rPr>
          <w:iCs/>
          <w:sz w:val="26"/>
          <w:szCs w:val="26"/>
        </w:rPr>
        <w:t>nem</w:t>
      </w:r>
      <w:r w:rsidRPr="00CB792B">
        <w:rPr>
          <w:iCs/>
          <w:spacing w:val="40"/>
          <w:sz w:val="26"/>
          <w:szCs w:val="26"/>
        </w:rPr>
        <w:t xml:space="preserve"> </w:t>
      </w:r>
      <w:r w:rsidRPr="00CB792B">
        <w:rPr>
          <w:iCs/>
          <w:sz w:val="26"/>
          <w:szCs w:val="26"/>
        </w:rPr>
        <w:t>részesült</w:t>
      </w:r>
      <w:r w:rsidRPr="00CB792B">
        <w:rPr>
          <w:iCs/>
          <w:spacing w:val="40"/>
          <w:sz w:val="26"/>
          <w:szCs w:val="26"/>
        </w:rPr>
        <w:t xml:space="preserve"> </w:t>
      </w:r>
      <w:r w:rsidRPr="00CB792B">
        <w:rPr>
          <w:iCs/>
          <w:sz w:val="26"/>
          <w:szCs w:val="26"/>
        </w:rPr>
        <w:t>az</w:t>
      </w:r>
      <w:r w:rsidRPr="00CB792B">
        <w:rPr>
          <w:iCs/>
          <w:spacing w:val="40"/>
          <w:sz w:val="26"/>
          <w:szCs w:val="26"/>
        </w:rPr>
        <w:t xml:space="preserve"> </w:t>
      </w:r>
      <w:r w:rsidRPr="00CB792B">
        <w:rPr>
          <w:iCs/>
          <w:sz w:val="26"/>
          <w:szCs w:val="26"/>
        </w:rPr>
        <w:t>évtizedek</w:t>
      </w:r>
      <w:r w:rsidRPr="00CB792B">
        <w:rPr>
          <w:iCs/>
          <w:spacing w:val="40"/>
          <w:sz w:val="26"/>
          <w:szCs w:val="26"/>
        </w:rPr>
        <w:t xml:space="preserve"> </w:t>
      </w:r>
      <w:r w:rsidRPr="00CB792B">
        <w:rPr>
          <w:iCs/>
          <w:sz w:val="26"/>
          <w:szCs w:val="26"/>
        </w:rPr>
        <w:t>óta</w:t>
      </w:r>
      <w:r w:rsidRPr="00CB792B">
        <w:rPr>
          <w:iCs/>
          <w:spacing w:val="40"/>
          <w:sz w:val="26"/>
          <w:szCs w:val="26"/>
        </w:rPr>
        <w:t xml:space="preserve"> </w:t>
      </w:r>
      <w:r w:rsidRPr="00CB792B">
        <w:rPr>
          <w:iCs/>
          <w:sz w:val="26"/>
          <w:szCs w:val="26"/>
        </w:rPr>
        <w:t>tartó</w:t>
      </w:r>
      <w:r w:rsidRPr="00CB792B">
        <w:rPr>
          <w:iCs/>
          <w:spacing w:val="40"/>
          <w:sz w:val="26"/>
          <w:szCs w:val="26"/>
        </w:rPr>
        <w:t xml:space="preserve"> </w:t>
      </w:r>
      <w:r w:rsidRPr="00CB792B">
        <w:rPr>
          <w:iCs/>
          <w:sz w:val="26"/>
          <w:szCs w:val="26"/>
        </w:rPr>
        <w:t>sport-tevékenysége folytán. Példás lokálpatriotizmusa, a városhoz való hűsége, a Körös-torok szeretete és ezek mellett kifejtett lobbija is méltóvá</w:t>
      </w:r>
      <w:r w:rsidRPr="00CB792B">
        <w:rPr>
          <w:iCs/>
          <w:spacing w:val="40"/>
          <w:sz w:val="26"/>
          <w:szCs w:val="26"/>
        </w:rPr>
        <w:t xml:space="preserve"> </w:t>
      </w:r>
      <w:r w:rsidRPr="00CB792B">
        <w:rPr>
          <w:iCs/>
          <w:sz w:val="26"/>
          <w:szCs w:val="26"/>
        </w:rPr>
        <w:t>teszi Csongrád</w:t>
      </w:r>
      <w:r w:rsidRPr="00CB792B">
        <w:rPr>
          <w:iCs/>
          <w:spacing w:val="40"/>
          <w:sz w:val="26"/>
          <w:szCs w:val="26"/>
        </w:rPr>
        <w:t xml:space="preserve"> </w:t>
      </w:r>
      <w:r w:rsidRPr="00CB792B">
        <w:rPr>
          <w:iCs/>
          <w:sz w:val="26"/>
          <w:szCs w:val="26"/>
        </w:rPr>
        <w:t>polgárai által</w:t>
      </w:r>
      <w:r w:rsidRPr="00CB792B">
        <w:rPr>
          <w:iCs/>
          <w:spacing w:val="40"/>
          <w:sz w:val="26"/>
          <w:szCs w:val="26"/>
        </w:rPr>
        <w:t xml:space="preserve"> </w:t>
      </w:r>
      <w:r w:rsidRPr="00CB792B">
        <w:rPr>
          <w:iCs/>
          <w:sz w:val="26"/>
          <w:szCs w:val="26"/>
        </w:rPr>
        <w:t>való</w:t>
      </w:r>
      <w:r w:rsidRPr="00CB792B">
        <w:rPr>
          <w:iCs/>
          <w:spacing w:val="40"/>
          <w:sz w:val="26"/>
          <w:szCs w:val="26"/>
        </w:rPr>
        <w:t xml:space="preserve"> </w:t>
      </w:r>
      <w:r w:rsidRPr="00CB792B">
        <w:rPr>
          <w:iCs/>
          <w:sz w:val="26"/>
          <w:szCs w:val="26"/>
        </w:rPr>
        <w:t>megbecsülésre.</w:t>
      </w:r>
    </w:p>
    <w:p w:rsidR="006B3C21" w:rsidRDefault="00CB792B" w:rsidP="00CB792B">
      <w:pPr>
        <w:pStyle w:val="Szvegtrzs"/>
        <w:ind w:right="118" w:firstLine="270"/>
        <w:rPr>
          <w:iCs/>
          <w:spacing w:val="40"/>
          <w:sz w:val="26"/>
          <w:szCs w:val="26"/>
        </w:rPr>
      </w:pPr>
      <w:r w:rsidRPr="00CB792B">
        <w:rPr>
          <w:iCs/>
          <w:sz w:val="26"/>
          <w:szCs w:val="26"/>
        </w:rPr>
        <w:t xml:space="preserve">Testnevelési és sport díjat pedig városunkban </w:t>
      </w:r>
      <w:proofErr w:type="gramStart"/>
      <w:r w:rsidRPr="00CB792B">
        <w:rPr>
          <w:iCs/>
          <w:sz w:val="26"/>
          <w:szCs w:val="26"/>
        </w:rPr>
        <w:t>információnk</w:t>
      </w:r>
      <w:proofErr w:type="gramEnd"/>
      <w:r w:rsidRPr="00CB792B">
        <w:rPr>
          <w:iCs/>
          <w:sz w:val="26"/>
          <w:szCs w:val="26"/>
        </w:rPr>
        <w:t xml:space="preserve"> szerint eddig csak olyanok kaptak, akik fő- vagy mellékállásban ezzel foglalkoztak. Sportterületen autodidakta pedagógus, jótékonyságból és sport szeretetből munkálkodó,</w:t>
      </w:r>
      <w:r w:rsidRPr="00CB792B">
        <w:rPr>
          <w:iCs/>
          <w:spacing w:val="40"/>
          <w:sz w:val="26"/>
          <w:szCs w:val="26"/>
        </w:rPr>
        <w:t xml:space="preserve"> </w:t>
      </w:r>
      <w:r w:rsidRPr="00CB792B">
        <w:rPr>
          <w:iCs/>
          <w:sz w:val="26"/>
          <w:szCs w:val="26"/>
        </w:rPr>
        <w:t>saját</w:t>
      </w:r>
      <w:r w:rsidRPr="00CB792B">
        <w:rPr>
          <w:iCs/>
          <w:spacing w:val="40"/>
          <w:sz w:val="26"/>
          <w:szCs w:val="26"/>
        </w:rPr>
        <w:t xml:space="preserve"> </w:t>
      </w:r>
      <w:r w:rsidRPr="00CB792B">
        <w:rPr>
          <w:iCs/>
          <w:sz w:val="26"/>
          <w:szCs w:val="26"/>
        </w:rPr>
        <w:t>gyermekeit</w:t>
      </w:r>
      <w:r w:rsidRPr="00CB792B">
        <w:rPr>
          <w:iCs/>
          <w:spacing w:val="40"/>
          <w:sz w:val="26"/>
          <w:szCs w:val="26"/>
        </w:rPr>
        <w:t xml:space="preserve"> </w:t>
      </w:r>
      <w:r w:rsidRPr="00CB792B">
        <w:rPr>
          <w:iCs/>
          <w:sz w:val="26"/>
          <w:szCs w:val="26"/>
        </w:rPr>
        <w:t>is</w:t>
      </w:r>
      <w:r w:rsidRPr="00CB792B">
        <w:rPr>
          <w:iCs/>
          <w:spacing w:val="40"/>
          <w:sz w:val="26"/>
          <w:szCs w:val="26"/>
        </w:rPr>
        <w:t xml:space="preserve"> </w:t>
      </w:r>
      <w:r w:rsidRPr="00CB792B">
        <w:rPr>
          <w:iCs/>
          <w:sz w:val="26"/>
          <w:szCs w:val="26"/>
        </w:rPr>
        <w:t>országos</w:t>
      </w:r>
      <w:r w:rsidRPr="00CB792B">
        <w:rPr>
          <w:iCs/>
          <w:spacing w:val="40"/>
          <w:sz w:val="26"/>
          <w:szCs w:val="26"/>
        </w:rPr>
        <w:t xml:space="preserve"> </w:t>
      </w:r>
      <w:r w:rsidRPr="00CB792B">
        <w:rPr>
          <w:iCs/>
          <w:sz w:val="26"/>
          <w:szCs w:val="26"/>
        </w:rPr>
        <w:t>szintre</w:t>
      </w:r>
      <w:r w:rsidRPr="00CB792B">
        <w:rPr>
          <w:iCs/>
          <w:spacing w:val="40"/>
          <w:sz w:val="26"/>
          <w:szCs w:val="26"/>
        </w:rPr>
        <w:t xml:space="preserve"> </w:t>
      </w:r>
      <w:r w:rsidRPr="00CB792B">
        <w:rPr>
          <w:iCs/>
          <w:sz w:val="26"/>
          <w:szCs w:val="26"/>
        </w:rPr>
        <w:t>juttató</w:t>
      </w:r>
      <w:r w:rsidRPr="00CB792B">
        <w:rPr>
          <w:iCs/>
          <w:spacing w:val="40"/>
          <w:sz w:val="26"/>
          <w:szCs w:val="26"/>
        </w:rPr>
        <w:t xml:space="preserve"> </w:t>
      </w:r>
      <w:r w:rsidRPr="00CB792B">
        <w:rPr>
          <w:iCs/>
          <w:sz w:val="26"/>
          <w:szCs w:val="26"/>
        </w:rPr>
        <w:t>családapa</w:t>
      </w:r>
      <w:r w:rsidRPr="00CB792B">
        <w:rPr>
          <w:iCs/>
          <w:spacing w:val="40"/>
          <w:sz w:val="26"/>
          <w:szCs w:val="26"/>
        </w:rPr>
        <w:t xml:space="preserve"> </w:t>
      </w:r>
      <w:r w:rsidRPr="00CB792B">
        <w:rPr>
          <w:iCs/>
          <w:sz w:val="26"/>
          <w:szCs w:val="26"/>
        </w:rPr>
        <w:t>nem</w:t>
      </w:r>
      <w:r w:rsidRPr="00CB792B">
        <w:rPr>
          <w:iCs/>
          <w:spacing w:val="40"/>
          <w:sz w:val="26"/>
          <w:szCs w:val="26"/>
        </w:rPr>
        <w:t xml:space="preserve"> </w:t>
      </w:r>
      <w:r w:rsidRPr="00CB792B">
        <w:rPr>
          <w:iCs/>
          <w:sz w:val="26"/>
          <w:szCs w:val="26"/>
        </w:rPr>
        <w:t>volt.</w:t>
      </w:r>
      <w:r w:rsidRPr="00CB792B">
        <w:rPr>
          <w:iCs/>
          <w:spacing w:val="40"/>
          <w:sz w:val="26"/>
          <w:szCs w:val="26"/>
        </w:rPr>
        <w:t xml:space="preserve"> </w:t>
      </w:r>
    </w:p>
    <w:p w:rsidR="006B3C21" w:rsidRDefault="006B3C21" w:rsidP="006B3C21">
      <w:pPr>
        <w:pStyle w:val="Szvegtrzs"/>
        <w:ind w:right="118" w:firstLine="270"/>
        <w:jc w:val="center"/>
        <w:rPr>
          <w:iCs/>
          <w:spacing w:val="40"/>
          <w:sz w:val="26"/>
          <w:szCs w:val="26"/>
        </w:rPr>
      </w:pPr>
      <w:r>
        <w:rPr>
          <w:iCs/>
          <w:spacing w:val="40"/>
          <w:sz w:val="26"/>
          <w:szCs w:val="26"/>
        </w:rPr>
        <w:t>3</w:t>
      </w:r>
    </w:p>
    <w:p w:rsidR="00CB792B" w:rsidRPr="00CB792B" w:rsidRDefault="00CB792B" w:rsidP="00CB792B">
      <w:pPr>
        <w:pStyle w:val="Szvegtrzs"/>
        <w:ind w:right="118" w:firstLine="270"/>
        <w:rPr>
          <w:iCs/>
          <w:sz w:val="26"/>
          <w:szCs w:val="26"/>
        </w:rPr>
      </w:pPr>
      <w:r w:rsidRPr="00CB792B">
        <w:rPr>
          <w:iCs/>
          <w:sz w:val="26"/>
          <w:szCs w:val="26"/>
        </w:rPr>
        <w:t>Ráadásul</w:t>
      </w:r>
      <w:r w:rsidRPr="00CB792B">
        <w:rPr>
          <w:iCs/>
          <w:spacing w:val="40"/>
          <w:sz w:val="26"/>
          <w:szCs w:val="26"/>
        </w:rPr>
        <w:t xml:space="preserve"> </w:t>
      </w:r>
      <w:r w:rsidRPr="00CB792B">
        <w:rPr>
          <w:iCs/>
          <w:sz w:val="26"/>
          <w:szCs w:val="26"/>
        </w:rPr>
        <w:t>a</w:t>
      </w:r>
      <w:r w:rsidRPr="00CB792B">
        <w:rPr>
          <w:iCs/>
          <w:spacing w:val="40"/>
          <w:sz w:val="26"/>
          <w:szCs w:val="26"/>
        </w:rPr>
        <w:t xml:space="preserve"> </w:t>
      </w:r>
      <w:r w:rsidRPr="00CB792B">
        <w:rPr>
          <w:iCs/>
          <w:sz w:val="26"/>
          <w:szCs w:val="26"/>
        </w:rPr>
        <w:t>kerékpározáshoz kapcsolódva a sportágra is jobban ráirányíthatja a figyelmet, mely Magyarországon is hatalmasat erősödött az elmúlt években.</w:t>
      </w:r>
      <w:r w:rsidRPr="00CB792B">
        <w:rPr>
          <w:iCs/>
          <w:spacing w:val="40"/>
          <w:sz w:val="26"/>
          <w:szCs w:val="26"/>
        </w:rPr>
        <w:t xml:space="preserve"> </w:t>
      </w:r>
      <w:r w:rsidRPr="00CB792B">
        <w:rPr>
          <w:iCs/>
          <w:sz w:val="26"/>
          <w:szCs w:val="26"/>
        </w:rPr>
        <w:t>Jelentős</w:t>
      </w:r>
      <w:r w:rsidRPr="00CB792B">
        <w:rPr>
          <w:iCs/>
          <w:spacing w:val="40"/>
          <w:sz w:val="26"/>
          <w:szCs w:val="26"/>
        </w:rPr>
        <w:t xml:space="preserve"> </w:t>
      </w:r>
      <w:r w:rsidRPr="00CB792B">
        <w:rPr>
          <w:iCs/>
          <w:sz w:val="26"/>
          <w:szCs w:val="26"/>
        </w:rPr>
        <w:t>létszámú</w:t>
      </w:r>
      <w:r w:rsidRPr="00CB792B">
        <w:rPr>
          <w:iCs/>
          <w:spacing w:val="40"/>
          <w:sz w:val="26"/>
          <w:szCs w:val="26"/>
        </w:rPr>
        <w:t xml:space="preserve"> </w:t>
      </w:r>
      <w:r w:rsidRPr="00CB792B">
        <w:rPr>
          <w:iCs/>
          <w:sz w:val="26"/>
          <w:szCs w:val="26"/>
        </w:rPr>
        <w:t>biciklis</w:t>
      </w:r>
      <w:r w:rsidRPr="00CB792B">
        <w:rPr>
          <w:iCs/>
          <w:spacing w:val="40"/>
          <w:sz w:val="26"/>
          <w:szCs w:val="26"/>
        </w:rPr>
        <w:t xml:space="preserve"> </w:t>
      </w:r>
      <w:r w:rsidRPr="00CB792B">
        <w:rPr>
          <w:iCs/>
          <w:sz w:val="26"/>
          <w:szCs w:val="26"/>
        </w:rPr>
        <w:t>településként</w:t>
      </w:r>
      <w:r w:rsidRPr="00CB792B">
        <w:rPr>
          <w:iCs/>
          <w:spacing w:val="40"/>
          <w:sz w:val="26"/>
          <w:szCs w:val="26"/>
        </w:rPr>
        <w:t xml:space="preserve"> </w:t>
      </w:r>
      <w:r w:rsidRPr="00CB792B">
        <w:rPr>
          <w:iCs/>
          <w:sz w:val="26"/>
          <w:szCs w:val="26"/>
        </w:rPr>
        <w:t>motiváló</w:t>
      </w:r>
      <w:r w:rsidRPr="00CB792B">
        <w:rPr>
          <w:iCs/>
          <w:spacing w:val="40"/>
          <w:sz w:val="26"/>
          <w:szCs w:val="26"/>
        </w:rPr>
        <w:t xml:space="preserve"> </w:t>
      </w:r>
      <w:r w:rsidRPr="00CB792B">
        <w:rPr>
          <w:iCs/>
          <w:sz w:val="26"/>
          <w:szCs w:val="26"/>
        </w:rPr>
        <w:t>lehetne,</w:t>
      </w:r>
      <w:r w:rsidRPr="00CB792B">
        <w:rPr>
          <w:iCs/>
          <w:spacing w:val="40"/>
          <w:sz w:val="26"/>
          <w:szCs w:val="26"/>
        </w:rPr>
        <w:t xml:space="preserve"> </w:t>
      </w:r>
      <w:r w:rsidRPr="00CB792B">
        <w:rPr>
          <w:iCs/>
          <w:sz w:val="26"/>
          <w:szCs w:val="26"/>
        </w:rPr>
        <w:t>hogy</w:t>
      </w:r>
      <w:r w:rsidRPr="00CB792B">
        <w:rPr>
          <w:iCs/>
          <w:spacing w:val="40"/>
          <w:sz w:val="26"/>
          <w:szCs w:val="26"/>
        </w:rPr>
        <w:t xml:space="preserve"> </w:t>
      </w:r>
      <w:r w:rsidRPr="00CB792B">
        <w:rPr>
          <w:iCs/>
          <w:sz w:val="26"/>
          <w:szCs w:val="26"/>
        </w:rPr>
        <w:t>egyre</w:t>
      </w:r>
      <w:r w:rsidRPr="00CB792B">
        <w:rPr>
          <w:iCs/>
          <w:spacing w:val="40"/>
          <w:sz w:val="26"/>
          <w:szCs w:val="26"/>
        </w:rPr>
        <w:t xml:space="preserve"> </w:t>
      </w:r>
      <w:r w:rsidRPr="00CB792B">
        <w:rPr>
          <w:iCs/>
          <w:sz w:val="26"/>
          <w:szCs w:val="26"/>
        </w:rPr>
        <w:t>több</w:t>
      </w:r>
      <w:r w:rsidRPr="00CB792B">
        <w:rPr>
          <w:iCs/>
          <w:spacing w:val="40"/>
          <w:sz w:val="26"/>
          <w:szCs w:val="26"/>
        </w:rPr>
        <w:t xml:space="preserve"> </w:t>
      </w:r>
      <w:r w:rsidRPr="00CB792B">
        <w:rPr>
          <w:iCs/>
          <w:sz w:val="26"/>
          <w:szCs w:val="26"/>
        </w:rPr>
        <w:t>kiemelkedő</w:t>
      </w:r>
      <w:r w:rsidRPr="00CB792B">
        <w:rPr>
          <w:iCs/>
          <w:spacing w:val="40"/>
          <w:sz w:val="26"/>
          <w:szCs w:val="26"/>
        </w:rPr>
        <w:t xml:space="preserve"> </w:t>
      </w:r>
      <w:r w:rsidRPr="00CB792B">
        <w:rPr>
          <w:iCs/>
          <w:sz w:val="26"/>
          <w:szCs w:val="26"/>
        </w:rPr>
        <w:t>kerékpározó, sportoló legyen Csongrádon</w:t>
      </w:r>
      <w:r w:rsidRPr="00CB792B">
        <w:rPr>
          <w:iCs/>
          <w:spacing w:val="40"/>
          <w:sz w:val="26"/>
          <w:szCs w:val="26"/>
        </w:rPr>
        <w:t xml:space="preserve"> </w:t>
      </w:r>
      <w:r w:rsidRPr="00CB792B">
        <w:rPr>
          <w:iCs/>
          <w:sz w:val="26"/>
          <w:szCs w:val="26"/>
        </w:rPr>
        <w:t>is!</w:t>
      </w:r>
    </w:p>
    <w:p w:rsidR="00CB792B" w:rsidRPr="00CB792B" w:rsidRDefault="00CB792B" w:rsidP="00CB792B">
      <w:pPr>
        <w:spacing w:after="0" w:line="240" w:lineRule="auto"/>
        <w:rPr>
          <w:rFonts w:ascii="Times New Roman" w:hAnsi="Times New Roman" w:cs="Times New Roman"/>
          <w:b/>
          <w:color w:val="FF0000"/>
          <w:sz w:val="26"/>
          <w:szCs w:val="26"/>
        </w:rPr>
      </w:pPr>
    </w:p>
    <w:p w:rsidR="00CB792B" w:rsidRPr="00CB792B" w:rsidRDefault="00CB792B" w:rsidP="00CB792B">
      <w:pPr>
        <w:spacing w:after="0" w:line="240" w:lineRule="auto"/>
        <w:rPr>
          <w:rFonts w:ascii="Times New Roman" w:hAnsi="Times New Roman" w:cs="Times New Roman"/>
          <w:sz w:val="26"/>
          <w:szCs w:val="26"/>
        </w:rPr>
      </w:pPr>
    </w:p>
    <w:p w:rsidR="00CB792B" w:rsidRPr="00CB792B" w:rsidRDefault="00CB792B" w:rsidP="00CB792B">
      <w:pPr>
        <w:spacing w:after="0" w:line="240" w:lineRule="auto"/>
        <w:ind w:left="284" w:hanging="284"/>
        <w:jc w:val="both"/>
        <w:rPr>
          <w:rFonts w:ascii="Times New Roman" w:hAnsi="Times New Roman" w:cs="Times New Roman"/>
          <w:sz w:val="26"/>
          <w:szCs w:val="26"/>
        </w:rPr>
      </w:pPr>
      <w:r w:rsidRPr="00CB792B">
        <w:rPr>
          <w:rFonts w:ascii="Times New Roman" w:hAnsi="Times New Roman" w:cs="Times New Roman"/>
          <w:sz w:val="26"/>
          <w:szCs w:val="26"/>
        </w:rPr>
        <w:t xml:space="preserve">2. A Képviselő-testület felkéri a polgármestert, hogy a sportteljesítményeket elismerő városi ünnepségen a kitüntető díjat adja át </w:t>
      </w:r>
      <w:r w:rsidRPr="00CB792B">
        <w:rPr>
          <w:rFonts w:ascii="Times New Roman" w:hAnsi="Times New Roman" w:cs="Times New Roman"/>
          <w:b/>
          <w:sz w:val="26"/>
          <w:szCs w:val="26"/>
        </w:rPr>
        <w:t xml:space="preserve">Papp Zoltán és </w:t>
      </w:r>
      <w:proofErr w:type="spellStart"/>
      <w:r w:rsidRPr="00CB792B">
        <w:rPr>
          <w:rFonts w:ascii="Times New Roman" w:hAnsi="Times New Roman" w:cs="Times New Roman"/>
          <w:b/>
          <w:sz w:val="26"/>
          <w:szCs w:val="26"/>
        </w:rPr>
        <w:t>Giricz</w:t>
      </w:r>
      <w:proofErr w:type="spellEnd"/>
      <w:r w:rsidRPr="00CB792B">
        <w:rPr>
          <w:rFonts w:ascii="Times New Roman" w:hAnsi="Times New Roman" w:cs="Times New Roman"/>
          <w:b/>
          <w:sz w:val="26"/>
          <w:szCs w:val="26"/>
        </w:rPr>
        <w:t xml:space="preserve"> László Tamás </w:t>
      </w:r>
      <w:r w:rsidRPr="00CB792B">
        <w:rPr>
          <w:rFonts w:ascii="Times New Roman" w:hAnsi="Times New Roman" w:cs="Times New Roman"/>
          <w:sz w:val="26"/>
          <w:szCs w:val="26"/>
        </w:rPr>
        <w:t xml:space="preserve">részére. </w:t>
      </w:r>
    </w:p>
    <w:p w:rsidR="00CB792B" w:rsidRPr="00CB792B" w:rsidRDefault="00CB792B" w:rsidP="00CB792B">
      <w:pPr>
        <w:spacing w:after="0" w:line="240" w:lineRule="auto"/>
        <w:ind w:left="284"/>
        <w:jc w:val="both"/>
        <w:rPr>
          <w:rFonts w:ascii="Times New Roman" w:hAnsi="Times New Roman" w:cs="Times New Roman"/>
          <w:sz w:val="26"/>
          <w:szCs w:val="26"/>
        </w:rPr>
      </w:pPr>
      <w:r w:rsidRPr="00CB792B">
        <w:rPr>
          <w:rFonts w:ascii="Times New Roman" w:hAnsi="Times New Roman" w:cs="Times New Roman"/>
          <w:sz w:val="26"/>
          <w:szCs w:val="26"/>
          <w:u w:val="single"/>
        </w:rPr>
        <w:t>Határidő</w:t>
      </w:r>
      <w:r w:rsidRPr="00CB792B">
        <w:rPr>
          <w:rFonts w:ascii="Times New Roman" w:hAnsi="Times New Roman" w:cs="Times New Roman"/>
          <w:sz w:val="26"/>
          <w:szCs w:val="26"/>
        </w:rPr>
        <w:t>: 2024. május 30.</w:t>
      </w:r>
      <w:bookmarkStart w:id="1" w:name="_GoBack"/>
      <w:bookmarkEnd w:id="1"/>
    </w:p>
    <w:p w:rsidR="00CB792B" w:rsidRPr="00CB792B" w:rsidRDefault="00CB792B" w:rsidP="00CB792B">
      <w:pPr>
        <w:spacing w:after="0" w:line="240" w:lineRule="auto"/>
        <w:ind w:left="284" w:hanging="284"/>
        <w:jc w:val="both"/>
        <w:rPr>
          <w:rFonts w:ascii="Times New Roman" w:hAnsi="Times New Roman" w:cs="Times New Roman"/>
          <w:sz w:val="26"/>
          <w:szCs w:val="26"/>
        </w:rPr>
      </w:pPr>
      <w:r w:rsidRPr="00CB792B">
        <w:rPr>
          <w:rFonts w:ascii="Times New Roman" w:hAnsi="Times New Roman" w:cs="Times New Roman"/>
          <w:sz w:val="26"/>
          <w:szCs w:val="26"/>
        </w:rPr>
        <w:tab/>
      </w:r>
      <w:r w:rsidRPr="00CB792B">
        <w:rPr>
          <w:rFonts w:ascii="Times New Roman" w:hAnsi="Times New Roman" w:cs="Times New Roman"/>
          <w:sz w:val="26"/>
          <w:szCs w:val="26"/>
          <w:u w:val="single"/>
        </w:rPr>
        <w:t>Felelős</w:t>
      </w:r>
      <w:r w:rsidRPr="00CB792B">
        <w:rPr>
          <w:rFonts w:ascii="Times New Roman" w:hAnsi="Times New Roman" w:cs="Times New Roman"/>
          <w:sz w:val="26"/>
          <w:szCs w:val="26"/>
        </w:rPr>
        <w:t>: Bedő Tamás polgármester</w:t>
      </w:r>
    </w:p>
    <w:p w:rsidR="00CB792B" w:rsidRPr="00CB792B" w:rsidRDefault="00CB792B" w:rsidP="00CB792B">
      <w:pPr>
        <w:spacing w:after="0" w:line="240" w:lineRule="auto"/>
        <w:ind w:left="360"/>
        <w:jc w:val="both"/>
        <w:rPr>
          <w:rFonts w:ascii="Times New Roman" w:hAnsi="Times New Roman" w:cs="Times New Roman"/>
          <w:sz w:val="26"/>
          <w:szCs w:val="26"/>
        </w:rPr>
      </w:pPr>
    </w:p>
    <w:p w:rsidR="00CB792B" w:rsidRPr="00CB792B" w:rsidRDefault="00CB792B" w:rsidP="00CB792B">
      <w:pPr>
        <w:tabs>
          <w:tab w:val="left" w:pos="2910"/>
        </w:tabs>
        <w:spacing w:after="0" w:line="240" w:lineRule="auto"/>
        <w:jc w:val="both"/>
        <w:rPr>
          <w:rFonts w:ascii="Times New Roman" w:hAnsi="Times New Roman" w:cs="Times New Roman"/>
          <w:sz w:val="26"/>
          <w:szCs w:val="26"/>
        </w:rPr>
      </w:pPr>
      <w:r w:rsidRPr="00CB792B">
        <w:rPr>
          <w:rFonts w:ascii="Times New Roman" w:hAnsi="Times New Roman" w:cs="Times New Roman"/>
          <w:sz w:val="26"/>
          <w:szCs w:val="26"/>
        </w:rPr>
        <w:t>Erről jegyzőkönyvi kivonaton értesítést kapnak:</w:t>
      </w:r>
    </w:p>
    <w:p w:rsidR="00CB792B" w:rsidRPr="00CB792B" w:rsidRDefault="00CB792B" w:rsidP="00CB792B">
      <w:pPr>
        <w:pStyle w:val="Listaszerbekezds"/>
        <w:numPr>
          <w:ilvl w:val="3"/>
          <w:numId w:val="10"/>
        </w:numPr>
        <w:spacing w:after="0" w:line="240" w:lineRule="auto"/>
        <w:ind w:left="1276" w:hanging="567"/>
        <w:jc w:val="both"/>
        <w:rPr>
          <w:rFonts w:ascii="Times New Roman" w:hAnsi="Times New Roman" w:cs="Times New Roman"/>
          <w:sz w:val="26"/>
          <w:szCs w:val="26"/>
        </w:rPr>
      </w:pPr>
      <w:r w:rsidRPr="00CB792B">
        <w:rPr>
          <w:rFonts w:ascii="Times New Roman" w:hAnsi="Times New Roman" w:cs="Times New Roman"/>
          <w:sz w:val="26"/>
          <w:szCs w:val="26"/>
        </w:rPr>
        <w:t>Képviselő-testület tagjai</w:t>
      </w:r>
    </w:p>
    <w:p w:rsidR="00CB792B" w:rsidRPr="00CB792B" w:rsidRDefault="00CB792B" w:rsidP="00CB792B">
      <w:pPr>
        <w:pStyle w:val="Listaszerbekezds"/>
        <w:numPr>
          <w:ilvl w:val="3"/>
          <w:numId w:val="10"/>
        </w:numPr>
        <w:spacing w:after="0" w:line="240" w:lineRule="auto"/>
        <w:ind w:left="1276" w:hanging="567"/>
        <w:jc w:val="both"/>
        <w:rPr>
          <w:rFonts w:ascii="Times New Roman" w:hAnsi="Times New Roman" w:cs="Times New Roman"/>
          <w:sz w:val="26"/>
          <w:szCs w:val="26"/>
        </w:rPr>
      </w:pPr>
      <w:r w:rsidRPr="00CB792B">
        <w:rPr>
          <w:rFonts w:ascii="Times New Roman" w:hAnsi="Times New Roman" w:cs="Times New Roman"/>
          <w:sz w:val="26"/>
          <w:szCs w:val="26"/>
        </w:rPr>
        <w:t>Kitüntetettek</w:t>
      </w:r>
    </w:p>
    <w:p w:rsidR="00CB792B" w:rsidRPr="00CB792B" w:rsidRDefault="00CB792B" w:rsidP="00CB792B">
      <w:pPr>
        <w:pStyle w:val="Listaszerbekezds"/>
        <w:numPr>
          <w:ilvl w:val="3"/>
          <w:numId w:val="10"/>
        </w:numPr>
        <w:spacing w:after="0" w:line="240" w:lineRule="auto"/>
        <w:ind w:left="1276" w:hanging="567"/>
        <w:jc w:val="both"/>
        <w:rPr>
          <w:rFonts w:ascii="Times New Roman" w:hAnsi="Times New Roman" w:cs="Times New Roman"/>
          <w:sz w:val="26"/>
          <w:szCs w:val="26"/>
        </w:rPr>
      </w:pPr>
      <w:r w:rsidRPr="00CB792B">
        <w:rPr>
          <w:rFonts w:ascii="Times New Roman" w:hAnsi="Times New Roman" w:cs="Times New Roman"/>
          <w:sz w:val="26"/>
          <w:szCs w:val="26"/>
        </w:rPr>
        <w:t>Gazdálkodási Iroda</w:t>
      </w:r>
    </w:p>
    <w:p w:rsidR="00CB792B" w:rsidRPr="00CB792B" w:rsidRDefault="00CB792B" w:rsidP="00CB792B">
      <w:pPr>
        <w:spacing w:after="0" w:line="240" w:lineRule="auto"/>
        <w:rPr>
          <w:rFonts w:ascii="Times New Roman" w:hAnsi="Times New Roman" w:cs="Times New Roman"/>
          <w:sz w:val="26"/>
          <w:szCs w:val="26"/>
        </w:rPr>
      </w:pPr>
    </w:p>
    <w:p w:rsidR="00CB792B" w:rsidRDefault="00F604BC" w:rsidP="00F604BC">
      <w:pPr>
        <w:spacing w:after="0" w:line="240" w:lineRule="auto"/>
        <w:ind w:left="360"/>
        <w:jc w:val="center"/>
        <w:rPr>
          <w:rFonts w:ascii="Times New Roman" w:hAnsi="Times New Roman" w:cs="Times New Roman"/>
          <w:sz w:val="26"/>
          <w:szCs w:val="26"/>
        </w:rPr>
      </w:pPr>
      <w:r>
        <w:rPr>
          <w:rFonts w:ascii="Times New Roman" w:hAnsi="Times New Roman" w:cs="Times New Roman"/>
          <w:sz w:val="26"/>
          <w:szCs w:val="26"/>
        </w:rPr>
        <w:t>K.m.f.</w:t>
      </w:r>
    </w:p>
    <w:p w:rsidR="00F604BC" w:rsidRDefault="00F604BC" w:rsidP="00CB792B">
      <w:pPr>
        <w:spacing w:after="0" w:line="240" w:lineRule="auto"/>
        <w:ind w:left="360"/>
        <w:jc w:val="both"/>
        <w:rPr>
          <w:rFonts w:ascii="Times New Roman" w:hAnsi="Times New Roman" w:cs="Times New Roman"/>
          <w:sz w:val="26"/>
          <w:szCs w:val="26"/>
        </w:rPr>
      </w:pPr>
    </w:p>
    <w:p w:rsidR="00F604BC" w:rsidRDefault="00F604BC" w:rsidP="00F604BC">
      <w:pPr>
        <w:spacing w:after="0" w:line="240" w:lineRule="auto"/>
        <w:ind w:left="1068" w:firstLine="348"/>
        <w:jc w:val="both"/>
        <w:rPr>
          <w:rFonts w:ascii="Times New Roman" w:hAnsi="Times New Roman" w:cs="Times New Roman"/>
          <w:sz w:val="26"/>
          <w:szCs w:val="26"/>
        </w:rPr>
      </w:pPr>
      <w:r>
        <w:rPr>
          <w:rFonts w:ascii="Times New Roman" w:hAnsi="Times New Roman" w:cs="Times New Roman"/>
          <w:sz w:val="26"/>
          <w:szCs w:val="26"/>
        </w:rPr>
        <w:t xml:space="preserve">Bedő Tamás </w:t>
      </w:r>
      <w:proofErr w:type="spellStart"/>
      <w:r>
        <w:rPr>
          <w:rFonts w:ascii="Times New Roman" w:hAnsi="Times New Roman" w:cs="Times New Roman"/>
          <w:sz w:val="26"/>
          <w:szCs w:val="26"/>
        </w:rPr>
        <w:t>sk</w:t>
      </w:r>
      <w:proofErr w:type="spellEnd"/>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Dr. Juhász László </w:t>
      </w:r>
      <w:proofErr w:type="spellStart"/>
      <w:r>
        <w:rPr>
          <w:rFonts w:ascii="Times New Roman" w:hAnsi="Times New Roman" w:cs="Times New Roman"/>
          <w:sz w:val="26"/>
          <w:szCs w:val="26"/>
        </w:rPr>
        <w:t>sk</w:t>
      </w:r>
      <w:proofErr w:type="spellEnd"/>
      <w:r>
        <w:rPr>
          <w:rFonts w:ascii="Times New Roman" w:hAnsi="Times New Roman" w:cs="Times New Roman"/>
          <w:sz w:val="26"/>
          <w:szCs w:val="26"/>
        </w:rPr>
        <w:t>.</w:t>
      </w:r>
    </w:p>
    <w:p w:rsidR="00F604BC" w:rsidRDefault="00F604BC" w:rsidP="00F604BC">
      <w:pPr>
        <w:spacing w:after="0" w:line="240" w:lineRule="auto"/>
        <w:ind w:left="720" w:firstLine="696"/>
        <w:jc w:val="both"/>
        <w:rPr>
          <w:rFonts w:ascii="Times New Roman" w:hAnsi="Times New Roman" w:cs="Times New Roman"/>
          <w:sz w:val="26"/>
          <w:szCs w:val="26"/>
        </w:rPr>
      </w:pPr>
      <w:proofErr w:type="gramStart"/>
      <w:r>
        <w:rPr>
          <w:rFonts w:ascii="Times New Roman" w:hAnsi="Times New Roman" w:cs="Times New Roman"/>
          <w:sz w:val="26"/>
          <w:szCs w:val="26"/>
        </w:rPr>
        <w:t>polgármester</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jegyző</w:t>
      </w:r>
    </w:p>
    <w:p w:rsidR="006B3C21" w:rsidRDefault="006B3C21" w:rsidP="00F604BC">
      <w:pPr>
        <w:spacing w:after="0" w:line="240" w:lineRule="auto"/>
        <w:ind w:left="720" w:firstLine="696"/>
        <w:jc w:val="both"/>
        <w:rPr>
          <w:rFonts w:ascii="Times New Roman" w:hAnsi="Times New Roman" w:cs="Times New Roman"/>
          <w:sz w:val="26"/>
          <w:szCs w:val="26"/>
        </w:rPr>
      </w:pPr>
    </w:p>
    <w:p w:rsidR="006B3C21" w:rsidRPr="00CB792B" w:rsidRDefault="006B3C21" w:rsidP="006B3C21">
      <w:pPr>
        <w:spacing w:after="0" w:line="240" w:lineRule="auto"/>
        <w:ind w:left="720" w:firstLine="696"/>
        <w:jc w:val="center"/>
        <w:rPr>
          <w:rFonts w:ascii="Times New Roman" w:hAnsi="Times New Roman" w:cs="Times New Roman"/>
          <w:sz w:val="26"/>
          <w:szCs w:val="26"/>
        </w:rPr>
      </w:pPr>
      <w:r>
        <w:rPr>
          <w:rFonts w:ascii="Times New Roman" w:hAnsi="Times New Roman" w:cs="Times New Roman"/>
          <w:sz w:val="26"/>
          <w:szCs w:val="26"/>
        </w:rPr>
        <w:t>A kivonat hiteléül:</w:t>
      </w:r>
    </w:p>
    <w:sectPr w:rsidR="006B3C21" w:rsidRPr="00CB792B" w:rsidSect="007C2028">
      <w:pgSz w:w="11906" w:h="16838"/>
      <w:pgMar w:top="24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35" w:rsidRDefault="00C51735" w:rsidP="00D7204C">
      <w:pPr>
        <w:spacing w:after="0" w:line="240" w:lineRule="auto"/>
      </w:pPr>
      <w:r>
        <w:separator/>
      </w:r>
    </w:p>
  </w:endnote>
  <w:endnote w:type="continuationSeparator" w:id="0">
    <w:p w:rsidR="00C51735" w:rsidRDefault="00C51735" w:rsidP="00D7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35" w:rsidRDefault="00C51735" w:rsidP="00D7204C">
      <w:pPr>
        <w:spacing w:after="0" w:line="240" w:lineRule="auto"/>
      </w:pPr>
      <w:r>
        <w:separator/>
      </w:r>
    </w:p>
  </w:footnote>
  <w:footnote w:type="continuationSeparator" w:id="0">
    <w:p w:rsidR="00C51735" w:rsidRDefault="00C51735" w:rsidP="00D72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35" w:rsidRDefault="00C51735">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C51735" w:rsidRDefault="00C5173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35" w:rsidRDefault="00C5173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735" w:rsidRDefault="00C51735" w:rsidP="007C2028">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0" w:hanging="340"/>
      </w:pPr>
      <w:rPr>
        <w:rFonts w:ascii="Arial" w:hAnsi="Arial" w:cs="Arial"/>
        <w:b w:val="0"/>
        <w:bCs w:val="0"/>
        <w:color w:val="16161C"/>
        <w:w w:val="97"/>
        <w:sz w:val="22"/>
        <w:szCs w:val="22"/>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15E1510"/>
    <w:multiLevelType w:val="hybridMultilevel"/>
    <w:tmpl w:val="66184786"/>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A960AE"/>
    <w:multiLevelType w:val="hybridMultilevel"/>
    <w:tmpl w:val="57745D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5B86357"/>
    <w:multiLevelType w:val="hybridMultilevel"/>
    <w:tmpl w:val="98045014"/>
    <w:lvl w:ilvl="0" w:tplc="0994C10C">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E544338"/>
    <w:multiLevelType w:val="hybridMultilevel"/>
    <w:tmpl w:val="17BCDF5E"/>
    <w:lvl w:ilvl="0" w:tplc="A970AD28">
      <w:start w:val="1"/>
      <w:numFmt w:val="decimal"/>
      <w:lvlText w:val="%1."/>
      <w:lvlJc w:val="left"/>
      <w:pPr>
        <w:ind w:left="720" w:hanging="360"/>
      </w:pPr>
      <w:rPr>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08E1A16"/>
    <w:multiLevelType w:val="hybridMultilevel"/>
    <w:tmpl w:val="FD786E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0D3A65"/>
    <w:multiLevelType w:val="hybridMultilevel"/>
    <w:tmpl w:val="7C926E08"/>
    <w:lvl w:ilvl="0" w:tplc="B9B0232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 w15:restartNumberingAfterBreak="0">
    <w:nsid w:val="29654818"/>
    <w:multiLevelType w:val="hybridMultilevel"/>
    <w:tmpl w:val="F3BE738C"/>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9" w15:restartNumberingAfterBreak="0">
    <w:nsid w:val="2D722245"/>
    <w:multiLevelType w:val="hybridMultilevel"/>
    <w:tmpl w:val="DC30C7AC"/>
    <w:lvl w:ilvl="0" w:tplc="EB32960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362F701B"/>
    <w:multiLevelType w:val="hybridMultilevel"/>
    <w:tmpl w:val="6C6621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375B62DB"/>
    <w:multiLevelType w:val="hybridMultilevel"/>
    <w:tmpl w:val="9DE6F9C8"/>
    <w:lvl w:ilvl="0" w:tplc="99A6E1F2">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4B0154"/>
    <w:multiLevelType w:val="hybridMultilevel"/>
    <w:tmpl w:val="35266D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4" w15:restartNumberingAfterBreak="0">
    <w:nsid w:val="4E817DAB"/>
    <w:multiLevelType w:val="hybridMultilevel"/>
    <w:tmpl w:val="D5BE7D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4B14245"/>
    <w:multiLevelType w:val="hybridMultilevel"/>
    <w:tmpl w:val="9EC4681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74C3879"/>
    <w:multiLevelType w:val="hybridMultilevel"/>
    <w:tmpl w:val="57A820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8CA09E0"/>
    <w:multiLevelType w:val="hybridMultilevel"/>
    <w:tmpl w:val="E5964B22"/>
    <w:lvl w:ilvl="0" w:tplc="C7582B64">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CB30D7A"/>
    <w:multiLevelType w:val="hybridMultilevel"/>
    <w:tmpl w:val="69545CA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6CDB6D78"/>
    <w:multiLevelType w:val="hybridMultilevel"/>
    <w:tmpl w:val="AD3ECDC6"/>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1" w15:restartNumberingAfterBreak="0">
    <w:nsid w:val="7B1A57ED"/>
    <w:multiLevelType w:val="multilevel"/>
    <w:tmpl w:val="BA9A3A6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7D2D022D"/>
    <w:multiLevelType w:val="hybridMultilevel"/>
    <w:tmpl w:val="6F0EE66A"/>
    <w:lvl w:ilvl="0" w:tplc="1CDC72B8">
      <w:start w:val="1"/>
      <w:numFmt w:val="decimal"/>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3" w15:restartNumberingAfterBreak="0">
    <w:nsid w:val="7EBD602E"/>
    <w:multiLevelType w:val="hybridMultilevel"/>
    <w:tmpl w:val="1680A004"/>
    <w:lvl w:ilvl="0" w:tplc="8B303C7C">
      <w:start w:val="1"/>
      <w:numFmt w:val="bullet"/>
      <w:lvlText w:val="–"/>
      <w:lvlJc w:val="left"/>
      <w:pPr>
        <w:ind w:left="720" w:hanging="360"/>
      </w:pPr>
      <w:rPr>
        <w:rFonts w:ascii="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8"/>
  </w:num>
  <w:num w:numId="8">
    <w:abstractNumId w:val="23"/>
  </w:num>
  <w:num w:numId="9">
    <w:abstractNumId w:val="6"/>
  </w:num>
  <w:num w:numId="10">
    <w:abstractNumId w:val="21"/>
  </w:num>
  <w:num w:numId="11">
    <w:abstractNumId w:val="9"/>
  </w:num>
  <w:num w:numId="12">
    <w:abstractNumId w:val="12"/>
  </w:num>
  <w:num w:numId="13">
    <w:abstractNumId w:val="7"/>
  </w:num>
  <w:num w:numId="14">
    <w:abstractNumId w:val="2"/>
  </w:num>
  <w:num w:numId="15">
    <w:abstractNumId w:val="5"/>
  </w:num>
  <w:num w:numId="16">
    <w:abstractNumId w:val="4"/>
  </w:num>
  <w:num w:numId="17">
    <w:abstractNumId w:val="20"/>
  </w:num>
  <w:num w:numId="18">
    <w:abstractNumId w:val="2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1"/>
  </w:num>
  <w:num w:numId="23">
    <w:abstractNumId w:val="18"/>
  </w:num>
  <w:num w:numId="2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6C"/>
    <w:rsid w:val="0003572E"/>
    <w:rsid w:val="00036CF3"/>
    <w:rsid w:val="000D4A45"/>
    <w:rsid w:val="000F40DD"/>
    <w:rsid w:val="00155005"/>
    <w:rsid w:val="00175A7B"/>
    <w:rsid w:val="001B271D"/>
    <w:rsid w:val="00243530"/>
    <w:rsid w:val="0024761E"/>
    <w:rsid w:val="002A4258"/>
    <w:rsid w:val="002B1002"/>
    <w:rsid w:val="00362383"/>
    <w:rsid w:val="003D296C"/>
    <w:rsid w:val="003D35E7"/>
    <w:rsid w:val="00400BAC"/>
    <w:rsid w:val="00421235"/>
    <w:rsid w:val="0048582A"/>
    <w:rsid w:val="005061DF"/>
    <w:rsid w:val="005243FA"/>
    <w:rsid w:val="006B3C21"/>
    <w:rsid w:val="007C2028"/>
    <w:rsid w:val="007D0D41"/>
    <w:rsid w:val="007E61B3"/>
    <w:rsid w:val="007E74A8"/>
    <w:rsid w:val="00836D81"/>
    <w:rsid w:val="008712E7"/>
    <w:rsid w:val="008E7076"/>
    <w:rsid w:val="009060F7"/>
    <w:rsid w:val="00A32B50"/>
    <w:rsid w:val="00A50543"/>
    <w:rsid w:val="00B439DD"/>
    <w:rsid w:val="00B66B85"/>
    <w:rsid w:val="00B76F5A"/>
    <w:rsid w:val="00B9186D"/>
    <w:rsid w:val="00BC7506"/>
    <w:rsid w:val="00BE576B"/>
    <w:rsid w:val="00C51735"/>
    <w:rsid w:val="00CB792B"/>
    <w:rsid w:val="00D7204C"/>
    <w:rsid w:val="00DB6F95"/>
    <w:rsid w:val="00E01D93"/>
    <w:rsid w:val="00E74C1C"/>
    <w:rsid w:val="00EE4B41"/>
    <w:rsid w:val="00F23FFD"/>
    <w:rsid w:val="00F604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3FE6B-98D0-43E0-AEE3-3010D4CC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D296C"/>
    <w:pPr>
      <w:spacing w:line="254"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3D296C"/>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3D296C"/>
    <w:pPr>
      <w:ind w:left="720"/>
      <w:contextualSpacing/>
    </w:pPr>
  </w:style>
  <w:style w:type="paragraph" w:styleId="Buborkszveg">
    <w:name w:val="Balloon Text"/>
    <w:basedOn w:val="Norml"/>
    <w:link w:val="BuborkszvegChar"/>
    <w:uiPriority w:val="99"/>
    <w:semiHidden/>
    <w:unhideWhenUsed/>
    <w:rsid w:val="005243F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43FA"/>
    <w:rPr>
      <w:rFonts w:ascii="Segoe UI" w:hAnsi="Segoe UI" w:cs="Segoe UI"/>
      <w:sz w:val="18"/>
      <w:szCs w:val="18"/>
    </w:rPr>
  </w:style>
  <w:style w:type="paragraph" w:styleId="NormlWeb">
    <w:name w:val="Normal (Web)"/>
    <w:basedOn w:val="Norml"/>
    <w:uiPriority w:val="99"/>
    <w:unhideWhenUsed/>
    <w:rsid w:val="00036CF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
    <w:name w:val="Body Text"/>
    <w:basedOn w:val="Norml"/>
    <w:link w:val="SzvegtrzsChar"/>
    <w:rsid w:val="00036CF3"/>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036CF3"/>
    <w:rPr>
      <w:rFonts w:ascii="Times New Roman" w:eastAsia="Times New Roman" w:hAnsi="Times New Roman" w:cs="Times New Roman"/>
      <w:sz w:val="24"/>
      <w:szCs w:val="20"/>
      <w:lang w:eastAsia="hu-HU"/>
    </w:rPr>
  </w:style>
  <w:style w:type="paragraph" w:styleId="lfej">
    <w:name w:val="header"/>
    <w:basedOn w:val="Norml"/>
    <w:link w:val="lfejChar"/>
    <w:rsid w:val="007C2028"/>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7C2028"/>
    <w:rPr>
      <w:rFonts w:ascii="Times New Roman" w:eastAsia="Times New Roman" w:hAnsi="Times New Roman" w:cs="Times New Roman"/>
      <w:sz w:val="20"/>
      <w:szCs w:val="20"/>
      <w:lang w:eastAsia="hu-HU"/>
    </w:rPr>
  </w:style>
  <w:style w:type="character" w:styleId="Oldalszm">
    <w:name w:val="page number"/>
    <w:basedOn w:val="Bekezdsalapbettpusa"/>
    <w:rsid w:val="007C2028"/>
  </w:style>
  <w:style w:type="table" w:styleId="Rcsostblzat">
    <w:name w:val="Table Grid"/>
    <w:basedOn w:val="Normltblzat"/>
    <w:uiPriority w:val="39"/>
    <w:rsid w:val="007C202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D7204C"/>
    <w:pPr>
      <w:tabs>
        <w:tab w:val="center" w:pos="4536"/>
        <w:tab w:val="right" w:pos="9072"/>
      </w:tabs>
      <w:spacing w:after="0" w:line="240" w:lineRule="auto"/>
    </w:pPr>
  </w:style>
  <w:style w:type="character" w:customStyle="1" w:styleId="llbChar">
    <w:name w:val="Élőláb Char"/>
    <w:basedOn w:val="Bekezdsalapbettpusa"/>
    <w:link w:val="llb"/>
    <w:uiPriority w:val="99"/>
    <w:rsid w:val="00D7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368876">
      <w:bodyDiv w:val="1"/>
      <w:marLeft w:val="0"/>
      <w:marRight w:val="0"/>
      <w:marTop w:val="0"/>
      <w:marBottom w:val="0"/>
      <w:divBdr>
        <w:top w:val="none" w:sz="0" w:space="0" w:color="auto"/>
        <w:left w:val="none" w:sz="0" w:space="0" w:color="auto"/>
        <w:bottom w:val="none" w:sz="0" w:space="0" w:color="auto"/>
        <w:right w:val="none" w:sz="0" w:space="0" w:color="auto"/>
      </w:divBdr>
    </w:div>
    <w:div w:id="1124732315">
      <w:bodyDiv w:val="1"/>
      <w:marLeft w:val="0"/>
      <w:marRight w:val="0"/>
      <w:marTop w:val="0"/>
      <w:marBottom w:val="0"/>
      <w:divBdr>
        <w:top w:val="none" w:sz="0" w:space="0" w:color="auto"/>
        <w:left w:val="none" w:sz="0" w:space="0" w:color="auto"/>
        <w:bottom w:val="none" w:sz="0" w:space="0" w:color="auto"/>
        <w:right w:val="none" w:sz="0" w:space="0" w:color="auto"/>
      </w:divBdr>
    </w:div>
    <w:div w:id="18491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9047-D16E-496B-BFD4-1CFD3F28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43</Pages>
  <Words>8152</Words>
  <Characters>56253</Characters>
  <Application>Microsoft Office Word</Application>
  <DocSecurity>0</DocSecurity>
  <Lines>468</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15</cp:revision>
  <cp:lastPrinted>2024-04-20T09:39:00Z</cp:lastPrinted>
  <dcterms:created xsi:type="dcterms:W3CDTF">2024-04-18T11:01:00Z</dcterms:created>
  <dcterms:modified xsi:type="dcterms:W3CDTF">2024-05-21T13:54:00Z</dcterms:modified>
</cp:coreProperties>
</file>